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0B74CD3E" w:rsidR="000E5E15" w:rsidRPr="0032397E" w:rsidRDefault="00077F1C" w:rsidP="00BE7214">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Pr>
          <w:rFonts w:ascii="Times New Roman" w:eastAsia="Calibri" w:hAnsi="Times New Roman" w:cs="Times New Roman"/>
          <w:b/>
          <w:sz w:val="52"/>
          <w:szCs w:val="52"/>
        </w:rPr>
        <w:t xml:space="preserve"> </w:t>
      </w:r>
      <w:r w:rsidR="000E5E15"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9DEE8C0" w14:textId="1D8BC106" w:rsidR="000E5E15" w:rsidRPr="0032397E" w:rsidRDefault="000E5E15" w:rsidP="00BE7214">
      <w:pPr>
        <w:tabs>
          <w:tab w:val="left" w:pos="12543"/>
        </w:tabs>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F91C502" w14:textId="1578B6A9"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«НАШ ОКРУГ»</w:t>
      </w:r>
    </w:p>
    <w:p w14:paraId="563FBF35"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5783319D" w:rsidR="000E5E15" w:rsidRPr="00167D02" w:rsidRDefault="000E5E15" w:rsidP="00BE7214">
      <w:pPr>
        <w:spacing w:after="0" w:line="240" w:lineRule="auto"/>
        <w:jc w:val="center"/>
        <w:rPr>
          <w:rFonts w:ascii="Times New Roman" w:eastAsia="Calibri" w:hAnsi="Times New Roman" w:cs="Times New Roman"/>
          <w:b/>
          <w:sz w:val="52"/>
          <w:szCs w:val="52"/>
        </w:rPr>
      </w:pPr>
      <w:r w:rsidRPr="00167D02">
        <w:rPr>
          <w:rFonts w:ascii="Times New Roman" w:eastAsia="Calibri" w:hAnsi="Times New Roman" w:cs="Times New Roman"/>
          <w:b/>
          <w:sz w:val="52"/>
          <w:szCs w:val="52"/>
        </w:rPr>
        <w:t xml:space="preserve">№ </w:t>
      </w:r>
      <w:r w:rsidR="00F15308" w:rsidRPr="00167D02">
        <w:rPr>
          <w:rFonts w:ascii="Times New Roman" w:eastAsia="Calibri" w:hAnsi="Times New Roman" w:cs="Times New Roman"/>
          <w:b/>
          <w:sz w:val="52"/>
          <w:szCs w:val="52"/>
        </w:rPr>
        <w:t>2</w:t>
      </w:r>
      <w:r w:rsidR="000077DF">
        <w:rPr>
          <w:rFonts w:ascii="Times New Roman" w:eastAsia="Calibri" w:hAnsi="Times New Roman" w:cs="Times New Roman"/>
          <w:b/>
          <w:sz w:val="52"/>
          <w:szCs w:val="52"/>
        </w:rPr>
        <w:t>7</w:t>
      </w:r>
      <w:r w:rsidRPr="00167D02">
        <w:rPr>
          <w:rFonts w:ascii="Times New Roman" w:eastAsia="Calibri" w:hAnsi="Times New Roman" w:cs="Times New Roman"/>
          <w:b/>
          <w:sz w:val="52"/>
          <w:szCs w:val="52"/>
        </w:rPr>
        <w:t xml:space="preserve"> от</w:t>
      </w:r>
      <w:r w:rsidR="00D254E7" w:rsidRPr="00167D02">
        <w:rPr>
          <w:rFonts w:ascii="Times New Roman" w:eastAsia="Calibri" w:hAnsi="Times New Roman" w:cs="Times New Roman"/>
          <w:b/>
          <w:sz w:val="52"/>
          <w:szCs w:val="52"/>
        </w:rPr>
        <w:t xml:space="preserve"> </w:t>
      </w:r>
      <w:r w:rsidR="004E2A68" w:rsidRPr="00661262">
        <w:rPr>
          <w:rFonts w:ascii="Times New Roman" w:eastAsia="Calibri" w:hAnsi="Times New Roman" w:cs="Times New Roman"/>
          <w:b/>
          <w:sz w:val="52"/>
          <w:szCs w:val="52"/>
        </w:rPr>
        <w:t>2</w:t>
      </w:r>
      <w:r w:rsidR="00661262" w:rsidRPr="00661262">
        <w:rPr>
          <w:rFonts w:ascii="Times New Roman" w:eastAsia="Calibri" w:hAnsi="Times New Roman" w:cs="Times New Roman"/>
          <w:b/>
          <w:sz w:val="52"/>
          <w:szCs w:val="52"/>
        </w:rPr>
        <w:t>9</w:t>
      </w:r>
      <w:r w:rsidR="00540853" w:rsidRPr="00661262">
        <w:rPr>
          <w:rFonts w:ascii="Times New Roman" w:eastAsia="Calibri" w:hAnsi="Times New Roman" w:cs="Times New Roman"/>
          <w:b/>
          <w:sz w:val="52"/>
          <w:szCs w:val="52"/>
        </w:rPr>
        <w:t>.</w:t>
      </w:r>
      <w:r w:rsidR="009314E3" w:rsidRPr="00661262">
        <w:rPr>
          <w:rFonts w:ascii="Times New Roman" w:eastAsia="Calibri" w:hAnsi="Times New Roman" w:cs="Times New Roman"/>
          <w:b/>
          <w:sz w:val="52"/>
          <w:szCs w:val="52"/>
        </w:rPr>
        <w:t>1</w:t>
      </w:r>
      <w:r w:rsidR="00167D02" w:rsidRPr="00661262">
        <w:rPr>
          <w:rFonts w:ascii="Times New Roman" w:eastAsia="Calibri" w:hAnsi="Times New Roman" w:cs="Times New Roman"/>
          <w:b/>
          <w:sz w:val="52"/>
          <w:szCs w:val="52"/>
        </w:rPr>
        <w:t>2</w:t>
      </w:r>
      <w:r w:rsidR="00540853" w:rsidRPr="00661262">
        <w:rPr>
          <w:rFonts w:ascii="Times New Roman" w:eastAsia="Calibri" w:hAnsi="Times New Roman" w:cs="Times New Roman"/>
          <w:b/>
          <w:sz w:val="52"/>
          <w:szCs w:val="52"/>
        </w:rPr>
        <w:t>.2022</w:t>
      </w:r>
    </w:p>
    <w:p w14:paraId="23EA52B7"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EDE0AA2"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DA0F98A"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BDED353" w14:textId="77777777" w:rsidR="00B56B5D" w:rsidRDefault="00B56B5D" w:rsidP="00BE7214">
      <w:pPr>
        <w:spacing w:after="0" w:line="240" w:lineRule="auto"/>
        <w:jc w:val="center"/>
        <w:rPr>
          <w:rFonts w:ascii="Times New Roman" w:eastAsia="Calibri" w:hAnsi="Times New Roman" w:cs="Times New Roman"/>
          <w:b/>
          <w:sz w:val="52"/>
          <w:szCs w:val="52"/>
        </w:rPr>
      </w:pPr>
    </w:p>
    <w:p w14:paraId="782ECA38" w14:textId="16041E4A" w:rsidR="003E7973" w:rsidRPr="003E7973" w:rsidRDefault="00167D02" w:rsidP="00BE7214">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дека</w:t>
      </w:r>
      <w:r w:rsidR="009314E3">
        <w:rPr>
          <w:rFonts w:ascii="Times New Roman" w:eastAsia="Calibri" w:hAnsi="Times New Roman" w:cs="Times New Roman"/>
          <w:b/>
          <w:sz w:val="52"/>
          <w:szCs w:val="52"/>
        </w:rPr>
        <w:t>брь</w:t>
      </w:r>
      <w:r w:rsidR="000E5E15" w:rsidRPr="0032397E">
        <w:rPr>
          <w:rFonts w:ascii="Times New Roman" w:eastAsia="Calibri" w:hAnsi="Times New Roman" w:cs="Times New Roman"/>
          <w:b/>
          <w:sz w:val="52"/>
          <w:szCs w:val="52"/>
        </w:rPr>
        <w:t>, 2022 год</w:t>
      </w:r>
      <w:bookmarkEnd w:id="1"/>
    </w:p>
    <w:p w14:paraId="3172C779" w14:textId="6BEA7A02" w:rsidR="00FA70B6" w:rsidRDefault="00FA70B6" w:rsidP="000A4AA8">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1D57866E" w14:textId="77777777" w:rsidR="00E47F62" w:rsidRDefault="00E47F62" w:rsidP="000A4AA8">
      <w:pPr>
        <w:pStyle w:val="ConsPlusTitle"/>
        <w:jc w:val="center"/>
        <w:rPr>
          <w:rFonts w:ascii="Times New Roman" w:hAnsi="Times New Roman" w:cs="Times New Roman"/>
          <w:sz w:val="28"/>
          <w:szCs w:val="28"/>
        </w:rPr>
      </w:pPr>
    </w:p>
    <w:p w14:paraId="7758EC92" w14:textId="77777777" w:rsidR="00465DFD" w:rsidRPr="000F1A44" w:rsidRDefault="00465DFD" w:rsidP="000F1A44">
      <w:pPr>
        <w:pStyle w:val="ConsPlusTitle"/>
        <w:jc w:val="both"/>
        <w:rPr>
          <w:rFonts w:ascii="Times New Roman" w:hAnsi="Times New Roman" w:cs="Times New Roman"/>
          <w:sz w:val="28"/>
          <w:szCs w:val="28"/>
        </w:rPr>
      </w:pPr>
      <w:r w:rsidRPr="000F1A44">
        <w:rPr>
          <w:rFonts w:ascii="Times New Roman" w:hAnsi="Times New Roman" w:cs="Times New Roman"/>
          <w:sz w:val="28"/>
          <w:szCs w:val="28"/>
        </w:rPr>
        <w:t>Постановления главы Завитинского муниципального округа:</w:t>
      </w:r>
    </w:p>
    <w:p w14:paraId="17BEDC67" w14:textId="09E11803" w:rsidR="00572D2F"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1138 от 22.12.2022</w:t>
      </w:r>
      <w:r w:rsidR="00E03817" w:rsidRPr="000F1A44">
        <w:rPr>
          <w:rFonts w:ascii="Times New Roman" w:hAnsi="Times New Roman" w:cs="Times New Roman"/>
          <w:b w:val="0"/>
          <w:bCs w:val="0"/>
          <w:sz w:val="28"/>
          <w:szCs w:val="28"/>
        </w:rPr>
        <w:t xml:space="preserve"> </w:t>
      </w:r>
      <w:r w:rsidR="000F1A44">
        <w:rPr>
          <w:rFonts w:ascii="Times New Roman" w:hAnsi="Times New Roman" w:cs="Times New Roman"/>
          <w:b w:val="0"/>
          <w:bCs w:val="0"/>
          <w:sz w:val="28"/>
          <w:szCs w:val="28"/>
        </w:rPr>
        <w:t>«</w:t>
      </w:r>
      <w:r w:rsidR="00E03817" w:rsidRPr="000F1A44">
        <w:rPr>
          <w:rFonts w:ascii="Times New Roman" w:hAnsi="Times New Roman" w:cs="Times New Roman"/>
          <w:b w:val="0"/>
          <w:bCs w:val="0"/>
          <w:sz w:val="28"/>
          <w:szCs w:val="28"/>
          <w:shd w:val="clear" w:color="auto" w:fill="FFFFFF"/>
        </w:rPr>
        <w:t>О внесении изменений в постановление главы</w:t>
      </w:r>
      <w:r w:rsidR="000F1A44">
        <w:rPr>
          <w:rFonts w:ascii="Times New Roman" w:hAnsi="Times New Roman" w:cs="Times New Roman"/>
          <w:b w:val="0"/>
          <w:bCs w:val="0"/>
          <w:sz w:val="28"/>
          <w:szCs w:val="28"/>
          <w:shd w:val="clear" w:color="auto" w:fill="FFFFFF"/>
        </w:rPr>
        <w:t xml:space="preserve"> </w:t>
      </w:r>
      <w:r w:rsidR="00E03817" w:rsidRPr="000F1A44">
        <w:rPr>
          <w:rFonts w:ascii="Times New Roman" w:hAnsi="Times New Roman" w:cs="Times New Roman"/>
          <w:b w:val="0"/>
          <w:bCs w:val="0"/>
          <w:sz w:val="28"/>
          <w:szCs w:val="28"/>
          <w:shd w:val="clear" w:color="auto" w:fill="FFFFFF"/>
        </w:rPr>
        <w:t>Завитинского муниципального округа от 31.10.2022 № 980</w:t>
      </w:r>
      <w:r w:rsidR="000F1A44">
        <w:rPr>
          <w:rFonts w:ascii="Times New Roman" w:hAnsi="Times New Roman" w:cs="Times New Roman"/>
          <w:b w:val="0"/>
          <w:bCs w:val="0"/>
          <w:sz w:val="28"/>
          <w:szCs w:val="28"/>
          <w:shd w:val="clear" w:color="auto" w:fill="FFFFFF"/>
        </w:rPr>
        <w:t xml:space="preserve"> </w:t>
      </w:r>
      <w:r w:rsidR="00E03817" w:rsidRPr="000F1A44">
        <w:rPr>
          <w:rFonts w:ascii="Times New Roman" w:hAnsi="Times New Roman" w:cs="Times New Roman"/>
          <w:b w:val="0"/>
          <w:bCs w:val="0"/>
          <w:sz w:val="28"/>
          <w:szCs w:val="28"/>
          <w:shd w:val="clear" w:color="auto" w:fill="FFFFFF"/>
        </w:rPr>
        <w:t>«Об утверждении перечня главных администраторов доходов бюджета Завитинского муниципального округа, закрепляемых за ними видов (подвидов) доходов»</w:t>
      </w:r>
    </w:p>
    <w:p w14:paraId="243CA9BC" w14:textId="501511ED"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1141 от 22.12.2022</w:t>
      </w:r>
      <w:r w:rsidR="00E03817" w:rsidRPr="000F1A44">
        <w:rPr>
          <w:rFonts w:ascii="Times New Roman" w:hAnsi="Times New Roman" w:cs="Times New Roman"/>
          <w:b w:val="0"/>
          <w:bCs w:val="0"/>
          <w:sz w:val="28"/>
          <w:szCs w:val="28"/>
        </w:rPr>
        <w:t xml:space="preserve"> </w:t>
      </w:r>
      <w:r w:rsidR="000F1A44">
        <w:rPr>
          <w:rFonts w:ascii="Times New Roman" w:hAnsi="Times New Roman" w:cs="Times New Roman"/>
          <w:b w:val="0"/>
          <w:bCs w:val="0"/>
          <w:sz w:val="28"/>
          <w:szCs w:val="28"/>
        </w:rPr>
        <w:t>«</w:t>
      </w:r>
      <w:r w:rsidR="00E03817" w:rsidRPr="000F1A44">
        <w:rPr>
          <w:rFonts w:ascii="Times New Roman" w:hAnsi="Times New Roman" w:cs="Times New Roman"/>
          <w:b w:val="0"/>
          <w:bCs w:val="0"/>
          <w:sz w:val="28"/>
          <w:szCs w:val="28"/>
          <w:shd w:val="clear" w:color="auto" w:fill="FFFFFF"/>
        </w:rPr>
        <w:t>Об утверждении программы персонифицированного финансирования дополнительного образования детей в Завитинском муниципальном округе на 2023 год</w:t>
      </w:r>
      <w:r w:rsidR="000F1A44">
        <w:rPr>
          <w:rFonts w:ascii="Times New Roman" w:hAnsi="Times New Roman" w:cs="Times New Roman"/>
          <w:b w:val="0"/>
          <w:bCs w:val="0"/>
          <w:sz w:val="28"/>
          <w:szCs w:val="28"/>
          <w:shd w:val="clear" w:color="auto" w:fill="FFFFFF"/>
        </w:rPr>
        <w:t>»</w:t>
      </w:r>
    </w:p>
    <w:p w14:paraId="2C3BAA00" w14:textId="3FB079E8"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1143 от 22.12.2022</w:t>
      </w:r>
      <w:r w:rsidR="00E03817" w:rsidRPr="000F1A44">
        <w:rPr>
          <w:rFonts w:ascii="Times New Roman" w:hAnsi="Times New Roman" w:cs="Times New Roman"/>
          <w:b w:val="0"/>
          <w:bCs w:val="0"/>
          <w:sz w:val="28"/>
          <w:szCs w:val="28"/>
        </w:rPr>
        <w:t xml:space="preserve"> </w:t>
      </w:r>
      <w:r w:rsidR="000F1A44">
        <w:rPr>
          <w:rFonts w:ascii="Times New Roman" w:hAnsi="Times New Roman" w:cs="Times New Roman"/>
          <w:b w:val="0"/>
          <w:bCs w:val="0"/>
          <w:sz w:val="28"/>
          <w:szCs w:val="28"/>
        </w:rPr>
        <w:t>«</w:t>
      </w:r>
      <w:r w:rsidR="00E03817" w:rsidRPr="000F1A44">
        <w:rPr>
          <w:rFonts w:ascii="Times New Roman" w:hAnsi="Times New Roman" w:cs="Times New Roman"/>
          <w:b w:val="0"/>
          <w:bCs w:val="0"/>
          <w:sz w:val="28"/>
          <w:szCs w:val="28"/>
          <w:shd w:val="clear" w:color="auto" w:fill="FFFFFF"/>
        </w:rPr>
        <w:t>О внесении дополнения в постановление главы Завитинского муниципального округа</w:t>
      </w:r>
      <w:r w:rsidR="000F1A44">
        <w:rPr>
          <w:rFonts w:ascii="Times New Roman" w:hAnsi="Times New Roman" w:cs="Times New Roman"/>
          <w:b w:val="0"/>
          <w:bCs w:val="0"/>
          <w:sz w:val="28"/>
          <w:szCs w:val="28"/>
          <w:shd w:val="clear" w:color="auto" w:fill="FFFFFF"/>
        </w:rPr>
        <w:t xml:space="preserve"> </w:t>
      </w:r>
      <w:r w:rsidR="00E03817" w:rsidRPr="000F1A44">
        <w:rPr>
          <w:rFonts w:ascii="Times New Roman" w:hAnsi="Times New Roman" w:cs="Times New Roman"/>
          <w:b w:val="0"/>
          <w:bCs w:val="0"/>
          <w:sz w:val="28"/>
          <w:szCs w:val="28"/>
          <w:shd w:val="clear" w:color="auto" w:fill="FFFFFF"/>
        </w:rPr>
        <w:t>от 01.04.2022 № 227 «Об определении мест отбывания осужденными</w:t>
      </w:r>
      <w:r w:rsidR="000F1A44">
        <w:rPr>
          <w:rFonts w:ascii="Times New Roman" w:hAnsi="Times New Roman" w:cs="Times New Roman"/>
          <w:b w:val="0"/>
          <w:bCs w:val="0"/>
          <w:sz w:val="28"/>
          <w:szCs w:val="28"/>
          <w:shd w:val="clear" w:color="auto" w:fill="FFFFFF"/>
        </w:rPr>
        <w:t xml:space="preserve"> </w:t>
      </w:r>
      <w:r w:rsidR="00E03817" w:rsidRPr="000F1A44">
        <w:rPr>
          <w:rFonts w:ascii="Times New Roman" w:hAnsi="Times New Roman" w:cs="Times New Roman"/>
          <w:b w:val="0"/>
          <w:bCs w:val="0"/>
          <w:sz w:val="28"/>
          <w:szCs w:val="28"/>
          <w:shd w:val="clear" w:color="auto" w:fill="FFFFFF"/>
        </w:rPr>
        <w:t>наказания в виде обязательных и исправительных работ на 2022 год»</w:t>
      </w:r>
    </w:p>
    <w:p w14:paraId="1FA5A4E9" w14:textId="4435117E"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1145 от 26.12.2022</w:t>
      </w:r>
      <w:r w:rsidR="00E03817" w:rsidRPr="000F1A44">
        <w:rPr>
          <w:rFonts w:ascii="Times New Roman" w:hAnsi="Times New Roman" w:cs="Times New Roman"/>
          <w:b w:val="0"/>
          <w:bCs w:val="0"/>
          <w:sz w:val="28"/>
          <w:szCs w:val="28"/>
        </w:rPr>
        <w:t xml:space="preserve"> </w:t>
      </w:r>
      <w:r w:rsidR="000F1A44">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Об установлении размера платы за содержание жилого</w:t>
      </w:r>
      <w:r w:rsidR="000F1A44">
        <w:rPr>
          <w:rFonts w:ascii="Times New Roman" w:hAnsi="Times New Roman" w:cs="Times New Roman"/>
          <w:b w:val="0"/>
          <w:bCs w:val="0"/>
          <w:sz w:val="28"/>
          <w:szCs w:val="28"/>
          <w:shd w:val="clear" w:color="auto" w:fill="FFFFFF"/>
        </w:rPr>
        <w:t xml:space="preserve"> </w:t>
      </w:r>
      <w:r w:rsidR="000F1A44" w:rsidRPr="000F1A44">
        <w:rPr>
          <w:rFonts w:ascii="Times New Roman" w:hAnsi="Times New Roman" w:cs="Times New Roman"/>
          <w:b w:val="0"/>
          <w:bCs w:val="0"/>
          <w:sz w:val="28"/>
          <w:szCs w:val="28"/>
          <w:shd w:val="clear" w:color="auto" w:fill="FFFFFF"/>
        </w:rPr>
        <w:t>помещения на 2023 год</w:t>
      </w:r>
      <w:r w:rsidR="000F1A44">
        <w:rPr>
          <w:rFonts w:ascii="Times New Roman" w:hAnsi="Times New Roman" w:cs="Times New Roman"/>
          <w:b w:val="0"/>
          <w:bCs w:val="0"/>
          <w:sz w:val="28"/>
          <w:szCs w:val="28"/>
          <w:shd w:val="clear" w:color="auto" w:fill="FFFFFF"/>
        </w:rPr>
        <w:t>»</w:t>
      </w:r>
      <w:r w:rsidR="000F1A44" w:rsidRPr="000F1A44">
        <w:rPr>
          <w:rFonts w:ascii="Times New Roman" w:hAnsi="Times New Roman" w:cs="Times New Roman"/>
          <w:b w:val="0"/>
          <w:bCs w:val="0"/>
          <w:sz w:val="28"/>
          <w:szCs w:val="28"/>
          <w:shd w:val="clear" w:color="auto" w:fill="FFFFFF"/>
        </w:rPr>
        <w:t xml:space="preserve"> </w:t>
      </w:r>
    </w:p>
    <w:p w14:paraId="31DA0B58" w14:textId="372AE97F"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1146 от 26.12.2022</w:t>
      </w:r>
      <w:r w:rsidR="000F1A44" w:rsidRPr="000F1A44">
        <w:rPr>
          <w:rFonts w:ascii="Times New Roman" w:hAnsi="Times New Roman" w:cs="Times New Roman"/>
          <w:b w:val="0"/>
          <w:bCs w:val="0"/>
          <w:sz w:val="28"/>
          <w:szCs w:val="28"/>
        </w:rPr>
        <w:t xml:space="preserve"> </w:t>
      </w:r>
      <w:r w:rsidR="000F1A44">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Об утверждении программы персонифицированного финансирования</w:t>
      </w:r>
      <w:r w:rsidR="000F1A44">
        <w:rPr>
          <w:rFonts w:ascii="Times New Roman" w:hAnsi="Times New Roman" w:cs="Times New Roman"/>
          <w:b w:val="0"/>
          <w:bCs w:val="0"/>
          <w:sz w:val="28"/>
          <w:szCs w:val="28"/>
          <w:shd w:val="clear" w:color="auto" w:fill="FFFFFF"/>
        </w:rPr>
        <w:t xml:space="preserve"> </w:t>
      </w:r>
      <w:r w:rsidR="000F1A44" w:rsidRPr="000F1A44">
        <w:rPr>
          <w:rFonts w:ascii="Times New Roman" w:hAnsi="Times New Roman" w:cs="Times New Roman"/>
          <w:b w:val="0"/>
          <w:bCs w:val="0"/>
          <w:sz w:val="28"/>
          <w:szCs w:val="28"/>
          <w:shd w:val="clear" w:color="auto" w:fill="FFFFFF"/>
        </w:rPr>
        <w:t>дополнительного образования детей в Завитинском муниципальном округе</w:t>
      </w:r>
      <w:r w:rsidR="000F1A44">
        <w:rPr>
          <w:rFonts w:ascii="Times New Roman" w:hAnsi="Times New Roman" w:cs="Times New Roman"/>
          <w:b w:val="0"/>
          <w:bCs w:val="0"/>
          <w:sz w:val="28"/>
          <w:szCs w:val="28"/>
          <w:shd w:val="clear" w:color="auto" w:fill="FFFFFF"/>
        </w:rPr>
        <w:t xml:space="preserve"> </w:t>
      </w:r>
      <w:r w:rsidR="000F1A44" w:rsidRPr="000F1A44">
        <w:rPr>
          <w:rFonts w:ascii="Times New Roman" w:hAnsi="Times New Roman" w:cs="Times New Roman"/>
          <w:b w:val="0"/>
          <w:bCs w:val="0"/>
          <w:sz w:val="28"/>
          <w:szCs w:val="28"/>
          <w:shd w:val="clear" w:color="auto" w:fill="FFFFFF"/>
        </w:rPr>
        <w:t>на 2023 год</w:t>
      </w:r>
      <w:r w:rsidR="000F1A44">
        <w:rPr>
          <w:rFonts w:ascii="Times New Roman" w:hAnsi="Times New Roman" w:cs="Times New Roman"/>
          <w:b w:val="0"/>
          <w:bCs w:val="0"/>
          <w:sz w:val="28"/>
          <w:szCs w:val="28"/>
          <w:shd w:val="clear" w:color="auto" w:fill="FFFFFF"/>
        </w:rPr>
        <w:t>»</w:t>
      </w:r>
    </w:p>
    <w:p w14:paraId="2F62AAFB" w14:textId="7ACD95ED"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1163 от 28.12.2022</w:t>
      </w:r>
      <w:r w:rsidR="000F1A44" w:rsidRPr="000F1A44">
        <w:rPr>
          <w:rFonts w:ascii="Times New Roman" w:hAnsi="Times New Roman" w:cs="Times New Roman"/>
          <w:b w:val="0"/>
          <w:bCs w:val="0"/>
          <w:sz w:val="28"/>
          <w:szCs w:val="28"/>
        </w:rPr>
        <w:t xml:space="preserve"> </w:t>
      </w:r>
      <w:r w:rsidR="000F1A44">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Об утверждении Положения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w:t>
      </w:r>
      <w:r w:rsidR="000F1A44">
        <w:rPr>
          <w:rFonts w:ascii="Times New Roman" w:hAnsi="Times New Roman" w:cs="Times New Roman"/>
          <w:b w:val="0"/>
          <w:bCs w:val="0"/>
          <w:sz w:val="28"/>
          <w:szCs w:val="28"/>
          <w:shd w:val="clear" w:color="auto" w:fill="FFFFFF"/>
        </w:rPr>
        <w:t>»</w:t>
      </w:r>
    </w:p>
    <w:p w14:paraId="436D80D1" w14:textId="14C45B19" w:rsidR="000F1A44" w:rsidRPr="000F1A44" w:rsidRDefault="00643019" w:rsidP="000F1A44">
      <w:pPr>
        <w:spacing w:after="0" w:line="240" w:lineRule="auto"/>
        <w:jc w:val="both"/>
        <w:rPr>
          <w:rFonts w:ascii="Times New Roman" w:hAnsi="Times New Roman" w:cs="Times New Roman"/>
          <w:sz w:val="28"/>
          <w:szCs w:val="28"/>
        </w:rPr>
      </w:pPr>
      <w:r w:rsidRPr="000F1A44">
        <w:rPr>
          <w:rFonts w:ascii="Times New Roman" w:hAnsi="Times New Roman" w:cs="Times New Roman"/>
          <w:sz w:val="28"/>
          <w:szCs w:val="28"/>
        </w:rPr>
        <w:t>№ 1166 от 28.12.2022</w:t>
      </w:r>
      <w:r w:rsidR="000F1A44" w:rsidRPr="000F1A44">
        <w:rPr>
          <w:rFonts w:ascii="Times New Roman" w:hAnsi="Times New Roman" w:cs="Times New Roman"/>
          <w:sz w:val="28"/>
          <w:szCs w:val="28"/>
        </w:rPr>
        <w:t xml:space="preserve"> </w:t>
      </w:r>
      <w:r w:rsidR="000F1A44">
        <w:rPr>
          <w:rFonts w:ascii="Times New Roman" w:hAnsi="Times New Roman" w:cs="Times New Roman"/>
          <w:sz w:val="28"/>
          <w:szCs w:val="28"/>
        </w:rPr>
        <w:t>«</w:t>
      </w:r>
      <w:r w:rsidR="000F1A44" w:rsidRPr="000F1A44">
        <w:rPr>
          <w:rFonts w:ascii="Times New Roman" w:hAnsi="Times New Roman" w:cs="Times New Roman"/>
          <w:sz w:val="28"/>
          <w:szCs w:val="28"/>
        </w:rPr>
        <w:t>О внесении изменений в постановление главы Завитинского муниципального округа от 18.10.2022 № 925 О создании оперативного штаба поддержки семей участников специальной военной операции на территории Донецкой Народной Республики, Луганской Народной Республики и Украины»</w:t>
      </w:r>
    </w:p>
    <w:p w14:paraId="38C9866D" w14:textId="4F7C021C" w:rsidR="00643019" w:rsidRPr="000F1A44" w:rsidRDefault="00643019" w:rsidP="000F1A44">
      <w:pPr>
        <w:pStyle w:val="ConsPlusTitle"/>
        <w:jc w:val="both"/>
        <w:rPr>
          <w:rFonts w:ascii="Times New Roman" w:hAnsi="Times New Roman" w:cs="Times New Roman"/>
          <w:b w:val="0"/>
          <w:bCs w:val="0"/>
          <w:sz w:val="28"/>
          <w:szCs w:val="28"/>
        </w:rPr>
      </w:pPr>
    </w:p>
    <w:p w14:paraId="60492780" w14:textId="4E2BCA6E" w:rsidR="00502CE8" w:rsidRPr="000F1A44" w:rsidRDefault="00502CE8" w:rsidP="000F1A44">
      <w:pPr>
        <w:pStyle w:val="ConsPlusTitle"/>
        <w:jc w:val="both"/>
        <w:rPr>
          <w:rFonts w:ascii="Times New Roman" w:hAnsi="Times New Roman" w:cs="Times New Roman"/>
          <w:sz w:val="28"/>
          <w:szCs w:val="28"/>
        </w:rPr>
      </w:pPr>
      <w:r w:rsidRPr="000F1A44">
        <w:rPr>
          <w:rFonts w:ascii="Times New Roman" w:hAnsi="Times New Roman" w:cs="Times New Roman"/>
          <w:sz w:val="28"/>
          <w:szCs w:val="28"/>
        </w:rPr>
        <w:t>Решение Совета народных депутатов Завитинского муниципального округа</w:t>
      </w:r>
      <w:r w:rsidR="000F1A44">
        <w:rPr>
          <w:rFonts w:ascii="Times New Roman" w:hAnsi="Times New Roman" w:cs="Times New Roman"/>
          <w:sz w:val="28"/>
          <w:szCs w:val="28"/>
        </w:rPr>
        <w:t>:</w:t>
      </w:r>
      <w:r w:rsidRPr="000F1A44">
        <w:rPr>
          <w:rFonts w:ascii="Times New Roman" w:hAnsi="Times New Roman" w:cs="Times New Roman"/>
          <w:sz w:val="28"/>
          <w:szCs w:val="28"/>
        </w:rPr>
        <w:t xml:space="preserve"> </w:t>
      </w:r>
    </w:p>
    <w:p w14:paraId="680D4627" w14:textId="77777777" w:rsidR="00502CE8" w:rsidRPr="000F1A44" w:rsidRDefault="00502CE8" w:rsidP="000F1A44">
      <w:pPr>
        <w:pStyle w:val="ConsPlusTitle"/>
        <w:jc w:val="both"/>
        <w:rPr>
          <w:rFonts w:ascii="Times New Roman" w:hAnsi="Times New Roman" w:cs="Times New Roman"/>
          <w:b w:val="0"/>
          <w:bCs w:val="0"/>
          <w:sz w:val="28"/>
          <w:szCs w:val="28"/>
        </w:rPr>
      </w:pPr>
    </w:p>
    <w:p w14:paraId="2F5FA1FB" w14:textId="20B54A95" w:rsidR="00643019" w:rsidRPr="000F1A44" w:rsidRDefault="00643019" w:rsidP="000F1A44">
      <w:pPr>
        <w:spacing w:after="0" w:line="240" w:lineRule="auto"/>
        <w:jc w:val="both"/>
        <w:rPr>
          <w:rFonts w:ascii="Times New Roman" w:hAnsi="Times New Roman" w:cs="Times New Roman"/>
          <w:sz w:val="28"/>
          <w:szCs w:val="28"/>
        </w:rPr>
      </w:pPr>
      <w:r w:rsidRPr="000F1A44">
        <w:rPr>
          <w:rFonts w:ascii="Times New Roman" w:hAnsi="Times New Roman" w:cs="Times New Roman"/>
          <w:sz w:val="28"/>
          <w:szCs w:val="28"/>
        </w:rPr>
        <w:t>№ 176/16 от 23.12.2022</w:t>
      </w:r>
      <w:r w:rsidR="000F1A44" w:rsidRPr="000F1A44">
        <w:rPr>
          <w:rFonts w:ascii="Times New Roman" w:hAnsi="Times New Roman" w:cs="Times New Roman"/>
          <w:sz w:val="28"/>
          <w:szCs w:val="28"/>
        </w:rPr>
        <w:t xml:space="preserve"> </w:t>
      </w:r>
      <w:r w:rsidR="000F1A44">
        <w:rPr>
          <w:rFonts w:ascii="Times New Roman" w:hAnsi="Times New Roman" w:cs="Times New Roman"/>
          <w:sz w:val="28"/>
          <w:szCs w:val="28"/>
        </w:rPr>
        <w:t>«</w:t>
      </w:r>
      <w:r w:rsidR="000F1A44" w:rsidRPr="000F1A44">
        <w:rPr>
          <w:rFonts w:ascii="Times New Roman" w:hAnsi="Times New Roman" w:cs="Times New Roman"/>
          <w:sz w:val="28"/>
          <w:szCs w:val="28"/>
        </w:rPr>
        <w:t>О внесении изменений и дополнений в Устав Завитинского муниципального округа</w:t>
      </w:r>
      <w:r w:rsidR="000F1A44">
        <w:rPr>
          <w:rFonts w:ascii="Times New Roman" w:hAnsi="Times New Roman" w:cs="Times New Roman"/>
          <w:sz w:val="28"/>
          <w:szCs w:val="28"/>
        </w:rPr>
        <w:t>»</w:t>
      </w:r>
      <w:r w:rsidR="000F1A44" w:rsidRPr="000F1A44">
        <w:rPr>
          <w:rFonts w:ascii="Times New Roman" w:hAnsi="Times New Roman" w:cs="Times New Roman"/>
          <w:sz w:val="28"/>
          <w:szCs w:val="28"/>
        </w:rPr>
        <w:t xml:space="preserve"> </w:t>
      </w:r>
    </w:p>
    <w:p w14:paraId="1B68EA8C" w14:textId="7241884D"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xml:space="preserve">№ 177/16 от 23.12.2022 </w:t>
      </w:r>
      <w:r w:rsidR="000F1A44">
        <w:rPr>
          <w:rFonts w:ascii="Times New Roman" w:hAnsi="Times New Roman" w:cs="Times New Roman"/>
          <w:b w:val="0"/>
          <w:bCs w:val="0"/>
          <w:sz w:val="28"/>
          <w:szCs w:val="28"/>
        </w:rPr>
        <w:t>«</w:t>
      </w:r>
      <w:r w:rsidR="00E03817" w:rsidRPr="000F1A44">
        <w:rPr>
          <w:rFonts w:ascii="Times New Roman" w:hAnsi="Times New Roman" w:cs="Times New Roman"/>
          <w:b w:val="0"/>
          <w:bCs w:val="0"/>
          <w:sz w:val="28"/>
          <w:szCs w:val="28"/>
          <w:shd w:val="clear" w:color="auto" w:fill="FFFFFF"/>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w:t>
      </w:r>
    </w:p>
    <w:p w14:paraId="51B0DEE8" w14:textId="6D86763D"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178/16</w:t>
      </w:r>
      <w:r w:rsidR="00502CE8" w:rsidRPr="000F1A44">
        <w:rPr>
          <w:rFonts w:ascii="Times New Roman" w:hAnsi="Times New Roman" w:cs="Times New Roman"/>
          <w:b w:val="0"/>
          <w:bCs w:val="0"/>
          <w:sz w:val="28"/>
          <w:szCs w:val="28"/>
        </w:rPr>
        <w:t xml:space="preserve"> от 23.12.2022 </w:t>
      </w:r>
      <w:r w:rsidR="000F1A44">
        <w:rPr>
          <w:rFonts w:ascii="Times New Roman" w:hAnsi="Times New Roman" w:cs="Times New Roman"/>
          <w:b w:val="0"/>
          <w:bCs w:val="0"/>
          <w:sz w:val="28"/>
          <w:szCs w:val="28"/>
        </w:rPr>
        <w:t>«</w:t>
      </w:r>
      <w:r w:rsidR="00E03817" w:rsidRPr="000F1A44">
        <w:rPr>
          <w:rFonts w:ascii="Times New Roman" w:hAnsi="Times New Roman" w:cs="Times New Roman"/>
          <w:b w:val="0"/>
          <w:bCs w:val="0"/>
          <w:sz w:val="28"/>
          <w:szCs w:val="28"/>
          <w:shd w:val="clear" w:color="auto" w:fill="FFFFFF"/>
        </w:rPr>
        <w:t>Об утверждении бюджета Завитинского муниципального округа на 2023 год</w:t>
      </w:r>
      <w:r w:rsidR="000F1A44">
        <w:rPr>
          <w:rFonts w:ascii="Times New Roman" w:hAnsi="Times New Roman" w:cs="Times New Roman"/>
          <w:b w:val="0"/>
          <w:bCs w:val="0"/>
          <w:sz w:val="28"/>
          <w:szCs w:val="28"/>
          <w:shd w:val="clear" w:color="auto" w:fill="FFFFFF"/>
        </w:rPr>
        <w:t xml:space="preserve"> </w:t>
      </w:r>
      <w:r w:rsidR="00E03817" w:rsidRPr="000F1A44">
        <w:rPr>
          <w:rFonts w:ascii="Times New Roman" w:hAnsi="Times New Roman" w:cs="Times New Roman"/>
          <w:b w:val="0"/>
          <w:bCs w:val="0"/>
          <w:sz w:val="28"/>
          <w:szCs w:val="28"/>
          <w:shd w:val="clear" w:color="auto" w:fill="FFFFFF"/>
        </w:rPr>
        <w:t>и плановый период 2024-2025 годов</w:t>
      </w:r>
      <w:r w:rsidR="000F1A44">
        <w:rPr>
          <w:rFonts w:ascii="Times New Roman" w:hAnsi="Times New Roman" w:cs="Times New Roman"/>
          <w:b w:val="0"/>
          <w:bCs w:val="0"/>
          <w:sz w:val="28"/>
          <w:szCs w:val="28"/>
          <w:shd w:val="clear" w:color="auto" w:fill="FFFFFF"/>
        </w:rPr>
        <w:t>»</w:t>
      </w:r>
    </w:p>
    <w:p w14:paraId="5D9351C7" w14:textId="6F4C047D" w:rsidR="00643019"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179/16</w:t>
      </w:r>
      <w:r w:rsidR="00502CE8" w:rsidRPr="000F1A44">
        <w:rPr>
          <w:rFonts w:ascii="Times New Roman" w:hAnsi="Times New Roman" w:cs="Times New Roman"/>
          <w:b w:val="0"/>
          <w:bCs w:val="0"/>
          <w:sz w:val="28"/>
          <w:szCs w:val="28"/>
        </w:rPr>
        <w:t xml:space="preserve"> от 23.12.2022 </w:t>
      </w:r>
      <w:r w:rsidR="006E5532">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О внесении изменений в Прогнозный план приватизации имущества Завитинского муниципального округа на 2022 – 2025 годы</w:t>
      </w:r>
      <w:r w:rsidR="006E5532">
        <w:rPr>
          <w:rFonts w:ascii="Times New Roman" w:hAnsi="Times New Roman" w:cs="Times New Roman"/>
          <w:b w:val="0"/>
          <w:bCs w:val="0"/>
          <w:sz w:val="28"/>
          <w:szCs w:val="28"/>
          <w:shd w:val="clear" w:color="auto" w:fill="FFFFFF"/>
        </w:rPr>
        <w:t>»</w:t>
      </w:r>
    </w:p>
    <w:p w14:paraId="5B4BD9BC" w14:textId="14EB9B71" w:rsidR="00502CE8"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180/16</w:t>
      </w:r>
      <w:r w:rsidR="00502CE8" w:rsidRPr="000F1A44">
        <w:rPr>
          <w:rFonts w:ascii="Times New Roman" w:hAnsi="Times New Roman" w:cs="Times New Roman"/>
          <w:b w:val="0"/>
          <w:bCs w:val="0"/>
          <w:sz w:val="28"/>
          <w:szCs w:val="28"/>
        </w:rPr>
        <w:t xml:space="preserve"> от 23.12.2022 </w:t>
      </w:r>
      <w:r w:rsidR="000F1A44">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 утвержденное решением Совета народных депутатов Завитинского муниципального округа от 26.08.2022 № 150/12</w:t>
      </w:r>
      <w:r w:rsidR="000F1A44">
        <w:rPr>
          <w:rFonts w:ascii="Times New Roman" w:hAnsi="Times New Roman" w:cs="Times New Roman"/>
          <w:b w:val="0"/>
          <w:bCs w:val="0"/>
          <w:sz w:val="28"/>
          <w:szCs w:val="28"/>
          <w:shd w:val="clear" w:color="auto" w:fill="FFFFFF"/>
        </w:rPr>
        <w:t>»</w:t>
      </w:r>
    </w:p>
    <w:p w14:paraId="74DBEDA4" w14:textId="3F64966C" w:rsidR="00502CE8"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181/16</w:t>
      </w:r>
      <w:r w:rsidR="00502CE8" w:rsidRPr="000F1A44">
        <w:rPr>
          <w:rFonts w:ascii="Times New Roman" w:hAnsi="Times New Roman" w:cs="Times New Roman"/>
          <w:b w:val="0"/>
          <w:bCs w:val="0"/>
          <w:sz w:val="28"/>
          <w:szCs w:val="28"/>
        </w:rPr>
        <w:t xml:space="preserve"> от 23.12.2022 </w:t>
      </w:r>
      <w:r w:rsidR="000F1A44">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Об утверждении Положения «О звании Почетный гражданин Завитинского муниципального округа»</w:t>
      </w:r>
    </w:p>
    <w:p w14:paraId="63A75901" w14:textId="37AF8078" w:rsidR="00502CE8"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182/16</w:t>
      </w:r>
      <w:r w:rsidR="00502CE8" w:rsidRPr="000F1A44">
        <w:rPr>
          <w:rFonts w:ascii="Times New Roman" w:hAnsi="Times New Roman" w:cs="Times New Roman"/>
          <w:b w:val="0"/>
          <w:bCs w:val="0"/>
          <w:sz w:val="28"/>
          <w:szCs w:val="28"/>
        </w:rPr>
        <w:t xml:space="preserve"> от 23.12.2022 </w:t>
      </w:r>
      <w:r w:rsidR="000F1A44">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Об утверждении Положения «О порядке занесения граждан Завитинского муниципального округа на Доску Почёта Завитинского муниципального округа»</w:t>
      </w:r>
    </w:p>
    <w:p w14:paraId="1AE27E44" w14:textId="2DE00493" w:rsidR="00502CE8"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lastRenderedPageBreak/>
        <w:t>№ 183/17</w:t>
      </w:r>
      <w:r w:rsidR="00502CE8" w:rsidRPr="000F1A44">
        <w:rPr>
          <w:rFonts w:ascii="Times New Roman" w:hAnsi="Times New Roman" w:cs="Times New Roman"/>
          <w:b w:val="0"/>
          <w:bCs w:val="0"/>
          <w:sz w:val="28"/>
          <w:szCs w:val="28"/>
        </w:rPr>
        <w:t xml:space="preserve"> от 23.12.2022 </w:t>
      </w:r>
      <w:r w:rsidR="006E5532">
        <w:rPr>
          <w:rFonts w:ascii="Times New Roman" w:hAnsi="Times New Roman" w:cs="Times New Roman"/>
          <w:b w:val="0"/>
          <w:bCs w:val="0"/>
          <w:sz w:val="28"/>
          <w:szCs w:val="28"/>
        </w:rPr>
        <w:t>«</w:t>
      </w:r>
      <w:r w:rsidR="000F1A44" w:rsidRPr="000F1A44">
        <w:rPr>
          <w:rFonts w:ascii="Times New Roman" w:hAnsi="Times New Roman" w:cs="Times New Roman"/>
          <w:b w:val="0"/>
          <w:bCs w:val="0"/>
          <w:sz w:val="28"/>
          <w:szCs w:val="28"/>
          <w:shd w:val="clear" w:color="auto" w:fill="FFFFFF"/>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w:t>
      </w:r>
      <w:proofErr w:type="gramStart"/>
      <w:r w:rsidR="000F1A44" w:rsidRPr="000F1A44">
        <w:rPr>
          <w:rFonts w:ascii="Times New Roman" w:hAnsi="Times New Roman" w:cs="Times New Roman"/>
          <w:b w:val="0"/>
          <w:bCs w:val="0"/>
          <w:sz w:val="28"/>
          <w:szCs w:val="28"/>
          <w:shd w:val="clear" w:color="auto" w:fill="FFFFFF"/>
        </w:rPr>
        <w:t>период  2023</w:t>
      </w:r>
      <w:proofErr w:type="gramEnd"/>
      <w:r w:rsidR="000F1A44" w:rsidRPr="000F1A44">
        <w:rPr>
          <w:rFonts w:ascii="Times New Roman" w:hAnsi="Times New Roman" w:cs="Times New Roman"/>
          <w:b w:val="0"/>
          <w:bCs w:val="0"/>
          <w:sz w:val="28"/>
          <w:szCs w:val="28"/>
          <w:shd w:val="clear" w:color="auto" w:fill="FFFFFF"/>
        </w:rPr>
        <w:t>-2024 годов</w:t>
      </w:r>
      <w:r w:rsidR="006E5532">
        <w:rPr>
          <w:rFonts w:ascii="Times New Roman" w:hAnsi="Times New Roman" w:cs="Times New Roman"/>
          <w:b w:val="0"/>
          <w:bCs w:val="0"/>
          <w:sz w:val="28"/>
          <w:szCs w:val="28"/>
          <w:shd w:val="clear" w:color="auto" w:fill="FFFFFF"/>
        </w:rPr>
        <w:t>»</w:t>
      </w:r>
    </w:p>
    <w:p w14:paraId="5E2411D8" w14:textId="570C08CA" w:rsidR="00502CE8" w:rsidRPr="000F1A44" w:rsidRDefault="00643019" w:rsidP="000F1A44">
      <w:pPr>
        <w:pStyle w:val="ConsPlusTitle"/>
        <w:jc w:val="both"/>
        <w:rPr>
          <w:rFonts w:ascii="Times New Roman" w:hAnsi="Times New Roman" w:cs="Times New Roman"/>
          <w:b w:val="0"/>
          <w:bCs w:val="0"/>
          <w:sz w:val="28"/>
          <w:szCs w:val="28"/>
        </w:rPr>
      </w:pPr>
      <w:r w:rsidRPr="000F1A44">
        <w:rPr>
          <w:rFonts w:ascii="Times New Roman" w:hAnsi="Times New Roman" w:cs="Times New Roman"/>
          <w:b w:val="0"/>
          <w:bCs w:val="0"/>
          <w:sz w:val="28"/>
          <w:szCs w:val="28"/>
        </w:rPr>
        <w:t>№ 184/17</w:t>
      </w:r>
      <w:r w:rsidR="00502CE8" w:rsidRPr="000F1A44">
        <w:rPr>
          <w:rFonts w:ascii="Times New Roman" w:hAnsi="Times New Roman" w:cs="Times New Roman"/>
          <w:b w:val="0"/>
          <w:bCs w:val="0"/>
          <w:sz w:val="28"/>
          <w:szCs w:val="28"/>
        </w:rPr>
        <w:t xml:space="preserve"> от </w:t>
      </w:r>
      <w:proofErr w:type="gramStart"/>
      <w:r w:rsidR="00502CE8" w:rsidRPr="000F1A44">
        <w:rPr>
          <w:rFonts w:ascii="Times New Roman" w:hAnsi="Times New Roman" w:cs="Times New Roman"/>
          <w:b w:val="0"/>
          <w:bCs w:val="0"/>
          <w:sz w:val="28"/>
          <w:szCs w:val="28"/>
        </w:rPr>
        <w:t xml:space="preserve">28.12.2022 </w:t>
      </w:r>
      <w:r w:rsidR="000F1A44" w:rsidRPr="000F1A44">
        <w:rPr>
          <w:rFonts w:ascii="Times New Roman" w:hAnsi="Times New Roman" w:cs="Times New Roman"/>
          <w:b w:val="0"/>
          <w:bCs w:val="0"/>
          <w:sz w:val="28"/>
          <w:szCs w:val="28"/>
        </w:rPr>
        <w:t xml:space="preserve"> </w:t>
      </w:r>
      <w:r w:rsidR="006E5532">
        <w:rPr>
          <w:rFonts w:ascii="Times New Roman" w:hAnsi="Times New Roman" w:cs="Times New Roman"/>
          <w:b w:val="0"/>
          <w:bCs w:val="0"/>
          <w:sz w:val="28"/>
          <w:szCs w:val="28"/>
        </w:rPr>
        <w:t>«</w:t>
      </w:r>
      <w:proofErr w:type="gramEnd"/>
      <w:r w:rsidR="000F1A44" w:rsidRPr="000F1A44">
        <w:rPr>
          <w:rFonts w:ascii="Times New Roman" w:hAnsi="Times New Roman" w:cs="Times New Roman"/>
          <w:b w:val="0"/>
          <w:bCs w:val="0"/>
          <w:sz w:val="28"/>
          <w:szCs w:val="28"/>
          <w:shd w:val="clear" w:color="auto" w:fill="FFFFFF"/>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w:t>
      </w:r>
    </w:p>
    <w:p w14:paraId="0777E4C6" w14:textId="28CD7AD0" w:rsidR="00643019" w:rsidRDefault="00643019" w:rsidP="00572D2F">
      <w:pPr>
        <w:pStyle w:val="ConsPlusTitle"/>
        <w:jc w:val="both"/>
        <w:rPr>
          <w:rFonts w:ascii="Times New Roman" w:hAnsi="Times New Roman" w:cs="Times New Roman"/>
          <w:sz w:val="28"/>
          <w:szCs w:val="28"/>
        </w:rPr>
      </w:pPr>
    </w:p>
    <w:p w14:paraId="045D6FE4" w14:textId="77777777" w:rsidR="00643019" w:rsidRDefault="00643019" w:rsidP="00572D2F">
      <w:pPr>
        <w:pStyle w:val="ConsPlusTitle"/>
        <w:jc w:val="both"/>
        <w:rPr>
          <w:rFonts w:ascii="Times New Roman" w:hAnsi="Times New Roman" w:cs="Times New Roman"/>
          <w:sz w:val="28"/>
          <w:szCs w:val="28"/>
        </w:rPr>
      </w:pPr>
    </w:p>
    <w:p w14:paraId="7A0B016A" w14:textId="13422E8E" w:rsidR="000077DF" w:rsidRDefault="000077DF" w:rsidP="00572D2F">
      <w:pPr>
        <w:pStyle w:val="ConsPlusTitle"/>
        <w:jc w:val="both"/>
        <w:rPr>
          <w:rFonts w:ascii="Times New Roman" w:hAnsi="Times New Roman" w:cs="Times New Roman"/>
          <w:sz w:val="28"/>
          <w:szCs w:val="28"/>
        </w:rPr>
      </w:pPr>
    </w:p>
    <w:p w14:paraId="6D00B88D" w14:textId="77777777" w:rsidR="000077DF" w:rsidRDefault="000077DF" w:rsidP="00572D2F">
      <w:pPr>
        <w:pStyle w:val="ConsPlusTitle"/>
        <w:jc w:val="both"/>
        <w:rPr>
          <w:rFonts w:ascii="Times New Roman" w:hAnsi="Times New Roman" w:cs="Times New Roman"/>
          <w:sz w:val="28"/>
          <w:szCs w:val="28"/>
        </w:rPr>
      </w:pPr>
    </w:p>
    <w:p w14:paraId="66F7C9DF" w14:textId="4B0866EC" w:rsidR="000B01B8" w:rsidRDefault="000B01B8" w:rsidP="00572D2F">
      <w:pPr>
        <w:pStyle w:val="ConsPlusTitle"/>
        <w:jc w:val="both"/>
        <w:rPr>
          <w:rFonts w:ascii="Times New Roman" w:hAnsi="Times New Roman" w:cs="Times New Roman"/>
          <w:sz w:val="28"/>
          <w:szCs w:val="28"/>
        </w:rPr>
      </w:pPr>
    </w:p>
    <w:p w14:paraId="1C614FB1" w14:textId="5C3AF89D" w:rsidR="000B01B8" w:rsidRDefault="000B01B8" w:rsidP="00572D2F">
      <w:pPr>
        <w:pStyle w:val="ConsPlusTitle"/>
        <w:jc w:val="both"/>
        <w:rPr>
          <w:rFonts w:ascii="Times New Roman" w:hAnsi="Times New Roman" w:cs="Times New Roman"/>
          <w:sz w:val="28"/>
          <w:szCs w:val="28"/>
        </w:rPr>
      </w:pPr>
    </w:p>
    <w:p w14:paraId="5D608B88" w14:textId="5BD5BAD8" w:rsidR="000B01B8" w:rsidRDefault="000B01B8" w:rsidP="00572D2F">
      <w:pPr>
        <w:pStyle w:val="ConsPlusTitle"/>
        <w:jc w:val="both"/>
        <w:rPr>
          <w:rFonts w:ascii="Times New Roman" w:hAnsi="Times New Roman" w:cs="Times New Roman"/>
          <w:sz w:val="28"/>
          <w:szCs w:val="28"/>
        </w:rPr>
      </w:pPr>
    </w:p>
    <w:p w14:paraId="316DD386" w14:textId="5D589A76" w:rsidR="000B01B8" w:rsidRDefault="000B01B8" w:rsidP="00572D2F">
      <w:pPr>
        <w:pStyle w:val="ConsPlusTitle"/>
        <w:jc w:val="both"/>
        <w:rPr>
          <w:rFonts w:ascii="Times New Roman" w:hAnsi="Times New Roman" w:cs="Times New Roman"/>
          <w:sz w:val="28"/>
          <w:szCs w:val="28"/>
        </w:rPr>
      </w:pPr>
    </w:p>
    <w:p w14:paraId="2B2A9874" w14:textId="1C277016" w:rsidR="000B01B8" w:rsidRDefault="000B01B8" w:rsidP="00572D2F">
      <w:pPr>
        <w:pStyle w:val="ConsPlusTitle"/>
        <w:jc w:val="both"/>
        <w:rPr>
          <w:rFonts w:ascii="Times New Roman" w:hAnsi="Times New Roman" w:cs="Times New Roman"/>
          <w:sz w:val="28"/>
          <w:szCs w:val="28"/>
        </w:rPr>
      </w:pPr>
    </w:p>
    <w:p w14:paraId="3003BC95" w14:textId="1A6669A3" w:rsidR="000B01B8" w:rsidRDefault="000B01B8" w:rsidP="00572D2F">
      <w:pPr>
        <w:pStyle w:val="ConsPlusTitle"/>
        <w:jc w:val="both"/>
        <w:rPr>
          <w:rFonts w:ascii="Times New Roman" w:hAnsi="Times New Roman" w:cs="Times New Roman"/>
          <w:sz w:val="28"/>
          <w:szCs w:val="28"/>
        </w:rPr>
      </w:pPr>
    </w:p>
    <w:p w14:paraId="65EF4CF5" w14:textId="28683C6E" w:rsidR="000B01B8" w:rsidRDefault="000B01B8" w:rsidP="00572D2F">
      <w:pPr>
        <w:pStyle w:val="ConsPlusTitle"/>
        <w:jc w:val="both"/>
        <w:rPr>
          <w:rFonts w:ascii="Times New Roman" w:hAnsi="Times New Roman" w:cs="Times New Roman"/>
          <w:sz w:val="28"/>
          <w:szCs w:val="28"/>
        </w:rPr>
      </w:pPr>
    </w:p>
    <w:p w14:paraId="41E3113E" w14:textId="3F1943BA" w:rsidR="000B01B8" w:rsidRDefault="000B01B8" w:rsidP="00572D2F">
      <w:pPr>
        <w:pStyle w:val="ConsPlusTitle"/>
        <w:jc w:val="both"/>
        <w:rPr>
          <w:rFonts w:ascii="Times New Roman" w:hAnsi="Times New Roman" w:cs="Times New Roman"/>
          <w:sz w:val="28"/>
          <w:szCs w:val="28"/>
        </w:rPr>
      </w:pPr>
    </w:p>
    <w:p w14:paraId="547F970E" w14:textId="3DD2DA37" w:rsidR="00FB4A35" w:rsidRDefault="00FB4A35" w:rsidP="00572D2F">
      <w:pPr>
        <w:spacing w:after="0" w:line="240" w:lineRule="auto"/>
        <w:contextualSpacing/>
        <w:jc w:val="both"/>
        <w:rPr>
          <w:rFonts w:ascii="Times New Roman" w:eastAsia="Times New Roman" w:hAnsi="Times New Roman" w:cs="Arial"/>
          <w:sz w:val="28"/>
          <w:szCs w:val="28"/>
          <w:lang w:eastAsia="ru-RU"/>
        </w:rPr>
      </w:pPr>
    </w:p>
    <w:p w14:paraId="5A366188" w14:textId="734875FF"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3DE39E70" w14:textId="6042109E"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618466BF" w14:textId="2F669610"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0D97B424" w14:textId="0FE671C4"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16A737E2" w14:textId="28179E1D"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2D197D2D" w14:textId="45E3FB7E"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5633E9F0" w14:textId="20A27BE0"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1476F221" w14:textId="3233A6D8"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0294718F" w14:textId="13D51A33"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715AC030" w14:textId="418BE1FB"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2E692D6E" w14:textId="1400A73C"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781C6D34" w14:textId="75965DDF"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249C2920" w14:textId="6B4D4DB9"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0FABA00E" w14:textId="4627F7A7"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06548ED9" w14:textId="74F8D1C0"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0893B86D" w14:textId="2616E2E0"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570A6478" w14:textId="44BD392B"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2A46FDD7" w14:textId="0084E512"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05548D5A" w14:textId="17BF76D0"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273DC29E" w14:textId="075FF2B0"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06EDF3FA" w14:textId="71B56D79"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5835A8E0" w14:textId="1D9C8533"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18AEB79E" w14:textId="01C6E3D2"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461EA457" w14:textId="2093682A"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520FD378" w14:textId="443095FC"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16F6B3E6" w14:textId="11603FBF"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347A36EA" w14:textId="4F996F25"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62B1FA4A" w14:textId="77777777" w:rsidR="00FF36F4" w:rsidRDefault="00FF36F4" w:rsidP="00572D2F">
      <w:pPr>
        <w:spacing w:after="0" w:line="240" w:lineRule="auto"/>
        <w:contextualSpacing/>
        <w:jc w:val="both"/>
        <w:rPr>
          <w:rFonts w:ascii="Times New Roman" w:eastAsia="Times New Roman" w:hAnsi="Times New Roman" w:cs="Arial"/>
          <w:sz w:val="28"/>
          <w:szCs w:val="28"/>
          <w:lang w:eastAsia="ru-RU"/>
        </w:rPr>
      </w:pPr>
    </w:p>
    <w:p w14:paraId="3E7AFDAA" w14:textId="3078E3D8" w:rsidR="000077DF" w:rsidRDefault="000077DF" w:rsidP="00572D2F">
      <w:pPr>
        <w:spacing w:after="0" w:line="240" w:lineRule="auto"/>
        <w:contextualSpacing/>
        <w:jc w:val="both"/>
        <w:rPr>
          <w:rFonts w:ascii="Times New Roman" w:eastAsia="Times New Roman" w:hAnsi="Times New Roman" w:cs="Arial"/>
          <w:sz w:val="28"/>
          <w:szCs w:val="28"/>
          <w:lang w:eastAsia="ru-RU"/>
        </w:rPr>
      </w:pPr>
    </w:p>
    <w:p w14:paraId="28C9A9C4" w14:textId="77777777" w:rsidR="000077DF" w:rsidRPr="000077DF" w:rsidRDefault="000077DF" w:rsidP="00572D2F">
      <w:pPr>
        <w:spacing w:after="0" w:line="240" w:lineRule="auto"/>
        <w:contextualSpacing/>
        <w:jc w:val="both"/>
        <w:rPr>
          <w:rFonts w:ascii="Times New Roman" w:eastAsia="Times New Roman" w:hAnsi="Times New Roman" w:cs="Arial"/>
          <w:sz w:val="20"/>
          <w:szCs w:val="20"/>
          <w:lang w:eastAsia="ru-RU"/>
        </w:rPr>
      </w:pPr>
    </w:p>
    <w:p w14:paraId="4E045A5A" w14:textId="09832096" w:rsidR="000077DF" w:rsidRPr="000077DF" w:rsidRDefault="000077DF" w:rsidP="000077DF">
      <w:pPr>
        <w:spacing w:after="0" w:line="240" w:lineRule="auto"/>
        <w:jc w:val="both"/>
        <w:rPr>
          <w:rFonts w:ascii="Times New Roman" w:hAnsi="Times New Roman" w:cs="Times New Roman"/>
          <w:b/>
          <w:bCs/>
          <w:sz w:val="20"/>
          <w:szCs w:val="20"/>
        </w:rPr>
      </w:pPr>
      <w:r w:rsidRPr="000077DF">
        <w:rPr>
          <w:rFonts w:ascii="Times New Roman" w:hAnsi="Times New Roman" w:cs="Times New Roman"/>
          <w:b/>
          <w:bCs/>
          <w:sz w:val="20"/>
          <w:szCs w:val="20"/>
        </w:rPr>
        <w:lastRenderedPageBreak/>
        <w:t xml:space="preserve">Постановление </w:t>
      </w:r>
      <w:r w:rsidR="00945CF0">
        <w:rPr>
          <w:rFonts w:ascii="Times New Roman" w:hAnsi="Times New Roman" w:cs="Times New Roman"/>
          <w:b/>
          <w:bCs/>
          <w:sz w:val="20"/>
          <w:szCs w:val="20"/>
        </w:rPr>
        <w:t xml:space="preserve">от </w:t>
      </w:r>
      <w:r w:rsidRPr="000077DF">
        <w:rPr>
          <w:rFonts w:ascii="Times New Roman" w:hAnsi="Times New Roman" w:cs="Times New Roman"/>
          <w:b/>
          <w:bCs/>
          <w:sz w:val="20"/>
          <w:szCs w:val="20"/>
        </w:rPr>
        <w:t xml:space="preserve">22.12.2022                  </w:t>
      </w:r>
      <w:r w:rsidRPr="000077DF">
        <w:rPr>
          <w:rFonts w:ascii="Times New Roman" w:hAnsi="Times New Roman" w:cs="Times New Roman"/>
          <w:b/>
          <w:bCs/>
          <w:sz w:val="20"/>
          <w:szCs w:val="20"/>
        </w:rPr>
        <w:tab/>
      </w:r>
      <w:r w:rsidRPr="000077DF">
        <w:rPr>
          <w:rFonts w:ascii="Times New Roman" w:hAnsi="Times New Roman" w:cs="Times New Roman"/>
          <w:b/>
          <w:bCs/>
          <w:sz w:val="20"/>
          <w:szCs w:val="20"/>
        </w:rPr>
        <w:tab/>
      </w:r>
      <w:r w:rsidRPr="000077DF">
        <w:rPr>
          <w:rFonts w:ascii="Times New Roman" w:hAnsi="Times New Roman" w:cs="Times New Roman"/>
          <w:b/>
          <w:bCs/>
          <w:sz w:val="20"/>
          <w:szCs w:val="20"/>
        </w:rPr>
        <w:tab/>
      </w:r>
      <w:r w:rsidRPr="000077DF">
        <w:rPr>
          <w:rFonts w:ascii="Times New Roman" w:hAnsi="Times New Roman" w:cs="Times New Roman"/>
          <w:b/>
          <w:bCs/>
          <w:sz w:val="20"/>
          <w:szCs w:val="20"/>
        </w:rPr>
        <w:tab/>
        <w:t xml:space="preserve">                       </w:t>
      </w:r>
      <w:r w:rsidRPr="000077DF">
        <w:rPr>
          <w:rFonts w:ascii="Times New Roman" w:hAnsi="Times New Roman" w:cs="Times New Roman"/>
          <w:b/>
          <w:bCs/>
          <w:sz w:val="20"/>
          <w:szCs w:val="20"/>
        </w:rPr>
        <w:tab/>
        <w:t xml:space="preserve">                                          </w:t>
      </w:r>
      <w:r w:rsidR="00945CF0">
        <w:rPr>
          <w:rFonts w:ascii="Times New Roman" w:hAnsi="Times New Roman" w:cs="Times New Roman"/>
          <w:b/>
          <w:bCs/>
          <w:sz w:val="20"/>
          <w:szCs w:val="20"/>
        </w:rPr>
        <w:t xml:space="preserve">            </w:t>
      </w:r>
      <w:r w:rsidRPr="000077DF">
        <w:rPr>
          <w:rFonts w:ascii="Times New Roman" w:hAnsi="Times New Roman" w:cs="Times New Roman"/>
          <w:b/>
          <w:bCs/>
          <w:sz w:val="20"/>
          <w:szCs w:val="20"/>
        </w:rPr>
        <w:t xml:space="preserve"> № 1138</w:t>
      </w:r>
    </w:p>
    <w:p w14:paraId="78A4E3A5" w14:textId="593DD3E5" w:rsidR="000077DF" w:rsidRPr="000077DF" w:rsidRDefault="000077DF" w:rsidP="00007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 xml:space="preserve">О внесении изменений в постановление главы Завитинского муниципального округа от 31.10.2022 № 980 В соответствии с пунктом 3.2 статьи 160.1 Бюджетного кодекса Российской Федерации  </w:t>
      </w:r>
      <w:r w:rsidRPr="000077DF">
        <w:rPr>
          <w:rFonts w:ascii="Times New Roman" w:eastAsia="Times New Roman" w:hAnsi="Times New Roman" w:cs="Times New Roman"/>
          <w:b/>
          <w:sz w:val="20"/>
          <w:szCs w:val="20"/>
          <w:lang w:eastAsia="ru-RU"/>
        </w:rPr>
        <w:t xml:space="preserve">п о с т а н о в л я ю: </w:t>
      </w:r>
      <w:r w:rsidRPr="000077DF">
        <w:rPr>
          <w:rFonts w:ascii="Times New Roman" w:eastAsia="Times New Roman" w:hAnsi="Times New Roman" w:cs="Times New Roman"/>
          <w:sz w:val="20"/>
          <w:szCs w:val="20"/>
          <w:lang w:eastAsia="ru-RU"/>
        </w:rPr>
        <w:t>1. Внести в постановление главы Завитинского муниципального округа от 31.10.2022 № 980 «Об утверждении перечня главных администраторов доходов бюджета Завитинского муниципального округа, закрепляемых за ними видов (подвидов) доходов», следующее изменение: 1.1. Приложение к постановлению Перечень главных администраторов доходов бюджета Завитинского муниципального округа, закрепляемые за ними виды (подвиды) доходов дополнить строками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8222"/>
      </w:tblGrid>
      <w:tr w:rsidR="000077DF" w:rsidRPr="000077DF" w14:paraId="78DAED6A" w14:textId="77777777" w:rsidTr="000077DF">
        <w:trPr>
          <w:trHeight w:val="240"/>
        </w:trPr>
        <w:tc>
          <w:tcPr>
            <w:tcW w:w="2405" w:type="dxa"/>
            <w:shd w:val="clear" w:color="auto" w:fill="auto"/>
            <w:vAlign w:val="center"/>
          </w:tcPr>
          <w:p w14:paraId="68BE2A8C" w14:textId="77777777"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Код дохода</w:t>
            </w:r>
          </w:p>
        </w:tc>
        <w:tc>
          <w:tcPr>
            <w:tcW w:w="8222" w:type="dxa"/>
            <w:shd w:val="clear" w:color="auto" w:fill="auto"/>
            <w:vAlign w:val="center"/>
          </w:tcPr>
          <w:p w14:paraId="62733591" w14:textId="77777777"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Наименование</w:t>
            </w:r>
          </w:p>
        </w:tc>
      </w:tr>
      <w:tr w:rsidR="000077DF" w:rsidRPr="000077DF" w14:paraId="148298B7" w14:textId="77777777" w:rsidTr="000077DF">
        <w:trPr>
          <w:trHeight w:val="108"/>
        </w:trPr>
        <w:tc>
          <w:tcPr>
            <w:tcW w:w="10627" w:type="dxa"/>
            <w:gridSpan w:val="2"/>
            <w:shd w:val="clear" w:color="auto" w:fill="auto"/>
            <w:vAlign w:val="center"/>
          </w:tcPr>
          <w:p w14:paraId="01D2F160" w14:textId="77777777"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Контрольно-счетный орган Завитинского муниципального округа</w:t>
            </w:r>
          </w:p>
        </w:tc>
      </w:tr>
      <w:tr w:rsidR="000077DF" w:rsidRPr="000077DF" w14:paraId="56A4B803" w14:textId="77777777" w:rsidTr="000077DF">
        <w:tc>
          <w:tcPr>
            <w:tcW w:w="2405" w:type="dxa"/>
            <w:shd w:val="clear" w:color="auto" w:fill="auto"/>
            <w:vAlign w:val="center"/>
          </w:tcPr>
          <w:p w14:paraId="712957BB" w14:textId="77777777"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001 1 16 01154 01 0000 1</w:t>
            </w:r>
            <w:r w:rsidRPr="000077DF">
              <w:rPr>
                <w:rFonts w:ascii="Times New Roman" w:eastAsia="Times New Roman" w:hAnsi="Times New Roman" w:cs="Times New Roman"/>
                <w:sz w:val="20"/>
                <w:szCs w:val="20"/>
                <w:lang w:val="en-US" w:eastAsia="ru-RU"/>
              </w:rPr>
              <w:t>4</w:t>
            </w:r>
            <w:r w:rsidRPr="000077DF">
              <w:rPr>
                <w:rFonts w:ascii="Times New Roman" w:eastAsia="Times New Roman" w:hAnsi="Times New Roman" w:cs="Times New Roman"/>
                <w:sz w:val="20"/>
                <w:szCs w:val="20"/>
                <w:lang w:eastAsia="ru-RU"/>
              </w:rPr>
              <w:t>0</w:t>
            </w:r>
          </w:p>
        </w:tc>
        <w:tc>
          <w:tcPr>
            <w:tcW w:w="8222" w:type="dxa"/>
            <w:shd w:val="clear" w:color="auto" w:fill="auto"/>
          </w:tcPr>
          <w:p w14:paraId="5A179B11" w14:textId="77777777"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hAnsi="Times New Roman" w:cs="Times New Roman"/>
                <w:sz w:val="20"/>
                <w:szCs w:val="20"/>
              </w:rPr>
              <w:t xml:space="preserve">Административные штрафы, установленные </w:t>
            </w:r>
            <w:hyperlink r:id="rId8" w:history="1">
              <w:r w:rsidRPr="000077DF">
                <w:rPr>
                  <w:rFonts w:ascii="Times New Roman" w:hAnsi="Times New Roman" w:cs="Times New Roman"/>
                  <w:sz w:val="20"/>
                  <w:szCs w:val="20"/>
                </w:rPr>
                <w:t>главой 15</w:t>
              </w:r>
            </w:hyperlink>
            <w:r w:rsidRPr="000077DF">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history="1">
              <w:r w:rsidRPr="000077DF">
                <w:rPr>
                  <w:rFonts w:ascii="Times New Roman" w:hAnsi="Times New Roman" w:cs="Times New Roman"/>
                  <w:sz w:val="20"/>
                  <w:szCs w:val="20"/>
                </w:rPr>
                <w:t>пункте 6 статьи 46</w:t>
              </w:r>
            </w:hyperlink>
            <w:r w:rsidRPr="000077DF">
              <w:rPr>
                <w:rFonts w:ascii="Times New Roman" w:hAnsi="Times New Roman" w:cs="Times New Roman"/>
                <w:sz w:val="20"/>
                <w:szCs w:val="20"/>
              </w:rPr>
              <w:t xml:space="preserve"> Бюджетного кодекса Российской Федерации), выявленные должностными лицами органов муниципального контроля</w:t>
            </w:r>
          </w:p>
        </w:tc>
      </w:tr>
      <w:tr w:rsidR="000077DF" w:rsidRPr="000077DF" w14:paraId="1B086CCB" w14:textId="77777777" w:rsidTr="000077DF">
        <w:tc>
          <w:tcPr>
            <w:tcW w:w="2405" w:type="dxa"/>
            <w:shd w:val="clear" w:color="auto" w:fill="auto"/>
            <w:vAlign w:val="center"/>
          </w:tcPr>
          <w:p w14:paraId="083426F5" w14:textId="77777777"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001 1 1</w:t>
            </w:r>
            <w:r w:rsidRPr="000077DF">
              <w:rPr>
                <w:rFonts w:ascii="Times New Roman" w:eastAsia="Times New Roman" w:hAnsi="Times New Roman" w:cs="Times New Roman"/>
                <w:sz w:val="20"/>
                <w:szCs w:val="20"/>
                <w:lang w:val="en-US" w:eastAsia="ru-RU"/>
              </w:rPr>
              <w:t>7</w:t>
            </w:r>
            <w:r w:rsidRPr="000077DF">
              <w:rPr>
                <w:rFonts w:ascii="Times New Roman" w:eastAsia="Times New Roman" w:hAnsi="Times New Roman" w:cs="Times New Roman"/>
                <w:sz w:val="20"/>
                <w:szCs w:val="20"/>
                <w:lang w:eastAsia="ru-RU"/>
              </w:rPr>
              <w:t xml:space="preserve"> 01</w:t>
            </w:r>
            <w:r w:rsidRPr="000077DF">
              <w:rPr>
                <w:rFonts w:ascii="Times New Roman" w:eastAsia="Times New Roman" w:hAnsi="Times New Roman" w:cs="Times New Roman"/>
                <w:sz w:val="20"/>
                <w:szCs w:val="20"/>
                <w:lang w:val="en-US" w:eastAsia="ru-RU"/>
              </w:rPr>
              <w:t>0</w:t>
            </w:r>
            <w:r w:rsidRPr="000077DF">
              <w:rPr>
                <w:rFonts w:ascii="Times New Roman" w:eastAsia="Times New Roman" w:hAnsi="Times New Roman" w:cs="Times New Roman"/>
                <w:sz w:val="20"/>
                <w:szCs w:val="20"/>
                <w:lang w:eastAsia="ru-RU"/>
              </w:rPr>
              <w:t>4</w:t>
            </w:r>
            <w:r w:rsidRPr="000077DF">
              <w:rPr>
                <w:rFonts w:ascii="Times New Roman" w:eastAsia="Times New Roman" w:hAnsi="Times New Roman" w:cs="Times New Roman"/>
                <w:sz w:val="20"/>
                <w:szCs w:val="20"/>
                <w:lang w:val="en-US" w:eastAsia="ru-RU"/>
              </w:rPr>
              <w:t>0</w:t>
            </w:r>
            <w:r w:rsidRPr="000077DF">
              <w:rPr>
                <w:rFonts w:ascii="Times New Roman" w:eastAsia="Times New Roman" w:hAnsi="Times New Roman" w:cs="Times New Roman"/>
                <w:sz w:val="20"/>
                <w:szCs w:val="20"/>
                <w:lang w:eastAsia="ru-RU"/>
              </w:rPr>
              <w:t xml:space="preserve"> </w:t>
            </w:r>
            <w:r w:rsidRPr="000077DF">
              <w:rPr>
                <w:rFonts w:ascii="Times New Roman" w:eastAsia="Times New Roman" w:hAnsi="Times New Roman" w:cs="Times New Roman"/>
                <w:sz w:val="20"/>
                <w:szCs w:val="20"/>
                <w:lang w:val="en-US" w:eastAsia="ru-RU"/>
              </w:rPr>
              <w:t>14</w:t>
            </w:r>
            <w:r w:rsidRPr="000077DF">
              <w:rPr>
                <w:rFonts w:ascii="Times New Roman" w:eastAsia="Times New Roman" w:hAnsi="Times New Roman" w:cs="Times New Roman"/>
                <w:sz w:val="20"/>
                <w:szCs w:val="20"/>
                <w:lang w:eastAsia="ru-RU"/>
              </w:rPr>
              <w:t xml:space="preserve"> 0000 1</w:t>
            </w:r>
            <w:r w:rsidRPr="000077DF">
              <w:rPr>
                <w:rFonts w:ascii="Times New Roman" w:eastAsia="Times New Roman" w:hAnsi="Times New Roman" w:cs="Times New Roman"/>
                <w:sz w:val="20"/>
                <w:szCs w:val="20"/>
                <w:lang w:val="en-US" w:eastAsia="ru-RU"/>
              </w:rPr>
              <w:t>8</w:t>
            </w:r>
            <w:r w:rsidRPr="000077DF">
              <w:rPr>
                <w:rFonts w:ascii="Times New Roman" w:eastAsia="Times New Roman" w:hAnsi="Times New Roman" w:cs="Times New Roman"/>
                <w:sz w:val="20"/>
                <w:szCs w:val="20"/>
                <w:lang w:eastAsia="ru-RU"/>
              </w:rPr>
              <w:t>0</w:t>
            </w:r>
          </w:p>
        </w:tc>
        <w:tc>
          <w:tcPr>
            <w:tcW w:w="8222" w:type="dxa"/>
            <w:shd w:val="clear" w:color="auto" w:fill="auto"/>
          </w:tcPr>
          <w:p w14:paraId="53C72CA4" w14:textId="77777777"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hAnsi="Times New Roman" w:cs="Times New Roman"/>
                <w:sz w:val="20"/>
                <w:szCs w:val="20"/>
              </w:rPr>
            </w:pPr>
            <w:r w:rsidRPr="000077DF">
              <w:rPr>
                <w:rFonts w:ascii="Times New Roman" w:hAnsi="Times New Roman" w:cs="Times New Roman"/>
                <w:sz w:val="20"/>
                <w:szCs w:val="20"/>
              </w:rPr>
              <w:t>Невыясненные поступления, зачисляемые в бюджеты муниципальных округов</w:t>
            </w:r>
          </w:p>
        </w:tc>
      </w:tr>
    </w:tbl>
    <w:p w14:paraId="1D43E3DB" w14:textId="332F4529" w:rsidR="000077DF" w:rsidRPr="000077DF" w:rsidRDefault="000077DF" w:rsidP="000077DF">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 xml:space="preserve">2. Признать утратившим силу постановление главы Завитинского муниципального округа от 07.11.2022 № 1001 с 01.01.2023. 3. Настоящее постановление подлежит официальному опубликованию. 4.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0077DF">
        <w:rPr>
          <w:rFonts w:ascii="Times New Roman" w:eastAsia="Times New Roman" w:hAnsi="Times New Roman" w:cs="Times New Roman"/>
          <w:sz w:val="20"/>
          <w:szCs w:val="20"/>
          <w:lang w:eastAsia="ru-RU"/>
        </w:rPr>
        <w:t>Мацкан</w:t>
      </w:r>
      <w:proofErr w:type="spellEnd"/>
      <w:r w:rsidRPr="000077DF">
        <w:rPr>
          <w:rFonts w:ascii="Times New Roman" w:eastAsia="Times New Roman" w:hAnsi="Times New Roman" w:cs="Times New Roman"/>
          <w:sz w:val="20"/>
          <w:szCs w:val="20"/>
          <w:lang w:eastAsia="ru-RU"/>
        </w:rPr>
        <w:t xml:space="preserve"> А.Н.</w:t>
      </w:r>
    </w:p>
    <w:p w14:paraId="67B5BE13" w14:textId="771F52D6" w:rsidR="000077DF" w:rsidRPr="000077DF" w:rsidRDefault="000077DF" w:rsidP="000077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7DF">
        <w:rPr>
          <w:rFonts w:ascii="Times New Roman" w:eastAsia="Times New Roman" w:hAnsi="Times New Roman" w:cs="Times New Roman"/>
          <w:sz w:val="20"/>
          <w:szCs w:val="20"/>
          <w:lang w:eastAsia="ru-RU"/>
        </w:rPr>
        <w:t xml:space="preserve">Глава </w:t>
      </w:r>
      <w:proofErr w:type="gramStart"/>
      <w:r w:rsidRPr="000077DF">
        <w:rPr>
          <w:rFonts w:ascii="Times New Roman" w:eastAsia="Times New Roman" w:hAnsi="Times New Roman" w:cs="Times New Roman"/>
          <w:sz w:val="20"/>
          <w:szCs w:val="20"/>
          <w:lang w:eastAsia="ru-RU"/>
        </w:rPr>
        <w:t>Завитинского  муниципального</w:t>
      </w:r>
      <w:proofErr w:type="gramEnd"/>
      <w:r w:rsidRPr="000077DF">
        <w:rPr>
          <w:rFonts w:ascii="Times New Roman" w:eastAsia="Times New Roman" w:hAnsi="Times New Roman" w:cs="Times New Roman"/>
          <w:sz w:val="20"/>
          <w:szCs w:val="20"/>
          <w:lang w:eastAsia="ru-RU"/>
        </w:rPr>
        <w:t xml:space="preserve"> округа                                                                                                                   С.С. Линевич</w:t>
      </w:r>
    </w:p>
    <w:p w14:paraId="45CFD5DC" w14:textId="721941F5" w:rsidR="000077DF" w:rsidRPr="000077DF" w:rsidRDefault="000077DF" w:rsidP="000077DF">
      <w:pPr>
        <w:spacing w:after="0" w:line="240" w:lineRule="auto"/>
        <w:contextualSpacing/>
        <w:jc w:val="both"/>
        <w:rPr>
          <w:rFonts w:ascii="Times New Roman" w:eastAsia="Times New Roman" w:hAnsi="Times New Roman" w:cs="Times New Roman"/>
          <w:sz w:val="20"/>
          <w:szCs w:val="20"/>
          <w:lang w:eastAsia="ru-RU"/>
        </w:rPr>
      </w:pPr>
    </w:p>
    <w:p w14:paraId="6523DE16" w14:textId="65E486D7" w:rsidR="000077DF" w:rsidRPr="001B0FB6" w:rsidRDefault="000077DF" w:rsidP="000077DF">
      <w:pPr>
        <w:spacing w:after="0" w:line="240" w:lineRule="auto"/>
        <w:jc w:val="both"/>
        <w:rPr>
          <w:rFonts w:ascii="Times New Roman" w:hAnsi="Times New Roman" w:cs="Times New Roman"/>
          <w:b/>
          <w:bCs/>
          <w:sz w:val="20"/>
          <w:szCs w:val="20"/>
        </w:rPr>
      </w:pPr>
      <w:r w:rsidRPr="001B0FB6">
        <w:rPr>
          <w:rFonts w:ascii="Times New Roman" w:hAnsi="Times New Roman" w:cs="Times New Roman"/>
          <w:b/>
          <w:bCs/>
          <w:sz w:val="20"/>
          <w:szCs w:val="20"/>
        </w:rPr>
        <w:t xml:space="preserve">Постановление </w:t>
      </w:r>
      <w:r w:rsidR="00945CF0">
        <w:rPr>
          <w:rFonts w:ascii="Times New Roman" w:hAnsi="Times New Roman" w:cs="Times New Roman"/>
          <w:b/>
          <w:bCs/>
          <w:sz w:val="20"/>
          <w:szCs w:val="20"/>
        </w:rPr>
        <w:t>о</w:t>
      </w:r>
      <w:r w:rsidRPr="001B0FB6">
        <w:rPr>
          <w:rFonts w:ascii="Times New Roman" w:hAnsi="Times New Roman" w:cs="Times New Roman"/>
          <w:b/>
          <w:bCs/>
          <w:sz w:val="20"/>
          <w:szCs w:val="20"/>
        </w:rPr>
        <w:t>т 22.12.2022</w:t>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t xml:space="preserve">                                            </w:t>
      </w:r>
      <w:r w:rsidR="001B0FB6">
        <w:rPr>
          <w:rFonts w:ascii="Times New Roman" w:hAnsi="Times New Roman" w:cs="Times New Roman"/>
          <w:b/>
          <w:bCs/>
          <w:sz w:val="20"/>
          <w:szCs w:val="20"/>
        </w:rPr>
        <w:t xml:space="preserve">            </w:t>
      </w:r>
      <w:r w:rsidRPr="001B0FB6">
        <w:rPr>
          <w:rFonts w:ascii="Times New Roman" w:hAnsi="Times New Roman" w:cs="Times New Roman"/>
          <w:b/>
          <w:bCs/>
          <w:sz w:val="20"/>
          <w:szCs w:val="20"/>
        </w:rPr>
        <w:t xml:space="preserve"> </w:t>
      </w:r>
      <w:r w:rsidR="00945CF0">
        <w:rPr>
          <w:rFonts w:ascii="Times New Roman" w:hAnsi="Times New Roman" w:cs="Times New Roman"/>
          <w:b/>
          <w:bCs/>
          <w:sz w:val="20"/>
          <w:szCs w:val="20"/>
        </w:rPr>
        <w:t xml:space="preserve">            </w:t>
      </w:r>
      <w:r w:rsidRPr="001B0FB6">
        <w:rPr>
          <w:rFonts w:ascii="Times New Roman" w:hAnsi="Times New Roman" w:cs="Times New Roman"/>
          <w:b/>
          <w:bCs/>
          <w:sz w:val="20"/>
          <w:szCs w:val="20"/>
        </w:rPr>
        <w:t xml:space="preserve"> № 1141</w:t>
      </w:r>
    </w:p>
    <w:p w14:paraId="516B3006" w14:textId="68601829" w:rsidR="000077DF" w:rsidRPr="000077DF" w:rsidRDefault="000077DF" w:rsidP="000077DF">
      <w:pPr>
        <w:spacing w:after="0" w:line="240" w:lineRule="auto"/>
        <w:jc w:val="both"/>
        <w:rPr>
          <w:rFonts w:ascii="Times New Roman" w:hAnsi="Times New Roman" w:cs="Times New Roman"/>
          <w:sz w:val="20"/>
          <w:szCs w:val="20"/>
        </w:rPr>
      </w:pPr>
      <w:bookmarkStart w:id="2" w:name="_Hlk47336196"/>
      <w:r w:rsidRPr="000077DF">
        <w:rPr>
          <w:rFonts w:ascii="Times New Roman" w:hAnsi="Times New Roman" w:cs="Times New Roman"/>
          <w:sz w:val="20"/>
          <w:szCs w:val="20"/>
        </w:rPr>
        <w:t>Об утверждении программы персонифицированного финансирования дополнительного образования детей в Завитинском муниципальном округе на 2023 год</w:t>
      </w:r>
      <w:bookmarkEnd w:id="2"/>
      <w:r>
        <w:rPr>
          <w:rFonts w:ascii="Times New Roman" w:hAnsi="Times New Roman" w:cs="Times New Roman"/>
          <w:sz w:val="20"/>
          <w:szCs w:val="20"/>
        </w:rPr>
        <w:t xml:space="preserve"> </w:t>
      </w:r>
      <w:r w:rsidRPr="000077DF">
        <w:rPr>
          <w:rFonts w:ascii="Times New Roman" w:hAnsi="Times New Roman" w:cs="Times New Roman"/>
          <w:sz w:val="20"/>
          <w:szCs w:val="20"/>
        </w:rPr>
        <w:t>Во исполнение постановления главы Завитинского района от 20.05.2020 № 198 «Об утверждении Правил персонифицированного финансирования дополнительного образования детей в Завитинском районе» (в редакции постановления главы района от 18.05.2021 № 251, постановления главы округа от 09.02.2022 № 80)</w:t>
      </w:r>
      <w:r>
        <w:rPr>
          <w:rFonts w:ascii="Times New Roman" w:hAnsi="Times New Roman" w:cs="Times New Roman"/>
          <w:sz w:val="20"/>
          <w:szCs w:val="20"/>
        </w:rPr>
        <w:t xml:space="preserve"> </w:t>
      </w:r>
      <w:r w:rsidRPr="000077DF">
        <w:rPr>
          <w:rFonts w:ascii="Times New Roman" w:eastAsia="Times New Roman" w:hAnsi="Times New Roman" w:cs="Times New Roman"/>
          <w:b/>
          <w:sz w:val="20"/>
          <w:szCs w:val="20"/>
          <w:lang w:eastAsia="ru-RU"/>
        </w:rPr>
        <w:t>п о с т а н о в л я ю:</w:t>
      </w:r>
      <w:r>
        <w:rPr>
          <w:rFonts w:ascii="Times New Roman" w:hAnsi="Times New Roman" w:cs="Times New Roman"/>
          <w:sz w:val="20"/>
          <w:szCs w:val="20"/>
        </w:rPr>
        <w:t xml:space="preserve"> </w:t>
      </w:r>
      <w:r w:rsidRPr="000077DF">
        <w:rPr>
          <w:rFonts w:ascii="Times New Roman" w:eastAsia="Times New Roman" w:hAnsi="Times New Roman" w:cs="Times New Roman"/>
          <w:sz w:val="20"/>
          <w:szCs w:val="20"/>
          <w:lang w:eastAsia="ru-RU"/>
        </w:rPr>
        <w:t>1. Утвердить программу персонифицированного финансирования дополнительного образования детей в Завитинском муниципальном округе Амурской области на 2023 год согласно приложению к настоящему постановлению.</w:t>
      </w:r>
      <w:r>
        <w:rPr>
          <w:rFonts w:ascii="Times New Roman" w:hAnsi="Times New Roman" w:cs="Times New Roman"/>
          <w:sz w:val="20"/>
          <w:szCs w:val="20"/>
        </w:rPr>
        <w:t xml:space="preserve"> </w:t>
      </w:r>
      <w:r w:rsidRPr="000077DF">
        <w:rPr>
          <w:rFonts w:ascii="Times New Roman" w:eastAsia="Times New Roman" w:hAnsi="Times New Roman" w:cs="Times New Roman"/>
          <w:sz w:val="20"/>
          <w:szCs w:val="20"/>
          <w:lang w:eastAsia="ru-RU"/>
        </w:rPr>
        <w:t>2. В срок до 1 января 2023 года организовать обеспечение предоставления детям, проживающим на территории Завитинского муниципального округа, сертификатов дополнительного образования в соответствии с Правилами персонифицированного финансирования дополнительного образования детей в Завитинском муниципальном округе.3. Настоящее постановление подлежит официальному опубликованию.</w:t>
      </w:r>
      <w:r>
        <w:rPr>
          <w:rFonts w:ascii="Times New Roman" w:hAnsi="Times New Roman" w:cs="Times New Roman"/>
          <w:sz w:val="20"/>
          <w:szCs w:val="20"/>
        </w:rPr>
        <w:t xml:space="preserve"> </w:t>
      </w:r>
      <w:r w:rsidRPr="000077DF">
        <w:rPr>
          <w:rFonts w:ascii="Times New Roman" w:eastAsia="Times New Roman" w:hAnsi="Times New Roman" w:cs="Times New Roman"/>
          <w:sz w:val="20"/>
          <w:szCs w:val="20"/>
          <w:lang w:eastAsia="ru-RU"/>
        </w:rPr>
        <w:t xml:space="preserve">4.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 </w:t>
      </w:r>
    </w:p>
    <w:p w14:paraId="2E41854A" w14:textId="0A11A708" w:rsidR="000077DF" w:rsidRPr="000077DF" w:rsidRDefault="000077DF" w:rsidP="000077DF">
      <w:pPr>
        <w:spacing w:after="0" w:line="240" w:lineRule="auto"/>
        <w:jc w:val="both"/>
        <w:rPr>
          <w:rFonts w:ascii="Times New Roman" w:hAnsi="Times New Roman" w:cs="Times New Roman"/>
          <w:sz w:val="20"/>
          <w:szCs w:val="20"/>
        </w:rPr>
      </w:pPr>
      <w:r w:rsidRPr="000077DF">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0077DF">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0077DF">
        <w:rPr>
          <w:rFonts w:ascii="Times New Roman" w:hAnsi="Times New Roman" w:cs="Times New Roman"/>
          <w:sz w:val="20"/>
          <w:szCs w:val="20"/>
        </w:rPr>
        <w:t xml:space="preserve">                               С.С. Линевич</w:t>
      </w:r>
    </w:p>
    <w:p w14:paraId="22A3276D" w14:textId="77777777" w:rsidR="000077DF" w:rsidRPr="000077DF" w:rsidRDefault="000077DF" w:rsidP="000077DF">
      <w:pPr>
        <w:pStyle w:val="af9"/>
        <w:ind w:left="5812"/>
        <w:jc w:val="both"/>
        <w:rPr>
          <w:rFonts w:ascii="Times New Roman" w:hAnsi="Times New Roman" w:cs="Times New Roman"/>
          <w:sz w:val="20"/>
          <w:szCs w:val="20"/>
        </w:rPr>
      </w:pPr>
    </w:p>
    <w:p w14:paraId="2A5F34F6" w14:textId="0194A778" w:rsidR="000077DF" w:rsidRPr="000077DF" w:rsidRDefault="000077DF" w:rsidP="000077DF">
      <w:pPr>
        <w:pStyle w:val="af9"/>
        <w:jc w:val="both"/>
        <w:rPr>
          <w:rFonts w:ascii="Times New Roman" w:hAnsi="Times New Roman" w:cs="Times New Roman"/>
          <w:sz w:val="20"/>
          <w:szCs w:val="20"/>
        </w:rPr>
      </w:pPr>
      <w:r w:rsidRPr="000077DF">
        <w:rPr>
          <w:rFonts w:ascii="Times New Roman" w:hAnsi="Times New Roman" w:cs="Times New Roman"/>
          <w:sz w:val="20"/>
          <w:szCs w:val="20"/>
        </w:rPr>
        <w:t>Приложение Утверждено постановлением главы Завитинского муниципального округа</w:t>
      </w:r>
      <w:r>
        <w:rPr>
          <w:rFonts w:ascii="Times New Roman" w:hAnsi="Times New Roman" w:cs="Times New Roman"/>
          <w:sz w:val="20"/>
          <w:szCs w:val="20"/>
        </w:rPr>
        <w:t xml:space="preserve"> </w:t>
      </w:r>
      <w:r w:rsidRPr="000077DF">
        <w:rPr>
          <w:rFonts w:ascii="Times New Roman" w:hAnsi="Times New Roman" w:cs="Times New Roman"/>
          <w:sz w:val="20"/>
          <w:szCs w:val="20"/>
        </w:rPr>
        <w:t>от 22.12.2022 № 1141</w:t>
      </w:r>
      <w:r>
        <w:rPr>
          <w:rFonts w:ascii="Times New Roman" w:hAnsi="Times New Roman" w:cs="Times New Roman"/>
          <w:sz w:val="20"/>
          <w:szCs w:val="20"/>
        </w:rPr>
        <w:t xml:space="preserve"> </w:t>
      </w:r>
      <w:r w:rsidRPr="000077DF">
        <w:rPr>
          <w:rFonts w:ascii="Times New Roman" w:hAnsi="Times New Roman" w:cs="Times New Roman"/>
          <w:bCs/>
          <w:sz w:val="20"/>
          <w:szCs w:val="20"/>
        </w:rPr>
        <w:t xml:space="preserve">Программа персонифицированного финансирования дополнительного образования детей в </w:t>
      </w:r>
      <w:r w:rsidRPr="000077DF">
        <w:rPr>
          <w:rFonts w:ascii="Times New Roman" w:eastAsia="Times New Roman" w:hAnsi="Times New Roman" w:cs="Times New Roman"/>
          <w:bCs/>
          <w:sz w:val="20"/>
          <w:szCs w:val="20"/>
          <w:lang w:eastAsia="ar-SA"/>
        </w:rPr>
        <w:t>Завитинском муниципальном округе</w:t>
      </w:r>
      <w:r>
        <w:rPr>
          <w:rFonts w:ascii="Times New Roman" w:eastAsia="Times New Roman" w:hAnsi="Times New Roman" w:cs="Times New Roman"/>
          <w:bCs/>
          <w:sz w:val="20"/>
          <w:szCs w:val="20"/>
          <w:lang w:eastAsia="ar-SA"/>
        </w:rPr>
        <w:t xml:space="preserve"> </w:t>
      </w:r>
      <w:r w:rsidRPr="000077DF">
        <w:rPr>
          <w:rFonts w:ascii="Times New Roman" w:hAnsi="Times New Roman" w:cs="Times New Roman"/>
          <w:bCs/>
          <w:sz w:val="20"/>
          <w:szCs w:val="20"/>
        </w:rPr>
        <w:t>на 2023 год</w:t>
      </w:r>
    </w:p>
    <w:tbl>
      <w:tblPr>
        <w:tblOverlap w:val="never"/>
        <w:tblW w:w="10768" w:type="dxa"/>
        <w:tblLayout w:type="fixed"/>
        <w:tblCellMar>
          <w:left w:w="10" w:type="dxa"/>
          <w:right w:w="10" w:type="dxa"/>
        </w:tblCellMar>
        <w:tblLook w:val="04A0" w:firstRow="1" w:lastRow="0" w:firstColumn="1" w:lastColumn="0" w:noHBand="0" w:noVBand="1"/>
      </w:tblPr>
      <w:tblGrid>
        <w:gridCol w:w="684"/>
        <w:gridCol w:w="6130"/>
        <w:gridCol w:w="3954"/>
      </w:tblGrid>
      <w:tr w:rsidR="000077DF" w:rsidRPr="000077DF" w14:paraId="4B4B77BA" w14:textId="77777777" w:rsidTr="000077DF">
        <w:trPr>
          <w:trHeight w:val="20"/>
        </w:trPr>
        <w:tc>
          <w:tcPr>
            <w:tcW w:w="684" w:type="dxa"/>
            <w:tcBorders>
              <w:top w:val="single" w:sz="4" w:space="0" w:color="auto"/>
              <w:left w:val="single" w:sz="4" w:space="0" w:color="auto"/>
              <w:bottom w:val="nil"/>
              <w:right w:val="nil"/>
            </w:tcBorders>
            <w:shd w:val="clear" w:color="auto" w:fill="FFFFFF"/>
            <w:vAlign w:val="center"/>
          </w:tcPr>
          <w:p w14:paraId="217F8807" w14:textId="77777777" w:rsidR="000077DF" w:rsidRPr="000077DF" w:rsidRDefault="000077DF" w:rsidP="000077DF">
            <w:pPr>
              <w:spacing w:after="0" w:line="240" w:lineRule="auto"/>
              <w:jc w:val="both"/>
              <w:rPr>
                <w:rFonts w:ascii="Times New Roman" w:eastAsia="Times New Roman" w:hAnsi="Times New Roman" w:cs="Times New Roman"/>
                <w:color w:val="000000"/>
                <w:sz w:val="18"/>
                <w:szCs w:val="18"/>
                <w:lang w:bidi="ru-RU"/>
              </w:rPr>
            </w:pPr>
            <w:r w:rsidRPr="000077DF">
              <w:rPr>
                <w:rFonts w:ascii="Times New Roman" w:eastAsia="Times New Roman" w:hAnsi="Times New Roman" w:cs="Times New Roman"/>
                <w:color w:val="000000"/>
                <w:sz w:val="18"/>
                <w:szCs w:val="18"/>
                <w:lang w:bidi="ru-RU"/>
              </w:rPr>
              <w:t>№ п/п</w:t>
            </w:r>
          </w:p>
        </w:tc>
        <w:tc>
          <w:tcPr>
            <w:tcW w:w="6130" w:type="dxa"/>
            <w:tcBorders>
              <w:top w:val="single" w:sz="4" w:space="0" w:color="auto"/>
              <w:left w:val="single" w:sz="4" w:space="0" w:color="auto"/>
              <w:bottom w:val="nil"/>
              <w:right w:val="nil"/>
            </w:tcBorders>
            <w:shd w:val="clear" w:color="auto" w:fill="FFFFFF"/>
            <w:vAlign w:val="center"/>
          </w:tcPr>
          <w:p w14:paraId="34923309" w14:textId="77777777" w:rsidR="000077DF" w:rsidRPr="000077DF" w:rsidRDefault="000077DF" w:rsidP="000077DF">
            <w:pPr>
              <w:spacing w:after="0" w:line="240" w:lineRule="auto"/>
              <w:ind w:left="164"/>
              <w:jc w:val="both"/>
              <w:rPr>
                <w:rFonts w:ascii="Times New Roman" w:eastAsia="Times New Roman" w:hAnsi="Times New Roman" w:cs="Times New Roman"/>
                <w:color w:val="000000"/>
                <w:sz w:val="18"/>
                <w:szCs w:val="18"/>
                <w:lang w:bidi="ru-RU"/>
              </w:rPr>
            </w:pPr>
            <w:r w:rsidRPr="000077DF">
              <w:rPr>
                <w:rFonts w:ascii="Times New Roman" w:eastAsia="Times New Roman" w:hAnsi="Times New Roman" w:cs="Times New Roman"/>
                <w:color w:val="000000"/>
                <w:sz w:val="18"/>
                <w:szCs w:val="18"/>
                <w:lang w:bidi="ru-RU"/>
              </w:rPr>
              <w:t xml:space="preserve">Наименование </w:t>
            </w:r>
          </w:p>
        </w:tc>
        <w:tc>
          <w:tcPr>
            <w:tcW w:w="3954" w:type="dxa"/>
            <w:tcBorders>
              <w:top w:val="single" w:sz="4" w:space="0" w:color="auto"/>
              <w:left w:val="single" w:sz="4" w:space="0" w:color="auto"/>
              <w:bottom w:val="nil"/>
              <w:right w:val="single" w:sz="4" w:space="0" w:color="auto"/>
            </w:tcBorders>
            <w:shd w:val="clear" w:color="auto" w:fill="FFFFFF"/>
            <w:vAlign w:val="center"/>
          </w:tcPr>
          <w:p w14:paraId="67BCA67A" w14:textId="77777777" w:rsidR="000077DF" w:rsidRPr="000077DF" w:rsidRDefault="000077DF" w:rsidP="000077DF">
            <w:pPr>
              <w:spacing w:after="0" w:line="240" w:lineRule="auto"/>
              <w:ind w:left="124"/>
              <w:jc w:val="both"/>
              <w:rPr>
                <w:rFonts w:ascii="Times New Roman" w:eastAsia="Times New Roman" w:hAnsi="Times New Roman" w:cs="Times New Roman"/>
                <w:color w:val="000000"/>
                <w:sz w:val="18"/>
                <w:szCs w:val="18"/>
                <w:lang w:bidi="ru-RU"/>
              </w:rPr>
            </w:pPr>
            <w:r w:rsidRPr="000077DF">
              <w:rPr>
                <w:rFonts w:ascii="Times New Roman" w:eastAsia="Times New Roman" w:hAnsi="Times New Roman" w:cs="Times New Roman"/>
                <w:color w:val="000000"/>
                <w:sz w:val="18"/>
                <w:szCs w:val="18"/>
                <w:lang w:bidi="ru-RU"/>
              </w:rPr>
              <w:t>Показатель</w:t>
            </w:r>
          </w:p>
        </w:tc>
      </w:tr>
      <w:tr w:rsidR="000077DF" w:rsidRPr="000077DF" w14:paraId="02205771" w14:textId="77777777" w:rsidTr="000077DF">
        <w:trPr>
          <w:trHeight w:val="20"/>
        </w:trPr>
        <w:tc>
          <w:tcPr>
            <w:tcW w:w="684" w:type="dxa"/>
            <w:tcBorders>
              <w:top w:val="single" w:sz="4" w:space="0" w:color="auto"/>
              <w:left w:val="single" w:sz="4" w:space="0" w:color="auto"/>
              <w:bottom w:val="nil"/>
              <w:right w:val="nil"/>
            </w:tcBorders>
            <w:shd w:val="clear" w:color="auto" w:fill="FFFFFF"/>
            <w:vAlign w:val="center"/>
            <w:hideMark/>
          </w:tcPr>
          <w:p w14:paraId="293CF982"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1.</w:t>
            </w:r>
          </w:p>
        </w:tc>
        <w:tc>
          <w:tcPr>
            <w:tcW w:w="6130" w:type="dxa"/>
            <w:tcBorders>
              <w:top w:val="single" w:sz="4" w:space="0" w:color="auto"/>
              <w:left w:val="single" w:sz="4" w:space="0" w:color="auto"/>
              <w:bottom w:val="nil"/>
              <w:right w:val="nil"/>
            </w:tcBorders>
            <w:shd w:val="clear" w:color="auto" w:fill="FFFFFF"/>
            <w:vAlign w:val="center"/>
            <w:hideMark/>
          </w:tcPr>
          <w:p w14:paraId="233CA906" w14:textId="77777777" w:rsidR="000077DF" w:rsidRPr="000077DF" w:rsidRDefault="000077DF" w:rsidP="000077DF">
            <w:pPr>
              <w:spacing w:after="0" w:line="240" w:lineRule="auto"/>
              <w:ind w:left="164"/>
              <w:jc w:val="both"/>
              <w:rPr>
                <w:rFonts w:ascii="Times New Roman" w:eastAsia="Times New Roman" w:hAnsi="Times New Roman" w:cs="Times New Roman"/>
                <w:color w:val="000000"/>
                <w:sz w:val="18"/>
                <w:szCs w:val="18"/>
                <w:lang w:bidi="ru-RU"/>
              </w:rPr>
            </w:pPr>
            <w:r w:rsidRPr="000077DF">
              <w:rPr>
                <w:rFonts w:ascii="Times New Roman" w:eastAsia="Times New Roman" w:hAnsi="Times New Roman" w:cs="Times New Roman"/>
                <w:color w:val="000000"/>
                <w:sz w:val="18"/>
                <w:szCs w:val="18"/>
                <w:lang w:bidi="ru-RU"/>
              </w:rPr>
              <w:t>Период действия программы персонифицированного финансирования</w:t>
            </w:r>
          </w:p>
        </w:tc>
        <w:tc>
          <w:tcPr>
            <w:tcW w:w="3954" w:type="dxa"/>
            <w:tcBorders>
              <w:top w:val="single" w:sz="4" w:space="0" w:color="auto"/>
              <w:left w:val="single" w:sz="4" w:space="0" w:color="auto"/>
              <w:bottom w:val="nil"/>
              <w:right w:val="single" w:sz="4" w:space="0" w:color="auto"/>
            </w:tcBorders>
            <w:shd w:val="clear" w:color="auto" w:fill="FFFFFF"/>
            <w:vAlign w:val="center"/>
            <w:hideMark/>
          </w:tcPr>
          <w:p w14:paraId="692D18E1" w14:textId="77777777" w:rsidR="000077DF" w:rsidRPr="000077DF" w:rsidRDefault="000077DF" w:rsidP="000077DF">
            <w:pPr>
              <w:spacing w:after="0" w:line="240" w:lineRule="auto"/>
              <w:ind w:left="124"/>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с 1 января 2023 года по 31 декабря 2023 года</w:t>
            </w:r>
          </w:p>
        </w:tc>
      </w:tr>
      <w:tr w:rsidR="000077DF" w:rsidRPr="000077DF" w14:paraId="04790817" w14:textId="77777777" w:rsidTr="000077DF">
        <w:trPr>
          <w:trHeight w:val="20"/>
        </w:trPr>
        <w:tc>
          <w:tcPr>
            <w:tcW w:w="684" w:type="dxa"/>
            <w:tcBorders>
              <w:top w:val="single" w:sz="4" w:space="0" w:color="auto"/>
              <w:left w:val="single" w:sz="4" w:space="0" w:color="auto"/>
              <w:bottom w:val="nil"/>
              <w:right w:val="nil"/>
            </w:tcBorders>
            <w:shd w:val="clear" w:color="auto" w:fill="FFFFFF"/>
            <w:vAlign w:val="center"/>
            <w:hideMark/>
          </w:tcPr>
          <w:p w14:paraId="2DC74C83"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2.</w:t>
            </w:r>
          </w:p>
        </w:tc>
        <w:tc>
          <w:tcPr>
            <w:tcW w:w="6130" w:type="dxa"/>
            <w:tcBorders>
              <w:top w:val="single" w:sz="4" w:space="0" w:color="auto"/>
              <w:left w:val="single" w:sz="4" w:space="0" w:color="auto"/>
              <w:bottom w:val="nil"/>
              <w:right w:val="nil"/>
            </w:tcBorders>
            <w:shd w:val="clear" w:color="auto" w:fill="FFFFFF"/>
            <w:vAlign w:val="bottom"/>
            <w:hideMark/>
          </w:tcPr>
          <w:p w14:paraId="51CF1BDA" w14:textId="77777777" w:rsidR="000077DF" w:rsidRPr="000077DF" w:rsidRDefault="000077DF" w:rsidP="000077DF">
            <w:pPr>
              <w:spacing w:after="0" w:line="240" w:lineRule="auto"/>
              <w:ind w:left="164"/>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Категория детей, которым предоставляются сертификаты дополнительного образования</w:t>
            </w:r>
          </w:p>
        </w:tc>
        <w:tc>
          <w:tcPr>
            <w:tcW w:w="3954" w:type="dxa"/>
            <w:tcBorders>
              <w:top w:val="single" w:sz="4" w:space="0" w:color="auto"/>
              <w:left w:val="single" w:sz="4" w:space="0" w:color="auto"/>
              <w:bottom w:val="nil"/>
              <w:right w:val="single" w:sz="4" w:space="0" w:color="auto"/>
            </w:tcBorders>
            <w:shd w:val="clear" w:color="auto" w:fill="FFFFFF"/>
            <w:vAlign w:val="center"/>
            <w:hideMark/>
          </w:tcPr>
          <w:p w14:paraId="116C5802"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Дети с 5 до 18 лет</w:t>
            </w:r>
          </w:p>
        </w:tc>
      </w:tr>
      <w:tr w:rsidR="000077DF" w:rsidRPr="000077DF" w14:paraId="70A63760" w14:textId="77777777" w:rsidTr="000077DF">
        <w:trPr>
          <w:trHeight w:val="20"/>
        </w:trPr>
        <w:tc>
          <w:tcPr>
            <w:tcW w:w="684" w:type="dxa"/>
            <w:tcBorders>
              <w:top w:val="single" w:sz="4" w:space="0" w:color="auto"/>
              <w:left w:val="single" w:sz="4" w:space="0" w:color="auto"/>
              <w:bottom w:val="nil"/>
              <w:right w:val="nil"/>
            </w:tcBorders>
            <w:shd w:val="clear" w:color="auto" w:fill="FFFFFF"/>
            <w:vAlign w:val="center"/>
            <w:hideMark/>
          </w:tcPr>
          <w:p w14:paraId="32381926"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3.</w:t>
            </w:r>
          </w:p>
        </w:tc>
        <w:tc>
          <w:tcPr>
            <w:tcW w:w="6130" w:type="dxa"/>
            <w:tcBorders>
              <w:top w:val="single" w:sz="4" w:space="0" w:color="auto"/>
              <w:left w:val="single" w:sz="4" w:space="0" w:color="auto"/>
              <w:bottom w:val="nil"/>
              <w:right w:val="nil"/>
            </w:tcBorders>
            <w:shd w:val="clear" w:color="auto" w:fill="FFFFFF"/>
            <w:vAlign w:val="bottom"/>
            <w:hideMark/>
          </w:tcPr>
          <w:p w14:paraId="2D298286" w14:textId="77777777" w:rsidR="000077DF" w:rsidRPr="000077DF" w:rsidRDefault="000077DF" w:rsidP="000077DF">
            <w:pPr>
              <w:spacing w:after="0" w:line="240" w:lineRule="auto"/>
              <w:ind w:left="164"/>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 xml:space="preserve">Число сертификатов дополнительного образования, обеспечиваемых за счет средств бюджета </w:t>
            </w:r>
            <w:r w:rsidRPr="000077DF">
              <w:rPr>
                <w:rFonts w:ascii="Times New Roman" w:eastAsia="Times New Roman" w:hAnsi="Times New Roman" w:cs="Times New Roman"/>
                <w:sz w:val="18"/>
                <w:szCs w:val="18"/>
                <w:lang w:eastAsia="ar-SA"/>
              </w:rPr>
              <w:t xml:space="preserve">Завитинского муниципального округа </w:t>
            </w:r>
            <w:r w:rsidRPr="000077DF">
              <w:rPr>
                <w:rFonts w:ascii="Times New Roman" w:eastAsia="Times New Roman" w:hAnsi="Times New Roman" w:cs="Times New Roman"/>
                <w:color w:val="000000"/>
                <w:sz w:val="18"/>
                <w:szCs w:val="18"/>
              </w:rPr>
              <w:t>Амурской области</w:t>
            </w:r>
            <w:r w:rsidRPr="000077DF">
              <w:rPr>
                <w:rFonts w:ascii="Times New Roman" w:eastAsia="Times New Roman" w:hAnsi="Times New Roman" w:cs="Times New Roman"/>
                <w:color w:val="000000"/>
                <w:sz w:val="18"/>
                <w:szCs w:val="18"/>
                <w:lang w:bidi="ru-RU"/>
              </w:rPr>
              <w:t xml:space="preserve"> на период действия программы персонифицированного финансирования (не более), ед.</w:t>
            </w:r>
          </w:p>
        </w:tc>
        <w:tc>
          <w:tcPr>
            <w:tcW w:w="3954" w:type="dxa"/>
            <w:tcBorders>
              <w:top w:val="single" w:sz="4" w:space="0" w:color="auto"/>
              <w:left w:val="single" w:sz="4" w:space="0" w:color="auto"/>
              <w:bottom w:val="nil"/>
              <w:right w:val="single" w:sz="4" w:space="0" w:color="auto"/>
            </w:tcBorders>
            <w:shd w:val="clear" w:color="auto" w:fill="FFFFFF"/>
            <w:vAlign w:val="center"/>
          </w:tcPr>
          <w:p w14:paraId="2C811F9B"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sz w:val="18"/>
                <w:szCs w:val="18"/>
              </w:rPr>
              <w:t>2054</w:t>
            </w:r>
          </w:p>
        </w:tc>
      </w:tr>
      <w:tr w:rsidR="000077DF" w:rsidRPr="000077DF" w14:paraId="6F19DE0C" w14:textId="77777777" w:rsidTr="000077DF">
        <w:trPr>
          <w:trHeight w:val="20"/>
        </w:trPr>
        <w:tc>
          <w:tcPr>
            <w:tcW w:w="684" w:type="dxa"/>
            <w:tcBorders>
              <w:top w:val="single" w:sz="4" w:space="0" w:color="auto"/>
              <w:left w:val="single" w:sz="4" w:space="0" w:color="auto"/>
              <w:bottom w:val="single" w:sz="4" w:space="0" w:color="auto"/>
              <w:right w:val="nil"/>
            </w:tcBorders>
            <w:shd w:val="clear" w:color="auto" w:fill="FFFFFF"/>
            <w:vAlign w:val="center"/>
            <w:hideMark/>
          </w:tcPr>
          <w:p w14:paraId="33A75550"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4.</w:t>
            </w:r>
          </w:p>
        </w:tc>
        <w:tc>
          <w:tcPr>
            <w:tcW w:w="6130" w:type="dxa"/>
            <w:tcBorders>
              <w:top w:val="single" w:sz="4" w:space="0" w:color="auto"/>
              <w:left w:val="single" w:sz="4" w:space="0" w:color="auto"/>
              <w:bottom w:val="single" w:sz="4" w:space="0" w:color="auto"/>
              <w:right w:val="nil"/>
            </w:tcBorders>
            <w:shd w:val="clear" w:color="auto" w:fill="FFFFFF"/>
            <w:vAlign w:val="bottom"/>
            <w:hideMark/>
          </w:tcPr>
          <w:p w14:paraId="3580A638" w14:textId="77777777" w:rsidR="000077DF" w:rsidRPr="000077DF" w:rsidRDefault="000077DF" w:rsidP="000077DF">
            <w:pPr>
              <w:spacing w:after="0" w:line="240" w:lineRule="auto"/>
              <w:ind w:left="164"/>
              <w:jc w:val="both"/>
              <w:rPr>
                <w:rFonts w:ascii="Times New Roman" w:eastAsia="Times New Roman" w:hAnsi="Times New Roman" w:cs="Times New Roman"/>
                <w:sz w:val="18"/>
                <w:szCs w:val="18"/>
              </w:rPr>
            </w:pPr>
            <w:r w:rsidRPr="000077DF">
              <w:rPr>
                <w:rFonts w:ascii="Times New Roman" w:eastAsia="Calibri" w:hAnsi="Times New Roman" w:cs="Times New Roman"/>
                <w:sz w:val="18"/>
                <w:szCs w:val="18"/>
              </w:rPr>
              <w:t xml:space="preserve">Номинал сертификата дополнительного образования по категории детей от 5 до 18 лет, рублей </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2375891D"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sz w:val="18"/>
                <w:szCs w:val="18"/>
              </w:rPr>
              <w:t>82</w:t>
            </w:r>
            <w:r w:rsidRPr="000077DF">
              <w:rPr>
                <w:rFonts w:ascii="Times New Roman" w:eastAsia="Times New Roman" w:hAnsi="Times New Roman" w:cs="Times New Roman"/>
                <w:sz w:val="18"/>
                <w:szCs w:val="18"/>
                <w:lang w:val="en-US"/>
              </w:rPr>
              <w:t>9</w:t>
            </w:r>
            <w:r w:rsidRPr="000077DF">
              <w:rPr>
                <w:rFonts w:ascii="Times New Roman" w:eastAsia="Times New Roman" w:hAnsi="Times New Roman" w:cs="Times New Roman"/>
                <w:sz w:val="18"/>
                <w:szCs w:val="18"/>
              </w:rPr>
              <w:t>0,00</w:t>
            </w:r>
          </w:p>
        </w:tc>
      </w:tr>
      <w:tr w:rsidR="000077DF" w:rsidRPr="000077DF" w14:paraId="22B2895B" w14:textId="77777777" w:rsidTr="000077DF">
        <w:trPr>
          <w:trHeight w:val="20"/>
        </w:trPr>
        <w:tc>
          <w:tcPr>
            <w:tcW w:w="684" w:type="dxa"/>
            <w:tcBorders>
              <w:top w:val="single" w:sz="4" w:space="0" w:color="auto"/>
              <w:left w:val="single" w:sz="4" w:space="0" w:color="auto"/>
              <w:bottom w:val="single" w:sz="4" w:space="0" w:color="auto"/>
              <w:right w:val="nil"/>
            </w:tcBorders>
            <w:shd w:val="clear" w:color="auto" w:fill="FFFFFF"/>
            <w:vAlign w:val="center"/>
            <w:hideMark/>
          </w:tcPr>
          <w:p w14:paraId="4E685B42"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color w:val="000000"/>
                <w:sz w:val="18"/>
                <w:szCs w:val="18"/>
                <w:lang w:bidi="ru-RU"/>
              </w:rPr>
              <w:t>5.</w:t>
            </w:r>
          </w:p>
        </w:tc>
        <w:tc>
          <w:tcPr>
            <w:tcW w:w="6130" w:type="dxa"/>
            <w:tcBorders>
              <w:top w:val="single" w:sz="4" w:space="0" w:color="auto"/>
              <w:left w:val="single" w:sz="4" w:space="0" w:color="auto"/>
              <w:bottom w:val="single" w:sz="4" w:space="0" w:color="auto"/>
              <w:right w:val="nil"/>
            </w:tcBorders>
            <w:shd w:val="clear" w:color="auto" w:fill="FFFFFF"/>
            <w:vAlign w:val="bottom"/>
          </w:tcPr>
          <w:p w14:paraId="1481D835" w14:textId="77777777" w:rsidR="000077DF" w:rsidRPr="000077DF" w:rsidRDefault="000077DF" w:rsidP="000077DF">
            <w:pPr>
              <w:spacing w:after="0" w:line="240" w:lineRule="auto"/>
              <w:ind w:left="164"/>
              <w:jc w:val="both"/>
              <w:rPr>
                <w:rFonts w:ascii="Times New Roman" w:eastAsia="Times New Roman" w:hAnsi="Times New Roman" w:cs="Times New Roman"/>
                <w:sz w:val="18"/>
                <w:szCs w:val="18"/>
              </w:rPr>
            </w:pPr>
            <w:r w:rsidRPr="000077DF">
              <w:rPr>
                <w:rFonts w:ascii="Times New Roman" w:eastAsia="Calibri" w:hAnsi="Times New Roman" w:cs="Times New Roman"/>
                <w:sz w:val="18"/>
                <w:szCs w:val="18"/>
              </w:rPr>
              <w:t>Номинал сертификата дополнительного образования по категории детей от 5 до 18 лет с ограниченными возможностями здоровья, рублей</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54502BF0"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sz w:val="18"/>
                <w:szCs w:val="18"/>
              </w:rPr>
              <w:t>-</w:t>
            </w:r>
          </w:p>
        </w:tc>
      </w:tr>
      <w:tr w:rsidR="000077DF" w:rsidRPr="000077DF" w14:paraId="2BD0F022" w14:textId="77777777" w:rsidTr="000077DF">
        <w:trPr>
          <w:trHeight w:val="20"/>
        </w:trPr>
        <w:tc>
          <w:tcPr>
            <w:tcW w:w="684" w:type="dxa"/>
            <w:tcBorders>
              <w:top w:val="single" w:sz="4" w:space="0" w:color="auto"/>
              <w:left w:val="single" w:sz="4" w:space="0" w:color="auto"/>
              <w:bottom w:val="single" w:sz="4" w:space="0" w:color="auto"/>
              <w:right w:val="nil"/>
            </w:tcBorders>
            <w:shd w:val="clear" w:color="auto" w:fill="FFFFFF"/>
            <w:vAlign w:val="center"/>
          </w:tcPr>
          <w:p w14:paraId="364C2281" w14:textId="77777777" w:rsidR="000077DF" w:rsidRPr="000077DF" w:rsidRDefault="000077DF" w:rsidP="000077DF">
            <w:pPr>
              <w:spacing w:after="0" w:line="240" w:lineRule="auto"/>
              <w:jc w:val="both"/>
              <w:rPr>
                <w:rFonts w:ascii="Times New Roman" w:eastAsia="Times New Roman" w:hAnsi="Times New Roman" w:cs="Times New Roman"/>
                <w:color w:val="000000"/>
                <w:sz w:val="18"/>
                <w:szCs w:val="18"/>
                <w:lang w:bidi="ru-RU"/>
              </w:rPr>
            </w:pPr>
            <w:r w:rsidRPr="000077DF">
              <w:rPr>
                <w:rFonts w:ascii="Times New Roman" w:eastAsia="Times New Roman" w:hAnsi="Times New Roman" w:cs="Times New Roman"/>
                <w:color w:val="000000"/>
                <w:sz w:val="18"/>
                <w:szCs w:val="18"/>
                <w:lang w:bidi="ru-RU"/>
              </w:rPr>
              <w:t>6.</w:t>
            </w:r>
          </w:p>
        </w:tc>
        <w:tc>
          <w:tcPr>
            <w:tcW w:w="6130" w:type="dxa"/>
            <w:tcBorders>
              <w:top w:val="single" w:sz="4" w:space="0" w:color="auto"/>
              <w:left w:val="single" w:sz="4" w:space="0" w:color="auto"/>
              <w:bottom w:val="single" w:sz="4" w:space="0" w:color="auto"/>
              <w:right w:val="nil"/>
            </w:tcBorders>
            <w:shd w:val="clear" w:color="auto" w:fill="FFFFFF"/>
            <w:vAlign w:val="bottom"/>
          </w:tcPr>
          <w:p w14:paraId="21D47C6B" w14:textId="77777777" w:rsidR="000077DF" w:rsidRPr="000077DF" w:rsidRDefault="000077DF" w:rsidP="000077DF">
            <w:pPr>
              <w:spacing w:after="0" w:line="240" w:lineRule="auto"/>
              <w:ind w:left="164"/>
              <w:jc w:val="both"/>
              <w:rPr>
                <w:rFonts w:ascii="Times New Roman" w:eastAsia="Times New Roman" w:hAnsi="Times New Roman" w:cs="Times New Roman"/>
                <w:color w:val="000000"/>
                <w:sz w:val="18"/>
                <w:szCs w:val="18"/>
                <w:lang w:bidi="ru-RU"/>
              </w:rPr>
            </w:pPr>
            <w:r w:rsidRPr="000077DF">
              <w:rPr>
                <w:rFonts w:ascii="Times New Roman" w:eastAsia="Calibri" w:hAnsi="Times New Roman" w:cs="Times New Roman"/>
                <w:sz w:val="18"/>
                <w:szCs w:val="18"/>
              </w:rPr>
              <w:t>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 рублей</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6FB5C845"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sz w:val="18"/>
                <w:szCs w:val="18"/>
              </w:rPr>
              <w:t>5 4</w:t>
            </w:r>
            <w:r w:rsidRPr="000077DF">
              <w:rPr>
                <w:rFonts w:ascii="Times New Roman" w:eastAsia="Times New Roman" w:hAnsi="Times New Roman" w:cs="Times New Roman"/>
                <w:sz w:val="18"/>
                <w:szCs w:val="18"/>
                <w:lang w:val="en-US"/>
              </w:rPr>
              <w:t>63</w:t>
            </w:r>
            <w:r w:rsidRPr="000077DF">
              <w:rPr>
                <w:rFonts w:ascii="Times New Roman" w:eastAsia="Times New Roman" w:hAnsi="Times New Roman" w:cs="Times New Roman"/>
                <w:sz w:val="18"/>
                <w:szCs w:val="18"/>
              </w:rPr>
              <w:t xml:space="preserve"> </w:t>
            </w:r>
            <w:r w:rsidRPr="000077DF">
              <w:rPr>
                <w:rFonts w:ascii="Times New Roman" w:eastAsia="Times New Roman" w:hAnsi="Times New Roman" w:cs="Times New Roman"/>
                <w:sz w:val="18"/>
                <w:szCs w:val="18"/>
                <w:lang w:val="en-US"/>
              </w:rPr>
              <w:t>110</w:t>
            </w:r>
            <w:r w:rsidRPr="000077DF">
              <w:rPr>
                <w:rFonts w:ascii="Times New Roman" w:eastAsia="Times New Roman" w:hAnsi="Times New Roman" w:cs="Times New Roman"/>
                <w:sz w:val="18"/>
                <w:szCs w:val="18"/>
              </w:rPr>
              <w:t>,00</w:t>
            </w:r>
          </w:p>
        </w:tc>
      </w:tr>
      <w:tr w:rsidR="000077DF" w:rsidRPr="000077DF" w14:paraId="482BD8B2" w14:textId="77777777" w:rsidTr="000077DF">
        <w:trPr>
          <w:trHeight w:val="20"/>
        </w:trPr>
        <w:tc>
          <w:tcPr>
            <w:tcW w:w="684" w:type="dxa"/>
            <w:tcBorders>
              <w:top w:val="single" w:sz="4" w:space="0" w:color="auto"/>
              <w:left w:val="single" w:sz="4" w:space="0" w:color="auto"/>
              <w:bottom w:val="single" w:sz="4" w:space="0" w:color="auto"/>
              <w:right w:val="nil"/>
            </w:tcBorders>
            <w:shd w:val="clear" w:color="auto" w:fill="FFFFFF"/>
            <w:vAlign w:val="center"/>
          </w:tcPr>
          <w:p w14:paraId="099925F1" w14:textId="77777777" w:rsidR="000077DF" w:rsidRPr="000077DF" w:rsidRDefault="000077DF" w:rsidP="000077DF">
            <w:pPr>
              <w:spacing w:after="0" w:line="240" w:lineRule="auto"/>
              <w:jc w:val="both"/>
              <w:rPr>
                <w:rFonts w:ascii="Times New Roman" w:eastAsia="Times New Roman" w:hAnsi="Times New Roman" w:cs="Times New Roman"/>
                <w:color w:val="000000"/>
                <w:sz w:val="18"/>
                <w:szCs w:val="18"/>
                <w:lang w:bidi="ru-RU"/>
              </w:rPr>
            </w:pPr>
            <w:r w:rsidRPr="000077DF">
              <w:rPr>
                <w:rFonts w:ascii="Times New Roman" w:eastAsia="Times New Roman" w:hAnsi="Times New Roman" w:cs="Times New Roman"/>
                <w:color w:val="000000"/>
                <w:sz w:val="18"/>
                <w:szCs w:val="18"/>
                <w:lang w:bidi="ru-RU"/>
              </w:rPr>
              <w:t>7.</w:t>
            </w:r>
          </w:p>
        </w:tc>
        <w:tc>
          <w:tcPr>
            <w:tcW w:w="6130" w:type="dxa"/>
            <w:tcBorders>
              <w:top w:val="single" w:sz="4" w:space="0" w:color="auto"/>
              <w:left w:val="single" w:sz="4" w:space="0" w:color="auto"/>
              <w:bottom w:val="single" w:sz="4" w:space="0" w:color="auto"/>
              <w:right w:val="nil"/>
            </w:tcBorders>
            <w:shd w:val="clear" w:color="auto" w:fill="FFFFFF"/>
            <w:vAlign w:val="bottom"/>
          </w:tcPr>
          <w:p w14:paraId="53513D01" w14:textId="77777777" w:rsidR="000077DF" w:rsidRPr="000077DF" w:rsidRDefault="000077DF" w:rsidP="000077DF">
            <w:pPr>
              <w:spacing w:after="0" w:line="240" w:lineRule="auto"/>
              <w:ind w:left="164"/>
              <w:jc w:val="both"/>
              <w:rPr>
                <w:rFonts w:ascii="Times New Roman" w:eastAsia="Times New Roman" w:hAnsi="Times New Roman" w:cs="Times New Roman"/>
                <w:color w:val="000000"/>
                <w:sz w:val="18"/>
                <w:szCs w:val="18"/>
                <w:lang w:bidi="ru-RU"/>
              </w:rPr>
            </w:pPr>
            <w:r w:rsidRPr="000077DF">
              <w:rPr>
                <w:rFonts w:ascii="Times New Roman" w:eastAsia="Calibri" w:hAnsi="Times New Roman" w:cs="Times New Roman"/>
                <w:sz w:val="18"/>
                <w:szCs w:val="18"/>
              </w:rPr>
              <w:t>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 рублей</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6E9E40E1" w14:textId="77777777" w:rsidR="000077DF" w:rsidRPr="000077DF" w:rsidRDefault="000077DF" w:rsidP="000077DF">
            <w:pPr>
              <w:spacing w:after="0" w:line="240" w:lineRule="auto"/>
              <w:jc w:val="both"/>
              <w:rPr>
                <w:rFonts w:ascii="Times New Roman" w:eastAsia="Times New Roman" w:hAnsi="Times New Roman" w:cs="Times New Roman"/>
                <w:sz w:val="18"/>
                <w:szCs w:val="18"/>
              </w:rPr>
            </w:pPr>
            <w:r w:rsidRPr="000077DF">
              <w:rPr>
                <w:rFonts w:ascii="Times New Roman" w:eastAsia="Times New Roman" w:hAnsi="Times New Roman" w:cs="Times New Roman"/>
                <w:sz w:val="18"/>
                <w:szCs w:val="18"/>
              </w:rPr>
              <w:t>-</w:t>
            </w:r>
          </w:p>
        </w:tc>
      </w:tr>
    </w:tbl>
    <w:p w14:paraId="1D16A118" w14:textId="77777777" w:rsidR="001B0FB6" w:rsidRDefault="001B0FB6" w:rsidP="001B0FB6">
      <w:pPr>
        <w:spacing w:after="0" w:line="240" w:lineRule="auto"/>
        <w:rPr>
          <w:rFonts w:ascii="Times New Roman" w:hAnsi="Times New Roman"/>
          <w:sz w:val="24"/>
          <w:szCs w:val="24"/>
        </w:rPr>
      </w:pPr>
    </w:p>
    <w:p w14:paraId="5241F544" w14:textId="5FD93A22" w:rsidR="001B0FB6" w:rsidRPr="001B0FB6" w:rsidRDefault="001B0FB6" w:rsidP="001B0FB6">
      <w:pPr>
        <w:spacing w:after="0" w:line="240" w:lineRule="auto"/>
        <w:jc w:val="both"/>
        <w:rPr>
          <w:rFonts w:ascii="Times New Roman" w:hAnsi="Times New Roman"/>
          <w:b/>
          <w:bCs/>
          <w:sz w:val="20"/>
          <w:szCs w:val="20"/>
        </w:rPr>
      </w:pPr>
      <w:r w:rsidRPr="001B0FB6">
        <w:rPr>
          <w:rFonts w:ascii="Times New Roman" w:hAnsi="Times New Roman"/>
          <w:b/>
          <w:bCs/>
          <w:sz w:val="20"/>
          <w:szCs w:val="20"/>
        </w:rPr>
        <w:t>Постановление от 22.12.2022</w:t>
      </w:r>
      <w:r w:rsidRPr="001B0FB6">
        <w:rPr>
          <w:rFonts w:ascii="Times New Roman" w:hAnsi="Times New Roman"/>
          <w:b/>
          <w:bCs/>
          <w:sz w:val="20"/>
          <w:szCs w:val="20"/>
        </w:rPr>
        <w:tab/>
      </w:r>
      <w:r w:rsidRPr="001B0FB6">
        <w:rPr>
          <w:rFonts w:ascii="Times New Roman" w:hAnsi="Times New Roman"/>
          <w:b/>
          <w:bCs/>
          <w:sz w:val="20"/>
          <w:szCs w:val="20"/>
        </w:rPr>
        <w:tab/>
      </w:r>
      <w:r w:rsidRPr="001B0FB6">
        <w:rPr>
          <w:rFonts w:ascii="Times New Roman" w:hAnsi="Times New Roman"/>
          <w:b/>
          <w:bCs/>
          <w:sz w:val="20"/>
          <w:szCs w:val="20"/>
        </w:rPr>
        <w:tab/>
      </w:r>
      <w:r w:rsidRPr="001B0FB6">
        <w:rPr>
          <w:rFonts w:ascii="Times New Roman" w:hAnsi="Times New Roman"/>
          <w:b/>
          <w:bCs/>
          <w:sz w:val="20"/>
          <w:szCs w:val="20"/>
        </w:rPr>
        <w:tab/>
      </w:r>
      <w:r w:rsidRPr="001B0FB6">
        <w:rPr>
          <w:rFonts w:ascii="Times New Roman" w:hAnsi="Times New Roman"/>
          <w:b/>
          <w:bCs/>
          <w:sz w:val="20"/>
          <w:szCs w:val="20"/>
        </w:rPr>
        <w:tab/>
      </w:r>
      <w:r w:rsidRPr="001B0FB6">
        <w:rPr>
          <w:rFonts w:ascii="Times New Roman" w:hAnsi="Times New Roman"/>
          <w:b/>
          <w:bCs/>
          <w:sz w:val="20"/>
          <w:szCs w:val="20"/>
        </w:rPr>
        <w:tab/>
      </w:r>
      <w:r w:rsidRPr="001B0FB6">
        <w:rPr>
          <w:rFonts w:ascii="Times New Roman" w:hAnsi="Times New Roman"/>
          <w:b/>
          <w:bCs/>
          <w:sz w:val="20"/>
          <w:szCs w:val="20"/>
        </w:rPr>
        <w:tab/>
      </w:r>
      <w:r w:rsidRPr="001B0FB6">
        <w:rPr>
          <w:rFonts w:ascii="Times New Roman" w:hAnsi="Times New Roman"/>
          <w:b/>
          <w:bCs/>
          <w:sz w:val="20"/>
          <w:szCs w:val="20"/>
        </w:rPr>
        <w:tab/>
        <w:t xml:space="preserve">                             </w:t>
      </w:r>
      <w:r w:rsidR="00945CF0">
        <w:rPr>
          <w:rFonts w:ascii="Times New Roman" w:hAnsi="Times New Roman"/>
          <w:b/>
          <w:bCs/>
          <w:sz w:val="20"/>
          <w:szCs w:val="20"/>
        </w:rPr>
        <w:t xml:space="preserve">            </w:t>
      </w:r>
      <w:proofErr w:type="gramStart"/>
      <w:r w:rsidRPr="001B0FB6">
        <w:rPr>
          <w:rFonts w:ascii="Times New Roman" w:hAnsi="Times New Roman"/>
          <w:b/>
          <w:bCs/>
          <w:sz w:val="20"/>
          <w:szCs w:val="20"/>
        </w:rPr>
        <w:t>№  1143</w:t>
      </w:r>
      <w:proofErr w:type="gramEnd"/>
    </w:p>
    <w:p w14:paraId="28A1D403" w14:textId="590842A4" w:rsidR="001B0FB6" w:rsidRPr="001B0FB6" w:rsidRDefault="001B0FB6" w:rsidP="001B0FB6">
      <w:pPr>
        <w:spacing w:after="0" w:line="240" w:lineRule="auto"/>
        <w:jc w:val="both"/>
        <w:rPr>
          <w:rFonts w:ascii="Times New Roman" w:hAnsi="Times New Roman"/>
          <w:sz w:val="20"/>
          <w:szCs w:val="20"/>
        </w:rPr>
      </w:pPr>
      <w:r w:rsidRPr="001B0FB6">
        <w:rPr>
          <w:rFonts w:ascii="Times New Roman" w:hAnsi="Times New Roman"/>
          <w:sz w:val="20"/>
          <w:szCs w:val="20"/>
        </w:rPr>
        <w:t>О внесении дополнения в постановление главы</w:t>
      </w:r>
      <w:r>
        <w:rPr>
          <w:rFonts w:ascii="Times New Roman" w:hAnsi="Times New Roman"/>
          <w:sz w:val="20"/>
          <w:szCs w:val="20"/>
        </w:rPr>
        <w:t xml:space="preserve"> </w:t>
      </w:r>
      <w:r w:rsidRPr="001B0FB6">
        <w:rPr>
          <w:rFonts w:ascii="Times New Roman" w:hAnsi="Times New Roman"/>
          <w:sz w:val="20"/>
          <w:szCs w:val="20"/>
        </w:rPr>
        <w:t xml:space="preserve">Завитинского муниципального округа </w:t>
      </w:r>
      <w:r>
        <w:rPr>
          <w:rFonts w:ascii="Times New Roman" w:hAnsi="Times New Roman"/>
          <w:sz w:val="20"/>
          <w:szCs w:val="20"/>
        </w:rPr>
        <w:t xml:space="preserve"> </w:t>
      </w:r>
      <w:r w:rsidRPr="001B0FB6">
        <w:rPr>
          <w:rFonts w:ascii="Times New Roman" w:hAnsi="Times New Roman"/>
          <w:sz w:val="20"/>
          <w:szCs w:val="20"/>
        </w:rPr>
        <w:t>от 01.04.2022 № 227</w:t>
      </w:r>
      <w:r>
        <w:rPr>
          <w:rFonts w:ascii="Times New Roman" w:hAnsi="Times New Roman"/>
          <w:sz w:val="20"/>
          <w:szCs w:val="20"/>
        </w:rPr>
        <w:t xml:space="preserve"> </w:t>
      </w:r>
      <w:r w:rsidRPr="001B0FB6">
        <w:rPr>
          <w:rFonts w:ascii="Times New Roman" w:hAnsi="Times New Roman"/>
          <w:sz w:val="20"/>
          <w:szCs w:val="20"/>
        </w:rPr>
        <w:t>В связи с необходимостью увеличения количества мест для отбывания осужденными наказания в виде исправительных работ на 2022 год</w:t>
      </w:r>
      <w:r>
        <w:rPr>
          <w:rFonts w:ascii="Times New Roman" w:hAnsi="Times New Roman"/>
          <w:sz w:val="20"/>
          <w:szCs w:val="20"/>
        </w:rPr>
        <w:t xml:space="preserve"> </w:t>
      </w:r>
      <w:r w:rsidRPr="001B0FB6">
        <w:rPr>
          <w:rFonts w:ascii="Times New Roman" w:hAnsi="Times New Roman"/>
          <w:b/>
          <w:bCs/>
          <w:sz w:val="20"/>
          <w:szCs w:val="20"/>
        </w:rPr>
        <w:t>п о с т а н о в л я ю:</w:t>
      </w:r>
      <w:r>
        <w:rPr>
          <w:rFonts w:ascii="Times New Roman" w:hAnsi="Times New Roman"/>
          <w:b/>
          <w:bCs/>
          <w:sz w:val="20"/>
          <w:szCs w:val="20"/>
        </w:rPr>
        <w:t xml:space="preserve"> </w:t>
      </w:r>
      <w:r w:rsidRPr="001B0FB6">
        <w:rPr>
          <w:rFonts w:ascii="Times New Roman" w:hAnsi="Times New Roman"/>
          <w:sz w:val="20"/>
          <w:szCs w:val="20"/>
        </w:rPr>
        <w:t>1. Приложение № 2 к постановлению главы Завитинского муниципального округа от 01.04.2022 № 227 «Об определении мест отбывания осужденными наказания в виде обязательных и исправительных работ на 2022 год» дополнить пунктом 21 следующего содержания:</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4142"/>
        <w:gridCol w:w="1701"/>
        <w:gridCol w:w="3295"/>
      </w:tblGrid>
      <w:tr w:rsidR="001B0FB6" w:rsidRPr="001B0FB6" w14:paraId="73193004" w14:textId="77777777" w:rsidTr="00DF4013">
        <w:tc>
          <w:tcPr>
            <w:tcW w:w="644" w:type="dxa"/>
            <w:shd w:val="clear" w:color="auto" w:fill="auto"/>
          </w:tcPr>
          <w:p w14:paraId="634F5233" w14:textId="77777777" w:rsidR="001B0FB6" w:rsidRPr="001B0FB6" w:rsidRDefault="001B0FB6" w:rsidP="001B0FB6">
            <w:pPr>
              <w:spacing w:after="0" w:line="240" w:lineRule="auto"/>
              <w:jc w:val="both"/>
              <w:rPr>
                <w:rFonts w:ascii="Times New Roman" w:hAnsi="Times New Roman"/>
                <w:sz w:val="20"/>
                <w:szCs w:val="20"/>
              </w:rPr>
            </w:pPr>
            <w:r w:rsidRPr="001B0FB6">
              <w:rPr>
                <w:rFonts w:ascii="Times New Roman" w:hAnsi="Times New Roman"/>
                <w:sz w:val="20"/>
                <w:szCs w:val="20"/>
              </w:rPr>
              <w:t>21</w:t>
            </w:r>
          </w:p>
        </w:tc>
        <w:tc>
          <w:tcPr>
            <w:tcW w:w="4142" w:type="dxa"/>
            <w:shd w:val="clear" w:color="auto" w:fill="auto"/>
          </w:tcPr>
          <w:p w14:paraId="751169EE" w14:textId="77777777" w:rsidR="001B0FB6" w:rsidRPr="001B0FB6" w:rsidRDefault="001B0FB6" w:rsidP="001B0FB6">
            <w:pPr>
              <w:spacing w:after="0" w:line="240" w:lineRule="auto"/>
              <w:jc w:val="both"/>
              <w:rPr>
                <w:rFonts w:ascii="Times New Roman" w:hAnsi="Times New Roman"/>
                <w:sz w:val="20"/>
                <w:szCs w:val="20"/>
              </w:rPr>
            </w:pPr>
            <w:r w:rsidRPr="001B0FB6">
              <w:rPr>
                <w:rFonts w:ascii="Times New Roman" w:hAnsi="Times New Roman"/>
                <w:sz w:val="20"/>
                <w:szCs w:val="20"/>
              </w:rPr>
              <w:t>ОАО «РЖД» ПМС-46</w:t>
            </w:r>
          </w:p>
        </w:tc>
        <w:tc>
          <w:tcPr>
            <w:tcW w:w="1701" w:type="dxa"/>
            <w:shd w:val="clear" w:color="auto" w:fill="auto"/>
          </w:tcPr>
          <w:p w14:paraId="3819D5E2" w14:textId="77777777" w:rsidR="001B0FB6" w:rsidRPr="001B0FB6" w:rsidRDefault="001B0FB6" w:rsidP="001B0FB6">
            <w:pPr>
              <w:spacing w:after="0" w:line="240" w:lineRule="auto"/>
              <w:jc w:val="both"/>
              <w:rPr>
                <w:rFonts w:ascii="Times New Roman" w:hAnsi="Times New Roman"/>
                <w:sz w:val="20"/>
                <w:szCs w:val="20"/>
              </w:rPr>
            </w:pPr>
            <w:r w:rsidRPr="001B0FB6">
              <w:rPr>
                <w:rFonts w:ascii="Times New Roman" w:hAnsi="Times New Roman"/>
                <w:sz w:val="20"/>
                <w:szCs w:val="20"/>
              </w:rPr>
              <w:t>1</w:t>
            </w:r>
          </w:p>
        </w:tc>
        <w:tc>
          <w:tcPr>
            <w:tcW w:w="3295" w:type="dxa"/>
          </w:tcPr>
          <w:p w14:paraId="522F13D8" w14:textId="77777777" w:rsidR="001B0FB6" w:rsidRPr="001B0FB6" w:rsidRDefault="001B0FB6" w:rsidP="001B0FB6">
            <w:pPr>
              <w:spacing w:after="0" w:line="240" w:lineRule="auto"/>
              <w:jc w:val="both"/>
              <w:rPr>
                <w:rFonts w:ascii="Times New Roman" w:hAnsi="Times New Roman"/>
                <w:sz w:val="20"/>
                <w:szCs w:val="20"/>
              </w:rPr>
            </w:pPr>
            <w:r w:rsidRPr="001B0FB6">
              <w:rPr>
                <w:rFonts w:ascii="Times New Roman" w:hAnsi="Times New Roman"/>
                <w:sz w:val="20"/>
                <w:szCs w:val="20"/>
              </w:rPr>
              <w:t>Электро-газосварщик</w:t>
            </w:r>
          </w:p>
        </w:tc>
      </w:tr>
    </w:tbl>
    <w:p w14:paraId="36F2B298" w14:textId="771E8EF9" w:rsidR="001B0FB6" w:rsidRPr="001B0FB6" w:rsidRDefault="001B0FB6" w:rsidP="001B0FB6">
      <w:pPr>
        <w:spacing w:after="0" w:line="240" w:lineRule="auto"/>
        <w:jc w:val="both"/>
        <w:rPr>
          <w:rFonts w:ascii="Times New Roman" w:hAnsi="Times New Roman"/>
          <w:sz w:val="20"/>
          <w:szCs w:val="20"/>
        </w:rPr>
      </w:pPr>
      <w:r w:rsidRPr="001B0FB6">
        <w:rPr>
          <w:rFonts w:ascii="Times New Roman" w:hAnsi="Times New Roman"/>
          <w:sz w:val="20"/>
          <w:szCs w:val="20"/>
        </w:rPr>
        <w:t>2. Настоящее постановление подлежит обязательному опубликованию.</w:t>
      </w:r>
      <w:r>
        <w:rPr>
          <w:rFonts w:ascii="Times New Roman" w:hAnsi="Times New Roman"/>
          <w:sz w:val="20"/>
          <w:szCs w:val="20"/>
        </w:rPr>
        <w:t xml:space="preserve"> </w:t>
      </w:r>
      <w:r w:rsidRPr="001B0FB6">
        <w:rPr>
          <w:rFonts w:ascii="Times New Roman" w:hAnsi="Times New Roman"/>
          <w:sz w:val="20"/>
          <w:szCs w:val="20"/>
        </w:rPr>
        <w:t>3. Контроль за исполнением настоящего постановления оставляю за собой.</w:t>
      </w:r>
    </w:p>
    <w:p w14:paraId="487680C6" w14:textId="560CB6F5" w:rsidR="001B0FB6" w:rsidRPr="001B0FB6" w:rsidRDefault="001B0FB6" w:rsidP="001B0FB6">
      <w:pPr>
        <w:spacing w:after="0" w:line="240" w:lineRule="auto"/>
        <w:jc w:val="both"/>
        <w:rPr>
          <w:rFonts w:ascii="Times New Roman" w:hAnsi="Times New Roman"/>
          <w:sz w:val="20"/>
          <w:szCs w:val="20"/>
        </w:rPr>
      </w:pPr>
      <w:r w:rsidRPr="001B0FB6">
        <w:rPr>
          <w:rFonts w:ascii="Times New Roman" w:hAnsi="Times New Roman"/>
          <w:sz w:val="20"/>
          <w:szCs w:val="20"/>
        </w:rPr>
        <w:t>Глава Завитинского</w:t>
      </w:r>
      <w:r>
        <w:rPr>
          <w:rFonts w:ascii="Times New Roman" w:hAnsi="Times New Roman"/>
          <w:sz w:val="20"/>
          <w:szCs w:val="20"/>
        </w:rPr>
        <w:t xml:space="preserve"> </w:t>
      </w:r>
      <w:r w:rsidRPr="001B0FB6">
        <w:rPr>
          <w:rFonts w:ascii="Times New Roman" w:hAnsi="Times New Roman"/>
          <w:sz w:val="20"/>
          <w:szCs w:val="20"/>
        </w:rPr>
        <w:t>муниципального округа</w:t>
      </w:r>
      <w:r w:rsidRPr="001B0FB6">
        <w:rPr>
          <w:rFonts w:ascii="Times New Roman" w:hAnsi="Times New Roman"/>
          <w:sz w:val="20"/>
          <w:szCs w:val="20"/>
        </w:rPr>
        <w:tab/>
      </w:r>
      <w:r w:rsidRPr="001B0FB6">
        <w:rPr>
          <w:rFonts w:ascii="Times New Roman" w:hAnsi="Times New Roman"/>
          <w:sz w:val="20"/>
          <w:szCs w:val="20"/>
        </w:rPr>
        <w:tab/>
      </w:r>
      <w:r w:rsidRPr="001B0FB6">
        <w:rPr>
          <w:rFonts w:ascii="Times New Roman" w:hAnsi="Times New Roman"/>
          <w:sz w:val="20"/>
          <w:szCs w:val="20"/>
        </w:rPr>
        <w:tab/>
      </w:r>
      <w:r w:rsidRPr="001B0FB6">
        <w:rPr>
          <w:rFonts w:ascii="Times New Roman" w:hAnsi="Times New Roman"/>
          <w:sz w:val="20"/>
          <w:szCs w:val="20"/>
        </w:rPr>
        <w:tab/>
      </w:r>
      <w:r w:rsidRPr="001B0FB6">
        <w:rPr>
          <w:rFonts w:ascii="Times New Roman" w:hAnsi="Times New Roman"/>
          <w:sz w:val="20"/>
          <w:szCs w:val="20"/>
        </w:rPr>
        <w:tab/>
      </w:r>
      <w:r w:rsidRPr="001B0FB6">
        <w:rPr>
          <w:rFonts w:ascii="Times New Roman" w:hAnsi="Times New Roman"/>
          <w:sz w:val="20"/>
          <w:szCs w:val="20"/>
        </w:rPr>
        <w:tab/>
      </w:r>
      <w:r>
        <w:rPr>
          <w:rFonts w:ascii="Times New Roman" w:hAnsi="Times New Roman"/>
          <w:sz w:val="20"/>
          <w:szCs w:val="20"/>
        </w:rPr>
        <w:t xml:space="preserve">                                  </w:t>
      </w:r>
      <w:r w:rsidRPr="001B0FB6">
        <w:rPr>
          <w:rFonts w:ascii="Times New Roman" w:hAnsi="Times New Roman"/>
          <w:sz w:val="20"/>
          <w:szCs w:val="20"/>
        </w:rPr>
        <w:t>С.С. Линевич</w:t>
      </w:r>
    </w:p>
    <w:p w14:paraId="053704A6" w14:textId="45A71BA5" w:rsidR="001B0FB6" w:rsidRDefault="001B0FB6" w:rsidP="001B0FB6">
      <w:pPr>
        <w:contextualSpacing/>
        <w:rPr>
          <w:rFonts w:ascii="Times New Roman" w:hAnsi="Times New Roman"/>
          <w:sz w:val="20"/>
          <w:szCs w:val="20"/>
        </w:rPr>
      </w:pPr>
    </w:p>
    <w:p w14:paraId="51E52CEB" w14:textId="2655710E" w:rsidR="001B0FB6" w:rsidRPr="001B0FB6" w:rsidRDefault="001B0FB6" w:rsidP="001B0FB6">
      <w:pPr>
        <w:spacing w:after="0" w:line="240" w:lineRule="auto"/>
        <w:jc w:val="both"/>
        <w:rPr>
          <w:rFonts w:ascii="Times New Roman" w:hAnsi="Times New Roman" w:cs="Times New Roman"/>
          <w:b/>
          <w:bCs/>
          <w:sz w:val="20"/>
          <w:szCs w:val="20"/>
        </w:rPr>
      </w:pPr>
      <w:r w:rsidRPr="001B0FB6">
        <w:rPr>
          <w:rFonts w:ascii="Times New Roman" w:hAnsi="Times New Roman" w:cs="Times New Roman"/>
          <w:b/>
          <w:bCs/>
          <w:sz w:val="20"/>
          <w:szCs w:val="20"/>
        </w:rPr>
        <w:lastRenderedPageBreak/>
        <w:t>Постановление от 26.12.2022</w:t>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r>
      <w:r w:rsidRPr="001B0FB6">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1B0FB6">
        <w:rPr>
          <w:rFonts w:ascii="Times New Roman" w:hAnsi="Times New Roman" w:cs="Times New Roman"/>
          <w:b/>
          <w:bCs/>
          <w:sz w:val="20"/>
          <w:szCs w:val="20"/>
        </w:rPr>
        <w:t xml:space="preserve">       </w:t>
      </w:r>
      <w:r w:rsidR="00945CF0">
        <w:rPr>
          <w:rFonts w:ascii="Times New Roman" w:hAnsi="Times New Roman" w:cs="Times New Roman"/>
          <w:b/>
          <w:bCs/>
          <w:sz w:val="20"/>
          <w:szCs w:val="20"/>
        </w:rPr>
        <w:t xml:space="preserve">            </w:t>
      </w:r>
      <w:r w:rsidRPr="001B0FB6">
        <w:rPr>
          <w:rFonts w:ascii="Times New Roman" w:hAnsi="Times New Roman" w:cs="Times New Roman"/>
          <w:b/>
          <w:bCs/>
          <w:sz w:val="20"/>
          <w:szCs w:val="20"/>
        </w:rPr>
        <w:t xml:space="preserve">   № 1145</w:t>
      </w:r>
    </w:p>
    <w:p w14:paraId="03CB0D23" w14:textId="30BBC839" w:rsidR="001B0FB6" w:rsidRPr="001B0FB6" w:rsidRDefault="001B0FB6" w:rsidP="001B0FB6">
      <w:pPr>
        <w:spacing w:after="0" w:line="240" w:lineRule="auto"/>
        <w:contextualSpacing/>
        <w:jc w:val="both"/>
        <w:rPr>
          <w:rFonts w:ascii="Times New Roman" w:hAnsi="Times New Roman" w:cs="Times New Roman"/>
          <w:sz w:val="20"/>
          <w:szCs w:val="20"/>
        </w:rPr>
      </w:pPr>
      <w:r w:rsidRPr="001B0FB6">
        <w:rPr>
          <w:rFonts w:ascii="Times New Roman" w:hAnsi="Times New Roman" w:cs="Times New Roman"/>
          <w:sz w:val="20"/>
          <w:szCs w:val="20"/>
        </w:rPr>
        <w:t>Об установлении размера</w:t>
      </w:r>
      <w:r>
        <w:rPr>
          <w:rFonts w:ascii="Times New Roman" w:hAnsi="Times New Roman" w:cs="Times New Roman"/>
          <w:sz w:val="20"/>
          <w:szCs w:val="20"/>
        </w:rPr>
        <w:t xml:space="preserve"> </w:t>
      </w:r>
      <w:r w:rsidRPr="001B0FB6">
        <w:rPr>
          <w:rFonts w:ascii="Times New Roman" w:hAnsi="Times New Roman" w:cs="Times New Roman"/>
          <w:sz w:val="20"/>
          <w:szCs w:val="20"/>
        </w:rPr>
        <w:t xml:space="preserve">платы за содержание жилого </w:t>
      </w:r>
      <w:r>
        <w:rPr>
          <w:rFonts w:ascii="Times New Roman" w:hAnsi="Times New Roman" w:cs="Times New Roman"/>
          <w:sz w:val="20"/>
          <w:szCs w:val="20"/>
        </w:rPr>
        <w:t xml:space="preserve"> </w:t>
      </w:r>
      <w:r w:rsidRPr="001B0FB6">
        <w:rPr>
          <w:rFonts w:ascii="Times New Roman" w:hAnsi="Times New Roman" w:cs="Times New Roman"/>
          <w:sz w:val="20"/>
          <w:szCs w:val="20"/>
        </w:rPr>
        <w:t xml:space="preserve">помещения на 2023 год </w:t>
      </w:r>
      <w:r>
        <w:rPr>
          <w:rFonts w:ascii="Times New Roman" w:hAnsi="Times New Roman" w:cs="Times New Roman"/>
          <w:sz w:val="20"/>
          <w:szCs w:val="20"/>
        </w:rPr>
        <w:t xml:space="preserve"> </w:t>
      </w:r>
      <w:r w:rsidRPr="001B0FB6">
        <w:rPr>
          <w:rFonts w:ascii="Times New Roman" w:hAnsi="Times New Roman" w:cs="Times New Roman"/>
          <w:sz w:val="20"/>
          <w:szCs w:val="20"/>
        </w:rPr>
        <w:t>В соответствии с частью 3 статьи 156 Жилищного кодекса Российской Федерации</w:t>
      </w:r>
      <w:r>
        <w:rPr>
          <w:rFonts w:ascii="Times New Roman" w:hAnsi="Times New Roman" w:cs="Times New Roman"/>
          <w:sz w:val="20"/>
          <w:szCs w:val="20"/>
        </w:rPr>
        <w:t xml:space="preserve"> </w:t>
      </w:r>
      <w:r w:rsidRPr="001B0FB6">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1B0FB6">
        <w:rPr>
          <w:rFonts w:ascii="Times New Roman" w:hAnsi="Times New Roman" w:cs="Times New Roman"/>
          <w:sz w:val="20"/>
          <w:szCs w:val="20"/>
        </w:rPr>
        <w:t>Установить размер платы за содержание жилого помещения для</w:t>
      </w:r>
      <w:r>
        <w:rPr>
          <w:rFonts w:ascii="Times New Roman" w:hAnsi="Times New Roman" w:cs="Times New Roman"/>
          <w:sz w:val="20"/>
          <w:szCs w:val="20"/>
        </w:rPr>
        <w:t xml:space="preserve"> </w:t>
      </w:r>
      <w:r w:rsidRPr="001B0FB6">
        <w:rPr>
          <w:rFonts w:ascii="Times New Roman" w:hAnsi="Times New Roman" w:cs="Times New Roman"/>
          <w:sz w:val="20"/>
          <w:szCs w:val="20"/>
        </w:rPr>
        <w:t>нанимателей жилых помещений по договорам социального найма и договорам найма жилых помещений муниципального жилищного фонда на 2023 год согласно приложению к настоящему постановлению.</w:t>
      </w:r>
      <w:r>
        <w:rPr>
          <w:rFonts w:ascii="Times New Roman" w:hAnsi="Times New Roman" w:cs="Times New Roman"/>
          <w:sz w:val="20"/>
          <w:szCs w:val="20"/>
        </w:rPr>
        <w:t xml:space="preserve"> </w:t>
      </w:r>
      <w:r w:rsidRPr="001B0FB6">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1B0FB6">
        <w:rPr>
          <w:rFonts w:ascii="Times New Roman" w:hAnsi="Times New Roman" w:cs="Times New Roman"/>
          <w:sz w:val="20"/>
          <w:szCs w:val="20"/>
        </w:rPr>
        <w:t>3. Настоящее постановление вступает в силу с 01.01.2023.</w:t>
      </w:r>
      <w:r>
        <w:rPr>
          <w:rFonts w:ascii="Times New Roman" w:hAnsi="Times New Roman" w:cs="Times New Roman"/>
          <w:sz w:val="20"/>
          <w:szCs w:val="20"/>
        </w:rPr>
        <w:t xml:space="preserve"> </w:t>
      </w:r>
      <w:r w:rsidRPr="001B0FB6">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C13889D" w14:textId="2CBA1E55" w:rsidR="001B0FB6" w:rsidRPr="001B0FB6" w:rsidRDefault="001B0FB6" w:rsidP="001B0FB6">
      <w:pPr>
        <w:spacing w:after="0" w:line="240" w:lineRule="auto"/>
        <w:contextualSpacing/>
        <w:jc w:val="both"/>
        <w:rPr>
          <w:rFonts w:ascii="Times New Roman" w:hAnsi="Times New Roman" w:cs="Times New Roman"/>
          <w:sz w:val="20"/>
          <w:szCs w:val="20"/>
        </w:rPr>
      </w:pPr>
      <w:r w:rsidRPr="001B0FB6">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1B0FB6">
        <w:rPr>
          <w:rFonts w:ascii="Times New Roman" w:hAnsi="Times New Roman" w:cs="Times New Roman"/>
          <w:sz w:val="20"/>
          <w:szCs w:val="20"/>
        </w:rPr>
        <w:t xml:space="preserve">                                  С.С. Линевич</w:t>
      </w:r>
    </w:p>
    <w:p w14:paraId="33A1106B" w14:textId="77777777" w:rsidR="001B0FB6" w:rsidRDefault="001B0FB6" w:rsidP="001B0FB6">
      <w:pPr>
        <w:spacing w:after="0" w:line="240" w:lineRule="auto"/>
        <w:jc w:val="both"/>
        <w:rPr>
          <w:rFonts w:ascii="Times New Roman" w:hAnsi="Times New Roman" w:cs="Times New Roman"/>
          <w:sz w:val="20"/>
          <w:szCs w:val="20"/>
        </w:rPr>
      </w:pPr>
    </w:p>
    <w:p w14:paraId="5A16D9EA" w14:textId="5A769091" w:rsidR="001B0FB6" w:rsidRPr="001B0FB6" w:rsidRDefault="001B0FB6" w:rsidP="001B0FB6">
      <w:pPr>
        <w:spacing w:after="0" w:line="240" w:lineRule="auto"/>
        <w:jc w:val="both"/>
        <w:rPr>
          <w:rFonts w:ascii="Times New Roman" w:hAnsi="Times New Roman" w:cs="Times New Roman"/>
          <w:sz w:val="20"/>
          <w:szCs w:val="20"/>
        </w:rPr>
      </w:pPr>
      <w:r w:rsidRPr="001B0FB6">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1B0FB6">
        <w:rPr>
          <w:rFonts w:ascii="Times New Roman" w:hAnsi="Times New Roman" w:cs="Times New Roman"/>
          <w:sz w:val="20"/>
          <w:szCs w:val="20"/>
        </w:rPr>
        <w:t xml:space="preserve">к постановлению главы Завитинского муниципального округа от </w:t>
      </w:r>
      <w:r>
        <w:rPr>
          <w:rFonts w:ascii="Times New Roman" w:hAnsi="Times New Roman" w:cs="Times New Roman"/>
          <w:sz w:val="20"/>
          <w:szCs w:val="20"/>
        </w:rPr>
        <w:t xml:space="preserve">26.12.2022 </w:t>
      </w:r>
      <w:r w:rsidRPr="001B0FB6">
        <w:rPr>
          <w:rFonts w:ascii="Times New Roman" w:hAnsi="Times New Roman" w:cs="Times New Roman"/>
          <w:sz w:val="20"/>
          <w:szCs w:val="20"/>
        </w:rPr>
        <w:t xml:space="preserve">№ </w:t>
      </w:r>
      <w:r>
        <w:rPr>
          <w:rFonts w:ascii="Times New Roman" w:hAnsi="Times New Roman" w:cs="Times New Roman"/>
          <w:sz w:val="20"/>
          <w:szCs w:val="20"/>
        </w:rPr>
        <w:t xml:space="preserve">1145 </w:t>
      </w:r>
      <w:r w:rsidRPr="001B0FB6">
        <w:rPr>
          <w:rFonts w:ascii="Times New Roman" w:hAnsi="Times New Roman" w:cs="Times New Roman"/>
          <w:sz w:val="20"/>
          <w:szCs w:val="20"/>
        </w:rPr>
        <w:t>Размер платы</w:t>
      </w:r>
      <w:r>
        <w:rPr>
          <w:rFonts w:ascii="Times New Roman" w:hAnsi="Times New Roman" w:cs="Times New Roman"/>
          <w:sz w:val="20"/>
          <w:szCs w:val="20"/>
        </w:rPr>
        <w:t xml:space="preserve"> </w:t>
      </w:r>
      <w:r w:rsidRPr="001B0FB6">
        <w:rPr>
          <w:rFonts w:ascii="Times New Roman" w:hAnsi="Times New Roman" w:cs="Times New Roman"/>
          <w:sz w:val="20"/>
          <w:szCs w:val="20"/>
        </w:rPr>
        <w:t>за содержание жилого помещения для</w:t>
      </w:r>
      <w:r>
        <w:rPr>
          <w:rFonts w:ascii="Times New Roman" w:hAnsi="Times New Roman" w:cs="Times New Roman"/>
          <w:sz w:val="20"/>
          <w:szCs w:val="20"/>
        </w:rPr>
        <w:t xml:space="preserve"> </w:t>
      </w:r>
      <w:r w:rsidRPr="001B0FB6">
        <w:rPr>
          <w:rFonts w:ascii="Times New Roman" w:hAnsi="Times New Roman" w:cs="Times New Roman"/>
          <w:sz w:val="20"/>
          <w:szCs w:val="20"/>
        </w:rPr>
        <w:t xml:space="preserve">нанимателей жилых помещений по договорам социального найма и договорам найма жилых помещений муниципального жилищного </w:t>
      </w:r>
      <w:proofErr w:type="gramStart"/>
      <w:r w:rsidRPr="001B0FB6">
        <w:rPr>
          <w:rFonts w:ascii="Times New Roman" w:hAnsi="Times New Roman" w:cs="Times New Roman"/>
          <w:sz w:val="20"/>
          <w:szCs w:val="20"/>
        </w:rPr>
        <w:t xml:space="preserve">фонда </w:t>
      </w:r>
      <w:r>
        <w:rPr>
          <w:rFonts w:ascii="Times New Roman" w:hAnsi="Times New Roman" w:cs="Times New Roman"/>
          <w:sz w:val="20"/>
          <w:szCs w:val="20"/>
        </w:rPr>
        <w:t xml:space="preserve"> </w:t>
      </w:r>
      <w:r w:rsidRPr="001B0FB6">
        <w:rPr>
          <w:rFonts w:ascii="Times New Roman" w:hAnsi="Times New Roman" w:cs="Times New Roman"/>
          <w:sz w:val="20"/>
          <w:szCs w:val="20"/>
        </w:rPr>
        <w:t>на</w:t>
      </w:r>
      <w:proofErr w:type="gramEnd"/>
      <w:r w:rsidRPr="001B0FB6">
        <w:rPr>
          <w:rFonts w:ascii="Times New Roman" w:hAnsi="Times New Roman" w:cs="Times New Roman"/>
          <w:sz w:val="20"/>
          <w:szCs w:val="20"/>
        </w:rPr>
        <w:t xml:space="preserve"> 2023 год</w:t>
      </w:r>
    </w:p>
    <w:tbl>
      <w:tblPr>
        <w:tblW w:w="108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92"/>
        <w:gridCol w:w="2693"/>
        <w:gridCol w:w="2014"/>
      </w:tblGrid>
      <w:tr w:rsidR="001B0FB6" w:rsidRPr="001B0FB6" w14:paraId="70167B6B"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39B2CB89"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п/п</w:t>
            </w:r>
          </w:p>
        </w:tc>
        <w:tc>
          <w:tcPr>
            <w:tcW w:w="5092" w:type="dxa"/>
            <w:tcBorders>
              <w:top w:val="single" w:sz="4" w:space="0" w:color="auto"/>
              <w:left w:val="single" w:sz="4" w:space="0" w:color="auto"/>
              <w:bottom w:val="single" w:sz="4" w:space="0" w:color="auto"/>
              <w:right w:val="single" w:sz="4" w:space="0" w:color="auto"/>
            </w:tcBorders>
          </w:tcPr>
          <w:p w14:paraId="1B372555"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Наименование услуг</w:t>
            </w:r>
          </w:p>
        </w:tc>
        <w:tc>
          <w:tcPr>
            <w:tcW w:w="2693" w:type="dxa"/>
            <w:tcBorders>
              <w:top w:val="single" w:sz="4" w:space="0" w:color="auto"/>
              <w:left w:val="single" w:sz="4" w:space="0" w:color="auto"/>
              <w:bottom w:val="single" w:sz="4" w:space="0" w:color="auto"/>
              <w:right w:val="single" w:sz="4" w:space="0" w:color="auto"/>
            </w:tcBorders>
          </w:tcPr>
          <w:p w14:paraId="2D9FEA33" w14:textId="77777777" w:rsidR="001B0FB6" w:rsidRPr="001B0FB6" w:rsidRDefault="001B0FB6" w:rsidP="001B0FB6">
            <w:pPr>
              <w:spacing w:after="0" w:line="240" w:lineRule="auto"/>
              <w:jc w:val="both"/>
              <w:rPr>
                <w:rFonts w:ascii="Times New Roman" w:hAnsi="Times New Roman" w:cs="Times New Roman"/>
                <w:sz w:val="18"/>
                <w:szCs w:val="18"/>
              </w:rPr>
            </w:pPr>
            <w:proofErr w:type="spellStart"/>
            <w:r w:rsidRPr="001B0FB6">
              <w:rPr>
                <w:rFonts w:ascii="Times New Roman" w:hAnsi="Times New Roman" w:cs="Times New Roman"/>
                <w:sz w:val="18"/>
                <w:szCs w:val="18"/>
              </w:rPr>
              <w:t>Ед.изм</w:t>
            </w:r>
            <w:proofErr w:type="spellEnd"/>
            <w:r w:rsidRPr="001B0FB6">
              <w:rPr>
                <w:rFonts w:ascii="Times New Roman" w:hAnsi="Times New Roman" w:cs="Times New Roman"/>
                <w:sz w:val="18"/>
                <w:szCs w:val="18"/>
              </w:rPr>
              <w:t>.</w:t>
            </w:r>
          </w:p>
        </w:tc>
        <w:tc>
          <w:tcPr>
            <w:tcW w:w="2014" w:type="dxa"/>
            <w:tcBorders>
              <w:top w:val="single" w:sz="4" w:space="0" w:color="auto"/>
              <w:left w:val="single" w:sz="4" w:space="0" w:color="auto"/>
              <w:bottom w:val="single" w:sz="4" w:space="0" w:color="auto"/>
              <w:right w:val="single" w:sz="4" w:space="0" w:color="auto"/>
            </w:tcBorders>
          </w:tcPr>
          <w:p w14:paraId="6AE86278"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Размер платы</w:t>
            </w:r>
          </w:p>
        </w:tc>
      </w:tr>
      <w:tr w:rsidR="001B0FB6" w:rsidRPr="001B0FB6" w14:paraId="523F9B5E"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2989B261"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w:t>
            </w:r>
          </w:p>
        </w:tc>
        <w:tc>
          <w:tcPr>
            <w:tcW w:w="5092" w:type="dxa"/>
            <w:tcBorders>
              <w:top w:val="single" w:sz="4" w:space="0" w:color="auto"/>
              <w:left w:val="single" w:sz="4" w:space="0" w:color="auto"/>
              <w:bottom w:val="single" w:sz="4" w:space="0" w:color="auto"/>
              <w:right w:val="single" w:sz="4" w:space="0" w:color="auto"/>
            </w:tcBorders>
          </w:tcPr>
          <w:p w14:paraId="228D0C7B"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18248AF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3</w:t>
            </w:r>
          </w:p>
        </w:tc>
        <w:tc>
          <w:tcPr>
            <w:tcW w:w="2014" w:type="dxa"/>
            <w:tcBorders>
              <w:top w:val="single" w:sz="4" w:space="0" w:color="auto"/>
              <w:left w:val="single" w:sz="4" w:space="0" w:color="auto"/>
              <w:bottom w:val="single" w:sz="4" w:space="0" w:color="auto"/>
              <w:right w:val="single" w:sz="4" w:space="0" w:color="auto"/>
            </w:tcBorders>
          </w:tcPr>
          <w:p w14:paraId="4CF44674"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4</w:t>
            </w:r>
          </w:p>
        </w:tc>
      </w:tr>
      <w:tr w:rsidR="001B0FB6" w:rsidRPr="001B0FB6" w14:paraId="23F1A945" w14:textId="77777777" w:rsidTr="001B0FB6">
        <w:trPr>
          <w:trHeight w:val="20"/>
        </w:trPr>
        <w:tc>
          <w:tcPr>
            <w:tcW w:w="10879" w:type="dxa"/>
            <w:gridSpan w:val="4"/>
            <w:tcBorders>
              <w:top w:val="single" w:sz="4" w:space="0" w:color="auto"/>
              <w:left w:val="single" w:sz="4" w:space="0" w:color="auto"/>
              <w:bottom w:val="single" w:sz="4" w:space="0" w:color="auto"/>
              <w:right w:val="single" w:sz="4" w:space="0" w:color="auto"/>
            </w:tcBorders>
          </w:tcPr>
          <w:p w14:paraId="6D384D12"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С 01 января по 31 января 2023 года</w:t>
            </w:r>
          </w:p>
        </w:tc>
      </w:tr>
      <w:tr w:rsidR="001B0FB6" w:rsidRPr="001B0FB6" w14:paraId="1C13C468" w14:textId="77777777" w:rsidTr="001B0FB6">
        <w:trPr>
          <w:trHeight w:val="20"/>
        </w:trPr>
        <w:tc>
          <w:tcPr>
            <w:tcW w:w="10879" w:type="dxa"/>
            <w:gridSpan w:val="4"/>
            <w:tcBorders>
              <w:top w:val="single" w:sz="4" w:space="0" w:color="auto"/>
              <w:left w:val="single" w:sz="4" w:space="0" w:color="auto"/>
              <w:bottom w:val="single" w:sz="4" w:space="0" w:color="auto"/>
              <w:right w:val="single" w:sz="4" w:space="0" w:color="auto"/>
            </w:tcBorders>
          </w:tcPr>
          <w:p w14:paraId="08F78E1E"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                      Способ управления МКД – управление управляющей организацией</w:t>
            </w:r>
          </w:p>
        </w:tc>
      </w:tr>
      <w:tr w:rsidR="001B0FB6" w:rsidRPr="001B0FB6" w14:paraId="0757D40C" w14:textId="77777777" w:rsidTr="001B0FB6">
        <w:trPr>
          <w:trHeight w:val="20"/>
        </w:trPr>
        <w:tc>
          <w:tcPr>
            <w:tcW w:w="10879" w:type="dxa"/>
            <w:gridSpan w:val="4"/>
            <w:tcBorders>
              <w:top w:val="single" w:sz="4" w:space="0" w:color="auto"/>
              <w:left w:val="single" w:sz="4" w:space="0" w:color="auto"/>
              <w:bottom w:val="single" w:sz="4" w:space="0" w:color="auto"/>
              <w:right w:val="single" w:sz="4" w:space="0" w:color="auto"/>
            </w:tcBorders>
          </w:tcPr>
          <w:p w14:paraId="3D628367"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                                        ООО «Завитинская Управляющая Компания»</w:t>
            </w:r>
          </w:p>
        </w:tc>
      </w:tr>
      <w:tr w:rsidR="001B0FB6" w:rsidRPr="001B0FB6" w14:paraId="76E71BD6" w14:textId="77777777" w:rsidTr="001B0FB6">
        <w:trPr>
          <w:trHeight w:val="20"/>
        </w:trPr>
        <w:tc>
          <w:tcPr>
            <w:tcW w:w="10879" w:type="dxa"/>
            <w:gridSpan w:val="4"/>
            <w:tcBorders>
              <w:top w:val="single" w:sz="4" w:space="0" w:color="auto"/>
              <w:left w:val="single" w:sz="4" w:space="0" w:color="auto"/>
              <w:bottom w:val="single" w:sz="4" w:space="0" w:color="auto"/>
              <w:right w:val="single" w:sz="4" w:space="0" w:color="auto"/>
            </w:tcBorders>
          </w:tcPr>
          <w:p w14:paraId="4F6E8ABA"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Жилые здания с централизованным отоплением, оборудованные</w:t>
            </w:r>
          </w:p>
          <w:p w14:paraId="5ECCEE84"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водопроводом, водоотведением</w:t>
            </w:r>
          </w:p>
        </w:tc>
      </w:tr>
      <w:tr w:rsidR="001B0FB6" w:rsidRPr="001B0FB6" w14:paraId="23522CE3"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1B23D170"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1.</w:t>
            </w:r>
          </w:p>
        </w:tc>
        <w:tc>
          <w:tcPr>
            <w:tcW w:w="5092" w:type="dxa"/>
            <w:tcBorders>
              <w:top w:val="single" w:sz="4" w:space="0" w:color="auto"/>
              <w:left w:val="single" w:sz="4" w:space="0" w:color="auto"/>
              <w:bottom w:val="single" w:sz="4" w:space="0" w:color="auto"/>
              <w:right w:val="single" w:sz="4" w:space="0" w:color="auto"/>
            </w:tcBorders>
          </w:tcPr>
          <w:p w14:paraId="4826705B"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ул. Озерная, д. 17</w:t>
            </w:r>
          </w:p>
        </w:tc>
        <w:tc>
          <w:tcPr>
            <w:tcW w:w="2693" w:type="dxa"/>
            <w:tcBorders>
              <w:top w:val="single" w:sz="4" w:space="0" w:color="auto"/>
              <w:left w:val="single" w:sz="4" w:space="0" w:color="auto"/>
              <w:bottom w:val="single" w:sz="4" w:space="0" w:color="auto"/>
              <w:right w:val="single" w:sz="4" w:space="0" w:color="auto"/>
            </w:tcBorders>
          </w:tcPr>
          <w:p w14:paraId="05B13585"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7A5ED65A"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  37,49</w:t>
            </w:r>
          </w:p>
        </w:tc>
      </w:tr>
      <w:tr w:rsidR="001B0FB6" w:rsidRPr="001B0FB6" w14:paraId="7F5E846D" w14:textId="77777777" w:rsidTr="001B0FB6">
        <w:trPr>
          <w:trHeight w:val="20"/>
        </w:trPr>
        <w:tc>
          <w:tcPr>
            <w:tcW w:w="1080" w:type="dxa"/>
            <w:tcBorders>
              <w:top w:val="single" w:sz="4" w:space="0" w:color="auto"/>
              <w:left w:val="single" w:sz="4" w:space="0" w:color="auto"/>
              <w:right w:val="single" w:sz="4" w:space="0" w:color="auto"/>
            </w:tcBorders>
          </w:tcPr>
          <w:p w14:paraId="2290D36A"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1.1.</w:t>
            </w:r>
          </w:p>
        </w:tc>
        <w:tc>
          <w:tcPr>
            <w:tcW w:w="5092" w:type="dxa"/>
            <w:tcBorders>
              <w:top w:val="single" w:sz="4" w:space="0" w:color="auto"/>
              <w:left w:val="single" w:sz="4" w:space="0" w:color="auto"/>
              <w:right w:val="single" w:sz="4" w:space="0" w:color="auto"/>
            </w:tcBorders>
          </w:tcPr>
          <w:p w14:paraId="290B3FE8"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Содержание жилого помещения, в том числе:</w:t>
            </w:r>
          </w:p>
        </w:tc>
        <w:tc>
          <w:tcPr>
            <w:tcW w:w="2693" w:type="dxa"/>
            <w:tcBorders>
              <w:top w:val="single" w:sz="4" w:space="0" w:color="auto"/>
              <w:left w:val="single" w:sz="4" w:space="0" w:color="auto"/>
              <w:right w:val="single" w:sz="4" w:space="0" w:color="auto"/>
            </w:tcBorders>
          </w:tcPr>
          <w:p w14:paraId="2F9F7C2D"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руб./</w:t>
            </w:r>
            <w:proofErr w:type="spellStart"/>
            <w:r w:rsidRPr="001B0FB6">
              <w:rPr>
                <w:rFonts w:ascii="Times New Roman" w:hAnsi="Times New Roman" w:cs="Times New Roman"/>
                <w:b/>
                <w:sz w:val="18"/>
                <w:szCs w:val="18"/>
              </w:rPr>
              <w:t>кв.м</w:t>
            </w:r>
            <w:proofErr w:type="spellEnd"/>
            <w:r w:rsidRPr="001B0FB6">
              <w:rPr>
                <w:rFonts w:ascii="Times New Roman" w:hAnsi="Times New Roman" w:cs="Times New Roman"/>
                <w:b/>
                <w:sz w:val="18"/>
                <w:szCs w:val="18"/>
              </w:rPr>
              <w:t>. общ. пл. ж/п. в мес.</w:t>
            </w:r>
          </w:p>
        </w:tc>
        <w:tc>
          <w:tcPr>
            <w:tcW w:w="2014" w:type="dxa"/>
            <w:tcBorders>
              <w:top w:val="single" w:sz="4" w:space="0" w:color="auto"/>
              <w:left w:val="single" w:sz="4" w:space="0" w:color="auto"/>
              <w:right w:val="single" w:sz="4" w:space="0" w:color="auto"/>
            </w:tcBorders>
          </w:tcPr>
          <w:p w14:paraId="146B9C79"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31,66</w:t>
            </w:r>
          </w:p>
        </w:tc>
      </w:tr>
      <w:tr w:rsidR="001B0FB6" w:rsidRPr="001B0FB6" w14:paraId="2DEC616E"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680B4BD2"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1.1.1.</w:t>
            </w:r>
          </w:p>
        </w:tc>
        <w:tc>
          <w:tcPr>
            <w:tcW w:w="5092" w:type="dxa"/>
            <w:tcBorders>
              <w:top w:val="single" w:sz="4" w:space="0" w:color="auto"/>
              <w:left w:val="single" w:sz="4" w:space="0" w:color="auto"/>
              <w:bottom w:val="single" w:sz="4" w:space="0" w:color="auto"/>
              <w:right w:val="single" w:sz="4" w:space="0" w:color="auto"/>
            </w:tcBorders>
          </w:tcPr>
          <w:p w14:paraId="1468ABCE"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текущий ремонт общего имущества жилого дома</w:t>
            </w:r>
          </w:p>
        </w:tc>
        <w:tc>
          <w:tcPr>
            <w:tcW w:w="2693" w:type="dxa"/>
            <w:tcBorders>
              <w:top w:val="single" w:sz="4" w:space="0" w:color="auto"/>
              <w:left w:val="single" w:sz="4" w:space="0" w:color="auto"/>
              <w:bottom w:val="single" w:sz="4" w:space="0" w:color="auto"/>
              <w:right w:val="single" w:sz="4" w:space="0" w:color="auto"/>
            </w:tcBorders>
          </w:tcPr>
          <w:p w14:paraId="0E93C2A0"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559E1DDC"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10,66</w:t>
            </w:r>
          </w:p>
        </w:tc>
      </w:tr>
      <w:tr w:rsidR="001B0FB6" w:rsidRPr="001B0FB6" w14:paraId="52EA7234"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60629100"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1.2.</w:t>
            </w:r>
          </w:p>
        </w:tc>
        <w:tc>
          <w:tcPr>
            <w:tcW w:w="5092" w:type="dxa"/>
            <w:tcBorders>
              <w:top w:val="single" w:sz="4" w:space="0" w:color="auto"/>
              <w:left w:val="single" w:sz="4" w:space="0" w:color="auto"/>
              <w:bottom w:val="single" w:sz="4" w:space="0" w:color="auto"/>
              <w:right w:val="single" w:sz="4" w:space="0" w:color="auto"/>
            </w:tcBorders>
          </w:tcPr>
          <w:p w14:paraId="40619740"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Управление жилым фондом</w:t>
            </w:r>
          </w:p>
        </w:tc>
        <w:tc>
          <w:tcPr>
            <w:tcW w:w="2693" w:type="dxa"/>
            <w:tcBorders>
              <w:top w:val="single" w:sz="4" w:space="0" w:color="auto"/>
              <w:left w:val="single" w:sz="4" w:space="0" w:color="auto"/>
              <w:bottom w:val="single" w:sz="4" w:space="0" w:color="auto"/>
              <w:right w:val="single" w:sz="4" w:space="0" w:color="auto"/>
            </w:tcBorders>
          </w:tcPr>
          <w:p w14:paraId="7AF43B74"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0699BCBE"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5,32</w:t>
            </w:r>
          </w:p>
        </w:tc>
      </w:tr>
      <w:tr w:rsidR="001B0FB6" w:rsidRPr="001B0FB6" w14:paraId="765D8F5C"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072C230A"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1.3.</w:t>
            </w:r>
          </w:p>
        </w:tc>
        <w:tc>
          <w:tcPr>
            <w:tcW w:w="5092" w:type="dxa"/>
            <w:tcBorders>
              <w:top w:val="single" w:sz="4" w:space="0" w:color="auto"/>
              <w:left w:val="single" w:sz="4" w:space="0" w:color="auto"/>
              <w:bottom w:val="single" w:sz="4" w:space="0" w:color="auto"/>
              <w:right w:val="single" w:sz="4" w:space="0" w:color="auto"/>
            </w:tcBorders>
          </w:tcPr>
          <w:p w14:paraId="4348EA8F"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СОИ, в том числе: </w:t>
            </w:r>
          </w:p>
        </w:tc>
        <w:tc>
          <w:tcPr>
            <w:tcW w:w="2693" w:type="dxa"/>
            <w:tcBorders>
              <w:top w:val="single" w:sz="4" w:space="0" w:color="auto"/>
              <w:left w:val="single" w:sz="4" w:space="0" w:color="auto"/>
              <w:bottom w:val="single" w:sz="4" w:space="0" w:color="auto"/>
              <w:right w:val="single" w:sz="4" w:space="0" w:color="auto"/>
            </w:tcBorders>
          </w:tcPr>
          <w:p w14:paraId="5F5B4511"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4B758434"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0,51</w:t>
            </w:r>
          </w:p>
        </w:tc>
      </w:tr>
      <w:tr w:rsidR="001B0FB6" w:rsidRPr="001B0FB6" w14:paraId="0FE9BCEB"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7E51BFC5"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1.3.1.</w:t>
            </w:r>
          </w:p>
        </w:tc>
        <w:tc>
          <w:tcPr>
            <w:tcW w:w="5092" w:type="dxa"/>
            <w:tcBorders>
              <w:top w:val="single" w:sz="4" w:space="0" w:color="auto"/>
              <w:left w:val="single" w:sz="4" w:space="0" w:color="auto"/>
              <w:bottom w:val="single" w:sz="4" w:space="0" w:color="auto"/>
              <w:right w:val="single" w:sz="4" w:space="0" w:color="auto"/>
            </w:tcBorders>
          </w:tcPr>
          <w:p w14:paraId="2136D271"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водоснабжение</w:t>
            </w:r>
          </w:p>
        </w:tc>
        <w:tc>
          <w:tcPr>
            <w:tcW w:w="2693" w:type="dxa"/>
            <w:tcBorders>
              <w:top w:val="single" w:sz="4" w:space="0" w:color="auto"/>
              <w:left w:val="single" w:sz="4" w:space="0" w:color="auto"/>
              <w:bottom w:val="single" w:sz="4" w:space="0" w:color="auto"/>
              <w:right w:val="single" w:sz="4" w:space="0" w:color="auto"/>
            </w:tcBorders>
          </w:tcPr>
          <w:p w14:paraId="4F3405DA"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19D15D01"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0,05</w:t>
            </w:r>
          </w:p>
        </w:tc>
      </w:tr>
      <w:tr w:rsidR="001B0FB6" w:rsidRPr="001B0FB6" w14:paraId="5C628D90"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150136C6"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1.3.2.</w:t>
            </w:r>
          </w:p>
        </w:tc>
        <w:tc>
          <w:tcPr>
            <w:tcW w:w="5092" w:type="dxa"/>
            <w:tcBorders>
              <w:top w:val="single" w:sz="4" w:space="0" w:color="auto"/>
              <w:left w:val="single" w:sz="4" w:space="0" w:color="auto"/>
              <w:bottom w:val="single" w:sz="4" w:space="0" w:color="auto"/>
              <w:right w:val="single" w:sz="4" w:space="0" w:color="auto"/>
            </w:tcBorders>
          </w:tcPr>
          <w:p w14:paraId="6A9F14A2"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водоотведение</w:t>
            </w:r>
          </w:p>
        </w:tc>
        <w:tc>
          <w:tcPr>
            <w:tcW w:w="2693" w:type="dxa"/>
            <w:tcBorders>
              <w:top w:val="single" w:sz="4" w:space="0" w:color="auto"/>
              <w:left w:val="single" w:sz="4" w:space="0" w:color="auto"/>
              <w:bottom w:val="single" w:sz="4" w:space="0" w:color="auto"/>
              <w:right w:val="single" w:sz="4" w:space="0" w:color="auto"/>
            </w:tcBorders>
          </w:tcPr>
          <w:p w14:paraId="73E7685C"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0F9B85A4"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0,03</w:t>
            </w:r>
          </w:p>
        </w:tc>
      </w:tr>
      <w:tr w:rsidR="001B0FB6" w:rsidRPr="001B0FB6" w14:paraId="1BE46B11"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4BDDB4DD"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1.3.3.</w:t>
            </w:r>
          </w:p>
        </w:tc>
        <w:tc>
          <w:tcPr>
            <w:tcW w:w="5092" w:type="dxa"/>
            <w:tcBorders>
              <w:top w:val="single" w:sz="4" w:space="0" w:color="auto"/>
              <w:left w:val="single" w:sz="4" w:space="0" w:color="auto"/>
              <w:bottom w:val="single" w:sz="4" w:space="0" w:color="auto"/>
              <w:right w:val="single" w:sz="4" w:space="0" w:color="auto"/>
            </w:tcBorders>
          </w:tcPr>
          <w:p w14:paraId="13705D2D"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электроснабжение</w:t>
            </w:r>
          </w:p>
        </w:tc>
        <w:tc>
          <w:tcPr>
            <w:tcW w:w="2693" w:type="dxa"/>
            <w:tcBorders>
              <w:top w:val="single" w:sz="4" w:space="0" w:color="auto"/>
              <w:left w:val="single" w:sz="4" w:space="0" w:color="auto"/>
              <w:bottom w:val="single" w:sz="4" w:space="0" w:color="auto"/>
              <w:right w:val="single" w:sz="4" w:space="0" w:color="auto"/>
            </w:tcBorders>
          </w:tcPr>
          <w:p w14:paraId="58B3477C"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70CA4C77"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0,43</w:t>
            </w:r>
          </w:p>
        </w:tc>
      </w:tr>
      <w:tr w:rsidR="001B0FB6" w:rsidRPr="001B0FB6" w14:paraId="3EE5F475"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24EC2C24"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2.</w:t>
            </w:r>
          </w:p>
        </w:tc>
        <w:tc>
          <w:tcPr>
            <w:tcW w:w="5092" w:type="dxa"/>
            <w:tcBorders>
              <w:top w:val="single" w:sz="4" w:space="0" w:color="auto"/>
              <w:left w:val="single" w:sz="4" w:space="0" w:color="auto"/>
              <w:bottom w:val="single" w:sz="4" w:space="0" w:color="auto"/>
              <w:right w:val="single" w:sz="4" w:space="0" w:color="auto"/>
            </w:tcBorders>
          </w:tcPr>
          <w:p w14:paraId="13662710"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Озерная, д. 18</w:t>
            </w:r>
          </w:p>
        </w:tc>
        <w:tc>
          <w:tcPr>
            <w:tcW w:w="2693" w:type="dxa"/>
            <w:tcBorders>
              <w:top w:val="single" w:sz="4" w:space="0" w:color="auto"/>
              <w:left w:val="single" w:sz="4" w:space="0" w:color="auto"/>
              <w:bottom w:val="single" w:sz="4" w:space="0" w:color="auto"/>
              <w:right w:val="single" w:sz="4" w:space="0" w:color="auto"/>
            </w:tcBorders>
          </w:tcPr>
          <w:p w14:paraId="50F55D50"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7009B15B"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37,46</w:t>
            </w:r>
          </w:p>
        </w:tc>
      </w:tr>
      <w:tr w:rsidR="001B0FB6" w:rsidRPr="001B0FB6" w14:paraId="2236112A" w14:textId="77777777" w:rsidTr="001B0FB6">
        <w:trPr>
          <w:trHeight w:val="20"/>
        </w:trPr>
        <w:tc>
          <w:tcPr>
            <w:tcW w:w="1080" w:type="dxa"/>
            <w:tcBorders>
              <w:top w:val="single" w:sz="4" w:space="0" w:color="auto"/>
              <w:left w:val="single" w:sz="4" w:space="0" w:color="auto"/>
              <w:right w:val="single" w:sz="4" w:space="0" w:color="auto"/>
            </w:tcBorders>
          </w:tcPr>
          <w:p w14:paraId="16E004D9"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2.1.</w:t>
            </w:r>
          </w:p>
        </w:tc>
        <w:tc>
          <w:tcPr>
            <w:tcW w:w="5092" w:type="dxa"/>
            <w:tcBorders>
              <w:top w:val="single" w:sz="4" w:space="0" w:color="auto"/>
              <w:left w:val="single" w:sz="4" w:space="0" w:color="auto"/>
              <w:right w:val="single" w:sz="4" w:space="0" w:color="auto"/>
            </w:tcBorders>
          </w:tcPr>
          <w:p w14:paraId="2B26B23B"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Содержание жилого помещения, в том числе:</w:t>
            </w:r>
          </w:p>
        </w:tc>
        <w:tc>
          <w:tcPr>
            <w:tcW w:w="2693" w:type="dxa"/>
            <w:tcBorders>
              <w:top w:val="single" w:sz="4" w:space="0" w:color="auto"/>
              <w:left w:val="single" w:sz="4" w:space="0" w:color="auto"/>
              <w:right w:val="single" w:sz="4" w:space="0" w:color="auto"/>
            </w:tcBorders>
          </w:tcPr>
          <w:p w14:paraId="06903A28"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руб./</w:t>
            </w:r>
            <w:proofErr w:type="spellStart"/>
            <w:r w:rsidRPr="001B0FB6">
              <w:rPr>
                <w:rFonts w:ascii="Times New Roman" w:hAnsi="Times New Roman" w:cs="Times New Roman"/>
                <w:b/>
                <w:sz w:val="18"/>
                <w:szCs w:val="18"/>
              </w:rPr>
              <w:t>кв.м</w:t>
            </w:r>
            <w:proofErr w:type="spellEnd"/>
            <w:r w:rsidRPr="001B0FB6">
              <w:rPr>
                <w:rFonts w:ascii="Times New Roman" w:hAnsi="Times New Roman" w:cs="Times New Roman"/>
                <w:b/>
                <w:sz w:val="18"/>
                <w:szCs w:val="18"/>
              </w:rPr>
              <w:t>. общ. пл. ж/п. в мес.</w:t>
            </w:r>
          </w:p>
        </w:tc>
        <w:tc>
          <w:tcPr>
            <w:tcW w:w="2014" w:type="dxa"/>
            <w:tcBorders>
              <w:top w:val="single" w:sz="4" w:space="0" w:color="auto"/>
              <w:left w:val="single" w:sz="4" w:space="0" w:color="auto"/>
              <w:right w:val="single" w:sz="4" w:space="0" w:color="auto"/>
            </w:tcBorders>
          </w:tcPr>
          <w:p w14:paraId="6613D743"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31,66</w:t>
            </w:r>
          </w:p>
        </w:tc>
      </w:tr>
      <w:tr w:rsidR="001B0FB6" w:rsidRPr="001B0FB6" w14:paraId="2FE1B423"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0F3D3A59"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2.1.1.</w:t>
            </w:r>
          </w:p>
        </w:tc>
        <w:tc>
          <w:tcPr>
            <w:tcW w:w="5092" w:type="dxa"/>
            <w:tcBorders>
              <w:top w:val="single" w:sz="4" w:space="0" w:color="auto"/>
              <w:left w:val="single" w:sz="4" w:space="0" w:color="auto"/>
              <w:bottom w:val="single" w:sz="4" w:space="0" w:color="auto"/>
              <w:right w:val="single" w:sz="4" w:space="0" w:color="auto"/>
            </w:tcBorders>
          </w:tcPr>
          <w:p w14:paraId="3AF423C0"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текущий ремонт общего имущества жилого дома</w:t>
            </w:r>
          </w:p>
        </w:tc>
        <w:tc>
          <w:tcPr>
            <w:tcW w:w="2693" w:type="dxa"/>
            <w:tcBorders>
              <w:top w:val="single" w:sz="4" w:space="0" w:color="auto"/>
              <w:left w:val="single" w:sz="4" w:space="0" w:color="auto"/>
              <w:bottom w:val="single" w:sz="4" w:space="0" w:color="auto"/>
              <w:right w:val="single" w:sz="4" w:space="0" w:color="auto"/>
            </w:tcBorders>
          </w:tcPr>
          <w:p w14:paraId="430C582A"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4B9F0DD0"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10,66</w:t>
            </w:r>
          </w:p>
        </w:tc>
      </w:tr>
      <w:tr w:rsidR="001B0FB6" w:rsidRPr="001B0FB6" w14:paraId="4D2E4C53"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00C878D0"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2.2.</w:t>
            </w:r>
          </w:p>
        </w:tc>
        <w:tc>
          <w:tcPr>
            <w:tcW w:w="5092" w:type="dxa"/>
            <w:tcBorders>
              <w:top w:val="single" w:sz="4" w:space="0" w:color="auto"/>
              <w:left w:val="single" w:sz="4" w:space="0" w:color="auto"/>
              <w:bottom w:val="single" w:sz="4" w:space="0" w:color="auto"/>
              <w:right w:val="single" w:sz="4" w:space="0" w:color="auto"/>
            </w:tcBorders>
          </w:tcPr>
          <w:p w14:paraId="25CF6BBA"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Управление жилым фондом</w:t>
            </w:r>
          </w:p>
        </w:tc>
        <w:tc>
          <w:tcPr>
            <w:tcW w:w="2693" w:type="dxa"/>
            <w:tcBorders>
              <w:top w:val="single" w:sz="4" w:space="0" w:color="auto"/>
              <w:left w:val="single" w:sz="4" w:space="0" w:color="auto"/>
              <w:bottom w:val="single" w:sz="4" w:space="0" w:color="auto"/>
              <w:right w:val="single" w:sz="4" w:space="0" w:color="auto"/>
            </w:tcBorders>
          </w:tcPr>
          <w:p w14:paraId="21647FD6"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2788FBBD"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5,32</w:t>
            </w:r>
          </w:p>
        </w:tc>
      </w:tr>
      <w:tr w:rsidR="001B0FB6" w:rsidRPr="001B0FB6" w14:paraId="06EE95DA"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0432F95D"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2.3.</w:t>
            </w:r>
          </w:p>
        </w:tc>
        <w:tc>
          <w:tcPr>
            <w:tcW w:w="5092" w:type="dxa"/>
            <w:tcBorders>
              <w:top w:val="single" w:sz="4" w:space="0" w:color="auto"/>
              <w:left w:val="single" w:sz="4" w:space="0" w:color="auto"/>
              <w:bottom w:val="single" w:sz="4" w:space="0" w:color="auto"/>
              <w:right w:val="single" w:sz="4" w:space="0" w:color="auto"/>
            </w:tcBorders>
          </w:tcPr>
          <w:p w14:paraId="3295217A"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СОИ, в том числе </w:t>
            </w:r>
          </w:p>
        </w:tc>
        <w:tc>
          <w:tcPr>
            <w:tcW w:w="2693" w:type="dxa"/>
            <w:tcBorders>
              <w:top w:val="single" w:sz="4" w:space="0" w:color="auto"/>
              <w:left w:val="single" w:sz="4" w:space="0" w:color="auto"/>
              <w:bottom w:val="single" w:sz="4" w:space="0" w:color="auto"/>
              <w:right w:val="single" w:sz="4" w:space="0" w:color="auto"/>
            </w:tcBorders>
          </w:tcPr>
          <w:p w14:paraId="1E32241B"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049FF109"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0,48</w:t>
            </w:r>
          </w:p>
        </w:tc>
      </w:tr>
      <w:tr w:rsidR="001B0FB6" w:rsidRPr="001B0FB6" w14:paraId="4B34F7B2"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09F78CC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2.3.1.</w:t>
            </w:r>
          </w:p>
        </w:tc>
        <w:tc>
          <w:tcPr>
            <w:tcW w:w="5092" w:type="dxa"/>
            <w:tcBorders>
              <w:top w:val="single" w:sz="4" w:space="0" w:color="auto"/>
              <w:left w:val="single" w:sz="4" w:space="0" w:color="auto"/>
              <w:bottom w:val="single" w:sz="4" w:space="0" w:color="auto"/>
              <w:right w:val="single" w:sz="4" w:space="0" w:color="auto"/>
            </w:tcBorders>
          </w:tcPr>
          <w:p w14:paraId="78E0C485"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водоснабжение</w:t>
            </w:r>
          </w:p>
        </w:tc>
        <w:tc>
          <w:tcPr>
            <w:tcW w:w="2693" w:type="dxa"/>
            <w:tcBorders>
              <w:top w:val="single" w:sz="4" w:space="0" w:color="auto"/>
              <w:left w:val="single" w:sz="4" w:space="0" w:color="auto"/>
              <w:bottom w:val="single" w:sz="4" w:space="0" w:color="auto"/>
              <w:right w:val="single" w:sz="4" w:space="0" w:color="auto"/>
            </w:tcBorders>
          </w:tcPr>
          <w:p w14:paraId="61E029C9"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6FAFED71"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0,05</w:t>
            </w:r>
          </w:p>
        </w:tc>
      </w:tr>
      <w:tr w:rsidR="001B0FB6" w:rsidRPr="001B0FB6" w14:paraId="19AC4199"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4A0F3404"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2.3.2.</w:t>
            </w:r>
          </w:p>
        </w:tc>
        <w:tc>
          <w:tcPr>
            <w:tcW w:w="5092" w:type="dxa"/>
            <w:tcBorders>
              <w:top w:val="single" w:sz="4" w:space="0" w:color="auto"/>
              <w:left w:val="single" w:sz="4" w:space="0" w:color="auto"/>
              <w:bottom w:val="single" w:sz="4" w:space="0" w:color="auto"/>
              <w:right w:val="single" w:sz="4" w:space="0" w:color="auto"/>
            </w:tcBorders>
          </w:tcPr>
          <w:p w14:paraId="444B5AD0"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водоотведение</w:t>
            </w:r>
          </w:p>
        </w:tc>
        <w:tc>
          <w:tcPr>
            <w:tcW w:w="2693" w:type="dxa"/>
            <w:tcBorders>
              <w:top w:val="single" w:sz="4" w:space="0" w:color="auto"/>
              <w:left w:val="single" w:sz="4" w:space="0" w:color="auto"/>
              <w:bottom w:val="single" w:sz="4" w:space="0" w:color="auto"/>
              <w:right w:val="single" w:sz="4" w:space="0" w:color="auto"/>
            </w:tcBorders>
          </w:tcPr>
          <w:p w14:paraId="19E7C3D8"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6B50E69F"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0,03</w:t>
            </w:r>
          </w:p>
        </w:tc>
      </w:tr>
      <w:tr w:rsidR="001B0FB6" w:rsidRPr="001B0FB6" w14:paraId="62FD29AE"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005D4A5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2.3.3.</w:t>
            </w:r>
          </w:p>
        </w:tc>
        <w:tc>
          <w:tcPr>
            <w:tcW w:w="5092" w:type="dxa"/>
            <w:tcBorders>
              <w:top w:val="single" w:sz="4" w:space="0" w:color="auto"/>
              <w:left w:val="single" w:sz="4" w:space="0" w:color="auto"/>
              <w:bottom w:val="single" w:sz="4" w:space="0" w:color="auto"/>
              <w:right w:val="single" w:sz="4" w:space="0" w:color="auto"/>
            </w:tcBorders>
          </w:tcPr>
          <w:p w14:paraId="15FA01E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электроснабжение</w:t>
            </w:r>
          </w:p>
        </w:tc>
        <w:tc>
          <w:tcPr>
            <w:tcW w:w="2693" w:type="dxa"/>
            <w:tcBorders>
              <w:top w:val="single" w:sz="4" w:space="0" w:color="auto"/>
              <w:left w:val="single" w:sz="4" w:space="0" w:color="auto"/>
              <w:bottom w:val="single" w:sz="4" w:space="0" w:color="auto"/>
              <w:right w:val="single" w:sz="4" w:space="0" w:color="auto"/>
            </w:tcBorders>
          </w:tcPr>
          <w:p w14:paraId="33282FB9"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27BB9984"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0,40</w:t>
            </w:r>
          </w:p>
        </w:tc>
      </w:tr>
      <w:tr w:rsidR="001B0FB6" w:rsidRPr="001B0FB6" w14:paraId="4119E62F"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2534D20D"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w:t>
            </w:r>
          </w:p>
        </w:tc>
        <w:tc>
          <w:tcPr>
            <w:tcW w:w="5092" w:type="dxa"/>
            <w:tcBorders>
              <w:top w:val="single" w:sz="4" w:space="0" w:color="auto"/>
              <w:left w:val="single" w:sz="4" w:space="0" w:color="auto"/>
              <w:bottom w:val="single" w:sz="4" w:space="0" w:color="auto"/>
              <w:right w:val="single" w:sz="4" w:space="0" w:color="auto"/>
            </w:tcBorders>
          </w:tcPr>
          <w:p w14:paraId="766B0E64"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Озерная, д. 19</w:t>
            </w:r>
          </w:p>
        </w:tc>
        <w:tc>
          <w:tcPr>
            <w:tcW w:w="2693" w:type="dxa"/>
            <w:tcBorders>
              <w:top w:val="single" w:sz="4" w:space="0" w:color="auto"/>
              <w:left w:val="single" w:sz="4" w:space="0" w:color="auto"/>
              <w:bottom w:val="single" w:sz="4" w:space="0" w:color="auto"/>
              <w:right w:val="single" w:sz="4" w:space="0" w:color="auto"/>
            </w:tcBorders>
          </w:tcPr>
          <w:p w14:paraId="04141216"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11067DEF"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   37,54</w:t>
            </w:r>
          </w:p>
        </w:tc>
      </w:tr>
      <w:tr w:rsidR="001B0FB6" w:rsidRPr="001B0FB6" w14:paraId="26045D2E" w14:textId="77777777" w:rsidTr="001B0FB6">
        <w:trPr>
          <w:trHeight w:val="20"/>
        </w:trPr>
        <w:tc>
          <w:tcPr>
            <w:tcW w:w="1080" w:type="dxa"/>
            <w:tcBorders>
              <w:top w:val="single" w:sz="4" w:space="0" w:color="auto"/>
              <w:left w:val="single" w:sz="4" w:space="0" w:color="auto"/>
              <w:right w:val="single" w:sz="4" w:space="0" w:color="auto"/>
            </w:tcBorders>
          </w:tcPr>
          <w:p w14:paraId="19A060EF"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3.1.</w:t>
            </w:r>
          </w:p>
        </w:tc>
        <w:tc>
          <w:tcPr>
            <w:tcW w:w="5092" w:type="dxa"/>
            <w:tcBorders>
              <w:top w:val="single" w:sz="4" w:space="0" w:color="auto"/>
              <w:left w:val="single" w:sz="4" w:space="0" w:color="auto"/>
              <w:right w:val="single" w:sz="4" w:space="0" w:color="auto"/>
            </w:tcBorders>
          </w:tcPr>
          <w:p w14:paraId="38B36BB8"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Содержание жилого помещения, в том числе:</w:t>
            </w:r>
          </w:p>
        </w:tc>
        <w:tc>
          <w:tcPr>
            <w:tcW w:w="2693" w:type="dxa"/>
            <w:tcBorders>
              <w:top w:val="single" w:sz="4" w:space="0" w:color="auto"/>
              <w:left w:val="single" w:sz="4" w:space="0" w:color="auto"/>
              <w:right w:val="single" w:sz="4" w:space="0" w:color="auto"/>
            </w:tcBorders>
          </w:tcPr>
          <w:p w14:paraId="563842D7"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руб./</w:t>
            </w:r>
            <w:proofErr w:type="spellStart"/>
            <w:r w:rsidRPr="001B0FB6">
              <w:rPr>
                <w:rFonts w:ascii="Times New Roman" w:hAnsi="Times New Roman" w:cs="Times New Roman"/>
                <w:b/>
                <w:sz w:val="18"/>
                <w:szCs w:val="18"/>
              </w:rPr>
              <w:t>кв.м</w:t>
            </w:r>
            <w:proofErr w:type="spellEnd"/>
            <w:r w:rsidRPr="001B0FB6">
              <w:rPr>
                <w:rFonts w:ascii="Times New Roman" w:hAnsi="Times New Roman" w:cs="Times New Roman"/>
                <w:b/>
                <w:sz w:val="18"/>
                <w:szCs w:val="18"/>
              </w:rPr>
              <w:t>. общ. пл. ж/п. в мес.</w:t>
            </w:r>
          </w:p>
        </w:tc>
        <w:tc>
          <w:tcPr>
            <w:tcW w:w="2014" w:type="dxa"/>
            <w:tcBorders>
              <w:top w:val="single" w:sz="4" w:space="0" w:color="auto"/>
              <w:left w:val="single" w:sz="4" w:space="0" w:color="auto"/>
              <w:right w:val="single" w:sz="4" w:space="0" w:color="auto"/>
            </w:tcBorders>
          </w:tcPr>
          <w:p w14:paraId="47691982"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31,66</w:t>
            </w:r>
          </w:p>
        </w:tc>
      </w:tr>
      <w:tr w:rsidR="001B0FB6" w:rsidRPr="001B0FB6" w14:paraId="112FAED7"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10777618"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3.1.1.</w:t>
            </w:r>
          </w:p>
        </w:tc>
        <w:tc>
          <w:tcPr>
            <w:tcW w:w="5092" w:type="dxa"/>
            <w:tcBorders>
              <w:top w:val="single" w:sz="4" w:space="0" w:color="auto"/>
              <w:left w:val="single" w:sz="4" w:space="0" w:color="auto"/>
              <w:bottom w:val="single" w:sz="4" w:space="0" w:color="auto"/>
              <w:right w:val="single" w:sz="4" w:space="0" w:color="auto"/>
            </w:tcBorders>
          </w:tcPr>
          <w:p w14:paraId="51FA3C07"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текущий ремонт общего имущества жилого дома</w:t>
            </w:r>
          </w:p>
        </w:tc>
        <w:tc>
          <w:tcPr>
            <w:tcW w:w="2693" w:type="dxa"/>
            <w:tcBorders>
              <w:top w:val="single" w:sz="4" w:space="0" w:color="auto"/>
              <w:left w:val="single" w:sz="4" w:space="0" w:color="auto"/>
              <w:bottom w:val="single" w:sz="4" w:space="0" w:color="auto"/>
              <w:right w:val="single" w:sz="4" w:space="0" w:color="auto"/>
            </w:tcBorders>
          </w:tcPr>
          <w:p w14:paraId="07DDB30F"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5F2B0A1C"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10,66</w:t>
            </w:r>
          </w:p>
        </w:tc>
      </w:tr>
      <w:tr w:rsidR="001B0FB6" w:rsidRPr="001B0FB6" w14:paraId="6FB921C0"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6D531956"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3.2.</w:t>
            </w:r>
          </w:p>
        </w:tc>
        <w:tc>
          <w:tcPr>
            <w:tcW w:w="5092" w:type="dxa"/>
            <w:tcBorders>
              <w:top w:val="single" w:sz="4" w:space="0" w:color="auto"/>
              <w:left w:val="single" w:sz="4" w:space="0" w:color="auto"/>
              <w:bottom w:val="single" w:sz="4" w:space="0" w:color="auto"/>
              <w:right w:val="single" w:sz="4" w:space="0" w:color="auto"/>
            </w:tcBorders>
          </w:tcPr>
          <w:p w14:paraId="27FFF107"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Управление жилым фондом</w:t>
            </w:r>
          </w:p>
        </w:tc>
        <w:tc>
          <w:tcPr>
            <w:tcW w:w="2693" w:type="dxa"/>
            <w:tcBorders>
              <w:top w:val="single" w:sz="4" w:space="0" w:color="auto"/>
              <w:left w:val="single" w:sz="4" w:space="0" w:color="auto"/>
              <w:bottom w:val="single" w:sz="4" w:space="0" w:color="auto"/>
              <w:right w:val="single" w:sz="4" w:space="0" w:color="auto"/>
            </w:tcBorders>
          </w:tcPr>
          <w:p w14:paraId="20CE6BE4"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2A0DD535"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5,32</w:t>
            </w:r>
          </w:p>
        </w:tc>
      </w:tr>
      <w:tr w:rsidR="001B0FB6" w:rsidRPr="001B0FB6" w14:paraId="515B5622"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2C50B83D"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3.3.</w:t>
            </w:r>
          </w:p>
        </w:tc>
        <w:tc>
          <w:tcPr>
            <w:tcW w:w="5092" w:type="dxa"/>
            <w:tcBorders>
              <w:top w:val="single" w:sz="4" w:space="0" w:color="auto"/>
              <w:left w:val="single" w:sz="4" w:space="0" w:color="auto"/>
              <w:bottom w:val="single" w:sz="4" w:space="0" w:color="auto"/>
              <w:right w:val="single" w:sz="4" w:space="0" w:color="auto"/>
            </w:tcBorders>
          </w:tcPr>
          <w:p w14:paraId="2FB8CECF"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СОИ, в том числе </w:t>
            </w:r>
          </w:p>
        </w:tc>
        <w:tc>
          <w:tcPr>
            <w:tcW w:w="2693" w:type="dxa"/>
            <w:tcBorders>
              <w:top w:val="single" w:sz="4" w:space="0" w:color="auto"/>
              <w:left w:val="single" w:sz="4" w:space="0" w:color="auto"/>
              <w:bottom w:val="single" w:sz="4" w:space="0" w:color="auto"/>
              <w:right w:val="single" w:sz="4" w:space="0" w:color="auto"/>
            </w:tcBorders>
          </w:tcPr>
          <w:p w14:paraId="5FE29C16"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138ADD60"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   0,56</w:t>
            </w:r>
          </w:p>
        </w:tc>
      </w:tr>
      <w:tr w:rsidR="001B0FB6" w:rsidRPr="001B0FB6" w14:paraId="29032DD6"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38044146"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3.3.1.</w:t>
            </w:r>
          </w:p>
        </w:tc>
        <w:tc>
          <w:tcPr>
            <w:tcW w:w="5092" w:type="dxa"/>
            <w:tcBorders>
              <w:top w:val="single" w:sz="4" w:space="0" w:color="auto"/>
              <w:left w:val="single" w:sz="4" w:space="0" w:color="auto"/>
              <w:bottom w:val="single" w:sz="4" w:space="0" w:color="auto"/>
              <w:right w:val="single" w:sz="4" w:space="0" w:color="auto"/>
            </w:tcBorders>
          </w:tcPr>
          <w:p w14:paraId="1648FBFD"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sz w:val="18"/>
                <w:szCs w:val="18"/>
              </w:rPr>
              <w:t>- водоснабжение</w:t>
            </w:r>
          </w:p>
        </w:tc>
        <w:tc>
          <w:tcPr>
            <w:tcW w:w="2693" w:type="dxa"/>
            <w:tcBorders>
              <w:top w:val="single" w:sz="4" w:space="0" w:color="auto"/>
              <w:left w:val="single" w:sz="4" w:space="0" w:color="auto"/>
              <w:bottom w:val="single" w:sz="4" w:space="0" w:color="auto"/>
              <w:right w:val="single" w:sz="4" w:space="0" w:color="auto"/>
            </w:tcBorders>
          </w:tcPr>
          <w:p w14:paraId="08F7DF6C"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2842E2C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0,06</w:t>
            </w:r>
          </w:p>
        </w:tc>
      </w:tr>
      <w:tr w:rsidR="001B0FB6" w:rsidRPr="001B0FB6" w14:paraId="02AA7AE4"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7A022508"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3.3.2.</w:t>
            </w:r>
          </w:p>
        </w:tc>
        <w:tc>
          <w:tcPr>
            <w:tcW w:w="5092" w:type="dxa"/>
            <w:tcBorders>
              <w:top w:val="single" w:sz="4" w:space="0" w:color="auto"/>
              <w:left w:val="single" w:sz="4" w:space="0" w:color="auto"/>
              <w:bottom w:val="single" w:sz="4" w:space="0" w:color="auto"/>
              <w:right w:val="single" w:sz="4" w:space="0" w:color="auto"/>
            </w:tcBorders>
          </w:tcPr>
          <w:p w14:paraId="3F53B03F"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водоотведение</w:t>
            </w:r>
          </w:p>
        </w:tc>
        <w:tc>
          <w:tcPr>
            <w:tcW w:w="2693" w:type="dxa"/>
            <w:tcBorders>
              <w:top w:val="single" w:sz="4" w:space="0" w:color="auto"/>
              <w:left w:val="single" w:sz="4" w:space="0" w:color="auto"/>
              <w:bottom w:val="single" w:sz="4" w:space="0" w:color="auto"/>
              <w:right w:val="single" w:sz="4" w:space="0" w:color="auto"/>
            </w:tcBorders>
          </w:tcPr>
          <w:p w14:paraId="089D42F9"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141EF505"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0,03</w:t>
            </w:r>
          </w:p>
        </w:tc>
      </w:tr>
      <w:tr w:rsidR="001B0FB6" w:rsidRPr="001B0FB6" w14:paraId="3A22AEA4"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61392789"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3.3.3.</w:t>
            </w:r>
          </w:p>
        </w:tc>
        <w:tc>
          <w:tcPr>
            <w:tcW w:w="5092" w:type="dxa"/>
            <w:tcBorders>
              <w:top w:val="single" w:sz="4" w:space="0" w:color="auto"/>
              <w:left w:val="single" w:sz="4" w:space="0" w:color="auto"/>
              <w:bottom w:val="single" w:sz="4" w:space="0" w:color="auto"/>
              <w:right w:val="single" w:sz="4" w:space="0" w:color="auto"/>
            </w:tcBorders>
          </w:tcPr>
          <w:p w14:paraId="68AEA124"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электроснабжение</w:t>
            </w:r>
          </w:p>
        </w:tc>
        <w:tc>
          <w:tcPr>
            <w:tcW w:w="2693" w:type="dxa"/>
            <w:tcBorders>
              <w:top w:val="single" w:sz="4" w:space="0" w:color="auto"/>
              <w:left w:val="single" w:sz="4" w:space="0" w:color="auto"/>
              <w:bottom w:val="single" w:sz="4" w:space="0" w:color="auto"/>
              <w:right w:val="single" w:sz="4" w:space="0" w:color="auto"/>
            </w:tcBorders>
          </w:tcPr>
          <w:p w14:paraId="0E68C1EA"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63E3EDB2"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0,47</w:t>
            </w:r>
          </w:p>
        </w:tc>
      </w:tr>
      <w:tr w:rsidR="001B0FB6" w:rsidRPr="001B0FB6" w14:paraId="67EB2688"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5F928F69"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4.</w:t>
            </w:r>
          </w:p>
        </w:tc>
        <w:tc>
          <w:tcPr>
            <w:tcW w:w="5092" w:type="dxa"/>
            <w:tcBorders>
              <w:top w:val="single" w:sz="4" w:space="0" w:color="auto"/>
              <w:left w:val="single" w:sz="4" w:space="0" w:color="auto"/>
              <w:bottom w:val="single" w:sz="4" w:space="0" w:color="auto"/>
              <w:right w:val="single" w:sz="4" w:space="0" w:color="auto"/>
            </w:tcBorders>
          </w:tcPr>
          <w:p w14:paraId="14949413"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Озерная, д. 20</w:t>
            </w:r>
          </w:p>
        </w:tc>
        <w:tc>
          <w:tcPr>
            <w:tcW w:w="2693" w:type="dxa"/>
            <w:tcBorders>
              <w:top w:val="single" w:sz="4" w:space="0" w:color="auto"/>
              <w:left w:val="single" w:sz="4" w:space="0" w:color="auto"/>
              <w:bottom w:val="single" w:sz="4" w:space="0" w:color="auto"/>
              <w:right w:val="single" w:sz="4" w:space="0" w:color="auto"/>
            </w:tcBorders>
          </w:tcPr>
          <w:p w14:paraId="23016A15"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084F5E8E"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  39,29</w:t>
            </w:r>
          </w:p>
        </w:tc>
      </w:tr>
      <w:tr w:rsidR="001B0FB6" w:rsidRPr="001B0FB6" w14:paraId="6C5D44DB" w14:textId="77777777" w:rsidTr="001B0FB6">
        <w:trPr>
          <w:trHeight w:val="20"/>
        </w:trPr>
        <w:tc>
          <w:tcPr>
            <w:tcW w:w="1080" w:type="dxa"/>
            <w:tcBorders>
              <w:top w:val="single" w:sz="4" w:space="0" w:color="auto"/>
              <w:left w:val="single" w:sz="4" w:space="0" w:color="auto"/>
              <w:right w:val="single" w:sz="4" w:space="0" w:color="auto"/>
            </w:tcBorders>
          </w:tcPr>
          <w:p w14:paraId="43320B0B"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4.1.</w:t>
            </w:r>
          </w:p>
        </w:tc>
        <w:tc>
          <w:tcPr>
            <w:tcW w:w="5092" w:type="dxa"/>
            <w:tcBorders>
              <w:top w:val="single" w:sz="4" w:space="0" w:color="auto"/>
              <w:left w:val="single" w:sz="4" w:space="0" w:color="auto"/>
              <w:right w:val="single" w:sz="4" w:space="0" w:color="auto"/>
            </w:tcBorders>
          </w:tcPr>
          <w:p w14:paraId="71DE8474"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Содержание жилого помещения, в том числе:</w:t>
            </w:r>
          </w:p>
        </w:tc>
        <w:tc>
          <w:tcPr>
            <w:tcW w:w="2693" w:type="dxa"/>
            <w:tcBorders>
              <w:top w:val="single" w:sz="4" w:space="0" w:color="auto"/>
              <w:left w:val="single" w:sz="4" w:space="0" w:color="auto"/>
              <w:right w:val="single" w:sz="4" w:space="0" w:color="auto"/>
            </w:tcBorders>
          </w:tcPr>
          <w:p w14:paraId="008C3FB8"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руб./</w:t>
            </w:r>
            <w:proofErr w:type="spellStart"/>
            <w:r w:rsidRPr="001B0FB6">
              <w:rPr>
                <w:rFonts w:ascii="Times New Roman" w:hAnsi="Times New Roman" w:cs="Times New Roman"/>
                <w:b/>
                <w:sz w:val="18"/>
                <w:szCs w:val="18"/>
              </w:rPr>
              <w:t>кв.м</w:t>
            </w:r>
            <w:proofErr w:type="spellEnd"/>
            <w:r w:rsidRPr="001B0FB6">
              <w:rPr>
                <w:rFonts w:ascii="Times New Roman" w:hAnsi="Times New Roman" w:cs="Times New Roman"/>
                <w:b/>
                <w:sz w:val="18"/>
                <w:szCs w:val="18"/>
              </w:rPr>
              <w:t>. общ. пл. ж/п. в мес.</w:t>
            </w:r>
          </w:p>
        </w:tc>
        <w:tc>
          <w:tcPr>
            <w:tcW w:w="2014" w:type="dxa"/>
            <w:tcBorders>
              <w:top w:val="single" w:sz="4" w:space="0" w:color="auto"/>
              <w:left w:val="single" w:sz="4" w:space="0" w:color="auto"/>
              <w:right w:val="single" w:sz="4" w:space="0" w:color="auto"/>
            </w:tcBorders>
          </w:tcPr>
          <w:p w14:paraId="1F7526C6"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31,66</w:t>
            </w:r>
          </w:p>
        </w:tc>
      </w:tr>
      <w:tr w:rsidR="001B0FB6" w:rsidRPr="001B0FB6" w14:paraId="25188731"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5127837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4.1.4.</w:t>
            </w:r>
          </w:p>
        </w:tc>
        <w:tc>
          <w:tcPr>
            <w:tcW w:w="5092" w:type="dxa"/>
            <w:tcBorders>
              <w:top w:val="single" w:sz="4" w:space="0" w:color="auto"/>
              <w:left w:val="single" w:sz="4" w:space="0" w:color="auto"/>
              <w:bottom w:val="single" w:sz="4" w:space="0" w:color="auto"/>
              <w:right w:val="single" w:sz="4" w:space="0" w:color="auto"/>
            </w:tcBorders>
          </w:tcPr>
          <w:p w14:paraId="73EBAF91"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текущий ремонт общего имущества жилого дома</w:t>
            </w:r>
          </w:p>
        </w:tc>
        <w:tc>
          <w:tcPr>
            <w:tcW w:w="2693" w:type="dxa"/>
            <w:tcBorders>
              <w:top w:val="single" w:sz="4" w:space="0" w:color="auto"/>
              <w:left w:val="single" w:sz="4" w:space="0" w:color="auto"/>
              <w:bottom w:val="single" w:sz="4" w:space="0" w:color="auto"/>
              <w:right w:val="single" w:sz="4" w:space="0" w:color="auto"/>
            </w:tcBorders>
          </w:tcPr>
          <w:p w14:paraId="33BB3C1F" w14:textId="77777777" w:rsidR="001B0FB6" w:rsidRPr="001B0FB6" w:rsidRDefault="001B0FB6" w:rsidP="001B0FB6">
            <w:pPr>
              <w:spacing w:after="0" w:line="240" w:lineRule="auto"/>
              <w:jc w:val="both"/>
              <w:rPr>
                <w:rFonts w:ascii="Times New Roman" w:hAnsi="Times New Roman" w:cs="Times New Roman"/>
                <w:sz w:val="18"/>
                <w:szCs w:val="18"/>
              </w:rPr>
            </w:pPr>
          </w:p>
        </w:tc>
        <w:tc>
          <w:tcPr>
            <w:tcW w:w="2014" w:type="dxa"/>
            <w:tcBorders>
              <w:top w:val="single" w:sz="4" w:space="0" w:color="auto"/>
              <w:left w:val="single" w:sz="4" w:space="0" w:color="auto"/>
              <w:bottom w:val="single" w:sz="4" w:space="0" w:color="auto"/>
              <w:right w:val="single" w:sz="4" w:space="0" w:color="auto"/>
            </w:tcBorders>
          </w:tcPr>
          <w:p w14:paraId="30FE4136"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10,66</w:t>
            </w:r>
          </w:p>
        </w:tc>
      </w:tr>
      <w:tr w:rsidR="001B0FB6" w:rsidRPr="001B0FB6" w14:paraId="577C6965"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39071CB9"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4.2.</w:t>
            </w:r>
          </w:p>
        </w:tc>
        <w:tc>
          <w:tcPr>
            <w:tcW w:w="5092" w:type="dxa"/>
            <w:tcBorders>
              <w:top w:val="single" w:sz="4" w:space="0" w:color="auto"/>
              <w:left w:val="single" w:sz="4" w:space="0" w:color="auto"/>
              <w:bottom w:val="single" w:sz="4" w:space="0" w:color="auto"/>
              <w:right w:val="single" w:sz="4" w:space="0" w:color="auto"/>
            </w:tcBorders>
          </w:tcPr>
          <w:p w14:paraId="60E5A857"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Управление жилым фондом</w:t>
            </w:r>
          </w:p>
        </w:tc>
        <w:tc>
          <w:tcPr>
            <w:tcW w:w="2693" w:type="dxa"/>
            <w:tcBorders>
              <w:top w:val="single" w:sz="4" w:space="0" w:color="auto"/>
              <w:left w:val="single" w:sz="4" w:space="0" w:color="auto"/>
              <w:bottom w:val="single" w:sz="4" w:space="0" w:color="auto"/>
              <w:right w:val="single" w:sz="4" w:space="0" w:color="auto"/>
            </w:tcBorders>
          </w:tcPr>
          <w:p w14:paraId="65780837"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48E0146D"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5,32</w:t>
            </w:r>
          </w:p>
        </w:tc>
      </w:tr>
      <w:tr w:rsidR="001B0FB6" w:rsidRPr="001B0FB6" w14:paraId="40F7CE0C"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5AE432B0"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4.3.</w:t>
            </w:r>
          </w:p>
        </w:tc>
        <w:tc>
          <w:tcPr>
            <w:tcW w:w="5092" w:type="dxa"/>
            <w:tcBorders>
              <w:top w:val="single" w:sz="4" w:space="0" w:color="auto"/>
              <w:left w:val="single" w:sz="4" w:space="0" w:color="auto"/>
              <w:bottom w:val="single" w:sz="4" w:space="0" w:color="auto"/>
              <w:right w:val="single" w:sz="4" w:space="0" w:color="auto"/>
            </w:tcBorders>
          </w:tcPr>
          <w:p w14:paraId="7F797275"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СОИ, в том числе </w:t>
            </w:r>
          </w:p>
        </w:tc>
        <w:tc>
          <w:tcPr>
            <w:tcW w:w="2693" w:type="dxa"/>
            <w:tcBorders>
              <w:top w:val="single" w:sz="4" w:space="0" w:color="auto"/>
              <w:left w:val="single" w:sz="4" w:space="0" w:color="auto"/>
              <w:bottom w:val="single" w:sz="4" w:space="0" w:color="auto"/>
              <w:right w:val="single" w:sz="4" w:space="0" w:color="auto"/>
            </w:tcBorders>
          </w:tcPr>
          <w:p w14:paraId="7129019D"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4D2FE1D7"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b/>
                <w:sz w:val="18"/>
                <w:szCs w:val="18"/>
              </w:rPr>
              <w:t xml:space="preserve">   2,31</w:t>
            </w:r>
          </w:p>
        </w:tc>
      </w:tr>
      <w:tr w:rsidR="001B0FB6" w:rsidRPr="001B0FB6" w14:paraId="22B78A0F"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7DA86D22"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4.3.1.</w:t>
            </w:r>
          </w:p>
        </w:tc>
        <w:tc>
          <w:tcPr>
            <w:tcW w:w="5092" w:type="dxa"/>
            <w:tcBorders>
              <w:top w:val="single" w:sz="4" w:space="0" w:color="auto"/>
              <w:left w:val="single" w:sz="4" w:space="0" w:color="auto"/>
              <w:bottom w:val="single" w:sz="4" w:space="0" w:color="auto"/>
              <w:right w:val="single" w:sz="4" w:space="0" w:color="auto"/>
            </w:tcBorders>
          </w:tcPr>
          <w:p w14:paraId="416FBC32" w14:textId="77777777" w:rsidR="001B0FB6" w:rsidRPr="001B0FB6" w:rsidRDefault="001B0FB6" w:rsidP="001B0FB6">
            <w:pPr>
              <w:spacing w:after="0" w:line="240" w:lineRule="auto"/>
              <w:jc w:val="both"/>
              <w:rPr>
                <w:rFonts w:ascii="Times New Roman" w:hAnsi="Times New Roman" w:cs="Times New Roman"/>
                <w:b/>
                <w:sz w:val="18"/>
                <w:szCs w:val="18"/>
              </w:rPr>
            </w:pPr>
            <w:r w:rsidRPr="001B0FB6">
              <w:rPr>
                <w:rFonts w:ascii="Times New Roman" w:hAnsi="Times New Roman" w:cs="Times New Roman"/>
                <w:sz w:val="18"/>
                <w:szCs w:val="18"/>
              </w:rPr>
              <w:t>- водоснабжение</w:t>
            </w:r>
          </w:p>
        </w:tc>
        <w:tc>
          <w:tcPr>
            <w:tcW w:w="2693" w:type="dxa"/>
            <w:tcBorders>
              <w:top w:val="single" w:sz="4" w:space="0" w:color="auto"/>
              <w:left w:val="single" w:sz="4" w:space="0" w:color="auto"/>
              <w:bottom w:val="single" w:sz="4" w:space="0" w:color="auto"/>
              <w:right w:val="single" w:sz="4" w:space="0" w:color="auto"/>
            </w:tcBorders>
          </w:tcPr>
          <w:p w14:paraId="769393F7"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16A067B7"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0,24</w:t>
            </w:r>
          </w:p>
        </w:tc>
      </w:tr>
      <w:tr w:rsidR="001B0FB6" w:rsidRPr="001B0FB6" w14:paraId="7C54CCD5"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76382C3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4.3.2.</w:t>
            </w:r>
          </w:p>
        </w:tc>
        <w:tc>
          <w:tcPr>
            <w:tcW w:w="5092" w:type="dxa"/>
            <w:tcBorders>
              <w:top w:val="single" w:sz="4" w:space="0" w:color="auto"/>
              <w:left w:val="single" w:sz="4" w:space="0" w:color="auto"/>
              <w:bottom w:val="single" w:sz="4" w:space="0" w:color="auto"/>
              <w:right w:val="single" w:sz="4" w:space="0" w:color="auto"/>
            </w:tcBorders>
          </w:tcPr>
          <w:p w14:paraId="6405918C"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водоотведение</w:t>
            </w:r>
          </w:p>
        </w:tc>
        <w:tc>
          <w:tcPr>
            <w:tcW w:w="2693" w:type="dxa"/>
            <w:tcBorders>
              <w:top w:val="single" w:sz="4" w:space="0" w:color="auto"/>
              <w:left w:val="single" w:sz="4" w:space="0" w:color="auto"/>
              <w:bottom w:val="single" w:sz="4" w:space="0" w:color="auto"/>
              <w:right w:val="single" w:sz="4" w:space="0" w:color="auto"/>
            </w:tcBorders>
          </w:tcPr>
          <w:p w14:paraId="44AD9807"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52AE1B29"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0,14</w:t>
            </w:r>
          </w:p>
        </w:tc>
      </w:tr>
      <w:tr w:rsidR="001B0FB6" w:rsidRPr="001B0FB6" w14:paraId="7289F994" w14:textId="77777777" w:rsidTr="001B0FB6">
        <w:trPr>
          <w:trHeight w:val="20"/>
        </w:trPr>
        <w:tc>
          <w:tcPr>
            <w:tcW w:w="1080" w:type="dxa"/>
            <w:tcBorders>
              <w:top w:val="single" w:sz="4" w:space="0" w:color="auto"/>
              <w:left w:val="single" w:sz="4" w:space="0" w:color="auto"/>
              <w:bottom w:val="single" w:sz="4" w:space="0" w:color="auto"/>
              <w:right w:val="single" w:sz="4" w:space="0" w:color="auto"/>
            </w:tcBorders>
          </w:tcPr>
          <w:p w14:paraId="5C42F885"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4.3.3.</w:t>
            </w:r>
          </w:p>
        </w:tc>
        <w:tc>
          <w:tcPr>
            <w:tcW w:w="5092" w:type="dxa"/>
            <w:tcBorders>
              <w:top w:val="single" w:sz="4" w:space="0" w:color="auto"/>
              <w:left w:val="single" w:sz="4" w:space="0" w:color="auto"/>
              <w:bottom w:val="single" w:sz="4" w:space="0" w:color="auto"/>
              <w:right w:val="single" w:sz="4" w:space="0" w:color="auto"/>
            </w:tcBorders>
          </w:tcPr>
          <w:p w14:paraId="1044EAF3"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электроснабжение</w:t>
            </w:r>
          </w:p>
        </w:tc>
        <w:tc>
          <w:tcPr>
            <w:tcW w:w="2693" w:type="dxa"/>
            <w:tcBorders>
              <w:top w:val="single" w:sz="4" w:space="0" w:color="auto"/>
              <w:left w:val="single" w:sz="4" w:space="0" w:color="auto"/>
              <w:bottom w:val="single" w:sz="4" w:space="0" w:color="auto"/>
              <w:right w:val="single" w:sz="4" w:space="0" w:color="auto"/>
            </w:tcBorders>
          </w:tcPr>
          <w:p w14:paraId="3EF61D95" w14:textId="77777777" w:rsidR="001B0FB6" w:rsidRPr="001B0FB6" w:rsidRDefault="001B0FB6" w:rsidP="001B0FB6">
            <w:pPr>
              <w:spacing w:after="0" w:line="240" w:lineRule="auto"/>
              <w:jc w:val="both"/>
              <w:rPr>
                <w:rFonts w:ascii="Times New Roman" w:hAnsi="Times New Roman" w:cs="Times New Roman"/>
                <w:b/>
                <w:sz w:val="18"/>
                <w:szCs w:val="18"/>
              </w:rPr>
            </w:pPr>
          </w:p>
        </w:tc>
        <w:tc>
          <w:tcPr>
            <w:tcW w:w="2014" w:type="dxa"/>
            <w:tcBorders>
              <w:top w:val="single" w:sz="4" w:space="0" w:color="auto"/>
              <w:left w:val="single" w:sz="4" w:space="0" w:color="auto"/>
              <w:bottom w:val="single" w:sz="4" w:space="0" w:color="auto"/>
              <w:right w:val="single" w:sz="4" w:space="0" w:color="auto"/>
            </w:tcBorders>
          </w:tcPr>
          <w:p w14:paraId="02D9A48A" w14:textId="77777777" w:rsidR="001B0FB6" w:rsidRPr="001B0FB6" w:rsidRDefault="001B0FB6" w:rsidP="001B0FB6">
            <w:pPr>
              <w:spacing w:after="0" w:line="240" w:lineRule="auto"/>
              <w:jc w:val="both"/>
              <w:rPr>
                <w:rFonts w:ascii="Times New Roman" w:hAnsi="Times New Roman" w:cs="Times New Roman"/>
                <w:sz w:val="18"/>
                <w:szCs w:val="18"/>
              </w:rPr>
            </w:pPr>
            <w:r w:rsidRPr="001B0FB6">
              <w:rPr>
                <w:rFonts w:ascii="Times New Roman" w:hAnsi="Times New Roman" w:cs="Times New Roman"/>
                <w:sz w:val="18"/>
                <w:szCs w:val="18"/>
              </w:rPr>
              <w:t xml:space="preserve">   1,93</w:t>
            </w:r>
          </w:p>
        </w:tc>
      </w:tr>
    </w:tbl>
    <w:p w14:paraId="32388C7E" w14:textId="02EEF8BF" w:rsidR="001B0FB6" w:rsidRDefault="001B0FB6" w:rsidP="001B0FB6">
      <w:pPr>
        <w:spacing w:after="0" w:line="240" w:lineRule="auto"/>
        <w:jc w:val="both"/>
        <w:rPr>
          <w:rFonts w:ascii="Times New Roman" w:hAnsi="Times New Roman" w:cs="Times New Roman"/>
          <w:b/>
          <w:sz w:val="20"/>
          <w:szCs w:val="20"/>
        </w:rPr>
      </w:pPr>
    </w:p>
    <w:p w14:paraId="016A5950" w14:textId="323169D8" w:rsidR="00346535" w:rsidRPr="00346535" w:rsidRDefault="00303EA5" w:rsidP="00303EA5">
      <w:pPr>
        <w:spacing w:after="0" w:line="240" w:lineRule="auto"/>
        <w:jc w:val="both"/>
        <w:rPr>
          <w:rFonts w:ascii="Times New Roman" w:hAnsi="Times New Roman" w:cs="Times New Roman"/>
          <w:b/>
          <w:bCs/>
          <w:sz w:val="20"/>
          <w:szCs w:val="20"/>
        </w:rPr>
      </w:pPr>
      <w:r w:rsidRPr="00346535">
        <w:rPr>
          <w:rFonts w:ascii="Times New Roman" w:hAnsi="Times New Roman" w:cs="Times New Roman"/>
          <w:b/>
          <w:bCs/>
          <w:sz w:val="20"/>
          <w:szCs w:val="20"/>
        </w:rPr>
        <w:t>Постановление от 26.12.2022</w:t>
      </w:r>
      <w:r w:rsidRPr="00346535">
        <w:rPr>
          <w:rFonts w:ascii="Times New Roman" w:hAnsi="Times New Roman" w:cs="Times New Roman"/>
          <w:b/>
          <w:bCs/>
          <w:sz w:val="20"/>
          <w:szCs w:val="20"/>
        </w:rPr>
        <w:tab/>
      </w:r>
      <w:r w:rsidRPr="00346535">
        <w:rPr>
          <w:rFonts w:ascii="Times New Roman" w:hAnsi="Times New Roman" w:cs="Times New Roman"/>
          <w:b/>
          <w:bCs/>
          <w:sz w:val="20"/>
          <w:szCs w:val="20"/>
        </w:rPr>
        <w:tab/>
      </w:r>
      <w:r w:rsidRPr="00346535">
        <w:rPr>
          <w:rFonts w:ascii="Times New Roman" w:hAnsi="Times New Roman" w:cs="Times New Roman"/>
          <w:b/>
          <w:bCs/>
          <w:sz w:val="20"/>
          <w:szCs w:val="20"/>
        </w:rPr>
        <w:tab/>
      </w:r>
      <w:proofErr w:type="gramStart"/>
      <w:r w:rsidRPr="00346535">
        <w:rPr>
          <w:rFonts w:ascii="Times New Roman" w:hAnsi="Times New Roman" w:cs="Times New Roman"/>
          <w:b/>
          <w:bCs/>
          <w:sz w:val="20"/>
          <w:szCs w:val="20"/>
        </w:rPr>
        <w:tab/>
        <w:t xml:space="preserve">  </w:t>
      </w:r>
      <w:r w:rsidRPr="00346535">
        <w:rPr>
          <w:rFonts w:ascii="Times New Roman" w:hAnsi="Times New Roman" w:cs="Times New Roman"/>
          <w:b/>
          <w:bCs/>
          <w:sz w:val="20"/>
          <w:szCs w:val="20"/>
        </w:rPr>
        <w:tab/>
      </w:r>
      <w:proofErr w:type="gramEnd"/>
      <w:r w:rsidRPr="00346535">
        <w:rPr>
          <w:rFonts w:ascii="Times New Roman" w:hAnsi="Times New Roman" w:cs="Times New Roman"/>
          <w:b/>
          <w:bCs/>
          <w:sz w:val="20"/>
          <w:szCs w:val="20"/>
        </w:rPr>
        <w:tab/>
      </w:r>
      <w:r w:rsidRPr="00346535">
        <w:rPr>
          <w:rFonts w:ascii="Times New Roman" w:hAnsi="Times New Roman" w:cs="Times New Roman"/>
          <w:b/>
          <w:bCs/>
          <w:sz w:val="20"/>
          <w:szCs w:val="20"/>
        </w:rPr>
        <w:tab/>
      </w:r>
      <w:r w:rsidRPr="00346535">
        <w:rPr>
          <w:rFonts w:ascii="Times New Roman" w:hAnsi="Times New Roman" w:cs="Times New Roman"/>
          <w:b/>
          <w:bCs/>
          <w:sz w:val="20"/>
          <w:szCs w:val="20"/>
        </w:rPr>
        <w:tab/>
        <w:t xml:space="preserve">                    </w:t>
      </w:r>
      <w:r w:rsidR="00346535" w:rsidRPr="00346535">
        <w:rPr>
          <w:rFonts w:ascii="Times New Roman" w:hAnsi="Times New Roman" w:cs="Times New Roman"/>
          <w:b/>
          <w:bCs/>
          <w:sz w:val="20"/>
          <w:szCs w:val="20"/>
        </w:rPr>
        <w:t xml:space="preserve"> </w:t>
      </w:r>
      <w:r w:rsidRPr="00346535">
        <w:rPr>
          <w:rFonts w:ascii="Times New Roman" w:hAnsi="Times New Roman" w:cs="Times New Roman"/>
          <w:b/>
          <w:bCs/>
          <w:sz w:val="20"/>
          <w:szCs w:val="20"/>
        </w:rPr>
        <w:t xml:space="preserve">         </w:t>
      </w:r>
      <w:r w:rsidR="00945CF0">
        <w:rPr>
          <w:rFonts w:ascii="Times New Roman" w:hAnsi="Times New Roman" w:cs="Times New Roman"/>
          <w:b/>
          <w:bCs/>
          <w:sz w:val="20"/>
          <w:szCs w:val="20"/>
        </w:rPr>
        <w:t xml:space="preserve">           </w:t>
      </w:r>
      <w:r w:rsidRPr="00346535">
        <w:rPr>
          <w:rFonts w:ascii="Times New Roman" w:hAnsi="Times New Roman" w:cs="Times New Roman"/>
          <w:b/>
          <w:bCs/>
          <w:sz w:val="20"/>
          <w:szCs w:val="20"/>
        </w:rPr>
        <w:t>№ 1146</w:t>
      </w:r>
    </w:p>
    <w:p w14:paraId="5739F6A3" w14:textId="2CB64D93" w:rsidR="00303EA5" w:rsidRPr="00346535" w:rsidRDefault="00303EA5" w:rsidP="00346535">
      <w:pPr>
        <w:spacing w:after="0" w:line="240" w:lineRule="auto"/>
        <w:jc w:val="both"/>
        <w:rPr>
          <w:rFonts w:ascii="Times New Roman" w:hAnsi="Times New Roman" w:cs="Times New Roman"/>
          <w:sz w:val="20"/>
          <w:szCs w:val="20"/>
        </w:rPr>
      </w:pPr>
      <w:r w:rsidRPr="00303EA5">
        <w:rPr>
          <w:rFonts w:ascii="Times New Roman" w:hAnsi="Times New Roman" w:cs="Times New Roman"/>
          <w:sz w:val="20"/>
          <w:szCs w:val="20"/>
        </w:rPr>
        <w:t>Об утверждении программы персонифицированного финансирования дополнительного образования детей в Завитинском муниципальном округе на 2023 год</w:t>
      </w:r>
      <w:r w:rsidR="00945CF0">
        <w:rPr>
          <w:rFonts w:ascii="Times New Roman" w:hAnsi="Times New Roman" w:cs="Times New Roman"/>
          <w:sz w:val="20"/>
          <w:szCs w:val="20"/>
        </w:rPr>
        <w:t xml:space="preserve"> </w:t>
      </w:r>
      <w:r w:rsidRPr="00303EA5">
        <w:rPr>
          <w:rFonts w:ascii="Times New Roman" w:hAnsi="Times New Roman" w:cs="Times New Roman"/>
          <w:sz w:val="20"/>
          <w:szCs w:val="20"/>
        </w:rPr>
        <w:t>Во исполнение постановления главы Завитинского района от 20.05.2020 № 198 «Об утверждении Правил персонифицированного финансирования дополнительного образования детей в Завитинском районе» (в редакции постановления главы района от 18.05.2021 № 251, постановления главы округа от 09.02.2022 № 80)</w:t>
      </w:r>
      <w:r w:rsidR="00346535">
        <w:rPr>
          <w:rFonts w:ascii="Times New Roman" w:hAnsi="Times New Roman" w:cs="Times New Roman"/>
          <w:sz w:val="20"/>
          <w:szCs w:val="20"/>
        </w:rPr>
        <w:t xml:space="preserve"> </w:t>
      </w:r>
      <w:r w:rsidRPr="00303EA5">
        <w:rPr>
          <w:rFonts w:ascii="Times New Roman" w:eastAsia="Times New Roman" w:hAnsi="Times New Roman" w:cs="Times New Roman"/>
          <w:b/>
          <w:sz w:val="20"/>
          <w:szCs w:val="20"/>
          <w:lang w:eastAsia="ru-RU"/>
        </w:rPr>
        <w:t>п о с т а н о в л я ю:</w:t>
      </w:r>
      <w:r w:rsidR="00346535">
        <w:rPr>
          <w:rFonts w:ascii="Times New Roman" w:hAnsi="Times New Roman" w:cs="Times New Roman"/>
          <w:sz w:val="20"/>
          <w:szCs w:val="20"/>
        </w:rPr>
        <w:t xml:space="preserve"> </w:t>
      </w:r>
      <w:r w:rsidRPr="00303EA5">
        <w:rPr>
          <w:rFonts w:ascii="Times New Roman" w:eastAsia="Times New Roman" w:hAnsi="Times New Roman" w:cs="Times New Roman"/>
          <w:sz w:val="20"/>
          <w:szCs w:val="20"/>
          <w:lang w:eastAsia="ru-RU"/>
        </w:rPr>
        <w:t>1. Утвердить программу персонифицированного финансирования дополнительного образования детей в Завитинском муниципальном округе Амурской области на 2023 год согласно приложению к настоящему постановлению.</w:t>
      </w:r>
      <w:r w:rsidR="00346535">
        <w:rPr>
          <w:rFonts w:ascii="Times New Roman" w:hAnsi="Times New Roman" w:cs="Times New Roman"/>
          <w:sz w:val="20"/>
          <w:szCs w:val="20"/>
        </w:rPr>
        <w:t xml:space="preserve"> </w:t>
      </w:r>
      <w:r w:rsidRPr="00303EA5">
        <w:rPr>
          <w:rFonts w:ascii="Times New Roman" w:eastAsia="Times New Roman" w:hAnsi="Times New Roman" w:cs="Times New Roman"/>
          <w:sz w:val="20"/>
          <w:szCs w:val="20"/>
          <w:lang w:eastAsia="ru-RU"/>
        </w:rPr>
        <w:t>2. В срок до 1 января 2023 года организовать обеспечение предоставления детям, проживающим на территории Завитинского муниципального округа, сертификатов дополнительного образования в соответствии с Правилами персонифицированного финансирования дополнительного образования детей в Завитинском муниципальном округе.</w:t>
      </w:r>
      <w:r w:rsidR="00346535">
        <w:rPr>
          <w:rFonts w:ascii="Times New Roman" w:hAnsi="Times New Roman" w:cs="Times New Roman"/>
          <w:sz w:val="20"/>
          <w:szCs w:val="20"/>
        </w:rPr>
        <w:t xml:space="preserve"> </w:t>
      </w:r>
      <w:r w:rsidRPr="00303EA5">
        <w:rPr>
          <w:rFonts w:ascii="Times New Roman" w:eastAsia="Times New Roman" w:hAnsi="Times New Roman" w:cs="Times New Roman"/>
          <w:sz w:val="20"/>
          <w:szCs w:val="20"/>
          <w:lang w:eastAsia="ru-RU"/>
        </w:rPr>
        <w:t>3. Признать утратившим силу постановление главы Завитинского муниципального округа от 22.12.2023 № 1141.</w:t>
      </w:r>
      <w:r w:rsidR="00346535">
        <w:rPr>
          <w:rFonts w:ascii="Times New Roman" w:hAnsi="Times New Roman" w:cs="Times New Roman"/>
          <w:sz w:val="20"/>
          <w:szCs w:val="20"/>
        </w:rPr>
        <w:t xml:space="preserve"> </w:t>
      </w:r>
      <w:r w:rsidRPr="00303EA5">
        <w:rPr>
          <w:rFonts w:ascii="Times New Roman" w:eastAsia="Times New Roman" w:hAnsi="Times New Roman" w:cs="Times New Roman"/>
          <w:sz w:val="20"/>
          <w:szCs w:val="20"/>
          <w:lang w:eastAsia="ru-RU"/>
        </w:rPr>
        <w:t>4. Настоящее постановление подлежит официальному опубликованию.</w:t>
      </w:r>
      <w:r w:rsidR="00346535">
        <w:rPr>
          <w:rFonts w:ascii="Times New Roman" w:hAnsi="Times New Roman" w:cs="Times New Roman"/>
          <w:sz w:val="20"/>
          <w:szCs w:val="20"/>
        </w:rPr>
        <w:t xml:space="preserve"> </w:t>
      </w:r>
      <w:r w:rsidRPr="00303EA5">
        <w:rPr>
          <w:rFonts w:ascii="Times New Roman" w:eastAsia="Times New Roman" w:hAnsi="Times New Roman" w:cs="Times New Roman"/>
          <w:sz w:val="20"/>
          <w:szCs w:val="20"/>
          <w:lang w:eastAsia="ru-RU"/>
        </w:rPr>
        <w:t xml:space="preserve">5.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 </w:t>
      </w:r>
    </w:p>
    <w:p w14:paraId="28420F98" w14:textId="65B016F1" w:rsidR="00303EA5" w:rsidRPr="00303EA5" w:rsidRDefault="00303EA5" w:rsidP="00303EA5">
      <w:pPr>
        <w:spacing w:after="0" w:line="240" w:lineRule="auto"/>
        <w:jc w:val="both"/>
        <w:rPr>
          <w:rFonts w:ascii="Times New Roman" w:hAnsi="Times New Roman" w:cs="Times New Roman"/>
          <w:sz w:val="20"/>
          <w:szCs w:val="20"/>
        </w:rPr>
      </w:pPr>
      <w:r w:rsidRPr="00303EA5">
        <w:rPr>
          <w:rFonts w:ascii="Times New Roman" w:hAnsi="Times New Roman" w:cs="Times New Roman"/>
          <w:sz w:val="20"/>
          <w:szCs w:val="20"/>
        </w:rPr>
        <w:t>Глава Завитинского</w:t>
      </w:r>
      <w:r w:rsidR="00346535">
        <w:rPr>
          <w:rFonts w:ascii="Times New Roman" w:hAnsi="Times New Roman" w:cs="Times New Roman"/>
          <w:sz w:val="20"/>
          <w:szCs w:val="20"/>
        </w:rPr>
        <w:t xml:space="preserve"> </w:t>
      </w:r>
      <w:r w:rsidRPr="00303EA5">
        <w:rPr>
          <w:rFonts w:ascii="Times New Roman" w:hAnsi="Times New Roman" w:cs="Times New Roman"/>
          <w:sz w:val="20"/>
          <w:szCs w:val="20"/>
        </w:rPr>
        <w:t xml:space="preserve">муниципального округа                                </w:t>
      </w:r>
      <w:r w:rsidR="00346535">
        <w:rPr>
          <w:rFonts w:ascii="Times New Roman" w:hAnsi="Times New Roman" w:cs="Times New Roman"/>
          <w:sz w:val="20"/>
          <w:szCs w:val="20"/>
        </w:rPr>
        <w:t xml:space="preserve">                                               </w:t>
      </w:r>
      <w:r w:rsidRPr="00303EA5">
        <w:rPr>
          <w:rFonts w:ascii="Times New Roman" w:hAnsi="Times New Roman" w:cs="Times New Roman"/>
          <w:sz w:val="20"/>
          <w:szCs w:val="20"/>
        </w:rPr>
        <w:t xml:space="preserve">                                     С.С. Линевич</w:t>
      </w:r>
    </w:p>
    <w:p w14:paraId="095CF305" w14:textId="77777777" w:rsidR="00303EA5" w:rsidRPr="00303EA5" w:rsidRDefault="00303EA5" w:rsidP="00303EA5">
      <w:pPr>
        <w:pStyle w:val="af9"/>
        <w:jc w:val="both"/>
        <w:rPr>
          <w:rFonts w:ascii="Times New Roman" w:hAnsi="Times New Roman" w:cs="Times New Roman"/>
          <w:sz w:val="20"/>
          <w:szCs w:val="20"/>
        </w:rPr>
      </w:pPr>
    </w:p>
    <w:p w14:paraId="28542E06" w14:textId="098AEC42" w:rsidR="00303EA5" w:rsidRPr="00346535" w:rsidRDefault="00303EA5" w:rsidP="00346535">
      <w:pPr>
        <w:pStyle w:val="af9"/>
        <w:jc w:val="both"/>
        <w:rPr>
          <w:rFonts w:ascii="Times New Roman" w:hAnsi="Times New Roman" w:cs="Times New Roman"/>
          <w:sz w:val="20"/>
          <w:szCs w:val="20"/>
        </w:rPr>
      </w:pPr>
      <w:r w:rsidRPr="00303EA5">
        <w:rPr>
          <w:rFonts w:ascii="Times New Roman" w:hAnsi="Times New Roman" w:cs="Times New Roman"/>
          <w:sz w:val="20"/>
          <w:szCs w:val="20"/>
        </w:rPr>
        <w:lastRenderedPageBreak/>
        <w:t>Приложение Утверждено постановлением главы Завитинского муниципального округа</w:t>
      </w:r>
      <w:r w:rsidR="00346535">
        <w:rPr>
          <w:rFonts w:ascii="Times New Roman" w:hAnsi="Times New Roman" w:cs="Times New Roman"/>
          <w:sz w:val="20"/>
          <w:szCs w:val="20"/>
        </w:rPr>
        <w:t xml:space="preserve"> о</w:t>
      </w:r>
      <w:r w:rsidRPr="00303EA5">
        <w:rPr>
          <w:rFonts w:ascii="Times New Roman" w:hAnsi="Times New Roman" w:cs="Times New Roman"/>
          <w:sz w:val="20"/>
          <w:szCs w:val="20"/>
        </w:rPr>
        <w:t>т 26.12.2022 № 1146</w:t>
      </w:r>
      <w:r w:rsidR="00346535">
        <w:rPr>
          <w:rFonts w:ascii="Times New Roman" w:hAnsi="Times New Roman" w:cs="Times New Roman"/>
          <w:sz w:val="20"/>
          <w:szCs w:val="20"/>
        </w:rPr>
        <w:t xml:space="preserve"> </w:t>
      </w:r>
      <w:r w:rsidRPr="00303EA5">
        <w:rPr>
          <w:rFonts w:ascii="Times New Roman" w:hAnsi="Times New Roman" w:cs="Times New Roman"/>
          <w:bCs/>
          <w:sz w:val="20"/>
          <w:szCs w:val="20"/>
        </w:rPr>
        <w:t xml:space="preserve">Программа персонифицированного финансирования дополнительного образования детей в </w:t>
      </w:r>
      <w:r w:rsidRPr="00303EA5">
        <w:rPr>
          <w:rFonts w:ascii="Times New Roman" w:eastAsia="Times New Roman" w:hAnsi="Times New Roman" w:cs="Times New Roman"/>
          <w:bCs/>
          <w:sz w:val="20"/>
          <w:szCs w:val="20"/>
          <w:lang w:eastAsia="ar-SA"/>
        </w:rPr>
        <w:t>Завитинском муниципальном округе</w:t>
      </w:r>
      <w:r w:rsidR="00346535">
        <w:rPr>
          <w:rFonts w:ascii="Times New Roman" w:eastAsia="Times New Roman" w:hAnsi="Times New Roman" w:cs="Times New Roman"/>
          <w:bCs/>
          <w:sz w:val="20"/>
          <w:szCs w:val="20"/>
          <w:lang w:eastAsia="ar-SA"/>
        </w:rPr>
        <w:t xml:space="preserve"> </w:t>
      </w:r>
      <w:r w:rsidRPr="00303EA5">
        <w:rPr>
          <w:rFonts w:ascii="Times New Roman" w:hAnsi="Times New Roman" w:cs="Times New Roman"/>
          <w:bCs/>
          <w:sz w:val="20"/>
          <w:szCs w:val="20"/>
        </w:rPr>
        <w:t>на 202</w:t>
      </w:r>
      <w:r w:rsidRPr="00346535">
        <w:rPr>
          <w:rFonts w:ascii="Times New Roman" w:hAnsi="Times New Roman" w:cs="Times New Roman"/>
          <w:bCs/>
          <w:sz w:val="20"/>
          <w:szCs w:val="20"/>
        </w:rPr>
        <w:t>3</w:t>
      </w:r>
      <w:r w:rsidRPr="00303EA5">
        <w:rPr>
          <w:rFonts w:ascii="Times New Roman" w:hAnsi="Times New Roman" w:cs="Times New Roman"/>
          <w:bCs/>
          <w:sz w:val="20"/>
          <w:szCs w:val="20"/>
        </w:rPr>
        <w:t xml:space="preserve"> год</w:t>
      </w:r>
    </w:p>
    <w:tbl>
      <w:tblPr>
        <w:tblOverlap w:val="never"/>
        <w:tblW w:w="10627" w:type="dxa"/>
        <w:tblLayout w:type="fixed"/>
        <w:tblCellMar>
          <w:left w:w="10" w:type="dxa"/>
          <w:right w:w="10" w:type="dxa"/>
        </w:tblCellMar>
        <w:tblLook w:val="04A0" w:firstRow="1" w:lastRow="0" w:firstColumn="1" w:lastColumn="0" w:noHBand="0" w:noVBand="1"/>
      </w:tblPr>
      <w:tblGrid>
        <w:gridCol w:w="684"/>
        <w:gridCol w:w="7108"/>
        <w:gridCol w:w="2835"/>
      </w:tblGrid>
      <w:tr w:rsidR="00303EA5" w:rsidRPr="00346535" w14:paraId="513B8517" w14:textId="77777777" w:rsidTr="00346535">
        <w:trPr>
          <w:trHeight w:val="20"/>
        </w:trPr>
        <w:tc>
          <w:tcPr>
            <w:tcW w:w="684" w:type="dxa"/>
            <w:tcBorders>
              <w:top w:val="single" w:sz="4" w:space="0" w:color="auto"/>
              <w:left w:val="single" w:sz="4" w:space="0" w:color="auto"/>
              <w:bottom w:val="nil"/>
              <w:right w:val="nil"/>
            </w:tcBorders>
            <w:shd w:val="clear" w:color="auto" w:fill="FFFFFF"/>
            <w:vAlign w:val="center"/>
          </w:tcPr>
          <w:p w14:paraId="40766589"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Times New Roman" w:hAnsi="Times New Roman" w:cs="Times New Roman"/>
                <w:color w:val="000000"/>
                <w:sz w:val="18"/>
                <w:szCs w:val="18"/>
                <w:lang w:bidi="ru-RU"/>
              </w:rPr>
              <w:t>№ п/п</w:t>
            </w:r>
          </w:p>
        </w:tc>
        <w:tc>
          <w:tcPr>
            <w:tcW w:w="7108" w:type="dxa"/>
            <w:tcBorders>
              <w:top w:val="single" w:sz="4" w:space="0" w:color="auto"/>
              <w:left w:val="single" w:sz="4" w:space="0" w:color="auto"/>
              <w:bottom w:val="nil"/>
              <w:right w:val="nil"/>
            </w:tcBorders>
            <w:shd w:val="clear" w:color="auto" w:fill="FFFFFF"/>
            <w:vAlign w:val="center"/>
          </w:tcPr>
          <w:p w14:paraId="19220BF1"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Times New Roman" w:hAnsi="Times New Roman" w:cs="Times New Roman"/>
                <w:color w:val="000000"/>
                <w:sz w:val="18"/>
                <w:szCs w:val="18"/>
                <w:lang w:bidi="ru-RU"/>
              </w:rPr>
              <w:t xml:space="preserve">Наименование </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4A30E7DA"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Times New Roman" w:hAnsi="Times New Roman" w:cs="Times New Roman"/>
                <w:color w:val="000000"/>
                <w:sz w:val="18"/>
                <w:szCs w:val="18"/>
                <w:lang w:bidi="ru-RU"/>
              </w:rPr>
              <w:t>Показатель</w:t>
            </w:r>
          </w:p>
        </w:tc>
      </w:tr>
      <w:tr w:rsidR="00303EA5" w:rsidRPr="00346535" w14:paraId="00208B7B" w14:textId="77777777" w:rsidTr="00346535">
        <w:trPr>
          <w:trHeight w:val="20"/>
        </w:trPr>
        <w:tc>
          <w:tcPr>
            <w:tcW w:w="684" w:type="dxa"/>
            <w:tcBorders>
              <w:top w:val="single" w:sz="4" w:space="0" w:color="auto"/>
              <w:left w:val="single" w:sz="4" w:space="0" w:color="auto"/>
              <w:bottom w:val="nil"/>
              <w:right w:val="nil"/>
            </w:tcBorders>
            <w:shd w:val="clear" w:color="auto" w:fill="FFFFFF"/>
            <w:vAlign w:val="center"/>
            <w:hideMark/>
          </w:tcPr>
          <w:p w14:paraId="736D9699"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1.</w:t>
            </w:r>
          </w:p>
        </w:tc>
        <w:tc>
          <w:tcPr>
            <w:tcW w:w="7108" w:type="dxa"/>
            <w:tcBorders>
              <w:top w:val="single" w:sz="4" w:space="0" w:color="auto"/>
              <w:left w:val="single" w:sz="4" w:space="0" w:color="auto"/>
              <w:bottom w:val="nil"/>
              <w:right w:val="nil"/>
            </w:tcBorders>
            <w:shd w:val="clear" w:color="auto" w:fill="FFFFFF"/>
            <w:vAlign w:val="center"/>
            <w:hideMark/>
          </w:tcPr>
          <w:p w14:paraId="4E376437"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Times New Roman" w:hAnsi="Times New Roman" w:cs="Times New Roman"/>
                <w:color w:val="000000"/>
                <w:sz w:val="18"/>
                <w:szCs w:val="18"/>
                <w:lang w:bidi="ru-RU"/>
              </w:rPr>
              <w:t>Период действия программы персонифицированного финансирования</w:t>
            </w:r>
          </w:p>
        </w:tc>
        <w:tc>
          <w:tcPr>
            <w:tcW w:w="2835" w:type="dxa"/>
            <w:tcBorders>
              <w:top w:val="single" w:sz="4" w:space="0" w:color="auto"/>
              <w:left w:val="single" w:sz="4" w:space="0" w:color="auto"/>
              <w:bottom w:val="nil"/>
              <w:right w:val="single" w:sz="4" w:space="0" w:color="auto"/>
            </w:tcBorders>
            <w:shd w:val="clear" w:color="auto" w:fill="FFFFFF"/>
            <w:vAlign w:val="center"/>
            <w:hideMark/>
          </w:tcPr>
          <w:p w14:paraId="3E0C7CE7"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с 1 января 2023 года по 31 декабря 2023 года</w:t>
            </w:r>
          </w:p>
        </w:tc>
      </w:tr>
      <w:tr w:rsidR="00303EA5" w:rsidRPr="00346535" w14:paraId="06017C43" w14:textId="77777777" w:rsidTr="00346535">
        <w:trPr>
          <w:trHeight w:val="20"/>
        </w:trPr>
        <w:tc>
          <w:tcPr>
            <w:tcW w:w="684" w:type="dxa"/>
            <w:tcBorders>
              <w:top w:val="single" w:sz="4" w:space="0" w:color="auto"/>
              <w:left w:val="single" w:sz="4" w:space="0" w:color="auto"/>
              <w:bottom w:val="nil"/>
              <w:right w:val="nil"/>
            </w:tcBorders>
            <w:shd w:val="clear" w:color="auto" w:fill="FFFFFF"/>
            <w:vAlign w:val="center"/>
            <w:hideMark/>
          </w:tcPr>
          <w:p w14:paraId="7B938DD3"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2.</w:t>
            </w:r>
          </w:p>
        </w:tc>
        <w:tc>
          <w:tcPr>
            <w:tcW w:w="7108" w:type="dxa"/>
            <w:tcBorders>
              <w:top w:val="single" w:sz="4" w:space="0" w:color="auto"/>
              <w:left w:val="single" w:sz="4" w:space="0" w:color="auto"/>
              <w:bottom w:val="nil"/>
              <w:right w:val="nil"/>
            </w:tcBorders>
            <w:shd w:val="clear" w:color="auto" w:fill="FFFFFF"/>
            <w:vAlign w:val="bottom"/>
            <w:hideMark/>
          </w:tcPr>
          <w:p w14:paraId="66B4D4EF"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Категория детей, которым предоставляются сертификаты дополнительного образования</w:t>
            </w:r>
          </w:p>
        </w:tc>
        <w:tc>
          <w:tcPr>
            <w:tcW w:w="2835" w:type="dxa"/>
            <w:tcBorders>
              <w:top w:val="single" w:sz="4" w:space="0" w:color="auto"/>
              <w:left w:val="single" w:sz="4" w:space="0" w:color="auto"/>
              <w:bottom w:val="nil"/>
              <w:right w:val="single" w:sz="4" w:space="0" w:color="auto"/>
            </w:tcBorders>
            <w:shd w:val="clear" w:color="auto" w:fill="FFFFFF"/>
            <w:vAlign w:val="center"/>
            <w:hideMark/>
          </w:tcPr>
          <w:p w14:paraId="4259B1A9"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Дети с 5 до 18 лет</w:t>
            </w:r>
          </w:p>
        </w:tc>
      </w:tr>
      <w:tr w:rsidR="00303EA5" w:rsidRPr="00346535" w14:paraId="582E0BA6" w14:textId="77777777" w:rsidTr="00346535">
        <w:trPr>
          <w:trHeight w:val="20"/>
        </w:trPr>
        <w:tc>
          <w:tcPr>
            <w:tcW w:w="684" w:type="dxa"/>
            <w:tcBorders>
              <w:top w:val="single" w:sz="4" w:space="0" w:color="auto"/>
              <w:left w:val="single" w:sz="4" w:space="0" w:color="auto"/>
              <w:bottom w:val="nil"/>
              <w:right w:val="nil"/>
            </w:tcBorders>
            <w:shd w:val="clear" w:color="auto" w:fill="FFFFFF"/>
            <w:vAlign w:val="center"/>
            <w:hideMark/>
          </w:tcPr>
          <w:p w14:paraId="0208BDFB"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3.</w:t>
            </w:r>
          </w:p>
        </w:tc>
        <w:tc>
          <w:tcPr>
            <w:tcW w:w="7108" w:type="dxa"/>
            <w:tcBorders>
              <w:top w:val="single" w:sz="4" w:space="0" w:color="auto"/>
              <w:left w:val="single" w:sz="4" w:space="0" w:color="auto"/>
              <w:bottom w:val="nil"/>
              <w:right w:val="nil"/>
            </w:tcBorders>
            <w:shd w:val="clear" w:color="auto" w:fill="FFFFFF"/>
            <w:vAlign w:val="bottom"/>
            <w:hideMark/>
          </w:tcPr>
          <w:p w14:paraId="246CFD08"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 xml:space="preserve">Число сертификатов дополнительного образования, обеспечиваемых за счет средств бюджета </w:t>
            </w:r>
            <w:r w:rsidRPr="00346535">
              <w:rPr>
                <w:rFonts w:ascii="Times New Roman" w:eastAsia="Times New Roman" w:hAnsi="Times New Roman" w:cs="Times New Roman"/>
                <w:sz w:val="18"/>
                <w:szCs w:val="18"/>
                <w:lang w:eastAsia="ar-SA"/>
              </w:rPr>
              <w:t xml:space="preserve">Завитинского муниципального округа </w:t>
            </w:r>
            <w:r w:rsidRPr="00346535">
              <w:rPr>
                <w:rFonts w:ascii="Times New Roman" w:eastAsia="Times New Roman" w:hAnsi="Times New Roman" w:cs="Times New Roman"/>
                <w:color w:val="000000"/>
                <w:sz w:val="18"/>
                <w:szCs w:val="18"/>
              </w:rPr>
              <w:t>Амурской области</w:t>
            </w:r>
            <w:r w:rsidRPr="00346535">
              <w:rPr>
                <w:rFonts w:ascii="Times New Roman" w:eastAsia="Times New Roman" w:hAnsi="Times New Roman" w:cs="Times New Roman"/>
                <w:color w:val="000000"/>
                <w:sz w:val="18"/>
                <w:szCs w:val="18"/>
                <w:lang w:bidi="ru-RU"/>
              </w:rPr>
              <w:t xml:space="preserve"> на период действия программы персонифицированного финансирования (не более), ед.</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0433F441"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sz w:val="18"/>
                <w:szCs w:val="18"/>
              </w:rPr>
              <w:t>2054</w:t>
            </w:r>
          </w:p>
        </w:tc>
      </w:tr>
      <w:tr w:rsidR="00303EA5" w:rsidRPr="00346535" w14:paraId="3BA8A6DB" w14:textId="77777777" w:rsidTr="00346535">
        <w:trPr>
          <w:trHeight w:val="20"/>
        </w:trPr>
        <w:tc>
          <w:tcPr>
            <w:tcW w:w="684" w:type="dxa"/>
            <w:tcBorders>
              <w:top w:val="single" w:sz="4" w:space="0" w:color="auto"/>
              <w:left w:val="single" w:sz="4" w:space="0" w:color="auto"/>
              <w:bottom w:val="single" w:sz="4" w:space="0" w:color="auto"/>
              <w:right w:val="nil"/>
            </w:tcBorders>
            <w:shd w:val="clear" w:color="auto" w:fill="FFFFFF"/>
            <w:vAlign w:val="center"/>
            <w:hideMark/>
          </w:tcPr>
          <w:p w14:paraId="7981B552"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4.</w:t>
            </w:r>
          </w:p>
        </w:tc>
        <w:tc>
          <w:tcPr>
            <w:tcW w:w="7108" w:type="dxa"/>
            <w:tcBorders>
              <w:top w:val="single" w:sz="4" w:space="0" w:color="auto"/>
              <w:left w:val="single" w:sz="4" w:space="0" w:color="auto"/>
              <w:bottom w:val="single" w:sz="4" w:space="0" w:color="auto"/>
              <w:right w:val="nil"/>
            </w:tcBorders>
            <w:shd w:val="clear" w:color="auto" w:fill="FFFFFF"/>
            <w:vAlign w:val="bottom"/>
            <w:hideMark/>
          </w:tcPr>
          <w:p w14:paraId="0015F8B7"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Calibri" w:hAnsi="Times New Roman" w:cs="Times New Roman"/>
                <w:sz w:val="18"/>
                <w:szCs w:val="18"/>
              </w:rPr>
              <w:t xml:space="preserve">Номинал сертификата дополнительного образования по категории детей от 5 до 18 лет, рублей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5F32393"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sz w:val="18"/>
                <w:szCs w:val="18"/>
              </w:rPr>
              <w:t>82</w:t>
            </w:r>
            <w:r w:rsidRPr="00346535">
              <w:rPr>
                <w:rFonts w:ascii="Times New Roman" w:eastAsia="Times New Roman" w:hAnsi="Times New Roman" w:cs="Times New Roman"/>
                <w:sz w:val="18"/>
                <w:szCs w:val="18"/>
                <w:lang w:val="en-US"/>
              </w:rPr>
              <w:t>9</w:t>
            </w:r>
            <w:r w:rsidRPr="00346535">
              <w:rPr>
                <w:rFonts w:ascii="Times New Roman" w:eastAsia="Times New Roman" w:hAnsi="Times New Roman" w:cs="Times New Roman"/>
                <w:sz w:val="18"/>
                <w:szCs w:val="18"/>
              </w:rPr>
              <w:t>0,00</w:t>
            </w:r>
          </w:p>
        </w:tc>
      </w:tr>
      <w:tr w:rsidR="00303EA5" w:rsidRPr="00346535" w14:paraId="05BE9D40" w14:textId="77777777" w:rsidTr="00346535">
        <w:trPr>
          <w:trHeight w:val="20"/>
        </w:trPr>
        <w:tc>
          <w:tcPr>
            <w:tcW w:w="684" w:type="dxa"/>
            <w:tcBorders>
              <w:top w:val="single" w:sz="4" w:space="0" w:color="auto"/>
              <w:left w:val="single" w:sz="4" w:space="0" w:color="auto"/>
              <w:bottom w:val="single" w:sz="4" w:space="0" w:color="auto"/>
              <w:right w:val="nil"/>
            </w:tcBorders>
            <w:shd w:val="clear" w:color="auto" w:fill="FFFFFF"/>
            <w:vAlign w:val="center"/>
            <w:hideMark/>
          </w:tcPr>
          <w:p w14:paraId="5015E89D"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color w:val="000000"/>
                <w:sz w:val="18"/>
                <w:szCs w:val="18"/>
                <w:lang w:bidi="ru-RU"/>
              </w:rPr>
              <w:t>5.</w:t>
            </w:r>
          </w:p>
        </w:tc>
        <w:tc>
          <w:tcPr>
            <w:tcW w:w="7108" w:type="dxa"/>
            <w:tcBorders>
              <w:top w:val="single" w:sz="4" w:space="0" w:color="auto"/>
              <w:left w:val="single" w:sz="4" w:space="0" w:color="auto"/>
              <w:bottom w:val="single" w:sz="4" w:space="0" w:color="auto"/>
              <w:right w:val="nil"/>
            </w:tcBorders>
            <w:shd w:val="clear" w:color="auto" w:fill="FFFFFF"/>
            <w:vAlign w:val="bottom"/>
          </w:tcPr>
          <w:p w14:paraId="7389ACB1"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Calibri" w:hAnsi="Times New Roman" w:cs="Times New Roman"/>
                <w:sz w:val="18"/>
                <w:szCs w:val="18"/>
              </w:rPr>
              <w:t>Номинал сертификата дополнительного образования по категории детей от 5 до 18 лет с ограниченными возможностями здоровья, рублей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3B30475"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sz w:val="18"/>
                <w:szCs w:val="18"/>
              </w:rPr>
              <w:t>-</w:t>
            </w:r>
          </w:p>
        </w:tc>
      </w:tr>
      <w:tr w:rsidR="00303EA5" w:rsidRPr="00346535" w14:paraId="15A0853E" w14:textId="77777777" w:rsidTr="00346535">
        <w:trPr>
          <w:trHeight w:val="20"/>
        </w:trPr>
        <w:tc>
          <w:tcPr>
            <w:tcW w:w="684" w:type="dxa"/>
            <w:tcBorders>
              <w:top w:val="single" w:sz="4" w:space="0" w:color="auto"/>
              <w:left w:val="single" w:sz="4" w:space="0" w:color="auto"/>
              <w:bottom w:val="single" w:sz="4" w:space="0" w:color="auto"/>
              <w:right w:val="nil"/>
            </w:tcBorders>
            <w:shd w:val="clear" w:color="auto" w:fill="FFFFFF"/>
            <w:vAlign w:val="center"/>
          </w:tcPr>
          <w:p w14:paraId="7CA3622F"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Times New Roman" w:hAnsi="Times New Roman" w:cs="Times New Roman"/>
                <w:color w:val="000000"/>
                <w:sz w:val="18"/>
                <w:szCs w:val="18"/>
                <w:lang w:bidi="ru-RU"/>
              </w:rPr>
              <w:t>6.</w:t>
            </w:r>
          </w:p>
        </w:tc>
        <w:tc>
          <w:tcPr>
            <w:tcW w:w="7108" w:type="dxa"/>
            <w:tcBorders>
              <w:top w:val="single" w:sz="4" w:space="0" w:color="auto"/>
              <w:left w:val="single" w:sz="4" w:space="0" w:color="auto"/>
              <w:bottom w:val="single" w:sz="4" w:space="0" w:color="auto"/>
              <w:right w:val="nil"/>
            </w:tcBorders>
            <w:shd w:val="clear" w:color="auto" w:fill="FFFFFF"/>
            <w:vAlign w:val="bottom"/>
          </w:tcPr>
          <w:p w14:paraId="22FA9F49"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Calibri" w:hAnsi="Times New Roman" w:cs="Times New Roman"/>
                <w:sz w:val="18"/>
                <w:szCs w:val="18"/>
              </w:rPr>
              <w:t>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 рублей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3BD70E4"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sz w:val="18"/>
                <w:szCs w:val="18"/>
              </w:rPr>
              <w:t>5 4</w:t>
            </w:r>
            <w:r w:rsidRPr="00346535">
              <w:rPr>
                <w:rFonts w:ascii="Times New Roman" w:eastAsia="Times New Roman" w:hAnsi="Times New Roman" w:cs="Times New Roman"/>
                <w:sz w:val="18"/>
                <w:szCs w:val="18"/>
                <w:lang w:val="en-US"/>
              </w:rPr>
              <w:t>63</w:t>
            </w:r>
            <w:r w:rsidRPr="00346535">
              <w:rPr>
                <w:rFonts w:ascii="Times New Roman" w:eastAsia="Times New Roman" w:hAnsi="Times New Roman" w:cs="Times New Roman"/>
                <w:sz w:val="18"/>
                <w:szCs w:val="18"/>
              </w:rPr>
              <w:t xml:space="preserve"> </w:t>
            </w:r>
            <w:r w:rsidRPr="00346535">
              <w:rPr>
                <w:rFonts w:ascii="Times New Roman" w:eastAsia="Times New Roman" w:hAnsi="Times New Roman" w:cs="Times New Roman"/>
                <w:sz w:val="18"/>
                <w:szCs w:val="18"/>
                <w:lang w:val="en-US"/>
              </w:rPr>
              <w:t>110</w:t>
            </w:r>
            <w:r w:rsidRPr="00346535">
              <w:rPr>
                <w:rFonts w:ascii="Times New Roman" w:eastAsia="Times New Roman" w:hAnsi="Times New Roman" w:cs="Times New Roman"/>
                <w:sz w:val="18"/>
                <w:szCs w:val="18"/>
              </w:rPr>
              <w:t>,00</w:t>
            </w:r>
          </w:p>
        </w:tc>
      </w:tr>
      <w:tr w:rsidR="00303EA5" w:rsidRPr="00346535" w14:paraId="006412CF" w14:textId="77777777" w:rsidTr="00346535">
        <w:trPr>
          <w:trHeight w:val="20"/>
        </w:trPr>
        <w:tc>
          <w:tcPr>
            <w:tcW w:w="684" w:type="dxa"/>
            <w:tcBorders>
              <w:top w:val="single" w:sz="4" w:space="0" w:color="auto"/>
              <w:left w:val="single" w:sz="4" w:space="0" w:color="auto"/>
              <w:bottom w:val="single" w:sz="4" w:space="0" w:color="auto"/>
              <w:right w:val="nil"/>
            </w:tcBorders>
            <w:shd w:val="clear" w:color="auto" w:fill="FFFFFF"/>
            <w:vAlign w:val="center"/>
          </w:tcPr>
          <w:p w14:paraId="4A2447A8"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Times New Roman" w:hAnsi="Times New Roman" w:cs="Times New Roman"/>
                <w:color w:val="000000"/>
                <w:sz w:val="18"/>
                <w:szCs w:val="18"/>
                <w:lang w:bidi="ru-RU"/>
              </w:rPr>
              <w:t>7.</w:t>
            </w:r>
          </w:p>
        </w:tc>
        <w:tc>
          <w:tcPr>
            <w:tcW w:w="7108" w:type="dxa"/>
            <w:tcBorders>
              <w:top w:val="single" w:sz="4" w:space="0" w:color="auto"/>
              <w:left w:val="single" w:sz="4" w:space="0" w:color="auto"/>
              <w:bottom w:val="single" w:sz="4" w:space="0" w:color="auto"/>
              <w:right w:val="nil"/>
            </w:tcBorders>
            <w:shd w:val="clear" w:color="auto" w:fill="FFFFFF"/>
            <w:vAlign w:val="bottom"/>
          </w:tcPr>
          <w:p w14:paraId="6CDDD158" w14:textId="77777777" w:rsidR="00303EA5" w:rsidRPr="00346535" w:rsidRDefault="00303EA5" w:rsidP="00346535">
            <w:pPr>
              <w:spacing w:after="0" w:line="240" w:lineRule="auto"/>
              <w:jc w:val="both"/>
              <w:rPr>
                <w:rFonts w:ascii="Times New Roman" w:eastAsia="Times New Roman" w:hAnsi="Times New Roman" w:cs="Times New Roman"/>
                <w:color w:val="000000"/>
                <w:sz w:val="18"/>
                <w:szCs w:val="18"/>
                <w:lang w:bidi="ru-RU"/>
              </w:rPr>
            </w:pPr>
            <w:r w:rsidRPr="00346535">
              <w:rPr>
                <w:rFonts w:ascii="Times New Roman" w:eastAsia="Calibri" w:hAnsi="Times New Roman" w:cs="Times New Roman"/>
                <w:sz w:val="18"/>
                <w:szCs w:val="18"/>
              </w:rPr>
              <w:t>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 рублей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4B50A98" w14:textId="77777777" w:rsidR="00303EA5" w:rsidRPr="00346535" w:rsidRDefault="00303EA5" w:rsidP="00346535">
            <w:pPr>
              <w:spacing w:after="0" w:line="240" w:lineRule="auto"/>
              <w:jc w:val="both"/>
              <w:rPr>
                <w:rFonts w:ascii="Times New Roman" w:eastAsia="Times New Roman" w:hAnsi="Times New Roman" w:cs="Times New Roman"/>
                <w:sz w:val="18"/>
                <w:szCs w:val="18"/>
              </w:rPr>
            </w:pPr>
            <w:r w:rsidRPr="00346535">
              <w:rPr>
                <w:rFonts w:ascii="Times New Roman" w:eastAsia="Times New Roman" w:hAnsi="Times New Roman" w:cs="Times New Roman"/>
                <w:sz w:val="18"/>
                <w:szCs w:val="18"/>
              </w:rPr>
              <w:t>-</w:t>
            </w:r>
          </w:p>
        </w:tc>
      </w:tr>
    </w:tbl>
    <w:p w14:paraId="24C97C19" w14:textId="5D390AC6" w:rsidR="00303EA5" w:rsidRDefault="00303EA5" w:rsidP="00DF4013">
      <w:pPr>
        <w:spacing w:after="0" w:line="240" w:lineRule="auto"/>
        <w:jc w:val="both"/>
        <w:rPr>
          <w:rFonts w:ascii="Times New Roman" w:hAnsi="Times New Roman" w:cs="Times New Roman"/>
          <w:b/>
          <w:sz w:val="20"/>
          <w:szCs w:val="20"/>
        </w:rPr>
      </w:pPr>
    </w:p>
    <w:p w14:paraId="3373CA6D" w14:textId="4A41D388" w:rsidR="00C33145" w:rsidRPr="0063709E" w:rsidRDefault="00C33145" w:rsidP="00C33145">
      <w:pPr>
        <w:spacing w:after="0" w:line="240" w:lineRule="auto"/>
        <w:jc w:val="both"/>
        <w:rPr>
          <w:rFonts w:ascii="Times New Roman" w:hAnsi="Times New Roman" w:cs="Times New Roman"/>
          <w:b/>
          <w:bCs/>
          <w:sz w:val="20"/>
          <w:szCs w:val="20"/>
        </w:rPr>
      </w:pPr>
      <w:r w:rsidRPr="0063709E">
        <w:rPr>
          <w:rFonts w:ascii="Times New Roman" w:hAnsi="Times New Roman" w:cs="Times New Roman"/>
          <w:b/>
          <w:bCs/>
          <w:sz w:val="20"/>
          <w:szCs w:val="20"/>
        </w:rPr>
        <w:t>Постановление от 28.12.2022</w:t>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r>
      <w:r w:rsidRPr="0063709E">
        <w:rPr>
          <w:rFonts w:ascii="Times New Roman" w:hAnsi="Times New Roman" w:cs="Times New Roman"/>
          <w:b/>
          <w:bCs/>
          <w:sz w:val="20"/>
          <w:szCs w:val="20"/>
        </w:rPr>
        <w:tab/>
        <w:t xml:space="preserve">           </w:t>
      </w:r>
      <w:r w:rsidR="00945CF0">
        <w:rPr>
          <w:rFonts w:ascii="Times New Roman" w:hAnsi="Times New Roman" w:cs="Times New Roman"/>
          <w:b/>
          <w:bCs/>
          <w:sz w:val="20"/>
          <w:szCs w:val="20"/>
        </w:rPr>
        <w:t xml:space="preserve">            </w:t>
      </w:r>
      <w:r w:rsidRPr="0063709E">
        <w:rPr>
          <w:rFonts w:ascii="Times New Roman" w:hAnsi="Times New Roman" w:cs="Times New Roman"/>
          <w:b/>
          <w:bCs/>
          <w:sz w:val="20"/>
          <w:szCs w:val="20"/>
        </w:rPr>
        <w:t xml:space="preserve">    № 1163</w:t>
      </w:r>
    </w:p>
    <w:p w14:paraId="6E61FA61" w14:textId="4FA5700E" w:rsidR="00C33145" w:rsidRPr="00C33145" w:rsidRDefault="00C33145" w:rsidP="00C33145">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 xml:space="preserve">Об утверждении Положения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w:t>
      </w:r>
      <w:r>
        <w:rPr>
          <w:rFonts w:ascii="Times New Roman" w:hAnsi="Times New Roman" w:cs="Times New Roman"/>
          <w:sz w:val="20"/>
          <w:szCs w:val="20"/>
        </w:rPr>
        <w:t xml:space="preserve"> </w:t>
      </w:r>
      <w:r w:rsidRPr="00C33145">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В соответствии с Федеральным законом от 21 декабря 1994 года № 69-ФЗ «О пожарной безопасности», Федеральным законом от 06 октября 2003 года № 131-ФЗ «Об общих принципах организации местного самоуправления в Российской Федерации», Федеральным законом от 06 мая 2011 года № 100-ФЗ «О добровольной пожарной охране», в целях создания условий для организации добровольной пожарной охраны, повышения обеспечения пожарной безопасности, руководствуясь Уставом Завитинского муниципального округа Амурской области</w:t>
      </w:r>
      <w:r>
        <w:rPr>
          <w:rFonts w:ascii="Times New Roman" w:hAnsi="Times New Roman" w:cs="Times New Roman"/>
          <w:sz w:val="20"/>
          <w:szCs w:val="20"/>
        </w:rPr>
        <w:t xml:space="preserve">  </w:t>
      </w:r>
      <w:r w:rsidRPr="00C33145">
        <w:rPr>
          <w:rFonts w:ascii="Times New Roman" w:hAnsi="Times New Roman" w:cs="Times New Roman"/>
          <w:b/>
          <w:bCs/>
          <w:sz w:val="20"/>
          <w:szCs w:val="20"/>
        </w:rPr>
        <w:t>п о с т а н о в л я ю:</w:t>
      </w:r>
      <w:r>
        <w:rPr>
          <w:rFonts w:ascii="Times New Roman" w:hAnsi="Times New Roman" w:cs="Times New Roman"/>
          <w:sz w:val="20"/>
          <w:szCs w:val="20"/>
        </w:rPr>
        <w:t xml:space="preserve"> </w:t>
      </w:r>
      <w:r w:rsidRPr="00C33145">
        <w:rPr>
          <w:rFonts w:ascii="Times New Roman" w:hAnsi="Times New Roman" w:cs="Times New Roman"/>
          <w:sz w:val="20"/>
          <w:szCs w:val="20"/>
        </w:rPr>
        <w:t>1. Утвердить Положение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C33145">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работе с территориями Е.В. Розенко.</w:t>
      </w:r>
    </w:p>
    <w:p w14:paraId="293A9DB8" w14:textId="4E512D2B" w:rsidR="00C33145" w:rsidRPr="00C33145" w:rsidRDefault="00C33145" w:rsidP="00C33145">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 xml:space="preserve">Глава </w:t>
      </w:r>
      <w:proofErr w:type="gramStart"/>
      <w:r w:rsidRPr="00C33145">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C33145">
        <w:rPr>
          <w:rFonts w:ascii="Times New Roman" w:hAnsi="Times New Roman" w:cs="Times New Roman"/>
          <w:sz w:val="20"/>
          <w:szCs w:val="20"/>
        </w:rPr>
        <w:t>муниципального</w:t>
      </w:r>
      <w:proofErr w:type="gramEnd"/>
      <w:r w:rsidRPr="00C33145">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                                                       С.С. Линевич</w:t>
      </w:r>
    </w:p>
    <w:p w14:paraId="78BFADA8" w14:textId="651F274F" w:rsidR="00C33145" w:rsidRPr="00C33145" w:rsidRDefault="00C33145" w:rsidP="00C33145">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к постановлению главы </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Завитинского муниципального </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C33145">
        <w:rPr>
          <w:rFonts w:ascii="Times New Roman" w:hAnsi="Times New Roman" w:cs="Times New Roman"/>
          <w:sz w:val="20"/>
          <w:szCs w:val="20"/>
        </w:rPr>
        <w:t>от 28.12.2022 № 1163</w:t>
      </w:r>
      <w:r>
        <w:rPr>
          <w:rFonts w:ascii="Times New Roman" w:hAnsi="Times New Roman" w:cs="Times New Roman"/>
          <w:sz w:val="20"/>
          <w:szCs w:val="20"/>
        </w:rPr>
        <w:t xml:space="preserve"> </w:t>
      </w:r>
      <w:r w:rsidRPr="00C33145">
        <w:rPr>
          <w:rFonts w:ascii="Times New Roman" w:hAnsi="Times New Roman" w:cs="Times New Roman"/>
          <w:sz w:val="20"/>
          <w:szCs w:val="20"/>
        </w:rPr>
        <w:t>Положение</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w:t>
      </w:r>
      <w:r>
        <w:rPr>
          <w:rFonts w:ascii="Times New Roman" w:hAnsi="Times New Roman" w:cs="Times New Roman"/>
          <w:sz w:val="20"/>
          <w:szCs w:val="20"/>
        </w:rPr>
        <w:t xml:space="preserve"> </w:t>
      </w:r>
      <w:r w:rsidRPr="00C33145">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b/>
          <w:bCs/>
          <w:sz w:val="20"/>
          <w:szCs w:val="20"/>
        </w:rPr>
        <w:t xml:space="preserve">1. Общие положения </w:t>
      </w:r>
      <w:r>
        <w:rPr>
          <w:rFonts w:ascii="Times New Roman" w:hAnsi="Times New Roman" w:cs="Times New Roman"/>
          <w:sz w:val="20"/>
          <w:szCs w:val="20"/>
        </w:rPr>
        <w:t xml:space="preserve"> </w:t>
      </w:r>
      <w:r w:rsidRPr="00C33145">
        <w:rPr>
          <w:rFonts w:ascii="Times New Roman" w:hAnsi="Times New Roman" w:cs="Times New Roman"/>
          <w:sz w:val="20"/>
          <w:szCs w:val="20"/>
        </w:rPr>
        <w:t>1. Положение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(далее – Положение) разработано в соответствии с Федеральным законом от 21 декабря 1994 года № 69-ФЗ «О пожарной безопасности», Федеральным законом от 06 октября 2003 года № 131-ФЗ «Об общих принципах организации местного самоуправления в Российской Федерации», Федеральным законом от 06 мая 2011 года № 100-ФЗ «О добровольной пожарной охране».</w:t>
      </w:r>
      <w:r>
        <w:rPr>
          <w:rFonts w:ascii="Times New Roman" w:hAnsi="Times New Roman" w:cs="Times New Roman"/>
          <w:sz w:val="20"/>
          <w:szCs w:val="20"/>
        </w:rPr>
        <w:t xml:space="preserve"> </w:t>
      </w:r>
      <w:r w:rsidRPr="00C33145">
        <w:rPr>
          <w:rFonts w:ascii="Times New Roman" w:hAnsi="Times New Roman" w:cs="Times New Roman"/>
          <w:sz w:val="20"/>
          <w:szCs w:val="20"/>
        </w:rPr>
        <w:t>2. Настоящим Положением устанавливаются меры поощрения и материального стимулирования членов добровольной пожарной дружины (далее- членов ДПД), принимающих активное участие в предупреждении и ликвидации пожаров на территории 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b/>
          <w:bCs/>
          <w:sz w:val="20"/>
          <w:szCs w:val="20"/>
        </w:rPr>
        <w:t xml:space="preserve">2. Цели и задачи поощрения и материального стимулирования </w:t>
      </w:r>
      <w:r>
        <w:rPr>
          <w:rFonts w:ascii="Times New Roman" w:hAnsi="Times New Roman" w:cs="Times New Roman"/>
          <w:sz w:val="20"/>
          <w:szCs w:val="20"/>
        </w:rPr>
        <w:t xml:space="preserve"> </w:t>
      </w:r>
      <w:r w:rsidRPr="00C33145">
        <w:rPr>
          <w:rFonts w:ascii="Times New Roman" w:hAnsi="Times New Roman" w:cs="Times New Roman"/>
          <w:sz w:val="20"/>
          <w:szCs w:val="20"/>
        </w:rPr>
        <w:t>1. Целями и задачами поощрения и материального стимулирования членов ДПД, принимающих активное участие в предупреждении и ликвидации пожаров на территории округа, являются:</w:t>
      </w:r>
      <w:r>
        <w:rPr>
          <w:rFonts w:ascii="Times New Roman" w:hAnsi="Times New Roman" w:cs="Times New Roman"/>
          <w:sz w:val="20"/>
          <w:szCs w:val="20"/>
        </w:rPr>
        <w:t xml:space="preserve"> </w:t>
      </w:r>
      <w:r w:rsidRPr="00C33145">
        <w:rPr>
          <w:rFonts w:ascii="Times New Roman" w:hAnsi="Times New Roman" w:cs="Times New Roman"/>
          <w:sz w:val="20"/>
          <w:szCs w:val="20"/>
        </w:rPr>
        <w:t>1) вступление граждан Завитинского муниципального округа (далее – округ) в члены добровольной пожарной дружины;</w:t>
      </w:r>
      <w:r>
        <w:rPr>
          <w:rFonts w:ascii="Times New Roman" w:hAnsi="Times New Roman" w:cs="Times New Roman"/>
          <w:sz w:val="20"/>
          <w:szCs w:val="20"/>
        </w:rPr>
        <w:t xml:space="preserve"> </w:t>
      </w:r>
      <w:r w:rsidRPr="00C33145">
        <w:rPr>
          <w:rFonts w:ascii="Times New Roman" w:hAnsi="Times New Roman" w:cs="Times New Roman"/>
          <w:sz w:val="20"/>
          <w:szCs w:val="20"/>
        </w:rPr>
        <w:t>2) участие граждан в профилактике и тушении пожаров на территории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3) повышение престижности добровольного участия граждан в обеспечении пожарной безопасности;</w:t>
      </w:r>
      <w:r>
        <w:rPr>
          <w:rFonts w:ascii="Times New Roman" w:hAnsi="Times New Roman" w:cs="Times New Roman"/>
          <w:sz w:val="20"/>
          <w:szCs w:val="20"/>
        </w:rPr>
        <w:t xml:space="preserve"> </w:t>
      </w:r>
      <w:r w:rsidRPr="00C33145">
        <w:rPr>
          <w:rFonts w:ascii="Times New Roman" w:hAnsi="Times New Roman" w:cs="Times New Roman"/>
          <w:sz w:val="20"/>
          <w:szCs w:val="20"/>
        </w:rPr>
        <w:t>4) обеспечение пожарной безопасности на территории округа.</w:t>
      </w:r>
      <w:r>
        <w:rPr>
          <w:rFonts w:ascii="Times New Roman" w:hAnsi="Times New Roman" w:cs="Times New Roman"/>
          <w:sz w:val="20"/>
          <w:szCs w:val="20"/>
        </w:rPr>
        <w:t xml:space="preserve"> </w:t>
      </w:r>
      <w:r w:rsidRPr="00C33145">
        <w:rPr>
          <w:rFonts w:ascii="Times New Roman" w:hAnsi="Times New Roman" w:cs="Times New Roman"/>
          <w:b/>
          <w:bCs/>
          <w:sz w:val="20"/>
          <w:szCs w:val="20"/>
        </w:rPr>
        <w:t>3. Основание для поощрения и (или) материального стимулирования</w:t>
      </w:r>
      <w:r>
        <w:rPr>
          <w:rFonts w:ascii="Times New Roman" w:hAnsi="Times New Roman" w:cs="Times New Roman"/>
          <w:sz w:val="20"/>
          <w:szCs w:val="20"/>
        </w:rPr>
        <w:t xml:space="preserve"> </w:t>
      </w:r>
      <w:proofErr w:type="gramStart"/>
      <w:r w:rsidRPr="00C33145">
        <w:rPr>
          <w:rFonts w:ascii="Times New Roman" w:hAnsi="Times New Roman" w:cs="Times New Roman"/>
          <w:sz w:val="20"/>
          <w:szCs w:val="20"/>
        </w:rPr>
        <w:t>1.Основаниями</w:t>
      </w:r>
      <w:proofErr w:type="gramEnd"/>
      <w:r w:rsidRPr="00C33145">
        <w:rPr>
          <w:rFonts w:ascii="Times New Roman" w:hAnsi="Times New Roman" w:cs="Times New Roman"/>
          <w:sz w:val="20"/>
          <w:szCs w:val="20"/>
        </w:rPr>
        <w:t xml:space="preserve"> для поощрения членов ДПД в форме материального стимулирования являются:</w:t>
      </w:r>
      <w:r>
        <w:rPr>
          <w:rFonts w:ascii="Times New Roman" w:hAnsi="Times New Roman" w:cs="Times New Roman"/>
          <w:sz w:val="20"/>
          <w:szCs w:val="20"/>
        </w:rPr>
        <w:t xml:space="preserve"> </w:t>
      </w:r>
      <w:r w:rsidRPr="00C33145">
        <w:rPr>
          <w:rFonts w:ascii="Times New Roman" w:hAnsi="Times New Roman" w:cs="Times New Roman"/>
          <w:sz w:val="20"/>
          <w:szCs w:val="20"/>
        </w:rPr>
        <w:t>1) участие в профилактическом отжиге;</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2) участие в </w:t>
      </w:r>
      <w:proofErr w:type="spellStart"/>
      <w:r w:rsidRPr="00C33145">
        <w:rPr>
          <w:rFonts w:ascii="Times New Roman" w:hAnsi="Times New Roman" w:cs="Times New Roman"/>
          <w:sz w:val="20"/>
          <w:szCs w:val="20"/>
        </w:rPr>
        <w:t>окарауливании</w:t>
      </w:r>
      <w:proofErr w:type="spellEnd"/>
      <w:r w:rsidRPr="00C33145">
        <w:rPr>
          <w:rFonts w:ascii="Times New Roman" w:hAnsi="Times New Roman" w:cs="Times New Roman"/>
          <w:sz w:val="20"/>
          <w:szCs w:val="20"/>
        </w:rPr>
        <w:t xml:space="preserve"> пожаров;</w:t>
      </w:r>
      <w:r>
        <w:rPr>
          <w:rFonts w:ascii="Times New Roman" w:hAnsi="Times New Roman" w:cs="Times New Roman"/>
          <w:sz w:val="20"/>
          <w:szCs w:val="20"/>
        </w:rPr>
        <w:t xml:space="preserve"> </w:t>
      </w:r>
      <w:r w:rsidRPr="00C33145">
        <w:rPr>
          <w:rFonts w:ascii="Times New Roman" w:hAnsi="Times New Roman" w:cs="Times New Roman"/>
          <w:sz w:val="20"/>
          <w:szCs w:val="20"/>
        </w:rPr>
        <w:t>3) участие в тушении пожаров.</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2. Основанием для поощрения членов ДПД в иной форме является иное (не указанное в пункте 1 настоящего раздела) </w:t>
      </w:r>
      <w:r w:rsidRPr="00C33145">
        <w:rPr>
          <w:rFonts w:ascii="Times New Roman" w:eastAsia="Times New Roman" w:hAnsi="Times New Roman" w:cs="Times New Roman"/>
          <w:sz w:val="20"/>
          <w:szCs w:val="20"/>
          <w:lang w:eastAsia="ru-RU"/>
        </w:rPr>
        <w:t>активное участие в проведении мероприятий по профилактике пожаров в течение календарного года.</w:t>
      </w:r>
      <w:r>
        <w:rPr>
          <w:rFonts w:ascii="Times New Roman" w:hAnsi="Times New Roman" w:cs="Times New Roman"/>
          <w:sz w:val="20"/>
          <w:szCs w:val="20"/>
        </w:rPr>
        <w:t xml:space="preserve"> </w:t>
      </w:r>
      <w:r w:rsidRPr="00C33145">
        <w:rPr>
          <w:rFonts w:ascii="Times New Roman" w:hAnsi="Times New Roman" w:cs="Times New Roman"/>
          <w:b/>
          <w:bCs/>
          <w:sz w:val="20"/>
          <w:szCs w:val="20"/>
        </w:rPr>
        <w:t>4. Виды поощрения</w:t>
      </w:r>
      <w:r>
        <w:rPr>
          <w:rFonts w:ascii="Times New Roman" w:hAnsi="Times New Roman" w:cs="Times New Roman"/>
          <w:sz w:val="20"/>
          <w:szCs w:val="20"/>
        </w:rPr>
        <w:t xml:space="preserve"> </w:t>
      </w:r>
      <w:r w:rsidRPr="00C33145">
        <w:rPr>
          <w:rFonts w:ascii="Times New Roman" w:hAnsi="Times New Roman" w:cs="Times New Roman"/>
          <w:sz w:val="20"/>
          <w:szCs w:val="20"/>
        </w:rPr>
        <w:t>Из мер поощрения администрацией Завитинского муниципального округа могут применяться:</w:t>
      </w:r>
      <w:r>
        <w:rPr>
          <w:rFonts w:ascii="Times New Roman" w:hAnsi="Times New Roman" w:cs="Times New Roman"/>
          <w:sz w:val="20"/>
          <w:szCs w:val="20"/>
        </w:rPr>
        <w:t xml:space="preserve"> </w:t>
      </w:r>
      <w:r w:rsidRPr="00C33145">
        <w:rPr>
          <w:rFonts w:ascii="Times New Roman" w:hAnsi="Times New Roman" w:cs="Times New Roman"/>
          <w:sz w:val="20"/>
          <w:szCs w:val="20"/>
        </w:rPr>
        <w:t>1) награждение Благодарственным письмом администрации 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2) награждение Благодарностью администрации 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3) награждение Почетной грамотой администрации 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4) материальное стимулирование.</w:t>
      </w:r>
      <w:r>
        <w:rPr>
          <w:rFonts w:ascii="Times New Roman" w:hAnsi="Times New Roman" w:cs="Times New Roman"/>
          <w:sz w:val="20"/>
          <w:szCs w:val="20"/>
        </w:rPr>
        <w:t xml:space="preserve"> </w:t>
      </w:r>
      <w:r w:rsidRPr="00C33145">
        <w:rPr>
          <w:rFonts w:ascii="Times New Roman" w:hAnsi="Times New Roman" w:cs="Times New Roman"/>
          <w:sz w:val="20"/>
          <w:szCs w:val="20"/>
        </w:rPr>
        <w:t>За проявленное мужество и героизм при тушении пожара или спасении людей члены ДПД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3. </w:t>
      </w:r>
      <w:r w:rsidRPr="00C33145">
        <w:rPr>
          <w:rFonts w:ascii="Times New Roman" w:eastAsia="Times New Roman" w:hAnsi="Times New Roman" w:cs="Times New Roman"/>
          <w:sz w:val="20"/>
          <w:szCs w:val="20"/>
          <w:lang w:eastAsia="ru-RU"/>
        </w:rPr>
        <w:t>Награждение лучших членов ДПД производится главой Завитинского муниципального округа в торжественной обстановке. Информация о награждении лучших членов ДПД и их достижениях публикуется на официальном сайте администрации Завитинского муниципального округа.</w:t>
      </w:r>
      <w:bookmarkStart w:id="3" w:name="_Hlk120690636"/>
      <w:r>
        <w:rPr>
          <w:rFonts w:ascii="Times New Roman" w:hAnsi="Times New Roman" w:cs="Times New Roman"/>
          <w:sz w:val="20"/>
          <w:szCs w:val="20"/>
        </w:rPr>
        <w:t xml:space="preserve"> </w:t>
      </w:r>
      <w:r w:rsidRPr="00C33145">
        <w:rPr>
          <w:rFonts w:ascii="Times New Roman" w:hAnsi="Times New Roman" w:cs="Times New Roman"/>
          <w:b/>
          <w:bCs/>
          <w:sz w:val="20"/>
          <w:szCs w:val="20"/>
        </w:rPr>
        <w:t xml:space="preserve">5. Основание и порядок материального стимулирования </w:t>
      </w:r>
      <w:r>
        <w:rPr>
          <w:rFonts w:ascii="Times New Roman" w:hAnsi="Times New Roman" w:cs="Times New Roman"/>
          <w:sz w:val="20"/>
          <w:szCs w:val="20"/>
        </w:rPr>
        <w:t xml:space="preserve"> </w:t>
      </w:r>
      <w:r w:rsidRPr="00C33145">
        <w:rPr>
          <w:rFonts w:ascii="Times New Roman" w:hAnsi="Times New Roman" w:cs="Times New Roman"/>
          <w:b/>
          <w:bCs/>
          <w:sz w:val="20"/>
          <w:szCs w:val="20"/>
        </w:rPr>
        <w:t>деятельности членов ДПД</w:t>
      </w:r>
      <w:r>
        <w:rPr>
          <w:rFonts w:ascii="Times New Roman" w:hAnsi="Times New Roman" w:cs="Times New Roman"/>
          <w:sz w:val="20"/>
          <w:szCs w:val="20"/>
        </w:rPr>
        <w:t xml:space="preserve"> </w:t>
      </w:r>
      <w:r w:rsidRPr="00C33145">
        <w:rPr>
          <w:rFonts w:ascii="Times New Roman" w:hAnsi="Times New Roman" w:cs="Times New Roman"/>
          <w:sz w:val="20"/>
          <w:szCs w:val="20"/>
        </w:rPr>
        <w:t>Материальное стимулирование добровольных пожарных в виде выплаты денежного вознаграждения (премии) добровольным пожарным устанавливается в пределах бюджетных ассигнований, выделенных в бюджете Завитинского муниципального округа на реализацию полномочия по обеспечению первичных мер пожарной безопасности в границах муниципального округа распоряжением главы Завитинского муниципального округа, с учетом личного вклада каждого из добровольных пожарных в результаты деятельности добровольной пожарной дружины по тушению пожаров.</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2. Основанием для материального стимулирования является представление начальника территориального отдела администрации Завитинского </w:t>
      </w:r>
      <w:r w:rsidRPr="00C33145">
        <w:rPr>
          <w:rFonts w:ascii="Times New Roman" w:hAnsi="Times New Roman" w:cs="Times New Roman"/>
          <w:sz w:val="20"/>
          <w:szCs w:val="20"/>
        </w:rPr>
        <w:lastRenderedPageBreak/>
        <w:t>муниципального округа о материальном стимулировании членов ДПД по итогам весеннего и (или) осеннего пожароопасного периодов с приложением следующих документов:</w:t>
      </w:r>
      <w:r>
        <w:rPr>
          <w:rFonts w:ascii="Times New Roman" w:hAnsi="Times New Roman" w:cs="Times New Roman"/>
          <w:sz w:val="20"/>
          <w:szCs w:val="20"/>
        </w:rPr>
        <w:t xml:space="preserve"> </w:t>
      </w:r>
      <w:r w:rsidRPr="00C33145">
        <w:rPr>
          <w:rFonts w:ascii="Times New Roman" w:hAnsi="Times New Roman" w:cs="Times New Roman"/>
          <w:sz w:val="20"/>
          <w:szCs w:val="20"/>
        </w:rPr>
        <w:t>1) выписка из сводного реестра добровольных пожарных Амурской области;</w:t>
      </w:r>
      <w:r>
        <w:rPr>
          <w:rFonts w:ascii="Times New Roman" w:hAnsi="Times New Roman" w:cs="Times New Roman"/>
          <w:sz w:val="20"/>
          <w:szCs w:val="20"/>
        </w:rPr>
        <w:t xml:space="preserve"> </w:t>
      </w:r>
      <w:r w:rsidRPr="00C33145">
        <w:rPr>
          <w:rFonts w:ascii="Times New Roman" w:hAnsi="Times New Roman" w:cs="Times New Roman"/>
          <w:sz w:val="20"/>
          <w:szCs w:val="20"/>
        </w:rPr>
        <w:t>2) выписка из журнала учета термических точек, заполненного в соответствии с электронным реестром «Термические точки»;</w:t>
      </w:r>
      <w:r>
        <w:rPr>
          <w:rFonts w:ascii="Times New Roman" w:hAnsi="Times New Roman" w:cs="Times New Roman"/>
          <w:sz w:val="20"/>
          <w:szCs w:val="20"/>
        </w:rPr>
        <w:t xml:space="preserve"> </w:t>
      </w:r>
      <w:r w:rsidRPr="00C33145">
        <w:rPr>
          <w:rFonts w:ascii="Times New Roman" w:hAnsi="Times New Roman" w:cs="Times New Roman"/>
          <w:sz w:val="20"/>
          <w:szCs w:val="20"/>
        </w:rPr>
        <w:t>3) наряд-допуск на выполнение огневых работ (по форме согласно приложению № 1 к Положению);</w:t>
      </w:r>
      <w:r>
        <w:rPr>
          <w:rFonts w:ascii="Times New Roman" w:hAnsi="Times New Roman" w:cs="Times New Roman"/>
        </w:rPr>
        <w:t xml:space="preserve"> </w:t>
      </w:r>
      <w:r w:rsidRPr="00C33145">
        <w:rPr>
          <w:rFonts w:ascii="Times New Roman" w:hAnsi="Times New Roman" w:cs="Times New Roman"/>
          <w:sz w:val="20"/>
          <w:szCs w:val="20"/>
        </w:rPr>
        <w:t>4)  акт о пожаре, подтверждающий участие в тушении пожара с указанием затраченного времени (по форме согласно приложению № 2 к Положению);</w:t>
      </w:r>
      <w:r>
        <w:rPr>
          <w:rFonts w:ascii="Times New Roman" w:hAnsi="Times New Roman" w:cs="Times New Roman"/>
          <w:sz w:val="20"/>
          <w:szCs w:val="20"/>
        </w:rPr>
        <w:t xml:space="preserve"> </w:t>
      </w:r>
      <w:r w:rsidRPr="00C33145">
        <w:rPr>
          <w:rFonts w:ascii="Times New Roman" w:hAnsi="Times New Roman" w:cs="Times New Roman"/>
          <w:sz w:val="20"/>
          <w:szCs w:val="20"/>
        </w:rPr>
        <w:t>5) согласие члена ДПД на обработку персональных данных (по форме согласно приложению № 3 к Положению) с приложением копий следующих документов:</w:t>
      </w:r>
      <w:r>
        <w:rPr>
          <w:rFonts w:ascii="Times New Roman" w:hAnsi="Times New Roman" w:cs="Times New Roman"/>
          <w:sz w:val="20"/>
          <w:szCs w:val="20"/>
        </w:rPr>
        <w:t xml:space="preserve"> </w:t>
      </w:r>
      <w:r w:rsidRPr="00C33145">
        <w:rPr>
          <w:rFonts w:ascii="Times New Roman" w:hAnsi="Times New Roman" w:cs="Times New Roman"/>
          <w:sz w:val="20"/>
          <w:szCs w:val="20"/>
        </w:rPr>
        <w:t>5.1) паспорт гражданина РФ;</w:t>
      </w:r>
      <w:r>
        <w:rPr>
          <w:rFonts w:ascii="Times New Roman" w:hAnsi="Times New Roman" w:cs="Times New Roman"/>
          <w:sz w:val="20"/>
          <w:szCs w:val="20"/>
        </w:rPr>
        <w:t xml:space="preserve"> </w:t>
      </w:r>
      <w:r w:rsidRPr="00C33145">
        <w:rPr>
          <w:rFonts w:ascii="Times New Roman" w:hAnsi="Times New Roman" w:cs="Times New Roman"/>
          <w:sz w:val="20"/>
          <w:szCs w:val="20"/>
        </w:rPr>
        <w:t>5.2) страховое свидетельство государственного пенсионного страхования (СНИЛС);</w:t>
      </w:r>
      <w:r>
        <w:rPr>
          <w:rFonts w:ascii="Times New Roman" w:hAnsi="Times New Roman" w:cs="Times New Roman"/>
          <w:sz w:val="20"/>
          <w:szCs w:val="20"/>
        </w:rPr>
        <w:t xml:space="preserve"> </w:t>
      </w:r>
      <w:r w:rsidRPr="00C33145">
        <w:rPr>
          <w:rFonts w:ascii="Times New Roman" w:hAnsi="Times New Roman" w:cs="Times New Roman"/>
          <w:sz w:val="20"/>
          <w:szCs w:val="20"/>
        </w:rPr>
        <w:t>5.3) индивидуальный идентификационный номер (ИНН);</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5.4) реквизиты для перечисления денежных средств. </w:t>
      </w:r>
      <w:r>
        <w:rPr>
          <w:rFonts w:ascii="Times New Roman" w:hAnsi="Times New Roman" w:cs="Times New Roman"/>
          <w:sz w:val="20"/>
          <w:szCs w:val="20"/>
        </w:rPr>
        <w:t xml:space="preserve"> </w:t>
      </w:r>
      <w:r w:rsidRPr="00C33145">
        <w:rPr>
          <w:rFonts w:ascii="Times New Roman" w:hAnsi="Times New Roman" w:cs="Times New Roman"/>
          <w:sz w:val="20"/>
          <w:szCs w:val="20"/>
        </w:rPr>
        <w:t>Документы, указанные в подпунктах 2, 3, 4 настоящего пункта, предоставляются в зависимости от вида проведённых мероприятий при их наличии.</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3. </w:t>
      </w:r>
      <w:r w:rsidRPr="00C33145">
        <w:rPr>
          <w:rFonts w:ascii="Times New Roman" w:eastAsia="Times New Roman" w:hAnsi="Times New Roman" w:cs="Times New Roman"/>
          <w:sz w:val="20"/>
          <w:szCs w:val="20"/>
          <w:lang w:eastAsia="ru-RU"/>
        </w:rPr>
        <w:t>В представлении указываются данные кандидата (Ф.И.О., год рождения, адрес регистрации) и краткая характеристика его деятельности, указанной в пункте 1 раздела 3 настоящего Положения.</w:t>
      </w:r>
      <w:r>
        <w:rPr>
          <w:rFonts w:ascii="Times New Roman" w:hAnsi="Times New Roman" w:cs="Times New Roman"/>
          <w:sz w:val="20"/>
          <w:szCs w:val="20"/>
        </w:rPr>
        <w:t xml:space="preserve"> </w:t>
      </w:r>
      <w:r w:rsidRPr="00C33145">
        <w:rPr>
          <w:rFonts w:ascii="Times New Roman" w:hAnsi="Times New Roman" w:cs="Times New Roman"/>
          <w:sz w:val="20"/>
          <w:szCs w:val="20"/>
        </w:rPr>
        <w:t>4. Представление</w:t>
      </w:r>
      <w:r w:rsidRPr="00C33145">
        <w:rPr>
          <w:rFonts w:ascii="Times New Roman" w:eastAsia="Times New Roman" w:hAnsi="Times New Roman" w:cs="Times New Roman"/>
          <w:sz w:val="20"/>
          <w:szCs w:val="20"/>
          <w:lang w:eastAsia="ru-RU"/>
        </w:rPr>
        <w:t xml:space="preserve"> рассматривается на заседании комиссии по предупреждению и ликвидации чрезвычайных ситуаций и обеспечению пожарной безопасности Завитинского муниципального округа (далее- Комиссия). Решение оформляется в виде протокола (выписки из протокола) заседания Комиссии. </w:t>
      </w:r>
      <w:r>
        <w:rPr>
          <w:rFonts w:ascii="Times New Roman" w:hAnsi="Times New Roman" w:cs="Times New Roman"/>
          <w:sz w:val="20"/>
          <w:szCs w:val="20"/>
        </w:rPr>
        <w:t xml:space="preserve"> </w:t>
      </w:r>
      <w:r w:rsidRPr="00C33145">
        <w:rPr>
          <w:rFonts w:ascii="Times New Roman" w:hAnsi="Times New Roman" w:cs="Times New Roman"/>
          <w:sz w:val="20"/>
          <w:szCs w:val="20"/>
        </w:rPr>
        <w:t>5. Размер материального стимулирования члена ДПД, участвующего в мероприятиях по предупреждению и ликвидации пожаров на территории Завитинского муниципального округа в период, за который производится материальное стимулирование, определяется решением Комиссии согласно Методике определения размера материального стимулирования (денежной премии)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согласно приложению  № 4 к настоящему Положению.</w:t>
      </w:r>
      <w:r>
        <w:rPr>
          <w:rFonts w:ascii="Times New Roman" w:hAnsi="Times New Roman" w:cs="Times New Roman"/>
          <w:sz w:val="20"/>
          <w:szCs w:val="20"/>
        </w:rPr>
        <w:t xml:space="preserve"> </w:t>
      </w:r>
      <w:r w:rsidRPr="00C33145">
        <w:rPr>
          <w:rFonts w:ascii="Times New Roman" w:hAnsi="Times New Roman" w:cs="Times New Roman"/>
          <w:sz w:val="20"/>
          <w:szCs w:val="20"/>
        </w:rPr>
        <w:t>6. Выплата денежных средств осуществляется администрацией округа на основании распоряжения главы Завитинского муниципального округа путем перечисления денежных средств на личные счета членов ДПД.</w:t>
      </w:r>
      <w:bookmarkEnd w:id="3"/>
      <w:r>
        <w:rPr>
          <w:rFonts w:ascii="Times New Roman" w:hAnsi="Times New Roman" w:cs="Times New Roman"/>
          <w:sz w:val="20"/>
          <w:szCs w:val="20"/>
        </w:rPr>
        <w:t xml:space="preserve"> </w:t>
      </w:r>
      <w:r w:rsidRPr="00C33145">
        <w:rPr>
          <w:rFonts w:ascii="Times New Roman" w:hAnsi="Times New Roman" w:cs="Times New Roman"/>
          <w:b/>
          <w:bCs/>
          <w:sz w:val="20"/>
          <w:szCs w:val="20"/>
        </w:rPr>
        <w:t>6. Заключительные положения</w:t>
      </w:r>
      <w:r>
        <w:rPr>
          <w:rFonts w:ascii="Times New Roman" w:hAnsi="Times New Roman" w:cs="Times New Roman"/>
          <w:sz w:val="20"/>
          <w:szCs w:val="20"/>
        </w:rPr>
        <w:t xml:space="preserve"> </w:t>
      </w:r>
      <w:r w:rsidRPr="00C33145">
        <w:rPr>
          <w:rFonts w:ascii="Times New Roman" w:hAnsi="Times New Roman" w:cs="Times New Roman"/>
          <w:sz w:val="20"/>
          <w:szCs w:val="20"/>
        </w:rPr>
        <w:t>1. Действие настоящего Положения не распространяется на профессиональных пожарных.</w:t>
      </w:r>
    </w:p>
    <w:p w14:paraId="7B34B531" w14:textId="263CC502" w:rsidR="00C33145" w:rsidRPr="00C33145" w:rsidRDefault="00C33145" w:rsidP="00C33145">
      <w:pPr>
        <w:tabs>
          <w:tab w:val="left" w:pos="11765"/>
        </w:tabs>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C33145">
        <w:rPr>
          <w:rFonts w:ascii="Times New Roman" w:hAnsi="Times New Roman" w:cs="Times New Roman"/>
          <w:sz w:val="20"/>
          <w:szCs w:val="20"/>
        </w:rPr>
        <w:t>к Положению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w:t>
      </w:r>
    </w:p>
    <w:p w14:paraId="3018091F" w14:textId="77777777" w:rsidR="00C33145" w:rsidRPr="00C33145" w:rsidRDefault="00C33145" w:rsidP="00C33145">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 xml:space="preserve">                                                                          (ФОРМА)</w:t>
      </w:r>
    </w:p>
    <w:p w14:paraId="54CA157D" w14:textId="3A672738" w:rsidR="00C33145" w:rsidRPr="00C33145" w:rsidRDefault="00C33145" w:rsidP="00C33145">
      <w:pPr>
        <w:pStyle w:val="ConsPlusNonformat"/>
        <w:tabs>
          <w:tab w:val="left" w:pos="1701"/>
        </w:tabs>
        <w:jc w:val="both"/>
        <w:rPr>
          <w:rFonts w:ascii="Times New Roman" w:hAnsi="Times New Roman" w:cs="Times New Roman"/>
        </w:rPr>
      </w:pPr>
      <w:r w:rsidRPr="00C33145">
        <w:rPr>
          <w:rFonts w:ascii="Times New Roman" w:hAnsi="Times New Roman" w:cs="Times New Roman"/>
        </w:rPr>
        <w:t xml:space="preserve">УТВЕРЖДАЮ Глава </w:t>
      </w:r>
      <w:proofErr w:type="gramStart"/>
      <w:r w:rsidRPr="00C33145">
        <w:rPr>
          <w:rFonts w:ascii="Times New Roman" w:hAnsi="Times New Roman" w:cs="Times New Roman"/>
        </w:rPr>
        <w:t xml:space="preserve">Завитинского </w:t>
      </w:r>
      <w:r>
        <w:rPr>
          <w:rFonts w:ascii="Times New Roman" w:hAnsi="Times New Roman" w:cs="Times New Roman"/>
        </w:rPr>
        <w:t xml:space="preserve"> </w:t>
      </w:r>
      <w:r w:rsidRPr="00C33145">
        <w:rPr>
          <w:rFonts w:ascii="Times New Roman" w:hAnsi="Times New Roman" w:cs="Times New Roman"/>
        </w:rPr>
        <w:t>муниципального</w:t>
      </w:r>
      <w:proofErr w:type="gramEnd"/>
      <w:r w:rsidRPr="00C33145">
        <w:rPr>
          <w:rFonts w:ascii="Times New Roman" w:hAnsi="Times New Roman" w:cs="Times New Roman"/>
        </w:rPr>
        <w:t xml:space="preserve"> округа</w:t>
      </w:r>
    </w:p>
    <w:p w14:paraId="67A74622" w14:textId="77777777" w:rsidR="00C33145" w:rsidRPr="00C33145" w:rsidRDefault="00C33145" w:rsidP="00C33145">
      <w:pPr>
        <w:pStyle w:val="ConsPlusNonformat"/>
        <w:tabs>
          <w:tab w:val="left" w:pos="1701"/>
        </w:tabs>
        <w:jc w:val="both"/>
        <w:rPr>
          <w:rFonts w:ascii="Times New Roman" w:hAnsi="Times New Roman" w:cs="Times New Roman"/>
        </w:rPr>
      </w:pPr>
      <w:r w:rsidRPr="00C33145">
        <w:rPr>
          <w:rFonts w:ascii="Times New Roman" w:hAnsi="Times New Roman" w:cs="Times New Roman"/>
        </w:rPr>
        <w:t xml:space="preserve">_____________________________С.С. Линевич                                        </w:t>
      </w:r>
    </w:p>
    <w:p w14:paraId="173A6B82" w14:textId="77777777" w:rsidR="00C33145" w:rsidRPr="00C33145" w:rsidRDefault="00C33145" w:rsidP="00C33145">
      <w:pPr>
        <w:pStyle w:val="ConsPlusNonformat"/>
        <w:tabs>
          <w:tab w:val="left" w:pos="1701"/>
        </w:tabs>
        <w:jc w:val="both"/>
        <w:rPr>
          <w:rFonts w:ascii="Times New Roman" w:hAnsi="Times New Roman" w:cs="Times New Roman"/>
        </w:rPr>
      </w:pPr>
      <w:r w:rsidRPr="00C33145">
        <w:rPr>
          <w:rFonts w:ascii="Times New Roman" w:hAnsi="Times New Roman" w:cs="Times New Roman"/>
        </w:rPr>
        <w:t xml:space="preserve">                                                     (подпись)</w:t>
      </w:r>
    </w:p>
    <w:p w14:paraId="70C5B5D5" w14:textId="22587207" w:rsidR="00C33145" w:rsidRPr="00C33145" w:rsidRDefault="00C33145" w:rsidP="00C33145">
      <w:pPr>
        <w:pStyle w:val="ConsPlusNonformat"/>
        <w:tabs>
          <w:tab w:val="left" w:pos="1701"/>
        </w:tabs>
        <w:jc w:val="both"/>
        <w:rPr>
          <w:rFonts w:ascii="Times New Roman" w:hAnsi="Times New Roman" w:cs="Times New Roman"/>
        </w:rPr>
      </w:pPr>
      <w:r w:rsidRPr="00C33145">
        <w:rPr>
          <w:rFonts w:ascii="Times New Roman" w:hAnsi="Times New Roman" w:cs="Times New Roman"/>
        </w:rPr>
        <w:t>"___" _____________ 202__ г.</w:t>
      </w:r>
    </w:p>
    <w:p w14:paraId="43AD5530" w14:textId="7EFDF971" w:rsidR="00C33145" w:rsidRPr="00C33145" w:rsidRDefault="00C33145" w:rsidP="00C33145">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НАРЯД-ДОПУСК</w:t>
      </w:r>
      <w:r>
        <w:rPr>
          <w:rFonts w:ascii="Times New Roman" w:hAnsi="Times New Roman" w:cs="Times New Roman"/>
          <w:sz w:val="20"/>
          <w:szCs w:val="20"/>
        </w:rPr>
        <w:t xml:space="preserve"> </w:t>
      </w:r>
      <w:r w:rsidRPr="00C33145">
        <w:rPr>
          <w:rFonts w:ascii="Times New Roman" w:hAnsi="Times New Roman" w:cs="Times New Roman"/>
          <w:sz w:val="20"/>
          <w:szCs w:val="20"/>
        </w:rPr>
        <w:t>на выполнение огневых работ</w:t>
      </w:r>
    </w:p>
    <w:p w14:paraId="6BA9DE1D"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1. Выдан (кому) _________________________________________________________________</w:t>
      </w:r>
    </w:p>
    <w:p w14:paraId="6EBAE9E8"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(должность руководителя работ,</w:t>
      </w:r>
    </w:p>
    <w:p w14:paraId="13AC4E5D"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_________________________________________________________________</w:t>
      </w:r>
    </w:p>
    <w:p w14:paraId="5446FA9C"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ответственного за проведение работ, Ф.И.О., дата)</w:t>
      </w:r>
    </w:p>
    <w:p w14:paraId="42090EAF"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2. На выполнение работ _________________________________________________________________</w:t>
      </w:r>
    </w:p>
    <w:p w14:paraId="70852B82"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(указывается характер и содержание работы)</w:t>
      </w:r>
    </w:p>
    <w:p w14:paraId="3FE3158F"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_________________________________________________________________</w:t>
      </w:r>
    </w:p>
    <w:p w14:paraId="05BEE831"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3. Место проведения работ _________________________________________________________________</w:t>
      </w:r>
    </w:p>
    <w:p w14:paraId="07DE6018"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(отделение, участок, установка)</w:t>
      </w:r>
    </w:p>
    <w:p w14:paraId="79192659"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4. Состав исполнителей</w:t>
      </w:r>
    </w:p>
    <w:tbl>
      <w:tblPr>
        <w:tblW w:w="10693" w:type="dxa"/>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2760"/>
        <w:gridCol w:w="2040"/>
        <w:gridCol w:w="3013"/>
      </w:tblGrid>
      <w:tr w:rsidR="00C33145" w:rsidRPr="00C33145" w14:paraId="22F23498" w14:textId="77777777" w:rsidTr="00C33145">
        <w:trPr>
          <w:trHeight w:val="201"/>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14:paraId="54E115EC"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 xml:space="preserve">N  </w:t>
            </w:r>
            <w:r w:rsidRPr="00C33145">
              <w:rPr>
                <w:rFonts w:ascii="Times New Roman" w:hAnsi="Times New Roman" w:cs="Times New Roman"/>
                <w:sz w:val="18"/>
                <w:szCs w:val="18"/>
              </w:rPr>
              <w:br/>
              <w:t>п/п</w:t>
            </w:r>
          </w:p>
        </w:tc>
        <w:tc>
          <w:tcPr>
            <w:tcW w:w="2160" w:type="dxa"/>
            <w:vMerge w:val="restart"/>
            <w:tcBorders>
              <w:top w:val="single" w:sz="4" w:space="0" w:color="auto"/>
              <w:left w:val="single" w:sz="4" w:space="0" w:color="auto"/>
              <w:bottom w:val="single" w:sz="4" w:space="0" w:color="auto"/>
              <w:right w:val="single" w:sz="4" w:space="0" w:color="auto"/>
            </w:tcBorders>
          </w:tcPr>
          <w:p w14:paraId="5A12E6A9" w14:textId="54CB7152"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Pr>
          <w:p w14:paraId="2227B8C3"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Квалификация (разряд)</w:t>
            </w:r>
          </w:p>
        </w:tc>
        <w:tc>
          <w:tcPr>
            <w:tcW w:w="5053" w:type="dxa"/>
            <w:gridSpan w:val="2"/>
            <w:tcBorders>
              <w:top w:val="single" w:sz="4" w:space="0" w:color="auto"/>
              <w:left w:val="single" w:sz="4" w:space="0" w:color="auto"/>
              <w:bottom w:val="single" w:sz="4" w:space="0" w:color="auto"/>
              <w:right w:val="single" w:sz="4" w:space="0" w:color="auto"/>
            </w:tcBorders>
          </w:tcPr>
          <w:p w14:paraId="68E7E2BC" w14:textId="19A94DF4"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Инструктаж о мерах пожарной безопасности получил</w:t>
            </w:r>
          </w:p>
        </w:tc>
      </w:tr>
      <w:tr w:rsidR="00C33145" w:rsidRPr="00C33145" w14:paraId="26E485D6" w14:textId="77777777" w:rsidTr="00C33145">
        <w:trPr>
          <w:tblCellSpacing w:w="5" w:type="nil"/>
        </w:trPr>
        <w:tc>
          <w:tcPr>
            <w:tcW w:w="720" w:type="dxa"/>
            <w:vMerge/>
            <w:tcBorders>
              <w:left w:val="single" w:sz="4" w:space="0" w:color="auto"/>
              <w:bottom w:val="single" w:sz="4" w:space="0" w:color="auto"/>
              <w:right w:val="single" w:sz="4" w:space="0" w:color="auto"/>
            </w:tcBorders>
          </w:tcPr>
          <w:p w14:paraId="40D86D15" w14:textId="77777777" w:rsidR="00C33145" w:rsidRPr="00C33145" w:rsidRDefault="00C33145" w:rsidP="00C33145">
            <w:pPr>
              <w:widowControl w:val="0"/>
              <w:autoSpaceDE w:val="0"/>
              <w:autoSpaceDN w:val="0"/>
              <w:adjustRightInd w:val="0"/>
              <w:spacing w:after="0" w:line="240" w:lineRule="auto"/>
              <w:jc w:val="both"/>
              <w:rPr>
                <w:rFonts w:ascii="Times New Roman" w:hAnsi="Times New Roman" w:cs="Times New Roman"/>
                <w:sz w:val="18"/>
                <w:szCs w:val="18"/>
              </w:rPr>
            </w:pPr>
          </w:p>
        </w:tc>
        <w:tc>
          <w:tcPr>
            <w:tcW w:w="2160" w:type="dxa"/>
            <w:vMerge/>
            <w:tcBorders>
              <w:left w:val="single" w:sz="4" w:space="0" w:color="auto"/>
              <w:bottom w:val="single" w:sz="4" w:space="0" w:color="auto"/>
              <w:right w:val="single" w:sz="4" w:space="0" w:color="auto"/>
            </w:tcBorders>
          </w:tcPr>
          <w:p w14:paraId="49DD8B81" w14:textId="77777777" w:rsidR="00C33145" w:rsidRPr="00C33145" w:rsidRDefault="00C33145" w:rsidP="00C33145">
            <w:pPr>
              <w:widowControl w:val="0"/>
              <w:autoSpaceDE w:val="0"/>
              <w:autoSpaceDN w:val="0"/>
              <w:adjustRightInd w:val="0"/>
              <w:spacing w:after="0" w:line="240" w:lineRule="auto"/>
              <w:jc w:val="both"/>
              <w:rPr>
                <w:rFonts w:ascii="Times New Roman" w:hAnsi="Times New Roman" w:cs="Times New Roman"/>
                <w:sz w:val="18"/>
                <w:szCs w:val="18"/>
              </w:rPr>
            </w:pPr>
          </w:p>
        </w:tc>
        <w:tc>
          <w:tcPr>
            <w:tcW w:w="2760" w:type="dxa"/>
            <w:vMerge/>
            <w:tcBorders>
              <w:left w:val="single" w:sz="4" w:space="0" w:color="auto"/>
              <w:bottom w:val="single" w:sz="4" w:space="0" w:color="auto"/>
              <w:right w:val="single" w:sz="4" w:space="0" w:color="auto"/>
            </w:tcBorders>
          </w:tcPr>
          <w:p w14:paraId="533DBBA3" w14:textId="77777777" w:rsidR="00C33145" w:rsidRPr="00C33145" w:rsidRDefault="00C33145" w:rsidP="00C33145">
            <w:pPr>
              <w:widowControl w:val="0"/>
              <w:autoSpaceDE w:val="0"/>
              <w:autoSpaceDN w:val="0"/>
              <w:adjustRightInd w:val="0"/>
              <w:spacing w:after="0" w:line="240" w:lineRule="auto"/>
              <w:jc w:val="both"/>
              <w:rPr>
                <w:rFonts w:ascii="Times New Roman" w:hAnsi="Times New Roman" w:cs="Times New Roman"/>
                <w:sz w:val="18"/>
                <w:szCs w:val="18"/>
              </w:rPr>
            </w:pPr>
          </w:p>
        </w:tc>
        <w:tc>
          <w:tcPr>
            <w:tcW w:w="2040" w:type="dxa"/>
            <w:tcBorders>
              <w:left w:val="single" w:sz="4" w:space="0" w:color="auto"/>
              <w:bottom w:val="single" w:sz="4" w:space="0" w:color="auto"/>
              <w:right w:val="single" w:sz="4" w:space="0" w:color="auto"/>
            </w:tcBorders>
          </w:tcPr>
          <w:p w14:paraId="02544C03"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подпись</w:t>
            </w:r>
          </w:p>
        </w:tc>
        <w:tc>
          <w:tcPr>
            <w:tcW w:w="3013" w:type="dxa"/>
            <w:tcBorders>
              <w:left w:val="single" w:sz="4" w:space="0" w:color="auto"/>
              <w:bottom w:val="single" w:sz="4" w:space="0" w:color="auto"/>
              <w:right w:val="single" w:sz="4" w:space="0" w:color="auto"/>
            </w:tcBorders>
          </w:tcPr>
          <w:p w14:paraId="76F4C2DD"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дата</w:t>
            </w:r>
          </w:p>
        </w:tc>
      </w:tr>
      <w:tr w:rsidR="00C33145" w:rsidRPr="00C33145" w14:paraId="6BF74061" w14:textId="77777777" w:rsidTr="00C33145">
        <w:trPr>
          <w:tblCellSpacing w:w="5" w:type="nil"/>
        </w:trPr>
        <w:tc>
          <w:tcPr>
            <w:tcW w:w="720" w:type="dxa"/>
            <w:tcBorders>
              <w:left w:val="single" w:sz="4" w:space="0" w:color="auto"/>
              <w:bottom w:val="single" w:sz="4" w:space="0" w:color="auto"/>
              <w:right w:val="single" w:sz="4" w:space="0" w:color="auto"/>
            </w:tcBorders>
          </w:tcPr>
          <w:p w14:paraId="27EF1C5D"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1.</w:t>
            </w:r>
          </w:p>
        </w:tc>
        <w:tc>
          <w:tcPr>
            <w:tcW w:w="2160" w:type="dxa"/>
            <w:tcBorders>
              <w:left w:val="single" w:sz="4" w:space="0" w:color="auto"/>
              <w:bottom w:val="single" w:sz="4" w:space="0" w:color="auto"/>
              <w:right w:val="single" w:sz="4" w:space="0" w:color="auto"/>
            </w:tcBorders>
          </w:tcPr>
          <w:p w14:paraId="324A41E1" w14:textId="77777777" w:rsidR="00C33145" w:rsidRPr="00C33145" w:rsidRDefault="00C33145" w:rsidP="00C33145">
            <w:pPr>
              <w:pStyle w:val="ConsPlusCell"/>
              <w:jc w:val="both"/>
              <w:rPr>
                <w:rFonts w:ascii="Times New Roman" w:hAnsi="Times New Roman" w:cs="Times New Roman"/>
                <w:sz w:val="18"/>
                <w:szCs w:val="18"/>
              </w:rPr>
            </w:pPr>
          </w:p>
        </w:tc>
        <w:tc>
          <w:tcPr>
            <w:tcW w:w="2760" w:type="dxa"/>
            <w:tcBorders>
              <w:left w:val="single" w:sz="4" w:space="0" w:color="auto"/>
              <w:bottom w:val="single" w:sz="4" w:space="0" w:color="auto"/>
              <w:right w:val="single" w:sz="4" w:space="0" w:color="auto"/>
            </w:tcBorders>
          </w:tcPr>
          <w:p w14:paraId="65CE1B52" w14:textId="77777777" w:rsidR="00C33145" w:rsidRPr="00C33145" w:rsidRDefault="00C33145" w:rsidP="00C33145">
            <w:pPr>
              <w:pStyle w:val="ConsPlusCell"/>
              <w:jc w:val="both"/>
              <w:rPr>
                <w:rFonts w:ascii="Times New Roman" w:hAnsi="Times New Roman" w:cs="Times New Roman"/>
                <w:sz w:val="18"/>
                <w:szCs w:val="18"/>
              </w:rPr>
            </w:pPr>
          </w:p>
        </w:tc>
        <w:tc>
          <w:tcPr>
            <w:tcW w:w="2040" w:type="dxa"/>
            <w:tcBorders>
              <w:left w:val="single" w:sz="4" w:space="0" w:color="auto"/>
              <w:bottom w:val="single" w:sz="4" w:space="0" w:color="auto"/>
              <w:right w:val="single" w:sz="4" w:space="0" w:color="auto"/>
            </w:tcBorders>
          </w:tcPr>
          <w:p w14:paraId="2EFAF6AD" w14:textId="77777777" w:rsidR="00C33145" w:rsidRPr="00C33145" w:rsidRDefault="00C33145" w:rsidP="00C33145">
            <w:pPr>
              <w:pStyle w:val="ConsPlusCell"/>
              <w:jc w:val="both"/>
              <w:rPr>
                <w:rFonts w:ascii="Times New Roman" w:hAnsi="Times New Roman" w:cs="Times New Roman"/>
                <w:sz w:val="18"/>
                <w:szCs w:val="18"/>
              </w:rPr>
            </w:pPr>
          </w:p>
        </w:tc>
        <w:tc>
          <w:tcPr>
            <w:tcW w:w="3013" w:type="dxa"/>
            <w:tcBorders>
              <w:left w:val="single" w:sz="4" w:space="0" w:color="auto"/>
              <w:bottom w:val="single" w:sz="4" w:space="0" w:color="auto"/>
              <w:right w:val="single" w:sz="4" w:space="0" w:color="auto"/>
            </w:tcBorders>
          </w:tcPr>
          <w:p w14:paraId="6CD6152D" w14:textId="77777777" w:rsidR="00C33145" w:rsidRPr="00C33145" w:rsidRDefault="00C33145" w:rsidP="00C33145">
            <w:pPr>
              <w:pStyle w:val="ConsPlusCell"/>
              <w:jc w:val="both"/>
              <w:rPr>
                <w:rFonts w:ascii="Times New Roman" w:hAnsi="Times New Roman" w:cs="Times New Roman"/>
                <w:sz w:val="18"/>
                <w:szCs w:val="18"/>
              </w:rPr>
            </w:pPr>
          </w:p>
        </w:tc>
      </w:tr>
      <w:tr w:rsidR="00C33145" w:rsidRPr="00C33145" w14:paraId="31398A06" w14:textId="77777777" w:rsidTr="00C33145">
        <w:trPr>
          <w:tblCellSpacing w:w="5" w:type="nil"/>
        </w:trPr>
        <w:tc>
          <w:tcPr>
            <w:tcW w:w="720" w:type="dxa"/>
            <w:tcBorders>
              <w:left w:val="single" w:sz="4" w:space="0" w:color="auto"/>
              <w:bottom w:val="single" w:sz="4" w:space="0" w:color="auto"/>
              <w:right w:val="single" w:sz="4" w:space="0" w:color="auto"/>
            </w:tcBorders>
          </w:tcPr>
          <w:p w14:paraId="076DABC6"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2.</w:t>
            </w:r>
          </w:p>
        </w:tc>
        <w:tc>
          <w:tcPr>
            <w:tcW w:w="2160" w:type="dxa"/>
            <w:tcBorders>
              <w:left w:val="single" w:sz="4" w:space="0" w:color="auto"/>
              <w:bottom w:val="single" w:sz="4" w:space="0" w:color="auto"/>
              <w:right w:val="single" w:sz="4" w:space="0" w:color="auto"/>
            </w:tcBorders>
          </w:tcPr>
          <w:p w14:paraId="242636C4" w14:textId="77777777" w:rsidR="00C33145" w:rsidRPr="00C33145" w:rsidRDefault="00C33145" w:rsidP="00C33145">
            <w:pPr>
              <w:pStyle w:val="ConsPlusCell"/>
              <w:jc w:val="both"/>
              <w:rPr>
                <w:rFonts w:ascii="Times New Roman" w:hAnsi="Times New Roman" w:cs="Times New Roman"/>
                <w:sz w:val="18"/>
                <w:szCs w:val="18"/>
              </w:rPr>
            </w:pPr>
          </w:p>
        </w:tc>
        <w:tc>
          <w:tcPr>
            <w:tcW w:w="2760" w:type="dxa"/>
            <w:tcBorders>
              <w:left w:val="single" w:sz="4" w:space="0" w:color="auto"/>
              <w:bottom w:val="single" w:sz="4" w:space="0" w:color="auto"/>
              <w:right w:val="single" w:sz="4" w:space="0" w:color="auto"/>
            </w:tcBorders>
          </w:tcPr>
          <w:p w14:paraId="690FCC66" w14:textId="77777777" w:rsidR="00C33145" w:rsidRPr="00C33145" w:rsidRDefault="00C33145" w:rsidP="00C33145">
            <w:pPr>
              <w:pStyle w:val="ConsPlusCell"/>
              <w:jc w:val="both"/>
              <w:rPr>
                <w:rFonts w:ascii="Times New Roman" w:hAnsi="Times New Roman" w:cs="Times New Roman"/>
                <w:sz w:val="18"/>
                <w:szCs w:val="18"/>
              </w:rPr>
            </w:pPr>
          </w:p>
        </w:tc>
        <w:tc>
          <w:tcPr>
            <w:tcW w:w="2040" w:type="dxa"/>
            <w:tcBorders>
              <w:left w:val="single" w:sz="4" w:space="0" w:color="auto"/>
              <w:bottom w:val="single" w:sz="4" w:space="0" w:color="auto"/>
              <w:right w:val="single" w:sz="4" w:space="0" w:color="auto"/>
            </w:tcBorders>
          </w:tcPr>
          <w:p w14:paraId="1E216509" w14:textId="77777777" w:rsidR="00C33145" w:rsidRPr="00C33145" w:rsidRDefault="00C33145" w:rsidP="00C33145">
            <w:pPr>
              <w:pStyle w:val="ConsPlusCell"/>
              <w:jc w:val="both"/>
              <w:rPr>
                <w:rFonts w:ascii="Times New Roman" w:hAnsi="Times New Roman" w:cs="Times New Roman"/>
                <w:sz w:val="18"/>
                <w:szCs w:val="18"/>
              </w:rPr>
            </w:pPr>
          </w:p>
        </w:tc>
        <w:tc>
          <w:tcPr>
            <w:tcW w:w="3013" w:type="dxa"/>
            <w:tcBorders>
              <w:left w:val="single" w:sz="4" w:space="0" w:color="auto"/>
              <w:bottom w:val="single" w:sz="4" w:space="0" w:color="auto"/>
              <w:right w:val="single" w:sz="4" w:space="0" w:color="auto"/>
            </w:tcBorders>
          </w:tcPr>
          <w:p w14:paraId="022DC70A" w14:textId="77777777" w:rsidR="00C33145" w:rsidRPr="00C33145" w:rsidRDefault="00C33145" w:rsidP="00C33145">
            <w:pPr>
              <w:pStyle w:val="ConsPlusCell"/>
              <w:jc w:val="both"/>
              <w:rPr>
                <w:rFonts w:ascii="Times New Roman" w:hAnsi="Times New Roman" w:cs="Times New Roman"/>
                <w:sz w:val="18"/>
                <w:szCs w:val="18"/>
              </w:rPr>
            </w:pPr>
          </w:p>
        </w:tc>
      </w:tr>
      <w:tr w:rsidR="00C33145" w:rsidRPr="00C33145" w14:paraId="1CF0CCC2" w14:textId="77777777" w:rsidTr="00C33145">
        <w:trPr>
          <w:tblCellSpacing w:w="5" w:type="nil"/>
        </w:trPr>
        <w:tc>
          <w:tcPr>
            <w:tcW w:w="720" w:type="dxa"/>
            <w:tcBorders>
              <w:left w:val="single" w:sz="4" w:space="0" w:color="auto"/>
              <w:bottom w:val="single" w:sz="4" w:space="0" w:color="auto"/>
              <w:right w:val="single" w:sz="4" w:space="0" w:color="auto"/>
            </w:tcBorders>
          </w:tcPr>
          <w:p w14:paraId="0770D549"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3.</w:t>
            </w:r>
          </w:p>
        </w:tc>
        <w:tc>
          <w:tcPr>
            <w:tcW w:w="2160" w:type="dxa"/>
            <w:tcBorders>
              <w:left w:val="single" w:sz="4" w:space="0" w:color="auto"/>
              <w:bottom w:val="single" w:sz="4" w:space="0" w:color="auto"/>
              <w:right w:val="single" w:sz="4" w:space="0" w:color="auto"/>
            </w:tcBorders>
          </w:tcPr>
          <w:p w14:paraId="07BEDAB0" w14:textId="77777777" w:rsidR="00C33145" w:rsidRPr="00C33145" w:rsidRDefault="00C33145" w:rsidP="00C33145">
            <w:pPr>
              <w:pStyle w:val="ConsPlusCell"/>
              <w:jc w:val="both"/>
              <w:rPr>
                <w:rFonts w:ascii="Times New Roman" w:hAnsi="Times New Roman" w:cs="Times New Roman"/>
                <w:sz w:val="18"/>
                <w:szCs w:val="18"/>
              </w:rPr>
            </w:pPr>
          </w:p>
        </w:tc>
        <w:tc>
          <w:tcPr>
            <w:tcW w:w="2760" w:type="dxa"/>
            <w:tcBorders>
              <w:left w:val="single" w:sz="4" w:space="0" w:color="auto"/>
              <w:bottom w:val="single" w:sz="4" w:space="0" w:color="auto"/>
              <w:right w:val="single" w:sz="4" w:space="0" w:color="auto"/>
            </w:tcBorders>
          </w:tcPr>
          <w:p w14:paraId="3FD847A9" w14:textId="77777777" w:rsidR="00C33145" w:rsidRPr="00C33145" w:rsidRDefault="00C33145" w:rsidP="00C33145">
            <w:pPr>
              <w:pStyle w:val="ConsPlusCell"/>
              <w:jc w:val="both"/>
              <w:rPr>
                <w:rFonts w:ascii="Times New Roman" w:hAnsi="Times New Roman" w:cs="Times New Roman"/>
                <w:sz w:val="18"/>
                <w:szCs w:val="18"/>
              </w:rPr>
            </w:pPr>
          </w:p>
        </w:tc>
        <w:tc>
          <w:tcPr>
            <w:tcW w:w="2040" w:type="dxa"/>
            <w:tcBorders>
              <w:left w:val="single" w:sz="4" w:space="0" w:color="auto"/>
              <w:bottom w:val="single" w:sz="4" w:space="0" w:color="auto"/>
              <w:right w:val="single" w:sz="4" w:space="0" w:color="auto"/>
            </w:tcBorders>
          </w:tcPr>
          <w:p w14:paraId="6742014C" w14:textId="77777777" w:rsidR="00C33145" w:rsidRPr="00C33145" w:rsidRDefault="00C33145" w:rsidP="00C33145">
            <w:pPr>
              <w:pStyle w:val="ConsPlusCell"/>
              <w:jc w:val="both"/>
              <w:rPr>
                <w:rFonts w:ascii="Times New Roman" w:hAnsi="Times New Roman" w:cs="Times New Roman"/>
                <w:sz w:val="18"/>
                <w:szCs w:val="18"/>
              </w:rPr>
            </w:pPr>
          </w:p>
        </w:tc>
        <w:tc>
          <w:tcPr>
            <w:tcW w:w="3013" w:type="dxa"/>
            <w:tcBorders>
              <w:left w:val="single" w:sz="4" w:space="0" w:color="auto"/>
              <w:bottom w:val="single" w:sz="4" w:space="0" w:color="auto"/>
              <w:right w:val="single" w:sz="4" w:space="0" w:color="auto"/>
            </w:tcBorders>
          </w:tcPr>
          <w:p w14:paraId="6A38B7D1" w14:textId="77777777" w:rsidR="00C33145" w:rsidRPr="00C33145" w:rsidRDefault="00C33145" w:rsidP="00C33145">
            <w:pPr>
              <w:pStyle w:val="ConsPlusCell"/>
              <w:jc w:val="both"/>
              <w:rPr>
                <w:rFonts w:ascii="Times New Roman" w:hAnsi="Times New Roman" w:cs="Times New Roman"/>
                <w:sz w:val="18"/>
                <w:szCs w:val="18"/>
              </w:rPr>
            </w:pPr>
          </w:p>
        </w:tc>
      </w:tr>
      <w:tr w:rsidR="00C33145" w:rsidRPr="00C33145" w14:paraId="6B2FCF7F" w14:textId="77777777" w:rsidTr="00C33145">
        <w:trPr>
          <w:tblCellSpacing w:w="5" w:type="nil"/>
        </w:trPr>
        <w:tc>
          <w:tcPr>
            <w:tcW w:w="720" w:type="dxa"/>
            <w:tcBorders>
              <w:left w:val="single" w:sz="4" w:space="0" w:color="auto"/>
              <w:bottom w:val="single" w:sz="4" w:space="0" w:color="auto"/>
              <w:right w:val="single" w:sz="4" w:space="0" w:color="auto"/>
            </w:tcBorders>
          </w:tcPr>
          <w:p w14:paraId="5CEBDD4E"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4.</w:t>
            </w:r>
          </w:p>
        </w:tc>
        <w:tc>
          <w:tcPr>
            <w:tcW w:w="2160" w:type="dxa"/>
            <w:tcBorders>
              <w:left w:val="single" w:sz="4" w:space="0" w:color="auto"/>
              <w:bottom w:val="single" w:sz="4" w:space="0" w:color="auto"/>
              <w:right w:val="single" w:sz="4" w:space="0" w:color="auto"/>
            </w:tcBorders>
          </w:tcPr>
          <w:p w14:paraId="14D8743C" w14:textId="77777777" w:rsidR="00C33145" w:rsidRPr="00C33145" w:rsidRDefault="00C33145" w:rsidP="00C33145">
            <w:pPr>
              <w:pStyle w:val="ConsPlusCell"/>
              <w:jc w:val="both"/>
              <w:rPr>
                <w:rFonts w:ascii="Times New Roman" w:hAnsi="Times New Roman" w:cs="Times New Roman"/>
                <w:sz w:val="18"/>
                <w:szCs w:val="18"/>
              </w:rPr>
            </w:pPr>
          </w:p>
        </w:tc>
        <w:tc>
          <w:tcPr>
            <w:tcW w:w="2760" w:type="dxa"/>
            <w:tcBorders>
              <w:left w:val="single" w:sz="4" w:space="0" w:color="auto"/>
              <w:bottom w:val="single" w:sz="4" w:space="0" w:color="auto"/>
              <w:right w:val="single" w:sz="4" w:space="0" w:color="auto"/>
            </w:tcBorders>
          </w:tcPr>
          <w:p w14:paraId="4EEFD8CB" w14:textId="77777777" w:rsidR="00C33145" w:rsidRPr="00C33145" w:rsidRDefault="00C33145" w:rsidP="00C33145">
            <w:pPr>
              <w:pStyle w:val="ConsPlusCell"/>
              <w:jc w:val="both"/>
              <w:rPr>
                <w:rFonts w:ascii="Times New Roman" w:hAnsi="Times New Roman" w:cs="Times New Roman"/>
                <w:sz w:val="18"/>
                <w:szCs w:val="18"/>
              </w:rPr>
            </w:pPr>
          </w:p>
        </w:tc>
        <w:tc>
          <w:tcPr>
            <w:tcW w:w="2040" w:type="dxa"/>
            <w:tcBorders>
              <w:left w:val="single" w:sz="4" w:space="0" w:color="auto"/>
              <w:bottom w:val="single" w:sz="4" w:space="0" w:color="auto"/>
              <w:right w:val="single" w:sz="4" w:space="0" w:color="auto"/>
            </w:tcBorders>
          </w:tcPr>
          <w:p w14:paraId="625CCA05" w14:textId="77777777" w:rsidR="00C33145" w:rsidRPr="00C33145" w:rsidRDefault="00C33145" w:rsidP="00C33145">
            <w:pPr>
              <w:pStyle w:val="ConsPlusCell"/>
              <w:jc w:val="both"/>
              <w:rPr>
                <w:rFonts w:ascii="Times New Roman" w:hAnsi="Times New Roman" w:cs="Times New Roman"/>
                <w:sz w:val="18"/>
                <w:szCs w:val="18"/>
              </w:rPr>
            </w:pPr>
          </w:p>
        </w:tc>
        <w:tc>
          <w:tcPr>
            <w:tcW w:w="3013" w:type="dxa"/>
            <w:tcBorders>
              <w:left w:val="single" w:sz="4" w:space="0" w:color="auto"/>
              <w:bottom w:val="single" w:sz="4" w:space="0" w:color="auto"/>
              <w:right w:val="single" w:sz="4" w:space="0" w:color="auto"/>
            </w:tcBorders>
          </w:tcPr>
          <w:p w14:paraId="1CBF1FB3" w14:textId="77777777" w:rsidR="00C33145" w:rsidRPr="00C33145" w:rsidRDefault="00C33145" w:rsidP="00C33145">
            <w:pPr>
              <w:pStyle w:val="ConsPlusCell"/>
              <w:jc w:val="both"/>
              <w:rPr>
                <w:rFonts w:ascii="Times New Roman" w:hAnsi="Times New Roman" w:cs="Times New Roman"/>
                <w:sz w:val="18"/>
                <w:szCs w:val="18"/>
              </w:rPr>
            </w:pPr>
          </w:p>
        </w:tc>
      </w:tr>
      <w:tr w:rsidR="00C33145" w:rsidRPr="00C33145" w14:paraId="41837D8A" w14:textId="77777777" w:rsidTr="00C33145">
        <w:trPr>
          <w:tblCellSpacing w:w="5" w:type="nil"/>
        </w:trPr>
        <w:tc>
          <w:tcPr>
            <w:tcW w:w="720" w:type="dxa"/>
            <w:tcBorders>
              <w:left w:val="single" w:sz="4" w:space="0" w:color="auto"/>
              <w:bottom w:val="single" w:sz="4" w:space="0" w:color="auto"/>
              <w:right w:val="single" w:sz="4" w:space="0" w:color="auto"/>
            </w:tcBorders>
          </w:tcPr>
          <w:p w14:paraId="24382131" w14:textId="77777777" w:rsidR="00C33145" w:rsidRPr="00C33145" w:rsidRDefault="00C33145" w:rsidP="00C33145">
            <w:pPr>
              <w:pStyle w:val="ConsPlusCell"/>
              <w:jc w:val="both"/>
              <w:rPr>
                <w:rFonts w:ascii="Times New Roman" w:hAnsi="Times New Roman" w:cs="Times New Roman"/>
                <w:sz w:val="18"/>
                <w:szCs w:val="18"/>
              </w:rPr>
            </w:pPr>
            <w:r w:rsidRPr="00C33145">
              <w:rPr>
                <w:rFonts w:ascii="Times New Roman" w:hAnsi="Times New Roman" w:cs="Times New Roman"/>
                <w:sz w:val="18"/>
                <w:szCs w:val="18"/>
              </w:rPr>
              <w:t>5.</w:t>
            </w:r>
          </w:p>
        </w:tc>
        <w:tc>
          <w:tcPr>
            <w:tcW w:w="2160" w:type="dxa"/>
            <w:tcBorders>
              <w:left w:val="single" w:sz="4" w:space="0" w:color="auto"/>
              <w:bottom w:val="single" w:sz="4" w:space="0" w:color="auto"/>
              <w:right w:val="single" w:sz="4" w:space="0" w:color="auto"/>
            </w:tcBorders>
          </w:tcPr>
          <w:p w14:paraId="6CBAC314" w14:textId="77777777" w:rsidR="00C33145" w:rsidRPr="00C33145" w:rsidRDefault="00C33145" w:rsidP="00C33145">
            <w:pPr>
              <w:pStyle w:val="ConsPlusCell"/>
              <w:jc w:val="both"/>
              <w:rPr>
                <w:rFonts w:ascii="Times New Roman" w:hAnsi="Times New Roman" w:cs="Times New Roman"/>
                <w:sz w:val="18"/>
                <w:szCs w:val="18"/>
              </w:rPr>
            </w:pPr>
          </w:p>
        </w:tc>
        <w:tc>
          <w:tcPr>
            <w:tcW w:w="2760" w:type="dxa"/>
            <w:tcBorders>
              <w:left w:val="single" w:sz="4" w:space="0" w:color="auto"/>
              <w:bottom w:val="single" w:sz="4" w:space="0" w:color="auto"/>
              <w:right w:val="single" w:sz="4" w:space="0" w:color="auto"/>
            </w:tcBorders>
          </w:tcPr>
          <w:p w14:paraId="53DAD950" w14:textId="77777777" w:rsidR="00C33145" w:rsidRPr="00C33145" w:rsidRDefault="00C33145" w:rsidP="00C33145">
            <w:pPr>
              <w:pStyle w:val="ConsPlusCell"/>
              <w:jc w:val="both"/>
              <w:rPr>
                <w:rFonts w:ascii="Times New Roman" w:hAnsi="Times New Roman" w:cs="Times New Roman"/>
                <w:sz w:val="18"/>
                <w:szCs w:val="18"/>
              </w:rPr>
            </w:pPr>
          </w:p>
        </w:tc>
        <w:tc>
          <w:tcPr>
            <w:tcW w:w="2040" w:type="dxa"/>
            <w:tcBorders>
              <w:left w:val="single" w:sz="4" w:space="0" w:color="auto"/>
              <w:bottom w:val="single" w:sz="4" w:space="0" w:color="auto"/>
              <w:right w:val="single" w:sz="4" w:space="0" w:color="auto"/>
            </w:tcBorders>
          </w:tcPr>
          <w:p w14:paraId="0DCFC66E" w14:textId="77777777" w:rsidR="00C33145" w:rsidRPr="00C33145" w:rsidRDefault="00C33145" w:rsidP="00C33145">
            <w:pPr>
              <w:pStyle w:val="ConsPlusCell"/>
              <w:jc w:val="both"/>
              <w:rPr>
                <w:rFonts w:ascii="Times New Roman" w:hAnsi="Times New Roman" w:cs="Times New Roman"/>
                <w:sz w:val="18"/>
                <w:szCs w:val="18"/>
              </w:rPr>
            </w:pPr>
          </w:p>
        </w:tc>
        <w:tc>
          <w:tcPr>
            <w:tcW w:w="3013" w:type="dxa"/>
            <w:tcBorders>
              <w:left w:val="single" w:sz="4" w:space="0" w:color="auto"/>
              <w:bottom w:val="single" w:sz="4" w:space="0" w:color="auto"/>
              <w:right w:val="single" w:sz="4" w:space="0" w:color="auto"/>
            </w:tcBorders>
          </w:tcPr>
          <w:p w14:paraId="76FC20CE" w14:textId="77777777" w:rsidR="00C33145" w:rsidRPr="00C33145" w:rsidRDefault="00C33145" w:rsidP="00C33145">
            <w:pPr>
              <w:pStyle w:val="ConsPlusCell"/>
              <w:jc w:val="both"/>
              <w:rPr>
                <w:rFonts w:ascii="Times New Roman" w:hAnsi="Times New Roman" w:cs="Times New Roman"/>
                <w:sz w:val="18"/>
                <w:szCs w:val="18"/>
              </w:rPr>
            </w:pPr>
          </w:p>
        </w:tc>
      </w:tr>
    </w:tbl>
    <w:p w14:paraId="6C73F6F7"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5. Планируемое время проведения работ:</w:t>
      </w:r>
    </w:p>
    <w:p w14:paraId="37D647C9"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Начало: _________________ время _______________ дата</w:t>
      </w:r>
    </w:p>
    <w:p w14:paraId="328CACC8"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Окончание: _________________ время ________________дата</w:t>
      </w:r>
    </w:p>
    <w:p w14:paraId="59CD486D"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6.  Меры по обеспечению пожарной безопасности места (мест) проведения</w:t>
      </w:r>
    </w:p>
    <w:p w14:paraId="33605A49"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работ _________________________________________________________________</w:t>
      </w:r>
    </w:p>
    <w:p w14:paraId="12747073"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(указываются организационные и технические меры пожарной безопасности,</w:t>
      </w:r>
    </w:p>
    <w:p w14:paraId="180A9BA9"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_________________________________________________________________</w:t>
      </w:r>
    </w:p>
    <w:p w14:paraId="6A02587E"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осуществляемые при подготовке места проведения работ)</w:t>
      </w:r>
    </w:p>
    <w:p w14:paraId="7709B927"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_________________________________________________________________</w:t>
      </w:r>
    </w:p>
    <w:p w14:paraId="4B111623" w14:textId="77777777" w:rsidR="00C33145" w:rsidRPr="00C33145" w:rsidRDefault="00C33145" w:rsidP="00C33145">
      <w:pPr>
        <w:pStyle w:val="ConsPlusNonformat"/>
        <w:jc w:val="both"/>
        <w:rPr>
          <w:rFonts w:ascii="Times New Roman" w:hAnsi="Times New Roman" w:cs="Times New Roman"/>
        </w:rPr>
      </w:pPr>
      <w:bookmarkStart w:id="4" w:name="Par1281"/>
      <w:bookmarkEnd w:id="4"/>
      <w:r w:rsidRPr="00C33145">
        <w:rPr>
          <w:rFonts w:ascii="Times New Roman" w:hAnsi="Times New Roman" w:cs="Times New Roman"/>
        </w:rPr>
        <w:t xml:space="preserve">    7. Согласовано:</w:t>
      </w:r>
    </w:p>
    <w:p w14:paraId="698B180D"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Со службами ______________________________________________________</w:t>
      </w:r>
    </w:p>
    <w:p w14:paraId="182694AD"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(название службы)</w:t>
      </w:r>
    </w:p>
    <w:p w14:paraId="1B225E2F"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 xml:space="preserve">    8.  Работа выполнена в полном объеме, рабочие места приведены в порядок, инструмент и материалы убраны, люди выведены, наряд-допуск закрыт</w:t>
      </w:r>
    </w:p>
    <w:p w14:paraId="1083E06F"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_________________________________________________________________</w:t>
      </w:r>
    </w:p>
    <w:p w14:paraId="2E45AE02" w14:textId="77777777" w:rsidR="00C33145" w:rsidRPr="00C33145" w:rsidRDefault="00C33145" w:rsidP="00C33145">
      <w:pPr>
        <w:pStyle w:val="ConsPlusNonformat"/>
        <w:jc w:val="both"/>
        <w:rPr>
          <w:rFonts w:ascii="Times New Roman" w:hAnsi="Times New Roman" w:cs="Times New Roman"/>
        </w:rPr>
      </w:pPr>
      <w:r w:rsidRPr="00C33145">
        <w:rPr>
          <w:rFonts w:ascii="Times New Roman" w:hAnsi="Times New Roman" w:cs="Times New Roman"/>
        </w:rPr>
        <w:t>(руководитель работ, подпись, дата, время)</w:t>
      </w:r>
    </w:p>
    <w:p w14:paraId="42315898" w14:textId="77777777" w:rsidR="00C33145" w:rsidRPr="00C33145" w:rsidRDefault="00C33145" w:rsidP="00C33145">
      <w:pPr>
        <w:widowControl w:val="0"/>
        <w:autoSpaceDE w:val="0"/>
        <w:autoSpaceDN w:val="0"/>
        <w:adjustRightInd w:val="0"/>
        <w:spacing w:after="0" w:line="240" w:lineRule="auto"/>
        <w:jc w:val="both"/>
        <w:rPr>
          <w:rFonts w:ascii="Times New Roman" w:hAnsi="Times New Roman" w:cs="Times New Roman"/>
          <w:sz w:val="20"/>
          <w:szCs w:val="20"/>
        </w:rPr>
      </w:pPr>
    </w:p>
    <w:p w14:paraId="5174EDB9" w14:textId="2D638D6E" w:rsidR="00C33145" w:rsidRPr="00C33145" w:rsidRDefault="00C33145" w:rsidP="00C33145">
      <w:pPr>
        <w:tabs>
          <w:tab w:val="left" w:pos="11765"/>
        </w:tabs>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к Положению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w:t>
      </w:r>
      <w:proofErr w:type="gramStart"/>
      <w:r w:rsidRPr="00C33145">
        <w:rPr>
          <w:rFonts w:ascii="Times New Roman" w:hAnsi="Times New Roman" w:cs="Times New Roman"/>
          <w:sz w:val="20"/>
          <w:szCs w:val="20"/>
        </w:rPr>
        <w:t>округа</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 (</w:t>
      </w:r>
      <w:proofErr w:type="gramEnd"/>
      <w:r w:rsidRPr="00C33145">
        <w:rPr>
          <w:rFonts w:ascii="Times New Roman" w:hAnsi="Times New Roman" w:cs="Times New Roman"/>
          <w:sz w:val="20"/>
          <w:szCs w:val="20"/>
        </w:rPr>
        <w:t>ФОРМА)</w:t>
      </w:r>
      <w:r>
        <w:rPr>
          <w:rFonts w:ascii="Times New Roman" w:hAnsi="Times New Roman" w:cs="Times New Roman"/>
          <w:sz w:val="20"/>
          <w:szCs w:val="20"/>
        </w:rPr>
        <w:t xml:space="preserve"> </w:t>
      </w:r>
      <w:r w:rsidRPr="00C33145">
        <w:rPr>
          <w:rFonts w:ascii="Times New Roman" w:hAnsi="Times New Roman" w:cs="Times New Roman"/>
          <w:color w:val="000000"/>
          <w:sz w:val="20"/>
          <w:szCs w:val="20"/>
        </w:rPr>
        <w:t>АКТ О ПОЖАРЕ</w:t>
      </w:r>
    </w:p>
    <w:p w14:paraId="0DD0A18F"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lastRenderedPageBreak/>
        <w:t xml:space="preserve">       "_____" ______________20___ года __________настоящий акт составил</w:t>
      </w:r>
    </w:p>
    <w:p w14:paraId="17D2AC24"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w:t>
      </w:r>
    </w:p>
    <w:p w14:paraId="0822959B"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                                 (должность, фамилия, имя и отчество составителя акта)</w:t>
      </w:r>
    </w:p>
    <w:p w14:paraId="31D21B73"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в присутствии______________________________________________________</w:t>
      </w:r>
    </w:p>
    <w:p w14:paraId="6473D0D5"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(должность, ФИО присутствующих)</w:t>
      </w:r>
    </w:p>
    <w:p w14:paraId="4A1F7536"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w:t>
      </w:r>
    </w:p>
    <w:p w14:paraId="33E07FCB"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о нижеследующем:</w:t>
      </w:r>
    </w:p>
    <w:p w14:paraId="46936D28"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1."____" __________20__ года "_____" часов "_____" минут был (о) обнаружен(о)_______________________________________________________</w:t>
      </w:r>
    </w:p>
    <w:p w14:paraId="20CF6C47"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w:t>
      </w:r>
    </w:p>
    <w:p w14:paraId="5079A3FA"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w:t>
      </w:r>
    </w:p>
    <w:p w14:paraId="659492E6"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w:t>
      </w:r>
    </w:p>
    <w:p w14:paraId="0FD45CAC"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(указать, где была обнаружена </w:t>
      </w:r>
      <w:proofErr w:type="spellStart"/>
      <w:r w:rsidRPr="00C33145">
        <w:rPr>
          <w:rFonts w:ascii="Times New Roman" w:hAnsi="Times New Roman" w:cs="Times New Roman"/>
          <w:color w:val="000000"/>
          <w:sz w:val="20"/>
          <w:szCs w:val="20"/>
        </w:rPr>
        <w:t>термоточка</w:t>
      </w:r>
      <w:proofErr w:type="spellEnd"/>
      <w:r w:rsidRPr="00C33145">
        <w:rPr>
          <w:rFonts w:ascii="Times New Roman" w:hAnsi="Times New Roman" w:cs="Times New Roman"/>
          <w:color w:val="000000"/>
          <w:sz w:val="20"/>
          <w:szCs w:val="20"/>
        </w:rPr>
        <w:t xml:space="preserve"> - квартал, кадастровый номер земельного участка, расстояние от ближайшего населенного пункта (какого) или от дороги, (реки (название), пади или на месте работ предприятия, организации (какой)</w:t>
      </w:r>
    </w:p>
    <w:p w14:paraId="60F3E12A"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2. Возгорание сухой растительности (сельскохозяйственный пал) обнаружен</w:t>
      </w:r>
    </w:p>
    <w:p w14:paraId="0711E852"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w:t>
      </w:r>
    </w:p>
    <w:p w14:paraId="550A4005"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(должность, фамилия, имя и отчество)</w:t>
      </w:r>
    </w:p>
    <w:p w14:paraId="0546DC6F"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3. Площадь пожара в момент обнаружения______________________________</w:t>
      </w:r>
    </w:p>
    <w:p w14:paraId="0A832EEC"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(указывается площадь пожара в гектарах на основании информации диспетчера ЕДДС или сообщения лица, обнаружившего пожар)</w:t>
      </w:r>
    </w:p>
    <w:p w14:paraId="65ABC7BC"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4. Сообщение получено "____" _______________"____" часов "_____" минут</w:t>
      </w:r>
    </w:p>
    <w:p w14:paraId="0A1A5363"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w:t>
      </w:r>
    </w:p>
    <w:p w14:paraId="2EFDB982"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(указать дату и время получения сообщения о пожаре и кем оно получено)</w:t>
      </w:r>
    </w:p>
    <w:p w14:paraId="56C28113"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5.Тушение возгорания начато </w:t>
      </w:r>
      <w:bookmarkStart w:id="5" w:name="_Hlk120806465"/>
      <w:r w:rsidRPr="00C33145">
        <w:rPr>
          <w:rFonts w:ascii="Times New Roman" w:hAnsi="Times New Roman" w:cs="Times New Roman"/>
          <w:color w:val="000000"/>
          <w:sz w:val="20"/>
          <w:szCs w:val="20"/>
        </w:rPr>
        <w:t>"___" __________ 20 __ г. "____" часов "_____" минут.</w:t>
      </w:r>
    </w:p>
    <w:bookmarkEnd w:id="5"/>
    <w:p w14:paraId="7EDE8F5D"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6. Тушение возгорания окончено "___" __________ 20 __ г. "____" часов "_____" минут</w:t>
      </w:r>
    </w:p>
    <w:p w14:paraId="3B2EDE58"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____________________________________________________________________________________________________________________________________          </w:t>
      </w:r>
    </w:p>
    <w:p w14:paraId="10149DAE"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(указать кем: членами ДПД, пожарной частью, привлеченными рабочими других предприятий, населением и т д.)</w:t>
      </w:r>
    </w:p>
    <w:p w14:paraId="01F1C92C"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7. Применявшиеся способы и средства тушения пожара:</w:t>
      </w:r>
    </w:p>
    <w:p w14:paraId="33BF4FDD"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____________________________________________________________________________________________________________________________________</w:t>
      </w:r>
    </w:p>
    <w:p w14:paraId="4D679193"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(захлестывание, заливание водой из ранцевых опрыскивателей, пожарных автоцистерн, с помощью мотопомп, воздуходувок)</w:t>
      </w:r>
    </w:p>
    <w:p w14:paraId="19489F67"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8. Принятые меры к </w:t>
      </w:r>
      <w:proofErr w:type="spellStart"/>
      <w:r w:rsidRPr="00C33145">
        <w:rPr>
          <w:rFonts w:ascii="Times New Roman" w:hAnsi="Times New Roman" w:cs="Times New Roman"/>
          <w:color w:val="000000"/>
          <w:sz w:val="20"/>
          <w:szCs w:val="20"/>
        </w:rPr>
        <w:t>окарауливанию</w:t>
      </w:r>
      <w:proofErr w:type="spellEnd"/>
      <w:r w:rsidRPr="00C33145">
        <w:rPr>
          <w:rFonts w:ascii="Times New Roman" w:hAnsi="Times New Roman" w:cs="Times New Roman"/>
          <w:color w:val="000000"/>
          <w:sz w:val="20"/>
          <w:szCs w:val="20"/>
        </w:rPr>
        <w:t xml:space="preserve"> пожара:</w:t>
      </w:r>
    </w:p>
    <w:p w14:paraId="1217F495" w14:textId="77777777" w:rsidR="00C33145" w:rsidRPr="00C33145" w:rsidRDefault="00C33145" w:rsidP="00C33145">
      <w:pPr>
        <w:spacing w:after="0" w:line="240" w:lineRule="auto"/>
        <w:jc w:val="both"/>
        <w:rPr>
          <w:rFonts w:ascii="Times New Roman" w:hAnsi="Times New Roman" w:cs="Times New Roman"/>
          <w:color w:val="000000"/>
          <w:sz w:val="20"/>
          <w:szCs w:val="20"/>
        </w:rPr>
      </w:pPr>
      <w:proofErr w:type="spellStart"/>
      <w:r w:rsidRPr="00C33145">
        <w:rPr>
          <w:rFonts w:ascii="Times New Roman" w:hAnsi="Times New Roman" w:cs="Times New Roman"/>
          <w:color w:val="000000"/>
          <w:sz w:val="20"/>
          <w:szCs w:val="20"/>
        </w:rPr>
        <w:t>окарауливание</w:t>
      </w:r>
      <w:proofErr w:type="spellEnd"/>
      <w:r w:rsidRPr="00C33145">
        <w:rPr>
          <w:rFonts w:ascii="Times New Roman" w:hAnsi="Times New Roman" w:cs="Times New Roman"/>
          <w:color w:val="000000"/>
          <w:sz w:val="20"/>
          <w:szCs w:val="20"/>
        </w:rPr>
        <w:t xml:space="preserve"> начато"___" __________ 20 __ г. "____" часов "_____" минут;</w:t>
      </w:r>
    </w:p>
    <w:p w14:paraId="3C0EBA84" w14:textId="77777777" w:rsidR="00C33145" w:rsidRPr="00C33145" w:rsidRDefault="00C33145" w:rsidP="00C33145">
      <w:pPr>
        <w:spacing w:after="0" w:line="240" w:lineRule="auto"/>
        <w:jc w:val="both"/>
        <w:rPr>
          <w:rFonts w:ascii="Times New Roman" w:hAnsi="Times New Roman" w:cs="Times New Roman"/>
          <w:color w:val="000000"/>
          <w:sz w:val="20"/>
          <w:szCs w:val="20"/>
        </w:rPr>
      </w:pPr>
      <w:proofErr w:type="spellStart"/>
      <w:r w:rsidRPr="00C33145">
        <w:rPr>
          <w:rFonts w:ascii="Times New Roman" w:hAnsi="Times New Roman" w:cs="Times New Roman"/>
          <w:color w:val="000000"/>
          <w:sz w:val="20"/>
          <w:szCs w:val="20"/>
        </w:rPr>
        <w:t>окарауливание</w:t>
      </w:r>
      <w:proofErr w:type="spellEnd"/>
      <w:r w:rsidRPr="00C33145">
        <w:rPr>
          <w:rFonts w:ascii="Times New Roman" w:hAnsi="Times New Roman" w:cs="Times New Roman"/>
          <w:color w:val="000000"/>
          <w:sz w:val="20"/>
          <w:szCs w:val="20"/>
        </w:rPr>
        <w:t xml:space="preserve"> окончено"___" __________ 20 __ г. "____" часов "_____" минут.</w:t>
      </w:r>
    </w:p>
    <w:p w14:paraId="1C16313F"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9. Ответственное лицо за </w:t>
      </w:r>
      <w:proofErr w:type="spellStart"/>
      <w:r w:rsidRPr="00C33145">
        <w:rPr>
          <w:rFonts w:ascii="Times New Roman" w:hAnsi="Times New Roman" w:cs="Times New Roman"/>
          <w:color w:val="000000"/>
          <w:sz w:val="20"/>
          <w:szCs w:val="20"/>
        </w:rPr>
        <w:t>окарауливание</w:t>
      </w:r>
      <w:proofErr w:type="spellEnd"/>
      <w:r w:rsidRPr="00C33145">
        <w:rPr>
          <w:rFonts w:ascii="Times New Roman" w:hAnsi="Times New Roman" w:cs="Times New Roman"/>
          <w:color w:val="000000"/>
          <w:sz w:val="20"/>
          <w:szCs w:val="20"/>
        </w:rPr>
        <w:t>________________________________</w:t>
      </w:r>
    </w:p>
    <w:p w14:paraId="1A6C08D1"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__________________________________________________________________</w:t>
      </w:r>
    </w:p>
    <w:p w14:paraId="3D9B05FA"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(должность, фамилия, имя и отчество)</w:t>
      </w:r>
    </w:p>
    <w:p w14:paraId="7F412FAB"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                                                        </w:t>
      </w:r>
    </w:p>
    <w:p w14:paraId="02CEA9E3"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                                                        _________________                _______________</w:t>
      </w:r>
    </w:p>
    <w:p w14:paraId="4D581932" w14:textId="77777777" w:rsidR="00C33145" w:rsidRPr="00C33145" w:rsidRDefault="00C33145" w:rsidP="00C33145">
      <w:pPr>
        <w:spacing w:after="0" w:line="240" w:lineRule="auto"/>
        <w:jc w:val="both"/>
        <w:rPr>
          <w:rFonts w:ascii="Times New Roman" w:hAnsi="Times New Roman" w:cs="Times New Roman"/>
          <w:color w:val="000000"/>
          <w:sz w:val="20"/>
          <w:szCs w:val="20"/>
        </w:rPr>
      </w:pPr>
      <w:r w:rsidRPr="00C33145">
        <w:rPr>
          <w:rFonts w:ascii="Times New Roman" w:hAnsi="Times New Roman" w:cs="Times New Roman"/>
          <w:color w:val="000000"/>
          <w:sz w:val="20"/>
          <w:szCs w:val="20"/>
        </w:rPr>
        <w:t xml:space="preserve">                                                             Подпись                                                                         ФИО</w:t>
      </w:r>
    </w:p>
    <w:p w14:paraId="47CB61B1" w14:textId="77777777" w:rsidR="00C33145" w:rsidRPr="00C33145" w:rsidRDefault="00C33145" w:rsidP="00C33145">
      <w:pPr>
        <w:spacing w:after="0" w:line="240" w:lineRule="auto"/>
        <w:jc w:val="both"/>
        <w:rPr>
          <w:rFonts w:ascii="Times New Roman" w:hAnsi="Times New Roman" w:cs="Times New Roman"/>
          <w:sz w:val="20"/>
          <w:szCs w:val="20"/>
        </w:rPr>
      </w:pPr>
    </w:p>
    <w:p w14:paraId="71F11A5D" w14:textId="2702B208" w:rsidR="00C33145" w:rsidRPr="00C33145" w:rsidRDefault="00C33145" w:rsidP="00C33145">
      <w:pPr>
        <w:tabs>
          <w:tab w:val="left" w:pos="11765"/>
        </w:tabs>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Приложение № 3</w:t>
      </w:r>
      <w:r>
        <w:rPr>
          <w:rFonts w:ascii="Times New Roman" w:hAnsi="Times New Roman" w:cs="Times New Roman"/>
          <w:sz w:val="20"/>
          <w:szCs w:val="20"/>
        </w:rPr>
        <w:t xml:space="preserve"> </w:t>
      </w:r>
      <w:r w:rsidRPr="00C33145">
        <w:rPr>
          <w:rFonts w:ascii="Times New Roman" w:hAnsi="Times New Roman" w:cs="Times New Roman"/>
          <w:sz w:val="20"/>
          <w:szCs w:val="20"/>
        </w:rPr>
        <w:t>к Положению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(ФОРМА)</w:t>
      </w:r>
      <w:r>
        <w:rPr>
          <w:rFonts w:ascii="Times New Roman" w:hAnsi="Times New Roman" w:cs="Times New Roman"/>
          <w:sz w:val="20"/>
          <w:szCs w:val="20"/>
        </w:rPr>
        <w:t xml:space="preserve"> </w:t>
      </w:r>
      <w:r w:rsidRPr="00C33145">
        <w:rPr>
          <w:rFonts w:ascii="Times New Roman" w:hAnsi="Times New Roman" w:cs="Times New Roman"/>
          <w:sz w:val="20"/>
          <w:szCs w:val="20"/>
        </w:rPr>
        <w:t>СОГЛАСИЕ</w:t>
      </w:r>
      <w:r>
        <w:rPr>
          <w:rFonts w:ascii="Times New Roman" w:hAnsi="Times New Roman" w:cs="Times New Roman"/>
          <w:sz w:val="20"/>
          <w:szCs w:val="20"/>
        </w:rPr>
        <w:t xml:space="preserve"> </w:t>
      </w:r>
      <w:r w:rsidRPr="00C33145">
        <w:rPr>
          <w:rFonts w:ascii="Times New Roman" w:hAnsi="Times New Roman" w:cs="Times New Roman"/>
          <w:sz w:val="20"/>
          <w:szCs w:val="20"/>
        </w:rPr>
        <w:t>члена добровольной пожарной дружины на обработку персональных данных</w:t>
      </w:r>
    </w:p>
    <w:p w14:paraId="45A6F257" w14:textId="7FBC1B5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C33145">
        <w:rPr>
          <w:rFonts w:ascii="Times New Roman" w:eastAsia="Times New Roman" w:hAnsi="Times New Roman" w:cs="Times New Roman"/>
          <w:color w:val="000000"/>
          <w:sz w:val="20"/>
          <w:szCs w:val="20"/>
          <w:lang w:eastAsia="ru-RU"/>
        </w:rPr>
        <w:t>Я, ФИО, паспорт серия</w:t>
      </w:r>
      <w:r w:rsidRPr="00C33145">
        <w:rPr>
          <w:rFonts w:ascii="Times New Roman" w:eastAsia="Times New Roman" w:hAnsi="Times New Roman" w:cs="Times New Roman"/>
          <w:sz w:val="20"/>
          <w:szCs w:val="20"/>
          <w:lang w:eastAsia="ru-RU"/>
        </w:rPr>
        <w:t xml:space="preserve"> ________ N______ номер, выдан когда, кем, код подразделения, </w:t>
      </w:r>
      <w:r w:rsidRPr="00C33145">
        <w:rPr>
          <w:rFonts w:ascii="Times New Roman" w:eastAsia="Times New Roman" w:hAnsi="Times New Roman" w:cs="Times New Roman"/>
          <w:color w:val="000000"/>
          <w:sz w:val="20"/>
          <w:szCs w:val="20"/>
          <w:lang w:eastAsia="ru-RU"/>
        </w:rPr>
        <w:t xml:space="preserve">адрес регистрации:, </w:t>
      </w:r>
      <w:r w:rsidRPr="00C33145">
        <w:rPr>
          <w:rFonts w:ascii="Times New Roman" w:eastAsia="Times New Roman" w:hAnsi="Times New Roman" w:cs="Times New Roman"/>
          <w:bCs/>
          <w:color w:val="000000"/>
          <w:sz w:val="20"/>
          <w:szCs w:val="20"/>
          <w:lang w:eastAsia="ru-RU"/>
        </w:rPr>
        <w:t>в соответствии со ст. 9 Федерального закона от 27.07.2006 N 152-ФЗ "О персональных данных", в целях:</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bCs/>
          <w:color w:val="000000"/>
          <w:sz w:val="20"/>
          <w:szCs w:val="20"/>
          <w:lang w:eastAsia="ru-RU"/>
        </w:rPr>
        <w:t>- обеспечения соблюдения законов и иных нормативных правовых актов;</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bCs/>
          <w:color w:val="000000"/>
          <w:sz w:val="20"/>
          <w:szCs w:val="20"/>
          <w:lang w:eastAsia="ru-RU"/>
        </w:rPr>
        <w:t>- получения поощрений и материального стимулирования в качестве члена добровольной пожарной дружины;</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bCs/>
          <w:color w:val="000000"/>
          <w:sz w:val="20"/>
          <w:szCs w:val="20"/>
          <w:lang w:eastAsia="ru-RU"/>
        </w:rPr>
        <w:t>-анализа качества исполняемых мной обязанностей в качестве члена добровольной пожарной дружины;</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bCs/>
          <w:color w:val="000000"/>
          <w:sz w:val="20"/>
          <w:szCs w:val="20"/>
          <w:lang w:eastAsia="ru-RU"/>
        </w:rPr>
        <w:t>- исчисления и уплаты предусмотренных законодательством РФ налогов, сборов и взносов на обязательное социальное и пенсионное страхование;</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bCs/>
          <w:color w:val="000000"/>
          <w:sz w:val="20"/>
          <w:szCs w:val="20"/>
          <w:lang w:eastAsia="ru-RU"/>
        </w:rPr>
        <w:t>- представления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bCs/>
          <w:color w:val="000000"/>
          <w:sz w:val="20"/>
          <w:szCs w:val="20"/>
          <w:lang w:eastAsia="ru-RU"/>
        </w:rPr>
        <w:t>- обеспечения моей безопасности;</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rPr>
        <w:t xml:space="preserve">даю свое согласие  </w:t>
      </w:r>
      <w:r w:rsidRPr="00C33145">
        <w:rPr>
          <w:rFonts w:ascii="Times New Roman" w:eastAsia="Times New Roman" w:hAnsi="Times New Roman" w:cs="Times New Roman"/>
          <w:bCs/>
          <w:color w:val="000000"/>
          <w:sz w:val="20"/>
          <w:szCs w:val="20"/>
          <w:lang w:eastAsia="ru-RU"/>
        </w:rPr>
        <w:t xml:space="preserve">Администрации Завитинского муниципального округа (почтовый адрес: </w:t>
      </w:r>
      <w:r w:rsidRPr="00C33145">
        <w:rPr>
          <w:rFonts w:ascii="Times New Roman" w:hAnsi="Times New Roman" w:cs="Times New Roman"/>
          <w:sz w:val="20"/>
          <w:szCs w:val="20"/>
        </w:rPr>
        <w:t xml:space="preserve">676870, Амурская область, Завитинский муниципальный округ, г. Завитинск, ул. Куйбышева, д. 44) </w:t>
      </w:r>
      <w:r w:rsidRPr="00C33145">
        <w:rPr>
          <w:rFonts w:ascii="Times New Roman" w:eastAsia="Times New Roman" w:hAnsi="Times New Roman" w:cs="Times New Roman"/>
          <w:sz w:val="20"/>
          <w:szCs w:val="20"/>
          <w:lang w:eastAsia="ru-RU"/>
        </w:rPr>
        <w:t>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Перечень моих персональных данных, на обработку которых я даю согласие:</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 фамилия, имя, отчество;</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 пол, возраст;</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 дата и место рождения;</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 паспортные данные;</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 адрес регистрации по месту жительства и адрес фактического проживания;</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 номер телефона (домашний, мобильный);</w:t>
      </w:r>
      <w:r>
        <w:rPr>
          <w:rFonts w:ascii="Times New Roman" w:eastAsia="Times New Roman" w:hAnsi="Times New Roman" w:cs="Times New Roman"/>
          <w:bCs/>
          <w:color w:val="000000"/>
          <w:sz w:val="20"/>
          <w:szCs w:val="20"/>
          <w:lang w:eastAsia="ru-RU"/>
        </w:rPr>
        <w:t xml:space="preserve"> </w:t>
      </w:r>
      <w:r w:rsidRPr="00C33145">
        <w:rPr>
          <w:rFonts w:ascii="Times New Roman" w:eastAsia="Times New Roman" w:hAnsi="Times New Roman" w:cs="Times New Roman"/>
          <w:sz w:val="20"/>
          <w:szCs w:val="20"/>
          <w:lang w:eastAsia="ru-RU"/>
        </w:rPr>
        <w:t>- данные документов об образовании, квалификации, профессиональной подготовке, сведения о повышении квалификации;</w:t>
      </w:r>
    </w:p>
    <w:p w14:paraId="15448478" w14:textId="554C486A" w:rsidR="00C33145" w:rsidRPr="00C33145" w:rsidRDefault="00C33145" w:rsidP="00C33145">
      <w:pPr>
        <w:spacing w:after="0" w:line="240" w:lineRule="auto"/>
        <w:jc w:val="both"/>
        <w:rPr>
          <w:rFonts w:ascii="Times New Roman" w:eastAsia="Times New Roman" w:hAnsi="Times New Roman" w:cs="Times New Roman"/>
          <w:sz w:val="20"/>
          <w:szCs w:val="20"/>
          <w:lang w:eastAsia="ru-RU"/>
        </w:rPr>
      </w:pPr>
      <w:r w:rsidRPr="00C33145">
        <w:rPr>
          <w:rFonts w:ascii="Times New Roman" w:eastAsia="Times New Roman" w:hAnsi="Times New Roman" w:cs="Times New Roman"/>
          <w:sz w:val="20"/>
          <w:szCs w:val="20"/>
          <w:lang w:eastAsia="ru-RU"/>
        </w:rPr>
        <w:t xml:space="preserve">- семейное положение, сведения о составе семьи, которые могут понадобиться для </w:t>
      </w:r>
      <w:r w:rsidRPr="00C33145">
        <w:rPr>
          <w:rFonts w:ascii="Times New Roman" w:eastAsia="Times New Roman" w:hAnsi="Times New Roman" w:cs="Times New Roman"/>
          <w:bCs/>
          <w:color w:val="000000"/>
          <w:sz w:val="20"/>
          <w:szCs w:val="20"/>
          <w:lang w:eastAsia="ru-RU"/>
        </w:rPr>
        <w:t>получения поощрений и материального стимулирования в качестве члена добровольной пожарной дружины</w:t>
      </w:r>
      <w:r w:rsidRPr="00C3314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 отношение к воинской обязанности;</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 сведения о трудовом стаже, предыдущих местах работы, доходах с предыдущих мест работы;</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 СНИЛС;</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 ИНН;</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 информация о моей деятельности в качестве члена добровольной пожарной дружины;</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 xml:space="preserve"> - сведения о </w:t>
      </w:r>
      <w:r w:rsidRPr="00C33145">
        <w:rPr>
          <w:rFonts w:ascii="Times New Roman" w:eastAsia="Times New Roman" w:hAnsi="Times New Roman" w:cs="Times New Roman"/>
          <w:bCs/>
          <w:color w:val="000000"/>
          <w:sz w:val="20"/>
          <w:szCs w:val="20"/>
          <w:lang w:eastAsia="ru-RU"/>
        </w:rPr>
        <w:t>получении поощрений и материального стимулирования в качестве члена добровольной пожарной дружины</w:t>
      </w:r>
      <w:r w:rsidRPr="00C3314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 сведения о деловых и иных личных качествах, носящих оценочный характер.</w:t>
      </w:r>
      <w:r>
        <w:rPr>
          <w:rFonts w:ascii="Times New Roman" w:eastAsia="Times New Roman" w:hAnsi="Times New Roman" w:cs="Times New Roman"/>
          <w:sz w:val="20"/>
          <w:szCs w:val="20"/>
          <w:lang w:eastAsia="ru-RU"/>
        </w:rPr>
        <w:t xml:space="preserve"> </w:t>
      </w:r>
      <w:r w:rsidRPr="00C33145">
        <w:rPr>
          <w:rFonts w:ascii="Times New Roman" w:eastAsia="Times New Roman" w:hAnsi="Times New Roman" w:cs="Times New Roman"/>
          <w:sz w:val="20"/>
          <w:szCs w:val="20"/>
          <w:lang w:eastAsia="ru-RU"/>
        </w:rPr>
        <w:t>Настоящее согласие действует со дня его подписания до дня отзыва в письменной форме.</w:t>
      </w:r>
    </w:p>
    <w:p w14:paraId="009A9AFB" w14:textId="77777777" w:rsidR="00C33145" w:rsidRPr="00C33145" w:rsidRDefault="00C33145" w:rsidP="00C331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33145">
        <w:rPr>
          <w:rFonts w:ascii="Times New Roman" w:eastAsia="Times New Roman" w:hAnsi="Times New Roman" w:cs="Times New Roman"/>
          <w:color w:val="000000"/>
          <w:sz w:val="20"/>
          <w:szCs w:val="20"/>
          <w:lang w:eastAsia="ru-RU"/>
        </w:rPr>
        <w:t> "_____</w:t>
      </w:r>
      <w:proofErr w:type="gramStart"/>
      <w:r w:rsidRPr="00C33145">
        <w:rPr>
          <w:rFonts w:ascii="Times New Roman" w:eastAsia="Times New Roman" w:hAnsi="Times New Roman" w:cs="Times New Roman"/>
          <w:color w:val="000000"/>
          <w:sz w:val="20"/>
          <w:szCs w:val="20"/>
          <w:lang w:eastAsia="ru-RU"/>
        </w:rPr>
        <w:t>"  _</w:t>
      </w:r>
      <w:proofErr w:type="gramEnd"/>
      <w:r w:rsidRPr="00C33145">
        <w:rPr>
          <w:rFonts w:ascii="Times New Roman" w:eastAsia="Times New Roman" w:hAnsi="Times New Roman" w:cs="Times New Roman"/>
          <w:color w:val="000000"/>
          <w:sz w:val="20"/>
          <w:szCs w:val="20"/>
          <w:lang w:eastAsia="ru-RU"/>
        </w:rPr>
        <w:t>___________ 202__ г.                                             ______________ /ФИО/</w:t>
      </w:r>
    </w:p>
    <w:p w14:paraId="59822ECB" w14:textId="5AB5A8C0" w:rsidR="00C33145" w:rsidRPr="00C33145" w:rsidRDefault="00C33145" w:rsidP="00C33145">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lastRenderedPageBreak/>
        <w:t>Приложение № 4</w:t>
      </w:r>
      <w:r>
        <w:rPr>
          <w:rFonts w:ascii="Times New Roman" w:hAnsi="Times New Roman" w:cs="Times New Roman"/>
          <w:sz w:val="20"/>
          <w:szCs w:val="20"/>
        </w:rPr>
        <w:t xml:space="preserve"> </w:t>
      </w:r>
      <w:r w:rsidRPr="00C33145">
        <w:rPr>
          <w:rFonts w:ascii="Times New Roman" w:hAnsi="Times New Roman" w:cs="Times New Roman"/>
          <w:sz w:val="20"/>
          <w:szCs w:val="20"/>
        </w:rPr>
        <w:t>к Положению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Методика </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определения размера материального стимулирования (денежной премии)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w:t>
      </w:r>
      <w:bookmarkStart w:id="6" w:name="_Hlk120690740"/>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1. Размеры материального стимулирования</w:t>
      </w:r>
      <w:r w:rsidRPr="00C33145">
        <w:rPr>
          <w:rFonts w:ascii="Times New Roman" w:hAnsi="Times New Roman" w:cs="Times New Roman"/>
          <w:color w:val="FF0000"/>
          <w:sz w:val="20"/>
          <w:szCs w:val="20"/>
          <w:lang w:eastAsia="ru-RU"/>
        </w:rPr>
        <w:t xml:space="preserve"> </w:t>
      </w:r>
      <w:r w:rsidRPr="00C33145">
        <w:rPr>
          <w:rFonts w:ascii="Times New Roman" w:hAnsi="Times New Roman" w:cs="Times New Roman"/>
          <w:sz w:val="20"/>
          <w:szCs w:val="20"/>
        </w:rPr>
        <w:t xml:space="preserve">каждого члена добровольной пожарной дружины Завитинского муниципального округа (далее- члена ДПД) </w:t>
      </w:r>
      <w:r w:rsidRPr="00C33145">
        <w:rPr>
          <w:rFonts w:ascii="Times New Roman" w:hAnsi="Times New Roman" w:cs="Times New Roman"/>
          <w:sz w:val="20"/>
          <w:szCs w:val="20"/>
          <w:lang w:eastAsia="ru-RU"/>
        </w:rPr>
        <w:t xml:space="preserve">определяются в пределах объемов средств бюджета Завитинского муниципального округа, доведенных на указанные цели, по результатам личного участия членов ДПД в мероприятиях по предупреждению и ликвидации пожаров на территории Завитинского муниципального округа в период, за который производится материальное стимулирование. </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 xml:space="preserve">2. Оценка личного участия членов ДПД определяется </w:t>
      </w:r>
      <w:r w:rsidRPr="00C33145">
        <w:rPr>
          <w:rFonts w:ascii="Times New Roman" w:eastAsia="Times New Roman" w:hAnsi="Times New Roman" w:cs="Times New Roman"/>
          <w:sz w:val="20"/>
          <w:szCs w:val="20"/>
          <w:lang w:eastAsia="ru-RU"/>
        </w:rPr>
        <w:t xml:space="preserve">комиссией по предупреждению и ликвидации чрезвычайных ситуаций и обеспечению пожарной безопасности Завитинского муниципального округа (далее- Комиссия) </w:t>
      </w:r>
      <w:r w:rsidRPr="00C33145">
        <w:rPr>
          <w:rFonts w:ascii="Times New Roman" w:hAnsi="Times New Roman" w:cs="Times New Roman"/>
          <w:sz w:val="20"/>
          <w:szCs w:val="20"/>
          <w:lang w:eastAsia="ru-RU"/>
        </w:rPr>
        <w:t xml:space="preserve">по каждому члену ДПД отдельно по бальной системе. 3. Для оценки личного участия членов ДПД начальник территориального отдела администрации Завитинского муниципального округа предоставляет Комиссии документы на каждого члена ДПД, участвующего в мероприятиях по предупреждению и ликвидации пожаров на территории Завитинского муниципального округа в период, за который производится материальное стимулирование, предусмотренные пунктом 2 раздела 5  </w:t>
      </w:r>
      <w:r w:rsidRPr="00C33145">
        <w:rPr>
          <w:rFonts w:ascii="Times New Roman" w:hAnsi="Times New Roman" w:cs="Times New Roman"/>
          <w:sz w:val="20"/>
          <w:szCs w:val="20"/>
        </w:rPr>
        <w:t>Положения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(далее- Положение).</w:t>
      </w:r>
      <w:r>
        <w:rPr>
          <w:rFonts w:ascii="Times New Roman" w:hAnsi="Times New Roman" w:cs="Times New Roman"/>
          <w:sz w:val="20"/>
          <w:szCs w:val="20"/>
        </w:rPr>
        <w:t xml:space="preserve"> </w:t>
      </w:r>
      <w:r w:rsidRPr="00C33145">
        <w:rPr>
          <w:rFonts w:ascii="Times New Roman" w:eastAsia="Times New Roman" w:hAnsi="Times New Roman" w:cs="Times New Roman"/>
          <w:bCs/>
          <w:sz w:val="20"/>
          <w:szCs w:val="20"/>
          <w:lang w:eastAsia="ru-RU"/>
        </w:rPr>
        <w:t>4. Комиссия в течение 5 (пяти) дней со дня получения документов осуществляет их рассмотрение и оценку в следующем порядке:</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4.1.</w:t>
      </w:r>
      <w:r w:rsidRPr="00C33145">
        <w:rPr>
          <w:rFonts w:ascii="Times New Roman" w:hAnsi="Times New Roman" w:cs="Times New Roman"/>
          <w:sz w:val="20"/>
          <w:szCs w:val="20"/>
        </w:rPr>
        <w:t xml:space="preserve"> </w:t>
      </w:r>
      <w:r w:rsidRPr="00C33145">
        <w:rPr>
          <w:rFonts w:ascii="Times New Roman" w:hAnsi="Times New Roman" w:cs="Times New Roman"/>
          <w:sz w:val="20"/>
          <w:szCs w:val="20"/>
          <w:lang w:eastAsia="ru-RU"/>
        </w:rPr>
        <w:t>Члены комиссии проверяют соответствие документов требованиям, установленным пунктами 2 и 3 раздела 5 Положения.</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4.2.</w:t>
      </w:r>
      <w:r w:rsidRPr="00C33145">
        <w:rPr>
          <w:rFonts w:ascii="Times New Roman" w:hAnsi="Times New Roman" w:cs="Times New Roman"/>
          <w:sz w:val="20"/>
          <w:szCs w:val="20"/>
        </w:rPr>
        <w:t xml:space="preserve"> </w:t>
      </w:r>
      <w:r w:rsidRPr="00C33145">
        <w:rPr>
          <w:rFonts w:ascii="Times New Roman" w:hAnsi="Times New Roman" w:cs="Times New Roman"/>
          <w:sz w:val="20"/>
          <w:szCs w:val="20"/>
          <w:lang w:eastAsia="ru-RU"/>
        </w:rPr>
        <w:t xml:space="preserve">Основаниями для отклонения документов являются: </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1) отсутствие в сводном реестре добровольных пожарных Амурской области сведений о члене ДПД;</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2) несоответствие представленных документов требованиям, установленным пунктами 2 и 3 раздела 5 Положения и (или) представление не всех документов, которые должны быть представлены в соответствии с пунктом 2 раздела 5 Положения;</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3) недостоверность представленной информации;</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4) отсутствие средств бюджета Завитинского муниципального округа, доведенных на указанные цели, по результатам личного участия членов ДПД в мероприятиях по предупреждению и ликвидации пожаров на территории Завитинского муниципального округа в период, за который производится материальное стимулирование.</w:t>
      </w:r>
      <w:r>
        <w:rPr>
          <w:rFonts w:ascii="Times New Roman" w:hAnsi="Times New Roman" w:cs="Times New Roman"/>
          <w:sz w:val="20"/>
          <w:szCs w:val="20"/>
        </w:rPr>
        <w:t xml:space="preserve"> </w:t>
      </w:r>
      <w:r w:rsidRPr="00C33145">
        <w:rPr>
          <w:rFonts w:ascii="Times New Roman" w:hAnsi="Times New Roman" w:cs="Times New Roman"/>
          <w:sz w:val="20"/>
          <w:szCs w:val="20"/>
          <w:lang w:eastAsia="ru-RU"/>
        </w:rPr>
        <w:t xml:space="preserve">4.3. </w:t>
      </w:r>
      <w:r w:rsidRPr="00C33145">
        <w:rPr>
          <w:rFonts w:ascii="Times New Roman" w:hAnsi="Times New Roman" w:cs="Times New Roman"/>
          <w:bCs/>
          <w:sz w:val="20"/>
          <w:szCs w:val="20"/>
        </w:rPr>
        <w:t xml:space="preserve">Каждому члену ДПД, представленному к материальному стимулированию, на основании документов, подтверждающих личное участие в мероприятиях по предупреждению и ликвидации пожаров на территории Завитинского муниципального округа в период, за который производится материальное стимулирование, соответствующих </w:t>
      </w:r>
      <w:r w:rsidRPr="00C33145">
        <w:rPr>
          <w:rFonts w:ascii="Times New Roman" w:hAnsi="Times New Roman" w:cs="Times New Roman"/>
          <w:sz w:val="20"/>
          <w:szCs w:val="20"/>
          <w:lang w:eastAsia="ru-RU"/>
        </w:rPr>
        <w:t>пунктам 2 и 3 раздела 5 Положения</w:t>
      </w:r>
      <w:r w:rsidRPr="00C33145">
        <w:rPr>
          <w:rFonts w:ascii="Times New Roman" w:hAnsi="Times New Roman" w:cs="Times New Roman"/>
          <w:bCs/>
          <w:sz w:val="20"/>
          <w:szCs w:val="20"/>
        </w:rPr>
        <w:t xml:space="preserve">, присваиваются баллы по каждому из </w:t>
      </w:r>
      <w:hyperlink w:anchor="P162" w:history="1">
        <w:r w:rsidRPr="00C33145">
          <w:rPr>
            <w:rFonts w:ascii="Times New Roman" w:hAnsi="Times New Roman" w:cs="Times New Roman"/>
            <w:bCs/>
            <w:sz w:val="20"/>
            <w:szCs w:val="20"/>
          </w:rPr>
          <w:t>критериев</w:t>
        </w:r>
      </w:hyperlink>
      <w:r w:rsidRPr="00C33145">
        <w:rPr>
          <w:rFonts w:ascii="Times New Roman" w:hAnsi="Times New Roman" w:cs="Times New Roman"/>
          <w:bCs/>
          <w:sz w:val="20"/>
          <w:szCs w:val="20"/>
        </w:rPr>
        <w:t>, указанных в приложении № 1 к настоящей Методике за каждый час участия в мероприятии</w:t>
      </w:r>
      <w:r w:rsidRPr="00C33145">
        <w:rPr>
          <w:rFonts w:ascii="Times New Roman" w:hAnsi="Times New Roman" w:cs="Times New Roman"/>
          <w:sz w:val="20"/>
          <w:szCs w:val="20"/>
        </w:rPr>
        <w:t xml:space="preserve">. При этом, на </w:t>
      </w:r>
      <w:r w:rsidRPr="00C33145">
        <w:rPr>
          <w:rFonts w:ascii="Times New Roman" w:hAnsi="Times New Roman" w:cs="Times New Roman"/>
          <w:bCs/>
          <w:sz w:val="20"/>
          <w:szCs w:val="20"/>
        </w:rPr>
        <w:t>каждого члена ДПД оформляется заключение по форме согласно приложению № 2 к настоящей Методике.</w:t>
      </w:r>
      <w:r>
        <w:rPr>
          <w:rFonts w:ascii="Times New Roman" w:hAnsi="Times New Roman" w:cs="Times New Roman"/>
          <w:sz w:val="20"/>
          <w:szCs w:val="20"/>
        </w:rPr>
        <w:t xml:space="preserve"> </w:t>
      </w:r>
      <w:r w:rsidRPr="00C33145">
        <w:rPr>
          <w:rFonts w:ascii="Times New Roman" w:hAnsi="Times New Roman" w:cs="Times New Roman"/>
          <w:bCs/>
          <w:sz w:val="20"/>
          <w:szCs w:val="20"/>
        </w:rPr>
        <w:t>Итоговый балл члену ДПД определяется как сумма баллов, присвоенных членами Комиссии по всем критериям.</w:t>
      </w:r>
      <w:r>
        <w:rPr>
          <w:rFonts w:ascii="Times New Roman" w:hAnsi="Times New Roman" w:cs="Times New Roman"/>
          <w:bCs/>
          <w:sz w:val="20"/>
          <w:szCs w:val="20"/>
        </w:rPr>
        <w:t xml:space="preserve"> </w:t>
      </w:r>
      <w:r w:rsidRPr="00C33145">
        <w:rPr>
          <w:rFonts w:ascii="Times New Roman" w:hAnsi="Times New Roman" w:cs="Times New Roman"/>
          <w:bCs/>
          <w:sz w:val="20"/>
          <w:szCs w:val="20"/>
        </w:rPr>
        <w:t xml:space="preserve">4.4. По результатам рассмотрения документов по всем членам ДПД, комиссией составляется и оформляется сводное </w:t>
      </w:r>
      <w:hyperlink w:anchor="P244" w:history="1">
        <w:r w:rsidRPr="00C33145">
          <w:rPr>
            <w:rFonts w:ascii="Times New Roman" w:hAnsi="Times New Roman" w:cs="Times New Roman"/>
            <w:bCs/>
            <w:sz w:val="20"/>
            <w:szCs w:val="20"/>
          </w:rPr>
          <w:t>заключение</w:t>
        </w:r>
      </w:hyperlink>
      <w:r w:rsidRPr="00C33145">
        <w:rPr>
          <w:rFonts w:ascii="Times New Roman" w:hAnsi="Times New Roman" w:cs="Times New Roman"/>
          <w:bCs/>
          <w:sz w:val="20"/>
          <w:szCs w:val="20"/>
        </w:rPr>
        <w:t xml:space="preserve"> по форме согласно приложению № 3 к настоящей Методике.</w:t>
      </w:r>
      <w:r>
        <w:rPr>
          <w:rFonts w:ascii="Times New Roman" w:hAnsi="Times New Roman" w:cs="Times New Roman"/>
          <w:sz w:val="20"/>
          <w:szCs w:val="20"/>
        </w:rPr>
        <w:t xml:space="preserve"> </w:t>
      </w:r>
      <w:r w:rsidRPr="00C33145">
        <w:rPr>
          <w:rFonts w:ascii="Times New Roman" w:hAnsi="Times New Roman" w:cs="Times New Roman"/>
          <w:bCs/>
          <w:sz w:val="20"/>
          <w:szCs w:val="20"/>
        </w:rPr>
        <w:t>4.5. Размер поощрения (материального стимулирования) каждого члена  ДПД определяется  по формуле:</w:t>
      </w:r>
      <w:r>
        <w:rPr>
          <w:rFonts w:ascii="Times New Roman" w:hAnsi="Times New Roman" w:cs="Times New Roman"/>
          <w:sz w:val="20"/>
          <w:szCs w:val="20"/>
        </w:rPr>
        <w:t xml:space="preserve"> </w:t>
      </w:r>
      <w:r w:rsidRPr="00C33145">
        <w:rPr>
          <w:rFonts w:ascii="Times New Roman" w:hAnsi="Times New Roman" w:cs="Times New Roman"/>
          <w:b/>
          <w:sz w:val="20"/>
          <w:szCs w:val="20"/>
        </w:rPr>
        <w:t>Р= С*( К</w:t>
      </w:r>
      <w:r w:rsidRPr="00C33145">
        <w:rPr>
          <w:rFonts w:ascii="Times New Roman" w:hAnsi="Times New Roman" w:cs="Times New Roman"/>
          <w:b/>
          <w:sz w:val="20"/>
          <w:szCs w:val="20"/>
          <w:vertAlign w:val="subscript"/>
        </w:rPr>
        <w:t>1</w:t>
      </w:r>
      <w:r w:rsidRPr="00C33145">
        <w:rPr>
          <w:rFonts w:ascii="Times New Roman" w:hAnsi="Times New Roman" w:cs="Times New Roman"/>
          <w:b/>
          <w:sz w:val="20"/>
          <w:szCs w:val="20"/>
        </w:rPr>
        <w:t>+К</w:t>
      </w:r>
      <w:r w:rsidRPr="00C33145">
        <w:rPr>
          <w:rFonts w:ascii="Times New Roman" w:hAnsi="Times New Roman" w:cs="Times New Roman"/>
          <w:b/>
          <w:sz w:val="20"/>
          <w:szCs w:val="20"/>
          <w:vertAlign w:val="subscript"/>
        </w:rPr>
        <w:t>2</w:t>
      </w:r>
      <w:r w:rsidRPr="00C33145">
        <w:rPr>
          <w:rFonts w:ascii="Times New Roman" w:hAnsi="Times New Roman" w:cs="Times New Roman"/>
          <w:b/>
          <w:sz w:val="20"/>
          <w:szCs w:val="20"/>
        </w:rPr>
        <w:t>+К</w:t>
      </w:r>
      <w:r w:rsidRPr="00C33145">
        <w:rPr>
          <w:rFonts w:ascii="Times New Roman" w:hAnsi="Times New Roman" w:cs="Times New Roman"/>
          <w:b/>
          <w:sz w:val="20"/>
          <w:szCs w:val="20"/>
          <w:vertAlign w:val="subscript"/>
        </w:rPr>
        <w:t>3</w:t>
      </w:r>
      <w:r w:rsidRPr="00C33145">
        <w:rPr>
          <w:rFonts w:ascii="Times New Roman" w:hAnsi="Times New Roman" w:cs="Times New Roman"/>
          <w:b/>
          <w:sz w:val="20"/>
          <w:szCs w:val="20"/>
        </w:rPr>
        <w:t>),</w:t>
      </w:r>
      <w:r>
        <w:rPr>
          <w:rFonts w:ascii="Times New Roman" w:hAnsi="Times New Roman" w:cs="Times New Roman"/>
          <w:sz w:val="20"/>
          <w:szCs w:val="20"/>
        </w:rPr>
        <w:t xml:space="preserve"> </w:t>
      </w:r>
      <w:r w:rsidRPr="00C33145">
        <w:rPr>
          <w:rFonts w:ascii="Times New Roman" w:hAnsi="Times New Roman" w:cs="Times New Roman"/>
          <w:bCs/>
          <w:sz w:val="20"/>
          <w:szCs w:val="20"/>
        </w:rPr>
        <w:t>где:</w:t>
      </w:r>
      <w:r>
        <w:rPr>
          <w:rFonts w:ascii="Times New Roman" w:hAnsi="Times New Roman" w:cs="Times New Roman"/>
          <w:sz w:val="20"/>
          <w:szCs w:val="20"/>
        </w:rPr>
        <w:t xml:space="preserve"> </w:t>
      </w:r>
      <w:r w:rsidRPr="00C33145">
        <w:rPr>
          <w:rFonts w:ascii="Times New Roman" w:hAnsi="Times New Roman" w:cs="Times New Roman"/>
          <w:bCs/>
          <w:sz w:val="20"/>
          <w:szCs w:val="20"/>
        </w:rPr>
        <w:t>Р – размер денежного поощрения;</w:t>
      </w:r>
      <w:r>
        <w:rPr>
          <w:rFonts w:ascii="Times New Roman" w:hAnsi="Times New Roman" w:cs="Times New Roman"/>
          <w:sz w:val="20"/>
          <w:szCs w:val="20"/>
        </w:rPr>
        <w:t xml:space="preserve"> </w:t>
      </w:r>
      <w:r w:rsidRPr="00C33145">
        <w:rPr>
          <w:rFonts w:ascii="Times New Roman" w:hAnsi="Times New Roman" w:cs="Times New Roman"/>
          <w:bCs/>
          <w:sz w:val="20"/>
          <w:szCs w:val="20"/>
        </w:rPr>
        <w:t>С – стоимость одного балла;К</w:t>
      </w:r>
      <w:r w:rsidRPr="00C33145">
        <w:rPr>
          <w:rFonts w:ascii="Times New Roman" w:hAnsi="Times New Roman" w:cs="Times New Roman"/>
          <w:bCs/>
          <w:sz w:val="20"/>
          <w:szCs w:val="20"/>
          <w:vertAlign w:val="subscript"/>
        </w:rPr>
        <w:t>1</w:t>
      </w:r>
      <w:r w:rsidRPr="00C33145">
        <w:rPr>
          <w:rFonts w:ascii="Times New Roman" w:hAnsi="Times New Roman" w:cs="Times New Roman"/>
          <w:bCs/>
          <w:sz w:val="20"/>
          <w:szCs w:val="20"/>
        </w:rPr>
        <w:t xml:space="preserve"> количество баллов отдельного члена ДПД по критериям участия в профилактическом отжиге;</w:t>
      </w:r>
      <w:r>
        <w:rPr>
          <w:rFonts w:ascii="Times New Roman" w:hAnsi="Times New Roman" w:cs="Times New Roman"/>
          <w:sz w:val="20"/>
          <w:szCs w:val="20"/>
        </w:rPr>
        <w:t xml:space="preserve"> </w:t>
      </w:r>
      <w:r w:rsidRPr="00C33145">
        <w:rPr>
          <w:rFonts w:ascii="Times New Roman" w:hAnsi="Times New Roman" w:cs="Times New Roman"/>
          <w:bCs/>
          <w:sz w:val="20"/>
          <w:szCs w:val="20"/>
        </w:rPr>
        <w:t>К</w:t>
      </w:r>
      <w:r w:rsidRPr="00C33145">
        <w:rPr>
          <w:rFonts w:ascii="Times New Roman" w:hAnsi="Times New Roman" w:cs="Times New Roman"/>
          <w:bCs/>
          <w:sz w:val="20"/>
          <w:szCs w:val="20"/>
          <w:vertAlign w:val="subscript"/>
        </w:rPr>
        <w:t>2</w:t>
      </w:r>
      <w:r w:rsidRPr="00C33145">
        <w:rPr>
          <w:rFonts w:ascii="Times New Roman" w:hAnsi="Times New Roman" w:cs="Times New Roman"/>
          <w:bCs/>
          <w:sz w:val="20"/>
          <w:szCs w:val="20"/>
        </w:rPr>
        <w:t xml:space="preserve"> число баллов отдельного члена ДПД по критериям участия в тушении пожаров; </w:t>
      </w:r>
      <w:r>
        <w:rPr>
          <w:rFonts w:ascii="Times New Roman" w:hAnsi="Times New Roman" w:cs="Times New Roman"/>
          <w:sz w:val="20"/>
          <w:szCs w:val="20"/>
        </w:rPr>
        <w:t xml:space="preserve"> </w:t>
      </w:r>
      <w:r w:rsidRPr="00C33145">
        <w:rPr>
          <w:rFonts w:ascii="Times New Roman" w:hAnsi="Times New Roman" w:cs="Times New Roman"/>
          <w:bCs/>
          <w:sz w:val="20"/>
          <w:szCs w:val="20"/>
        </w:rPr>
        <w:t>К</w:t>
      </w:r>
      <w:r w:rsidRPr="00C33145">
        <w:rPr>
          <w:rFonts w:ascii="Times New Roman" w:hAnsi="Times New Roman" w:cs="Times New Roman"/>
          <w:bCs/>
          <w:sz w:val="20"/>
          <w:szCs w:val="20"/>
          <w:vertAlign w:val="subscript"/>
        </w:rPr>
        <w:t>3</w:t>
      </w:r>
      <w:r w:rsidRPr="00C33145">
        <w:rPr>
          <w:rFonts w:ascii="Times New Roman" w:hAnsi="Times New Roman" w:cs="Times New Roman"/>
          <w:bCs/>
          <w:sz w:val="20"/>
          <w:szCs w:val="20"/>
        </w:rPr>
        <w:t xml:space="preserve"> число баллов отдельного члена ДПД по критериям участия в </w:t>
      </w:r>
      <w:proofErr w:type="spellStart"/>
      <w:r w:rsidRPr="00C33145">
        <w:rPr>
          <w:rFonts w:ascii="Times New Roman" w:hAnsi="Times New Roman" w:cs="Times New Roman"/>
          <w:bCs/>
          <w:sz w:val="20"/>
          <w:szCs w:val="20"/>
        </w:rPr>
        <w:t>окарауливании</w:t>
      </w:r>
      <w:proofErr w:type="spellEnd"/>
      <w:r w:rsidRPr="00C33145">
        <w:rPr>
          <w:rFonts w:ascii="Times New Roman" w:hAnsi="Times New Roman" w:cs="Times New Roman"/>
          <w:bCs/>
          <w:sz w:val="20"/>
          <w:szCs w:val="20"/>
        </w:rPr>
        <w:t>.</w:t>
      </w:r>
      <w:r>
        <w:rPr>
          <w:rFonts w:ascii="Times New Roman" w:hAnsi="Times New Roman" w:cs="Times New Roman"/>
          <w:bCs/>
          <w:sz w:val="20"/>
          <w:szCs w:val="20"/>
        </w:rPr>
        <w:t xml:space="preserve"> </w:t>
      </w:r>
      <w:r w:rsidRPr="00C33145">
        <w:rPr>
          <w:rFonts w:ascii="Times New Roman" w:hAnsi="Times New Roman" w:cs="Times New Roman"/>
          <w:bCs/>
          <w:sz w:val="20"/>
          <w:szCs w:val="20"/>
        </w:rPr>
        <w:t xml:space="preserve">4.6. </w:t>
      </w:r>
      <w:r w:rsidRPr="00C33145">
        <w:rPr>
          <w:rFonts w:ascii="Times New Roman" w:hAnsi="Times New Roman" w:cs="Times New Roman"/>
          <w:sz w:val="20"/>
          <w:szCs w:val="20"/>
        </w:rPr>
        <w:t>Расчет стоимости одного балла производится по формуле:</w:t>
      </w:r>
      <w:r>
        <w:rPr>
          <w:rFonts w:ascii="Times New Roman" w:hAnsi="Times New Roman" w:cs="Times New Roman"/>
          <w:sz w:val="20"/>
          <w:szCs w:val="20"/>
        </w:rPr>
        <w:t xml:space="preserve"> </w:t>
      </w:r>
      <w:r w:rsidRPr="00C33145">
        <w:rPr>
          <w:rFonts w:ascii="Times New Roman" w:hAnsi="Times New Roman" w:cs="Times New Roman"/>
          <w:b/>
          <w:bCs/>
          <w:sz w:val="20"/>
          <w:szCs w:val="20"/>
        </w:rPr>
        <w:t>C=</w:t>
      </w:r>
      <w:r w:rsidRPr="00C33145">
        <w:rPr>
          <w:rFonts w:ascii="Times New Roman" w:hAnsi="Times New Roman" w:cs="Times New Roman"/>
          <w:b/>
          <w:bCs/>
          <w:sz w:val="20"/>
          <w:szCs w:val="20"/>
          <w:lang w:val="en-US"/>
        </w:rPr>
        <w:t>Q</w:t>
      </w:r>
      <w:r w:rsidRPr="00C33145">
        <w:rPr>
          <w:rFonts w:ascii="Times New Roman" w:hAnsi="Times New Roman" w:cs="Times New Roman"/>
          <w:b/>
          <w:bCs/>
          <w:sz w:val="20"/>
          <w:szCs w:val="20"/>
        </w:rPr>
        <w:t>/ (Кч</w:t>
      </w:r>
      <w:r w:rsidRPr="00C33145">
        <w:rPr>
          <w:rFonts w:ascii="Times New Roman" w:hAnsi="Times New Roman" w:cs="Times New Roman"/>
          <w:b/>
          <w:bCs/>
          <w:sz w:val="20"/>
          <w:szCs w:val="20"/>
          <w:vertAlign w:val="subscript"/>
        </w:rPr>
        <w:t>1+</w:t>
      </w:r>
      <w:r w:rsidRPr="00C33145">
        <w:rPr>
          <w:rFonts w:ascii="Times New Roman" w:hAnsi="Times New Roman" w:cs="Times New Roman"/>
          <w:b/>
          <w:bCs/>
          <w:sz w:val="20"/>
          <w:szCs w:val="20"/>
        </w:rPr>
        <w:t>Кч</w:t>
      </w:r>
      <w:r w:rsidRPr="00C33145">
        <w:rPr>
          <w:rFonts w:ascii="Times New Roman" w:hAnsi="Times New Roman" w:cs="Times New Roman"/>
          <w:b/>
          <w:bCs/>
          <w:sz w:val="20"/>
          <w:szCs w:val="20"/>
          <w:vertAlign w:val="subscript"/>
        </w:rPr>
        <w:t>2</w:t>
      </w:r>
      <w:r w:rsidRPr="00C33145">
        <w:rPr>
          <w:rFonts w:ascii="Times New Roman" w:hAnsi="Times New Roman" w:cs="Times New Roman"/>
          <w:b/>
          <w:bCs/>
          <w:sz w:val="20"/>
          <w:szCs w:val="20"/>
        </w:rPr>
        <w:t>+…+</w:t>
      </w:r>
      <w:proofErr w:type="spellStart"/>
      <w:r w:rsidRPr="00C33145">
        <w:rPr>
          <w:rFonts w:ascii="Times New Roman" w:hAnsi="Times New Roman" w:cs="Times New Roman"/>
          <w:b/>
          <w:bCs/>
          <w:sz w:val="20"/>
          <w:szCs w:val="20"/>
        </w:rPr>
        <w:t>Кч</w:t>
      </w:r>
      <w:proofErr w:type="spellEnd"/>
      <w:r w:rsidRPr="00C33145">
        <w:rPr>
          <w:rFonts w:ascii="Times New Roman" w:hAnsi="Times New Roman" w:cs="Times New Roman"/>
          <w:b/>
          <w:bCs/>
          <w:sz w:val="20"/>
          <w:szCs w:val="20"/>
          <w:vertAlign w:val="subscript"/>
          <w:lang w:val="en-US"/>
        </w:rPr>
        <w:t>n</w:t>
      </w:r>
      <w:r w:rsidRPr="00C33145">
        <w:rPr>
          <w:rFonts w:ascii="Times New Roman" w:hAnsi="Times New Roman" w:cs="Times New Roman"/>
          <w:b/>
          <w:bCs/>
          <w:sz w:val="20"/>
          <w:szCs w:val="20"/>
        </w:rPr>
        <w:t>),</w:t>
      </w:r>
      <w:r>
        <w:rPr>
          <w:rFonts w:ascii="Times New Roman" w:hAnsi="Times New Roman" w:cs="Times New Roman"/>
          <w:sz w:val="20"/>
          <w:szCs w:val="20"/>
        </w:rPr>
        <w:t xml:space="preserve"> </w:t>
      </w:r>
      <w:r w:rsidRPr="00C33145">
        <w:rPr>
          <w:rFonts w:ascii="Times New Roman" w:hAnsi="Times New Roman" w:cs="Times New Roman"/>
          <w:sz w:val="20"/>
          <w:szCs w:val="20"/>
        </w:rPr>
        <w:t>где:</w:t>
      </w:r>
      <w:r>
        <w:rPr>
          <w:rFonts w:ascii="Times New Roman" w:hAnsi="Times New Roman" w:cs="Times New Roman"/>
          <w:sz w:val="20"/>
          <w:szCs w:val="20"/>
        </w:rPr>
        <w:t xml:space="preserve"> </w:t>
      </w:r>
      <w:r w:rsidRPr="00C33145">
        <w:rPr>
          <w:rFonts w:ascii="Times New Roman" w:hAnsi="Times New Roman" w:cs="Times New Roman"/>
          <w:sz w:val="20"/>
          <w:szCs w:val="20"/>
        </w:rPr>
        <w:t>С- стоимость одного балла;</w:t>
      </w:r>
      <w:r>
        <w:rPr>
          <w:rFonts w:ascii="Times New Roman" w:hAnsi="Times New Roman" w:cs="Times New Roman"/>
          <w:sz w:val="20"/>
          <w:szCs w:val="20"/>
        </w:rPr>
        <w:t xml:space="preserve"> </w:t>
      </w:r>
      <w:r w:rsidRPr="00C33145">
        <w:rPr>
          <w:rFonts w:ascii="Times New Roman" w:hAnsi="Times New Roman" w:cs="Times New Roman"/>
          <w:sz w:val="20"/>
          <w:szCs w:val="20"/>
          <w:lang w:val="en-US"/>
        </w:rPr>
        <w:t>Q</w:t>
      </w:r>
      <w:r w:rsidRPr="00C33145">
        <w:rPr>
          <w:rFonts w:ascii="Times New Roman" w:hAnsi="Times New Roman" w:cs="Times New Roman"/>
          <w:sz w:val="20"/>
          <w:szCs w:val="20"/>
        </w:rPr>
        <w:t xml:space="preserve"> -</w:t>
      </w:r>
      <w:r w:rsidRPr="00C33145">
        <w:rPr>
          <w:rFonts w:ascii="Times New Roman" w:hAnsi="Times New Roman" w:cs="Times New Roman"/>
          <w:b/>
          <w:bCs/>
          <w:sz w:val="20"/>
          <w:szCs w:val="20"/>
        </w:rPr>
        <w:t xml:space="preserve"> </w:t>
      </w:r>
      <w:r w:rsidRPr="00C33145">
        <w:rPr>
          <w:rFonts w:ascii="Times New Roman" w:hAnsi="Times New Roman" w:cs="Times New Roman"/>
          <w:sz w:val="20"/>
          <w:szCs w:val="20"/>
        </w:rPr>
        <w:t>общий объем</w:t>
      </w:r>
      <w:r w:rsidRPr="00C33145">
        <w:rPr>
          <w:rFonts w:ascii="Times New Roman" w:hAnsi="Times New Roman" w:cs="Times New Roman"/>
          <w:b/>
          <w:bCs/>
          <w:sz w:val="20"/>
          <w:szCs w:val="20"/>
        </w:rPr>
        <w:t xml:space="preserve"> </w:t>
      </w:r>
      <w:r w:rsidRPr="00C33145">
        <w:rPr>
          <w:rFonts w:ascii="Times New Roman" w:hAnsi="Times New Roman" w:cs="Times New Roman"/>
          <w:sz w:val="20"/>
          <w:szCs w:val="20"/>
        </w:rPr>
        <w:t xml:space="preserve">средств бюджета Завитинского муниципального округа, предусмотренных на материальное стимулирование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w:t>
      </w:r>
      <w:r w:rsidRPr="00C33145">
        <w:rPr>
          <w:rFonts w:ascii="Times New Roman" w:hAnsi="Times New Roman" w:cs="Times New Roman"/>
          <w:sz w:val="20"/>
          <w:szCs w:val="20"/>
          <w:lang w:eastAsia="ru-RU"/>
        </w:rPr>
        <w:t>на период, за который производится материальное стимулирование</w:t>
      </w:r>
      <w:r>
        <w:rPr>
          <w:rFonts w:ascii="Times New Roman" w:hAnsi="Times New Roman" w:cs="Times New Roman"/>
          <w:sz w:val="20"/>
          <w:szCs w:val="20"/>
        </w:rPr>
        <w:t xml:space="preserve"> </w:t>
      </w:r>
      <w:proofErr w:type="spellStart"/>
      <w:r w:rsidRPr="00C33145">
        <w:rPr>
          <w:rFonts w:ascii="Times New Roman" w:hAnsi="Times New Roman" w:cs="Times New Roman"/>
          <w:sz w:val="20"/>
          <w:szCs w:val="20"/>
        </w:rPr>
        <w:t>Кч</w:t>
      </w:r>
      <w:proofErr w:type="spellEnd"/>
      <w:r w:rsidRPr="00C33145">
        <w:rPr>
          <w:rFonts w:ascii="Times New Roman" w:hAnsi="Times New Roman" w:cs="Times New Roman"/>
          <w:sz w:val="20"/>
          <w:szCs w:val="20"/>
          <w:vertAlign w:val="subscript"/>
        </w:rPr>
        <w:t>(1,2,…</w:t>
      </w:r>
      <w:r w:rsidRPr="00C33145">
        <w:rPr>
          <w:rFonts w:ascii="Times New Roman" w:hAnsi="Times New Roman" w:cs="Times New Roman"/>
          <w:sz w:val="20"/>
          <w:szCs w:val="20"/>
          <w:vertAlign w:val="subscript"/>
          <w:lang w:val="en-US"/>
        </w:rPr>
        <w:t>n</w:t>
      </w:r>
      <w:r w:rsidRPr="00C33145">
        <w:rPr>
          <w:rFonts w:ascii="Times New Roman" w:hAnsi="Times New Roman" w:cs="Times New Roman"/>
          <w:sz w:val="20"/>
          <w:szCs w:val="20"/>
          <w:vertAlign w:val="subscript"/>
        </w:rPr>
        <w:t>) –</w:t>
      </w:r>
      <w:r w:rsidRPr="00C33145">
        <w:rPr>
          <w:rFonts w:ascii="Times New Roman" w:hAnsi="Times New Roman" w:cs="Times New Roman"/>
          <w:sz w:val="20"/>
          <w:szCs w:val="20"/>
        </w:rPr>
        <w:t xml:space="preserve"> количество балов, присвоенных каждому члену ПДП  в соответствии с п.4.3 настоящей Методики.</w:t>
      </w:r>
      <w:r>
        <w:rPr>
          <w:rFonts w:ascii="Times New Roman" w:hAnsi="Times New Roman" w:cs="Times New Roman"/>
          <w:sz w:val="20"/>
          <w:szCs w:val="20"/>
        </w:rPr>
        <w:t xml:space="preserve"> </w:t>
      </w:r>
      <w:r w:rsidRPr="00C33145">
        <w:rPr>
          <w:rFonts w:ascii="Times New Roman" w:hAnsi="Times New Roman" w:cs="Times New Roman"/>
          <w:sz w:val="20"/>
          <w:szCs w:val="20"/>
        </w:rPr>
        <w:t>4.7. По результатам рассмотрения документов оформляется протокол, в котором указываются все члены ДПД, по которым принято решение о поощрении, количество набранных балов, размер поощрения.</w:t>
      </w:r>
      <w:r>
        <w:rPr>
          <w:rFonts w:ascii="Times New Roman" w:hAnsi="Times New Roman" w:cs="Times New Roman"/>
          <w:sz w:val="20"/>
          <w:szCs w:val="20"/>
        </w:rPr>
        <w:t xml:space="preserve"> </w:t>
      </w:r>
      <w:r w:rsidRPr="00C33145">
        <w:rPr>
          <w:rFonts w:ascii="Times New Roman" w:hAnsi="Times New Roman" w:cs="Times New Roman"/>
          <w:sz w:val="20"/>
          <w:szCs w:val="20"/>
        </w:rPr>
        <w:t>5. Главный распорядитель бюджетных средств в течение 3 (трех) рабочих дней со дня получения протокола комиссии принимает решение о поощрении, оформляемое распоряжением главы Завитинского муниципального округа.</w:t>
      </w:r>
      <w:r>
        <w:rPr>
          <w:rFonts w:ascii="Times New Roman" w:hAnsi="Times New Roman" w:cs="Times New Roman"/>
          <w:sz w:val="20"/>
          <w:szCs w:val="20"/>
        </w:rPr>
        <w:t xml:space="preserve"> </w:t>
      </w:r>
      <w:r w:rsidRPr="00C33145">
        <w:rPr>
          <w:rFonts w:ascii="Times New Roman" w:hAnsi="Times New Roman" w:cs="Times New Roman"/>
          <w:sz w:val="20"/>
          <w:szCs w:val="20"/>
        </w:rPr>
        <w:t>6. Перечисление средств члену ДПД осуществляется в течение 10 календарных дней со дня принятия решения о поощрении.</w:t>
      </w:r>
    </w:p>
    <w:p w14:paraId="7249FEBB" w14:textId="77777777" w:rsidR="00C33145" w:rsidRPr="00C33145" w:rsidRDefault="00C33145" w:rsidP="00C33145">
      <w:pPr>
        <w:spacing w:after="0" w:line="240" w:lineRule="auto"/>
        <w:jc w:val="both"/>
        <w:rPr>
          <w:rFonts w:ascii="Times New Roman" w:hAnsi="Times New Roman" w:cs="Times New Roman"/>
          <w:sz w:val="20"/>
          <w:szCs w:val="20"/>
        </w:rPr>
      </w:pPr>
    </w:p>
    <w:p w14:paraId="7B1CBFCB" w14:textId="7AFB024C" w:rsidR="00C33145" w:rsidRPr="00C33145" w:rsidRDefault="00C33145" w:rsidP="00C33145">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к Методике определения размера материального стимулирования (денежной премии)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w:t>
      </w:r>
      <w:bookmarkStart w:id="7" w:name="_Hlk120775524"/>
      <w:r>
        <w:rPr>
          <w:rFonts w:ascii="Times New Roman" w:hAnsi="Times New Roman" w:cs="Times New Roman"/>
          <w:sz w:val="20"/>
          <w:szCs w:val="20"/>
        </w:rPr>
        <w:t xml:space="preserve"> </w:t>
      </w:r>
      <w:r w:rsidRPr="00C33145">
        <w:rPr>
          <w:rFonts w:ascii="Times New Roman" w:hAnsi="Times New Roman" w:cs="Times New Roman"/>
          <w:sz w:val="20"/>
          <w:szCs w:val="20"/>
        </w:rPr>
        <w:t>Критерии оценки участия членов добровольной пожарной дружины в предупреждении и ликвидации пожаров на территории Завитинского муниципального округа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5273"/>
        <w:gridCol w:w="2993"/>
      </w:tblGrid>
      <w:tr w:rsidR="00C33145" w:rsidRPr="00C33145" w14:paraId="0524C778" w14:textId="77777777" w:rsidTr="005A52C9">
        <w:tc>
          <w:tcPr>
            <w:tcW w:w="1079" w:type="dxa"/>
          </w:tcPr>
          <w:p w14:paraId="18F6DA7D"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w:t>
            </w:r>
          </w:p>
        </w:tc>
        <w:tc>
          <w:tcPr>
            <w:tcW w:w="5273" w:type="dxa"/>
            <w:shd w:val="clear" w:color="auto" w:fill="auto"/>
          </w:tcPr>
          <w:p w14:paraId="5128BE1B"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Критерии</w:t>
            </w:r>
          </w:p>
        </w:tc>
        <w:tc>
          <w:tcPr>
            <w:tcW w:w="2993" w:type="dxa"/>
            <w:shd w:val="clear" w:color="auto" w:fill="auto"/>
          </w:tcPr>
          <w:p w14:paraId="231203B4"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Баллы</w:t>
            </w:r>
          </w:p>
        </w:tc>
      </w:tr>
      <w:tr w:rsidR="00C33145" w:rsidRPr="00C33145" w14:paraId="1711CA86" w14:textId="77777777" w:rsidTr="005A52C9">
        <w:tc>
          <w:tcPr>
            <w:tcW w:w="1079" w:type="dxa"/>
          </w:tcPr>
          <w:p w14:paraId="6F04E71C"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К1</w:t>
            </w:r>
          </w:p>
        </w:tc>
        <w:tc>
          <w:tcPr>
            <w:tcW w:w="5273" w:type="dxa"/>
            <w:shd w:val="clear" w:color="auto" w:fill="auto"/>
          </w:tcPr>
          <w:p w14:paraId="2A2316EF"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Участие в профилактическом отжиге</w:t>
            </w:r>
          </w:p>
        </w:tc>
        <w:tc>
          <w:tcPr>
            <w:tcW w:w="2993" w:type="dxa"/>
            <w:shd w:val="clear" w:color="auto" w:fill="auto"/>
          </w:tcPr>
          <w:p w14:paraId="1F3388BF"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2</w:t>
            </w:r>
          </w:p>
        </w:tc>
      </w:tr>
      <w:tr w:rsidR="00C33145" w:rsidRPr="00C33145" w14:paraId="036C9C3F" w14:textId="77777777" w:rsidTr="005A52C9">
        <w:tc>
          <w:tcPr>
            <w:tcW w:w="1079" w:type="dxa"/>
          </w:tcPr>
          <w:p w14:paraId="209346EE"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К2</w:t>
            </w:r>
          </w:p>
        </w:tc>
        <w:tc>
          <w:tcPr>
            <w:tcW w:w="5273" w:type="dxa"/>
            <w:shd w:val="clear" w:color="auto" w:fill="auto"/>
          </w:tcPr>
          <w:p w14:paraId="4D14E08B"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Участие в тушении пожара</w:t>
            </w:r>
          </w:p>
        </w:tc>
        <w:tc>
          <w:tcPr>
            <w:tcW w:w="2993" w:type="dxa"/>
            <w:shd w:val="clear" w:color="auto" w:fill="auto"/>
          </w:tcPr>
          <w:p w14:paraId="34F7044C"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3</w:t>
            </w:r>
          </w:p>
        </w:tc>
      </w:tr>
      <w:tr w:rsidR="00C33145" w:rsidRPr="00C33145" w14:paraId="038E1CE8" w14:textId="77777777" w:rsidTr="005A52C9">
        <w:tc>
          <w:tcPr>
            <w:tcW w:w="1079" w:type="dxa"/>
          </w:tcPr>
          <w:p w14:paraId="78B2DF0C"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К3</w:t>
            </w:r>
          </w:p>
        </w:tc>
        <w:tc>
          <w:tcPr>
            <w:tcW w:w="5273" w:type="dxa"/>
            <w:shd w:val="clear" w:color="auto" w:fill="auto"/>
          </w:tcPr>
          <w:p w14:paraId="0123B81D"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 xml:space="preserve">Участие в </w:t>
            </w:r>
            <w:proofErr w:type="spellStart"/>
            <w:r w:rsidRPr="00C33145">
              <w:rPr>
                <w:rFonts w:ascii="Times New Roman" w:hAnsi="Times New Roman" w:cs="Times New Roman"/>
                <w:sz w:val="18"/>
                <w:szCs w:val="18"/>
              </w:rPr>
              <w:t>окарауливании</w:t>
            </w:r>
            <w:proofErr w:type="spellEnd"/>
            <w:r w:rsidRPr="00C33145">
              <w:rPr>
                <w:rFonts w:ascii="Times New Roman" w:hAnsi="Times New Roman" w:cs="Times New Roman"/>
                <w:sz w:val="18"/>
                <w:szCs w:val="18"/>
              </w:rPr>
              <w:t xml:space="preserve"> пожара</w:t>
            </w:r>
          </w:p>
        </w:tc>
        <w:tc>
          <w:tcPr>
            <w:tcW w:w="2993" w:type="dxa"/>
            <w:shd w:val="clear" w:color="auto" w:fill="auto"/>
          </w:tcPr>
          <w:p w14:paraId="525AE19D" w14:textId="77777777" w:rsidR="00C33145" w:rsidRPr="00C33145" w:rsidRDefault="00C33145" w:rsidP="00C33145">
            <w:pPr>
              <w:tabs>
                <w:tab w:val="left" w:pos="2715"/>
              </w:tabs>
              <w:spacing w:after="0" w:line="240" w:lineRule="auto"/>
              <w:jc w:val="both"/>
              <w:rPr>
                <w:rFonts w:ascii="Times New Roman" w:hAnsi="Times New Roman" w:cs="Times New Roman"/>
                <w:sz w:val="18"/>
                <w:szCs w:val="18"/>
              </w:rPr>
            </w:pPr>
            <w:r w:rsidRPr="00C33145">
              <w:rPr>
                <w:rFonts w:ascii="Times New Roman" w:hAnsi="Times New Roman" w:cs="Times New Roman"/>
                <w:sz w:val="18"/>
                <w:szCs w:val="18"/>
              </w:rPr>
              <w:t>1</w:t>
            </w:r>
          </w:p>
        </w:tc>
      </w:tr>
    </w:tbl>
    <w:p w14:paraId="160CA7EF" w14:textId="069FD1E0"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bookmarkStart w:id="8" w:name="_Hlk120615199"/>
      <w:bookmarkEnd w:id="6"/>
      <w:bookmarkEnd w:id="7"/>
      <w:r w:rsidRPr="00C33145">
        <w:rPr>
          <w:rFonts w:ascii="Times New Roman" w:eastAsia="Times New Roman" w:hAnsi="Times New Roman" w:cs="Times New Roman"/>
          <w:bCs/>
          <w:sz w:val="20"/>
          <w:szCs w:val="20"/>
          <w:lang w:eastAsia="ru-RU"/>
        </w:rPr>
        <w:t>Приложение № 2</w:t>
      </w:r>
      <w:bookmarkEnd w:id="8"/>
      <w:r>
        <w:rPr>
          <w:rFonts w:ascii="Times New Roman" w:eastAsia="Times New Roman" w:hAnsi="Times New Roman" w:cs="Times New Roman"/>
          <w:bCs/>
          <w:sz w:val="20"/>
          <w:szCs w:val="20"/>
          <w:lang w:eastAsia="ru-RU"/>
        </w:rPr>
        <w:t xml:space="preserve"> </w:t>
      </w:r>
      <w:r w:rsidRPr="00C33145">
        <w:rPr>
          <w:rFonts w:ascii="Times New Roman" w:hAnsi="Times New Roman" w:cs="Times New Roman"/>
          <w:sz w:val="20"/>
          <w:szCs w:val="20"/>
        </w:rPr>
        <w:t xml:space="preserve">к Методике определения размера материального стимулирования (денежной премии)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w:t>
      </w:r>
      <w:bookmarkStart w:id="9" w:name="P244"/>
      <w:bookmarkEnd w:id="9"/>
      <w:r>
        <w:rPr>
          <w:rFonts w:ascii="Times New Roman" w:hAnsi="Times New Roman" w:cs="Times New Roman"/>
          <w:sz w:val="20"/>
          <w:szCs w:val="20"/>
        </w:rPr>
        <w:t xml:space="preserve"> </w:t>
      </w:r>
      <w:r w:rsidRPr="00C33145">
        <w:rPr>
          <w:rFonts w:ascii="Times New Roman" w:eastAsia="Times New Roman" w:hAnsi="Times New Roman" w:cs="Times New Roman"/>
          <w:bCs/>
          <w:sz w:val="20"/>
          <w:szCs w:val="20"/>
          <w:lang w:eastAsia="ru-RU"/>
        </w:rPr>
        <w:t>(ФОРМА)</w:t>
      </w:r>
      <w:r>
        <w:rPr>
          <w:rFonts w:ascii="Times New Roman" w:eastAsia="Times New Roman" w:hAnsi="Times New Roman" w:cs="Times New Roman"/>
          <w:bCs/>
          <w:sz w:val="20"/>
          <w:szCs w:val="20"/>
          <w:lang w:eastAsia="ru-RU"/>
        </w:rPr>
        <w:t xml:space="preserve"> </w:t>
      </w:r>
      <w:r w:rsidRPr="00C33145">
        <w:rPr>
          <w:rFonts w:ascii="Times New Roman" w:eastAsia="Times New Roman" w:hAnsi="Times New Roman" w:cs="Times New Roman"/>
          <w:sz w:val="20"/>
          <w:szCs w:val="20"/>
          <w:lang w:eastAsia="ru-RU"/>
        </w:rPr>
        <w:t>Заключение комиссии по предупреждению и ликвидации чрезвычайных ситуаций и обеспечению пожарной безопасности Завитинского муниципального округа</w:t>
      </w:r>
      <w:r w:rsidRPr="00C33145">
        <w:rPr>
          <w:rFonts w:ascii="Times New Roman" w:hAnsi="Times New Roman" w:cs="Times New Roman"/>
          <w:bCs/>
          <w:sz w:val="20"/>
          <w:szCs w:val="20"/>
        </w:rPr>
        <w:t xml:space="preserve"> об оценке личного участия члена добровольной пожарной дружины </w:t>
      </w:r>
      <w:r w:rsidRPr="00C33145">
        <w:rPr>
          <w:rFonts w:ascii="Times New Roman" w:hAnsi="Times New Roman" w:cs="Times New Roman"/>
          <w:sz w:val="20"/>
          <w:szCs w:val="20"/>
        </w:rPr>
        <w:t>в предупреждении и ликвидации пожаров на территории Завитинского муниципального округа</w:t>
      </w:r>
    </w:p>
    <w:p w14:paraId="7E933ECE"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20"/>
          <w:szCs w:val="20"/>
        </w:rPr>
      </w:pPr>
      <w:r w:rsidRPr="00C33145">
        <w:rPr>
          <w:rFonts w:ascii="Times New Roman" w:hAnsi="Times New Roman" w:cs="Times New Roman"/>
          <w:bCs/>
          <w:sz w:val="20"/>
          <w:szCs w:val="20"/>
        </w:rPr>
        <w:t>______________</w:t>
      </w:r>
    </w:p>
    <w:p w14:paraId="71DD73DF"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20"/>
          <w:szCs w:val="20"/>
        </w:rPr>
      </w:pPr>
      <w:r w:rsidRPr="00C33145">
        <w:rPr>
          <w:rFonts w:ascii="Times New Roman" w:hAnsi="Times New Roman" w:cs="Times New Roman"/>
          <w:bCs/>
          <w:sz w:val="20"/>
          <w:szCs w:val="20"/>
        </w:rPr>
        <w:t>(ФИО члена ДПД)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62" w:type="dxa"/>
          <w:bottom w:w="17" w:type="dxa"/>
          <w:right w:w="62" w:type="dxa"/>
        </w:tblCellMar>
        <w:tblLook w:val="04A0" w:firstRow="1" w:lastRow="0" w:firstColumn="1" w:lastColumn="0" w:noHBand="0" w:noVBand="1"/>
      </w:tblPr>
      <w:tblGrid>
        <w:gridCol w:w="868"/>
        <w:gridCol w:w="6357"/>
        <w:gridCol w:w="1712"/>
        <w:gridCol w:w="1712"/>
      </w:tblGrid>
      <w:tr w:rsidR="00C33145" w:rsidRPr="00C33145" w14:paraId="1D56BE50" w14:textId="77777777" w:rsidTr="00C33145">
        <w:trPr>
          <w:trHeight w:val="43"/>
        </w:trPr>
        <w:tc>
          <w:tcPr>
            <w:tcW w:w="407" w:type="pct"/>
            <w:vAlign w:val="center"/>
          </w:tcPr>
          <w:p w14:paraId="57B328C6"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w:t>
            </w:r>
          </w:p>
        </w:tc>
        <w:tc>
          <w:tcPr>
            <w:tcW w:w="2984" w:type="pct"/>
            <w:vAlign w:val="center"/>
          </w:tcPr>
          <w:p w14:paraId="0F300A07"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Наименование критерия</w:t>
            </w:r>
          </w:p>
        </w:tc>
        <w:tc>
          <w:tcPr>
            <w:tcW w:w="804" w:type="pct"/>
            <w:vAlign w:val="center"/>
          </w:tcPr>
          <w:p w14:paraId="40FD56B4"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Количество часов</w:t>
            </w:r>
          </w:p>
        </w:tc>
        <w:tc>
          <w:tcPr>
            <w:tcW w:w="804" w:type="pct"/>
          </w:tcPr>
          <w:p w14:paraId="51F41F04"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Количество баллов</w:t>
            </w:r>
          </w:p>
        </w:tc>
      </w:tr>
      <w:tr w:rsidR="00C33145" w:rsidRPr="00C33145" w14:paraId="693CA34C" w14:textId="77777777" w:rsidTr="005A52C9">
        <w:tc>
          <w:tcPr>
            <w:tcW w:w="407" w:type="pct"/>
          </w:tcPr>
          <w:p w14:paraId="23CFBF15"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К1</w:t>
            </w:r>
          </w:p>
        </w:tc>
        <w:tc>
          <w:tcPr>
            <w:tcW w:w="2984" w:type="pct"/>
          </w:tcPr>
          <w:p w14:paraId="73E24F0F"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sz w:val="16"/>
                <w:szCs w:val="16"/>
              </w:rPr>
              <w:t>Участие в профилактическом отжиге</w:t>
            </w:r>
          </w:p>
        </w:tc>
        <w:tc>
          <w:tcPr>
            <w:tcW w:w="804" w:type="pct"/>
          </w:tcPr>
          <w:p w14:paraId="4BFFE8C3"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c>
          <w:tcPr>
            <w:tcW w:w="804" w:type="pct"/>
          </w:tcPr>
          <w:p w14:paraId="3391537D"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r>
      <w:tr w:rsidR="00C33145" w:rsidRPr="00C33145" w14:paraId="6B503468" w14:textId="77777777" w:rsidTr="005A52C9">
        <w:tc>
          <w:tcPr>
            <w:tcW w:w="407" w:type="pct"/>
          </w:tcPr>
          <w:p w14:paraId="56517FFC"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К2</w:t>
            </w:r>
          </w:p>
        </w:tc>
        <w:tc>
          <w:tcPr>
            <w:tcW w:w="2984" w:type="pct"/>
          </w:tcPr>
          <w:p w14:paraId="0FA7DD89"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sz w:val="16"/>
                <w:szCs w:val="16"/>
              </w:rPr>
              <w:t>Участие в тушении пожара</w:t>
            </w:r>
          </w:p>
        </w:tc>
        <w:tc>
          <w:tcPr>
            <w:tcW w:w="804" w:type="pct"/>
          </w:tcPr>
          <w:p w14:paraId="35EA9554"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c>
          <w:tcPr>
            <w:tcW w:w="804" w:type="pct"/>
          </w:tcPr>
          <w:p w14:paraId="036F9914"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r>
      <w:tr w:rsidR="00C33145" w:rsidRPr="00C33145" w14:paraId="23BBC3CE" w14:textId="77777777" w:rsidTr="005A52C9">
        <w:tc>
          <w:tcPr>
            <w:tcW w:w="407" w:type="pct"/>
          </w:tcPr>
          <w:p w14:paraId="7EF7770F"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К3</w:t>
            </w:r>
          </w:p>
        </w:tc>
        <w:tc>
          <w:tcPr>
            <w:tcW w:w="2984" w:type="pct"/>
          </w:tcPr>
          <w:p w14:paraId="769F6F42"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sz w:val="16"/>
                <w:szCs w:val="16"/>
              </w:rPr>
              <w:t xml:space="preserve">Участие в </w:t>
            </w:r>
            <w:proofErr w:type="spellStart"/>
            <w:r w:rsidRPr="00C33145">
              <w:rPr>
                <w:rFonts w:ascii="Times New Roman" w:hAnsi="Times New Roman" w:cs="Times New Roman"/>
                <w:sz w:val="16"/>
                <w:szCs w:val="16"/>
              </w:rPr>
              <w:t>окарауливании</w:t>
            </w:r>
            <w:proofErr w:type="spellEnd"/>
            <w:r w:rsidRPr="00C33145">
              <w:rPr>
                <w:rFonts w:ascii="Times New Roman" w:hAnsi="Times New Roman" w:cs="Times New Roman"/>
                <w:sz w:val="16"/>
                <w:szCs w:val="16"/>
              </w:rPr>
              <w:t xml:space="preserve"> пожара</w:t>
            </w:r>
          </w:p>
        </w:tc>
        <w:tc>
          <w:tcPr>
            <w:tcW w:w="804" w:type="pct"/>
          </w:tcPr>
          <w:p w14:paraId="5D7C3E12"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c>
          <w:tcPr>
            <w:tcW w:w="804" w:type="pct"/>
          </w:tcPr>
          <w:p w14:paraId="02662590"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r>
      <w:tr w:rsidR="00C33145" w:rsidRPr="00C33145" w14:paraId="4EFEF928" w14:textId="77777777" w:rsidTr="005A52C9">
        <w:tc>
          <w:tcPr>
            <w:tcW w:w="3391" w:type="pct"/>
            <w:gridSpan w:val="2"/>
            <w:shd w:val="clear" w:color="auto" w:fill="FFFFFF"/>
          </w:tcPr>
          <w:p w14:paraId="75537C0B"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r w:rsidRPr="00C33145">
              <w:rPr>
                <w:rFonts w:ascii="Times New Roman" w:hAnsi="Times New Roman" w:cs="Times New Roman"/>
                <w:bCs/>
                <w:sz w:val="16"/>
                <w:szCs w:val="16"/>
              </w:rPr>
              <w:t>Итоговая сумма баллов</w:t>
            </w:r>
          </w:p>
        </w:tc>
        <w:tc>
          <w:tcPr>
            <w:tcW w:w="804" w:type="pct"/>
            <w:shd w:val="clear" w:color="auto" w:fill="FFFFFF"/>
          </w:tcPr>
          <w:p w14:paraId="1ECAAA69"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c>
          <w:tcPr>
            <w:tcW w:w="804" w:type="pct"/>
            <w:shd w:val="clear" w:color="auto" w:fill="FFFFFF"/>
          </w:tcPr>
          <w:p w14:paraId="5FF82DB9" w14:textId="77777777" w:rsidR="00C33145" w:rsidRPr="00C33145" w:rsidRDefault="00C33145" w:rsidP="00C33145">
            <w:pPr>
              <w:autoSpaceDE w:val="0"/>
              <w:autoSpaceDN w:val="0"/>
              <w:adjustRightInd w:val="0"/>
              <w:spacing w:after="0" w:line="240" w:lineRule="auto"/>
              <w:jc w:val="both"/>
              <w:rPr>
                <w:rFonts w:ascii="Times New Roman" w:hAnsi="Times New Roman" w:cs="Times New Roman"/>
                <w:bCs/>
                <w:sz w:val="16"/>
                <w:szCs w:val="16"/>
              </w:rPr>
            </w:pPr>
          </w:p>
        </w:tc>
      </w:tr>
    </w:tbl>
    <w:p w14:paraId="5EDF1211" w14:textId="1CA84A7A"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33145">
        <w:rPr>
          <w:rFonts w:ascii="Times New Roman" w:hAnsi="Times New Roman" w:cs="Times New Roman"/>
          <w:sz w:val="20"/>
          <w:szCs w:val="20"/>
        </w:rPr>
        <w:lastRenderedPageBreak/>
        <w:t>Период, за который производится материальное стимулирование___________</w:t>
      </w:r>
      <w:r w:rsidR="005A52C9">
        <w:rPr>
          <w:rFonts w:ascii="Times New Roman" w:eastAsia="Times New Roman" w:hAnsi="Times New Roman" w:cs="Times New Roman"/>
          <w:bCs/>
          <w:sz w:val="20"/>
          <w:szCs w:val="20"/>
          <w:lang w:eastAsia="ru-RU"/>
        </w:rPr>
        <w:t xml:space="preserve"> </w:t>
      </w:r>
      <w:r w:rsidRPr="00C33145">
        <w:rPr>
          <w:rFonts w:ascii="Times New Roman" w:eastAsia="Times New Roman" w:hAnsi="Times New Roman" w:cs="Times New Roman"/>
          <w:bCs/>
          <w:sz w:val="20"/>
          <w:szCs w:val="20"/>
          <w:lang w:eastAsia="ru-RU"/>
        </w:rPr>
        <w:t>Члены комиссии_______________</w:t>
      </w:r>
    </w:p>
    <w:p w14:paraId="20ADF2AC" w14:textId="77777777" w:rsidR="00C33145" w:rsidRDefault="00C33145" w:rsidP="00C3314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14:paraId="578D5039" w14:textId="22FD1411"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33145">
        <w:rPr>
          <w:rFonts w:ascii="Times New Roman" w:eastAsia="Times New Roman" w:hAnsi="Times New Roman" w:cs="Times New Roman"/>
          <w:bCs/>
          <w:sz w:val="20"/>
          <w:szCs w:val="20"/>
          <w:lang w:eastAsia="ru-RU"/>
        </w:rPr>
        <w:t>Приложение № 3</w:t>
      </w:r>
      <w:r>
        <w:rPr>
          <w:rFonts w:ascii="Times New Roman" w:eastAsia="Times New Roman" w:hAnsi="Times New Roman" w:cs="Times New Roman"/>
          <w:bCs/>
          <w:sz w:val="20"/>
          <w:szCs w:val="20"/>
          <w:lang w:eastAsia="ru-RU"/>
        </w:rPr>
        <w:t xml:space="preserve"> </w:t>
      </w:r>
      <w:r w:rsidRPr="00C33145">
        <w:rPr>
          <w:rFonts w:ascii="Times New Roman" w:hAnsi="Times New Roman" w:cs="Times New Roman"/>
          <w:sz w:val="20"/>
          <w:szCs w:val="20"/>
        </w:rPr>
        <w:t xml:space="preserve">к Методике определения размера материального стимулирования (денежной премии)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w:t>
      </w:r>
      <w:r w:rsidRPr="00C33145">
        <w:rPr>
          <w:rFonts w:ascii="Times New Roman" w:eastAsia="Times New Roman" w:hAnsi="Times New Roman" w:cs="Times New Roman"/>
          <w:bCs/>
          <w:sz w:val="20"/>
          <w:szCs w:val="20"/>
          <w:lang w:eastAsia="ru-RU"/>
        </w:rPr>
        <w:t>(ФОРМА)</w:t>
      </w:r>
      <w:r>
        <w:rPr>
          <w:rFonts w:ascii="Times New Roman" w:eastAsia="Times New Roman" w:hAnsi="Times New Roman" w:cs="Times New Roman"/>
          <w:bCs/>
          <w:sz w:val="20"/>
          <w:szCs w:val="20"/>
          <w:lang w:eastAsia="ru-RU"/>
        </w:rPr>
        <w:t xml:space="preserve"> </w:t>
      </w:r>
      <w:r w:rsidRPr="00C33145">
        <w:rPr>
          <w:rFonts w:ascii="Times New Roman" w:eastAsia="Times New Roman" w:hAnsi="Times New Roman" w:cs="Times New Roman"/>
          <w:sz w:val="20"/>
          <w:szCs w:val="20"/>
          <w:lang w:eastAsia="ru-RU"/>
        </w:rPr>
        <w:t>Сводное заключение комиссии по предупреждению и ликвидации чрезвычайных ситуаций и обеспечению пожарной безопасности Завитинского муниципального округа</w:t>
      </w:r>
      <w:r w:rsidRPr="00C33145">
        <w:rPr>
          <w:rFonts w:ascii="Times New Roman" w:hAnsi="Times New Roman" w:cs="Times New Roman"/>
          <w:bCs/>
          <w:sz w:val="20"/>
          <w:szCs w:val="20"/>
        </w:rPr>
        <w:t xml:space="preserve"> об оценке участия члена добровольной пожарной дружины </w:t>
      </w:r>
      <w:r w:rsidRPr="00C33145">
        <w:rPr>
          <w:rFonts w:ascii="Times New Roman" w:hAnsi="Times New Roman" w:cs="Times New Roman"/>
          <w:sz w:val="20"/>
          <w:szCs w:val="20"/>
        </w:rPr>
        <w:t>в предупреждении и ликвидации пожаров на территории Завитинского муниципального округа</w:t>
      </w:r>
      <w:r>
        <w:rPr>
          <w:rFonts w:ascii="Times New Roman" w:eastAsia="Times New Roman" w:hAnsi="Times New Roman" w:cs="Times New Roman"/>
          <w:bCs/>
          <w:sz w:val="20"/>
          <w:szCs w:val="20"/>
          <w:lang w:eastAsia="ru-RU"/>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1"/>
        <w:gridCol w:w="2552"/>
        <w:gridCol w:w="2551"/>
        <w:gridCol w:w="1559"/>
      </w:tblGrid>
      <w:tr w:rsidR="00C33145" w:rsidRPr="00C33145" w14:paraId="4126E2A1" w14:textId="77777777" w:rsidTr="00C33145">
        <w:tc>
          <w:tcPr>
            <w:tcW w:w="1555" w:type="dxa"/>
            <w:vMerge w:val="restart"/>
            <w:shd w:val="clear" w:color="auto" w:fill="auto"/>
          </w:tcPr>
          <w:p w14:paraId="634B7B83"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C33145">
              <w:rPr>
                <w:rFonts w:ascii="Times New Roman" w:eastAsia="Times New Roman" w:hAnsi="Times New Roman" w:cs="Times New Roman"/>
                <w:bCs/>
                <w:sz w:val="18"/>
                <w:szCs w:val="18"/>
                <w:lang w:eastAsia="ru-RU"/>
              </w:rPr>
              <w:t>ФИО члена ДПД</w:t>
            </w:r>
          </w:p>
        </w:tc>
        <w:tc>
          <w:tcPr>
            <w:tcW w:w="9213" w:type="dxa"/>
            <w:gridSpan w:val="4"/>
            <w:shd w:val="clear" w:color="auto" w:fill="auto"/>
          </w:tcPr>
          <w:p w14:paraId="61CE4481"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C33145">
              <w:rPr>
                <w:rFonts w:ascii="Times New Roman" w:eastAsia="Times New Roman" w:hAnsi="Times New Roman" w:cs="Times New Roman"/>
                <w:bCs/>
                <w:sz w:val="18"/>
                <w:szCs w:val="18"/>
                <w:lang w:eastAsia="ru-RU"/>
              </w:rPr>
              <w:t>Балльная оценка</w:t>
            </w:r>
          </w:p>
        </w:tc>
      </w:tr>
      <w:tr w:rsidR="00C33145" w:rsidRPr="00C33145" w14:paraId="4B871590" w14:textId="77777777" w:rsidTr="00C33145">
        <w:tc>
          <w:tcPr>
            <w:tcW w:w="1555" w:type="dxa"/>
            <w:vMerge/>
            <w:shd w:val="clear" w:color="auto" w:fill="auto"/>
          </w:tcPr>
          <w:p w14:paraId="0BD10532"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1" w:type="dxa"/>
            <w:shd w:val="clear" w:color="auto" w:fill="auto"/>
          </w:tcPr>
          <w:p w14:paraId="6CC1064F"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C33145">
              <w:rPr>
                <w:rFonts w:ascii="Times New Roman" w:eastAsia="Times New Roman" w:hAnsi="Times New Roman" w:cs="Times New Roman"/>
                <w:bCs/>
                <w:sz w:val="18"/>
                <w:szCs w:val="18"/>
                <w:lang w:eastAsia="ru-RU"/>
              </w:rPr>
              <w:t>Наименование критерия (К1)</w:t>
            </w:r>
          </w:p>
        </w:tc>
        <w:tc>
          <w:tcPr>
            <w:tcW w:w="2552" w:type="dxa"/>
            <w:shd w:val="clear" w:color="auto" w:fill="auto"/>
          </w:tcPr>
          <w:p w14:paraId="441BF8EA"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C33145">
              <w:rPr>
                <w:rFonts w:ascii="Times New Roman" w:eastAsia="Times New Roman" w:hAnsi="Times New Roman" w:cs="Times New Roman"/>
                <w:bCs/>
                <w:sz w:val="18"/>
                <w:szCs w:val="18"/>
                <w:lang w:eastAsia="ru-RU"/>
              </w:rPr>
              <w:t>Наименование критерия (К2)</w:t>
            </w:r>
          </w:p>
        </w:tc>
        <w:tc>
          <w:tcPr>
            <w:tcW w:w="2551" w:type="dxa"/>
            <w:shd w:val="clear" w:color="auto" w:fill="auto"/>
          </w:tcPr>
          <w:p w14:paraId="0028F85C"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C33145">
              <w:rPr>
                <w:rFonts w:ascii="Times New Roman" w:eastAsia="Times New Roman" w:hAnsi="Times New Roman" w:cs="Times New Roman"/>
                <w:bCs/>
                <w:sz w:val="18"/>
                <w:szCs w:val="18"/>
                <w:lang w:eastAsia="ru-RU"/>
              </w:rPr>
              <w:t>Наименование критерия (К3)</w:t>
            </w:r>
          </w:p>
        </w:tc>
        <w:tc>
          <w:tcPr>
            <w:tcW w:w="1559" w:type="dxa"/>
            <w:shd w:val="clear" w:color="auto" w:fill="auto"/>
          </w:tcPr>
          <w:p w14:paraId="3ECCA29C"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C33145">
              <w:rPr>
                <w:rFonts w:ascii="Times New Roman" w:eastAsia="Times New Roman" w:hAnsi="Times New Roman" w:cs="Times New Roman"/>
                <w:bCs/>
                <w:sz w:val="18"/>
                <w:szCs w:val="18"/>
                <w:lang w:eastAsia="ru-RU"/>
              </w:rPr>
              <w:t>Итого балов (К):</w:t>
            </w:r>
          </w:p>
        </w:tc>
      </w:tr>
      <w:tr w:rsidR="00C33145" w:rsidRPr="00C33145" w14:paraId="6092293C" w14:textId="77777777" w:rsidTr="00C33145">
        <w:tc>
          <w:tcPr>
            <w:tcW w:w="1555" w:type="dxa"/>
            <w:shd w:val="clear" w:color="auto" w:fill="auto"/>
          </w:tcPr>
          <w:p w14:paraId="185303D7"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1" w:type="dxa"/>
            <w:shd w:val="clear" w:color="auto" w:fill="auto"/>
          </w:tcPr>
          <w:p w14:paraId="43C7105E"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2" w:type="dxa"/>
            <w:shd w:val="clear" w:color="auto" w:fill="auto"/>
          </w:tcPr>
          <w:p w14:paraId="46CBC801"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1" w:type="dxa"/>
            <w:shd w:val="clear" w:color="auto" w:fill="auto"/>
          </w:tcPr>
          <w:p w14:paraId="12C4B0BF"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1559" w:type="dxa"/>
            <w:shd w:val="clear" w:color="auto" w:fill="auto"/>
          </w:tcPr>
          <w:p w14:paraId="1EBD55D2"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r>
      <w:tr w:rsidR="00C33145" w:rsidRPr="00C33145" w14:paraId="4919A206" w14:textId="77777777" w:rsidTr="00C33145">
        <w:tc>
          <w:tcPr>
            <w:tcW w:w="1555" w:type="dxa"/>
            <w:shd w:val="clear" w:color="auto" w:fill="auto"/>
          </w:tcPr>
          <w:p w14:paraId="6244DBBB"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1" w:type="dxa"/>
            <w:shd w:val="clear" w:color="auto" w:fill="auto"/>
          </w:tcPr>
          <w:p w14:paraId="06AE7538"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2" w:type="dxa"/>
            <w:shd w:val="clear" w:color="auto" w:fill="auto"/>
          </w:tcPr>
          <w:p w14:paraId="6DD3A87A"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1" w:type="dxa"/>
            <w:shd w:val="clear" w:color="auto" w:fill="auto"/>
          </w:tcPr>
          <w:p w14:paraId="6BF346EE"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1559" w:type="dxa"/>
            <w:shd w:val="clear" w:color="auto" w:fill="auto"/>
          </w:tcPr>
          <w:p w14:paraId="6EF506FA"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r>
      <w:tr w:rsidR="00C33145" w:rsidRPr="00C33145" w14:paraId="4D0A99CC" w14:textId="77777777" w:rsidTr="00C33145">
        <w:tc>
          <w:tcPr>
            <w:tcW w:w="1555" w:type="dxa"/>
            <w:shd w:val="clear" w:color="auto" w:fill="auto"/>
          </w:tcPr>
          <w:p w14:paraId="25A3A6E5"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C33145">
              <w:rPr>
                <w:rFonts w:ascii="Times New Roman" w:eastAsia="Times New Roman" w:hAnsi="Times New Roman" w:cs="Times New Roman"/>
                <w:bCs/>
                <w:sz w:val="18"/>
                <w:szCs w:val="18"/>
                <w:lang w:eastAsia="ru-RU"/>
              </w:rPr>
              <w:t>Итого:</w:t>
            </w:r>
          </w:p>
        </w:tc>
        <w:tc>
          <w:tcPr>
            <w:tcW w:w="2551" w:type="dxa"/>
            <w:shd w:val="clear" w:color="auto" w:fill="auto"/>
          </w:tcPr>
          <w:p w14:paraId="12465C1C"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2" w:type="dxa"/>
            <w:shd w:val="clear" w:color="auto" w:fill="auto"/>
          </w:tcPr>
          <w:p w14:paraId="30486B80"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2551" w:type="dxa"/>
            <w:shd w:val="clear" w:color="auto" w:fill="auto"/>
          </w:tcPr>
          <w:p w14:paraId="6550D25B"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1559" w:type="dxa"/>
            <w:shd w:val="clear" w:color="auto" w:fill="auto"/>
          </w:tcPr>
          <w:p w14:paraId="68A2EA7D" w14:textId="77777777"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r>
    </w:tbl>
    <w:p w14:paraId="3231247F" w14:textId="14410251" w:rsidR="00C33145" w:rsidRPr="00C33145" w:rsidRDefault="00C33145" w:rsidP="00C3314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33145">
        <w:rPr>
          <w:rFonts w:ascii="Times New Roman" w:hAnsi="Times New Roman" w:cs="Times New Roman"/>
          <w:sz w:val="20"/>
          <w:szCs w:val="20"/>
        </w:rPr>
        <w:t>Период, за который производится материальное стимулирование___________</w:t>
      </w:r>
      <w:r>
        <w:rPr>
          <w:rFonts w:ascii="Times New Roman" w:hAnsi="Times New Roman" w:cs="Times New Roman"/>
          <w:sz w:val="20"/>
          <w:szCs w:val="20"/>
        </w:rPr>
        <w:t xml:space="preserve"> </w:t>
      </w:r>
      <w:r w:rsidRPr="00C33145">
        <w:rPr>
          <w:rFonts w:ascii="Times New Roman" w:eastAsia="Times New Roman" w:hAnsi="Times New Roman" w:cs="Times New Roman"/>
          <w:bCs/>
          <w:sz w:val="20"/>
          <w:szCs w:val="20"/>
          <w:lang w:eastAsia="ru-RU"/>
        </w:rPr>
        <w:t>Члены Комиссии: ___________________</w:t>
      </w:r>
    </w:p>
    <w:p w14:paraId="705F38A0" w14:textId="1F1C03E2" w:rsidR="00C33145" w:rsidRDefault="00C33145" w:rsidP="00DF4013">
      <w:pPr>
        <w:spacing w:after="0" w:line="240" w:lineRule="auto"/>
        <w:jc w:val="both"/>
        <w:rPr>
          <w:rFonts w:ascii="Times New Roman" w:hAnsi="Times New Roman" w:cs="Times New Roman"/>
          <w:b/>
          <w:sz w:val="20"/>
          <w:szCs w:val="20"/>
        </w:rPr>
      </w:pPr>
    </w:p>
    <w:p w14:paraId="61B66BCF" w14:textId="23C1F7E5" w:rsidR="0063709E" w:rsidRPr="0063709E" w:rsidRDefault="0063709E" w:rsidP="0063709E">
      <w:pPr>
        <w:spacing w:after="0" w:line="240" w:lineRule="auto"/>
        <w:jc w:val="both"/>
        <w:rPr>
          <w:rFonts w:ascii="Times New Roman" w:hAnsi="Times New Roman" w:cs="Times New Roman"/>
          <w:sz w:val="20"/>
          <w:szCs w:val="20"/>
        </w:rPr>
      </w:pPr>
      <w:r w:rsidRPr="0063709E">
        <w:rPr>
          <w:rFonts w:ascii="Times New Roman" w:hAnsi="Times New Roman" w:cs="Times New Roman"/>
          <w:b/>
          <w:sz w:val="20"/>
          <w:szCs w:val="20"/>
        </w:rPr>
        <w:t xml:space="preserve">Постановление </w:t>
      </w:r>
      <w:r w:rsidRPr="000A3FC6">
        <w:rPr>
          <w:rFonts w:ascii="Times New Roman" w:hAnsi="Times New Roman" w:cs="Times New Roman"/>
          <w:b/>
          <w:bCs/>
          <w:sz w:val="20"/>
          <w:szCs w:val="20"/>
        </w:rPr>
        <w:t>от 28.12.2022</w:t>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r>
      <w:r w:rsidRPr="000A3FC6">
        <w:rPr>
          <w:rFonts w:ascii="Times New Roman" w:hAnsi="Times New Roman" w:cs="Times New Roman"/>
          <w:b/>
          <w:bCs/>
          <w:sz w:val="20"/>
          <w:szCs w:val="20"/>
        </w:rPr>
        <w:tab/>
        <w:t xml:space="preserve">                </w:t>
      </w:r>
      <w:r w:rsidR="00945CF0">
        <w:rPr>
          <w:rFonts w:ascii="Times New Roman" w:hAnsi="Times New Roman" w:cs="Times New Roman"/>
          <w:b/>
          <w:bCs/>
          <w:sz w:val="20"/>
          <w:szCs w:val="20"/>
        </w:rPr>
        <w:t xml:space="preserve">           </w:t>
      </w:r>
      <w:r w:rsidRPr="000A3FC6">
        <w:rPr>
          <w:rFonts w:ascii="Times New Roman" w:hAnsi="Times New Roman" w:cs="Times New Roman"/>
          <w:b/>
          <w:bCs/>
          <w:sz w:val="20"/>
          <w:szCs w:val="20"/>
        </w:rPr>
        <w:t>№ 1166</w:t>
      </w:r>
    </w:p>
    <w:p w14:paraId="67C30B92" w14:textId="120D87BB" w:rsidR="0063709E" w:rsidRPr="0063709E" w:rsidRDefault="0063709E" w:rsidP="0063709E">
      <w:pPr>
        <w:spacing w:after="0" w:line="240" w:lineRule="auto"/>
        <w:jc w:val="both"/>
        <w:rPr>
          <w:rFonts w:ascii="Times New Roman" w:hAnsi="Times New Roman" w:cs="Times New Roman"/>
          <w:sz w:val="20"/>
          <w:szCs w:val="20"/>
        </w:rPr>
      </w:pPr>
      <w:r w:rsidRPr="0063709E">
        <w:rPr>
          <w:rFonts w:ascii="Times New Roman" w:hAnsi="Times New Roman" w:cs="Times New Roman"/>
          <w:sz w:val="20"/>
          <w:szCs w:val="20"/>
        </w:rPr>
        <w:t xml:space="preserve">О внесении изменений в </w:t>
      </w:r>
      <w:r>
        <w:rPr>
          <w:rFonts w:ascii="Times New Roman" w:hAnsi="Times New Roman" w:cs="Times New Roman"/>
          <w:sz w:val="20"/>
          <w:szCs w:val="20"/>
        </w:rPr>
        <w:t xml:space="preserve"> </w:t>
      </w:r>
      <w:r w:rsidRPr="0063709E">
        <w:rPr>
          <w:rFonts w:ascii="Times New Roman" w:hAnsi="Times New Roman" w:cs="Times New Roman"/>
          <w:sz w:val="20"/>
          <w:szCs w:val="20"/>
        </w:rPr>
        <w:t>постановление главы Завитинского</w:t>
      </w:r>
      <w:r>
        <w:rPr>
          <w:rFonts w:ascii="Times New Roman" w:hAnsi="Times New Roman" w:cs="Times New Roman"/>
          <w:sz w:val="20"/>
          <w:szCs w:val="20"/>
        </w:rPr>
        <w:t xml:space="preserve"> </w:t>
      </w:r>
      <w:r w:rsidRPr="0063709E">
        <w:rPr>
          <w:rFonts w:ascii="Times New Roman" w:hAnsi="Times New Roman" w:cs="Times New Roman"/>
          <w:sz w:val="20"/>
          <w:szCs w:val="20"/>
        </w:rPr>
        <w:t xml:space="preserve">муниципального округа от 18.10.2022 № 925 </w:t>
      </w:r>
      <w:r>
        <w:rPr>
          <w:rFonts w:ascii="Times New Roman" w:hAnsi="Times New Roman" w:cs="Times New Roman"/>
          <w:sz w:val="20"/>
          <w:szCs w:val="20"/>
        </w:rPr>
        <w:t xml:space="preserve"> </w:t>
      </w:r>
      <w:r w:rsidRPr="0063709E">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в целях оказания помощи семьям участников специальной военной операции на территории Донецкой Народной Республики, Луганской Народной Республики и Украины, и оперативного решения возникающих проблем бытового и социального характера </w:t>
      </w:r>
      <w:r>
        <w:rPr>
          <w:rFonts w:ascii="Times New Roman" w:hAnsi="Times New Roman" w:cs="Times New Roman"/>
          <w:sz w:val="20"/>
          <w:szCs w:val="20"/>
        </w:rPr>
        <w:t xml:space="preserve"> </w:t>
      </w:r>
      <w:r w:rsidRPr="0063709E">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63709E">
        <w:rPr>
          <w:rFonts w:ascii="Times New Roman" w:hAnsi="Times New Roman" w:cs="Times New Roman"/>
          <w:sz w:val="20"/>
          <w:szCs w:val="20"/>
        </w:rPr>
        <w:t xml:space="preserve">1. Внести в состав оперативного штаба поддержки семей участников специальной военной операции на территории Донецкой Народной Республики, Луганской Народной Республики и Украины, утвержденный постановлением главы Завитинского муниципального округа от 18.10.2022 № 925 «О создании оперативного штаба поддержки семей участников специальной военной операции на территории Донецкой Народной Республики, Луганской Народной Республики и Украины», следующие изменения: </w:t>
      </w:r>
      <w:r>
        <w:rPr>
          <w:rFonts w:ascii="Times New Roman" w:hAnsi="Times New Roman" w:cs="Times New Roman"/>
          <w:sz w:val="20"/>
          <w:szCs w:val="20"/>
        </w:rPr>
        <w:t xml:space="preserve"> </w:t>
      </w:r>
      <w:r w:rsidRPr="0063709E">
        <w:rPr>
          <w:rFonts w:ascii="Times New Roman" w:hAnsi="Times New Roman" w:cs="Times New Roman"/>
          <w:sz w:val="20"/>
          <w:szCs w:val="20"/>
        </w:rPr>
        <w:t>ввести в состав оперативного штаба следующих лиц:</w:t>
      </w:r>
      <w:r>
        <w:rPr>
          <w:rFonts w:ascii="Times New Roman" w:hAnsi="Times New Roman" w:cs="Times New Roman"/>
          <w:sz w:val="20"/>
          <w:szCs w:val="20"/>
        </w:rPr>
        <w:t xml:space="preserve"> </w:t>
      </w:r>
      <w:r w:rsidRPr="0063709E">
        <w:rPr>
          <w:rFonts w:ascii="Times New Roman" w:hAnsi="Times New Roman" w:cs="Times New Roman"/>
          <w:sz w:val="20"/>
          <w:szCs w:val="20"/>
        </w:rPr>
        <w:t xml:space="preserve"> </w:t>
      </w:r>
      <w:proofErr w:type="spellStart"/>
      <w:r w:rsidRPr="0063709E">
        <w:rPr>
          <w:rFonts w:ascii="Times New Roman" w:hAnsi="Times New Roman" w:cs="Times New Roman"/>
          <w:sz w:val="20"/>
          <w:szCs w:val="20"/>
        </w:rPr>
        <w:t>Акимцову</w:t>
      </w:r>
      <w:proofErr w:type="spellEnd"/>
      <w:r w:rsidRPr="0063709E">
        <w:rPr>
          <w:rFonts w:ascii="Times New Roman" w:hAnsi="Times New Roman" w:cs="Times New Roman"/>
          <w:sz w:val="20"/>
          <w:szCs w:val="20"/>
        </w:rPr>
        <w:t xml:space="preserve"> Ирину Григорьевну, начальника Завитинского отдела ГКУ АО «Центр занятости населения»;</w:t>
      </w:r>
      <w:r>
        <w:rPr>
          <w:rFonts w:ascii="Times New Roman" w:hAnsi="Times New Roman" w:cs="Times New Roman"/>
          <w:sz w:val="20"/>
          <w:szCs w:val="20"/>
        </w:rPr>
        <w:t xml:space="preserve"> </w:t>
      </w:r>
      <w:r w:rsidRPr="0063709E">
        <w:rPr>
          <w:rFonts w:ascii="Times New Roman" w:hAnsi="Times New Roman" w:cs="Times New Roman"/>
          <w:sz w:val="20"/>
          <w:szCs w:val="20"/>
        </w:rPr>
        <w:t xml:space="preserve"> </w:t>
      </w:r>
      <w:proofErr w:type="spellStart"/>
      <w:r w:rsidRPr="0063709E">
        <w:rPr>
          <w:rFonts w:ascii="Times New Roman" w:hAnsi="Times New Roman" w:cs="Times New Roman"/>
          <w:sz w:val="20"/>
          <w:szCs w:val="20"/>
        </w:rPr>
        <w:t>Морокову</w:t>
      </w:r>
      <w:proofErr w:type="spellEnd"/>
      <w:r w:rsidRPr="0063709E">
        <w:rPr>
          <w:rFonts w:ascii="Times New Roman" w:hAnsi="Times New Roman" w:cs="Times New Roman"/>
          <w:sz w:val="20"/>
          <w:szCs w:val="20"/>
        </w:rPr>
        <w:t xml:space="preserve"> Елену Юрьевну, председателя ОО Завитинский районный Союз женщин;</w:t>
      </w:r>
      <w:r>
        <w:rPr>
          <w:rFonts w:ascii="Times New Roman" w:hAnsi="Times New Roman" w:cs="Times New Roman"/>
          <w:sz w:val="20"/>
          <w:szCs w:val="20"/>
        </w:rPr>
        <w:t xml:space="preserve"> </w:t>
      </w:r>
      <w:r w:rsidRPr="0063709E">
        <w:rPr>
          <w:rFonts w:ascii="Times New Roman" w:hAnsi="Times New Roman" w:cs="Times New Roman"/>
          <w:sz w:val="20"/>
          <w:szCs w:val="20"/>
        </w:rPr>
        <w:t xml:space="preserve"> Левчук Полину Михайловну, ведущего специалиста отдела социальной помощи семье и детям ГКУ АО УСЗН по Завитинскому муниципальному округу.</w:t>
      </w:r>
      <w:r>
        <w:rPr>
          <w:rFonts w:ascii="Times New Roman" w:hAnsi="Times New Roman" w:cs="Times New Roman"/>
          <w:sz w:val="20"/>
          <w:szCs w:val="20"/>
        </w:rPr>
        <w:t xml:space="preserve"> </w:t>
      </w:r>
      <w:r w:rsidRPr="0063709E">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63709E">
        <w:rPr>
          <w:rFonts w:ascii="Times New Roman" w:hAnsi="Times New Roman" w:cs="Times New Roman"/>
          <w:sz w:val="20"/>
          <w:szCs w:val="20"/>
        </w:rPr>
        <w:t>3. Контроль за исполнением настоящего постановления оставляю за собой.</w:t>
      </w:r>
    </w:p>
    <w:p w14:paraId="76BA4DAD" w14:textId="45245B13" w:rsidR="0063709E" w:rsidRDefault="0063709E" w:rsidP="0063709E">
      <w:pPr>
        <w:spacing w:after="0" w:line="240" w:lineRule="auto"/>
        <w:jc w:val="both"/>
        <w:rPr>
          <w:rFonts w:ascii="Times New Roman" w:hAnsi="Times New Roman" w:cs="Times New Roman"/>
          <w:sz w:val="20"/>
          <w:szCs w:val="20"/>
        </w:rPr>
      </w:pPr>
      <w:r w:rsidRPr="00C33145">
        <w:rPr>
          <w:rFonts w:ascii="Times New Roman" w:hAnsi="Times New Roman" w:cs="Times New Roman"/>
          <w:sz w:val="20"/>
          <w:szCs w:val="20"/>
        </w:rPr>
        <w:t xml:space="preserve">Глава </w:t>
      </w:r>
      <w:proofErr w:type="gramStart"/>
      <w:r w:rsidRPr="00C33145">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C33145">
        <w:rPr>
          <w:rFonts w:ascii="Times New Roman" w:hAnsi="Times New Roman" w:cs="Times New Roman"/>
          <w:sz w:val="20"/>
          <w:szCs w:val="20"/>
        </w:rPr>
        <w:t>муниципального</w:t>
      </w:r>
      <w:proofErr w:type="gramEnd"/>
      <w:r w:rsidRPr="00C33145">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C33145">
        <w:rPr>
          <w:rFonts w:ascii="Times New Roman" w:hAnsi="Times New Roman" w:cs="Times New Roman"/>
          <w:sz w:val="20"/>
          <w:szCs w:val="20"/>
        </w:rPr>
        <w:t xml:space="preserve">                                                       С.С. Линевич</w:t>
      </w:r>
    </w:p>
    <w:p w14:paraId="1EC6C74A" w14:textId="4AD81E20" w:rsidR="000A3FC6" w:rsidRDefault="000A3FC6" w:rsidP="0063709E">
      <w:pPr>
        <w:spacing w:after="0" w:line="240" w:lineRule="auto"/>
        <w:jc w:val="both"/>
        <w:rPr>
          <w:rFonts w:ascii="Times New Roman" w:hAnsi="Times New Roman" w:cs="Times New Roman"/>
          <w:sz w:val="20"/>
          <w:szCs w:val="20"/>
        </w:rPr>
      </w:pPr>
    </w:p>
    <w:p w14:paraId="31FBF4A0" w14:textId="10780A81" w:rsidR="000A3FC6" w:rsidRPr="000A3FC6" w:rsidRDefault="000A3FC6" w:rsidP="000A3FC6">
      <w:pPr>
        <w:spacing w:after="0" w:line="240" w:lineRule="auto"/>
        <w:jc w:val="both"/>
        <w:rPr>
          <w:rFonts w:ascii="Times New Roman" w:hAnsi="Times New Roman"/>
          <w:b/>
          <w:bCs/>
          <w:sz w:val="20"/>
          <w:szCs w:val="20"/>
        </w:rPr>
      </w:pPr>
      <w:r w:rsidRPr="000A3FC6">
        <w:rPr>
          <w:rFonts w:ascii="Times New Roman" w:hAnsi="Times New Roman"/>
          <w:b/>
          <w:bCs/>
          <w:sz w:val="20"/>
          <w:szCs w:val="20"/>
        </w:rPr>
        <w:t>Решение Совета народных депутатов Завитинского муниципального округа</w:t>
      </w:r>
      <w:r w:rsidR="00945CF0">
        <w:rPr>
          <w:rFonts w:ascii="Times New Roman" w:hAnsi="Times New Roman"/>
          <w:b/>
          <w:bCs/>
          <w:sz w:val="20"/>
          <w:szCs w:val="20"/>
        </w:rPr>
        <w:t xml:space="preserve"> от </w:t>
      </w:r>
      <w:r w:rsidRPr="000A3FC6">
        <w:rPr>
          <w:rFonts w:ascii="Times New Roman" w:hAnsi="Times New Roman"/>
          <w:b/>
          <w:bCs/>
          <w:sz w:val="20"/>
          <w:szCs w:val="20"/>
        </w:rPr>
        <w:t>23.12.2022                                     № 176/16</w:t>
      </w:r>
    </w:p>
    <w:p w14:paraId="6D5D4183" w14:textId="0ED1FBA2" w:rsidR="000A3FC6" w:rsidRPr="000A3FC6" w:rsidRDefault="000A3FC6" w:rsidP="000A3FC6">
      <w:pPr>
        <w:spacing w:after="0" w:line="240" w:lineRule="auto"/>
        <w:jc w:val="both"/>
        <w:rPr>
          <w:rFonts w:ascii="Times New Roman" w:hAnsi="Times New Roman"/>
          <w:b/>
          <w:sz w:val="20"/>
          <w:szCs w:val="20"/>
        </w:rPr>
      </w:pPr>
      <w:r w:rsidRPr="000A3FC6">
        <w:rPr>
          <w:rFonts w:ascii="Times New Roman" w:hAnsi="Times New Roman"/>
          <w:b/>
          <w:sz w:val="20"/>
          <w:szCs w:val="20"/>
        </w:rPr>
        <w:t>Р Е Ш Е Н И Е</w:t>
      </w:r>
      <w:r>
        <w:rPr>
          <w:rFonts w:ascii="Times New Roman" w:hAnsi="Times New Roman"/>
          <w:b/>
          <w:sz w:val="20"/>
          <w:szCs w:val="20"/>
        </w:rPr>
        <w:t xml:space="preserve"> </w:t>
      </w:r>
      <w:r w:rsidRPr="000A3FC6">
        <w:rPr>
          <w:rFonts w:ascii="Times New Roman" w:hAnsi="Times New Roman"/>
          <w:sz w:val="20"/>
          <w:szCs w:val="20"/>
        </w:rPr>
        <w:t xml:space="preserve">О внесении изменений и дополнений в Устав Завитинского </w:t>
      </w:r>
      <w:r>
        <w:rPr>
          <w:rFonts w:ascii="Times New Roman" w:hAnsi="Times New Roman"/>
          <w:b/>
          <w:sz w:val="20"/>
          <w:szCs w:val="20"/>
        </w:rPr>
        <w:t xml:space="preserve"> </w:t>
      </w:r>
      <w:r w:rsidRPr="000A3FC6">
        <w:rPr>
          <w:rFonts w:ascii="Times New Roman" w:hAnsi="Times New Roman"/>
          <w:sz w:val="20"/>
          <w:szCs w:val="20"/>
        </w:rPr>
        <w:t xml:space="preserve">муниципального округа </w:t>
      </w:r>
      <w:bookmarkStart w:id="10" w:name="_Hlk93655310"/>
      <w:bookmarkEnd w:id="10"/>
      <w:r>
        <w:rPr>
          <w:rFonts w:ascii="Times New Roman" w:hAnsi="Times New Roman"/>
          <w:b/>
          <w:sz w:val="20"/>
          <w:szCs w:val="20"/>
        </w:rPr>
        <w:t xml:space="preserve"> </w:t>
      </w:r>
      <w:r w:rsidRPr="000A3FC6">
        <w:rPr>
          <w:rFonts w:ascii="Times New Roman" w:hAnsi="Times New Roman"/>
          <w:sz w:val="20"/>
          <w:szCs w:val="20"/>
        </w:rPr>
        <w:t>Принято решением Совета народных депутатов</w:t>
      </w:r>
      <w:r>
        <w:rPr>
          <w:rFonts w:ascii="Times New Roman" w:hAnsi="Times New Roman"/>
          <w:sz w:val="20"/>
          <w:szCs w:val="20"/>
        </w:rPr>
        <w:t xml:space="preserve"> </w:t>
      </w:r>
      <w:r w:rsidRPr="000A3FC6">
        <w:rPr>
          <w:rFonts w:ascii="Times New Roman" w:hAnsi="Times New Roman"/>
          <w:sz w:val="20"/>
          <w:szCs w:val="20"/>
        </w:rPr>
        <w:t>Завитинского муниципального округа 21 декабря 2022</w:t>
      </w:r>
      <w:r>
        <w:rPr>
          <w:rFonts w:ascii="Times New Roman" w:hAnsi="Times New Roman"/>
          <w:b/>
          <w:sz w:val="20"/>
          <w:szCs w:val="20"/>
        </w:rPr>
        <w:t xml:space="preserve"> </w:t>
      </w:r>
      <w:r w:rsidRPr="000A3FC6">
        <w:rPr>
          <w:rFonts w:ascii="Times New Roman" w:hAnsi="Times New Roman"/>
          <w:sz w:val="20"/>
          <w:szCs w:val="20"/>
        </w:rPr>
        <w:t xml:space="preserve">1. Внести в Устав Завитинского муниципального округа, принятый решением Совета народных депутатов Завитинского муниципального округа от 08.11.2021 № 44/5 (с изменениями от 28.04.2022 № 102/10, от 27.06.2022 № 199/11, от 26.08.2022 № 141/12), следующие изменения и дополнения: </w:t>
      </w:r>
      <w:r>
        <w:rPr>
          <w:rFonts w:ascii="Times New Roman" w:hAnsi="Times New Roman"/>
          <w:b/>
          <w:sz w:val="20"/>
          <w:szCs w:val="20"/>
        </w:rPr>
        <w:t xml:space="preserve"> </w:t>
      </w:r>
      <w:r w:rsidRPr="000A3FC6">
        <w:rPr>
          <w:rFonts w:ascii="Times New Roman" w:hAnsi="Times New Roman"/>
          <w:sz w:val="20"/>
          <w:szCs w:val="20"/>
        </w:rPr>
        <w:t>1) в статье 13:</w:t>
      </w:r>
      <w:r>
        <w:rPr>
          <w:rFonts w:ascii="Times New Roman" w:hAnsi="Times New Roman"/>
          <w:b/>
          <w:sz w:val="20"/>
          <w:szCs w:val="20"/>
        </w:rPr>
        <w:t xml:space="preserve"> </w:t>
      </w:r>
      <w:r w:rsidRPr="000A3FC6">
        <w:rPr>
          <w:rFonts w:ascii="Times New Roman" w:hAnsi="Times New Roman"/>
          <w:sz w:val="20"/>
          <w:szCs w:val="20"/>
        </w:rPr>
        <w:t>а) в части 9 слова «избирательную комиссию Завитинского муниципального округа» заменить словами «территориальную избирательную комиссию Завитинского округа»;</w:t>
      </w:r>
      <w:r>
        <w:rPr>
          <w:rFonts w:ascii="Times New Roman" w:hAnsi="Times New Roman"/>
          <w:b/>
          <w:sz w:val="20"/>
          <w:szCs w:val="20"/>
        </w:rPr>
        <w:t xml:space="preserve"> </w:t>
      </w:r>
      <w:r w:rsidRPr="000A3FC6">
        <w:rPr>
          <w:rFonts w:ascii="Times New Roman" w:hAnsi="Times New Roman"/>
          <w:sz w:val="20"/>
          <w:szCs w:val="20"/>
        </w:rPr>
        <w:t>б) в части 12 слова «Избирательная комиссия Завитинского муниципального округа» заменить словами «Территориальная избирательная комиссия Завитинского округа»;</w:t>
      </w:r>
      <w:r>
        <w:rPr>
          <w:rFonts w:ascii="Times New Roman" w:hAnsi="Times New Roman"/>
          <w:b/>
          <w:sz w:val="20"/>
          <w:szCs w:val="20"/>
        </w:rPr>
        <w:t xml:space="preserve"> </w:t>
      </w:r>
      <w:r w:rsidRPr="000A3FC6">
        <w:rPr>
          <w:rFonts w:ascii="Times New Roman" w:hAnsi="Times New Roman"/>
          <w:sz w:val="20"/>
          <w:szCs w:val="20"/>
        </w:rPr>
        <w:t>в) в части 14 слова «избирательная комиссия Завитинского муниципального округа» заменить словами «территориальная избирательная комиссия Завитинского округа»;</w:t>
      </w:r>
      <w:r>
        <w:rPr>
          <w:rFonts w:ascii="Times New Roman" w:hAnsi="Times New Roman"/>
          <w:b/>
          <w:sz w:val="20"/>
          <w:szCs w:val="20"/>
        </w:rPr>
        <w:t xml:space="preserve"> </w:t>
      </w:r>
      <w:r w:rsidRPr="000A3FC6">
        <w:rPr>
          <w:rFonts w:ascii="Times New Roman" w:hAnsi="Times New Roman"/>
          <w:sz w:val="20"/>
          <w:szCs w:val="20"/>
        </w:rPr>
        <w:t>г) в части 16 слова «избирательная комиссия Завитинского муниципального округа» заменить словами «территориальная избирательная комиссия Завитинского округа», слова «избирательной комиссии» заменить словами «территориальной избирательной комиссии Завитинского округа»;</w:t>
      </w:r>
      <w:r>
        <w:rPr>
          <w:rFonts w:ascii="Times New Roman" w:hAnsi="Times New Roman"/>
          <w:b/>
          <w:sz w:val="20"/>
          <w:szCs w:val="20"/>
        </w:rPr>
        <w:t xml:space="preserve"> </w:t>
      </w:r>
      <w:r w:rsidRPr="000A3FC6">
        <w:rPr>
          <w:rFonts w:ascii="Times New Roman" w:hAnsi="Times New Roman"/>
          <w:sz w:val="20"/>
          <w:szCs w:val="20"/>
        </w:rPr>
        <w:t>д) в части 18 слова «избирательной комиссией Завитинского муниципального округа» заменить словами «территориальной избирательной комиссией Завитинского округа»;</w:t>
      </w:r>
      <w:r>
        <w:rPr>
          <w:rFonts w:ascii="Times New Roman" w:hAnsi="Times New Roman"/>
          <w:b/>
          <w:sz w:val="20"/>
          <w:szCs w:val="20"/>
        </w:rPr>
        <w:t xml:space="preserve"> </w:t>
      </w:r>
      <w:r w:rsidRPr="000A3FC6">
        <w:rPr>
          <w:rFonts w:ascii="Times New Roman" w:hAnsi="Times New Roman"/>
          <w:sz w:val="20"/>
          <w:szCs w:val="20"/>
        </w:rPr>
        <w:t>е) в части 21 слова «избирательную комиссию Завитинского муниципального округа» заменить словами «территориальную избирательную комиссию Завитинского округа»;</w:t>
      </w:r>
      <w:r>
        <w:rPr>
          <w:rFonts w:ascii="Times New Roman" w:hAnsi="Times New Roman"/>
          <w:b/>
          <w:sz w:val="20"/>
          <w:szCs w:val="20"/>
        </w:rPr>
        <w:t xml:space="preserve"> </w:t>
      </w:r>
      <w:r w:rsidRPr="000A3FC6">
        <w:rPr>
          <w:rFonts w:ascii="Times New Roman" w:hAnsi="Times New Roman"/>
          <w:sz w:val="20"/>
          <w:szCs w:val="20"/>
        </w:rPr>
        <w:t>ж) в части 22 слова «избирательной комиссией Завитинского муниципального округа» заменить словами «территориальной избирательной комиссией Завитинского округа»;</w:t>
      </w:r>
      <w:r>
        <w:rPr>
          <w:rFonts w:ascii="Times New Roman" w:hAnsi="Times New Roman"/>
          <w:b/>
          <w:sz w:val="20"/>
          <w:szCs w:val="20"/>
        </w:rPr>
        <w:t xml:space="preserve"> </w:t>
      </w:r>
      <w:r w:rsidRPr="000A3FC6">
        <w:rPr>
          <w:rFonts w:ascii="Times New Roman" w:hAnsi="Times New Roman"/>
          <w:sz w:val="20"/>
          <w:szCs w:val="20"/>
        </w:rPr>
        <w:t>з) в части 23 слова «избирательная комиссия Завитинского муниципального округа» заменить словами «территориальная избирательная комиссия Завитинского округа»;</w:t>
      </w:r>
      <w:r>
        <w:rPr>
          <w:rFonts w:ascii="Times New Roman" w:hAnsi="Times New Roman"/>
          <w:b/>
          <w:sz w:val="20"/>
          <w:szCs w:val="20"/>
        </w:rPr>
        <w:t xml:space="preserve"> </w:t>
      </w:r>
      <w:r w:rsidRPr="000A3FC6">
        <w:rPr>
          <w:rFonts w:ascii="Times New Roman" w:hAnsi="Times New Roman"/>
          <w:sz w:val="20"/>
          <w:szCs w:val="20"/>
        </w:rPr>
        <w:t>и) в части 25 слова «избирательной комиссией Завитинского муниципального округа» заменить словами «территориальной избирательной комиссией Завитинского округа»;</w:t>
      </w:r>
      <w:r>
        <w:rPr>
          <w:rFonts w:ascii="Times New Roman" w:hAnsi="Times New Roman"/>
          <w:b/>
          <w:sz w:val="20"/>
          <w:szCs w:val="20"/>
        </w:rPr>
        <w:t xml:space="preserve"> </w:t>
      </w:r>
      <w:r w:rsidRPr="000A3FC6">
        <w:rPr>
          <w:rFonts w:ascii="Times New Roman" w:hAnsi="Times New Roman"/>
          <w:sz w:val="20"/>
          <w:szCs w:val="20"/>
        </w:rPr>
        <w:t>2) в части 4 статьи 14 слова «избирательной комиссией Завитинского муниципального округа» заменить словами «территориальной избирательной комиссией Завитинского округа»;</w:t>
      </w:r>
      <w:r>
        <w:rPr>
          <w:rFonts w:ascii="Times New Roman" w:hAnsi="Times New Roman"/>
          <w:b/>
          <w:sz w:val="20"/>
          <w:szCs w:val="20"/>
        </w:rPr>
        <w:t xml:space="preserve"> </w:t>
      </w:r>
      <w:r w:rsidRPr="000A3FC6">
        <w:rPr>
          <w:rFonts w:ascii="Times New Roman" w:hAnsi="Times New Roman"/>
          <w:sz w:val="20"/>
          <w:szCs w:val="20"/>
        </w:rPr>
        <w:t>3) в статье 15:</w:t>
      </w:r>
      <w:r>
        <w:rPr>
          <w:rFonts w:ascii="Times New Roman" w:hAnsi="Times New Roman"/>
          <w:b/>
          <w:sz w:val="20"/>
          <w:szCs w:val="20"/>
        </w:rPr>
        <w:t xml:space="preserve"> </w:t>
      </w:r>
      <w:r w:rsidRPr="000A3FC6">
        <w:rPr>
          <w:rFonts w:ascii="Times New Roman" w:hAnsi="Times New Roman"/>
          <w:sz w:val="20"/>
          <w:szCs w:val="20"/>
        </w:rPr>
        <w:t>а) в абзаце третьем части 7 слова «соответственно окружной или избирательной комиссией муниципального округа» заменить словами «территориальной избирательной комиссией Завитинского округа», слова «избирательную комиссию» заменить словами «территориальную избирательную комиссию Завитинского округа»; б) в абзаце пятом части 7 слова «избирательная комиссия» заменить словами «территориальная избирательная комиссия Завитинского округа»;</w:t>
      </w:r>
      <w:r>
        <w:rPr>
          <w:rFonts w:ascii="Times New Roman" w:hAnsi="Times New Roman"/>
          <w:b/>
          <w:sz w:val="20"/>
          <w:szCs w:val="20"/>
        </w:rPr>
        <w:t xml:space="preserve"> </w:t>
      </w:r>
      <w:r w:rsidRPr="000A3FC6">
        <w:rPr>
          <w:rFonts w:ascii="Times New Roman" w:hAnsi="Times New Roman"/>
          <w:sz w:val="20"/>
          <w:szCs w:val="20"/>
        </w:rPr>
        <w:t xml:space="preserve">в) в абзаце шестом части 7 слова «избирательная комиссия» заменить словами «территориальная избирательная комиссия Завитинского округа»; </w:t>
      </w:r>
      <w:r>
        <w:rPr>
          <w:rFonts w:ascii="Times New Roman" w:hAnsi="Times New Roman"/>
          <w:b/>
          <w:sz w:val="20"/>
          <w:szCs w:val="20"/>
        </w:rPr>
        <w:t xml:space="preserve"> </w:t>
      </w:r>
      <w:r w:rsidRPr="000A3FC6">
        <w:rPr>
          <w:rFonts w:ascii="Times New Roman" w:hAnsi="Times New Roman"/>
          <w:sz w:val="20"/>
          <w:szCs w:val="20"/>
        </w:rPr>
        <w:t>г) в абзаце первом части 8 слова «Избирательная комиссия» заменить словами «Территориальная избирательная комиссия Завитинского округа», слова «избирательная комиссия» заменить словами «территориальная избирательная комиссия Завитинского округа»;</w:t>
      </w:r>
      <w:r>
        <w:rPr>
          <w:rFonts w:ascii="Times New Roman" w:hAnsi="Times New Roman"/>
          <w:b/>
          <w:sz w:val="20"/>
          <w:szCs w:val="20"/>
        </w:rPr>
        <w:t xml:space="preserve"> </w:t>
      </w:r>
      <w:r w:rsidRPr="000A3FC6">
        <w:rPr>
          <w:rFonts w:ascii="Times New Roman" w:hAnsi="Times New Roman"/>
          <w:sz w:val="20"/>
          <w:szCs w:val="20"/>
        </w:rPr>
        <w:t>д) в абзаце втором части 8 слова «избирательная комиссия» заменить словами «территориальная избирательная комиссия Завитинского округа»;</w:t>
      </w:r>
      <w:r>
        <w:rPr>
          <w:rFonts w:ascii="Times New Roman" w:hAnsi="Times New Roman"/>
          <w:b/>
          <w:sz w:val="20"/>
          <w:szCs w:val="20"/>
        </w:rPr>
        <w:t xml:space="preserve"> </w:t>
      </w:r>
      <w:r w:rsidRPr="000A3FC6">
        <w:rPr>
          <w:rFonts w:ascii="Times New Roman" w:hAnsi="Times New Roman"/>
          <w:sz w:val="20"/>
          <w:szCs w:val="20"/>
        </w:rPr>
        <w:t>4) часть 4  статьи 19 дополнить абзацем вторым следующего содержания:</w:t>
      </w:r>
      <w:r>
        <w:rPr>
          <w:rFonts w:ascii="Times New Roman" w:hAnsi="Times New Roman"/>
          <w:b/>
          <w:sz w:val="20"/>
          <w:szCs w:val="20"/>
        </w:rPr>
        <w:t xml:space="preserve"> </w:t>
      </w:r>
      <w:r w:rsidRPr="000A3FC6">
        <w:rPr>
          <w:rFonts w:ascii="Times New Roman" w:hAnsi="Times New Roman"/>
          <w:sz w:val="20"/>
          <w:szCs w:val="20"/>
        </w:rPr>
        <w:t xml:space="preserve">«Для размещения материалов и информации, указанных в </w:t>
      </w:r>
      <w:r w:rsidRPr="000A3FC6">
        <w:rPr>
          <w:rFonts w:ascii="Times New Roman" w:hAnsi="Times New Roman"/>
          <w:color w:val="000000"/>
          <w:sz w:val="20"/>
          <w:szCs w:val="20"/>
        </w:rPr>
        <w:t>абзаце первом</w:t>
      </w:r>
      <w:r w:rsidRPr="000A3FC6">
        <w:rPr>
          <w:rFonts w:ascii="Times New Roman" w:hAnsi="Times New Roman"/>
          <w:sz w:val="20"/>
          <w:szCs w:val="20"/>
        </w:rPr>
        <w:t xml:space="preserve">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0">
        <w:r w:rsidRPr="000A3FC6">
          <w:rPr>
            <w:rFonts w:ascii="Times New Roman" w:hAnsi="Times New Roman"/>
            <w:color w:val="000000"/>
            <w:sz w:val="20"/>
            <w:szCs w:val="20"/>
          </w:rPr>
          <w:t>порядок</w:t>
        </w:r>
      </w:hyperlink>
      <w:r w:rsidRPr="000A3FC6">
        <w:rPr>
          <w:rFonts w:ascii="Times New Roman" w:hAnsi="Times New Roman"/>
          <w:color w:val="000000"/>
          <w:sz w:val="20"/>
          <w:szCs w:val="20"/>
        </w:rPr>
        <w:t xml:space="preserve"> </w:t>
      </w:r>
      <w:r w:rsidRPr="000A3FC6">
        <w:rPr>
          <w:rFonts w:ascii="Times New Roman" w:hAnsi="Times New Roman"/>
          <w:sz w:val="20"/>
          <w:szCs w:val="20"/>
        </w:rPr>
        <w:t xml:space="preserve">использования которой для целей настоящей статьи устанавливается Правительством Российской Федерации.»; </w:t>
      </w:r>
      <w:r>
        <w:rPr>
          <w:rFonts w:ascii="Times New Roman" w:hAnsi="Times New Roman"/>
          <w:b/>
          <w:sz w:val="20"/>
          <w:szCs w:val="20"/>
        </w:rPr>
        <w:t xml:space="preserve"> </w:t>
      </w:r>
      <w:r w:rsidRPr="000A3FC6">
        <w:rPr>
          <w:rFonts w:ascii="Times New Roman" w:hAnsi="Times New Roman"/>
          <w:sz w:val="20"/>
          <w:szCs w:val="20"/>
        </w:rPr>
        <w:t xml:space="preserve">5) в части 5 статьи 37 слова </w:t>
      </w:r>
      <w:r w:rsidRPr="000A3FC6">
        <w:rPr>
          <w:rFonts w:ascii="Times New Roman" w:hAnsi="Times New Roman"/>
          <w:sz w:val="20"/>
          <w:szCs w:val="20"/>
        </w:rPr>
        <w:lastRenderedPageBreak/>
        <w:t>«губернатора Амурской области» заменить словами «Губернатора Амурской области»;</w:t>
      </w:r>
      <w:r>
        <w:rPr>
          <w:rFonts w:ascii="Times New Roman" w:hAnsi="Times New Roman"/>
          <w:b/>
          <w:sz w:val="20"/>
          <w:szCs w:val="20"/>
        </w:rPr>
        <w:t xml:space="preserve"> </w:t>
      </w:r>
      <w:r w:rsidRPr="000A3FC6">
        <w:rPr>
          <w:rFonts w:ascii="Times New Roman" w:hAnsi="Times New Roman"/>
          <w:sz w:val="20"/>
          <w:szCs w:val="20"/>
        </w:rPr>
        <w:t>6) в части 3 статьи 42 слова «губернатора Амурской области» заменить словами «Губернатора Амурской области»;</w:t>
      </w:r>
      <w:r>
        <w:rPr>
          <w:rFonts w:ascii="Times New Roman" w:hAnsi="Times New Roman"/>
          <w:b/>
          <w:sz w:val="20"/>
          <w:szCs w:val="20"/>
        </w:rPr>
        <w:t xml:space="preserve"> </w:t>
      </w:r>
      <w:r w:rsidRPr="000A3FC6">
        <w:rPr>
          <w:rFonts w:ascii="Times New Roman" w:hAnsi="Times New Roman"/>
          <w:sz w:val="20"/>
          <w:szCs w:val="20"/>
        </w:rPr>
        <w:t>7) в подпункте «б» пункта 2 части 2 статьи 43 слова «губернатора Амурской области» заменить словами «Губернатора Амурской области»;</w:t>
      </w:r>
      <w:r>
        <w:rPr>
          <w:rFonts w:ascii="Times New Roman" w:hAnsi="Times New Roman"/>
          <w:b/>
          <w:sz w:val="20"/>
          <w:szCs w:val="20"/>
        </w:rPr>
        <w:t xml:space="preserve"> </w:t>
      </w:r>
      <w:r w:rsidRPr="000A3FC6">
        <w:rPr>
          <w:rFonts w:ascii="Times New Roman" w:hAnsi="Times New Roman"/>
          <w:sz w:val="20"/>
          <w:szCs w:val="20"/>
        </w:rPr>
        <w:t>8) в статье 71 слова «губернатор Амурской области» заменить словами «Губернатор Амурской области»;</w:t>
      </w:r>
      <w:r>
        <w:rPr>
          <w:rFonts w:ascii="Times New Roman" w:hAnsi="Times New Roman"/>
          <w:b/>
          <w:sz w:val="20"/>
          <w:szCs w:val="20"/>
        </w:rPr>
        <w:t xml:space="preserve"> </w:t>
      </w:r>
      <w:r w:rsidRPr="000A3FC6">
        <w:rPr>
          <w:rFonts w:ascii="Times New Roman" w:hAnsi="Times New Roman"/>
          <w:sz w:val="20"/>
          <w:szCs w:val="20"/>
        </w:rPr>
        <w:t>9) в части 3 статьи 72 слова «губернатором Амурской области» заменить словами «Губернатором Амурской области»;</w:t>
      </w:r>
      <w:r>
        <w:rPr>
          <w:rFonts w:ascii="Times New Roman" w:hAnsi="Times New Roman"/>
          <w:b/>
          <w:sz w:val="20"/>
          <w:szCs w:val="20"/>
        </w:rPr>
        <w:t xml:space="preserve"> </w:t>
      </w:r>
      <w:r w:rsidRPr="000A3FC6">
        <w:rPr>
          <w:rFonts w:ascii="Times New Roman" w:hAnsi="Times New Roman"/>
          <w:sz w:val="20"/>
          <w:szCs w:val="20"/>
        </w:rPr>
        <w:t>10) в статье 73 слова «губернатор Амурской области» в соответствующем падеже заменить словами «Губернатор Амурской области» в соответствующем падеже.</w:t>
      </w:r>
      <w:r>
        <w:rPr>
          <w:rFonts w:ascii="Times New Roman" w:hAnsi="Times New Roman"/>
          <w:b/>
          <w:sz w:val="20"/>
          <w:szCs w:val="20"/>
        </w:rPr>
        <w:t xml:space="preserve"> </w:t>
      </w:r>
      <w:r w:rsidRPr="000A3FC6">
        <w:rPr>
          <w:rFonts w:ascii="Times New Roman" w:hAnsi="Times New Roman"/>
          <w:sz w:val="20"/>
          <w:szCs w:val="20"/>
        </w:rPr>
        <w:t xml:space="preserve">2. Направить настоящее решение в Управление Министерства юстиции Российской Федерации по Амурской области для государственной регистрации. </w:t>
      </w:r>
      <w:r>
        <w:rPr>
          <w:rFonts w:ascii="Times New Roman" w:hAnsi="Times New Roman"/>
          <w:b/>
          <w:sz w:val="20"/>
          <w:szCs w:val="20"/>
        </w:rPr>
        <w:t xml:space="preserve"> </w:t>
      </w:r>
      <w:r w:rsidRPr="000A3FC6">
        <w:rPr>
          <w:rFonts w:ascii="Times New Roman" w:hAnsi="Times New Roman"/>
          <w:sz w:val="20"/>
          <w:szCs w:val="20"/>
        </w:rPr>
        <w:t>3. 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w:t>
      </w:r>
      <w:r>
        <w:rPr>
          <w:rFonts w:ascii="Times New Roman" w:hAnsi="Times New Roman"/>
          <w:b/>
          <w:sz w:val="20"/>
          <w:szCs w:val="20"/>
        </w:rPr>
        <w:t xml:space="preserve"> </w:t>
      </w:r>
      <w:r w:rsidRPr="000A3FC6">
        <w:rPr>
          <w:rFonts w:ascii="Times New Roman" w:hAnsi="Times New Roman"/>
          <w:sz w:val="20"/>
          <w:szCs w:val="20"/>
        </w:rPr>
        <w:t>4. Настоящее решение подлежит официальному опубликованию.</w:t>
      </w:r>
      <w:r>
        <w:rPr>
          <w:rFonts w:ascii="Times New Roman" w:hAnsi="Times New Roman"/>
          <w:b/>
          <w:sz w:val="20"/>
          <w:szCs w:val="20"/>
        </w:rPr>
        <w:t xml:space="preserve"> </w:t>
      </w:r>
      <w:r w:rsidRPr="000A3FC6">
        <w:rPr>
          <w:rFonts w:ascii="Times New Roman" w:hAnsi="Times New Roman"/>
          <w:sz w:val="20"/>
          <w:szCs w:val="20"/>
        </w:rPr>
        <w:t>5. Настоящее решение вступает в силу после его официального опубликования, за исключением подпунктов «а» - «и» пункта 1, пункта 2, подпунктов «а» - «д» пункта 3 части 1, которые вступают в силу с 01.01.2023.</w:t>
      </w:r>
    </w:p>
    <w:p w14:paraId="5A58DEF9" w14:textId="259125F1" w:rsidR="000A3FC6" w:rsidRPr="000A3FC6" w:rsidRDefault="000A3FC6" w:rsidP="000A3FC6">
      <w:pPr>
        <w:spacing w:after="0" w:line="240" w:lineRule="auto"/>
        <w:jc w:val="both"/>
        <w:rPr>
          <w:rFonts w:ascii="Times New Roman" w:hAnsi="Times New Roman"/>
          <w:sz w:val="20"/>
          <w:szCs w:val="20"/>
        </w:rPr>
      </w:pPr>
      <w:r w:rsidRPr="000A3FC6">
        <w:rPr>
          <w:rFonts w:ascii="Times New Roman" w:hAnsi="Times New Roman"/>
          <w:sz w:val="20"/>
          <w:szCs w:val="20"/>
        </w:rPr>
        <w:t xml:space="preserve">Председатель Совета народных депутатов </w:t>
      </w:r>
      <w:proofErr w:type="gramStart"/>
      <w:r w:rsidRPr="000A3FC6">
        <w:rPr>
          <w:rFonts w:ascii="Times New Roman" w:hAnsi="Times New Roman"/>
          <w:sz w:val="20"/>
          <w:szCs w:val="20"/>
        </w:rPr>
        <w:t xml:space="preserve">Завитинского </w:t>
      </w:r>
      <w:r>
        <w:rPr>
          <w:rFonts w:ascii="Times New Roman" w:hAnsi="Times New Roman"/>
          <w:sz w:val="20"/>
          <w:szCs w:val="20"/>
        </w:rPr>
        <w:t xml:space="preserve"> </w:t>
      </w:r>
      <w:r w:rsidRPr="000A3FC6">
        <w:rPr>
          <w:rFonts w:ascii="Times New Roman" w:hAnsi="Times New Roman"/>
          <w:sz w:val="20"/>
          <w:szCs w:val="20"/>
        </w:rPr>
        <w:t>муниципального</w:t>
      </w:r>
      <w:proofErr w:type="gramEnd"/>
      <w:r w:rsidRPr="000A3FC6">
        <w:rPr>
          <w:rFonts w:ascii="Times New Roman" w:hAnsi="Times New Roman"/>
          <w:sz w:val="20"/>
          <w:szCs w:val="20"/>
        </w:rPr>
        <w:t xml:space="preserve"> округа                                                               </w:t>
      </w:r>
      <w:proofErr w:type="spellStart"/>
      <w:r w:rsidRPr="000A3FC6">
        <w:rPr>
          <w:rFonts w:ascii="Times New Roman" w:hAnsi="Times New Roman"/>
          <w:sz w:val="20"/>
          <w:szCs w:val="20"/>
        </w:rPr>
        <w:t>Н.В.Горская</w:t>
      </w:r>
      <w:proofErr w:type="spellEnd"/>
    </w:p>
    <w:p w14:paraId="15EBD19B" w14:textId="01C39F94" w:rsidR="000A3FC6" w:rsidRPr="000A3FC6" w:rsidRDefault="000A3FC6" w:rsidP="000A3FC6">
      <w:pPr>
        <w:spacing w:after="0" w:line="240" w:lineRule="auto"/>
        <w:jc w:val="both"/>
        <w:rPr>
          <w:rFonts w:ascii="Times New Roman" w:hAnsi="Times New Roman"/>
          <w:sz w:val="20"/>
          <w:szCs w:val="20"/>
        </w:rPr>
      </w:pPr>
      <w:r w:rsidRPr="000A3FC6">
        <w:rPr>
          <w:rFonts w:ascii="Times New Roman" w:hAnsi="Times New Roman"/>
          <w:sz w:val="20"/>
          <w:szCs w:val="20"/>
        </w:rPr>
        <w:t xml:space="preserve">Глава </w:t>
      </w:r>
      <w:proofErr w:type="gramStart"/>
      <w:r w:rsidRPr="000A3FC6">
        <w:rPr>
          <w:rFonts w:ascii="Times New Roman" w:hAnsi="Times New Roman"/>
          <w:sz w:val="20"/>
          <w:szCs w:val="20"/>
        </w:rPr>
        <w:t xml:space="preserve">Завитинского </w:t>
      </w:r>
      <w:r>
        <w:rPr>
          <w:rFonts w:ascii="Times New Roman" w:hAnsi="Times New Roman"/>
          <w:sz w:val="20"/>
          <w:szCs w:val="20"/>
        </w:rPr>
        <w:t xml:space="preserve"> </w:t>
      </w:r>
      <w:r w:rsidRPr="000A3FC6">
        <w:rPr>
          <w:rFonts w:ascii="Times New Roman" w:hAnsi="Times New Roman"/>
          <w:sz w:val="20"/>
          <w:szCs w:val="20"/>
        </w:rPr>
        <w:t>муниципального</w:t>
      </w:r>
      <w:proofErr w:type="gramEnd"/>
      <w:r w:rsidRPr="000A3FC6">
        <w:rPr>
          <w:rFonts w:ascii="Times New Roman" w:hAnsi="Times New Roman"/>
          <w:sz w:val="20"/>
          <w:szCs w:val="20"/>
        </w:rPr>
        <w:t xml:space="preserve"> округа                                           </w:t>
      </w:r>
      <w:r>
        <w:rPr>
          <w:rFonts w:ascii="Times New Roman" w:hAnsi="Times New Roman"/>
          <w:sz w:val="20"/>
          <w:szCs w:val="20"/>
        </w:rPr>
        <w:t xml:space="preserve">                                     </w:t>
      </w:r>
      <w:r w:rsidRPr="000A3FC6">
        <w:rPr>
          <w:rFonts w:ascii="Times New Roman" w:hAnsi="Times New Roman"/>
          <w:sz w:val="20"/>
          <w:szCs w:val="20"/>
        </w:rPr>
        <w:t xml:space="preserve">                                   </w:t>
      </w:r>
      <w:proofErr w:type="spellStart"/>
      <w:r w:rsidRPr="000A3FC6">
        <w:rPr>
          <w:rFonts w:ascii="Times New Roman" w:hAnsi="Times New Roman"/>
          <w:sz w:val="20"/>
          <w:szCs w:val="20"/>
        </w:rPr>
        <w:t>С.С.Линевич</w:t>
      </w:r>
      <w:proofErr w:type="spellEnd"/>
    </w:p>
    <w:p w14:paraId="1F1C6359" w14:textId="77777777" w:rsidR="0063709E" w:rsidRPr="00DF4013" w:rsidRDefault="0063709E" w:rsidP="00DF4013">
      <w:pPr>
        <w:spacing w:after="0" w:line="240" w:lineRule="auto"/>
        <w:jc w:val="both"/>
        <w:rPr>
          <w:rFonts w:ascii="Times New Roman" w:hAnsi="Times New Roman" w:cs="Times New Roman"/>
          <w:b/>
          <w:sz w:val="20"/>
          <w:szCs w:val="20"/>
        </w:rPr>
      </w:pPr>
    </w:p>
    <w:p w14:paraId="0EFCCA5F" w14:textId="043EF4C4" w:rsidR="00DF4013" w:rsidRPr="00DF4013" w:rsidRDefault="00DF4013" w:rsidP="00DF4013">
      <w:pPr>
        <w:spacing w:after="0" w:line="240" w:lineRule="auto"/>
        <w:jc w:val="both"/>
        <w:rPr>
          <w:rFonts w:ascii="Times New Roman" w:hAnsi="Times New Roman"/>
          <w:b/>
          <w:bCs/>
          <w:sz w:val="20"/>
          <w:szCs w:val="20"/>
        </w:rPr>
      </w:pPr>
      <w:r w:rsidRPr="00DF4013">
        <w:rPr>
          <w:rFonts w:ascii="Times New Roman" w:hAnsi="Times New Roman"/>
          <w:b/>
          <w:bCs/>
          <w:sz w:val="20"/>
          <w:szCs w:val="20"/>
        </w:rPr>
        <w:t>Решение Совета народных депутатов Завитинского муниципального округа от 23.12.2022                                    № 177/16</w:t>
      </w:r>
    </w:p>
    <w:p w14:paraId="38676232" w14:textId="69F4178F" w:rsidR="00DF4013" w:rsidRPr="00DF4013" w:rsidRDefault="00DF4013" w:rsidP="00DF4013">
      <w:pPr>
        <w:spacing w:after="0" w:line="240" w:lineRule="auto"/>
        <w:jc w:val="both"/>
        <w:rPr>
          <w:rFonts w:ascii="Times New Roman" w:hAnsi="Times New Roman"/>
          <w:b/>
          <w:sz w:val="20"/>
          <w:szCs w:val="20"/>
        </w:rPr>
      </w:pPr>
      <w:r w:rsidRPr="00DF4013">
        <w:rPr>
          <w:rFonts w:ascii="Times New Roman" w:hAnsi="Times New Roman"/>
          <w:b/>
          <w:sz w:val="20"/>
          <w:szCs w:val="20"/>
        </w:rPr>
        <w:t>Р Е Ш Е Н И Е</w:t>
      </w:r>
      <w:r>
        <w:rPr>
          <w:rFonts w:ascii="Times New Roman" w:hAnsi="Times New Roman"/>
          <w:b/>
          <w:sz w:val="20"/>
          <w:szCs w:val="20"/>
        </w:rPr>
        <w:t xml:space="preserve"> </w:t>
      </w:r>
      <w:r w:rsidRPr="00DF4013">
        <w:rPr>
          <w:rFonts w:ascii="Times New Roman" w:hAnsi="Times New Roman"/>
          <w:sz w:val="20"/>
          <w:szCs w:val="20"/>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w:t>
      </w:r>
      <w:r>
        <w:rPr>
          <w:rFonts w:ascii="Times New Roman" w:hAnsi="Times New Roman"/>
          <w:b/>
          <w:sz w:val="20"/>
          <w:szCs w:val="20"/>
        </w:rPr>
        <w:t xml:space="preserve"> </w:t>
      </w:r>
      <w:r w:rsidRPr="00DF4013">
        <w:rPr>
          <w:rFonts w:ascii="Times New Roman" w:hAnsi="Times New Roman"/>
          <w:sz w:val="20"/>
          <w:szCs w:val="20"/>
        </w:rPr>
        <w:t xml:space="preserve">2023-2024 годов» </w:t>
      </w:r>
      <w:r>
        <w:rPr>
          <w:rFonts w:ascii="Times New Roman" w:hAnsi="Times New Roman"/>
          <w:sz w:val="20"/>
          <w:szCs w:val="20"/>
        </w:rPr>
        <w:t xml:space="preserve"> </w:t>
      </w:r>
      <w:r w:rsidRPr="00DF4013">
        <w:rPr>
          <w:rFonts w:ascii="Times New Roman" w:hAnsi="Times New Roman"/>
          <w:b/>
          <w:sz w:val="20"/>
          <w:szCs w:val="20"/>
        </w:rPr>
        <w:t xml:space="preserve">Статья 1 </w:t>
      </w:r>
      <w:r w:rsidRPr="00DF4013">
        <w:rPr>
          <w:rFonts w:ascii="Times New Roman" w:hAnsi="Times New Roman"/>
          <w:sz w:val="20"/>
          <w:szCs w:val="20"/>
        </w:rPr>
        <w:t>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 28.04.2022 №104/10, от 27.06.2022 № 131/11, от 26.08.2022 №142/12, от 31.08.2022 №155/13, от 31.10.2022 №159/14, от 25.11.2022 №171/15) следующие изменения:</w:t>
      </w:r>
      <w:r>
        <w:rPr>
          <w:rFonts w:ascii="Times New Roman" w:hAnsi="Times New Roman"/>
          <w:b/>
          <w:sz w:val="20"/>
          <w:szCs w:val="20"/>
        </w:rPr>
        <w:t xml:space="preserve"> </w:t>
      </w:r>
      <w:r w:rsidRPr="00DF4013">
        <w:rPr>
          <w:rFonts w:ascii="Times New Roman" w:hAnsi="Times New Roman"/>
          <w:sz w:val="20"/>
          <w:szCs w:val="20"/>
        </w:rPr>
        <w:t>1.В части 1 статьи 1:</w:t>
      </w:r>
      <w:r>
        <w:rPr>
          <w:rFonts w:ascii="Times New Roman" w:hAnsi="Times New Roman"/>
          <w:b/>
          <w:sz w:val="20"/>
          <w:szCs w:val="20"/>
        </w:rPr>
        <w:t xml:space="preserve"> </w:t>
      </w:r>
      <w:r w:rsidRPr="00DF4013">
        <w:rPr>
          <w:rFonts w:ascii="Times New Roman" w:hAnsi="Times New Roman"/>
          <w:sz w:val="20"/>
          <w:szCs w:val="20"/>
        </w:rPr>
        <w:t>1) в пункте 1 сумму «1057417,9 тыс. руб.» заменить суммой «1055474,5 тыс. руб.»;</w:t>
      </w:r>
      <w:r>
        <w:rPr>
          <w:rFonts w:ascii="Times New Roman" w:hAnsi="Times New Roman"/>
          <w:b/>
          <w:sz w:val="20"/>
          <w:szCs w:val="20"/>
        </w:rPr>
        <w:t xml:space="preserve"> </w:t>
      </w:r>
      <w:r w:rsidRPr="00DF4013">
        <w:rPr>
          <w:rFonts w:ascii="Times New Roman" w:hAnsi="Times New Roman"/>
          <w:sz w:val="20"/>
          <w:szCs w:val="20"/>
        </w:rPr>
        <w:t>2) в пункте 2 сумму «1113115,2 тыс. руб.» заменить суммой «1111171,8 тыс. руб.»;</w:t>
      </w:r>
      <w:r>
        <w:rPr>
          <w:rFonts w:ascii="Times New Roman" w:hAnsi="Times New Roman"/>
          <w:b/>
          <w:sz w:val="20"/>
          <w:szCs w:val="20"/>
        </w:rPr>
        <w:t xml:space="preserve"> </w:t>
      </w:r>
      <w:r w:rsidRPr="00DF4013">
        <w:rPr>
          <w:rFonts w:ascii="Times New Roman" w:hAnsi="Times New Roman"/>
          <w:sz w:val="20"/>
          <w:szCs w:val="20"/>
        </w:rPr>
        <w:t>2. В статье 2:</w:t>
      </w:r>
      <w:r>
        <w:rPr>
          <w:rFonts w:ascii="Times New Roman" w:hAnsi="Times New Roman"/>
          <w:b/>
          <w:sz w:val="20"/>
          <w:szCs w:val="20"/>
        </w:rPr>
        <w:t xml:space="preserve"> </w:t>
      </w:r>
      <w:r w:rsidRPr="00DF4013">
        <w:rPr>
          <w:rFonts w:ascii="Times New Roman" w:hAnsi="Times New Roman"/>
          <w:sz w:val="20"/>
          <w:szCs w:val="20"/>
        </w:rPr>
        <w:t>1) в части 1:</w:t>
      </w:r>
      <w:r>
        <w:rPr>
          <w:rFonts w:ascii="Times New Roman" w:hAnsi="Times New Roman"/>
          <w:b/>
          <w:sz w:val="20"/>
          <w:szCs w:val="20"/>
        </w:rPr>
        <w:t xml:space="preserve"> </w:t>
      </w:r>
      <w:r w:rsidRPr="00DF4013">
        <w:rPr>
          <w:rFonts w:ascii="Times New Roman" w:hAnsi="Times New Roman"/>
          <w:sz w:val="20"/>
          <w:szCs w:val="20"/>
        </w:rPr>
        <w:t>а) в первом абзаце сумму «195924,3 тыс. руб.» заменить суммой «200506,5 тыс. руб.»;</w:t>
      </w:r>
      <w:r>
        <w:rPr>
          <w:rFonts w:ascii="Times New Roman" w:hAnsi="Times New Roman"/>
          <w:b/>
          <w:sz w:val="20"/>
          <w:szCs w:val="20"/>
        </w:rPr>
        <w:t xml:space="preserve"> </w:t>
      </w:r>
      <w:r w:rsidRPr="00DF4013">
        <w:rPr>
          <w:rFonts w:ascii="Times New Roman" w:hAnsi="Times New Roman"/>
          <w:sz w:val="20"/>
          <w:szCs w:val="20"/>
        </w:rPr>
        <w:t>б) приложение №1 «Прогнозируемые объемы налоговых и неналоговых доходов бюджета Завитинского</w:t>
      </w:r>
      <w:r>
        <w:rPr>
          <w:rFonts w:ascii="Times New Roman" w:hAnsi="Times New Roman"/>
          <w:sz w:val="20"/>
          <w:szCs w:val="20"/>
        </w:rPr>
        <w:t xml:space="preserve"> </w:t>
      </w:r>
      <w:r w:rsidRPr="00DF4013">
        <w:rPr>
          <w:rFonts w:ascii="Times New Roman" w:hAnsi="Times New Roman"/>
          <w:sz w:val="20"/>
          <w:szCs w:val="20"/>
        </w:rPr>
        <w:t>муниципального округа на 2022 год и плановый период 2023-2024 годов по кодам видов и подвидов доходов» изложить в новой редакции согласно приложения №1 к настоящему решению;</w:t>
      </w:r>
      <w:r>
        <w:rPr>
          <w:rFonts w:ascii="Times New Roman" w:hAnsi="Times New Roman"/>
          <w:b/>
          <w:sz w:val="20"/>
          <w:szCs w:val="20"/>
        </w:rPr>
        <w:t xml:space="preserve"> </w:t>
      </w:r>
      <w:r w:rsidRPr="00DF4013">
        <w:rPr>
          <w:rFonts w:ascii="Times New Roman" w:hAnsi="Times New Roman"/>
          <w:sz w:val="20"/>
          <w:szCs w:val="20"/>
        </w:rPr>
        <w:t>2) в части 2:</w:t>
      </w:r>
      <w:r>
        <w:rPr>
          <w:rFonts w:ascii="Times New Roman" w:hAnsi="Times New Roman"/>
          <w:b/>
          <w:sz w:val="20"/>
          <w:szCs w:val="20"/>
        </w:rPr>
        <w:t xml:space="preserve"> </w:t>
      </w:r>
      <w:r w:rsidRPr="00DF4013">
        <w:rPr>
          <w:rFonts w:ascii="Times New Roman" w:hAnsi="Times New Roman"/>
          <w:sz w:val="20"/>
          <w:szCs w:val="20"/>
        </w:rPr>
        <w:t>а) в первом абзаце суммы «861493,6 тыс. руб.» заменить суммами «854968,0 тыс. руб.».</w:t>
      </w:r>
      <w:r>
        <w:rPr>
          <w:rFonts w:ascii="Times New Roman" w:hAnsi="Times New Roman"/>
          <w:b/>
          <w:sz w:val="20"/>
          <w:szCs w:val="20"/>
        </w:rPr>
        <w:t xml:space="preserve"> </w:t>
      </w:r>
      <w:r w:rsidRPr="00DF4013">
        <w:rPr>
          <w:rFonts w:ascii="Times New Roman" w:hAnsi="Times New Roman"/>
          <w:sz w:val="20"/>
          <w:szCs w:val="20"/>
        </w:rPr>
        <w:t xml:space="preserve">б) приложение №2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№2 </w:t>
      </w:r>
      <w:bookmarkStart w:id="11" w:name="_Hlk536195950"/>
      <w:r w:rsidRPr="00DF4013">
        <w:rPr>
          <w:rFonts w:ascii="Times New Roman" w:hAnsi="Times New Roman"/>
          <w:sz w:val="20"/>
          <w:szCs w:val="20"/>
        </w:rPr>
        <w:t>к настоящему решению.</w:t>
      </w:r>
      <w:bookmarkEnd w:id="11"/>
      <w:r>
        <w:rPr>
          <w:rFonts w:ascii="Times New Roman" w:hAnsi="Times New Roman"/>
          <w:b/>
          <w:sz w:val="20"/>
          <w:szCs w:val="20"/>
        </w:rPr>
        <w:t xml:space="preserve"> </w:t>
      </w:r>
      <w:r w:rsidRPr="00DF4013">
        <w:rPr>
          <w:rFonts w:ascii="Times New Roman" w:hAnsi="Times New Roman"/>
          <w:sz w:val="20"/>
          <w:szCs w:val="20"/>
        </w:rPr>
        <w:t>3. В статье 7:</w:t>
      </w:r>
      <w:r>
        <w:rPr>
          <w:rFonts w:ascii="Times New Roman" w:hAnsi="Times New Roman"/>
          <w:b/>
          <w:sz w:val="20"/>
          <w:szCs w:val="20"/>
        </w:rPr>
        <w:t xml:space="preserve"> </w:t>
      </w:r>
      <w:r w:rsidRPr="00DF4013">
        <w:rPr>
          <w:rFonts w:ascii="Times New Roman" w:hAnsi="Times New Roman"/>
          <w:sz w:val="20"/>
          <w:szCs w:val="20"/>
        </w:rPr>
        <w:t>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год и плановый период 2023-2024 годов» изложить в новой редакции согласно приложению №3 к настоящему решению;</w:t>
      </w:r>
      <w:r>
        <w:rPr>
          <w:rFonts w:ascii="Times New Roman" w:hAnsi="Times New Roman"/>
          <w:b/>
          <w:sz w:val="20"/>
          <w:szCs w:val="20"/>
        </w:rPr>
        <w:t xml:space="preserve"> </w:t>
      </w:r>
      <w:r w:rsidRPr="00DF4013">
        <w:rPr>
          <w:rFonts w:ascii="Times New Roman" w:hAnsi="Times New Roman"/>
          <w:sz w:val="20"/>
          <w:szCs w:val="20"/>
        </w:rPr>
        <w:t xml:space="preserve">2) в части 2 приложение № 7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bookmarkStart w:id="12" w:name="_Hlk536711036"/>
      <w:r w:rsidRPr="00DF4013">
        <w:rPr>
          <w:rFonts w:ascii="Times New Roman" w:hAnsi="Times New Roman"/>
          <w:sz w:val="20"/>
          <w:szCs w:val="20"/>
        </w:rPr>
        <w:t>изложить в новой редакции согласно приложению №4 к настоящему решению.</w:t>
      </w:r>
      <w:r>
        <w:rPr>
          <w:rFonts w:ascii="Times New Roman" w:hAnsi="Times New Roman"/>
          <w:b/>
          <w:sz w:val="20"/>
          <w:szCs w:val="20"/>
        </w:rPr>
        <w:t xml:space="preserve"> </w:t>
      </w:r>
      <w:r w:rsidRPr="00DF4013">
        <w:rPr>
          <w:rFonts w:ascii="Times New Roman" w:hAnsi="Times New Roman"/>
          <w:sz w:val="20"/>
          <w:szCs w:val="20"/>
        </w:rPr>
        <w:t>5. В статье 11 слова «на 2022 год в сумме 65793,0 тыс. руб.,» заменить словами «на 2022 год в сумме 69901,0 тыс. руб.».</w:t>
      </w:r>
      <w:bookmarkEnd w:id="12"/>
      <w:r>
        <w:rPr>
          <w:rFonts w:ascii="Times New Roman" w:hAnsi="Times New Roman"/>
          <w:b/>
          <w:sz w:val="20"/>
          <w:szCs w:val="20"/>
        </w:rPr>
        <w:t xml:space="preserve"> </w:t>
      </w:r>
      <w:r w:rsidRPr="00DF4013">
        <w:rPr>
          <w:rFonts w:ascii="Times New Roman" w:hAnsi="Times New Roman"/>
          <w:b/>
          <w:sz w:val="20"/>
          <w:szCs w:val="20"/>
        </w:rPr>
        <w:t>Статья 2.</w:t>
      </w:r>
      <w:r>
        <w:rPr>
          <w:rFonts w:ascii="Times New Roman" w:hAnsi="Times New Roman"/>
          <w:b/>
          <w:sz w:val="20"/>
          <w:szCs w:val="20"/>
        </w:rPr>
        <w:t xml:space="preserve"> </w:t>
      </w:r>
      <w:proofErr w:type="gramStart"/>
      <w:r w:rsidRPr="00DF4013">
        <w:rPr>
          <w:rFonts w:ascii="Times New Roman" w:hAnsi="Times New Roman"/>
          <w:sz w:val="20"/>
          <w:szCs w:val="20"/>
        </w:rPr>
        <w:t>1.Настоящее</w:t>
      </w:r>
      <w:proofErr w:type="gramEnd"/>
      <w:r w:rsidRPr="00DF4013">
        <w:rPr>
          <w:rFonts w:ascii="Times New Roman" w:hAnsi="Times New Roman"/>
          <w:sz w:val="20"/>
          <w:szCs w:val="20"/>
        </w:rPr>
        <w:t xml:space="preserve"> решение вступает в силу со дня его официального опубликования.</w:t>
      </w:r>
    </w:p>
    <w:p w14:paraId="47C715B1" w14:textId="43C45833" w:rsidR="00DF4013" w:rsidRPr="00DF4013" w:rsidRDefault="00DF4013" w:rsidP="00DF4013">
      <w:pPr>
        <w:spacing w:after="0" w:line="240" w:lineRule="auto"/>
        <w:jc w:val="both"/>
        <w:rPr>
          <w:rFonts w:ascii="Times New Roman" w:hAnsi="Times New Roman"/>
          <w:sz w:val="20"/>
          <w:szCs w:val="20"/>
        </w:rPr>
      </w:pPr>
      <w:r w:rsidRPr="00DF4013">
        <w:rPr>
          <w:rFonts w:ascii="Times New Roman" w:hAnsi="Times New Roman"/>
          <w:sz w:val="20"/>
          <w:szCs w:val="20"/>
        </w:rPr>
        <w:t xml:space="preserve">Глава </w:t>
      </w:r>
      <w:proofErr w:type="gramStart"/>
      <w:r w:rsidRPr="00DF4013">
        <w:rPr>
          <w:rFonts w:ascii="Times New Roman" w:hAnsi="Times New Roman"/>
          <w:sz w:val="20"/>
          <w:szCs w:val="20"/>
        </w:rPr>
        <w:t xml:space="preserve">Завитинского </w:t>
      </w:r>
      <w:r>
        <w:rPr>
          <w:rFonts w:ascii="Times New Roman" w:hAnsi="Times New Roman"/>
          <w:sz w:val="20"/>
          <w:szCs w:val="20"/>
        </w:rPr>
        <w:t xml:space="preserve"> </w:t>
      </w:r>
      <w:r w:rsidRPr="00DF4013">
        <w:rPr>
          <w:rFonts w:ascii="Times New Roman" w:hAnsi="Times New Roman"/>
          <w:sz w:val="20"/>
          <w:szCs w:val="20"/>
        </w:rPr>
        <w:t>муниципального</w:t>
      </w:r>
      <w:proofErr w:type="gramEnd"/>
      <w:r w:rsidRPr="00DF4013">
        <w:rPr>
          <w:rFonts w:ascii="Times New Roman" w:hAnsi="Times New Roman"/>
          <w:sz w:val="20"/>
          <w:szCs w:val="20"/>
        </w:rPr>
        <w:t xml:space="preserve"> округа                                                          </w:t>
      </w:r>
      <w:r>
        <w:rPr>
          <w:rFonts w:ascii="Times New Roman" w:hAnsi="Times New Roman"/>
          <w:sz w:val="20"/>
          <w:szCs w:val="20"/>
        </w:rPr>
        <w:t xml:space="preserve">                                        </w:t>
      </w:r>
      <w:r w:rsidRPr="00DF4013">
        <w:rPr>
          <w:rFonts w:ascii="Times New Roman" w:hAnsi="Times New Roman"/>
          <w:sz w:val="20"/>
          <w:szCs w:val="20"/>
        </w:rPr>
        <w:t xml:space="preserve">                      </w:t>
      </w:r>
      <w:proofErr w:type="spellStart"/>
      <w:r w:rsidRPr="00DF4013">
        <w:rPr>
          <w:rFonts w:ascii="Times New Roman" w:hAnsi="Times New Roman"/>
          <w:sz w:val="20"/>
          <w:szCs w:val="20"/>
        </w:rPr>
        <w:t>С.С.Линевич</w:t>
      </w:r>
      <w:proofErr w:type="spellEnd"/>
    </w:p>
    <w:p w14:paraId="7E40A91D" w14:textId="5E7863B5" w:rsidR="00DF4013" w:rsidRDefault="00DF4013" w:rsidP="00DF4013">
      <w:pPr>
        <w:jc w:val="both"/>
        <w:rPr>
          <w:rFonts w:ascii="Times New Roman" w:hAnsi="Times New Roman"/>
          <w:b/>
          <w:bCs/>
          <w:sz w:val="20"/>
          <w:szCs w:val="20"/>
        </w:rPr>
      </w:pPr>
    </w:p>
    <w:p w14:paraId="109B4890" w14:textId="77777777" w:rsidR="00DF4013" w:rsidRDefault="00DF4013" w:rsidP="00DF4013">
      <w:pPr>
        <w:jc w:val="both"/>
        <w:rPr>
          <w:rFonts w:ascii="Times New Roman" w:hAnsi="Times New Roman"/>
          <w:b/>
          <w:bCs/>
          <w:sz w:val="20"/>
          <w:szCs w:val="20"/>
        </w:rPr>
        <w:sectPr w:rsidR="00DF4013" w:rsidSect="00C33145">
          <w:headerReference w:type="even" r:id="rId11"/>
          <w:headerReference w:type="default" r:id="rId12"/>
          <w:pgSz w:w="11906" w:h="16838"/>
          <w:pgMar w:top="567" w:right="567" w:bottom="567" w:left="680" w:header="0" w:footer="0" w:gutter="0"/>
          <w:cols w:space="708"/>
          <w:docGrid w:linePitch="360"/>
        </w:sectPr>
      </w:pPr>
    </w:p>
    <w:p w14:paraId="4B960606" w14:textId="31486CCD" w:rsidR="00DF4013" w:rsidRPr="00DF4013" w:rsidRDefault="00DF4013" w:rsidP="00DF4013">
      <w:pPr>
        <w:jc w:val="both"/>
        <w:rPr>
          <w:rFonts w:ascii="Times New Roman" w:hAnsi="Times New Roman"/>
          <w:b/>
          <w:bCs/>
          <w:sz w:val="20"/>
          <w:szCs w:val="20"/>
        </w:rPr>
      </w:pPr>
      <w:r w:rsidRPr="00DF4013">
        <w:rPr>
          <w:rFonts w:ascii="Times New Roman" w:hAnsi="Times New Roman"/>
          <w:b/>
          <w:bCs/>
          <w:sz w:val="20"/>
          <w:szCs w:val="20"/>
        </w:rPr>
        <w:lastRenderedPageBreak/>
        <w:t>Приложение №1</w:t>
      </w:r>
      <w:r>
        <w:rPr>
          <w:rFonts w:ascii="Times New Roman" w:hAnsi="Times New Roman"/>
          <w:b/>
          <w:bCs/>
          <w:sz w:val="20"/>
          <w:szCs w:val="20"/>
        </w:rPr>
        <w:t xml:space="preserve"> </w:t>
      </w:r>
      <w:r w:rsidRPr="00DF4013">
        <w:rPr>
          <w:rFonts w:ascii="Times New Roman" w:hAnsi="Times New Roman"/>
          <w:b/>
          <w:bCs/>
          <w:sz w:val="20"/>
          <w:szCs w:val="20"/>
        </w:rPr>
        <w:t>к решению Совета народных депутатов</w:t>
      </w:r>
      <w:r>
        <w:rPr>
          <w:rFonts w:ascii="Times New Roman" w:hAnsi="Times New Roman"/>
          <w:b/>
          <w:bCs/>
          <w:sz w:val="20"/>
          <w:szCs w:val="20"/>
        </w:rPr>
        <w:t xml:space="preserve"> </w:t>
      </w:r>
      <w:r w:rsidRPr="00DF4013">
        <w:rPr>
          <w:rFonts w:ascii="Times New Roman" w:hAnsi="Times New Roman"/>
          <w:b/>
          <w:bCs/>
          <w:sz w:val="20"/>
          <w:szCs w:val="20"/>
        </w:rPr>
        <w:t>Завитинского муниципального округа</w:t>
      </w:r>
      <w:r>
        <w:rPr>
          <w:rFonts w:ascii="Times New Roman" w:hAnsi="Times New Roman"/>
          <w:b/>
          <w:bCs/>
          <w:sz w:val="20"/>
          <w:szCs w:val="20"/>
        </w:rPr>
        <w:t xml:space="preserve"> </w:t>
      </w:r>
      <w:r w:rsidRPr="00DF4013">
        <w:rPr>
          <w:rFonts w:ascii="Times New Roman" w:hAnsi="Times New Roman"/>
          <w:b/>
          <w:bCs/>
          <w:sz w:val="20"/>
          <w:szCs w:val="20"/>
        </w:rPr>
        <w:t>от 23.12.2022 № 177/16</w:t>
      </w:r>
      <w:r>
        <w:rPr>
          <w:rFonts w:ascii="Times New Roman" w:hAnsi="Times New Roman"/>
          <w:b/>
          <w:bCs/>
          <w:sz w:val="20"/>
          <w:szCs w:val="20"/>
        </w:rPr>
        <w:t xml:space="preserve"> </w:t>
      </w:r>
      <w:r w:rsidRPr="00DF4013">
        <w:rPr>
          <w:rFonts w:ascii="Times New Roman" w:hAnsi="Times New Roman"/>
          <w:b/>
          <w:bCs/>
          <w:sz w:val="20"/>
          <w:szCs w:val="20"/>
        </w:rPr>
        <w:t>Прогнозируемые объемы налоговых и неналоговых доходов бюджета муниципального округа на 2022 год и плановый период 2023-2024 годов по кодам видов и подвидов доходов</w:t>
      </w:r>
    </w:p>
    <w:tbl>
      <w:tblPr>
        <w:tblW w:w="15694" w:type="dxa"/>
        <w:tblLook w:val="04A0" w:firstRow="1" w:lastRow="0" w:firstColumn="1" w:lastColumn="0" w:noHBand="0" w:noVBand="1"/>
      </w:tblPr>
      <w:tblGrid>
        <w:gridCol w:w="10071"/>
        <w:gridCol w:w="2179"/>
        <w:gridCol w:w="1148"/>
        <w:gridCol w:w="1148"/>
        <w:gridCol w:w="1148"/>
      </w:tblGrid>
      <w:tr w:rsidR="00DF4013" w:rsidRPr="00DF4013" w14:paraId="0EB2D4D8" w14:textId="77777777" w:rsidTr="00DF4013">
        <w:trPr>
          <w:trHeight w:val="20"/>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97A4"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Наименование вида дохода</w:t>
            </w:r>
          </w:p>
        </w:tc>
        <w:tc>
          <w:tcPr>
            <w:tcW w:w="2205" w:type="dxa"/>
            <w:tcBorders>
              <w:top w:val="single" w:sz="4" w:space="0" w:color="auto"/>
              <w:left w:val="nil"/>
              <w:bottom w:val="single" w:sz="4" w:space="0" w:color="auto"/>
              <w:right w:val="single" w:sz="4" w:space="0" w:color="auto"/>
            </w:tcBorders>
            <w:shd w:val="clear" w:color="auto" w:fill="auto"/>
            <w:vAlign w:val="bottom"/>
            <w:hideMark/>
          </w:tcPr>
          <w:p w14:paraId="1CE46A4A" w14:textId="3039E18E"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Код бюджетной классификации</w:t>
            </w:r>
          </w:p>
        </w:tc>
        <w:tc>
          <w:tcPr>
            <w:tcW w:w="1096" w:type="dxa"/>
            <w:tcBorders>
              <w:top w:val="single" w:sz="4" w:space="0" w:color="auto"/>
              <w:left w:val="nil"/>
              <w:bottom w:val="single" w:sz="4" w:space="0" w:color="auto"/>
              <w:right w:val="single" w:sz="4" w:space="0" w:color="auto"/>
            </w:tcBorders>
            <w:shd w:val="clear" w:color="auto" w:fill="auto"/>
            <w:hideMark/>
          </w:tcPr>
          <w:p w14:paraId="01CE4817"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Утверждено на 2022 год</w:t>
            </w:r>
          </w:p>
        </w:tc>
        <w:tc>
          <w:tcPr>
            <w:tcW w:w="1096" w:type="dxa"/>
            <w:tcBorders>
              <w:top w:val="single" w:sz="4" w:space="0" w:color="auto"/>
              <w:left w:val="nil"/>
              <w:bottom w:val="single" w:sz="4" w:space="0" w:color="auto"/>
              <w:right w:val="single" w:sz="4" w:space="0" w:color="auto"/>
            </w:tcBorders>
            <w:shd w:val="clear" w:color="auto" w:fill="auto"/>
            <w:hideMark/>
          </w:tcPr>
          <w:p w14:paraId="61B05E77"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Утверждено на 2023 год</w:t>
            </w:r>
          </w:p>
        </w:tc>
        <w:tc>
          <w:tcPr>
            <w:tcW w:w="1096" w:type="dxa"/>
            <w:tcBorders>
              <w:top w:val="single" w:sz="4" w:space="0" w:color="auto"/>
              <w:left w:val="nil"/>
              <w:bottom w:val="single" w:sz="4" w:space="0" w:color="auto"/>
              <w:right w:val="single" w:sz="4" w:space="0" w:color="auto"/>
            </w:tcBorders>
            <w:shd w:val="clear" w:color="auto" w:fill="auto"/>
            <w:hideMark/>
          </w:tcPr>
          <w:p w14:paraId="4624D95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Утверждено на 2024 год</w:t>
            </w:r>
          </w:p>
        </w:tc>
      </w:tr>
      <w:tr w:rsidR="00DF4013" w:rsidRPr="00DF4013" w14:paraId="225F6FAE"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noWrap/>
            <w:vAlign w:val="bottom"/>
            <w:hideMark/>
          </w:tcPr>
          <w:p w14:paraId="7D9C2E11"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w:t>
            </w:r>
          </w:p>
        </w:tc>
        <w:tc>
          <w:tcPr>
            <w:tcW w:w="2205" w:type="dxa"/>
            <w:tcBorders>
              <w:top w:val="nil"/>
              <w:left w:val="nil"/>
              <w:bottom w:val="single" w:sz="4" w:space="0" w:color="auto"/>
              <w:right w:val="single" w:sz="4" w:space="0" w:color="auto"/>
            </w:tcBorders>
            <w:shd w:val="clear" w:color="auto" w:fill="auto"/>
            <w:noWrap/>
            <w:vAlign w:val="bottom"/>
            <w:hideMark/>
          </w:tcPr>
          <w:p w14:paraId="6BA04CF1"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w:t>
            </w:r>
          </w:p>
        </w:tc>
        <w:tc>
          <w:tcPr>
            <w:tcW w:w="1096" w:type="dxa"/>
            <w:tcBorders>
              <w:top w:val="nil"/>
              <w:left w:val="nil"/>
              <w:bottom w:val="single" w:sz="4" w:space="0" w:color="auto"/>
              <w:right w:val="single" w:sz="4" w:space="0" w:color="auto"/>
            </w:tcBorders>
            <w:shd w:val="clear" w:color="auto" w:fill="auto"/>
            <w:noWrap/>
            <w:vAlign w:val="bottom"/>
            <w:hideMark/>
          </w:tcPr>
          <w:p w14:paraId="7FB4A2AC"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w:t>
            </w:r>
          </w:p>
        </w:tc>
        <w:tc>
          <w:tcPr>
            <w:tcW w:w="1096" w:type="dxa"/>
            <w:tcBorders>
              <w:top w:val="nil"/>
              <w:left w:val="nil"/>
              <w:bottom w:val="single" w:sz="4" w:space="0" w:color="auto"/>
              <w:right w:val="single" w:sz="4" w:space="0" w:color="auto"/>
            </w:tcBorders>
            <w:shd w:val="clear" w:color="auto" w:fill="auto"/>
            <w:noWrap/>
            <w:vAlign w:val="bottom"/>
            <w:hideMark/>
          </w:tcPr>
          <w:p w14:paraId="4FD19AB1"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w:t>
            </w:r>
          </w:p>
        </w:tc>
        <w:tc>
          <w:tcPr>
            <w:tcW w:w="1096" w:type="dxa"/>
            <w:tcBorders>
              <w:top w:val="nil"/>
              <w:left w:val="nil"/>
              <w:bottom w:val="single" w:sz="4" w:space="0" w:color="auto"/>
              <w:right w:val="single" w:sz="4" w:space="0" w:color="auto"/>
            </w:tcBorders>
            <w:shd w:val="clear" w:color="auto" w:fill="auto"/>
            <w:noWrap/>
            <w:vAlign w:val="bottom"/>
            <w:hideMark/>
          </w:tcPr>
          <w:p w14:paraId="37285C0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w:t>
            </w:r>
          </w:p>
        </w:tc>
      </w:tr>
      <w:tr w:rsidR="00DF4013" w:rsidRPr="00DF4013" w14:paraId="5D66556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24C38B5" w14:textId="77777777" w:rsidR="00DF4013" w:rsidRPr="00DF4013" w:rsidRDefault="00DF4013" w:rsidP="00DF4013">
            <w:pPr>
              <w:spacing w:after="0" w:line="240" w:lineRule="auto"/>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НАЛОГОВЫЕ И НЕНАЛОГОВЫЕ ДОХОДЫ</w:t>
            </w:r>
          </w:p>
        </w:tc>
        <w:tc>
          <w:tcPr>
            <w:tcW w:w="2205" w:type="dxa"/>
            <w:tcBorders>
              <w:top w:val="nil"/>
              <w:left w:val="nil"/>
              <w:bottom w:val="single" w:sz="4" w:space="0" w:color="auto"/>
              <w:right w:val="single" w:sz="4" w:space="0" w:color="auto"/>
            </w:tcBorders>
            <w:shd w:val="clear" w:color="auto" w:fill="auto"/>
            <w:noWrap/>
            <w:vAlign w:val="bottom"/>
            <w:hideMark/>
          </w:tcPr>
          <w:p w14:paraId="01285113"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 xml:space="preserve"> 1 00 00000 00 0000 000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02BAE6CD"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200 506,5</w:t>
            </w:r>
          </w:p>
        </w:tc>
        <w:tc>
          <w:tcPr>
            <w:tcW w:w="1096" w:type="dxa"/>
            <w:tcBorders>
              <w:top w:val="nil"/>
              <w:left w:val="nil"/>
              <w:bottom w:val="single" w:sz="4" w:space="0" w:color="auto"/>
              <w:right w:val="single" w:sz="4" w:space="0" w:color="auto"/>
            </w:tcBorders>
            <w:shd w:val="clear" w:color="auto" w:fill="auto"/>
            <w:noWrap/>
            <w:vAlign w:val="bottom"/>
            <w:hideMark/>
          </w:tcPr>
          <w:p w14:paraId="5734EFFC"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208 771,6</w:t>
            </w:r>
          </w:p>
        </w:tc>
        <w:tc>
          <w:tcPr>
            <w:tcW w:w="1096" w:type="dxa"/>
            <w:tcBorders>
              <w:top w:val="nil"/>
              <w:left w:val="nil"/>
              <w:bottom w:val="single" w:sz="4" w:space="0" w:color="auto"/>
              <w:right w:val="single" w:sz="4" w:space="0" w:color="auto"/>
            </w:tcBorders>
            <w:shd w:val="clear" w:color="auto" w:fill="auto"/>
            <w:noWrap/>
            <w:vAlign w:val="bottom"/>
            <w:hideMark/>
          </w:tcPr>
          <w:p w14:paraId="24E76DA7"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223 988,7</w:t>
            </w:r>
          </w:p>
        </w:tc>
      </w:tr>
      <w:tr w:rsidR="00DF4013" w:rsidRPr="00DF4013" w14:paraId="0906BB7F"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9E6C03C"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Налоги на прибыль, доходы</w:t>
            </w:r>
          </w:p>
        </w:tc>
        <w:tc>
          <w:tcPr>
            <w:tcW w:w="2205" w:type="dxa"/>
            <w:tcBorders>
              <w:top w:val="nil"/>
              <w:left w:val="nil"/>
              <w:bottom w:val="single" w:sz="4" w:space="0" w:color="auto"/>
              <w:right w:val="single" w:sz="4" w:space="0" w:color="auto"/>
            </w:tcBorders>
            <w:shd w:val="clear" w:color="auto" w:fill="auto"/>
            <w:vAlign w:val="bottom"/>
            <w:hideMark/>
          </w:tcPr>
          <w:p w14:paraId="64698EA5"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1 01 00000 00 0000 000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40922968"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133 019,3</w:t>
            </w:r>
          </w:p>
        </w:tc>
        <w:tc>
          <w:tcPr>
            <w:tcW w:w="1096" w:type="dxa"/>
            <w:tcBorders>
              <w:top w:val="nil"/>
              <w:left w:val="nil"/>
              <w:bottom w:val="single" w:sz="4" w:space="0" w:color="auto"/>
              <w:right w:val="single" w:sz="4" w:space="0" w:color="auto"/>
            </w:tcBorders>
            <w:shd w:val="clear" w:color="auto" w:fill="auto"/>
            <w:noWrap/>
            <w:vAlign w:val="bottom"/>
            <w:hideMark/>
          </w:tcPr>
          <w:p w14:paraId="424B4FFA"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147 871,6</w:t>
            </w:r>
          </w:p>
        </w:tc>
        <w:tc>
          <w:tcPr>
            <w:tcW w:w="1096" w:type="dxa"/>
            <w:tcBorders>
              <w:top w:val="nil"/>
              <w:left w:val="nil"/>
              <w:bottom w:val="single" w:sz="4" w:space="0" w:color="auto"/>
              <w:right w:val="single" w:sz="4" w:space="0" w:color="auto"/>
            </w:tcBorders>
            <w:shd w:val="clear" w:color="auto" w:fill="auto"/>
            <w:noWrap/>
            <w:vAlign w:val="bottom"/>
            <w:hideMark/>
          </w:tcPr>
          <w:p w14:paraId="5E47F173"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162 723,9</w:t>
            </w:r>
          </w:p>
        </w:tc>
      </w:tr>
      <w:tr w:rsidR="00DF4013" w:rsidRPr="00DF4013" w14:paraId="74987CF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253AE22"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на доходы физических лиц</w:t>
            </w:r>
          </w:p>
        </w:tc>
        <w:tc>
          <w:tcPr>
            <w:tcW w:w="2205" w:type="dxa"/>
            <w:tcBorders>
              <w:top w:val="nil"/>
              <w:left w:val="nil"/>
              <w:bottom w:val="single" w:sz="4" w:space="0" w:color="auto"/>
              <w:right w:val="single" w:sz="4" w:space="0" w:color="auto"/>
            </w:tcBorders>
            <w:shd w:val="clear" w:color="auto" w:fill="auto"/>
            <w:noWrap/>
            <w:vAlign w:val="bottom"/>
            <w:hideMark/>
          </w:tcPr>
          <w:p w14:paraId="3F4C34A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1 01 02000 01 0000 110</w:t>
            </w:r>
          </w:p>
        </w:tc>
        <w:tc>
          <w:tcPr>
            <w:tcW w:w="1096" w:type="dxa"/>
            <w:tcBorders>
              <w:top w:val="nil"/>
              <w:left w:val="nil"/>
              <w:bottom w:val="single" w:sz="4" w:space="0" w:color="auto"/>
              <w:right w:val="single" w:sz="4" w:space="0" w:color="auto"/>
            </w:tcBorders>
            <w:shd w:val="clear" w:color="auto" w:fill="auto"/>
            <w:noWrap/>
            <w:vAlign w:val="bottom"/>
            <w:hideMark/>
          </w:tcPr>
          <w:p w14:paraId="698BDC0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133 019,3</w:t>
            </w:r>
          </w:p>
        </w:tc>
        <w:tc>
          <w:tcPr>
            <w:tcW w:w="1096" w:type="dxa"/>
            <w:tcBorders>
              <w:top w:val="nil"/>
              <w:left w:val="nil"/>
              <w:bottom w:val="single" w:sz="4" w:space="0" w:color="auto"/>
              <w:right w:val="single" w:sz="4" w:space="0" w:color="auto"/>
            </w:tcBorders>
            <w:shd w:val="clear" w:color="auto" w:fill="auto"/>
            <w:noWrap/>
            <w:vAlign w:val="bottom"/>
            <w:hideMark/>
          </w:tcPr>
          <w:p w14:paraId="3583F23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147 871,6</w:t>
            </w:r>
          </w:p>
        </w:tc>
        <w:tc>
          <w:tcPr>
            <w:tcW w:w="1096" w:type="dxa"/>
            <w:tcBorders>
              <w:top w:val="nil"/>
              <w:left w:val="nil"/>
              <w:bottom w:val="single" w:sz="4" w:space="0" w:color="auto"/>
              <w:right w:val="single" w:sz="4" w:space="0" w:color="auto"/>
            </w:tcBorders>
            <w:shd w:val="clear" w:color="auto" w:fill="auto"/>
            <w:noWrap/>
            <w:vAlign w:val="bottom"/>
            <w:hideMark/>
          </w:tcPr>
          <w:p w14:paraId="21EF4E3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162 723,9</w:t>
            </w:r>
          </w:p>
        </w:tc>
      </w:tr>
      <w:tr w:rsidR="00DF4013" w:rsidRPr="00DF4013" w14:paraId="48F6D4BC"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8FE88D7"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77D45EAB"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1 01 02010 01 1000 110</w:t>
            </w:r>
          </w:p>
        </w:tc>
        <w:tc>
          <w:tcPr>
            <w:tcW w:w="1096" w:type="dxa"/>
            <w:tcBorders>
              <w:top w:val="nil"/>
              <w:left w:val="nil"/>
              <w:bottom w:val="single" w:sz="4" w:space="0" w:color="auto"/>
              <w:right w:val="single" w:sz="4" w:space="0" w:color="auto"/>
            </w:tcBorders>
            <w:shd w:val="clear" w:color="auto" w:fill="auto"/>
            <w:noWrap/>
            <w:vAlign w:val="bottom"/>
            <w:hideMark/>
          </w:tcPr>
          <w:p w14:paraId="2940B9A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131 961,3</w:t>
            </w:r>
          </w:p>
        </w:tc>
        <w:tc>
          <w:tcPr>
            <w:tcW w:w="1096" w:type="dxa"/>
            <w:tcBorders>
              <w:top w:val="nil"/>
              <w:left w:val="nil"/>
              <w:bottom w:val="single" w:sz="4" w:space="0" w:color="auto"/>
              <w:right w:val="single" w:sz="4" w:space="0" w:color="auto"/>
            </w:tcBorders>
            <w:shd w:val="clear" w:color="auto" w:fill="auto"/>
            <w:noWrap/>
            <w:vAlign w:val="bottom"/>
            <w:hideMark/>
          </w:tcPr>
          <w:p w14:paraId="331F65D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146 791,1</w:t>
            </w:r>
          </w:p>
        </w:tc>
        <w:tc>
          <w:tcPr>
            <w:tcW w:w="1096" w:type="dxa"/>
            <w:tcBorders>
              <w:top w:val="nil"/>
              <w:left w:val="nil"/>
              <w:bottom w:val="single" w:sz="4" w:space="0" w:color="auto"/>
              <w:right w:val="single" w:sz="4" w:space="0" w:color="auto"/>
            </w:tcBorders>
            <w:shd w:val="clear" w:color="auto" w:fill="auto"/>
            <w:noWrap/>
            <w:vAlign w:val="bottom"/>
            <w:hideMark/>
          </w:tcPr>
          <w:p w14:paraId="5692634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161 630,4</w:t>
            </w:r>
          </w:p>
        </w:tc>
      </w:tr>
      <w:tr w:rsidR="00DF4013" w:rsidRPr="00DF4013" w14:paraId="0BF14275"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04C1081"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41220765"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1 01 02020 01 1000 110</w:t>
            </w:r>
          </w:p>
        </w:tc>
        <w:tc>
          <w:tcPr>
            <w:tcW w:w="1096" w:type="dxa"/>
            <w:tcBorders>
              <w:top w:val="nil"/>
              <w:left w:val="nil"/>
              <w:bottom w:val="single" w:sz="4" w:space="0" w:color="auto"/>
              <w:right w:val="single" w:sz="4" w:space="0" w:color="auto"/>
            </w:tcBorders>
            <w:shd w:val="clear" w:color="000000" w:fill="FFFFFF"/>
            <w:noWrap/>
            <w:vAlign w:val="bottom"/>
            <w:hideMark/>
          </w:tcPr>
          <w:p w14:paraId="5182820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584,3</w:t>
            </w:r>
          </w:p>
        </w:tc>
        <w:tc>
          <w:tcPr>
            <w:tcW w:w="1096" w:type="dxa"/>
            <w:tcBorders>
              <w:top w:val="nil"/>
              <w:left w:val="nil"/>
              <w:bottom w:val="single" w:sz="4" w:space="0" w:color="auto"/>
              <w:right w:val="single" w:sz="4" w:space="0" w:color="auto"/>
            </w:tcBorders>
            <w:shd w:val="clear" w:color="000000" w:fill="FFFFFF"/>
            <w:noWrap/>
            <w:vAlign w:val="bottom"/>
            <w:hideMark/>
          </w:tcPr>
          <w:p w14:paraId="16C4678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596,8</w:t>
            </w:r>
          </w:p>
        </w:tc>
        <w:tc>
          <w:tcPr>
            <w:tcW w:w="1096" w:type="dxa"/>
            <w:tcBorders>
              <w:top w:val="nil"/>
              <w:left w:val="nil"/>
              <w:bottom w:val="single" w:sz="4" w:space="0" w:color="auto"/>
              <w:right w:val="single" w:sz="4" w:space="0" w:color="auto"/>
            </w:tcBorders>
            <w:shd w:val="clear" w:color="000000" w:fill="FFFFFF"/>
            <w:noWrap/>
            <w:vAlign w:val="bottom"/>
            <w:hideMark/>
          </w:tcPr>
          <w:p w14:paraId="07C42CA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603,9</w:t>
            </w:r>
          </w:p>
        </w:tc>
      </w:tr>
      <w:tr w:rsidR="00DF4013" w:rsidRPr="00DF4013" w14:paraId="027DF388"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18F42C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Налог на доходы физических лиц с доходов, полученных </w:t>
            </w:r>
            <w:proofErr w:type="gramStart"/>
            <w:r w:rsidRPr="00DF4013">
              <w:rPr>
                <w:rFonts w:ascii="Times New Roman" w:eastAsia="Times New Roman" w:hAnsi="Times New Roman" w:cs="Times New Roman"/>
                <w:sz w:val="18"/>
                <w:szCs w:val="18"/>
                <w:lang w:eastAsia="ru-RU"/>
              </w:rPr>
              <w:t>физическими  лицами</w:t>
            </w:r>
            <w:proofErr w:type="gramEnd"/>
            <w:r w:rsidRPr="00DF4013">
              <w:rPr>
                <w:rFonts w:ascii="Times New Roman" w:eastAsia="Times New Roman" w:hAnsi="Times New Roman" w:cs="Times New Roman"/>
                <w:sz w:val="18"/>
                <w:szCs w:val="18"/>
                <w:lang w:eastAsia="ru-RU"/>
              </w:rPr>
              <w:t xml:space="preserve">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300239BE"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 1 01 02030 01 1000 110 </w:t>
            </w:r>
          </w:p>
        </w:tc>
        <w:tc>
          <w:tcPr>
            <w:tcW w:w="1096" w:type="dxa"/>
            <w:tcBorders>
              <w:top w:val="nil"/>
              <w:left w:val="nil"/>
              <w:bottom w:val="single" w:sz="4" w:space="0" w:color="auto"/>
              <w:right w:val="single" w:sz="4" w:space="0" w:color="auto"/>
            </w:tcBorders>
            <w:shd w:val="clear" w:color="auto" w:fill="auto"/>
            <w:noWrap/>
            <w:vAlign w:val="bottom"/>
            <w:hideMark/>
          </w:tcPr>
          <w:p w14:paraId="606DF94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461,6</w:t>
            </w:r>
          </w:p>
        </w:tc>
        <w:tc>
          <w:tcPr>
            <w:tcW w:w="1096" w:type="dxa"/>
            <w:tcBorders>
              <w:top w:val="nil"/>
              <w:left w:val="nil"/>
              <w:bottom w:val="single" w:sz="4" w:space="0" w:color="auto"/>
              <w:right w:val="single" w:sz="4" w:space="0" w:color="auto"/>
            </w:tcBorders>
            <w:shd w:val="clear" w:color="auto" w:fill="auto"/>
            <w:noWrap/>
            <w:vAlign w:val="bottom"/>
            <w:hideMark/>
          </w:tcPr>
          <w:p w14:paraId="75FFF42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471,4</w:t>
            </w:r>
          </w:p>
        </w:tc>
        <w:tc>
          <w:tcPr>
            <w:tcW w:w="1096" w:type="dxa"/>
            <w:tcBorders>
              <w:top w:val="nil"/>
              <w:left w:val="nil"/>
              <w:bottom w:val="single" w:sz="4" w:space="0" w:color="auto"/>
              <w:right w:val="single" w:sz="4" w:space="0" w:color="auto"/>
            </w:tcBorders>
            <w:shd w:val="clear" w:color="auto" w:fill="auto"/>
            <w:noWrap/>
            <w:vAlign w:val="bottom"/>
            <w:hideMark/>
          </w:tcPr>
          <w:p w14:paraId="774739B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477,1</w:t>
            </w:r>
          </w:p>
        </w:tc>
      </w:tr>
      <w:tr w:rsidR="00DF4013" w:rsidRPr="00DF4013" w14:paraId="6C69947E"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center"/>
            <w:hideMark/>
          </w:tcPr>
          <w:p w14:paraId="34F457FD"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1CE0458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1 01 02040 01 0000 110 </w:t>
            </w:r>
          </w:p>
        </w:tc>
        <w:tc>
          <w:tcPr>
            <w:tcW w:w="1096" w:type="dxa"/>
            <w:tcBorders>
              <w:top w:val="nil"/>
              <w:left w:val="nil"/>
              <w:bottom w:val="single" w:sz="4" w:space="0" w:color="auto"/>
              <w:right w:val="single" w:sz="4" w:space="0" w:color="auto"/>
            </w:tcBorders>
            <w:shd w:val="clear" w:color="auto" w:fill="auto"/>
            <w:vAlign w:val="bottom"/>
            <w:hideMark/>
          </w:tcPr>
          <w:p w14:paraId="62D7200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12,1</w:t>
            </w:r>
          </w:p>
        </w:tc>
        <w:tc>
          <w:tcPr>
            <w:tcW w:w="1096" w:type="dxa"/>
            <w:tcBorders>
              <w:top w:val="nil"/>
              <w:left w:val="nil"/>
              <w:bottom w:val="single" w:sz="4" w:space="0" w:color="auto"/>
              <w:right w:val="single" w:sz="4" w:space="0" w:color="auto"/>
            </w:tcBorders>
            <w:shd w:val="clear" w:color="auto" w:fill="auto"/>
            <w:vAlign w:val="bottom"/>
            <w:hideMark/>
          </w:tcPr>
          <w:p w14:paraId="71F3C4C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12,3</w:t>
            </w:r>
          </w:p>
        </w:tc>
        <w:tc>
          <w:tcPr>
            <w:tcW w:w="1096" w:type="dxa"/>
            <w:tcBorders>
              <w:top w:val="nil"/>
              <w:left w:val="nil"/>
              <w:bottom w:val="single" w:sz="4" w:space="0" w:color="auto"/>
              <w:right w:val="single" w:sz="4" w:space="0" w:color="auto"/>
            </w:tcBorders>
            <w:shd w:val="clear" w:color="auto" w:fill="auto"/>
            <w:vAlign w:val="bottom"/>
            <w:hideMark/>
          </w:tcPr>
          <w:p w14:paraId="2FD07D7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12,5</w:t>
            </w:r>
          </w:p>
        </w:tc>
      </w:tr>
      <w:tr w:rsidR="00DF4013" w:rsidRPr="00DF4013" w14:paraId="1A03A18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center"/>
            <w:hideMark/>
          </w:tcPr>
          <w:p w14:paraId="29729F4F"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2D566527"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1 03 00000 00 0000 000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66735FA2"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8 222,0</w:t>
            </w:r>
          </w:p>
        </w:tc>
        <w:tc>
          <w:tcPr>
            <w:tcW w:w="1096" w:type="dxa"/>
            <w:tcBorders>
              <w:top w:val="nil"/>
              <w:left w:val="nil"/>
              <w:bottom w:val="single" w:sz="4" w:space="0" w:color="auto"/>
              <w:right w:val="single" w:sz="4" w:space="0" w:color="auto"/>
            </w:tcBorders>
            <w:shd w:val="clear" w:color="auto" w:fill="auto"/>
            <w:noWrap/>
            <w:vAlign w:val="bottom"/>
            <w:hideMark/>
          </w:tcPr>
          <w:p w14:paraId="7328BB37"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8 009,4</w:t>
            </w:r>
          </w:p>
        </w:tc>
        <w:tc>
          <w:tcPr>
            <w:tcW w:w="1096" w:type="dxa"/>
            <w:tcBorders>
              <w:top w:val="nil"/>
              <w:left w:val="nil"/>
              <w:bottom w:val="single" w:sz="4" w:space="0" w:color="auto"/>
              <w:right w:val="single" w:sz="4" w:space="0" w:color="auto"/>
            </w:tcBorders>
            <w:shd w:val="clear" w:color="auto" w:fill="auto"/>
            <w:noWrap/>
            <w:vAlign w:val="bottom"/>
            <w:hideMark/>
          </w:tcPr>
          <w:p w14:paraId="7CA3265C"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8 417,2</w:t>
            </w:r>
          </w:p>
        </w:tc>
      </w:tr>
      <w:tr w:rsidR="00DF4013" w:rsidRPr="00DF4013" w14:paraId="26982E2B"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85815CE"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064932F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1 03 02231 01 0000 110</w:t>
            </w:r>
          </w:p>
        </w:tc>
        <w:tc>
          <w:tcPr>
            <w:tcW w:w="1096" w:type="dxa"/>
            <w:tcBorders>
              <w:top w:val="nil"/>
              <w:left w:val="nil"/>
              <w:bottom w:val="single" w:sz="4" w:space="0" w:color="auto"/>
              <w:right w:val="single" w:sz="4" w:space="0" w:color="auto"/>
            </w:tcBorders>
            <w:shd w:val="clear" w:color="000000" w:fill="FFFFFF"/>
            <w:noWrap/>
            <w:vAlign w:val="bottom"/>
            <w:hideMark/>
          </w:tcPr>
          <w:p w14:paraId="4133F66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4 108,2</w:t>
            </w:r>
          </w:p>
        </w:tc>
        <w:tc>
          <w:tcPr>
            <w:tcW w:w="1096" w:type="dxa"/>
            <w:tcBorders>
              <w:top w:val="nil"/>
              <w:left w:val="nil"/>
              <w:bottom w:val="single" w:sz="4" w:space="0" w:color="auto"/>
              <w:right w:val="single" w:sz="4" w:space="0" w:color="auto"/>
            </w:tcBorders>
            <w:shd w:val="clear" w:color="000000" w:fill="FFFFFF"/>
            <w:noWrap/>
            <w:vAlign w:val="bottom"/>
            <w:hideMark/>
          </w:tcPr>
          <w:p w14:paraId="017FD53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3 583,4</w:t>
            </w:r>
          </w:p>
        </w:tc>
        <w:tc>
          <w:tcPr>
            <w:tcW w:w="1096" w:type="dxa"/>
            <w:tcBorders>
              <w:top w:val="nil"/>
              <w:left w:val="nil"/>
              <w:bottom w:val="single" w:sz="4" w:space="0" w:color="auto"/>
              <w:right w:val="single" w:sz="4" w:space="0" w:color="auto"/>
            </w:tcBorders>
            <w:shd w:val="clear" w:color="000000" w:fill="FFFFFF"/>
            <w:noWrap/>
            <w:vAlign w:val="bottom"/>
            <w:hideMark/>
          </w:tcPr>
          <w:p w14:paraId="20242B2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3 706,0</w:t>
            </w:r>
          </w:p>
        </w:tc>
      </w:tr>
      <w:tr w:rsidR="00DF4013" w:rsidRPr="00DF4013" w14:paraId="77887FCD"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72FF30A"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458B866F"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1 03 02241 01 0000 110</w:t>
            </w:r>
          </w:p>
        </w:tc>
        <w:tc>
          <w:tcPr>
            <w:tcW w:w="1096" w:type="dxa"/>
            <w:tcBorders>
              <w:top w:val="nil"/>
              <w:left w:val="nil"/>
              <w:bottom w:val="single" w:sz="4" w:space="0" w:color="auto"/>
              <w:right w:val="single" w:sz="4" w:space="0" w:color="auto"/>
            </w:tcBorders>
            <w:shd w:val="clear" w:color="auto" w:fill="auto"/>
            <w:vAlign w:val="bottom"/>
            <w:hideMark/>
          </w:tcPr>
          <w:p w14:paraId="14B1308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22,7</w:t>
            </w:r>
          </w:p>
        </w:tc>
        <w:tc>
          <w:tcPr>
            <w:tcW w:w="1096" w:type="dxa"/>
            <w:tcBorders>
              <w:top w:val="nil"/>
              <w:left w:val="nil"/>
              <w:bottom w:val="single" w:sz="4" w:space="0" w:color="auto"/>
              <w:right w:val="single" w:sz="4" w:space="0" w:color="auto"/>
            </w:tcBorders>
            <w:shd w:val="clear" w:color="auto" w:fill="auto"/>
            <w:vAlign w:val="bottom"/>
            <w:hideMark/>
          </w:tcPr>
          <w:p w14:paraId="6C9FB3E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20,1</w:t>
            </w:r>
          </w:p>
        </w:tc>
        <w:tc>
          <w:tcPr>
            <w:tcW w:w="1096" w:type="dxa"/>
            <w:tcBorders>
              <w:top w:val="nil"/>
              <w:left w:val="nil"/>
              <w:bottom w:val="single" w:sz="4" w:space="0" w:color="auto"/>
              <w:right w:val="single" w:sz="4" w:space="0" w:color="auto"/>
            </w:tcBorders>
            <w:shd w:val="clear" w:color="auto" w:fill="auto"/>
            <w:vAlign w:val="bottom"/>
            <w:hideMark/>
          </w:tcPr>
          <w:p w14:paraId="45C6D28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21,4</w:t>
            </w:r>
          </w:p>
        </w:tc>
      </w:tr>
      <w:tr w:rsidR="00DF4013" w:rsidRPr="00DF4013" w14:paraId="2E5CEEA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A9BE31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5963E0DD"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1 03 02251 01 0000 110</w:t>
            </w:r>
          </w:p>
        </w:tc>
        <w:tc>
          <w:tcPr>
            <w:tcW w:w="1096" w:type="dxa"/>
            <w:tcBorders>
              <w:top w:val="nil"/>
              <w:left w:val="nil"/>
              <w:bottom w:val="single" w:sz="4" w:space="0" w:color="auto"/>
              <w:right w:val="single" w:sz="4" w:space="0" w:color="auto"/>
            </w:tcBorders>
            <w:shd w:val="clear" w:color="000000" w:fill="FFFFFF"/>
            <w:noWrap/>
            <w:vAlign w:val="bottom"/>
            <w:hideMark/>
          </w:tcPr>
          <w:p w14:paraId="67B6739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4 572,9</w:t>
            </w:r>
          </w:p>
        </w:tc>
        <w:tc>
          <w:tcPr>
            <w:tcW w:w="1096" w:type="dxa"/>
            <w:tcBorders>
              <w:top w:val="nil"/>
              <w:left w:val="nil"/>
              <w:bottom w:val="single" w:sz="4" w:space="0" w:color="auto"/>
              <w:right w:val="single" w:sz="4" w:space="0" w:color="auto"/>
            </w:tcBorders>
            <w:shd w:val="clear" w:color="000000" w:fill="FFFFFF"/>
            <w:noWrap/>
            <w:vAlign w:val="bottom"/>
            <w:hideMark/>
          </w:tcPr>
          <w:p w14:paraId="5D7E85D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4 850,0</w:t>
            </w:r>
          </w:p>
        </w:tc>
        <w:tc>
          <w:tcPr>
            <w:tcW w:w="1096" w:type="dxa"/>
            <w:tcBorders>
              <w:top w:val="nil"/>
              <w:left w:val="nil"/>
              <w:bottom w:val="single" w:sz="4" w:space="0" w:color="auto"/>
              <w:right w:val="single" w:sz="4" w:space="0" w:color="auto"/>
            </w:tcBorders>
            <w:shd w:val="clear" w:color="000000" w:fill="FFFFFF"/>
            <w:noWrap/>
            <w:vAlign w:val="bottom"/>
            <w:hideMark/>
          </w:tcPr>
          <w:p w14:paraId="59E12BD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5 165,4</w:t>
            </w:r>
          </w:p>
        </w:tc>
      </w:tr>
      <w:tr w:rsidR="00DF4013" w:rsidRPr="00DF4013" w14:paraId="7FF47EEC"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E3BE13F"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1A3CF54C"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1 03 02261 01 0000 110</w:t>
            </w:r>
          </w:p>
        </w:tc>
        <w:tc>
          <w:tcPr>
            <w:tcW w:w="1096" w:type="dxa"/>
            <w:tcBorders>
              <w:top w:val="nil"/>
              <w:left w:val="nil"/>
              <w:bottom w:val="single" w:sz="4" w:space="0" w:color="auto"/>
              <w:right w:val="single" w:sz="4" w:space="0" w:color="auto"/>
            </w:tcBorders>
            <w:shd w:val="clear" w:color="auto" w:fill="auto"/>
            <w:vAlign w:val="bottom"/>
            <w:hideMark/>
          </w:tcPr>
          <w:p w14:paraId="2F9B1C0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-481,8</w:t>
            </w:r>
          </w:p>
        </w:tc>
        <w:tc>
          <w:tcPr>
            <w:tcW w:w="1096" w:type="dxa"/>
            <w:tcBorders>
              <w:top w:val="nil"/>
              <w:left w:val="nil"/>
              <w:bottom w:val="single" w:sz="4" w:space="0" w:color="auto"/>
              <w:right w:val="single" w:sz="4" w:space="0" w:color="auto"/>
            </w:tcBorders>
            <w:shd w:val="clear" w:color="auto" w:fill="auto"/>
            <w:vAlign w:val="bottom"/>
            <w:hideMark/>
          </w:tcPr>
          <w:p w14:paraId="6C902EC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-444,1</w:t>
            </w:r>
          </w:p>
        </w:tc>
        <w:tc>
          <w:tcPr>
            <w:tcW w:w="1096" w:type="dxa"/>
            <w:tcBorders>
              <w:top w:val="nil"/>
              <w:left w:val="nil"/>
              <w:bottom w:val="single" w:sz="4" w:space="0" w:color="auto"/>
              <w:right w:val="single" w:sz="4" w:space="0" w:color="auto"/>
            </w:tcBorders>
            <w:shd w:val="clear" w:color="auto" w:fill="auto"/>
            <w:vAlign w:val="bottom"/>
            <w:hideMark/>
          </w:tcPr>
          <w:p w14:paraId="7260A05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-475,6</w:t>
            </w:r>
          </w:p>
        </w:tc>
      </w:tr>
      <w:tr w:rsidR="00DF4013" w:rsidRPr="00DF4013" w14:paraId="344A1733"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1B62908"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Налоги на совокупный доход</w:t>
            </w:r>
          </w:p>
        </w:tc>
        <w:tc>
          <w:tcPr>
            <w:tcW w:w="2205" w:type="dxa"/>
            <w:tcBorders>
              <w:top w:val="nil"/>
              <w:left w:val="nil"/>
              <w:bottom w:val="single" w:sz="4" w:space="0" w:color="auto"/>
              <w:right w:val="single" w:sz="4" w:space="0" w:color="auto"/>
            </w:tcBorders>
            <w:shd w:val="clear" w:color="auto" w:fill="auto"/>
            <w:noWrap/>
            <w:vAlign w:val="bottom"/>
            <w:hideMark/>
          </w:tcPr>
          <w:p w14:paraId="2450F724"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1 05 00000 00 0000 000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5125F4BF"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18 470,5</w:t>
            </w:r>
          </w:p>
        </w:tc>
        <w:tc>
          <w:tcPr>
            <w:tcW w:w="1096" w:type="dxa"/>
            <w:tcBorders>
              <w:top w:val="nil"/>
              <w:left w:val="nil"/>
              <w:bottom w:val="single" w:sz="4" w:space="0" w:color="auto"/>
              <w:right w:val="single" w:sz="4" w:space="0" w:color="auto"/>
            </w:tcBorders>
            <w:shd w:val="clear" w:color="auto" w:fill="auto"/>
            <w:noWrap/>
            <w:vAlign w:val="bottom"/>
            <w:hideMark/>
          </w:tcPr>
          <w:p w14:paraId="382B26F8"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19 849,0</w:t>
            </w:r>
          </w:p>
        </w:tc>
        <w:tc>
          <w:tcPr>
            <w:tcW w:w="1096" w:type="dxa"/>
            <w:tcBorders>
              <w:top w:val="nil"/>
              <w:left w:val="nil"/>
              <w:bottom w:val="single" w:sz="4" w:space="0" w:color="auto"/>
              <w:right w:val="single" w:sz="4" w:space="0" w:color="auto"/>
            </w:tcBorders>
            <w:shd w:val="clear" w:color="auto" w:fill="auto"/>
            <w:noWrap/>
            <w:vAlign w:val="bottom"/>
            <w:hideMark/>
          </w:tcPr>
          <w:p w14:paraId="6A82BAED"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19 890,0</w:t>
            </w:r>
          </w:p>
        </w:tc>
      </w:tr>
      <w:tr w:rsidR="00DF4013" w:rsidRPr="00DF4013" w14:paraId="3027C79F"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968D81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2205" w:type="dxa"/>
            <w:tcBorders>
              <w:top w:val="nil"/>
              <w:left w:val="nil"/>
              <w:bottom w:val="single" w:sz="4" w:space="0" w:color="auto"/>
              <w:right w:val="single" w:sz="4" w:space="0" w:color="auto"/>
            </w:tcBorders>
            <w:shd w:val="clear" w:color="auto" w:fill="auto"/>
            <w:noWrap/>
            <w:vAlign w:val="bottom"/>
            <w:hideMark/>
          </w:tcPr>
          <w:p w14:paraId="6636DF04"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1 05 01000 00 0000 110</w:t>
            </w:r>
          </w:p>
        </w:tc>
        <w:tc>
          <w:tcPr>
            <w:tcW w:w="1096" w:type="dxa"/>
            <w:tcBorders>
              <w:top w:val="nil"/>
              <w:left w:val="nil"/>
              <w:bottom w:val="single" w:sz="4" w:space="0" w:color="auto"/>
              <w:right w:val="single" w:sz="4" w:space="0" w:color="auto"/>
            </w:tcBorders>
            <w:shd w:val="clear" w:color="auto" w:fill="auto"/>
            <w:noWrap/>
            <w:vAlign w:val="bottom"/>
            <w:hideMark/>
          </w:tcPr>
          <w:p w14:paraId="6216958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17 052,0</w:t>
            </w:r>
          </w:p>
        </w:tc>
        <w:tc>
          <w:tcPr>
            <w:tcW w:w="1096" w:type="dxa"/>
            <w:tcBorders>
              <w:top w:val="nil"/>
              <w:left w:val="nil"/>
              <w:bottom w:val="single" w:sz="4" w:space="0" w:color="auto"/>
              <w:right w:val="single" w:sz="4" w:space="0" w:color="auto"/>
            </w:tcBorders>
            <w:shd w:val="clear" w:color="auto" w:fill="auto"/>
            <w:noWrap/>
            <w:vAlign w:val="bottom"/>
            <w:hideMark/>
          </w:tcPr>
          <w:p w14:paraId="177396F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17 818,0</w:t>
            </w:r>
          </w:p>
        </w:tc>
        <w:tc>
          <w:tcPr>
            <w:tcW w:w="1096" w:type="dxa"/>
            <w:tcBorders>
              <w:top w:val="nil"/>
              <w:left w:val="nil"/>
              <w:bottom w:val="single" w:sz="4" w:space="0" w:color="auto"/>
              <w:right w:val="single" w:sz="4" w:space="0" w:color="auto"/>
            </w:tcBorders>
            <w:shd w:val="clear" w:color="auto" w:fill="auto"/>
            <w:noWrap/>
            <w:vAlign w:val="bottom"/>
            <w:hideMark/>
          </w:tcPr>
          <w:p w14:paraId="4874492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17 854,0</w:t>
            </w:r>
          </w:p>
        </w:tc>
      </w:tr>
      <w:tr w:rsidR="00DF4013" w:rsidRPr="00DF4013" w14:paraId="720D9FB1"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0121DFCE"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0B93886D"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1 05 01011 01 1000 110</w:t>
            </w:r>
          </w:p>
        </w:tc>
        <w:tc>
          <w:tcPr>
            <w:tcW w:w="1096" w:type="dxa"/>
            <w:tcBorders>
              <w:top w:val="nil"/>
              <w:left w:val="nil"/>
              <w:bottom w:val="single" w:sz="4" w:space="0" w:color="auto"/>
              <w:right w:val="single" w:sz="4" w:space="0" w:color="auto"/>
            </w:tcBorders>
            <w:shd w:val="clear" w:color="auto" w:fill="auto"/>
            <w:noWrap/>
            <w:vAlign w:val="bottom"/>
            <w:hideMark/>
          </w:tcPr>
          <w:p w14:paraId="35E585F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11 580,0</w:t>
            </w:r>
          </w:p>
        </w:tc>
        <w:tc>
          <w:tcPr>
            <w:tcW w:w="1096" w:type="dxa"/>
            <w:tcBorders>
              <w:top w:val="nil"/>
              <w:left w:val="nil"/>
              <w:bottom w:val="single" w:sz="4" w:space="0" w:color="auto"/>
              <w:right w:val="single" w:sz="4" w:space="0" w:color="auto"/>
            </w:tcBorders>
            <w:shd w:val="clear" w:color="auto" w:fill="auto"/>
            <w:noWrap/>
            <w:vAlign w:val="bottom"/>
            <w:hideMark/>
          </w:tcPr>
          <w:p w14:paraId="4151BEF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12 051,0</w:t>
            </w:r>
          </w:p>
        </w:tc>
        <w:tc>
          <w:tcPr>
            <w:tcW w:w="1096" w:type="dxa"/>
            <w:tcBorders>
              <w:top w:val="nil"/>
              <w:left w:val="nil"/>
              <w:bottom w:val="single" w:sz="4" w:space="0" w:color="auto"/>
              <w:right w:val="single" w:sz="4" w:space="0" w:color="auto"/>
            </w:tcBorders>
            <w:shd w:val="clear" w:color="auto" w:fill="auto"/>
            <w:noWrap/>
            <w:vAlign w:val="bottom"/>
            <w:hideMark/>
          </w:tcPr>
          <w:p w14:paraId="7818FF7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12 087,0</w:t>
            </w:r>
          </w:p>
        </w:tc>
      </w:tr>
      <w:tr w:rsidR="00DF4013" w:rsidRPr="00DF4013" w14:paraId="0429664D"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0FB4484F"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1246ADAF"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1 05 01021 01 1000 110</w:t>
            </w:r>
          </w:p>
        </w:tc>
        <w:tc>
          <w:tcPr>
            <w:tcW w:w="1096" w:type="dxa"/>
            <w:tcBorders>
              <w:top w:val="nil"/>
              <w:left w:val="nil"/>
              <w:bottom w:val="single" w:sz="4" w:space="0" w:color="auto"/>
              <w:right w:val="single" w:sz="4" w:space="0" w:color="auto"/>
            </w:tcBorders>
            <w:shd w:val="clear" w:color="auto" w:fill="auto"/>
            <w:noWrap/>
            <w:vAlign w:val="bottom"/>
            <w:hideMark/>
          </w:tcPr>
          <w:p w14:paraId="3C81C1C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5 472,0</w:t>
            </w:r>
          </w:p>
        </w:tc>
        <w:tc>
          <w:tcPr>
            <w:tcW w:w="1096" w:type="dxa"/>
            <w:tcBorders>
              <w:top w:val="nil"/>
              <w:left w:val="nil"/>
              <w:bottom w:val="single" w:sz="4" w:space="0" w:color="auto"/>
              <w:right w:val="single" w:sz="4" w:space="0" w:color="auto"/>
            </w:tcBorders>
            <w:shd w:val="clear" w:color="auto" w:fill="auto"/>
            <w:noWrap/>
            <w:vAlign w:val="bottom"/>
            <w:hideMark/>
          </w:tcPr>
          <w:p w14:paraId="58F3D9C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5 767,0</w:t>
            </w:r>
          </w:p>
        </w:tc>
        <w:tc>
          <w:tcPr>
            <w:tcW w:w="1096" w:type="dxa"/>
            <w:tcBorders>
              <w:top w:val="nil"/>
              <w:left w:val="nil"/>
              <w:bottom w:val="single" w:sz="4" w:space="0" w:color="auto"/>
              <w:right w:val="single" w:sz="4" w:space="0" w:color="auto"/>
            </w:tcBorders>
            <w:shd w:val="clear" w:color="auto" w:fill="auto"/>
            <w:noWrap/>
            <w:vAlign w:val="bottom"/>
            <w:hideMark/>
          </w:tcPr>
          <w:p w14:paraId="1DF6125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5 767,0</w:t>
            </w:r>
          </w:p>
        </w:tc>
      </w:tr>
      <w:tr w:rsidR="00DF4013" w:rsidRPr="00DF4013" w14:paraId="3C7239ED" w14:textId="77777777" w:rsidTr="00DF4013">
        <w:trPr>
          <w:trHeight w:val="20"/>
        </w:trPr>
        <w:tc>
          <w:tcPr>
            <w:tcW w:w="10201" w:type="dxa"/>
            <w:tcBorders>
              <w:top w:val="nil"/>
              <w:left w:val="nil"/>
              <w:bottom w:val="nil"/>
              <w:right w:val="nil"/>
            </w:tcBorders>
            <w:shd w:val="clear" w:color="auto" w:fill="auto"/>
            <w:noWrap/>
            <w:vAlign w:val="bottom"/>
            <w:hideMark/>
          </w:tcPr>
          <w:p w14:paraId="43464647"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14:paraId="7A02F55F"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1 05 02000 02 0000 110</w:t>
            </w:r>
          </w:p>
        </w:tc>
        <w:tc>
          <w:tcPr>
            <w:tcW w:w="1096" w:type="dxa"/>
            <w:tcBorders>
              <w:top w:val="nil"/>
              <w:left w:val="nil"/>
              <w:bottom w:val="single" w:sz="4" w:space="0" w:color="auto"/>
              <w:right w:val="single" w:sz="4" w:space="0" w:color="auto"/>
            </w:tcBorders>
            <w:shd w:val="clear" w:color="auto" w:fill="auto"/>
            <w:noWrap/>
            <w:vAlign w:val="bottom"/>
            <w:hideMark/>
          </w:tcPr>
          <w:p w14:paraId="5E8C26B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w:t>
            </w:r>
          </w:p>
        </w:tc>
        <w:tc>
          <w:tcPr>
            <w:tcW w:w="1096" w:type="dxa"/>
            <w:tcBorders>
              <w:top w:val="nil"/>
              <w:left w:val="nil"/>
              <w:bottom w:val="single" w:sz="4" w:space="0" w:color="auto"/>
              <w:right w:val="single" w:sz="4" w:space="0" w:color="auto"/>
            </w:tcBorders>
            <w:shd w:val="clear" w:color="auto" w:fill="auto"/>
            <w:noWrap/>
            <w:vAlign w:val="bottom"/>
            <w:hideMark/>
          </w:tcPr>
          <w:p w14:paraId="41B5EED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w:t>
            </w:r>
          </w:p>
        </w:tc>
        <w:tc>
          <w:tcPr>
            <w:tcW w:w="1096" w:type="dxa"/>
            <w:tcBorders>
              <w:top w:val="nil"/>
              <w:left w:val="nil"/>
              <w:bottom w:val="single" w:sz="4" w:space="0" w:color="auto"/>
              <w:right w:val="single" w:sz="4" w:space="0" w:color="auto"/>
            </w:tcBorders>
            <w:shd w:val="clear" w:color="auto" w:fill="auto"/>
            <w:noWrap/>
            <w:vAlign w:val="bottom"/>
            <w:hideMark/>
          </w:tcPr>
          <w:p w14:paraId="7B99201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w:t>
            </w:r>
          </w:p>
        </w:tc>
      </w:tr>
      <w:tr w:rsidR="00DF4013" w:rsidRPr="00DF4013" w14:paraId="027095E2" w14:textId="77777777" w:rsidTr="00DF4013">
        <w:trPr>
          <w:trHeight w:val="20"/>
        </w:trPr>
        <w:tc>
          <w:tcPr>
            <w:tcW w:w="10201" w:type="dxa"/>
            <w:tcBorders>
              <w:top w:val="single" w:sz="4" w:space="0" w:color="auto"/>
              <w:left w:val="nil"/>
              <w:bottom w:val="single" w:sz="4" w:space="0" w:color="auto"/>
              <w:right w:val="single" w:sz="4" w:space="0" w:color="auto"/>
            </w:tcBorders>
            <w:shd w:val="clear" w:color="auto" w:fill="auto"/>
            <w:noWrap/>
            <w:vAlign w:val="bottom"/>
            <w:hideMark/>
          </w:tcPr>
          <w:p w14:paraId="05250BE6"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lastRenderedPageBreak/>
              <w:t xml:space="preserve">Единый налог на </w:t>
            </w:r>
            <w:proofErr w:type="gramStart"/>
            <w:r w:rsidRPr="00DF4013">
              <w:rPr>
                <w:rFonts w:ascii="Times New Roman" w:eastAsia="Times New Roman" w:hAnsi="Times New Roman" w:cs="Times New Roman"/>
                <w:sz w:val="18"/>
                <w:szCs w:val="18"/>
                <w:lang w:eastAsia="ru-RU"/>
              </w:rPr>
              <w:t>вмененный  доход</w:t>
            </w:r>
            <w:proofErr w:type="gramEnd"/>
            <w:r w:rsidRPr="00DF4013">
              <w:rPr>
                <w:rFonts w:ascii="Times New Roman" w:eastAsia="Times New Roman" w:hAnsi="Times New Roman" w:cs="Times New Roman"/>
                <w:sz w:val="18"/>
                <w:szCs w:val="18"/>
                <w:lang w:eastAsia="ru-RU"/>
              </w:rPr>
              <w:t xml:space="preserve"> для отдельных видов деятельности (сумма платежа (перерасчеты, недоимка и задолженность по соответствующему платежу, в т.ч.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79461F03"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1 05 02010 02 1000 110</w:t>
            </w:r>
          </w:p>
        </w:tc>
        <w:tc>
          <w:tcPr>
            <w:tcW w:w="1096" w:type="dxa"/>
            <w:tcBorders>
              <w:top w:val="nil"/>
              <w:left w:val="nil"/>
              <w:bottom w:val="single" w:sz="4" w:space="0" w:color="auto"/>
              <w:right w:val="single" w:sz="4" w:space="0" w:color="auto"/>
            </w:tcBorders>
            <w:shd w:val="clear" w:color="auto" w:fill="auto"/>
            <w:noWrap/>
            <w:vAlign w:val="bottom"/>
            <w:hideMark/>
          </w:tcPr>
          <w:p w14:paraId="1220B99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w:t>
            </w:r>
          </w:p>
        </w:tc>
        <w:tc>
          <w:tcPr>
            <w:tcW w:w="1096" w:type="dxa"/>
            <w:tcBorders>
              <w:top w:val="nil"/>
              <w:left w:val="nil"/>
              <w:bottom w:val="single" w:sz="4" w:space="0" w:color="auto"/>
              <w:right w:val="single" w:sz="4" w:space="0" w:color="auto"/>
            </w:tcBorders>
            <w:shd w:val="clear" w:color="auto" w:fill="auto"/>
            <w:noWrap/>
            <w:vAlign w:val="bottom"/>
            <w:hideMark/>
          </w:tcPr>
          <w:p w14:paraId="0C7CA74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w:t>
            </w:r>
          </w:p>
        </w:tc>
        <w:tc>
          <w:tcPr>
            <w:tcW w:w="1096" w:type="dxa"/>
            <w:tcBorders>
              <w:top w:val="nil"/>
              <w:left w:val="nil"/>
              <w:bottom w:val="single" w:sz="4" w:space="0" w:color="auto"/>
              <w:right w:val="single" w:sz="4" w:space="0" w:color="auto"/>
            </w:tcBorders>
            <w:shd w:val="clear" w:color="auto" w:fill="auto"/>
            <w:noWrap/>
            <w:vAlign w:val="bottom"/>
            <w:hideMark/>
          </w:tcPr>
          <w:p w14:paraId="252B1FD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w:t>
            </w:r>
          </w:p>
        </w:tc>
      </w:tr>
      <w:tr w:rsidR="00DF4013" w:rsidRPr="00DF4013" w14:paraId="6B751856"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432A35E"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Единый налог на </w:t>
            </w:r>
            <w:proofErr w:type="gramStart"/>
            <w:r w:rsidRPr="00DF4013">
              <w:rPr>
                <w:rFonts w:ascii="Times New Roman" w:eastAsia="Times New Roman" w:hAnsi="Times New Roman" w:cs="Times New Roman"/>
                <w:sz w:val="18"/>
                <w:szCs w:val="18"/>
                <w:lang w:eastAsia="ru-RU"/>
              </w:rPr>
              <w:t>вмененный  доход</w:t>
            </w:r>
            <w:proofErr w:type="gramEnd"/>
            <w:r w:rsidRPr="00DF4013">
              <w:rPr>
                <w:rFonts w:ascii="Times New Roman" w:eastAsia="Times New Roman" w:hAnsi="Times New Roman" w:cs="Times New Roman"/>
                <w:sz w:val="18"/>
                <w:szCs w:val="18"/>
                <w:lang w:eastAsia="ru-RU"/>
              </w:rPr>
              <w:t xml:space="preserve"> для отдельных видов деятельности (за налоговые периоды, истекшие до 01.01.2011 г.) (сумма платежа (перерасчеты, недоимка и задолженность по соответствующему платежу, в т.ч.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15B223B2"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1 05 02020 02 1000 110</w:t>
            </w:r>
          </w:p>
        </w:tc>
        <w:tc>
          <w:tcPr>
            <w:tcW w:w="1096" w:type="dxa"/>
            <w:tcBorders>
              <w:top w:val="nil"/>
              <w:left w:val="nil"/>
              <w:bottom w:val="single" w:sz="4" w:space="0" w:color="auto"/>
              <w:right w:val="single" w:sz="4" w:space="0" w:color="auto"/>
            </w:tcBorders>
            <w:shd w:val="clear" w:color="auto" w:fill="auto"/>
            <w:noWrap/>
            <w:vAlign w:val="bottom"/>
            <w:hideMark/>
          </w:tcPr>
          <w:p w14:paraId="6E10264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14:paraId="7C99379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14:paraId="1CF7DA0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r>
      <w:tr w:rsidR="00DF4013" w:rsidRPr="00DF4013" w14:paraId="2CC09465" w14:textId="77777777" w:rsidTr="00DF4013">
        <w:trPr>
          <w:trHeight w:val="20"/>
        </w:trPr>
        <w:tc>
          <w:tcPr>
            <w:tcW w:w="10201" w:type="dxa"/>
            <w:tcBorders>
              <w:top w:val="nil"/>
              <w:left w:val="nil"/>
              <w:bottom w:val="nil"/>
              <w:right w:val="nil"/>
            </w:tcBorders>
            <w:shd w:val="clear" w:color="auto" w:fill="auto"/>
            <w:noWrap/>
            <w:vAlign w:val="bottom"/>
            <w:hideMark/>
          </w:tcPr>
          <w:p w14:paraId="06337F80"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Единый сельскохозяйственный налог</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14:paraId="00AF067A"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1 05 03000 01 0000 110</w:t>
            </w:r>
          </w:p>
        </w:tc>
        <w:tc>
          <w:tcPr>
            <w:tcW w:w="1096" w:type="dxa"/>
            <w:tcBorders>
              <w:top w:val="nil"/>
              <w:left w:val="nil"/>
              <w:bottom w:val="single" w:sz="4" w:space="0" w:color="auto"/>
              <w:right w:val="single" w:sz="4" w:space="0" w:color="auto"/>
            </w:tcBorders>
            <w:shd w:val="clear" w:color="auto" w:fill="auto"/>
            <w:noWrap/>
            <w:vAlign w:val="bottom"/>
            <w:hideMark/>
          </w:tcPr>
          <w:p w14:paraId="559839E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869,0</w:t>
            </w:r>
          </w:p>
        </w:tc>
        <w:tc>
          <w:tcPr>
            <w:tcW w:w="1096" w:type="dxa"/>
            <w:tcBorders>
              <w:top w:val="nil"/>
              <w:left w:val="nil"/>
              <w:bottom w:val="single" w:sz="4" w:space="0" w:color="auto"/>
              <w:right w:val="single" w:sz="4" w:space="0" w:color="auto"/>
            </w:tcBorders>
            <w:shd w:val="clear" w:color="auto" w:fill="auto"/>
            <w:noWrap/>
            <w:vAlign w:val="bottom"/>
            <w:hideMark/>
          </w:tcPr>
          <w:p w14:paraId="4BF24CF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1 516,0</w:t>
            </w:r>
          </w:p>
        </w:tc>
        <w:tc>
          <w:tcPr>
            <w:tcW w:w="1096" w:type="dxa"/>
            <w:tcBorders>
              <w:top w:val="nil"/>
              <w:left w:val="nil"/>
              <w:bottom w:val="single" w:sz="4" w:space="0" w:color="auto"/>
              <w:right w:val="single" w:sz="4" w:space="0" w:color="auto"/>
            </w:tcBorders>
            <w:shd w:val="clear" w:color="auto" w:fill="auto"/>
            <w:noWrap/>
            <w:vAlign w:val="bottom"/>
            <w:hideMark/>
          </w:tcPr>
          <w:p w14:paraId="297FF40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1 516,0</w:t>
            </w:r>
          </w:p>
        </w:tc>
      </w:tr>
      <w:tr w:rsidR="00DF4013" w:rsidRPr="00DF4013" w14:paraId="638F9123" w14:textId="77777777" w:rsidTr="00DF4013">
        <w:trPr>
          <w:trHeight w:val="20"/>
        </w:trPr>
        <w:tc>
          <w:tcPr>
            <w:tcW w:w="10201" w:type="dxa"/>
            <w:tcBorders>
              <w:top w:val="single" w:sz="4" w:space="0" w:color="auto"/>
              <w:left w:val="nil"/>
              <w:bottom w:val="single" w:sz="4" w:space="0" w:color="auto"/>
              <w:right w:val="single" w:sz="4" w:space="0" w:color="auto"/>
            </w:tcBorders>
            <w:shd w:val="clear" w:color="auto" w:fill="auto"/>
            <w:noWrap/>
            <w:vAlign w:val="bottom"/>
            <w:hideMark/>
          </w:tcPr>
          <w:p w14:paraId="7309ABD9"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551296C5"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1 05 03010 01 1000 110</w:t>
            </w:r>
          </w:p>
        </w:tc>
        <w:tc>
          <w:tcPr>
            <w:tcW w:w="1096" w:type="dxa"/>
            <w:tcBorders>
              <w:top w:val="nil"/>
              <w:left w:val="nil"/>
              <w:bottom w:val="single" w:sz="4" w:space="0" w:color="auto"/>
              <w:right w:val="single" w:sz="4" w:space="0" w:color="auto"/>
            </w:tcBorders>
            <w:shd w:val="clear" w:color="000000" w:fill="FFFFFF"/>
            <w:noWrap/>
            <w:vAlign w:val="bottom"/>
            <w:hideMark/>
          </w:tcPr>
          <w:p w14:paraId="452EF5F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869,0</w:t>
            </w:r>
          </w:p>
        </w:tc>
        <w:tc>
          <w:tcPr>
            <w:tcW w:w="1096" w:type="dxa"/>
            <w:tcBorders>
              <w:top w:val="nil"/>
              <w:left w:val="nil"/>
              <w:bottom w:val="single" w:sz="4" w:space="0" w:color="auto"/>
              <w:right w:val="single" w:sz="4" w:space="0" w:color="auto"/>
            </w:tcBorders>
            <w:shd w:val="clear" w:color="000000" w:fill="FFFFFF"/>
            <w:noWrap/>
            <w:vAlign w:val="bottom"/>
            <w:hideMark/>
          </w:tcPr>
          <w:p w14:paraId="359F860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1 516,0</w:t>
            </w:r>
          </w:p>
        </w:tc>
        <w:tc>
          <w:tcPr>
            <w:tcW w:w="1096" w:type="dxa"/>
            <w:tcBorders>
              <w:top w:val="nil"/>
              <w:left w:val="nil"/>
              <w:bottom w:val="single" w:sz="4" w:space="0" w:color="auto"/>
              <w:right w:val="single" w:sz="4" w:space="0" w:color="auto"/>
            </w:tcBorders>
            <w:shd w:val="clear" w:color="000000" w:fill="FFFFFF"/>
            <w:noWrap/>
            <w:vAlign w:val="bottom"/>
            <w:hideMark/>
          </w:tcPr>
          <w:p w14:paraId="43E5D7A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1 516,0</w:t>
            </w:r>
          </w:p>
        </w:tc>
      </w:tr>
      <w:tr w:rsidR="00DF4013" w:rsidRPr="00DF4013" w14:paraId="62D29648"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5BFD9A3"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Единый сельскохозяйственный налог (за налоговые периоды, истекшие до 01.01.2011г.)</w:t>
            </w:r>
          </w:p>
        </w:tc>
        <w:tc>
          <w:tcPr>
            <w:tcW w:w="2205" w:type="dxa"/>
            <w:tcBorders>
              <w:top w:val="nil"/>
              <w:left w:val="nil"/>
              <w:bottom w:val="single" w:sz="4" w:space="0" w:color="auto"/>
              <w:right w:val="single" w:sz="4" w:space="0" w:color="auto"/>
            </w:tcBorders>
            <w:shd w:val="clear" w:color="auto" w:fill="auto"/>
            <w:noWrap/>
            <w:vAlign w:val="bottom"/>
            <w:hideMark/>
          </w:tcPr>
          <w:p w14:paraId="7C0D0798"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1 05 03020 01 0000 110</w:t>
            </w:r>
          </w:p>
        </w:tc>
        <w:tc>
          <w:tcPr>
            <w:tcW w:w="1096" w:type="dxa"/>
            <w:tcBorders>
              <w:top w:val="nil"/>
              <w:left w:val="nil"/>
              <w:bottom w:val="single" w:sz="4" w:space="0" w:color="auto"/>
              <w:right w:val="single" w:sz="4" w:space="0" w:color="auto"/>
            </w:tcBorders>
            <w:shd w:val="clear" w:color="auto" w:fill="auto"/>
            <w:noWrap/>
            <w:vAlign w:val="bottom"/>
            <w:hideMark/>
          </w:tcPr>
          <w:p w14:paraId="1AE95A1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bottom"/>
            <w:hideMark/>
          </w:tcPr>
          <w:p w14:paraId="0530FDC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14:paraId="4385106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r>
      <w:tr w:rsidR="00DF4013" w:rsidRPr="00DF4013" w14:paraId="249011DA" w14:textId="77777777" w:rsidTr="00DF4013">
        <w:trPr>
          <w:trHeight w:val="20"/>
        </w:trPr>
        <w:tc>
          <w:tcPr>
            <w:tcW w:w="10201" w:type="dxa"/>
            <w:tcBorders>
              <w:top w:val="nil"/>
              <w:left w:val="nil"/>
              <w:bottom w:val="nil"/>
              <w:right w:val="nil"/>
            </w:tcBorders>
            <w:shd w:val="clear" w:color="auto" w:fill="auto"/>
            <w:noWrap/>
            <w:vAlign w:val="bottom"/>
            <w:hideMark/>
          </w:tcPr>
          <w:p w14:paraId="43DC2CB6"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14:paraId="70AC12D0"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1 05 04000 02 0000 110</w:t>
            </w:r>
          </w:p>
        </w:tc>
        <w:tc>
          <w:tcPr>
            <w:tcW w:w="1096" w:type="dxa"/>
            <w:tcBorders>
              <w:top w:val="nil"/>
              <w:left w:val="nil"/>
              <w:bottom w:val="single" w:sz="4" w:space="0" w:color="auto"/>
              <w:right w:val="single" w:sz="4" w:space="0" w:color="auto"/>
            </w:tcBorders>
            <w:shd w:val="clear" w:color="auto" w:fill="auto"/>
            <w:noWrap/>
            <w:vAlign w:val="bottom"/>
            <w:hideMark/>
          </w:tcPr>
          <w:p w14:paraId="145AA77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534,5</w:t>
            </w:r>
          </w:p>
        </w:tc>
        <w:tc>
          <w:tcPr>
            <w:tcW w:w="1096" w:type="dxa"/>
            <w:tcBorders>
              <w:top w:val="nil"/>
              <w:left w:val="nil"/>
              <w:bottom w:val="single" w:sz="4" w:space="0" w:color="auto"/>
              <w:right w:val="single" w:sz="4" w:space="0" w:color="auto"/>
            </w:tcBorders>
            <w:shd w:val="clear" w:color="auto" w:fill="auto"/>
            <w:noWrap/>
            <w:vAlign w:val="bottom"/>
            <w:hideMark/>
          </w:tcPr>
          <w:p w14:paraId="74D6EA9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510,0</w:t>
            </w:r>
          </w:p>
        </w:tc>
        <w:tc>
          <w:tcPr>
            <w:tcW w:w="1096" w:type="dxa"/>
            <w:tcBorders>
              <w:top w:val="nil"/>
              <w:left w:val="nil"/>
              <w:bottom w:val="single" w:sz="4" w:space="0" w:color="auto"/>
              <w:right w:val="single" w:sz="4" w:space="0" w:color="auto"/>
            </w:tcBorders>
            <w:shd w:val="clear" w:color="auto" w:fill="auto"/>
            <w:noWrap/>
            <w:vAlign w:val="bottom"/>
            <w:hideMark/>
          </w:tcPr>
          <w:p w14:paraId="73F1F6A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515,0</w:t>
            </w:r>
          </w:p>
        </w:tc>
      </w:tr>
      <w:tr w:rsidR="00DF4013" w:rsidRPr="00DF4013" w14:paraId="2C9A13AF" w14:textId="77777777" w:rsidTr="00DF4013">
        <w:trPr>
          <w:trHeight w:val="20"/>
        </w:trPr>
        <w:tc>
          <w:tcPr>
            <w:tcW w:w="10201" w:type="dxa"/>
            <w:tcBorders>
              <w:top w:val="single" w:sz="4" w:space="0" w:color="auto"/>
              <w:left w:val="nil"/>
              <w:bottom w:val="single" w:sz="4" w:space="0" w:color="auto"/>
              <w:right w:val="single" w:sz="4" w:space="0" w:color="auto"/>
            </w:tcBorders>
            <w:shd w:val="clear" w:color="auto" w:fill="auto"/>
            <w:noWrap/>
            <w:vAlign w:val="bottom"/>
            <w:hideMark/>
          </w:tcPr>
          <w:p w14:paraId="4609A00D"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205" w:type="dxa"/>
            <w:tcBorders>
              <w:top w:val="nil"/>
              <w:left w:val="nil"/>
              <w:bottom w:val="single" w:sz="4" w:space="0" w:color="auto"/>
              <w:right w:val="single" w:sz="4" w:space="0" w:color="auto"/>
            </w:tcBorders>
            <w:shd w:val="clear" w:color="auto" w:fill="auto"/>
            <w:noWrap/>
            <w:vAlign w:val="bottom"/>
            <w:hideMark/>
          </w:tcPr>
          <w:p w14:paraId="7A4DF3FA"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1 05 04020 02 1000 110</w:t>
            </w:r>
          </w:p>
        </w:tc>
        <w:tc>
          <w:tcPr>
            <w:tcW w:w="1096" w:type="dxa"/>
            <w:tcBorders>
              <w:top w:val="nil"/>
              <w:left w:val="nil"/>
              <w:bottom w:val="single" w:sz="4" w:space="0" w:color="auto"/>
              <w:right w:val="single" w:sz="4" w:space="0" w:color="auto"/>
            </w:tcBorders>
            <w:shd w:val="clear" w:color="auto" w:fill="auto"/>
            <w:noWrap/>
            <w:vAlign w:val="bottom"/>
            <w:hideMark/>
          </w:tcPr>
          <w:p w14:paraId="1B95B52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534,5</w:t>
            </w:r>
          </w:p>
        </w:tc>
        <w:tc>
          <w:tcPr>
            <w:tcW w:w="1096" w:type="dxa"/>
            <w:tcBorders>
              <w:top w:val="nil"/>
              <w:left w:val="nil"/>
              <w:bottom w:val="single" w:sz="4" w:space="0" w:color="auto"/>
              <w:right w:val="single" w:sz="4" w:space="0" w:color="auto"/>
            </w:tcBorders>
            <w:shd w:val="clear" w:color="auto" w:fill="auto"/>
            <w:noWrap/>
            <w:vAlign w:val="bottom"/>
            <w:hideMark/>
          </w:tcPr>
          <w:p w14:paraId="59548D3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510,0</w:t>
            </w:r>
          </w:p>
        </w:tc>
        <w:tc>
          <w:tcPr>
            <w:tcW w:w="1096" w:type="dxa"/>
            <w:tcBorders>
              <w:top w:val="nil"/>
              <w:left w:val="nil"/>
              <w:bottom w:val="single" w:sz="4" w:space="0" w:color="auto"/>
              <w:right w:val="single" w:sz="4" w:space="0" w:color="auto"/>
            </w:tcBorders>
            <w:shd w:val="clear" w:color="auto" w:fill="auto"/>
            <w:noWrap/>
            <w:vAlign w:val="bottom"/>
            <w:hideMark/>
          </w:tcPr>
          <w:p w14:paraId="1BB93E5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515,0</w:t>
            </w:r>
          </w:p>
        </w:tc>
      </w:tr>
      <w:tr w:rsidR="00DF4013" w:rsidRPr="00DF4013" w14:paraId="24DE534F"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DF1E642"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Налоги на имущество</w:t>
            </w:r>
          </w:p>
        </w:tc>
        <w:tc>
          <w:tcPr>
            <w:tcW w:w="2205" w:type="dxa"/>
            <w:tcBorders>
              <w:top w:val="nil"/>
              <w:left w:val="nil"/>
              <w:bottom w:val="single" w:sz="4" w:space="0" w:color="auto"/>
              <w:right w:val="single" w:sz="4" w:space="0" w:color="auto"/>
            </w:tcBorders>
            <w:shd w:val="clear" w:color="auto" w:fill="auto"/>
            <w:noWrap/>
            <w:vAlign w:val="bottom"/>
            <w:hideMark/>
          </w:tcPr>
          <w:p w14:paraId="341B48F8"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1 06 00000 00 0000 000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15CB2784"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17 091,0</w:t>
            </w:r>
          </w:p>
        </w:tc>
        <w:tc>
          <w:tcPr>
            <w:tcW w:w="1096" w:type="dxa"/>
            <w:tcBorders>
              <w:top w:val="nil"/>
              <w:left w:val="nil"/>
              <w:bottom w:val="single" w:sz="4" w:space="0" w:color="auto"/>
              <w:right w:val="single" w:sz="4" w:space="0" w:color="auto"/>
            </w:tcBorders>
            <w:shd w:val="clear" w:color="auto" w:fill="auto"/>
            <w:noWrap/>
            <w:vAlign w:val="bottom"/>
            <w:hideMark/>
          </w:tcPr>
          <w:p w14:paraId="2DB7A92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17 011,0</w:t>
            </w:r>
          </w:p>
        </w:tc>
        <w:tc>
          <w:tcPr>
            <w:tcW w:w="1096" w:type="dxa"/>
            <w:tcBorders>
              <w:top w:val="nil"/>
              <w:left w:val="nil"/>
              <w:bottom w:val="single" w:sz="4" w:space="0" w:color="auto"/>
              <w:right w:val="single" w:sz="4" w:space="0" w:color="auto"/>
            </w:tcBorders>
            <w:shd w:val="clear" w:color="auto" w:fill="auto"/>
            <w:noWrap/>
            <w:vAlign w:val="bottom"/>
            <w:hideMark/>
          </w:tcPr>
          <w:p w14:paraId="79E016F9"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16 927,0</w:t>
            </w:r>
          </w:p>
        </w:tc>
      </w:tr>
      <w:tr w:rsidR="00DF4013" w:rsidRPr="00DF4013" w14:paraId="1FEA5BBD"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002EB321"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на имущество физических лиц</w:t>
            </w:r>
          </w:p>
        </w:tc>
        <w:tc>
          <w:tcPr>
            <w:tcW w:w="2205" w:type="dxa"/>
            <w:tcBorders>
              <w:top w:val="nil"/>
              <w:left w:val="nil"/>
              <w:bottom w:val="single" w:sz="4" w:space="0" w:color="auto"/>
              <w:right w:val="single" w:sz="4" w:space="0" w:color="auto"/>
            </w:tcBorders>
            <w:shd w:val="clear" w:color="auto" w:fill="auto"/>
            <w:noWrap/>
            <w:vAlign w:val="bottom"/>
            <w:hideMark/>
          </w:tcPr>
          <w:p w14:paraId="1A9A99A9"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1 06 01000 00 0000 110</w:t>
            </w:r>
          </w:p>
        </w:tc>
        <w:tc>
          <w:tcPr>
            <w:tcW w:w="1096" w:type="dxa"/>
            <w:tcBorders>
              <w:top w:val="nil"/>
              <w:left w:val="nil"/>
              <w:bottom w:val="single" w:sz="4" w:space="0" w:color="auto"/>
              <w:right w:val="single" w:sz="4" w:space="0" w:color="auto"/>
            </w:tcBorders>
            <w:shd w:val="clear" w:color="auto" w:fill="auto"/>
            <w:noWrap/>
            <w:vAlign w:val="bottom"/>
            <w:hideMark/>
          </w:tcPr>
          <w:p w14:paraId="3805A35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5 204,0</w:t>
            </w:r>
          </w:p>
        </w:tc>
        <w:tc>
          <w:tcPr>
            <w:tcW w:w="1096" w:type="dxa"/>
            <w:tcBorders>
              <w:top w:val="nil"/>
              <w:left w:val="nil"/>
              <w:bottom w:val="single" w:sz="4" w:space="0" w:color="auto"/>
              <w:right w:val="single" w:sz="4" w:space="0" w:color="auto"/>
            </w:tcBorders>
            <w:shd w:val="clear" w:color="auto" w:fill="auto"/>
            <w:noWrap/>
            <w:vAlign w:val="bottom"/>
            <w:hideMark/>
          </w:tcPr>
          <w:p w14:paraId="4B590D1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5 232,0</w:t>
            </w:r>
          </w:p>
        </w:tc>
        <w:tc>
          <w:tcPr>
            <w:tcW w:w="1096" w:type="dxa"/>
            <w:tcBorders>
              <w:top w:val="nil"/>
              <w:left w:val="nil"/>
              <w:bottom w:val="single" w:sz="4" w:space="0" w:color="auto"/>
              <w:right w:val="single" w:sz="4" w:space="0" w:color="auto"/>
            </w:tcBorders>
            <w:shd w:val="clear" w:color="auto" w:fill="auto"/>
            <w:noWrap/>
            <w:vAlign w:val="bottom"/>
            <w:hideMark/>
          </w:tcPr>
          <w:p w14:paraId="32591E4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5 260,0</w:t>
            </w:r>
          </w:p>
        </w:tc>
      </w:tr>
      <w:tr w:rsidR="00DF4013" w:rsidRPr="00DF4013" w14:paraId="15BE1346"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7CCE1701"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205" w:type="dxa"/>
            <w:tcBorders>
              <w:top w:val="nil"/>
              <w:left w:val="nil"/>
              <w:bottom w:val="single" w:sz="4" w:space="0" w:color="auto"/>
              <w:right w:val="single" w:sz="4" w:space="0" w:color="auto"/>
            </w:tcBorders>
            <w:shd w:val="clear" w:color="auto" w:fill="auto"/>
            <w:noWrap/>
            <w:vAlign w:val="bottom"/>
            <w:hideMark/>
          </w:tcPr>
          <w:p w14:paraId="09558E28"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1 06 01020 14 0000 110</w:t>
            </w:r>
          </w:p>
        </w:tc>
        <w:tc>
          <w:tcPr>
            <w:tcW w:w="1096" w:type="dxa"/>
            <w:tcBorders>
              <w:top w:val="nil"/>
              <w:left w:val="nil"/>
              <w:bottom w:val="single" w:sz="4" w:space="0" w:color="auto"/>
              <w:right w:val="single" w:sz="4" w:space="0" w:color="auto"/>
            </w:tcBorders>
            <w:shd w:val="clear" w:color="auto" w:fill="auto"/>
            <w:noWrap/>
            <w:vAlign w:val="bottom"/>
            <w:hideMark/>
          </w:tcPr>
          <w:p w14:paraId="323B53B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5 204,0</w:t>
            </w:r>
          </w:p>
        </w:tc>
        <w:tc>
          <w:tcPr>
            <w:tcW w:w="1096" w:type="dxa"/>
            <w:tcBorders>
              <w:top w:val="nil"/>
              <w:left w:val="nil"/>
              <w:bottom w:val="single" w:sz="4" w:space="0" w:color="auto"/>
              <w:right w:val="single" w:sz="4" w:space="0" w:color="auto"/>
            </w:tcBorders>
            <w:shd w:val="clear" w:color="auto" w:fill="auto"/>
            <w:noWrap/>
            <w:vAlign w:val="bottom"/>
            <w:hideMark/>
          </w:tcPr>
          <w:p w14:paraId="2906B23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5 232,0</w:t>
            </w:r>
          </w:p>
        </w:tc>
        <w:tc>
          <w:tcPr>
            <w:tcW w:w="1096" w:type="dxa"/>
            <w:tcBorders>
              <w:top w:val="nil"/>
              <w:left w:val="nil"/>
              <w:bottom w:val="single" w:sz="4" w:space="0" w:color="auto"/>
              <w:right w:val="single" w:sz="4" w:space="0" w:color="auto"/>
            </w:tcBorders>
            <w:shd w:val="clear" w:color="auto" w:fill="auto"/>
            <w:noWrap/>
            <w:vAlign w:val="bottom"/>
            <w:hideMark/>
          </w:tcPr>
          <w:p w14:paraId="00F0176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5 260,0</w:t>
            </w:r>
          </w:p>
        </w:tc>
      </w:tr>
      <w:tr w:rsidR="00DF4013" w:rsidRPr="00DF4013" w14:paraId="05234302"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7F623E5"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Земельный налог</w:t>
            </w:r>
          </w:p>
        </w:tc>
        <w:tc>
          <w:tcPr>
            <w:tcW w:w="2205" w:type="dxa"/>
            <w:tcBorders>
              <w:top w:val="nil"/>
              <w:left w:val="nil"/>
              <w:bottom w:val="single" w:sz="4" w:space="0" w:color="auto"/>
              <w:right w:val="single" w:sz="4" w:space="0" w:color="auto"/>
            </w:tcBorders>
            <w:shd w:val="clear" w:color="auto" w:fill="auto"/>
            <w:noWrap/>
            <w:vAlign w:val="bottom"/>
            <w:hideMark/>
          </w:tcPr>
          <w:p w14:paraId="78CBE7C2"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1 06 06000 00 0000 110</w:t>
            </w:r>
          </w:p>
        </w:tc>
        <w:tc>
          <w:tcPr>
            <w:tcW w:w="1096" w:type="dxa"/>
            <w:tcBorders>
              <w:top w:val="nil"/>
              <w:left w:val="nil"/>
              <w:bottom w:val="single" w:sz="4" w:space="0" w:color="auto"/>
              <w:right w:val="single" w:sz="4" w:space="0" w:color="auto"/>
            </w:tcBorders>
            <w:shd w:val="clear" w:color="auto" w:fill="auto"/>
            <w:noWrap/>
            <w:vAlign w:val="bottom"/>
            <w:hideMark/>
          </w:tcPr>
          <w:p w14:paraId="418704A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11 887,0</w:t>
            </w:r>
          </w:p>
        </w:tc>
        <w:tc>
          <w:tcPr>
            <w:tcW w:w="1096" w:type="dxa"/>
            <w:tcBorders>
              <w:top w:val="nil"/>
              <w:left w:val="nil"/>
              <w:bottom w:val="single" w:sz="4" w:space="0" w:color="auto"/>
              <w:right w:val="single" w:sz="4" w:space="0" w:color="auto"/>
            </w:tcBorders>
            <w:shd w:val="clear" w:color="auto" w:fill="auto"/>
            <w:noWrap/>
            <w:vAlign w:val="bottom"/>
            <w:hideMark/>
          </w:tcPr>
          <w:p w14:paraId="73CA21D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11 779,0</w:t>
            </w:r>
          </w:p>
        </w:tc>
        <w:tc>
          <w:tcPr>
            <w:tcW w:w="1096" w:type="dxa"/>
            <w:tcBorders>
              <w:top w:val="nil"/>
              <w:left w:val="nil"/>
              <w:bottom w:val="single" w:sz="4" w:space="0" w:color="auto"/>
              <w:right w:val="single" w:sz="4" w:space="0" w:color="auto"/>
            </w:tcBorders>
            <w:shd w:val="clear" w:color="auto" w:fill="auto"/>
            <w:noWrap/>
            <w:vAlign w:val="bottom"/>
            <w:hideMark/>
          </w:tcPr>
          <w:p w14:paraId="2C81A85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11 667,0</w:t>
            </w:r>
          </w:p>
        </w:tc>
      </w:tr>
      <w:tr w:rsidR="00DF4013" w:rsidRPr="00DF4013" w14:paraId="37A72B08"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4CE68D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Земельный налог с организаций</w:t>
            </w:r>
          </w:p>
        </w:tc>
        <w:tc>
          <w:tcPr>
            <w:tcW w:w="2205" w:type="dxa"/>
            <w:tcBorders>
              <w:top w:val="nil"/>
              <w:left w:val="nil"/>
              <w:bottom w:val="single" w:sz="4" w:space="0" w:color="auto"/>
              <w:right w:val="single" w:sz="4" w:space="0" w:color="auto"/>
            </w:tcBorders>
            <w:shd w:val="clear" w:color="auto" w:fill="auto"/>
            <w:noWrap/>
            <w:vAlign w:val="bottom"/>
            <w:hideMark/>
          </w:tcPr>
          <w:p w14:paraId="6D97B92B"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1 06 06030 00 0000 110</w:t>
            </w:r>
          </w:p>
        </w:tc>
        <w:tc>
          <w:tcPr>
            <w:tcW w:w="1096" w:type="dxa"/>
            <w:tcBorders>
              <w:top w:val="nil"/>
              <w:left w:val="nil"/>
              <w:bottom w:val="single" w:sz="4" w:space="0" w:color="auto"/>
              <w:right w:val="single" w:sz="4" w:space="0" w:color="auto"/>
            </w:tcBorders>
            <w:shd w:val="clear" w:color="auto" w:fill="auto"/>
            <w:noWrap/>
            <w:vAlign w:val="bottom"/>
            <w:hideMark/>
          </w:tcPr>
          <w:p w14:paraId="70A79D0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8 177,0</w:t>
            </w:r>
          </w:p>
        </w:tc>
        <w:tc>
          <w:tcPr>
            <w:tcW w:w="1096" w:type="dxa"/>
            <w:tcBorders>
              <w:top w:val="nil"/>
              <w:left w:val="nil"/>
              <w:bottom w:val="single" w:sz="4" w:space="0" w:color="auto"/>
              <w:right w:val="single" w:sz="4" w:space="0" w:color="auto"/>
            </w:tcBorders>
            <w:shd w:val="clear" w:color="auto" w:fill="auto"/>
            <w:noWrap/>
            <w:vAlign w:val="bottom"/>
            <w:hideMark/>
          </w:tcPr>
          <w:p w14:paraId="693F2F4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8 200,0</w:t>
            </w:r>
          </w:p>
        </w:tc>
        <w:tc>
          <w:tcPr>
            <w:tcW w:w="1096" w:type="dxa"/>
            <w:tcBorders>
              <w:top w:val="nil"/>
              <w:left w:val="nil"/>
              <w:bottom w:val="single" w:sz="4" w:space="0" w:color="auto"/>
              <w:right w:val="single" w:sz="4" w:space="0" w:color="auto"/>
            </w:tcBorders>
            <w:shd w:val="clear" w:color="auto" w:fill="auto"/>
            <w:noWrap/>
            <w:vAlign w:val="bottom"/>
            <w:hideMark/>
          </w:tcPr>
          <w:p w14:paraId="38051FF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8 226,0</w:t>
            </w:r>
          </w:p>
        </w:tc>
      </w:tr>
      <w:tr w:rsidR="00DF4013" w:rsidRPr="00DF4013" w14:paraId="70EF1C58"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32A9A84"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w:t>
            </w:r>
          </w:p>
        </w:tc>
        <w:tc>
          <w:tcPr>
            <w:tcW w:w="2205" w:type="dxa"/>
            <w:tcBorders>
              <w:top w:val="nil"/>
              <w:left w:val="nil"/>
              <w:bottom w:val="single" w:sz="4" w:space="0" w:color="auto"/>
              <w:right w:val="single" w:sz="4" w:space="0" w:color="auto"/>
            </w:tcBorders>
            <w:shd w:val="clear" w:color="auto" w:fill="auto"/>
            <w:noWrap/>
            <w:vAlign w:val="bottom"/>
            <w:hideMark/>
          </w:tcPr>
          <w:p w14:paraId="34766DCE"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1 06 06032 14 0000 110</w:t>
            </w:r>
          </w:p>
        </w:tc>
        <w:tc>
          <w:tcPr>
            <w:tcW w:w="1096" w:type="dxa"/>
            <w:tcBorders>
              <w:top w:val="nil"/>
              <w:left w:val="nil"/>
              <w:bottom w:val="single" w:sz="4" w:space="0" w:color="auto"/>
              <w:right w:val="single" w:sz="4" w:space="0" w:color="auto"/>
            </w:tcBorders>
            <w:shd w:val="clear" w:color="auto" w:fill="auto"/>
            <w:noWrap/>
            <w:vAlign w:val="bottom"/>
            <w:hideMark/>
          </w:tcPr>
          <w:p w14:paraId="3E5F45F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8 177,0</w:t>
            </w:r>
          </w:p>
        </w:tc>
        <w:tc>
          <w:tcPr>
            <w:tcW w:w="1096" w:type="dxa"/>
            <w:tcBorders>
              <w:top w:val="nil"/>
              <w:left w:val="nil"/>
              <w:bottom w:val="single" w:sz="4" w:space="0" w:color="auto"/>
              <w:right w:val="single" w:sz="4" w:space="0" w:color="auto"/>
            </w:tcBorders>
            <w:shd w:val="clear" w:color="auto" w:fill="auto"/>
            <w:noWrap/>
            <w:vAlign w:val="bottom"/>
            <w:hideMark/>
          </w:tcPr>
          <w:p w14:paraId="680CBFB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8 200,0</w:t>
            </w:r>
          </w:p>
        </w:tc>
        <w:tc>
          <w:tcPr>
            <w:tcW w:w="1096" w:type="dxa"/>
            <w:tcBorders>
              <w:top w:val="nil"/>
              <w:left w:val="nil"/>
              <w:bottom w:val="single" w:sz="4" w:space="0" w:color="auto"/>
              <w:right w:val="single" w:sz="4" w:space="0" w:color="auto"/>
            </w:tcBorders>
            <w:shd w:val="clear" w:color="auto" w:fill="auto"/>
            <w:noWrap/>
            <w:vAlign w:val="bottom"/>
            <w:hideMark/>
          </w:tcPr>
          <w:p w14:paraId="4C22DFC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8 226,0</w:t>
            </w:r>
          </w:p>
        </w:tc>
      </w:tr>
      <w:tr w:rsidR="00DF4013" w:rsidRPr="00DF4013" w14:paraId="0D96DF02"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01F5A6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Земельный налог с физических лиц</w:t>
            </w:r>
          </w:p>
        </w:tc>
        <w:tc>
          <w:tcPr>
            <w:tcW w:w="2205" w:type="dxa"/>
            <w:tcBorders>
              <w:top w:val="nil"/>
              <w:left w:val="nil"/>
              <w:bottom w:val="single" w:sz="4" w:space="0" w:color="auto"/>
              <w:right w:val="single" w:sz="4" w:space="0" w:color="auto"/>
            </w:tcBorders>
            <w:shd w:val="clear" w:color="auto" w:fill="auto"/>
            <w:noWrap/>
            <w:vAlign w:val="bottom"/>
            <w:hideMark/>
          </w:tcPr>
          <w:p w14:paraId="6DDAD8D5"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1 06 06040 00 0000 110</w:t>
            </w:r>
          </w:p>
        </w:tc>
        <w:tc>
          <w:tcPr>
            <w:tcW w:w="1096" w:type="dxa"/>
            <w:tcBorders>
              <w:top w:val="nil"/>
              <w:left w:val="nil"/>
              <w:bottom w:val="single" w:sz="4" w:space="0" w:color="auto"/>
              <w:right w:val="single" w:sz="4" w:space="0" w:color="auto"/>
            </w:tcBorders>
            <w:shd w:val="clear" w:color="auto" w:fill="auto"/>
            <w:noWrap/>
            <w:vAlign w:val="bottom"/>
            <w:hideMark/>
          </w:tcPr>
          <w:p w14:paraId="7FBD59E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3 710,0</w:t>
            </w:r>
          </w:p>
        </w:tc>
        <w:tc>
          <w:tcPr>
            <w:tcW w:w="1096" w:type="dxa"/>
            <w:tcBorders>
              <w:top w:val="nil"/>
              <w:left w:val="nil"/>
              <w:bottom w:val="single" w:sz="4" w:space="0" w:color="auto"/>
              <w:right w:val="single" w:sz="4" w:space="0" w:color="auto"/>
            </w:tcBorders>
            <w:shd w:val="clear" w:color="auto" w:fill="auto"/>
            <w:noWrap/>
            <w:vAlign w:val="bottom"/>
            <w:hideMark/>
          </w:tcPr>
          <w:p w14:paraId="1E2F4DA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3 579,0</w:t>
            </w:r>
          </w:p>
        </w:tc>
        <w:tc>
          <w:tcPr>
            <w:tcW w:w="1096" w:type="dxa"/>
            <w:tcBorders>
              <w:top w:val="nil"/>
              <w:left w:val="nil"/>
              <w:bottom w:val="single" w:sz="4" w:space="0" w:color="auto"/>
              <w:right w:val="single" w:sz="4" w:space="0" w:color="auto"/>
            </w:tcBorders>
            <w:shd w:val="clear" w:color="auto" w:fill="auto"/>
            <w:noWrap/>
            <w:vAlign w:val="bottom"/>
            <w:hideMark/>
          </w:tcPr>
          <w:p w14:paraId="17C221C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3 441,0</w:t>
            </w:r>
          </w:p>
        </w:tc>
      </w:tr>
      <w:tr w:rsidR="00DF4013" w:rsidRPr="00DF4013" w14:paraId="0EE6DBA0"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FF61209"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w:t>
            </w:r>
          </w:p>
        </w:tc>
        <w:tc>
          <w:tcPr>
            <w:tcW w:w="2205" w:type="dxa"/>
            <w:tcBorders>
              <w:top w:val="nil"/>
              <w:left w:val="nil"/>
              <w:bottom w:val="single" w:sz="4" w:space="0" w:color="auto"/>
              <w:right w:val="single" w:sz="4" w:space="0" w:color="auto"/>
            </w:tcBorders>
            <w:shd w:val="clear" w:color="auto" w:fill="auto"/>
            <w:noWrap/>
            <w:vAlign w:val="bottom"/>
            <w:hideMark/>
          </w:tcPr>
          <w:p w14:paraId="4E1ED9F5"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1 06 06042 14 0000 110</w:t>
            </w:r>
          </w:p>
        </w:tc>
        <w:tc>
          <w:tcPr>
            <w:tcW w:w="1096" w:type="dxa"/>
            <w:tcBorders>
              <w:top w:val="nil"/>
              <w:left w:val="nil"/>
              <w:bottom w:val="single" w:sz="4" w:space="0" w:color="auto"/>
              <w:right w:val="single" w:sz="4" w:space="0" w:color="auto"/>
            </w:tcBorders>
            <w:shd w:val="clear" w:color="auto" w:fill="auto"/>
            <w:noWrap/>
            <w:vAlign w:val="bottom"/>
            <w:hideMark/>
          </w:tcPr>
          <w:p w14:paraId="109C5B0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3 710,0</w:t>
            </w:r>
          </w:p>
        </w:tc>
        <w:tc>
          <w:tcPr>
            <w:tcW w:w="1096" w:type="dxa"/>
            <w:tcBorders>
              <w:top w:val="nil"/>
              <w:left w:val="nil"/>
              <w:bottom w:val="single" w:sz="4" w:space="0" w:color="auto"/>
              <w:right w:val="single" w:sz="4" w:space="0" w:color="auto"/>
            </w:tcBorders>
            <w:shd w:val="clear" w:color="auto" w:fill="auto"/>
            <w:noWrap/>
            <w:vAlign w:val="bottom"/>
            <w:hideMark/>
          </w:tcPr>
          <w:p w14:paraId="595DF3C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3 579,0</w:t>
            </w:r>
          </w:p>
        </w:tc>
        <w:tc>
          <w:tcPr>
            <w:tcW w:w="1096" w:type="dxa"/>
            <w:tcBorders>
              <w:top w:val="nil"/>
              <w:left w:val="nil"/>
              <w:bottom w:val="single" w:sz="4" w:space="0" w:color="auto"/>
              <w:right w:val="single" w:sz="4" w:space="0" w:color="auto"/>
            </w:tcBorders>
            <w:shd w:val="clear" w:color="auto" w:fill="auto"/>
            <w:noWrap/>
            <w:vAlign w:val="bottom"/>
            <w:hideMark/>
          </w:tcPr>
          <w:p w14:paraId="045D6B3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3 441,0</w:t>
            </w:r>
          </w:p>
        </w:tc>
      </w:tr>
      <w:tr w:rsidR="00DF4013" w:rsidRPr="00DF4013" w14:paraId="43DFB49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98436E8"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Государственная пошлина</w:t>
            </w:r>
          </w:p>
        </w:tc>
        <w:tc>
          <w:tcPr>
            <w:tcW w:w="2205" w:type="dxa"/>
            <w:tcBorders>
              <w:top w:val="nil"/>
              <w:left w:val="nil"/>
              <w:bottom w:val="single" w:sz="4" w:space="0" w:color="auto"/>
              <w:right w:val="single" w:sz="4" w:space="0" w:color="auto"/>
            </w:tcBorders>
            <w:shd w:val="clear" w:color="auto" w:fill="auto"/>
            <w:noWrap/>
            <w:vAlign w:val="bottom"/>
            <w:hideMark/>
          </w:tcPr>
          <w:p w14:paraId="703B3B71"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1 08 00000 00 0000 000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2B646419"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1 967,0</w:t>
            </w:r>
          </w:p>
        </w:tc>
        <w:tc>
          <w:tcPr>
            <w:tcW w:w="1096" w:type="dxa"/>
            <w:tcBorders>
              <w:top w:val="nil"/>
              <w:left w:val="nil"/>
              <w:bottom w:val="single" w:sz="4" w:space="0" w:color="auto"/>
              <w:right w:val="single" w:sz="4" w:space="0" w:color="auto"/>
            </w:tcBorders>
            <w:shd w:val="clear" w:color="auto" w:fill="auto"/>
            <w:noWrap/>
            <w:vAlign w:val="bottom"/>
            <w:hideMark/>
          </w:tcPr>
          <w:p w14:paraId="4560EB46"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1 967,0</w:t>
            </w:r>
          </w:p>
        </w:tc>
        <w:tc>
          <w:tcPr>
            <w:tcW w:w="1096" w:type="dxa"/>
            <w:tcBorders>
              <w:top w:val="nil"/>
              <w:left w:val="nil"/>
              <w:bottom w:val="single" w:sz="4" w:space="0" w:color="auto"/>
              <w:right w:val="single" w:sz="4" w:space="0" w:color="auto"/>
            </w:tcBorders>
            <w:shd w:val="clear" w:color="auto" w:fill="auto"/>
            <w:noWrap/>
            <w:vAlign w:val="bottom"/>
            <w:hideMark/>
          </w:tcPr>
          <w:p w14:paraId="322EAE4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1 967,0</w:t>
            </w:r>
          </w:p>
        </w:tc>
      </w:tr>
      <w:tr w:rsidR="00DF4013" w:rsidRPr="00DF4013" w14:paraId="35438C80"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781F57BF"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Государственная пошлина по делам, рассматриваемым в судах общей юрисдикции, мировыми судьями (за </w:t>
            </w:r>
            <w:proofErr w:type="gramStart"/>
            <w:r w:rsidRPr="00DF4013">
              <w:rPr>
                <w:rFonts w:ascii="Times New Roman" w:eastAsia="Times New Roman" w:hAnsi="Times New Roman" w:cs="Times New Roman"/>
                <w:sz w:val="18"/>
                <w:szCs w:val="18"/>
                <w:lang w:eastAsia="ru-RU"/>
              </w:rPr>
              <w:t>исключением  Верховного</w:t>
            </w:r>
            <w:proofErr w:type="gramEnd"/>
            <w:r w:rsidRPr="00DF4013">
              <w:rPr>
                <w:rFonts w:ascii="Times New Roman" w:eastAsia="Times New Roman" w:hAnsi="Times New Roman" w:cs="Times New Roman"/>
                <w:sz w:val="18"/>
                <w:szCs w:val="18"/>
                <w:lang w:eastAsia="ru-RU"/>
              </w:rPr>
              <w:t xml:space="preserve"> Суда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65762D40"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1 08 03010 01 1000 110</w:t>
            </w:r>
          </w:p>
        </w:tc>
        <w:tc>
          <w:tcPr>
            <w:tcW w:w="1096" w:type="dxa"/>
            <w:tcBorders>
              <w:top w:val="nil"/>
              <w:left w:val="nil"/>
              <w:bottom w:val="single" w:sz="4" w:space="0" w:color="auto"/>
              <w:right w:val="single" w:sz="4" w:space="0" w:color="auto"/>
            </w:tcBorders>
            <w:shd w:val="clear" w:color="auto" w:fill="auto"/>
            <w:noWrap/>
            <w:vAlign w:val="bottom"/>
            <w:hideMark/>
          </w:tcPr>
          <w:p w14:paraId="01B2DBA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1 964,0</w:t>
            </w:r>
          </w:p>
        </w:tc>
        <w:tc>
          <w:tcPr>
            <w:tcW w:w="1096" w:type="dxa"/>
            <w:tcBorders>
              <w:top w:val="nil"/>
              <w:left w:val="nil"/>
              <w:bottom w:val="single" w:sz="4" w:space="0" w:color="auto"/>
              <w:right w:val="single" w:sz="4" w:space="0" w:color="auto"/>
            </w:tcBorders>
            <w:shd w:val="clear" w:color="auto" w:fill="auto"/>
            <w:noWrap/>
            <w:vAlign w:val="bottom"/>
            <w:hideMark/>
          </w:tcPr>
          <w:p w14:paraId="45A047C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1 964,0</w:t>
            </w:r>
          </w:p>
        </w:tc>
        <w:tc>
          <w:tcPr>
            <w:tcW w:w="1096" w:type="dxa"/>
            <w:tcBorders>
              <w:top w:val="nil"/>
              <w:left w:val="nil"/>
              <w:bottom w:val="single" w:sz="4" w:space="0" w:color="auto"/>
              <w:right w:val="single" w:sz="4" w:space="0" w:color="auto"/>
            </w:tcBorders>
            <w:shd w:val="clear" w:color="auto" w:fill="auto"/>
            <w:noWrap/>
            <w:vAlign w:val="bottom"/>
            <w:hideMark/>
          </w:tcPr>
          <w:p w14:paraId="30EDFE5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1 964,0</w:t>
            </w:r>
          </w:p>
        </w:tc>
      </w:tr>
      <w:tr w:rsidR="00DF4013" w:rsidRPr="00DF4013" w14:paraId="6DBD50D9"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7B71E11D"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w:t>
            </w:r>
          </w:p>
        </w:tc>
        <w:tc>
          <w:tcPr>
            <w:tcW w:w="2205" w:type="dxa"/>
            <w:tcBorders>
              <w:top w:val="nil"/>
              <w:left w:val="nil"/>
              <w:bottom w:val="single" w:sz="4" w:space="0" w:color="auto"/>
              <w:right w:val="single" w:sz="4" w:space="0" w:color="auto"/>
            </w:tcBorders>
            <w:shd w:val="clear" w:color="auto" w:fill="auto"/>
            <w:noWrap/>
            <w:vAlign w:val="bottom"/>
            <w:hideMark/>
          </w:tcPr>
          <w:p w14:paraId="5AD614D6"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1 08 07150 01 0000 110</w:t>
            </w:r>
          </w:p>
        </w:tc>
        <w:tc>
          <w:tcPr>
            <w:tcW w:w="1096" w:type="dxa"/>
            <w:tcBorders>
              <w:top w:val="nil"/>
              <w:left w:val="nil"/>
              <w:bottom w:val="single" w:sz="4" w:space="0" w:color="auto"/>
              <w:right w:val="single" w:sz="4" w:space="0" w:color="auto"/>
            </w:tcBorders>
            <w:shd w:val="clear" w:color="auto" w:fill="auto"/>
            <w:noWrap/>
            <w:vAlign w:val="bottom"/>
            <w:hideMark/>
          </w:tcPr>
          <w:p w14:paraId="61EA46F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3,0</w:t>
            </w:r>
          </w:p>
        </w:tc>
        <w:tc>
          <w:tcPr>
            <w:tcW w:w="1096" w:type="dxa"/>
            <w:tcBorders>
              <w:top w:val="nil"/>
              <w:left w:val="nil"/>
              <w:bottom w:val="single" w:sz="4" w:space="0" w:color="auto"/>
              <w:right w:val="single" w:sz="4" w:space="0" w:color="auto"/>
            </w:tcBorders>
            <w:shd w:val="clear" w:color="auto" w:fill="auto"/>
            <w:noWrap/>
            <w:vAlign w:val="bottom"/>
            <w:hideMark/>
          </w:tcPr>
          <w:p w14:paraId="73B1107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3,0</w:t>
            </w:r>
          </w:p>
        </w:tc>
        <w:tc>
          <w:tcPr>
            <w:tcW w:w="1096" w:type="dxa"/>
            <w:tcBorders>
              <w:top w:val="nil"/>
              <w:left w:val="nil"/>
              <w:bottom w:val="single" w:sz="4" w:space="0" w:color="auto"/>
              <w:right w:val="single" w:sz="4" w:space="0" w:color="auto"/>
            </w:tcBorders>
            <w:shd w:val="clear" w:color="auto" w:fill="auto"/>
            <w:noWrap/>
            <w:vAlign w:val="bottom"/>
            <w:hideMark/>
          </w:tcPr>
          <w:p w14:paraId="6AD0F7B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3,0</w:t>
            </w:r>
          </w:p>
        </w:tc>
      </w:tr>
      <w:tr w:rsidR="00DF4013" w:rsidRPr="00DF4013" w14:paraId="6FDC172F"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2D3756B"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2205" w:type="dxa"/>
            <w:tcBorders>
              <w:top w:val="nil"/>
              <w:left w:val="nil"/>
              <w:bottom w:val="single" w:sz="4" w:space="0" w:color="auto"/>
              <w:right w:val="single" w:sz="4" w:space="0" w:color="auto"/>
            </w:tcBorders>
            <w:shd w:val="clear" w:color="auto" w:fill="auto"/>
            <w:noWrap/>
            <w:vAlign w:val="bottom"/>
            <w:hideMark/>
          </w:tcPr>
          <w:p w14:paraId="554C4297"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1 11 00000 00 0000 000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69A387F3"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11 965,0</w:t>
            </w:r>
          </w:p>
        </w:tc>
        <w:tc>
          <w:tcPr>
            <w:tcW w:w="1096" w:type="dxa"/>
            <w:tcBorders>
              <w:top w:val="nil"/>
              <w:left w:val="nil"/>
              <w:bottom w:val="single" w:sz="4" w:space="0" w:color="auto"/>
              <w:right w:val="single" w:sz="4" w:space="0" w:color="auto"/>
            </w:tcBorders>
            <w:shd w:val="clear" w:color="auto" w:fill="auto"/>
            <w:noWrap/>
            <w:vAlign w:val="bottom"/>
            <w:hideMark/>
          </w:tcPr>
          <w:p w14:paraId="41A36119"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11 965,0</w:t>
            </w:r>
          </w:p>
        </w:tc>
        <w:tc>
          <w:tcPr>
            <w:tcW w:w="1096" w:type="dxa"/>
            <w:tcBorders>
              <w:top w:val="nil"/>
              <w:left w:val="nil"/>
              <w:bottom w:val="single" w:sz="4" w:space="0" w:color="auto"/>
              <w:right w:val="single" w:sz="4" w:space="0" w:color="auto"/>
            </w:tcBorders>
            <w:shd w:val="clear" w:color="auto" w:fill="auto"/>
            <w:noWrap/>
            <w:vAlign w:val="bottom"/>
            <w:hideMark/>
          </w:tcPr>
          <w:p w14:paraId="33D0E488"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11 965,0</w:t>
            </w:r>
          </w:p>
        </w:tc>
      </w:tr>
      <w:tr w:rsidR="00DF4013" w:rsidRPr="00DF4013" w14:paraId="7B0645C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97267D9"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205" w:type="dxa"/>
            <w:tcBorders>
              <w:top w:val="nil"/>
              <w:left w:val="nil"/>
              <w:bottom w:val="single" w:sz="4" w:space="0" w:color="auto"/>
              <w:right w:val="single" w:sz="4" w:space="0" w:color="auto"/>
            </w:tcBorders>
            <w:shd w:val="clear" w:color="auto" w:fill="auto"/>
            <w:noWrap/>
            <w:vAlign w:val="bottom"/>
            <w:hideMark/>
          </w:tcPr>
          <w:p w14:paraId="6506E0BF"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1 11 05012 14 0000 120</w:t>
            </w:r>
          </w:p>
        </w:tc>
        <w:tc>
          <w:tcPr>
            <w:tcW w:w="1096" w:type="dxa"/>
            <w:tcBorders>
              <w:top w:val="nil"/>
              <w:left w:val="nil"/>
              <w:bottom w:val="single" w:sz="4" w:space="0" w:color="auto"/>
              <w:right w:val="single" w:sz="4" w:space="0" w:color="auto"/>
            </w:tcBorders>
            <w:shd w:val="clear" w:color="000000" w:fill="FFFFFF"/>
            <w:noWrap/>
            <w:vAlign w:val="bottom"/>
            <w:hideMark/>
          </w:tcPr>
          <w:p w14:paraId="53E8F55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4 900,0</w:t>
            </w:r>
          </w:p>
        </w:tc>
        <w:tc>
          <w:tcPr>
            <w:tcW w:w="1096" w:type="dxa"/>
            <w:tcBorders>
              <w:top w:val="nil"/>
              <w:left w:val="nil"/>
              <w:bottom w:val="single" w:sz="4" w:space="0" w:color="auto"/>
              <w:right w:val="single" w:sz="4" w:space="0" w:color="auto"/>
            </w:tcBorders>
            <w:shd w:val="clear" w:color="000000" w:fill="FFFFFF"/>
            <w:noWrap/>
            <w:vAlign w:val="bottom"/>
            <w:hideMark/>
          </w:tcPr>
          <w:p w14:paraId="2B18473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4 900,0</w:t>
            </w:r>
          </w:p>
        </w:tc>
        <w:tc>
          <w:tcPr>
            <w:tcW w:w="1096" w:type="dxa"/>
            <w:tcBorders>
              <w:top w:val="nil"/>
              <w:left w:val="nil"/>
              <w:bottom w:val="single" w:sz="4" w:space="0" w:color="auto"/>
              <w:right w:val="single" w:sz="4" w:space="0" w:color="auto"/>
            </w:tcBorders>
            <w:shd w:val="clear" w:color="000000" w:fill="FFFFFF"/>
            <w:noWrap/>
            <w:vAlign w:val="bottom"/>
            <w:hideMark/>
          </w:tcPr>
          <w:p w14:paraId="5D720A6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4 900,0</w:t>
            </w:r>
          </w:p>
        </w:tc>
      </w:tr>
      <w:tr w:rsidR="00DF4013" w:rsidRPr="00DF4013" w14:paraId="0392BEAB"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AAF786C"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2205" w:type="dxa"/>
            <w:tcBorders>
              <w:top w:val="nil"/>
              <w:left w:val="nil"/>
              <w:bottom w:val="single" w:sz="4" w:space="0" w:color="auto"/>
              <w:right w:val="single" w:sz="4" w:space="0" w:color="auto"/>
            </w:tcBorders>
            <w:shd w:val="clear" w:color="auto" w:fill="auto"/>
            <w:noWrap/>
            <w:vAlign w:val="bottom"/>
            <w:hideMark/>
          </w:tcPr>
          <w:p w14:paraId="78ABA9C3"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1 11 05024 14 0000 120</w:t>
            </w:r>
          </w:p>
        </w:tc>
        <w:tc>
          <w:tcPr>
            <w:tcW w:w="1096" w:type="dxa"/>
            <w:tcBorders>
              <w:top w:val="nil"/>
              <w:left w:val="nil"/>
              <w:bottom w:val="single" w:sz="4" w:space="0" w:color="auto"/>
              <w:right w:val="single" w:sz="4" w:space="0" w:color="auto"/>
            </w:tcBorders>
            <w:shd w:val="clear" w:color="000000" w:fill="FFFFFF"/>
            <w:noWrap/>
            <w:vAlign w:val="bottom"/>
            <w:hideMark/>
          </w:tcPr>
          <w:p w14:paraId="6C9C989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3 000,0</w:t>
            </w:r>
          </w:p>
        </w:tc>
        <w:tc>
          <w:tcPr>
            <w:tcW w:w="1096" w:type="dxa"/>
            <w:tcBorders>
              <w:top w:val="nil"/>
              <w:left w:val="nil"/>
              <w:bottom w:val="single" w:sz="4" w:space="0" w:color="auto"/>
              <w:right w:val="single" w:sz="4" w:space="0" w:color="auto"/>
            </w:tcBorders>
            <w:shd w:val="clear" w:color="000000" w:fill="FFFFFF"/>
            <w:noWrap/>
            <w:vAlign w:val="bottom"/>
            <w:hideMark/>
          </w:tcPr>
          <w:p w14:paraId="4E96074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3 000,0</w:t>
            </w:r>
          </w:p>
        </w:tc>
        <w:tc>
          <w:tcPr>
            <w:tcW w:w="1096" w:type="dxa"/>
            <w:tcBorders>
              <w:top w:val="nil"/>
              <w:left w:val="nil"/>
              <w:bottom w:val="single" w:sz="4" w:space="0" w:color="auto"/>
              <w:right w:val="single" w:sz="4" w:space="0" w:color="auto"/>
            </w:tcBorders>
            <w:shd w:val="clear" w:color="000000" w:fill="FFFFFF"/>
            <w:noWrap/>
            <w:vAlign w:val="bottom"/>
            <w:hideMark/>
          </w:tcPr>
          <w:p w14:paraId="6CA1504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3 000,0</w:t>
            </w:r>
          </w:p>
        </w:tc>
      </w:tr>
      <w:tr w:rsidR="00DF4013" w:rsidRPr="00DF4013" w14:paraId="4D0FB7AC"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FA9633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2205" w:type="dxa"/>
            <w:tcBorders>
              <w:top w:val="nil"/>
              <w:left w:val="nil"/>
              <w:bottom w:val="single" w:sz="4" w:space="0" w:color="auto"/>
              <w:right w:val="single" w:sz="4" w:space="0" w:color="auto"/>
            </w:tcBorders>
            <w:shd w:val="clear" w:color="auto" w:fill="auto"/>
            <w:noWrap/>
            <w:vAlign w:val="bottom"/>
            <w:hideMark/>
          </w:tcPr>
          <w:p w14:paraId="104F03B4"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1 11 05034 14 0000 120</w:t>
            </w:r>
          </w:p>
        </w:tc>
        <w:tc>
          <w:tcPr>
            <w:tcW w:w="1096" w:type="dxa"/>
            <w:tcBorders>
              <w:top w:val="nil"/>
              <w:left w:val="nil"/>
              <w:bottom w:val="single" w:sz="4" w:space="0" w:color="auto"/>
              <w:right w:val="single" w:sz="4" w:space="0" w:color="auto"/>
            </w:tcBorders>
            <w:shd w:val="clear" w:color="000000" w:fill="FFFFFF"/>
            <w:noWrap/>
            <w:vAlign w:val="bottom"/>
            <w:hideMark/>
          </w:tcPr>
          <w:p w14:paraId="424DCD0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1 800,0</w:t>
            </w:r>
          </w:p>
        </w:tc>
        <w:tc>
          <w:tcPr>
            <w:tcW w:w="1096" w:type="dxa"/>
            <w:tcBorders>
              <w:top w:val="nil"/>
              <w:left w:val="nil"/>
              <w:bottom w:val="single" w:sz="4" w:space="0" w:color="auto"/>
              <w:right w:val="single" w:sz="4" w:space="0" w:color="auto"/>
            </w:tcBorders>
            <w:shd w:val="clear" w:color="000000" w:fill="FFFFFF"/>
            <w:noWrap/>
            <w:vAlign w:val="bottom"/>
            <w:hideMark/>
          </w:tcPr>
          <w:p w14:paraId="3DBE9D8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1 800,0</w:t>
            </w:r>
          </w:p>
        </w:tc>
        <w:tc>
          <w:tcPr>
            <w:tcW w:w="1096" w:type="dxa"/>
            <w:tcBorders>
              <w:top w:val="nil"/>
              <w:left w:val="nil"/>
              <w:bottom w:val="single" w:sz="4" w:space="0" w:color="auto"/>
              <w:right w:val="single" w:sz="4" w:space="0" w:color="auto"/>
            </w:tcBorders>
            <w:shd w:val="clear" w:color="000000" w:fill="FFFFFF"/>
            <w:noWrap/>
            <w:vAlign w:val="bottom"/>
            <w:hideMark/>
          </w:tcPr>
          <w:p w14:paraId="54AEB2D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1 800,0</w:t>
            </w:r>
          </w:p>
        </w:tc>
      </w:tr>
      <w:tr w:rsidR="00DF4013" w:rsidRPr="00DF4013" w14:paraId="102C3A14"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6F062BF4"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2205" w:type="dxa"/>
            <w:tcBorders>
              <w:top w:val="nil"/>
              <w:left w:val="nil"/>
              <w:bottom w:val="single" w:sz="4" w:space="0" w:color="auto"/>
              <w:right w:val="single" w:sz="4" w:space="0" w:color="auto"/>
            </w:tcBorders>
            <w:shd w:val="clear" w:color="auto" w:fill="auto"/>
            <w:noWrap/>
            <w:vAlign w:val="bottom"/>
            <w:hideMark/>
          </w:tcPr>
          <w:p w14:paraId="5AD1341D"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1 11 07015 14 0000 120</w:t>
            </w:r>
          </w:p>
        </w:tc>
        <w:tc>
          <w:tcPr>
            <w:tcW w:w="1096" w:type="dxa"/>
            <w:tcBorders>
              <w:top w:val="nil"/>
              <w:left w:val="nil"/>
              <w:bottom w:val="single" w:sz="4" w:space="0" w:color="auto"/>
              <w:right w:val="single" w:sz="4" w:space="0" w:color="auto"/>
            </w:tcBorders>
            <w:shd w:val="clear" w:color="auto" w:fill="auto"/>
            <w:noWrap/>
            <w:vAlign w:val="bottom"/>
            <w:hideMark/>
          </w:tcPr>
          <w:p w14:paraId="26C91BC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10,0</w:t>
            </w:r>
          </w:p>
        </w:tc>
        <w:tc>
          <w:tcPr>
            <w:tcW w:w="1096" w:type="dxa"/>
            <w:tcBorders>
              <w:top w:val="nil"/>
              <w:left w:val="nil"/>
              <w:bottom w:val="single" w:sz="4" w:space="0" w:color="auto"/>
              <w:right w:val="single" w:sz="4" w:space="0" w:color="auto"/>
            </w:tcBorders>
            <w:shd w:val="clear" w:color="auto" w:fill="auto"/>
            <w:noWrap/>
            <w:vAlign w:val="bottom"/>
            <w:hideMark/>
          </w:tcPr>
          <w:p w14:paraId="0C3B293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10,0</w:t>
            </w:r>
          </w:p>
        </w:tc>
        <w:tc>
          <w:tcPr>
            <w:tcW w:w="1096" w:type="dxa"/>
            <w:tcBorders>
              <w:top w:val="nil"/>
              <w:left w:val="nil"/>
              <w:bottom w:val="single" w:sz="4" w:space="0" w:color="auto"/>
              <w:right w:val="single" w:sz="4" w:space="0" w:color="auto"/>
            </w:tcBorders>
            <w:shd w:val="clear" w:color="auto" w:fill="auto"/>
            <w:noWrap/>
            <w:vAlign w:val="bottom"/>
            <w:hideMark/>
          </w:tcPr>
          <w:p w14:paraId="54A9C66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10,0</w:t>
            </w:r>
          </w:p>
        </w:tc>
      </w:tr>
      <w:tr w:rsidR="00DF4013" w:rsidRPr="00DF4013" w14:paraId="3788C3C8"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0BBCC5A5"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5" w:type="dxa"/>
            <w:tcBorders>
              <w:top w:val="nil"/>
              <w:left w:val="nil"/>
              <w:bottom w:val="single" w:sz="4" w:space="0" w:color="auto"/>
              <w:right w:val="single" w:sz="4" w:space="0" w:color="auto"/>
            </w:tcBorders>
            <w:shd w:val="clear" w:color="auto" w:fill="auto"/>
            <w:noWrap/>
            <w:vAlign w:val="bottom"/>
            <w:hideMark/>
          </w:tcPr>
          <w:p w14:paraId="63F6FD24"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1 11 09044 14 0000 120</w:t>
            </w:r>
          </w:p>
        </w:tc>
        <w:tc>
          <w:tcPr>
            <w:tcW w:w="1096" w:type="dxa"/>
            <w:tcBorders>
              <w:top w:val="nil"/>
              <w:left w:val="nil"/>
              <w:bottom w:val="single" w:sz="4" w:space="0" w:color="auto"/>
              <w:right w:val="single" w:sz="4" w:space="0" w:color="auto"/>
            </w:tcBorders>
            <w:shd w:val="clear" w:color="auto" w:fill="auto"/>
            <w:noWrap/>
            <w:vAlign w:val="bottom"/>
            <w:hideMark/>
          </w:tcPr>
          <w:p w14:paraId="155A42B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2 255,0</w:t>
            </w:r>
          </w:p>
        </w:tc>
        <w:tc>
          <w:tcPr>
            <w:tcW w:w="1096" w:type="dxa"/>
            <w:tcBorders>
              <w:top w:val="nil"/>
              <w:left w:val="nil"/>
              <w:bottom w:val="single" w:sz="4" w:space="0" w:color="auto"/>
              <w:right w:val="single" w:sz="4" w:space="0" w:color="auto"/>
            </w:tcBorders>
            <w:shd w:val="clear" w:color="auto" w:fill="auto"/>
            <w:noWrap/>
            <w:vAlign w:val="bottom"/>
            <w:hideMark/>
          </w:tcPr>
          <w:p w14:paraId="42BF45B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2 255,0</w:t>
            </w:r>
          </w:p>
        </w:tc>
        <w:tc>
          <w:tcPr>
            <w:tcW w:w="1096" w:type="dxa"/>
            <w:tcBorders>
              <w:top w:val="nil"/>
              <w:left w:val="nil"/>
              <w:bottom w:val="single" w:sz="4" w:space="0" w:color="auto"/>
              <w:right w:val="single" w:sz="4" w:space="0" w:color="auto"/>
            </w:tcBorders>
            <w:shd w:val="clear" w:color="auto" w:fill="auto"/>
            <w:noWrap/>
            <w:vAlign w:val="bottom"/>
            <w:hideMark/>
          </w:tcPr>
          <w:p w14:paraId="3EE3783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2 255,0</w:t>
            </w:r>
          </w:p>
        </w:tc>
      </w:tr>
      <w:tr w:rsidR="00DF4013" w:rsidRPr="00DF4013" w14:paraId="42904CB2"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4CBA0A8"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Платежи при пользовании природными ресурсами</w:t>
            </w:r>
          </w:p>
        </w:tc>
        <w:tc>
          <w:tcPr>
            <w:tcW w:w="2205" w:type="dxa"/>
            <w:tcBorders>
              <w:top w:val="nil"/>
              <w:left w:val="nil"/>
              <w:bottom w:val="single" w:sz="4" w:space="0" w:color="auto"/>
              <w:right w:val="single" w:sz="4" w:space="0" w:color="auto"/>
            </w:tcBorders>
            <w:shd w:val="clear" w:color="auto" w:fill="auto"/>
            <w:noWrap/>
            <w:vAlign w:val="bottom"/>
            <w:hideMark/>
          </w:tcPr>
          <w:p w14:paraId="62DF0E11"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1 12 00000 00 0000 000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222B957E"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1 080,0</w:t>
            </w:r>
          </w:p>
        </w:tc>
        <w:tc>
          <w:tcPr>
            <w:tcW w:w="1096" w:type="dxa"/>
            <w:tcBorders>
              <w:top w:val="nil"/>
              <w:left w:val="nil"/>
              <w:bottom w:val="single" w:sz="4" w:space="0" w:color="auto"/>
              <w:right w:val="single" w:sz="4" w:space="0" w:color="auto"/>
            </w:tcBorders>
            <w:shd w:val="clear" w:color="auto" w:fill="auto"/>
            <w:noWrap/>
            <w:vAlign w:val="bottom"/>
            <w:hideMark/>
          </w:tcPr>
          <w:p w14:paraId="7D12CB27"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1 080,0</w:t>
            </w:r>
          </w:p>
        </w:tc>
        <w:tc>
          <w:tcPr>
            <w:tcW w:w="1096" w:type="dxa"/>
            <w:tcBorders>
              <w:top w:val="nil"/>
              <w:left w:val="nil"/>
              <w:bottom w:val="single" w:sz="4" w:space="0" w:color="auto"/>
              <w:right w:val="single" w:sz="4" w:space="0" w:color="auto"/>
            </w:tcBorders>
            <w:shd w:val="clear" w:color="auto" w:fill="auto"/>
            <w:noWrap/>
            <w:vAlign w:val="bottom"/>
            <w:hideMark/>
          </w:tcPr>
          <w:p w14:paraId="550882D7"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1 080,0</w:t>
            </w:r>
          </w:p>
        </w:tc>
      </w:tr>
      <w:tr w:rsidR="00DF4013" w:rsidRPr="00DF4013" w14:paraId="052B745F"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4DB134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Плата за негативное воздействие на окружающую среду</w:t>
            </w:r>
          </w:p>
        </w:tc>
        <w:tc>
          <w:tcPr>
            <w:tcW w:w="2205" w:type="dxa"/>
            <w:tcBorders>
              <w:top w:val="nil"/>
              <w:left w:val="nil"/>
              <w:bottom w:val="single" w:sz="4" w:space="0" w:color="auto"/>
              <w:right w:val="single" w:sz="4" w:space="0" w:color="auto"/>
            </w:tcBorders>
            <w:shd w:val="clear" w:color="auto" w:fill="auto"/>
            <w:noWrap/>
            <w:vAlign w:val="bottom"/>
            <w:hideMark/>
          </w:tcPr>
          <w:p w14:paraId="537FFACA"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1 12 01000 01 0000 120</w:t>
            </w:r>
          </w:p>
        </w:tc>
        <w:tc>
          <w:tcPr>
            <w:tcW w:w="1096" w:type="dxa"/>
            <w:tcBorders>
              <w:top w:val="nil"/>
              <w:left w:val="nil"/>
              <w:bottom w:val="single" w:sz="4" w:space="0" w:color="auto"/>
              <w:right w:val="single" w:sz="4" w:space="0" w:color="auto"/>
            </w:tcBorders>
            <w:shd w:val="clear" w:color="auto" w:fill="auto"/>
            <w:noWrap/>
            <w:vAlign w:val="bottom"/>
            <w:hideMark/>
          </w:tcPr>
          <w:p w14:paraId="6FC4E95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1 080,0</w:t>
            </w:r>
          </w:p>
        </w:tc>
        <w:tc>
          <w:tcPr>
            <w:tcW w:w="1096" w:type="dxa"/>
            <w:tcBorders>
              <w:top w:val="nil"/>
              <w:left w:val="nil"/>
              <w:bottom w:val="single" w:sz="4" w:space="0" w:color="auto"/>
              <w:right w:val="single" w:sz="4" w:space="0" w:color="auto"/>
            </w:tcBorders>
            <w:shd w:val="clear" w:color="auto" w:fill="auto"/>
            <w:noWrap/>
            <w:vAlign w:val="bottom"/>
            <w:hideMark/>
          </w:tcPr>
          <w:p w14:paraId="703916F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1 080,0</w:t>
            </w:r>
          </w:p>
        </w:tc>
        <w:tc>
          <w:tcPr>
            <w:tcW w:w="1096" w:type="dxa"/>
            <w:tcBorders>
              <w:top w:val="nil"/>
              <w:left w:val="nil"/>
              <w:bottom w:val="single" w:sz="4" w:space="0" w:color="auto"/>
              <w:right w:val="single" w:sz="4" w:space="0" w:color="auto"/>
            </w:tcBorders>
            <w:shd w:val="clear" w:color="auto" w:fill="auto"/>
            <w:noWrap/>
            <w:vAlign w:val="bottom"/>
            <w:hideMark/>
          </w:tcPr>
          <w:p w14:paraId="5932992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1 080,0</w:t>
            </w:r>
          </w:p>
        </w:tc>
      </w:tr>
      <w:tr w:rsidR="00DF4013" w:rsidRPr="00DF4013" w14:paraId="3DFED4DF"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F1C213F"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25346BB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1 12 01010 01 6000 120</w:t>
            </w:r>
          </w:p>
        </w:tc>
        <w:tc>
          <w:tcPr>
            <w:tcW w:w="1096" w:type="dxa"/>
            <w:tcBorders>
              <w:top w:val="nil"/>
              <w:left w:val="nil"/>
              <w:bottom w:val="single" w:sz="4" w:space="0" w:color="auto"/>
              <w:right w:val="single" w:sz="4" w:space="0" w:color="auto"/>
            </w:tcBorders>
            <w:shd w:val="clear" w:color="auto" w:fill="auto"/>
            <w:noWrap/>
            <w:vAlign w:val="bottom"/>
            <w:hideMark/>
          </w:tcPr>
          <w:p w14:paraId="67143E3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700,0</w:t>
            </w:r>
          </w:p>
        </w:tc>
        <w:tc>
          <w:tcPr>
            <w:tcW w:w="1096" w:type="dxa"/>
            <w:tcBorders>
              <w:top w:val="nil"/>
              <w:left w:val="nil"/>
              <w:bottom w:val="single" w:sz="4" w:space="0" w:color="auto"/>
              <w:right w:val="single" w:sz="4" w:space="0" w:color="auto"/>
            </w:tcBorders>
            <w:shd w:val="clear" w:color="auto" w:fill="auto"/>
            <w:noWrap/>
            <w:vAlign w:val="bottom"/>
            <w:hideMark/>
          </w:tcPr>
          <w:p w14:paraId="0EA49B4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700,0</w:t>
            </w:r>
          </w:p>
        </w:tc>
        <w:tc>
          <w:tcPr>
            <w:tcW w:w="1096" w:type="dxa"/>
            <w:tcBorders>
              <w:top w:val="nil"/>
              <w:left w:val="nil"/>
              <w:bottom w:val="single" w:sz="4" w:space="0" w:color="auto"/>
              <w:right w:val="single" w:sz="4" w:space="0" w:color="auto"/>
            </w:tcBorders>
            <w:shd w:val="clear" w:color="auto" w:fill="auto"/>
            <w:noWrap/>
            <w:vAlign w:val="bottom"/>
            <w:hideMark/>
          </w:tcPr>
          <w:p w14:paraId="5BE6BD7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700,0</w:t>
            </w:r>
          </w:p>
        </w:tc>
      </w:tr>
      <w:tr w:rsidR="00DF4013" w:rsidRPr="00DF4013" w14:paraId="765593F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74393EA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5325B674"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1 12 01030 01 6000 120</w:t>
            </w:r>
          </w:p>
        </w:tc>
        <w:tc>
          <w:tcPr>
            <w:tcW w:w="1096" w:type="dxa"/>
            <w:tcBorders>
              <w:top w:val="nil"/>
              <w:left w:val="nil"/>
              <w:bottom w:val="single" w:sz="4" w:space="0" w:color="auto"/>
              <w:right w:val="single" w:sz="4" w:space="0" w:color="auto"/>
            </w:tcBorders>
            <w:shd w:val="clear" w:color="auto" w:fill="auto"/>
            <w:noWrap/>
            <w:vAlign w:val="bottom"/>
            <w:hideMark/>
          </w:tcPr>
          <w:p w14:paraId="68D5710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230,0</w:t>
            </w:r>
          </w:p>
        </w:tc>
        <w:tc>
          <w:tcPr>
            <w:tcW w:w="1096" w:type="dxa"/>
            <w:tcBorders>
              <w:top w:val="nil"/>
              <w:left w:val="nil"/>
              <w:bottom w:val="single" w:sz="4" w:space="0" w:color="auto"/>
              <w:right w:val="single" w:sz="4" w:space="0" w:color="auto"/>
            </w:tcBorders>
            <w:shd w:val="clear" w:color="auto" w:fill="auto"/>
            <w:noWrap/>
            <w:vAlign w:val="bottom"/>
            <w:hideMark/>
          </w:tcPr>
          <w:p w14:paraId="5F5F1C0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230,0</w:t>
            </w:r>
          </w:p>
        </w:tc>
        <w:tc>
          <w:tcPr>
            <w:tcW w:w="1096" w:type="dxa"/>
            <w:tcBorders>
              <w:top w:val="nil"/>
              <w:left w:val="nil"/>
              <w:bottom w:val="single" w:sz="4" w:space="0" w:color="auto"/>
              <w:right w:val="single" w:sz="4" w:space="0" w:color="auto"/>
            </w:tcBorders>
            <w:shd w:val="clear" w:color="auto" w:fill="auto"/>
            <w:noWrap/>
            <w:vAlign w:val="bottom"/>
            <w:hideMark/>
          </w:tcPr>
          <w:p w14:paraId="5EC2E84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230,0</w:t>
            </w:r>
          </w:p>
        </w:tc>
      </w:tr>
      <w:tr w:rsidR="00DF4013" w:rsidRPr="00DF4013" w14:paraId="73D42607"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C19DF44"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205" w:type="dxa"/>
            <w:tcBorders>
              <w:top w:val="nil"/>
              <w:left w:val="nil"/>
              <w:bottom w:val="single" w:sz="4" w:space="0" w:color="auto"/>
              <w:right w:val="single" w:sz="4" w:space="0" w:color="auto"/>
            </w:tcBorders>
            <w:shd w:val="clear" w:color="auto" w:fill="auto"/>
            <w:noWrap/>
            <w:vAlign w:val="bottom"/>
            <w:hideMark/>
          </w:tcPr>
          <w:p w14:paraId="179715A3"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1 12 01041 01 6000 120</w:t>
            </w:r>
          </w:p>
        </w:tc>
        <w:tc>
          <w:tcPr>
            <w:tcW w:w="1096" w:type="dxa"/>
            <w:tcBorders>
              <w:top w:val="nil"/>
              <w:left w:val="nil"/>
              <w:bottom w:val="single" w:sz="4" w:space="0" w:color="auto"/>
              <w:right w:val="single" w:sz="4" w:space="0" w:color="auto"/>
            </w:tcBorders>
            <w:shd w:val="clear" w:color="auto" w:fill="auto"/>
            <w:noWrap/>
            <w:vAlign w:val="bottom"/>
            <w:hideMark/>
          </w:tcPr>
          <w:p w14:paraId="1A25D13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150,0</w:t>
            </w:r>
          </w:p>
        </w:tc>
        <w:tc>
          <w:tcPr>
            <w:tcW w:w="1096" w:type="dxa"/>
            <w:tcBorders>
              <w:top w:val="nil"/>
              <w:left w:val="nil"/>
              <w:bottom w:val="single" w:sz="4" w:space="0" w:color="auto"/>
              <w:right w:val="single" w:sz="4" w:space="0" w:color="auto"/>
            </w:tcBorders>
            <w:shd w:val="clear" w:color="auto" w:fill="auto"/>
            <w:noWrap/>
            <w:vAlign w:val="bottom"/>
            <w:hideMark/>
          </w:tcPr>
          <w:p w14:paraId="37D77A3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150,0</w:t>
            </w:r>
          </w:p>
        </w:tc>
        <w:tc>
          <w:tcPr>
            <w:tcW w:w="1096" w:type="dxa"/>
            <w:tcBorders>
              <w:top w:val="nil"/>
              <w:left w:val="nil"/>
              <w:bottom w:val="single" w:sz="4" w:space="0" w:color="auto"/>
              <w:right w:val="single" w:sz="4" w:space="0" w:color="auto"/>
            </w:tcBorders>
            <w:shd w:val="clear" w:color="auto" w:fill="auto"/>
            <w:noWrap/>
            <w:vAlign w:val="bottom"/>
            <w:hideMark/>
          </w:tcPr>
          <w:p w14:paraId="6077ED3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150,0</w:t>
            </w:r>
          </w:p>
        </w:tc>
      </w:tr>
      <w:tr w:rsidR="00DF4013" w:rsidRPr="00DF4013" w14:paraId="4672D908"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CC3CC96"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2205" w:type="dxa"/>
            <w:tcBorders>
              <w:top w:val="nil"/>
              <w:left w:val="nil"/>
              <w:bottom w:val="single" w:sz="4" w:space="0" w:color="auto"/>
              <w:right w:val="single" w:sz="4" w:space="0" w:color="auto"/>
            </w:tcBorders>
            <w:shd w:val="clear" w:color="auto" w:fill="auto"/>
            <w:noWrap/>
            <w:vAlign w:val="bottom"/>
            <w:hideMark/>
          </w:tcPr>
          <w:p w14:paraId="6E8C5BA6"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1 13 00000 00 0000 000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19A4E23F"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1 377,1</w:t>
            </w:r>
          </w:p>
        </w:tc>
        <w:tc>
          <w:tcPr>
            <w:tcW w:w="1096" w:type="dxa"/>
            <w:tcBorders>
              <w:top w:val="nil"/>
              <w:left w:val="nil"/>
              <w:bottom w:val="single" w:sz="4" w:space="0" w:color="auto"/>
              <w:right w:val="single" w:sz="4" w:space="0" w:color="auto"/>
            </w:tcBorders>
            <w:shd w:val="clear" w:color="auto" w:fill="auto"/>
            <w:noWrap/>
            <w:vAlign w:val="bottom"/>
            <w:hideMark/>
          </w:tcPr>
          <w:p w14:paraId="658856F0"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123,1</w:t>
            </w:r>
          </w:p>
        </w:tc>
        <w:tc>
          <w:tcPr>
            <w:tcW w:w="1096" w:type="dxa"/>
            <w:tcBorders>
              <w:top w:val="nil"/>
              <w:left w:val="nil"/>
              <w:bottom w:val="single" w:sz="4" w:space="0" w:color="auto"/>
              <w:right w:val="single" w:sz="4" w:space="0" w:color="auto"/>
            </w:tcBorders>
            <w:shd w:val="clear" w:color="auto" w:fill="auto"/>
            <w:noWrap/>
            <w:vAlign w:val="bottom"/>
            <w:hideMark/>
          </w:tcPr>
          <w:p w14:paraId="3A7C1D0A"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123,1</w:t>
            </w:r>
          </w:p>
        </w:tc>
      </w:tr>
      <w:tr w:rsidR="00DF4013" w:rsidRPr="00DF4013" w14:paraId="65B3E299"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EFCDDED"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2205" w:type="dxa"/>
            <w:tcBorders>
              <w:top w:val="nil"/>
              <w:left w:val="nil"/>
              <w:bottom w:val="single" w:sz="4" w:space="0" w:color="auto"/>
              <w:right w:val="single" w:sz="4" w:space="0" w:color="auto"/>
            </w:tcBorders>
            <w:shd w:val="clear" w:color="auto" w:fill="auto"/>
            <w:noWrap/>
            <w:vAlign w:val="bottom"/>
            <w:hideMark/>
          </w:tcPr>
          <w:p w14:paraId="05DA94A8"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 1 13 02994 14 0000 130</w:t>
            </w:r>
          </w:p>
        </w:tc>
        <w:tc>
          <w:tcPr>
            <w:tcW w:w="1096" w:type="dxa"/>
            <w:tcBorders>
              <w:top w:val="nil"/>
              <w:left w:val="nil"/>
              <w:bottom w:val="single" w:sz="4" w:space="0" w:color="auto"/>
              <w:right w:val="single" w:sz="4" w:space="0" w:color="auto"/>
            </w:tcBorders>
            <w:shd w:val="clear" w:color="auto" w:fill="auto"/>
            <w:vAlign w:val="bottom"/>
            <w:hideMark/>
          </w:tcPr>
          <w:p w14:paraId="2D85B66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1 377,1</w:t>
            </w:r>
          </w:p>
        </w:tc>
        <w:tc>
          <w:tcPr>
            <w:tcW w:w="1096" w:type="dxa"/>
            <w:tcBorders>
              <w:top w:val="nil"/>
              <w:left w:val="nil"/>
              <w:bottom w:val="single" w:sz="4" w:space="0" w:color="auto"/>
              <w:right w:val="single" w:sz="4" w:space="0" w:color="auto"/>
            </w:tcBorders>
            <w:shd w:val="clear" w:color="auto" w:fill="auto"/>
            <w:vAlign w:val="bottom"/>
            <w:hideMark/>
          </w:tcPr>
          <w:p w14:paraId="7DB3E1F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123,1</w:t>
            </w:r>
          </w:p>
        </w:tc>
        <w:tc>
          <w:tcPr>
            <w:tcW w:w="1096" w:type="dxa"/>
            <w:tcBorders>
              <w:top w:val="nil"/>
              <w:left w:val="nil"/>
              <w:bottom w:val="single" w:sz="4" w:space="0" w:color="auto"/>
              <w:right w:val="single" w:sz="4" w:space="0" w:color="auto"/>
            </w:tcBorders>
            <w:shd w:val="clear" w:color="auto" w:fill="auto"/>
            <w:vAlign w:val="bottom"/>
            <w:hideMark/>
          </w:tcPr>
          <w:p w14:paraId="78F18CC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123,1</w:t>
            </w:r>
          </w:p>
        </w:tc>
      </w:tr>
      <w:tr w:rsidR="00DF4013" w:rsidRPr="00DF4013" w14:paraId="69BD00C1"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108FC19"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2205" w:type="dxa"/>
            <w:tcBorders>
              <w:top w:val="nil"/>
              <w:left w:val="nil"/>
              <w:bottom w:val="single" w:sz="4" w:space="0" w:color="auto"/>
              <w:right w:val="single" w:sz="4" w:space="0" w:color="auto"/>
            </w:tcBorders>
            <w:shd w:val="clear" w:color="auto" w:fill="auto"/>
            <w:noWrap/>
            <w:vAlign w:val="bottom"/>
            <w:hideMark/>
          </w:tcPr>
          <w:p w14:paraId="10BC0FDF"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1 14 00000 00 0000 000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19B987C0"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4 419,5</w:t>
            </w:r>
          </w:p>
        </w:tc>
        <w:tc>
          <w:tcPr>
            <w:tcW w:w="1096" w:type="dxa"/>
            <w:tcBorders>
              <w:top w:val="nil"/>
              <w:left w:val="nil"/>
              <w:bottom w:val="single" w:sz="4" w:space="0" w:color="auto"/>
              <w:right w:val="single" w:sz="4" w:space="0" w:color="auto"/>
            </w:tcBorders>
            <w:shd w:val="clear" w:color="auto" w:fill="auto"/>
            <w:noWrap/>
            <w:vAlign w:val="bottom"/>
            <w:hideMark/>
          </w:tcPr>
          <w:p w14:paraId="7D998AE4"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25,0</w:t>
            </w:r>
          </w:p>
        </w:tc>
        <w:tc>
          <w:tcPr>
            <w:tcW w:w="1096" w:type="dxa"/>
            <w:tcBorders>
              <w:top w:val="nil"/>
              <w:left w:val="nil"/>
              <w:bottom w:val="single" w:sz="4" w:space="0" w:color="auto"/>
              <w:right w:val="single" w:sz="4" w:space="0" w:color="auto"/>
            </w:tcBorders>
            <w:shd w:val="clear" w:color="auto" w:fill="auto"/>
            <w:noWrap/>
            <w:vAlign w:val="bottom"/>
            <w:hideMark/>
          </w:tcPr>
          <w:p w14:paraId="06724B3C"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25,0</w:t>
            </w:r>
          </w:p>
        </w:tc>
      </w:tr>
      <w:tr w:rsidR="00DF4013" w:rsidRPr="00DF4013" w14:paraId="64B2810F"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2D2E2A7"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05" w:type="dxa"/>
            <w:tcBorders>
              <w:top w:val="nil"/>
              <w:left w:val="nil"/>
              <w:bottom w:val="single" w:sz="4" w:space="0" w:color="auto"/>
              <w:right w:val="single" w:sz="4" w:space="0" w:color="auto"/>
            </w:tcBorders>
            <w:shd w:val="clear" w:color="auto" w:fill="auto"/>
            <w:noWrap/>
            <w:vAlign w:val="bottom"/>
            <w:hideMark/>
          </w:tcPr>
          <w:p w14:paraId="3F4DE1C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1 14 02000 00 0000 000</w:t>
            </w:r>
          </w:p>
        </w:tc>
        <w:tc>
          <w:tcPr>
            <w:tcW w:w="1096" w:type="dxa"/>
            <w:tcBorders>
              <w:top w:val="nil"/>
              <w:left w:val="nil"/>
              <w:bottom w:val="single" w:sz="4" w:space="0" w:color="auto"/>
              <w:right w:val="single" w:sz="4" w:space="0" w:color="auto"/>
            </w:tcBorders>
            <w:shd w:val="clear" w:color="auto" w:fill="auto"/>
            <w:vAlign w:val="bottom"/>
            <w:hideMark/>
          </w:tcPr>
          <w:p w14:paraId="29DB899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3639,7</w:t>
            </w:r>
          </w:p>
        </w:tc>
        <w:tc>
          <w:tcPr>
            <w:tcW w:w="1096" w:type="dxa"/>
            <w:tcBorders>
              <w:top w:val="nil"/>
              <w:left w:val="nil"/>
              <w:bottom w:val="single" w:sz="4" w:space="0" w:color="auto"/>
              <w:right w:val="single" w:sz="4" w:space="0" w:color="auto"/>
            </w:tcBorders>
            <w:shd w:val="clear" w:color="auto" w:fill="auto"/>
            <w:vAlign w:val="bottom"/>
            <w:hideMark/>
          </w:tcPr>
          <w:p w14:paraId="6639B70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25,0</w:t>
            </w:r>
          </w:p>
        </w:tc>
        <w:tc>
          <w:tcPr>
            <w:tcW w:w="1096" w:type="dxa"/>
            <w:tcBorders>
              <w:top w:val="nil"/>
              <w:left w:val="nil"/>
              <w:bottom w:val="single" w:sz="4" w:space="0" w:color="auto"/>
              <w:right w:val="single" w:sz="4" w:space="0" w:color="auto"/>
            </w:tcBorders>
            <w:shd w:val="clear" w:color="auto" w:fill="auto"/>
            <w:vAlign w:val="bottom"/>
            <w:hideMark/>
          </w:tcPr>
          <w:p w14:paraId="4F2F4D3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25,0</w:t>
            </w:r>
          </w:p>
        </w:tc>
      </w:tr>
      <w:tr w:rsidR="00DF4013" w:rsidRPr="00DF4013" w14:paraId="7B6A9413"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F0E183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05" w:type="dxa"/>
            <w:tcBorders>
              <w:top w:val="nil"/>
              <w:left w:val="nil"/>
              <w:bottom w:val="single" w:sz="4" w:space="0" w:color="auto"/>
              <w:right w:val="single" w:sz="4" w:space="0" w:color="auto"/>
            </w:tcBorders>
            <w:shd w:val="clear" w:color="auto" w:fill="auto"/>
            <w:noWrap/>
            <w:vAlign w:val="bottom"/>
            <w:hideMark/>
          </w:tcPr>
          <w:p w14:paraId="4AC46BF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1 14 02050 14 0000 440</w:t>
            </w:r>
          </w:p>
        </w:tc>
        <w:tc>
          <w:tcPr>
            <w:tcW w:w="1096" w:type="dxa"/>
            <w:tcBorders>
              <w:top w:val="nil"/>
              <w:left w:val="nil"/>
              <w:bottom w:val="single" w:sz="4" w:space="0" w:color="auto"/>
              <w:right w:val="single" w:sz="4" w:space="0" w:color="auto"/>
            </w:tcBorders>
            <w:shd w:val="clear" w:color="auto" w:fill="auto"/>
            <w:noWrap/>
            <w:vAlign w:val="bottom"/>
            <w:hideMark/>
          </w:tcPr>
          <w:p w14:paraId="6C6EEF7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3 639,7</w:t>
            </w:r>
          </w:p>
        </w:tc>
        <w:tc>
          <w:tcPr>
            <w:tcW w:w="1096" w:type="dxa"/>
            <w:tcBorders>
              <w:top w:val="nil"/>
              <w:left w:val="nil"/>
              <w:bottom w:val="single" w:sz="4" w:space="0" w:color="auto"/>
              <w:right w:val="single" w:sz="4" w:space="0" w:color="auto"/>
            </w:tcBorders>
            <w:shd w:val="clear" w:color="auto" w:fill="auto"/>
            <w:noWrap/>
            <w:vAlign w:val="bottom"/>
            <w:hideMark/>
          </w:tcPr>
          <w:p w14:paraId="76E4C6E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25,0</w:t>
            </w:r>
          </w:p>
        </w:tc>
        <w:tc>
          <w:tcPr>
            <w:tcW w:w="1096" w:type="dxa"/>
            <w:tcBorders>
              <w:top w:val="nil"/>
              <w:left w:val="nil"/>
              <w:bottom w:val="single" w:sz="4" w:space="0" w:color="auto"/>
              <w:right w:val="single" w:sz="4" w:space="0" w:color="auto"/>
            </w:tcBorders>
            <w:shd w:val="clear" w:color="auto" w:fill="auto"/>
            <w:noWrap/>
            <w:vAlign w:val="bottom"/>
            <w:hideMark/>
          </w:tcPr>
          <w:p w14:paraId="41AF415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25,0</w:t>
            </w:r>
          </w:p>
        </w:tc>
      </w:tr>
      <w:tr w:rsidR="00DF4013" w:rsidRPr="00DF4013" w14:paraId="4C0CDBD9"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2BF8534"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05" w:type="dxa"/>
            <w:tcBorders>
              <w:top w:val="nil"/>
              <w:left w:val="nil"/>
              <w:bottom w:val="single" w:sz="4" w:space="0" w:color="auto"/>
              <w:right w:val="single" w:sz="4" w:space="0" w:color="auto"/>
            </w:tcBorders>
            <w:shd w:val="clear" w:color="auto" w:fill="auto"/>
            <w:noWrap/>
            <w:vAlign w:val="bottom"/>
            <w:hideMark/>
          </w:tcPr>
          <w:p w14:paraId="4865EFBC"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1 14 02043 14 0000 440</w:t>
            </w:r>
          </w:p>
        </w:tc>
        <w:tc>
          <w:tcPr>
            <w:tcW w:w="1096" w:type="dxa"/>
            <w:tcBorders>
              <w:top w:val="nil"/>
              <w:left w:val="nil"/>
              <w:bottom w:val="single" w:sz="4" w:space="0" w:color="auto"/>
              <w:right w:val="single" w:sz="4" w:space="0" w:color="auto"/>
            </w:tcBorders>
            <w:shd w:val="clear" w:color="auto" w:fill="auto"/>
            <w:noWrap/>
            <w:vAlign w:val="bottom"/>
            <w:hideMark/>
          </w:tcPr>
          <w:p w14:paraId="09AAE2F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3 639,7</w:t>
            </w:r>
          </w:p>
        </w:tc>
        <w:tc>
          <w:tcPr>
            <w:tcW w:w="1096" w:type="dxa"/>
            <w:tcBorders>
              <w:top w:val="nil"/>
              <w:left w:val="nil"/>
              <w:bottom w:val="single" w:sz="4" w:space="0" w:color="auto"/>
              <w:right w:val="single" w:sz="4" w:space="0" w:color="auto"/>
            </w:tcBorders>
            <w:shd w:val="clear" w:color="auto" w:fill="auto"/>
            <w:noWrap/>
            <w:vAlign w:val="bottom"/>
            <w:hideMark/>
          </w:tcPr>
          <w:p w14:paraId="7BD1747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25,0</w:t>
            </w:r>
          </w:p>
        </w:tc>
        <w:tc>
          <w:tcPr>
            <w:tcW w:w="1096" w:type="dxa"/>
            <w:tcBorders>
              <w:top w:val="nil"/>
              <w:left w:val="nil"/>
              <w:bottom w:val="single" w:sz="4" w:space="0" w:color="auto"/>
              <w:right w:val="single" w:sz="4" w:space="0" w:color="auto"/>
            </w:tcBorders>
            <w:shd w:val="clear" w:color="auto" w:fill="auto"/>
            <w:noWrap/>
            <w:vAlign w:val="bottom"/>
            <w:hideMark/>
          </w:tcPr>
          <w:p w14:paraId="2D6D100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25,0</w:t>
            </w:r>
          </w:p>
        </w:tc>
      </w:tr>
      <w:tr w:rsidR="00DF4013" w:rsidRPr="00DF4013" w14:paraId="2AB1C532"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noWrap/>
            <w:vAlign w:val="center"/>
            <w:hideMark/>
          </w:tcPr>
          <w:p w14:paraId="245ADE9D" w14:textId="77777777" w:rsidR="00DF4013" w:rsidRPr="00DF4013" w:rsidRDefault="00DF4013" w:rsidP="00DF4013">
            <w:pPr>
              <w:spacing w:after="0" w:line="240" w:lineRule="auto"/>
              <w:jc w:val="both"/>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Доходы от продажи земельных участков, находящихся в государственной и муниципальной собственности</w:t>
            </w:r>
          </w:p>
        </w:tc>
        <w:tc>
          <w:tcPr>
            <w:tcW w:w="2205" w:type="dxa"/>
            <w:tcBorders>
              <w:top w:val="nil"/>
              <w:left w:val="nil"/>
              <w:bottom w:val="single" w:sz="4" w:space="0" w:color="auto"/>
              <w:right w:val="single" w:sz="4" w:space="0" w:color="auto"/>
            </w:tcBorders>
            <w:shd w:val="clear" w:color="auto" w:fill="auto"/>
            <w:noWrap/>
            <w:vAlign w:val="bottom"/>
            <w:hideMark/>
          </w:tcPr>
          <w:p w14:paraId="4D1AEB26"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1 14 06000 00 0000 430</w:t>
            </w:r>
          </w:p>
        </w:tc>
        <w:tc>
          <w:tcPr>
            <w:tcW w:w="1096" w:type="dxa"/>
            <w:tcBorders>
              <w:top w:val="nil"/>
              <w:left w:val="nil"/>
              <w:bottom w:val="single" w:sz="4" w:space="0" w:color="auto"/>
              <w:right w:val="single" w:sz="4" w:space="0" w:color="auto"/>
            </w:tcBorders>
            <w:shd w:val="clear" w:color="auto" w:fill="auto"/>
            <w:noWrap/>
            <w:vAlign w:val="bottom"/>
            <w:hideMark/>
          </w:tcPr>
          <w:p w14:paraId="1CBC00E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779,8</w:t>
            </w:r>
          </w:p>
        </w:tc>
        <w:tc>
          <w:tcPr>
            <w:tcW w:w="1096" w:type="dxa"/>
            <w:tcBorders>
              <w:top w:val="nil"/>
              <w:left w:val="nil"/>
              <w:bottom w:val="single" w:sz="4" w:space="0" w:color="auto"/>
              <w:right w:val="single" w:sz="4" w:space="0" w:color="auto"/>
            </w:tcBorders>
            <w:shd w:val="clear" w:color="auto" w:fill="auto"/>
            <w:noWrap/>
            <w:vAlign w:val="bottom"/>
            <w:hideMark/>
          </w:tcPr>
          <w:p w14:paraId="737B473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bottom"/>
            <w:hideMark/>
          </w:tcPr>
          <w:p w14:paraId="5B6772F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466C86E6"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noWrap/>
            <w:vAlign w:val="center"/>
            <w:hideMark/>
          </w:tcPr>
          <w:p w14:paraId="00E6DEBE" w14:textId="77777777" w:rsidR="00DF4013" w:rsidRPr="00DF4013" w:rsidRDefault="00DF4013" w:rsidP="00DF4013">
            <w:pPr>
              <w:spacing w:after="0" w:line="240" w:lineRule="auto"/>
              <w:jc w:val="both"/>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205" w:type="dxa"/>
            <w:tcBorders>
              <w:top w:val="nil"/>
              <w:left w:val="nil"/>
              <w:bottom w:val="single" w:sz="4" w:space="0" w:color="auto"/>
              <w:right w:val="single" w:sz="4" w:space="0" w:color="auto"/>
            </w:tcBorders>
            <w:shd w:val="clear" w:color="auto" w:fill="auto"/>
            <w:noWrap/>
            <w:vAlign w:val="bottom"/>
            <w:hideMark/>
          </w:tcPr>
          <w:p w14:paraId="33FBCEC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1 14 06012 14 0000 430</w:t>
            </w:r>
          </w:p>
        </w:tc>
        <w:tc>
          <w:tcPr>
            <w:tcW w:w="1096" w:type="dxa"/>
            <w:tcBorders>
              <w:top w:val="nil"/>
              <w:left w:val="nil"/>
              <w:bottom w:val="single" w:sz="4" w:space="0" w:color="auto"/>
              <w:right w:val="single" w:sz="4" w:space="0" w:color="auto"/>
            </w:tcBorders>
            <w:shd w:val="clear" w:color="auto" w:fill="auto"/>
            <w:noWrap/>
            <w:vAlign w:val="bottom"/>
            <w:hideMark/>
          </w:tcPr>
          <w:p w14:paraId="5E3790A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682,0</w:t>
            </w:r>
          </w:p>
        </w:tc>
        <w:tc>
          <w:tcPr>
            <w:tcW w:w="1096" w:type="dxa"/>
            <w:tcBorders>
              <w:top w:val="nil"/>
              <w:left w:val="nil"/>
              <w:bottom w:val="single" w:sz="4" w:space="0" w:color="auto"/>
              <w:right w:val="single" w:sz="4" w:space="0" w:color="auto"/>
            </w:tcBorders>
            <w:shd w:val="clear" w:color="auto" w:fill="auto"/>
            <w:noWrap/>
            <w:vAlign w:val="bottom"/>
            <w:hideMark/>
          </w:tcPr>
          <w:p w14:paraId="14B4B05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bottom"/>
            <w:hideMark/>
          </w:tcPr>
          <w:p w14:paraId="72DDEA2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5556A270"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noWrap/>
            <w:vAlign w:val="center"/>
            <w:hideMark/>
          </w:tcPr>
          <w:p w14:paraId="4C801054" w14:textId="77777777" w:rsidR="00DF4013" w:rsidRPr="00DF4013" w:rsidRDefault="00DF4013" w:rsidP="00DF4013">
            <w:pPr>
              <w:spacing w:after="0" w:line="240" w:lineRule="auto"/>
              <w:jc w:val="both"/>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2205" w:type="dxa"/>
            <w:tcBorders>
              <w:top w:val="nil"/>
              <w:left w:val="nil"/>
              <w:bottom w:val="single" w:sz="4" w:space="0" w:color="auto"/>
              <w:right w:val="single" w:sz="4" w:space="0" w:color="auto"/>
            </w:tcBorders>
            <w:shd w:val="clear" w:color="auto" w:fill="auto"/>
            <w:noWrap/>
            <w:vAlign w:val="bottom"/>
            <w:hideMark/>
          </w:tcPr>
          <w:p w14:paraId="67FF3A22"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1 14 06024 14 0000 430</w:t>
            </w:r>
          </w:p>
        </w:tc>
        <w:tc>
          <w:tcPr>
            <w:tcW w:w="1096" w:type="dxa"/>
            <w:tcBorders>
              <w:top w:val="nil"/>
              <w:left w:val="nil"/>
              <w:bottom w:val="single" w:sz="4" w:space="0" w:color="auto"/>
              <w:right w:val="single" w:sz="4" w:space="0" w:color="auto"/>
            </w:tcBorders>
            <w:shd w:val="clear" w:color="auto" w:fill="auto"/>
            <w:noWrap/>
            <w:vAlign w:val="bottom"/>
            <w:hideMark/>
          </w:tcPr>
          <w:p w14:paraId="45661F7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97,8</w:t>
            </w:r>
          </w:p>
        </w:tc>
        <w:tc>
          <w:tcPr>
            <w:tcW w:w="1096" w:type="dxa"/>
            <w:tcBorders>
              <w:top w:val="nil"/>
              <w:left w:val="nil"/>
              <w:bottom w:val="single" w:sz="4" w:space="0" w:color="auto"/>
              <w:right w:val="single" w:sz="4" w:space="0" w:color="auto"/>
            </w:tcBorders>
            <w:shd w:val="clear" w:color="auto" w:fill="auto"/>
            <w:noWrap/>
            <w:vAlign w:val="bottom"/>
            <w:hideMark/>
          </w:tcPr>
          <w:p w14:paraId="79D1EE6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bottom"/>
            <w:hideMark/>
          </w:tcPr>
          <w:p w14:paraId="05B3948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5A2E4602"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77A28BE2"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Штрафы, санкции, возмещение ущерба</w:t>
            </w:r>
          </w:p>
        </w:tc>
        <w:tc>
          <w:tcPr>
            <w:tcW w:w="2205" w:type="dxa"/>
            <w:tcBorders>
              <w:top w:val="nil"/>
              <w:left w:val="nil"/>
              <w:bottom w:val="single" w:sz="4" w:space="0" w:color="auto"/>
              <w:right w:val="single" w:sz="4" w:space="0" w:color="auto"/>
            </w:tcBorders>
            <w:shd w:val="clear" w:color="auto" w:fill="auto"/>
            <w:noWrap/>
            <w:vAlign w:val="bottom"/>
            <w:hideMark/>
          </w:tcPr>
          <w:p w14:paraId="31DD5E34"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 xml:space="preserve"> 1 16 00000 00 0000 000</w:t>
            </w:r>
          </w:p>
        </w:tc>
        <w:tc>
          <w:tcPr>
            <w:tcW w:w="1096" w:type="dxa"/>
            <w:tcBorders>
              <w:top w:val="nil"/>
              <w:left w:val="nil"/>
              <w:bottom w:val="single" w:sz="4" w:space="0" w:color="auto"/>
              <w:right w:val="single" w:sz="4" w:space="0" w:color="auto"/>
            </w:tcBorders>
            <w:shd w:val="clear" w:color="auto" w:fill="auto"/>
            <w:noWrap/>
            <w:vAlign w:val="bottom"/>
            <w:hideMark/>
          </w:tcPr>
          <w:p w14:paraId="1473C989"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2 240,5</w:t>
            </w:r>
          </w:p>
        </w:tc>
        <w:tc>
          <w:tcPr>
            <w:tcW w:w="1096" w:type="dxa"/>
            <w:tcBorders>
              <w:top w:val="nil"/>
              <w:left w:val="nil"/>
              <w:bottom w:val="single" w:sz="4" w:space="0" w:color="auto"/>
              <w:right w:val="single" w:sz="4" w:space="0" w:color="auto"/>
            </w:tcBorders>
            <w:shd w:val="clear" w:color="auto" w:fill="auto"/>
            <w:noWrap/>
            <w:vAlign w:val="bottom"/>
            <w:hideMark/>
          </w:tcPr>
          <w:p w14:paraId="39073BAD"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720,5</w:t>
            </w:r>
          </w:p>
        </w:tc>
        <w:tc>
          <w:tcPr>
            <w:tcW w:w="1096" w:type="dxa"/>
            <w:tcBorders>
              <w:top w:val="nil"/>
              <w:left w:val="nil"/>
              <w:bottom w:val="single" w:sz="4" w:space="0" w:color="auto"/>
              <w:right w:val="single" w:sz="4" w:space="0" w:color="auto"/>
            </w:tcBorders>
            <w:shd w:val="clear" w:color="auto" w:fill="auto"/>
            <w:noWrap/>
            <w:vAlign w:val="bottom"/>
            <w:hideMark/>
          </w:tcPr>
          <w:p w14:paraId="65892A72"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720,5</w:t>
            </w:r>
          </w:p>
        </w:tc>
      </w:tr>
      <w:tr w:rsidR="00DF4013" w:rsidRPr="00DF4013" w14:paraId="12939262"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C409876"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2205" w:type="dxa"/>
            <w:tcBorders>
              <w:top w:val="nil"/>
              <w:left w:val="nil"/>
              <w:bottom w:val="single" w:sz="4" w:space="0" w:color="auto"/>
              <w:right w:val="single" w:sz="4" w:space="0" w:color="auto"/>
            </w:tcBorders>
            <w:shd w:val="clear" w:color="auto" w:fill="auto"/>
            <w:noWrap/>
            <w:vAlign w:val="bottom"/>
            <w:hideMark/>
          </w:tcPr>
          <w:p w14:paraId="1525C9A0"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1 16 01053 01 0027 140</w:t>
            </w:r>
          </w:p>
        </w:tc>
        <w:tc>
          <w:tcPr>
            <w:tcW w:w="1096" w:type="dxa"/>
            <w:tcBorders>
              <w:top w:val="nil"/>
              <w:left w:val="nil"/>
              <w:bottom w:val="single" w:sz="4" w:space="0" w:color="auto"/>
              <w:right w:val="single" w:sz="4" w:space="0" w:color="auto"/>
            </w:tcBorders>
            <w:shd w:val="clear" w:color="auto" w:fill="auto"/>
            <w:noWrap/>
            <w:vAlign w:val="bottom"/>
            <w:hideMark/>
          </w:tcPr>
          <w:p w14:paraId="65B4C20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28,0</w:t>
            </w:r>
          </w:p>
        </w:tc>
        <w:tc>
          <w:tcPr>
            <w:tcW w:w="1096" w:type="dxa"/>
            <w:tcBorders>
              <w:top w:val="nil"/>
              <w:left w:val="nil"/>
              <w:bottom w:val="single" w:sz="4" w:space="0" w:color="auto"/>
              <w:right w:val="single" w:sz="4" w:space="0" w:color="auto"/>
            </w:tcBorders>
            <w:shd w:val="clear" w:color="auto" w:fill="auto"/>
            <w:noWrap/>
            <w:vAlign w:val="bottom"/>
            <w:hideMark/>
          </w:tcPr>
          <w:p w14:paraId="6284B4F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28,0</w:t>
            </w:r>
          </w:p>
        </w:tc>
        <w:tc>
          <w:tcPr>
            <w:tcW w:w="1096" w:type="dxa"/>
            <w:tcBorders>
              <w:top w:val="nil"/>
              <w:left w:val="nil"/>
              <w:bottom w:val="single" w:sz="4" w:space="0" w:color="auto"/>
              <w:right w:val="single" w:sz="4" w:space="0" w:color="auto"/>
            </w:tcBorders>
            <w:shd w:val="clear" w:color="auto" w:fill="auto"/>
            <w:noWrap/>
            <w:vAlign w:val="bottom"/>
            <w:hideMark/>
          </w:tcPr>
          <w:p w14:paraId="181FAF4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28,0</w:t>
            </w:r>
          </w:p>
        </w:tc>
      </w:tr>
      <w:tr w:rsidR="00DF4013" w:rsidRPr="00DF4013" w14:paraId="54AACD91"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263627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2205" w:type="dxa"/>
            <w:tcBorders>
              <w:top w:val="nil"/>
              <w:left w:val="nil"/>
              <w:bottom w:val="single" w:sz="4" w:space="0" w:color="auto"/>
              <w:right w:val="single" w:sz="4" w:space="0" w:color="auto"/>
            </w:tcBorders>
            <w:shd w:val="clear" w:color="auto" w:fill="auto"/>
            <w:noWrap/>
            <w:vAlign w:val="bottom"/>
            <w:hideMark/>
          </w:tcPr>
          <w:p w14:paraId="79C43C4C"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1 16 01053 01 0351 140</w:t>
            </w:r>
          </w:p>
        </w:tc>
        <w:tc>
          <w:tcPr>
            <w:tcW w:w="1096" w:type="dxa"/>
            <w:tcBorders>
              <w:top w:val="nil"/>
              <w:left w:val="nil"/>
              <w:bottom w:val="single" w:sz="4" w:space="0" w:color="auto"/>
              <w:right w:val="single" w:sz="4" w:space="0" w:color="auto"/>
            </w:tcBorders>
            <w:shd w:val="clear" w:color="auto" w:fill="auto"/>
            <w:noWrap/>
            <w:vAlign w:val="bottom"/>
            <w:hideMark/>
          </w:tcPr>
          <w:p w14:paraId="784A391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14,0</w:t>
            </w:r>
          </w:p>
        </w:tc>
        <w:tc>
          <w:tcPr>
            <w:tcW w:w="1096" w:type="dxa"/>
            <w:tcBorders>
              <w:top w:val="nil"/>
              <w:left w:val="nil"/>
              <w:bottom w:val="single" w:sz="4" w:space="0" w:color="auto"/>
              <w:right w:val="single" w:sz="4" w:space="0" w:color="auto"/>
            </w:tcBorders>
            <w:shd w:val="clear" w:color="auto" w:fill="auto"/>
            <w:noWrap/>
            <w:vAlign w:val="bottom"/>
            <w:hideMark/>
          </w:tcPr>
          <w:p w14:paraId="527D804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14,0</w:t>
            </w:r>
          </w:p>
        </w:tc>
        <w:tc>
          <w:tcPr>
            <w:tcW w:w="1096" w:type="dxa"/>
            <w:tcBorders>
              <w:top w:val="nil"/>
              <w:left w:val="nil"/>
              <w:bottom w:val="single" w:sz="4" w:space="0" w:color="auto"/>
              <w:right w:val="single" w:sz="4" w:space="0" w:color="auto"/>
            </w:tcBorders>
            <w:shd w:val="clear" w:color="auto" w:fill="auto"/>
            <w:noWrap/>
            <w:vAlign w:val="bottom"/>
            <w:hideMark/>
          </w:tcPr>
          <w:p w14:paraId="33AED19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14,0</w:t>
            </w:r>
          </w:p>
        </w:tc>
      </w:tr>
      <w:tr w:rsidR="00DF4013" w:rsidRPr="00DF4013" w14:paraId="728ECAFB"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79D135C"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05" w:type="dxa"/>
            <w:tcBorders>
              <w:top w:val="nil"/>
              <w:left w:val="nil"/>
              <w:bottom w:val="single" w:sz="4" w:space="0" w:color="auto"/>
              <w:right w:val="single" w:sz="4" w:space="0" w:color="auto"/>
            </w:tcBorders>
            <w:shd w:val="clear" w:color="auto" w:fill="auto"/>
            <w:noWrap/>
            <w:vAlign w:val="bottom"/>
            <w:hideMark/>
          </w:tcPr>
          <w:p w14:paraId="1FFC888A"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1 16 01063 01 0009 140</w:t>
            </w:r>
          </w:p>
        </w:tc>
        <w:tc>
          <w:tcPr>
            <w:tcW w:w="1096" w:type="dxa"/>
            <w:tcBorders>
              <w:top w:val="nil"/>
              <w:left w:val="nil"/>
              <w:bottom w:val="single" w:sz="4" w:space="0" w:color="auto"/>
              <w:right w:val="single" w:sz="4" w:space="0" w:color="auto"/>
            </w:tcBorders>
            <w:shd w:val="clear" w:color="auto" w:fill="auto"/>
            <w:noWrap/>
            <w:vAlign w:val="bottom"/>
            <w:hideMark/>
          </w:tcPr>
          <w:p w14:paraId="360EE0F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11,5</w:t>
            </w:r>
          </w:p>
        </w:tc>
        <w:tc>
          <w:tcPr>
            <w:tcW w:w="1096" w:type="dxa"/>
            <w:tcBorders>
              <w:top w:val="nil"/>
              <w:left w:val="nil"/>
              <w:bottom w:val="single" w:sz="4" w:space="0" w:color="auto"/>
              <w:right w:val="single" w:sz="4" w:space="0" w:color="auto"/>
            </w:tcBorders>
            <w:shd w:val="clear" w:color="auto" w:fill="auto"/>
            <w:noWrap/>
            <w:vAlign w:val="bottom"/>
            <w:hideMark/>
          </w:tcPr>
          <w:p w14:paraId="73DA0EF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11,5</w:t>
            </w:r>
          </w:p>
        </w:tc>
        <w:tc>
          <w:tcPr>
            <w:tcW w:w="1096" w:type="dxa"/>
            <w:tcBorders>
              <w:top w:val="nil"/>
              <w:left w:val="nil"/>
              <w:bottom w:val="single" w:sz="4" w:space="0" w:color="auto"/>
              <w:right w:val="single" w:sz="4" w:space="0" w:color="auto"/>
            </w:tcBorders>
            <w:shd w:val="clear" w:color="auto" w:fill="auto"/>
            <w:noWrap/>
            <w:vAlign w:val="bottom"/>
            <w:hideMark/>
          </w:tcPr>
          <w:p w14:paraId="0F7E124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11,5</w:t>
            </w:r>
          </w:p>
        </w:tc>
      </w:tr>
      <w:tr w:rsidR="00DF4013" w:rsidRPr="00DF4013" w14:paraId="2801AA89"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B0E060D"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2205" w:type="dxa"/>
            <w:tcBorders>
              <w:top w:val="nil"/>
              <w:left w:val="nil"/>
              <w:bottom w:val="single" w:sz="4" w:space="0" w:color="auto"/>
              <w:right w:val="single" w:sz="4" w:space="0" w:color="auto"/>
            </w:tcBorders>
            <w:shd w:val="clear" w:color="auto" w:fill="auto"/>
            <w:noWrap/>
            <w:vAlign w:val="bottom"/>
            <w:hideMark/>
          </w:tcPr>
          <w:p w14:paraId="140B1F2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1 16 01063 01 0091 140</w:t>
            </w:r>
          </w:p>
        </w:tc>
        <w:tc>
          <w:tcPr>
            <w:tcW w:w="1096" w:type="dxa"/>
            <w:tcBorders>
              <w:top w:val="nil"/>
              <w:left w:val="nil"/>
              <w:bottom w:val="single" w:sz="4" w:space="0" w:color="auto"/>
              <w:right w:val="single" w:sz="4" w:space="0" w:color="auto"/>
            </w:tcBorders>
            <w:shd w:val="clear" w:color="auto" w:fill="auto"/>
            <w:noWrap/>
            <w:vAlign w:val="bottom"/>
            <w:hideMark/>
          </w:tcPr>
          <w:p w14:paraId="09B5F8F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0,5</w:t>
            </w:r>
          </w:p>
        </w:tc>
        <w:tc>
          <w:tcPr>
            <w:tcW w:w="1096" w:type="dxa"/>
            <w:tcBorders>
              <w:top w:val="nil"/>
              <w:left w:val="nil"/>
              <w:bottom w:val="single" w:sz="4" w:space="0" w:color="auto"/>
              <w:right w:val="single" w:sz="4" w:space="0" w:color="auto"/>
            </w:tcBorders>
            <w:shd w:val="clear" w:color="auto" w:fill="auto"/>
            <w:noWrap/>
            <w:vAlign w:val="bottom"/>
            <w:hideMark/>
          </w:tcPr>
          <w:p w14:paraId="251C527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0,5</w:t>
            </w:r>
          </w:p>
        </w:tc>
        <w:tc>
          <w:tcPr>
            <w:tcW w:w="1096" w:type="dxa"/>
            <w:tcBorders>
              <w:top w:val="nil"/>
              <w:left w:val="nil"/>
              <w:bottom w:val="single" w:sz="4" w:space="0" w:color="auto"/>
              <w:right w:val="single" w:sz="4" w:space="0" w:color="auto"/>
            </w:tcBorders>
            <w:shd w:val="clear" w:color="auto" w:fill="auto"/>
            <w:noWrap/>
            <w:vAlign w:val="bottom"/>
            <w:hideMark/>
          </w:tcPr>
          <w:p w14:paraId="4A93ED4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0,5</w:t>
            </w:r>
          </w:p>
        </w:tc>
      </w:tr>
      <w:tr w:rsidR="00DF4013" w:rsidRPr="00DF4013" w14:paraId="14383760"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2F80E07"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05" w:type="dxa"/>
            <w:tcBorders>
              <w:top w:val="nil"/>
              <w:left w:val="nil"/>
              <w:bottom w:val="single" w:sz="4" w:space="0" w:color="auto"/>
              <w:right w:val="single" w:sz="4" w:space="0" w:color="auto"/>
            </w:tcBorders>
            <w:shd w:val="clear" w:color="auto" w:fill="auto"/>
            <w:noWrap/>
            <w:vAlign w:val="bottom"/>
            <w:hideMark/>
          </w:tcPr>
          <w:p w14:paraId="613F0E96"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1 16 01063 01 0101 140</w:t>
            </w:r>
          </w:p>
        </w:tc>
        <w:tc>
          <w:tcPr>
            <w:tcW w:w="1096" w:type="dxa"/>
            <w:tcBorders>
              <w:top w:val="nil"/>
              <w:left w:val="nil"/>
              <w:bottom w:val="single" w:sz="4" w:space="0" w:color="auto"/>
              <w:right w:val="single" w:sz="4" w:space="0" w:color="auto"/>
            </w:tcBorders>
            <w:shd w:val="clear" w:color="auto" w:fill="auto"/>
            <w:noWrap/>
            <w:vAlign w:val="bottom"/>
            <w:hideMark/>
          </w:tcPr>
          <w:p w14:paraId="4B1F8DD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240,5</w:t>
            </w:r>
          </w:p>
        </w:tc>
        <w:tc>
          <w:tcPr>
            <w:tcW w:w="1096" w:type="dxa"/>
            <w:tcBorders>
              <w:top w:val="nil"/>
              <w:left w:val="nil"/>
              <w:bottom w:val="single" w:sz="4" w:space="0" w:color="auto"/>
              <w:right w:val="single" w:sz="4" w:space="0" w:color="auto"/>
            </w:tcBorders>
            <w:shd w:val="clear" w:color="auto" w:fill="auto"/>
            <w:noWrap/>
            <w:vAlign w:val="bottom"/>
            <w:hideMark/>
          </w:tcPr>
          <w:p w14:paraId="1491934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240,5</w:t>
            </w:r>
          </w:p>
        </w:tc>
        <w:tc>
          <w:tcPr>
            <w:tcW w:w="1096" w:type="dxa"/>
            <w:tcBorders>
              <w:top w:val="nil"/>
              <w:left w:val="nil"/>
              <w:bottom w:val="single" w:sz="4" w:space="0" w:color="auto"/>
              <w:right w:val="single" w:sz="4" w:space="0" w:color="auto"/>
            </w:tcBorders>
            <w:shd w:val="clear" w:color="auto" w:fill="auto"/>
            <w:noWrap/>
            <w:vAlign w:val="bottom"/>
            <w:hideMark/>
          </w:tcPr>
          <w:p w14:paraId="2FCADAC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240,5</w:t>
            </w:r>
          </w:p>
        </w:tc>
      </w:tr>
      <w:tr w:rsidR="00DF4013" w:rsidRPr="00DF4013" w14:paraId="26F7519A"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BB115FF"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205" w:type="dxa"/>
            <w:tcBorders>
              <w:top w:val="nil"/>
              <w:left w:val="nil"/>
              <w:bottom w:val="single" w:sz="4" w:space="0" w:color="auto"/>
              <w:right w:val="single" w:sz="4" w:space="0" w:color="auto"/>
            </w:tcBorders>
            <w:shd w:val="clear" w:color="auto" w:fill="auto"/>
            <w:noWrap/>
            <w:vAlign w:val="bottom"/>
            <w:hideMark/>
          </w:tcPr>
          <w:p w14:paraId="63A5B359"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1 16 01073 01 0017 140</w:t>
            </w:r>
          </w:p>
        </w:tc>
        <w:tc>
          <w:tcPr>
            <w:tcW w:w="1096" w:type="dxa"/>
            <w:tcBorders>
              <w:top w:val="nil"/>
              <w:left w:val="nil"/>
              <w:bottom w:val="single" w:sz="4" w:space="0" w:color="auto"/>
              <w:right w:val="single" w:sz="4" w:space="0" w:color="auto"/>
            </w:tcBorders>
            <w:shd w:val="clear" w:color="auto" w:fill="auto"/>
            <w:noWrap/>
            <w:vAlign w:val="bottom"/>
            <w:hideMark/>
          </w:tcPr>
          <w:p w14:paraId="66DE43C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3,5</w:t>
            </w:r>
          </w:p>
        </w:tc>
        <w:tc>
          <w:tcPr>
            <w:tcW w:w="1096" w:type="dxa"/>
            <w:tcBorders>
              <w:top w:val="nil"/>
              <w:left w:val="nil"/>
              <w:bottom w:val="single" w:sz="4" w:space="0" w:color="auto"/>
              <w:right w:val="single" w:sz="4" w:space="0" w:color="auto"/>
            </w:tcBorders>
            <w:shd w:val="clear" w:color="auto" w:fill="auto"/>
            <w:noWrap/>
            <w:vAlign w:val="bottom"/>
            <w:hideMark/>
          </w:tcPr>
          <w:p w14:paraId="77DA4EE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3,5</w:t>
            </w:r>
          </w:p>
        </w:tc>
        <w:tc>
          <w:tcPr>
            <w:tcW w:w="1096" w:type="dxa"/>
            <w:tcBorders>
              <w:top w:val="nil"/>
              <w:left w:val="nil"/>
              <w:bottom w:val="single" w:sz="4" w:space="0" w:color="auto"/>
              <w:right w:val="single" w:sz="4" w:space="0" w:color="auto"/>
            </w:tcBorders>
            <w:shd w:val="clear" w:color="auto" w:fill="auto"/>
            <w:noWrap/>
            <w:vAlign w:val="bottom"/>
            <w:hideMark/>
          </w:tcPr>
          <w:p w14:paraId="0D12D80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3,5</w:t>
            </w:r>
          </w:p>
        </w:tc>
      </w:tr>
      <w:tr w:rsidR="00DF4013" w:rsidRPr="00DF4013" w14:paraId="6BE4A562"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7902437A"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2205" w:type="dxa"/>
            <w:tcBorders>
              <w:top w:val="nil"/>
              <w:left w:val="nil"/>
              <w:bottom w:val="single" w:sz="4" w:space="0" w:color="auto"/>
              <w:right w:val="single" w:sz="4" w:space="0" w:color="auto"/>
            </w:tcBorders>
            <w:shd w:val="clear" w:color="auto" w:fill="auto"/>
            <w:noWrap/>
            <w:vAlign w:val="bottom"/>
            <w:hideMark/>
          </w:tcPr>
          <w:p w14:paraId="66E3AAE9"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1 16 01083 01 0037 140</w:t>
            </w:r>
          </w:p>
        </w:tc>
        <w:tc>
          <w:tcPr>
            <w:tcW w:w="1096" w:type="dxa"/>
            <w:tcBorders>
              <w:top w:val="nil"/>
              <w:left w:val="nil"/>
              <w:bottom w:val="single" w:sz="4" w:space="0" w:color="auto"/>
              <w:right w:val="single" w:sz="4" w:space="0" w:color="auto"/>
            </w:tcBorders>
            <w:shd w:val="clear" w:color="auto" w:fill="auto"/>
            <w:noWrap/>
            <w:vAlign w:val="bottom"/>
            <w:hideMark/>
          </w:tcPr>
          <w:p w14:paraId="472095C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3,0</w:t>
            </w:r>
          </w:p>
        </w:tc>
        <w:tc>
          <w:tcPr>
            <w:tcW w:w="1096" w:type="dxa"/>
            <w:tcBorders>
              <w:top w:val="nil"/>
              <w:left w:val="nil"/>
              <w:bottom w:val="single" w:sz="4" w:space="0" w:color="auto"/>
              <w:right w:val="single" w:sz="4" w:space="0" w:color="auto"/>
            </w:tcBorders>
            <w:shd w:val="clear" w:color="auto" w:fill="auto"/>
            <w:noWrap/>
            <w:vAlign w:val="bottom"/>
            <w:hideMark/>
          </w:tcPr>
          <w:p w14:paraId="481E7A5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3,0</w:t>
            </w:r>
          </w:p>
        </w:tc>
        <w:tc>
          <w:tcPr>
            <w:tcW w:w="1096" w:type="dxa"/>
            <w:tcBorders>
              <w:top w:val="nil"/>
              <w:left w:val="nil"/>
              <w:bottom w:val="single" w:sz="4" w:space="0" w:color="auto"/>
              <w:right w:val="single" w:sz="4" w:space="0" w:color="auto"/>
            </w:tcBorders>
            <w:shd w:val="clear" w:color="auto" w:fill="auto"/>
            <w:noWrap/>
            <w:vAlign w:val="bottom"/>
            <w:hideMark/>
          </w:tcPr>
          <w:p w14:paraId="544811E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3,0</w:t>
            </w:r>
          </w:p>
        </w:tc>
      </w:tr>
      <w:tr w:rsidR="00DF4013" w:rsidRPr="00DF4013" w14:paraId="12F5679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center"/>
            <w:hideMark/>
          </w:tcPr>
          <w:p w14:paraId="3DA99D35"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05" w:type="dxa"/>
            <w:tcBorders>
              <w:top w:val="nil"/>
              <w:left w:val="nil"/>
              <w:bottom w:val="single" w:sz="4" w:space="0" w:color="auto"/>
              <w:right w:val="single" w:sz="4" w:space="0" w:color="auto"/>
            </w:tcBorders>
            <w:shd w:val="clear" w:color="auto" w:fill="auto"/>
            <w:noWrap/>
            <w:vAlign w:val="bottom"/>
            <w:hideMark/>
          </w:tcPr>
          <w:p w14:paraId="2F00D6CB"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1 16 01083 01 0037 140</w:t>
            </w:r>
          </w:p>
        </w:tc>
        <w:tc>
          <w:tcPr>
            <w:tcW w:w="1096" w:type="dxa"/>
            <w:tcBorders>
              <w:top w:val="nil"/>
              <w:left w:val="nil"/>
              <w:bottom w:val="single" w:sz="4" w:space="0" w:color="auto"/>
              <w:right w:val="single" w:sz="4" w:space="0" w:color="auto"/>
            </w:tcBorders>
            <w:shd w:val="clear" w:color="auto" w:fill="auto"/>
            <w:noWrap/>
            <w:vAlign w:val="bottom"/>
            <w:hideMark/>
          </w:tcPr>
          <w:p w14:paraId="4E3CE9B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1 180,0</w:t>
            </w:r>
          </w:p>
        </w:tc>
        <w:tc>
          <w:tcPr>
            <w:tcW w:w="1096" w:type="dxa"/>
            <w:tcBorders>
              <w:top w:val="nil"/>
              <w:left w:val="nil"/>
              <w:bottom w:val="single" w:sz="4" w:space="0" w:color="auto"/>
              <w:right w:val="single" w:sz="4" w:space="0" w:color="auto"/>
            </w:tcBorders>
            <w:shd w:val="clear" w:color="auto" w:fill="auto"/>
            <w:noWrap/>
            <w:vAlign w:val="bottom"/>
            <w:hideMark/>
          </w:tcPr>
          <w:p w14:paraId="11DFAFC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bottom"/>
            <w:hideMark/>
          </w:tcPr>
          <w:p w14:paraId="4D67675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0A11E51C"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B9357DA"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2205" w:type="dxa"/>
            <w:tcBorders>
              <w:top w:val="nil"/>
              <w:left w:val="nil"/>
              <w:bottom w:val="single" w:sz="4" w:space="0" w:color="auto"/>
              <w:right w:val="single" w:sz="4" w:space="0" w:color="auto"/>
            </w:tcBorders>
            <w:shd w:val="clear" w:color="auto" w:fill="auto"/>
            <w:noWrap/>
            <w:vAlign w:val="bottom"/>
            <w:hideMark/>
          </w:tcPr>
          <w:p w14:paraId="0E9E4427"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1 16 01143 01 0002 140</w:t>
            </w:r>
          </w:p>
        </w:tc>
        <w:tc>
          <w:tcPr>
            <w:tcW w:w="1096" w:type="dxa"/>
            <w:tcBorders>
              <w:top w:val="nil"/>
              <w:left w:val="nil"/>
              <w:bottom w:val="single" w:sz="4" w:space="0" w:color="auto"/>
              <w:right w:val="single" w:sz="4" w:space="0" w:color="auto"/>
            </w:tcBorders>
            <w:shd w:val="clear" w:color="auto" w:fill="auto"/>
            <w:noWrap/>
            <w:vAlign w:val="bottom"/>
            <w:hideMark/>
          </w:tcPr>
          <w:p w14:paraId="68A94CA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w:t>
            </w:r>
          </w:p>
        </w:tc>
        <w:tc>
          <w:tcPr>
            <w:tcW w:w="1096" w:type="dxa"/>
            <w:tcBorders>
              <w:top w:val="nil"/>
              <w:left w:val="nil"/>
              <w:bottom w:val="single" w:sz="4" w:space="0" w:color="auto"/>
              <w:right w:val="single" w:sz="4" w:space="0" w:color="auto"/>
            </w:tcBorders>
            <w:shd w:val="clear" w:color="auto" w:fill="auto"/>
            <w:noWrap/>
            <w:vAlign w:val="bottom"/>
            <w:hideMark/>
          </w:tcPr>
          <w:p w14:paraId="41EF981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w:t>
            </w:r>
          </w:p>
        </w:tc>
        <w:tc>
          <w:tcPr>
            <w:tcW w:w="1096" w:type="dxa"/>
            <w:tcBorders>
              <w:top w:val="nil"/>
              <w:left w:val="nil"/>
              <w:bottom w:val="single" w:sz="4" w:space="0" w:color="auto"/>
              <w:right w:val="single" w:sz="4" w:space="0" w:color="auto"/>
            </w:tcBorders>
            <w:shd w:val="clear" w:color="auto" w:fill="auto"/>
            <w:noWrap/>
            <w:vAlign w:val="bottom"/>
            <w:hideMark/>
          </w:tcPr>
          <w:p w14:paraId="1FAB4F6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w:t>
            </w:r>
          </w:p>
        </w:tc>
      </w:tr>
      <w:tr w:rsidR="00DF4013" w:rsidRPr="00DF4013" w14:paraId="5AC85B0A"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B8F099C"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w:t>
            </w:r>
            <w:r w:rsidRPr="00DF4013">
              <w:rPr>
                <w:rFonts w:ascii="Times New Roman" w:eastAsia="Times New Roman" w:hAnsi="Times New Roman" w:cs="Times New Roman"/>
                <w:sz w:val="18"/>
                <w:szCs w:val="18"/>
                <w:lang w:eastAsia="ru-RU"/>
              </w:rPr>
              <w:lastRenderedPageBreak/>
              <w:t>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05" w:type="dxa"/>
            <w:tcBorders>
              <w:top w:val="nil"/>
              <w:left w:val="nil"/>
              <w:bottom w:val="single" w:sz="4" w:space="0" w:color="auto"/>
              <w:right w:val="single" w:sz="4" w:space="0" w:color="auto"/>
            </w:tcBorders>
            <w:shd w:val="clear" w:color="auto" w:fill="auto"/>
            <w:noWrap/>
            <w:vAlign w:val="bottom"/>
            <w:hideMark/>
          </w:tcPr>
          <w:p w14:paraId="6970867A"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lastRenderedPageBreak/>
              <w:t>1 16 01153 01 9000 140</w:t>
            </w:r>
          </w:p>
        </w:tc>
        <w:tc>
          <w:tcPr>
            <w:tcW w:w="1096" w:type="dxa"/>
            <w:tcBorders>
              <w:top w:val="nil"/>
              <w:left w:val="nil"/>
              <w:bottom w:val="single" w:sz="4" w:space="0" w:color="auto"/>
              <w:right w:val="single" w:sz="4" w:space="0" w:color="auto"/>
            </w:tcBorders>
            <w:shd w:val="clear" w:color="auto" w:fill="auto"/>
            <w:noWrap/>
            <w:vAlign w:val="bottom"/>
            <w:hideMark/>
          </w:tcPr>
          <w:p w14:paraId="1CE3EA3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w:t>
            </w:r>
          </w:p>
        </w:tc>
        <w:tc>
          <w:tcPr>
            <w:tcW w:w="1096" w:type="dxa"/>
            <w:tcBorders>
              <w:top w:val="nil"/>
              <w:left w:val="nil"/>
              <w:bottom w:val="single" w:sz="4" w:space="0" w:color="auto"/>
              <w:right w:val="single" w:sz="4" w:space="0" w:color="auto"/>
            </w:tcBorders>
            <w:shd w:val="clear" w:color="auto" w:fill="auto"/>
            <w:noWrap/>
            <w:vAlign w:val="bottom"/>
            <w:hideMark/>
          </w:tcPr>
          <w:p w14:paraId="6E9DD98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w:t>
            </w:r>
          </w:p>
        </w:tc>
        <w:tc>
          <w:tcPr>
            <w:tcW w:w="1096" w:type="dxa"/>
            <w:tcBorders>
              <w:top w:val="nil"/>
              <w:left w:val="nil"/>
              <w:bottom w:val="single" w:sz="4" w:space="0" w:color="auto"/>
              <w:right w:val="single" w:sz="4" w:space="0" w:color="auto"/>
            </w:tcBorders>
            <w:shd w:val="clear" w:color="auto" w:fill="auto"/>
            <w:noWrap/>
            <w:vAlign w:val="bottom"/>
            <w:hideMark/>
          </w:tcPr>
          <w:p w14:paraId="38B0340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w:t>
            </w:r>
          </w:p>
        </w:tc>
      </w:tr>
      <w:tr w:rsidR="00DF4013" w:rsidRPr="00DF4013" w14:paraId="7855064A"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53596373"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205" w:type="dxa"/>
            <w:tcBorders>
              <w:top w:val="nil"/>
              <w:left w:val="nil"/>
              <w:bottom w:val="single" w:sz="4" w:space="0" w:color="auto"/>
              <w:right w:val="single" w:sz="4" w:space="0" w:color="auto"/>
            </w:tcBorders>
            <w:shd w:val="clear" w:color="000000" w:fill="FFFFFF"/>
            <w:noWrap/>
            <w:vAlign w:val="bottom"/>
            <w:hideMark/>
          </w:tcPr>
          <w:p w14:paraId="2749244C"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1 16 01163 01 0000 140</w:t>
            </w:r>
          </w:p>
        </w:tc>
        <w:tc>
          <w:tcPr>
            <w:tcW w:w="1096" w:type="dxa"/>
            <w:tcBorders>
              <w:top w:val="nil"/>
              <w:left w:val="nil"/>
              <w:bottom w:val="single" w:sz="4" w:space="0" w:color="auto"/>
              <w:right w:val="single" w:sz="4" w:space="0" w:color="auto"/>
            </w:tcBorders>
            <w:shd w:val="clear" w:color="auto" w:fill="auto"/>
            <w:noWrap/>
            <w:vAlign w:val="bottom"/>
            <w:hideMark/>
          </w:tcPr>
          <w:p w14:paraId="3C02323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17,0</w:t>
            </w:r>
          </w:p>
        </w:tc>
        <w:tc>
          <w:tcPr>
            <w:tcW w:w="1096" w:type="dxa"/>
            <w:tcBorders>
              <w:top w:val="nil"/>
              <w:left w:val="nil"/>
              <w:bottom w:val="single" w:sz="4" w:space="0" w:color="auto"/>
              <w:right w:val="single" w:sz="4" w:space="0" w:color="auto"/>
            </w:tcBorders>
            <w:shd w:val="clear" w:color="auto" w:fill="auto"/>
            <w:noWrap/>
            <w:vAlign w:val="bottom"/>
            <w:hideMark/>
          </w:tcPr>
          <w:p w14:paraId="3B4CD06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17,0</w:t>
            </w:r>
          </w:p>
        </w:tc>
        <w:tc>
          <w:tcPr>
            <w:tcW w:w="1096" w:type="dxa"/>
            <w:tcBorders>
              <w:top w:val="nil"/>
              <w:left w:val="nil"/>
              <w:bottom w:val="single" w:sz="4" w:space="0" w:color="auto"/>
              <w:right w:val="single" w:sz="4" w:space="0" w:color="auto"/>
            </w:tcBorders>
            <w:shd w:val="clear" w:color="auto" w:fill="auto"/>
            <w:noWrap/>
            <w:vAlign w:val="bottom"/>
            <w:hideMark/>
          </w:tcPr>
          <w:p w14:paraId="0CE2EAC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17,0</w:t>
            </w:r>
          </w:p>
        </w:tc>
      </w:tr>
      <w:tr w:rsidR="00DF4013" w:rsidRPr="00DF4013" w14:paraId="34534E86"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70DF41B6" w14:textId="6837A804"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w:t>
            </w:r>
            <w:r w:rsidR="00945CF0">
              <w:rPr>
                <w:rFonts w:ascii="Times New Roman" w:eastAsia="Times New Roman" w:hAnsi="Times New Roman" w:cs="Times New Roman"/>
                <w:sz w:val="18"/>
                <w:szCs w:val="18"/>
                <w:lang w:eastAsia="ru-RU"/>
              </w:rPr>
              <w:t xml:space="preserve"> </w:t>
            </w:r>
            <w:r w:rsidRPr="00DF4013">
              <w:rPr>
                <w:rFonts w:ascii="Times New Roman" w:eastAsia="Times New Roman" w:hAnsi="Times New Roman" w:cs="Times New Roman"/>
                <w:sz w:val="18"/>
                <w:szCs w:val="18"/>
                <w:lang w:eastAsia="ru-RU"/>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205" w:type="dxa"/>
            <w:tcBorders>
              <w:top w:val="nil"/>
              <w:left w:val="nil"/>
              <w:bottom w:val="single" w:sz="4" w:space="0" w:color="auto"/>
              <w:right w:val="single" w:sz="4" w:space="0" w:color="auto"/>
            </w:tcBorders>
            <w:shd w:val="clear" w:color="000000" w:fill="FFFFFF"/>
            <w:noWrap/>
            <w:vAlign w:val="bottom"/>
            <w:hideMark/>
          </w:tcPr>
          <w:p w14:paraId="3FE8D4A2"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1 16 01173 01 0007 140</w:t>
            </w:r>
          </w:p>
        </w:tc>
        <w:tc>
          <w:tcPr>
            <w:tcW w:w="1096" w:type="dxa"/>
            <w:tcBorders>
              <w:top w:val="nil"/>
              <w:left w:val="nil"/>
              <w:bottom w:val="single" w:sz="4" w:space="0" w:color="auto"/>
              <w:right w:val="single" w:sz="4" w:space="0" w:color="auto"/>
            </w:tcBorders>
            <w:shd w:val="clear" w:color="auto" w:fill="auto"/>
            <w:noWrap/>
            <w:vAlign w:val="bottom"/>
            <w:hideMark/>
          </w:tcPr>
          <w:p w14:paraId="62322BE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20,0</w:t>
            </w:r>
          </w:p>
        </w:tc>
        <w:tc>
          <w:tcPr>
            <w:tcW w:w="1096" w:type="dxa"/>
            <w:tcBorders>
              <w:top w:val="nil"/>
              <w:left w:val="nil"/>
              <w:bottom w:val="single" w:sz="4" w:space="0" w:color="auto"/>
              <w:right w:val="single" w:sz="4" w:space="0" w:color="auto"/>
            </w:tcBorders>
            <w:shd w:val="clear" w:color="auto" w:fill="auto"/>
            <w:noWrap/>
            <w:vAlign w:val="bottom"/>
            <w:hideMark/>
          </w:tcPr>
          <w:p w14:paraId="39CA5F8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20,0</w:t>
            </w:r>
          </w:p>
        </w:tc>
        <w:tc>
          <w:tcPr>
            <w:tcW w:w="1096" w:type="dxa"/>
            <w:tcBorders>
              <w:top w:val="nil"/>
              <w:left w:val="nil"/>
              <w:bottom w:val="single" w:sz="4" w:space="0" w:color="auto"/>
              <w:right w:val="single" w:sz="4" w:space="0" w:color="auto"/>
            </w:tcBorders>
            <w:shd w:val="clear" w:color="auto" w:fill="auto"/>
            <w:noWrap/>
            <w:vAlign w:val="bottom"/>
            <w:hideMark/>
          </w:tcPr>
          <w:p w14:paraId="23C0BE5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20,0</w:t>
            </w:r>
          </w:p>
        </w:tc>
      </w:tr>
      <w:tr w:rsidR="00DF4013" w:rsidRPr="00DF4013" w14:paraId="60C3A525"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7AF83D9F" w14:textId="3A358149"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w:t>
            </w:r>
            <w:r w:rsidR="00945CF0">
              <w:rPr>
                <w:rFonts w:ascii="Times New Roman" w:eastAsia="Times New Roman" w:hAnsi="Times New Roman" w:cs="Times New Roman"/>
                <w:sz w:val="18"/>
                <w:szCs w:val="18"/>
                <w:lang w:eastAsia="ru-RU"/>
              </w:rPr>
              <w:t xml:space="preserve"> </w:t>
            </w:r>
            <w:r w:rsidRPr="00DF4013">
              <w:rPr>
                <w:rFonts w:ascii="Times New Roman" w:eastAsia="Times New Roman" w:hAnsi="Times New Roman" w:cs="Times New Roman"/>
                <w:sz w:val="18"/>
                <w:szCs w:val="18"/>
                <w:lang w:eastAsia="ru-RU"/>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2205" w:type="dxa"/>
            <w:tcBorders>
              <w:top w:val="nil"/>
              <w:left w:val="nil"/>
              <w:bottom w:val="single" w:sz="4" w:space="0" w:color="auto"/>
              <w:right w:val="single" w:sz="4" w:space="0" w:color="auto"/>
            </w:tcBorders>
            <w:shd w:val="clear" w:color="000000" w:fill="FFFFFF"/>
            <w:noWrap/>
            <w:vAlign w:val="bottom"/>
            <w:hideMark/>
          </w:tcPr>
          <w:p w14:paraId="2060FFE3"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1 16 01173 01 0008 140</w:t>
            </w:r>
          </w:p>
        </w:tc>
        <w:tc>
          <w:tcPr>
            <w:tcW w:w="1096" w:type="dxa"/>
            <w:tcBorders>
              <w:top w:val="nil"/>
              <w:left w:val="nil"/>
              <w:bottom w:val="single" w:sz="4" w:space="0" w:color="auto"/>
              <w:right w:val="single" w:sz="4" w:space="0" w:color="auto"/>
            </w:tcBorders>
            <w:shd w:val="clear" w:color="auto" w:fill="auto"/>
            <w:noWrap/>
            <w:vAlign w:val="bottom"/>
            <w:hideMark/>
          </w:tcPr>
          <w:p w14:paraId="44457C8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w:t>
            </w:r>
          </w:p>
        </w:tc>
        <w:tc>
          <w:tcPr>
            <w:tcW w:w="1096" w:type="dxa"/>
            <w:tcBorders>
              <w:top w:val="nil"/>
              <w:left w:val="nil"/>
              <w:bottom w:val="single" w:sz="4" w:space="0" w:color="auto"/>
              <w:right w:val="single" w:sz="4" w:space="0" w:color="auto"/>
            </w:tcBorders>
            <w:shd w:val="clear" w:color="auto" w:fill="auto"/>
            <w:noWrap/>
            <w:vAlign w:val="bottom"/>
            <w:hideMark/>
          </w:tcPr>
          <w:p w14:paraId="38C6674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w:t>
            </w:r>
          </w:p>
        </w:tc>
        <w:tc>
          <w:tcPr>
            <w:tcW w:w="1096" w:type="dxa"/>
            <w:tcBorders>
              <w:top w:val="nil"/>
              <w:left w:val="nil"/>
              <w:bottom w:val="single" w:sz="4" w:space="0" w:color="auto"/>
              <w:right w:val="single" w:sz="4" w:space="0" w:color="auto"/>
            </w:tcBorders>
            <w:shd w:val="clear" w:color="auto" w:fill="auto"/>
            <w:noWrap/>
            <w:vAlign w:val="bottom"/>
            <w:hideMark/>
          </w:tcPr>
          <w:p w14:paraId="2E75301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w:t>
            </w:r>
          </w:p>
        </w:tc>
      </w:tr>
      <w:tr w:rsidR="00DF4013" w:rsidRPr="00DF4013" w14:paraId="38BBA956"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CA369C3"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205" w:type="dxa"/>
            <w:tcBorders>
              <w:top w:val="nil"/>
              <w:left w:val="nil"/>
              <w:bottom w:val="single" w:sz="4" w:space="0" w:color="auto"/>
              <w:right w:val="single" w:sz="4" w:space="0" w:color="auto"/>
            </w:tcBorders>
            <w:shd w:val="clear" w:color="auto" w:fill="auto"/>
            <w:noWrap/>
            <w:vAlign w:val="bottom"/>
            <w:hideMark/>
          </w:tcPr>
          <w:p w14:paraId="341D3834"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1 16 01193 01 0005 140</w:t>
            </w:r>
          </w:p>
        </w:tc>
        <w:tc>
          <w:tcPr>
            <w:tcW w:w="1096" w:type="dxa"/>
            <w:tcBorders>
              <w:top w:val="nil"/>
              <w:left w:val="nil"/>
              <w:bottom w:val="single" w:sz="4" w:space="0" w:color="auto"/>
              <w:right w:val="single" w:sz="4" w:space="0" w:color="auto"/>
            </w:tcBorders>
            <w:shd w:val="clear" w:color="auto" w:fill="auto"/>
            <w:noWrap/>
            <w:vAlign w:val="bottom"/>
            <w:hideMark/>
          </w:tcPr>
          <w:p w14:paraId="6001FEF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28,5</w:t>
            </w:r>
          </w:p>
        </w:tc>
        <w:tc>
          <w:tcPr>
            <w:tcW w:w="1096" w:type="dxa"/>
            <w:tcBorders>
              <w:top w:val="nil"/>
              <w:left w:val="nil"/>
              <w:bottom w:val="single" w:sz="4" w:space="0" w:color="auto"/>
              <w:right w:val="single" w:sz="4" w:space="0" w:color="auto"/>
            </w:tcBorders>
            <w:shd w:val="clear" w:color="auto" w:fill="auto"/>
            <w:noWrap/>
            <w:vAlign w:val="bottom"/>
            <w:hideMark/>
          </w:tcPr>
          <w:p w14:paraId="479F9FB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28,5</w:t>
            </w:r>
          </w:p>
        </w:tc>
        <w:tc>
          <w:tcPr>
            <w:tcW w:w="1096" w:type="dxa"/>
            <w:tcBorders>
              <w:top w:val="nil"/>
              <w:left w:val="nil"/>
              <w:bottom w:val="single" w:sz="4" w:space="0" w:color="auto"/>
              <w:right w:val="single" w:sz="4" w:space="0" w:color="auto"/>
            </w:tcBorders>
            <w:shd w:val="clear" w:color="auto" w:fill="auto"/>
            <w:noWrap/>
            <w:vAlign w:val="bottom"/>
            <w:hideMark/>
          </w:tcPr>
          <w:p w14:paraId="51BF736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28,5</w:t>
            </w:r>
          </w:p>
        </w:tc>
      </w:tr>
      <w:tr w:rsidR="00DF4013" w:rsidRPr="00DF4013" w14:paraId="6A772449"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25C1D7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2205" w:type="dxa"/>
            <w:tcBorders>
              <w:top w:val="nil"/>
              <w:left w:val="nil"/>
              <w:bottom w:val="single" w:sz="4" w:space="0" w:color="auto"/>
              <w:right w:val="single" w:sz="4" w:space="0" w:color="auto"/>
            </w:tcBorders>
            <w:shd w:val="clear" w:color="auto" w:fill="auto"/>
            <w:noWrap/>
            <w:vAlign w:val="bottom"/>
            <w:hideMark/>
          </w:tcPr>
          <w:p w14:paraId="72E2195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1 16 01193 01 0007 140</w:t>
            </w:r>
          </w:p>
        </w:tc>
        <w:tc>
          <w:tcPr>
            <w:tcW w:w="1096" w:type="dxa"/>
            <w:tcBorders>
              <w:top w:val="nil"/>
              <w:left w:val="nil"/>
              <w:bottom w:val="single" w:sz="4" w:space="0" w:color="auto"/>
              <w:right w:val="single" w:sz="4" w:space="0" w:color="auto"/>
            </w:tcBorders>
            <w:shd w:val="clear" w:color="auto" w:fill="auto"/>
            <w:noWrap/>
            <w:vAlign w:val="bottom"/>
            <w:hideMark/>
          </w:tcPr>
          <w:p w14:paraId="66F22B2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w:t>
            </w:r>
          </w:p>
        </w:tc>
        <w:tc>
          <w:tcPr>
            <w:tcW w:w="1096" w:type="dxa"/>
            <w:tcBorders>
              <w:top w:val="nil"/>
              <w:left w:val="nil"/>
              <w:bottom w:val="single" w:sz="4" w:space="0" w:color="auto"/>
              <w:right w:val="single" w:sz="4" w:space="0" w:color="auto"/>
            </w:tcBorders>
            <w:shd w:val="clear" w:color="auto" w:fill="auto"/>
            <w:noWrap/>
            <w:vAlign w:val="bottom"/>
            <w:hideMark/>
          </w:tcPr>
          <w:p w14:paraId="736DE18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w:t>
            </w:r>
          </w:p>
        </w:tc>
        <w:tc>
          <w:tcPr>
            <w:tcW w:w="1096" w:type="dxa"/>
            <w:tcBorders>
              <w:top w:val="nil"/>
              <w:left w:val="nil"/>
              <w:bottom w:val="single" w:sz="4" w:space="0" w:color="auto"/>
              <w:right w:val="single" w:sz="4" w:space="0" w:color="auto"/>
            </w:tcBorders>
            <w:shd w:val="clear" w:color="auto" w:fill="auto"/>
            <w:noWrap/>
            <w:vAlign w:val="bottom"/>
            <w:hideMark/>
          </w:tcPr>
          <w:p w14:paraId="59714BD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w:t>
            </w:r>
          </w:p>
        </w:tc>
      </w:tr>
      <w:tr w:rsidR="00DF4013" w:rsidRPr="00DF4013" w14:paraId="5FF58406"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77B7F2A9"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205" w:type="dxa"/>
            <w:tcBorders>
              <w:top w:val="nil"/>
              <w:left w:val="nil"/>
              <w:bottom w:val="single" w:sz="4" w:space="0" w:color="auto"/>
              <w:right w:val="single" w:sz="4" w:space="0" w:color="auto"/>
            </w:tcBorders>
            <w:shd w:val="clear" w:color="auto" w:fill="auto"/>
            <w:noWrap/>
            <w:vAlign w:val="bottom"/>
            <w:hideMark/>
          </w:tcPr>
          <w:p w14:paraId="66E53E0B"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1 16 01193 01 0013 140</w:t>
            </w:r>
          </w:p>
        </w:tc>
        <w:tc>
          <w:tcPr>
            <w:tcW w:w="1096" w:type="dxa"/>
            <w:tcBorders>
              <w:top w:val="nil"/>
              <w:left w:val="nil"/>
              <w:bottom w:val="single" w:sz="4" w:space="0" w:color="auto"/>
              <w:right w:val="single" w:sz="4" w:space="0" w:color="auto"/>
            </w:tcBorders>
            <w:shd w:val="clear" w:color="auto" w:fill="auto"/>
            <w:noWrap/>
            <w:vAlign w:val="bottom"/>
            <w:hideMark/>
          </w:tcPr>
          <w:p w14:paraId="038A278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w:t>
            </w:r>
          </w:p>
        </w:tc>
        <w:tc>
          <w:tcPr>
            <w:tcW w:w="1096" w:type="dxa"/>
            <w:tcBorders>
              <w:top w:val="nil"/>
              <w:left w:val="nil"/>
              <w:bottom w:val="single" w:sz="4" w:space="0" w:color="auto"/>
              <w:right w:val="single" w:sz="4" w:space="0" w:color="auto"/>
            </w:tcBorders>
            <w:shd w:val="clear" w:color="auto" w:fill="auto"/>
            <w:noWrap/>
            <w:vAlign w:val="bottom"/>
            <w:hideMark/>
          </w:tcPr>
          <w:p w14:paraId="661C3A3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w:t>
            </w:r>
          </w:p>
        </w:tc>
        <w:tc>
          <w:tcPr>
            <w:tcW w:w="1096" w:type="dxa"/>
            <w:tcBorders>
              <w:top w:val="nil"/>
              <w:left w:val="nil"/>
              <w:bottom w:val="single" w:sz="4" w:space="0" w:color="auto"/>
              <w:right w:val="single" w:sz="4" w:space="0" w:color="auto"/>
            </w:tcBorders>
            <w:shd w:val="clear" w:color="auto" w:fill="auto"/>
            <w:noWrap/>
            <w:vAlign w:val="bottom"/>
            <w:hideMark/>
          </w:tcPr>
          <w:p w14:paraId="63F242B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w:t>
            </w:r>
          </w:p>
        </w:tc>
      </w:tr>
      <w:tr w:rsidR="00DF4013" w:rsidRPr="00DF4013" w14:paraId="2B09AC1B"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68D6C074"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2205" w:type="dxa"/>
            <w:tcBorders>
              <w:top w:val="nil"/>
              <w:left w:val="nil"/>
              <w:bottom w:val="single" w:sz="4" w:space="0" w:color="auto"/>
              <w:right w:val="single" w:sz="4" w:space="0" w:color="auto"/>
            </w:tcBorders>
            <w:shd w:val="clear" w:color="auto" w:fill="auto"/>
            <w:noWrap/>
            <w:vAlign w:val="bottom"/>
            <w:hideMark/>
          </w:tcPr>
          <w:p w14:paraId="11A22006"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1 16 01193 01 0401 140</w:t>
            </w:r>
          </w:p>
        </w:tc>
        <w:tc>
          <w:tcPr>
            <w:tcW w:w="1096" w:type="dxa"/>
            <w:tcBorders>
              <w:top w:val="nil"/>
              <w:left w:val="nil"/>
              <w:bottom w:val="single" w:sz="4" w:space="0" w:color="auto"/>
              <w:right w:val="single" w:sz="4" w:space="0" w:color="auto"/>
            </w:tcBorders>
            <w:shd w:val="clear" w:color="auto" w:fill="auto"/>
            <w:noWrap/>
            <w:vAlign w:val="bottom"/>
            <w:hideMark/>
          </w:tcPr>
          <w:p w14:paraId="13B33FA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10,0</w:t>
            </w:r>
          </w:p>
        </w:tc>
        <w:tc>
          <w:tcPr>
            <w:tcW w:w="1096" w:type="dxa"/>
            <w:tcBorders>
              <w:top w:val="nil"/>
              <w:left w:val="nil"/>
              <w:bottom w:val="single" w:sz="4" w:space="0" w:color="auto"/>
              <w:right w:val="single" w:sz="4" w:space="0" w:color="auto"/>
            </w:tcBorders>
            <w:shd w:val="clear" w:color="auto" w:fill="auto"/>
            <w:noWrap/>
            <w:vAlign w:val="bottom"/>
            <w:hideMark/>
          </w:tcPr>
          <w:p w14:paraId="5E9DA95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10,0</w:t>
            </w:r>
          </w:p>
        </w:tc>
        <w:tc>
          <w:tcPr>
            <w:tcW w:w="1096" w:type="dxa"/>
            <w:tcBorders>
              <w:top w:val="nil"/>
              <w:left w:val="nil"/>
              <w:bottom w:val="single" w:sz="4" w:space="0" w:color="auto"/>
              <w:right w:val="single" w:sz="4" w:space="0" w:color="auto"/>
            </w:tcBorders>
            <w:shd w:val="clear" w:color="auto" w:fill="auto"/>
            <w:noWrap/>
            <w:vAlign w:val="bottom"/>
            <w:hideMark/>
          </w:tcPr>
          <w:p w14:paraId="6176F10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10,0</w:t>
            </w:r>
          </w:p>
        </w:tc>
      </w:tr>
      <w:tr w:rsidR="00DF4013" w:rsidRPr="00DF4013" w14:paraId="0BC538BF"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2D1C4660"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205" w:type="dxa"/>
            <w:tcBorders>
              <w:top w:val="nil"/>
              <w:left w:val="nil"/>
              <w:bottom w:val="single" w:sz="4" w:space="0" w:color="auto"/>
              <w:right w:val="single" w:sz="4" w:space="0" w:color="auto"/>
            </w:tcBorders>
            <w:shd w:val="clear" w:color="auto" w:fill="auto"/>
            <w:noWrap/>
            <w:vAlign w:val="bottom"/>
            <w:hideMark/>
          </w:tcPr>
          <w:p w14:paraId="30C49E0D"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1 16 01193 01 9000 140</w:t>
            </w:r>
          </w:p>
        </w:tc>
        <w:tc>
          <w:tcPr>
            <w:tcW w:w="1096" w:type="dxa"/>
            <w:tcBorders>
              <w:top w:val="nil"/>
              <w:left w:val="nil"/>
              <w:bottom w:val="single" w:sz="4" w:space="0" w:color="auto"/>
              <w:right w:val="single" w:sz="4" w:space="0" w:color="auto"/>
            </w:tcBorders>
            <w:shd w:val="clear" w:color="auto" w:fill="auto"/>
            <w:noWrap/>
            <w:vAlign w:val="bottom"/>
            <w:hideMark/>
          </w:tcPr>
          <w:p w14:paraId="01F0360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4,5</w:t>
            </w:r>
          </w:p>
        </w:tc>
        <w:tc>
          <w:tcPr>
            <w:tcW w:w="1096" w:type="dxa"/>
            <w:tcBorders>
              <w:top w:val="nil"/>
              <w:left w:val="nil"/>
              <w:bottom w:val="single" w:sz="4" w:space="0" w:color="auto"/>
              <w:right w:val="single" w:sz="4" w:space="0" w:color="auto"/>
            </w:tcBorders>
            <w:shd w:val="clear" w:color="auto" w:fill="auto"/>
            <w:noWrap/>
            <w:vAlign w:val="bottom"/>
            <w:hideMark/>
          </w:tcPr>
          <w:p w14:paraId="7754CA0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4,5</w:t>
            </w:r>
          </w:p>
        </w:tc>
        <w:tc>
          <w:tcPr>
            <w:tcW w:w="1096" w:type="dxa"/>
            <w:tcBorders>
              <w:top w:val="nil"/>
              <w:left w:val="nil"/>
              <w:bottom w:val="single" w:sz="4" w:space="0" w:color="auto"/>
              <w:right w:val="single" w:sz="4" w:space="0" w:color="auto"/>
            </w:tcBorders>
            <w:shd w:val="clear" w:color="auto" w:fill="auto"/>
            <w:noWrap/>
            <w:vAlign w:val="bottom"/>
            <w:hideMark/>
          </w:tcPr>
          <w:p w14:paraId="0AD796E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4,5</w:t>
            </w:r>
          </w:p>
        </w:tc>
      </w:tr>
      <w:tr w:rsidR="00DF4013" w:rsidRPr="00DF4013" w14:paraId="71FDB246"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81EB18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2205" w:type="dxa"/>
            <w:tcBorders>
              <w:top w:val="nil"/>
              <w:left w:val="nil"/>
              <w:bottom w:val="single" w:sz="4" w:space="0" w:color="auto"/>
              <w:right w:val="single" w:sz="4" w:space="0" w:color="auto"/>
            </w:tcBorders>
            <w:shd w:val="clear" w:color="auto" w:fill="auto"/>
            <w:noWrap/>
            <w:vAlign w:val="bottom"/>
            <w:hideMark/>
          </w:tcPr>
          <w:p w14:paraId="3C8D8673"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1 16 01203 01 0008 140</w:t>
            </w:r>
          </w:p>
        </w:tc>
        <w:tc>
          <w:tcPr>
            <w:tcW w:w="1096" w:type="dxa"/>
            <w:tcBorders>
              <w:top w:val="nil"/>
              <w:left w:val="nil"/>
              <w:bottom w:val="single" w:sz="4" w:space="0" w:color="auto"/>
              <w:right w:val="single" w:sz="4" w:space="0" w:color="auto"/>
            </w:tcBorders>
            <w:shd w:val="clear" w:color="auto" w:fill="auto"/>
            <w:noWrap/>
            <w:vAlign w:val="bottom"/>
            <w:hideMark/>
          </w:tcPr>
          <w:p w14:paraId="1C6BADA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w:t>
            </w:r>
          </w:p>
        </w:tc>
        <w:tc>
          <w:tcPr>
            <w:tcW w:w="1096" w:type="dxa"/>
            <w:tcBorders>
              <w:top w:val="nil"/>
              <w:left w:val="nil"/>
              <w:bottom w:val="single" w:sz="4" w:space="0" w:color="auto"/>
              <w:right w:val="single" w:sz="4" w:space="0" w:color="auto"/>
            </w:tcBorders>
            <w:shd w:val="clear" w:color="auto" w:fill="auto"/>
            <w:noWrap/>
            <w:vAlign w:val="bottom"/>
            <w:hideMark/>
          </w:tcPr>
          <w:p w14:paraId="69F21BF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w:t>
            </w:r>
          </w:p>
        </w:tc>
        <w:tc>
          <w:tcPr>
            <w:tcW w:w="1096" w:type="dxa"/>
            <w:tcBorders>
              <w:top w:val="nil"/>
              <w:left w:val="nil"/>
              <w:bottom w:val="single" w:sz="4" w:space="0" w:color="auto"/>
              <w:right w:val="single" w:sz="4" w:space="0" w:color="auto"/>
            </w:tcBorders>
            <w:shd w:val="clear" w:color="auto" w:fill="auto"/>
            <w:noWrap/>
            <w:vAlign w:val="bottom"/>
            <w:hideMark/>
          </w:tcPr>
          <w:p w14:paraId="082797F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w:t>
            </w:r>
          </w:p>
        </w:tc>
      </w:tr>
      <w:tr w:rsidR="00DF4013" w:rsidRPr="00DF4013" w14:paraId="59DD5044"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2CAD1593"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2205" w:type="dxa"/>
            <w:tcBorders>
              <w:top w:val="nil"/>
              <w:left w:val="nil"/>
              <w:bottom w:val="single" w:sz="4" w:space="0" w:color="auto"/>
              <w:right w:val="single" w:sz="4" w:space="0" w:color="auto"/>
            </w:tcBorders>
            <w:shd w:val="clear" w:color="auto" w:fill="auto"/>
            <w:noWrap/>
            <w:vAlign w:val="bottom"/>
            <w:hideMark/>
          </w:tcPr>
          <w:p w14:paraId="072182D8"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1 16 01203 01 0021 140</w:t>
            </w:r>
          </w:p>
        </w:tc>
        <w:tc>
          <w:tcPr>
            <w:tcW w:w="1096" w:type="dxa"/>
            <w:tcBorders>
              <w:top w:val="nil"/>
              <w:left w:val="nil"/>
              <w:bottom w:val="single" w:sz="4" w:space="0" w:color="auto"/>
              <w:right w:val="single" w:sz="4" w:space="0" w:color="auto"/>
            </w:tcBorders>
            <w:shd w:val="clear" w:color="auto" w:fill="auto"/>
            <w:noWrap/>
            <w:vAlign w:val="bottom"/>
            <w:hideMark/>
          </w:tcPr>
          <w:p w14:paraId="2BA5552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w:t>
            </w:r>
          </w:p>
        </w:tc>
        <w:tc>
          <w:tcPr>
            <w:tcW w:w="1096" w:type="dxa"/>
            <w:tcBorders>
              <w:top w:val="nil"/>
              <w:left w:val="nil"/>
              <w:bottom w:val="single" w:sz="4" w:space="0" w:color="auto"/>
              <w:right w:val="single" w:sz="4" w:space="0" w:color="auto"/>
            </w:tcBorders>
            <w:shd w:val="clear" w:color="auto" w:fill="auto"/>
            <w:noWrap/>
            <w:vAlign w:val="bottom"/>
            <w:hideMark/>
          </w:tcPr>
          <w:p w14:paraId="00C0E4A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w:t>
            </w:r>
          </w:p>
        </w:tc>
        <w:tc>
          <w:tcPr>
            <w:tcW w:w="1096" w:type="dxa"/>
            <w:tcBorders>
              <w:top w:val="nil"/>
              <w:left w:val="nil"/>
              <w:bottom w:val="single" w:sz="4" w:space="0" w:color="auto"/>
              <w:right w:val="single" w:sz="4" w:space="0" w:color="auto"/>
            </w:tcBorders>
            <w:shd w:val="clear" w:color="auto" w:fill="auto"/>
            <w:noWrap/>
            <w:vAlign w:val="bottom"/>
            <w:hideMark/>
          </w:tcPr>
          <w:p w14:paraId="0311B87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w:t>
            </w:r>
          </w:p>
        </w:tc>
      </w:tr>
      <w:tr w:rsidR="00DF4013" w:rsidRPr="00DF4013" w14:paraId="722C9BEE"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A5D332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2205" w:type="dxa"/>
            <w:tcBorders>
              <w:top w:val="nil"/>
              <w:left w:val="nil"/>
              <w:bottom w:val="single" w:sz="4" w:space="0" w:color="auto"/>
              <w:right w:val="single" w:sz="4" w:space="0" w:color="auto"/>
            </w:tcBorders>
            <w:shd w:val="clear" w:color="auto" w:fill="auto"/>
            <w:noWrap/>
            <w:vAlign w:val="bottom"/>
            <w:hideMark/>
          </w:tcPr>
          <w:p w14:paraId="048046B9"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1 16 01203 01 0025 140</w:t>
            </w:r>
          </w:p>
        </w:tc>
        <w:tc>
          <w:tcPr>
            <w:tcW w:w="1096" w:type="dxa"/>
            <w:tcBorders>
              <w:top w:val="nil"/>
              <w:left w:val="nil"/>
              <w:bottom w:val="single" w:sz="4" w:space="0" w:color="auto"/>
              <w:right w:val="single" w:sz="4" w:space="0" w:color="auto"/>
            </w:tcBorders>
            <w:shd w:val="clear" w:color="auto" w:fill="auto"/>
            <w:noWrap/>
            <w:vAlign w:val="bottom"/>
            <w:hideMark/>
          </w:tcPr>
          <w:p w14:paraId="4825DBB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636,0</w:t>
            </w:r>
          </w:p>
        </w:tc>
        <w:tc>
          <w:tcPr>
            <w:tcW w:w="1096" w:type="dxa"/>
            <w:tcBorders>
              <w:top w:val="nil"/>
              <w:left w:val="nil"/>
              <w:bottom w:val="single" w:sz="4" w:space="0" w:color="auto"/>
              <w:right w:val="single" w:sz="4" w:space="0" w:color="auto"/>
            </w:tcBorders>
            <w:shd w:val="clear" w:color="auto" w:fill="auto"/>
            <w:noWrap/>
            <w:vAlign w:val="bottom"/>
            <w:hideMark/>
          </w:tcPr>
          <w:p w14:paraId="6F6B7B6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296,0</w:t>
            </w:r>
          </w:p>
        </w:tc>
        <w:tc>
          <w:tcPr>
            <w:tcW w:w="1096" w:type="dxa"/>
            <w:tcBorders>
              <w:top w:val="nil"/>
              <w:left w:val="nil"/>
              <w:bottom w:val="single" w:sz="4" w:space="0" w:color="auto"/>
              <w:right w:val="single" w:sz="4" w:space="0" w:color="auto"/>
            </w:tcBorders>
            <w:shd w:val="clear" w:color="auto" w:fill="auto"/>
            <w:noWrap/>
            <w:vAlign w:val="bottom"/>
            <w:hideMark/>
          </w:tcPr>
          <w:p w14:paraId="096B3DC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296,0</w:t>
            </w:r>
          </w:p>
        </w:tc>
      </w:tr>
      <w:tr w:rsidR="00DF4013" w:rsidRPr="00DF4013" w14:paraId="1D1F7575"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3466E79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205" w:type="dxa"/>
            <w:tcBorders>
              <w:top w:val="nil"/>
              <w:left w:val="nil"/>
              <w:bottom w:val="single" w:sz="4" w:space="0" w:color="auto"/>
              <w:right w:val="single" w:sz="4" w:space="0" w:color="auto"/>
            </w:tcBorders>
            <w:shd w:val="clear" w:color="auto" w:fill="auto"/>
            <w:noWrap/>
            <w:vAlign w:val="bottom"/>
            <w:hideMark/>
          </w:tcPr>
          <w:p w14:paraId="6ACFFFBF"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1 16 01203 01 9000 140</w:t>
            </w:r>
          </w:p>
        </w:tc>
        <w:tc>
          <w:tcPr>
            <w:tcW w:w="1096" w:type="dxa"/>
            <w:tcBorders>
              <w:top w:val="nil"/>
              <w:left w:val="nil"/>
              <w:bottom w:val="single" w:sz="4" w:space="0" w:color="auto"/>
              <w:right w:val="single" w:sz="4" w:space="0" w:color="auto"/>
            </w:tcBorders>
            <w:shd w:val="clear" w:color="auto" w:fill="auto"/>
            <w:noWrap/>
            <w:vAlign w:val="bottom"/>
            <w:hideMark/>
          </w:tcPr>
          <w:p w14:paraId="4893257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18,5</w:t>
            </w:r>
          </w:p>
        </w:tc>
        <w:tc>
          <w:tcPr>
            <w:tcW w:w="1096" w:type="dxa"/>
            <w:tcBorders>
              <w:top w:val="nil"/>
              <w:left w:val="nil"/>
              <w:bottom w:val="single" w:sz="4" w:space="0" w:color="auto"/>
              <w:right w:val="single" w:sz="4" w:space="0" w:color="auto"/>
            </w:tcBorders>
            <w:shd w:val="clear" w:color="auto" w:fill="auto"/>
            <w:noWrap/>
            <w:vAlign w:val="bottom"/>
            <w:hideMark/>
          </w:tcPr>
          <w:p w14:paraId="50103EF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18,5</w:t>
            </w:r>
          </w:p>
        </w:tc>
        <w:tc>
          <w:tcPr>
            <w:tcW w:w="1096" w:type="dxa"/>
            <w:tcBorders>
              <w:top w:val="nil"/>
              <w:left w:val="nil"/>
              <w:bottom w:val="single" w:sz="4" w:space="0" w:color="auto"/>
              <w:right w:val="single" w:sz="4" w:space="0" w:color="auto"/>
            </w:tcBorders>
            <w:shd w:val="clear" w:color="auto" w:fill="auto"/>
            <w:noWrap/>
            <w:vAlign w:val="bottom"/>
            <w:hideMark/>
          </w:tcPr>
          <w:p w14:paraId="1A4D28B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18,5</w:t>
            </w:r>
          </w:p>
        </w:tc>
      </w:tr>
      <w:tr w:rsidR="00DF4013" w:rsidRPr="00DF4013" w14:paraId="2E089712"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5AE9CAD7"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Прочие неналоговые доходы</w:t>
            </w:r>
          </w:p>
        </w:tc>
        <w:tc>
          <w:tcPr>
            <w:tcW w:w="2205" w:type="dxa"/>
            <w:tcBorders>
              <w:top w:val="nil"/>
              <w:left w:val="nil"/>
              <w:bottom w:val="single" w:sz="4" w:space="0" w:color="auto"/>
              <w:right w:val="single" w:sz="4" w:space="0" w:color="auto"/>
            </w:tcBorders>
            <w:shd w:val="clear" w:color="auto" w:fill="auto"/>
            <w:noWrap/>
            <w:vAlign w:val="bottom"/>
            <w:hideMark/>
          </w:tcPr>
          <w:p w14:paraId="561782EE" w14:textId="77777777" w:rsidR="00DF4013" w:rsidRPr="00DF4013" w:rsidRDefault="00DF4013" w:rsidP="00DF4013">
            <w:pPr>
              <w:spacing w:after="0" w:line="240" w:lineRule="auto"/>
              <w:jc w:val="center"/>
              <w:rPr>
                <w:rFonts w:ascii="Times New Roman" w:eastAsia="Times New Roman" w:hAnsi="Times New Roman" w:cs="Times New Roman"/>
                <w:b/>
                <w:bCs/>
                <w:color w:val="000000"/>
                <w:sz w:val="18"/>
                <w:szCs w:val="18"/>
                <w:lang w:eastAsia="ru-RU"/>
              </w:rPr>
            </w:pPr>
            <w:r w:rsidRPr="00DF4013">
              <w:rPr>
                <w:rFonts w:ascii="Times New Roman" w:eastAsia="Times New Roman" w:hAnsi="Times New Roman" w:cs="Times New Roman"/>
                <w:b/>
                <w:bCs/>
                <w:color w:val="000000"/>
                <w:sz w:val="18"/>
                <w:szCs w:val="18"/>
                <w:lang w:eastAsia="ru-RU"/>
              </w:rPr>
              <w:t>1 17 00000 00 0000.000</w:t>
            </w:r>
          </w:p>
        </w:tc>
        <w:tc>
          <w:tcPr>
            <w:tcW w:w="1096" w:type="dxa"/>
            <w:tcBorders>
              <w:top w:val="nil"/>
              <w:left w:val="nil"/>
              <w:bottom w:val="single" w:sz="4" w:space="0" w:color="auto"/>
              <w:right w:val="single" w:sz="4" w:space="0" w:color="auto"/>
            </w:tcBorders>
            <w:shd w:val="clear" w:color="auto" w:fill="auto"/>
            <w:noWrap/>
            <w:vAlign w:val="bottom"/>
            <w:hideMark/>
          </w:tcPr>
          <w:p w14:paraId="5F06C2B8"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654,6</w:t>
            </w:r>
          </w:p>
        </w:tc>
        <w:tc>
          <w:tcPr>
            <w:tcW w:w="1096" w:type="dxa"/>
            <w:tcBorders>
              <w:top w:val="nil"/>
              <w:left w:val="nil"/>
              <w:bottom w:val="single" w:sz="4" w:space="0" w:color="auto"/>
              <w:right w:val="single" w:sz="4" w:space="0" w:color="auto"/>
            </w:tcBorders>
            <w:shd w:val="clear" w:color="auto" w:fill="auto"/>
            <w:noWrap/>
            <w:vAlign w:val="bottom"/>
            <w:hideMark/>
          </w:tcPr>
          <w:p w14:paraId="2168FA04"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150,0</w:t>
            </w:r>
          </w:p>
        </w:tc>
        <w:tc>
          <w:tcPr>
            <w:tcW w:w="1096" w:type="dxa"/>
            <w:tcBorders>
              <w:top w:val="nil"/>
              <w:left w:val="nil"/>
              <w:bottom w:val="single" w:sz="4" w:space="0" w:color="auto"/>
              <w:right w:val="single" w:sz="4" w:space="0" w:color="auto"/>
            </w:tcBorders>
            <w:shd w:val="clear" w:color="auto" w:fill="auto"/>
            <w:noWrap/>
            <w:vAlign w:val="bottom"/>
            <w:hideMark/>
          </w:tcPr>
          <w:p w14:paraId="534C37E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150,0</w:t>
            </w:r>
          </w:p>
        </w:tc>
      </w:tr>
      <w:tr w:rsidR="00DF4013" w:rsidRPr="00DF4013" w14:paraId="651E1853"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1A984956"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Прочие неналоговые доходы</w:t>
            </w:r>
          </w:p>
        </w:tc>
        <w:tc>
          <w:tcPr>
            <w:tcW w:w="2205" w:type="dxa"/>
            <w:tcBorders>
              <w:top w:val="nil"/>
              <w:left w:val="nil"/>
              <w:bottom w:val="single" w:sz="4" w:space="0" w:color="auto"/>
              <w:right w:val="single" w:sz="4" w:space="0" w:color="auto"/>
            </w:tcBorders>
            <w:shd w:val="clear" w:color="auto" w:fill="auto"/>
            <w:noWrap/>
            <w:vAlign w:val="bottom"/>
            <w:hideMark/>
          </w:tcPr>
          <w:p w14:paraId="5F4219C5"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1 17 05000 00 0000 180</w:t>
            </w:r>
          </w:p>
        </w:tc>
        <w:tc>
          <w:tcPr>
            <w:tcW w:w="1096" w:type="dxa"/>
            <w:tcBorders>
              <w:top w:val="nil"/>
              <w:left w:val="nil"/>
              <w:bottom w:val="single" w:sz="4" w:space="0" w:color="auto"/>
              <w:right w:val="single" w:sz="4" w:space="0" w:color="auto"/>
            </w:tcBorders>
            <w:shd w:val="clear" w:color="auto" w:fill="auto"/>
            <w:noWrap/>
            <w:vAlign w:val="bottom"/>
            <w:hideMark/>
          </w:tcPr>
          <w:p w14:paraId="05E376E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400,9</w:t>
            </w:r>
          </w:p>
        </w:tc>
        <w:tc>
          <w:tcPr>
            <w:tcW w:w="1096" w:type="dxa"/>
            <w:tcBorders>
              <w:top w:val="nil"/>
              <w:left w:val="nil"/>
              <w:bottom w:val="single" w:sz="4" w:space="0" w:color="auto"/>
              <w:right w:val="single" w:sz="4" w:space="0" w:color="auto"/>
            </w:tcBorders>
            <w:shd w:val="clear" w:color="auto" w:fill="auto"/>
            <w:noWrap/>
            <w:vAlign w:val="bottom"/>
            <w:hideMark/>
          </w:tcPr>
          <w:p w14:paraId="0254673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150,0</w:t>
            </w:r>
          </w:p>
        </w:tc>
        <w:tc>
          <w:tcPr>
            <w:tcW w:w="1096" w:type="dxa"/>
            <w:tcBorders>
              <w:top w:val="nil"/>
              <w:left w:val="nil"/>
              <w:bottom w:val="single" w:sz="4" w:space="0" w:color="auto"/>
              <w:right w:val="single" w:sz="4" w:space="0" w:color="auto"/>
            </w:tcBorders>
            <w:shd w:val="clear" w:color="auto" w:fill="auto"/>
            <w:noWrap/>
            <w:vAlign w:val="bottom"/>
            <w:hideMark/>
          </w:tcPr>
          <w:p w14:paraId="7B0760E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150,0</w:t>
            </w:r>
          </w:p>
        </w:tc>
      </w:tr>
      <w:tr w:rsidR="00DF4013" w:rsidRPr="00DF4013" w14:paraId="03BB836D"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E9809C9"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lastRenderedPageBreak/>
              <w:t>Прочие неналоговые доходы бюджетов муниципальных округов</w:t>
            </w:r>
          </w:p>
        </w:tc>
        <w:tc>
          <w:tcPr>
            <w:tcW w:w="2205" w:type="dxa"/>
            <w:tcBorders>
              <w:top w:val="nil"/>
              <w:left w:val="nil"/>
              <w:bottom w:val="single" w:sz="4" w:space="0" w:color="auto"/>
              <w:right w:val="single" w:sz="4" w:space="0" w:color="auto"/>
            </w:tcBorders>
            <w:shd w:val="clear" w:color="auto" w:fill="auto"/>
            <w:noWrap/>
            <w:vAlign w:val="bottom"/>
            <w:hideMark/>
          </w:tcPr>
          <w:p w14:paraId="39BC317F"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1 17 05040 14 0000 180</w:t>
            </w:r>
          </w:p>
        </w:tc>
        <w:tc>
          <w:tcPr>
            <w:tcW w:w="1096" w:type="dxa"/>
            <w:tcBorders>
              <w:top w:val="nil"/>
              <w:left w:val="nil"/>
              <w:bottom w:val="single" w:sz="4" w:space="0" w:color="auto"/>
              <w:right w:val="single" w:sz="4" w:space="0" w:color="auto"/>
            </w:tcBorders>
            <w:shd w:val="clear" w:color="auto" w:fill="auto"/>
            <w:noWrap/>
            <w:vAlign w:val="bottom"/>
            <w:hideMark/>
          </w:tcPr>
          <w:p w14:paraId="03C3A7F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400,9</w:t>
            </w:r>
          </w:p>
        </w:tc>
        <w:tc>
          <w:tcPr>
            <w:tcW w:w="1096" w:type="dxa"/>
            <w:tcBorders>
              <w:top w:val="nil"/>
              <w:left w:val="nil"/>
              <w:bottom w:val="single" w:sz="4" w:space="0" w:color="auto"/>
              <w:right w:val="single" w:sz="4" w:space="0" w:color="auto"/>
            </w:tcBorders>
            <w:shd w:val="clear" w:color="auto" w:fill="auto"/>
            <w:noWrap/>
            <w:vAlign w:val="bottom"/>
            <w:hideMark/>
          </w:tcPr>
          <w:p w14:paraId="040E4AA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150,0</w:t>
            </w:r>
          </w:p>
        </w:tc>
        <w:tc>
          <w:tcPr>
            <w:tcW w:w="1096" w:type="dxa"/>
            <w:tcBorders>
              <w:top w:val="nil"/>
              <w:left w:val="nil"/>
              <w:bottom w:val="single" w:sz="4" w:space="0" w:color="auto"/>
              <w:right w:val="single" w:sz="4" w:space="0" w:color="auto"/>
            </w:tcBorders>
            <w:shd w:val="clear" w:color="auto" w:fill="auto"/>
            <w:noWrap/>
            <w:vAlign w:val="bottom"/>
            <w:hideMark/>
          </w:tcPr>
          <w:p w14:paraId="33529F7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150,0</w:t>
            </w:r>
          </w:p>
        </w:tc>
      </w:tr>
      <w:tr w:rsidR="00DF4013" w:rsidRPr="00DF4013" w14:paraId="741DDFCC" w14:textId="77777777" w:rsidTr="00DF4013">
        <w:trPr>
          <w:trHeight w:val="20"/>
        </w:trPr>
        <w:tc>
          <w:tcPr>
            <w:tcW w:w="10201" w:type="dxa"/>
            <w:tcBorders>
              <w:top w:val="nil"/>
              <w:left w:val="nil"/>
              <w:bottom w:val="single" w:sz="4" w:space="0" w:color="auto"/>
              <w:right w:val="single" w:sz="4" w:space="0" w:color="auto"/>
            </w:tcBorders>
            <w:shd w:val="clear" w:color="auto" w:fill="auto"/>
            <w:noWrap/>
            <w:vAlign w:val="bottom"/>
            <w:hideMark/>
          </w:tcPr>
          <w:p w14:paraId="4BADAA1D"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Инициативные платежи, зачисляемые в бюджеты муниципальных округов</w:t>
            </w:r>
          </w:p>
        </w:tc>
        <w:tc>
          <w:tcPr>
            <w:tcW w:w="2205" w:type="dxa"/>
            <w:tcBorders>
              <w:top w:val="nil"/>
              <w:left w:val="nil"/>
              <w:bottom w:val="single" w:sz="4" w:space="0" w:color="auto"/>
              <w:right w:val="single" w:sz="4" w:space="0" w:color="auto"/>
            </w:tcBorders>
            <w:shd w:val="clear" w:color="auto" w:fill="auto"/>
            <w:noWrap/>
            <w:vAlign w:val="bottom"/>
            <w:hideMark/>
          </w:tcPr>
          <w:p w14:paraId="6063F93E"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1 17 15020 14 0000 150</w:t>
            </w:r>
          </w:p>
        </w:tc>
        <w:tc>
          <w:tcPr>
            <w:tcW w:w="1096" w:type="dxa"/>
            <w:tcBorders>
              <w:top w:val="nil"/>
              <w:left w:val="nil"/>
              <w:bottom w:val="single" w:sz="4" w:space="0" w:color="auto"/>
              <w:right w:val="single" w:sz="4" w:space="0" w:color="auto"/>
            </w:tcBorders>
            <w:shd w:val="clear" w:color="auto" w:fill="auto"/>
            <w:noWrap/>
            <w:vAlign w:val="bottom"/>
            <w:hideMark/>
          </w:tcPr>
          <w:p w14:paraId="765DB02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253,7</w:t>
            </w:r>
          </w:p>
        </w:tc>
        <w:tc>
          <w:tcPr>
            <w:tcW w:w="1096" w:type="dxa"/>
            <w:tcBorders>
              <w:top w:val="nil"/>
              <w:left w:val="nil"/>
              <w:bottom w:val="single" w:sz="4" w:space="0" w:color="auto"/>
              <w:right w:val="single" w:sz="4" w:space="0" w:color="auto"/>
            </w:tcBorders>
            <w:shd w:val="clear" w:color="auto" w:fill="auto"/>
            <w:noWrap/>
            <w:vAlign w:val="bottom"/>
            <w:hideMark/>
          </w:tcPr>
          <w:p w14:paraId="033B2F2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bottom"/>
            <w:hideMark/>
          </w:tcPr>
          <w:p w14:paraId="108C5EC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5C64D5BC"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391F9995"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(г. Завитинск, (Благоустройство спортивно-игровой площадки (устройство водоотведения, ограждения, освещения, спортивно-игрового оборудования)))</w:t>
            </w:r>
          </w:p>
        </w:tc>
        <w:tc>
          <w:tcPr>
            <w:tcW w:w="2205" w:type="dxa"/>
            <w:tcBorders>
              <w:top w:val="nil"/>
              <w:left w:val="nil"/>
              <w:bottom w:val="single" w:sz="4" w:space="0" w:color="auto"/>
              <w:right w:val="single" w:sz="4" w:space="0" w:color="auto"/>
            </w:tcBorders>
            <w:shd w:val="clear" w:color="auto" w:fill="auto"/>
            <w:noWrap/>
            <w:vAlign w:val="bottom"/>
            <w:hideMark/>
          </w:tcPr>
          <w:p w14:paraId="0C53C85E"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1 17 15020 14 0001 150</w:t>
            </w:r>
          </w:p>
        </w:tc>
        <w:tc>
          <w:tcPr>
            <w:tcW w:w="1096" w:type="dxa"/>
            <w:tcBorders>
              <w:top w:val="nil"/>
              <w:left w:val="nil"/>
              <w:bottom w:val="single" w:sz="4" w:space="0" w:color="auto"/>
              <w:right w:val="single" w:sz="4" w:space="0" w:color="auto"/>
            </w:tcBorders>
            <w:shd w:val="clear" w:color="auto" w:fill="auto"/>
            <w:noWrap/>
            <w:vAlign w:val="bottom"/>
            <w:hideMark/>
          </w:tcPr>
          <w:p w14:paraId="053A6C75"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19,30</w:t>
            </w:r>
          </w:p>
        </w:tc>
        <w:tc>
          <w:tcPr>
            <w:tcW w:w="1096" w:type="dxa"/>
            <w:tcBorders>
              <w:top w:val="nil"/>
              <w:left w:val="nil"/>
              <w:bottom w:val="single" w:sz="4" w:space="0" w:color="auto"/>
              <w:right w:val="single" w:sz="4" w:space="0" w:color="auto"/>
            </w:tcBorders>
            <w:shd w:val="clear" w:color="auto" w:fill="auto"/>
            <w:noWrap/>
            <w:vAlign w:val="bottom"/>
            <w:hideMark/>
          </w:tcPr>
          <w:p w14:paraId="2D5F81B9"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4400590B"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7EC0B2FE"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236865DD"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w:t>
            </w:r>
            <w:proofErr w:type="spellStart"/>
            <w:r w:rsidRPr="00DF4013">
              <w:rPr>
                <w:rFonts w:ascii="Times New Roman" w:eastAsia="Times New Roman" w:hAnsi="Times New Roman" w:cs="Times New Roman"/>
                <w:color w:val="000000"/>
                <w:sz w:val="18"/>
                <w:szCs w:val="18"/>
                <w:lang w:eastAsia="ru-RU"/>
              </w:rPr>
              <w:t>Албазинка</w:t>
            </w:r>
            <w:proofErr w:type="spellEnd"/>
            <w:r w:rsidRPr="00DF4013">
              <w:rPr>
                <w:rFonts w:ascii="Times New Roman" w:eastAsia="Times New Roman" w:hAnsi="Times New Roman" w:cs="Times New Roman"/>
                <w:color w:val="000000"/>
                <w:sz w:val="18"/>
                <w:szCs w:val="18"/>
                <w:lang w:eastAsia="ru-RU"/>
              </w:rPr>
              <w:t>, (Устройство спортивно-игровой площадки (устройство ограждения, освещения, установка уличных тренажёров, лавок, урн, беседки)))</w:t>
            </w:r>
          </w:p>
        </w:tc>
        <w:tc>
          <w:tcPr>
            <w:tcW w:w="2205" w:type="dxa"/>
            <w:tcBorders>
              <w:top w:val="nil"/>
              <w:left w:val="nil"/>
              <w:bottom w:val="single" w:sz="4" w:space="0" w:color="auto"/>
              <w:right w:val="single" w:sz="4" w:space="0" w:color="auto"/>
            </w:tcBorders>
            <w:shd w:val="clear" w:color="auto" w:fill="auto"/>
            <w:noWrap/>
            <w:vAlign w:val="bottom"/>
            <w:hideMark/>
          </w:tcPr>
          <w:p w14:paraId="77189D95"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1 17 15020 14 0004 150</w:t>
            </w:r>
          </w:p>
        </w:tc>
        <w:tc>
          <w:tcPr>
            <w:tcW w:w="1096" w:type="dxa"/>
            <w:tcBorders>
              <w:top w:val="nil"/>
              <w:left w:val="nil"/>
              <w:bottom w:val="single" w:sz="4" w:space="0" w:color="auto"/>
              <w:right w:val="single" w:sz="4" w:space="0" w:color="auto"/>
            </w:tcBorders>
            <w:shd w:val="clear" w:color="auto" w:fill="auto"/>
            <w:noWrap/>
            <w:vAlign w:val="bottom"/>
            <w:hideMark/>
          </w:tcPr>
          <w:p w14:paraId="06625638"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17,50</w:t>
            </w:r>
          </w:p>
        </w:tc>
        <w:tc>
          <w:tcPr>
            <w:tcW w:w="1096" w:type="dxa"/>
            <w:tcBorders>
              <w:top w:val="nil"/>
              <w:left w:val="nil"/>
              <w:bottom w:val="single" w:sz="4" w:space="0" w:color="auto"/>
              <w:right w:val="single" w:sz="4" w:space="0" w:color="auto"/>
            </w:tcBorders>
            <w:shd w:val="clear" w:color="auto" w:fill="auto"/>
            <w:noWrap/>
            <w:vAlign w:val="bottom"/>
            <w:hideMark/>
          </w:tcPr>
          <w:p w14:paraId="059243D7"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574149FF"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54667E04"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419FC80A"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Антоновка, (Ремонт памятника (ремонт обелиска и мемориальных досок, замена ограждения и благоустройство прилегающей территории к памятнику (тротуарная плитка)))</w:t>
            </w:r>
          </w:p>
        </w:tc>
        <w:tc>
          <w:tcPr>
            <w:tcW w:w="2205" w:type="dxa"/>
            <w:tcBorders>
              <w:top w:val="nil"/>
              <w:left w:val="nil"/>
              <w:bottom w:val="single" w:sz="4" w:space="0" w:color="auto"/>
              <w:right w:val="single" w:sz="4" w:space="0" w:color="auto"/>
            </w:tcBorders>
            <w:shd w:val="clear" w:color="auto" w:fill="auto"/>
            <w:noWrap/>
            <w:vAlign w:val="bottom"/>
            <w:hideMark/>
          </w:tcPr>
          <w:p w14:paraId="29C9F496"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1 17 15020 14 0005 150</w:t>
            </w:r>
          </w:p>
        </w:tc>
        <w:tc>
          <w:tcPr>
            <w:tcW w:w="1096" w:type="dxa"/>
            <w:tcBorders>
              <w:top w:val="nil"/>
              <w:left w:val="nil"/>
              <w:bottom w:val="single" w:sz="4" w:space="0" w:color="auto"/>
              <w:right w:val="single" w:sz="4" w:space="0" w:color="auto"/>
            </w:tcBorders>
            <w:shd w:val="clear" w:color="auto" w:fill="auto"/>
            <w:noWrap/>
            <w:vAlign w:val="bottom"/>
            <w:hideMark/>
          </w:tcPr>
          <w:p w14:paraId="43B8E6DF"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16,70</w:t>
            </w:r>
          </w:p>
        </w:tc>
        <w:tc>
          <w:tcPr>
            <w:tcW w:w="1096" w:type="dxa"/>
            <w:tcBorders>
              <w:top w:val="nil"/>
              <w:left w:val="nil"/>
              <w:bottom w:val="single" w:sz="4" w:space="0" w:color="auto"/>
              <w:right w:val="single" w:sz="4" w:space="0" w:color="auto"/>
            </w:tcBorders>
            <w:shd w:val="clear" w:color="auto" w:fill="auto"/>
            <w:noWrap/>
            <w:vAlign w:val="bottom"/>
            <w:hideMark/>
          </w:tcPr>
          <w:p w14:paraId="277DE4AF"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23BAE817"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4B8843B0"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7AFD3A1D"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Белый Яр, (Благоустройство парка отдыха на территории клуба (планировка территории, устройство пешеходных дорожек, лавочек, урн, качель, замена ограждения, установка уличного освещения))</w:t>
            </w:r>
          </w:p>
        </w:tc>
        <w:tc>
          <w:tcPr>
            <w:tcW w:w="2205" w:type="dxa"/>
            <w:tcBorders>
              <w:top w:val="nil"/>
              <w:left w:val="nil"/>
              <w:bottom w:val="single" w:sz="4" w:space="0" w:color="auto"/>
              <w:right w:val="single" w:sz="4" w:space="0" w:color="auto"/>
            </w:tcBorders>
            <w:shd w:val="clear" w:color="auto" w:fill="auto"/>
            <w:noWrap/>
            <w:vAlign w:val="bottom"/>
            <w:hideMark/>
          </w:tcPr>
          <w:p w14:paraId="5FAB627E"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1 17 15020 14 0006 150</w:t>
            </w:r>
          </w:p>
        </w:tc>
        <w:tc>
          <w:tcPr>
            <w:tcW w:w="1096" w:type="dxa"/>
            <w:tcBorders>
              <w:top w:val="nil"/>
              <w:left w:val="nil"/>
              <w:bottom w:val="single" w:sz="4" w:space="0" w:color="auto"/>
              <w:right w:val="single" w:sz="4" w:space="0" w:color="auto"/>
            </w:tcBorders>
            <w:shd w:val="clear" w:color="auto" w:fill="auto"/>
            <w:noWrap/>
            <w:vAlign w:val="bottom"/>
            <w:hideMark/>
          </w:tcPr>
          <w:p w14:paraId="4CEE74A2"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19,80</w:t>
            </w:r>
          </w:p>
        </w:tc>
        <w:tc>
          <w:tcPr>
            <w:tcW w:w="1096" w:type="dxa"/>
            <w:tcBorders>
              <w:top w:val="nil"/>
              <w:left w:val="nil"/>
              <w:bottom w:val="single" w:sz="4" w:space="0" w:color="auto"/>
              <w:right w:val="single" w:sz="4" w:space="0" w:color="auto"/>
            </w:tcBorders>
            <w:shd w:val="clear" w:color="auto" w:fill="auto"/>
            <w:noWrap/>
            <w:vAlign w:val="bottom"/>
            <w:hideMark/>
          </w:tcPr>
          <w:p w14:paraId="72FD442A"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792CECE0"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5AC20A37"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45998995"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w:t>
            </w:r>
            <w:proofErr w:type="spellStart"/>
            <w:r w:rsidRPr="00DF4013">
              <w:rPr>
                <w:rFonts w:ascii="Times New Roman" w:eastAsia="Times New Roman" w:hAnsi="Times New Roman" w:cs="Times New Roman"/>
                <w:color w:val="000000"/>
                <w:sz w:val="18"/>
                <w:szCs w:val="18"/>
                <w:lang w:eastAsia="ru-RU"/>
              </w:rPr>
              <w:t>Иннокентьевка</w:t>
            </w:r>
            <w:proofErr w:type="spellEnd"/>
            <w:r w:rsidRPr="00DF4013">
              <w:rPr>
                <w:rFonts w:ascii="Times New Roman" w:eastAsia="Times New Roman" w:hAnsi="Times New Roman" w:cs="Times New Roman"/>
                <w:color w:val="000000"/>
                <w:sz w:val="18"/>
                <w:szCs w:val="18"/>
                <w:lang w:eastAsia="ru-RU"/>
              </w:rPr>
              <w:t>, (Благоустройство стадиона» (установка ограждения)))</w:t>
            </w:r>
          </w:p>
        </w:tc>
        <w:tc>
          <w:tcPr>
            <w:tcW w:w="2205" w:type="dxa"/>
            <w:tcBorders>
              <w:top w:val="nil"/>
              <w:left w:val="nil"/>
              <w:bottom w:val="single" w:sz="4" w:space="0" w:color="auto"/>
              <w:right w:val="single" w:sz="4" w:space="0" w:color="auto"/>
            </w:tcBorders>
            <w:shd w:val="clear" w:color="auto" w:fill="auto"/>
            <w:noWrap/>
            <w:vAlign w:val="bottom"/>
            <w:hideMark/>
          </w:tcPr>
          <w:p w14:paraId="2E400062"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1 17 15020 14 0009 150</w:t>
            </w:r>
          </w:p>
        </w:tc>
        <w:tc>
          <w:tcPr>
            <w:tcW w:w="1096" w:type="dxa"/>
            <w:tcBorders>
              <w:top w:val="nil"/>
              <w:left w:val="nil"/>
              <w:bottom w:val="single" w:sz="4" w:space="0" w:color="auto"/>
              <w:right w:val="single" w:sz="4" w:space="0" w:color="auto"/>
            </w:tcBorders>
            <w:shd w:val="clear" w:color="auto" w:fill="auto"/>
            <w:noWrap/>
            <w:vAlign w:val="bottom"/>
            <w:hideMark/>
          </w:tcPr>
          <w:p w14:paraId="685B6E9D"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25,00</w:t>
            </w:r>
          </w:p>
        </w:tc>
        <w:tc>
          <w:tcPr>
            <w:tcW w:w="1096" w:type="dxa"/>
            <w:tcBorders>
              <w:top w:val="nil"/>
              <w:left w:val="nil"/>
              <w:bottom w:val="single" w:sz="4" w:space="0" w:color="auto"/>
              <w:right w:val="single" w:sz="4" w:space="0" w:color="auto"/>
            </w:tcBorders>
            <w:shd w:val="clear" w:color="auto" w:fill="auto"/>
            <w:noWrap/>
            <w:vAlign w:val="bottom"/>
            <w:hideMark/>
          </w:tcPr>
          <w:p w14:paraId="16AF7406"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6402CEBD"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7CA696A7"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610ECCD9"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w:t>
            </w:r>
            <w:proofErr w:type="spellStart"/>
            <w:r w:rsidRPr="00DF4013">
              <w:rPr>
                <w:rFonts w:ascii="Times New Roman" w:eastAsia="Times New Roman" w:hAnsi="Times New Roman" w:cs="Times New Roman"/>
                <w:color w:val="000000"/>
                <w:sz w:val="18"/>
                <w:szCs w:val="18"/>
                <w:lang w:eastAsia="ru-RU"/>
              </w:rPr>
              <w:t>Демьяновка</w:t>
            </w:r>
            <w:proofErr w:type="spellEnd"/>
            <w:r w:rsidRPr="00DF4013">
              <w:rPr>
                <w:rFonts w:ascii="Times New Roman" w:eastAsia="Times New Roman" w:hAnsi="Times New Roman" w:cs="Times New Roman"/>
                <w:color w:val="000000"/>
                <w:sz w:val="18"/>
                <w:szCs w:val="18"/>
                <w:lang w:eastAsia="ru-RU"/>
              </w:rPr>
              <w:t>, (Благоустройство спортивно-оздоровительной площадка (устройство резинового покрытия)))</w:t>
            </w:r>
          </w:p>
        </w:tc>
        <w:tc>
          <w:tcPr>
            <w:tcW w:w="2205" w:type="dxa"/>
            <w:tcBorders>
              <w:top w:val="nil"/>
              <w:left w:val="nil"/>
              <w:bottom w:val="single" w:sz="4" w:space="0" w:color="auto"/>
              <w:right w:val="single" w:sz="4" w:space="0" w:color="auto"/>
            </w:tcBorders>
            <w:shd w:val="clear" w:color="auto" w:fill="auto"/>
            <w:noWrap/>
            <w:vAlign w:val="bottom"/>
            <w:hideMark/>
          </w:tcPr>
          <w:p w14:paraId="0FD59E1E"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1 17 15020 14 0010 150</w:t>
            </w:r>
          </w:p>
        </w:tc>
        <w:tc>
          <w:tcPr>
            <w:tcW w:w="1096" w:type="dxa"/>
            <w:tcBorders>
              <w:top w:val="nil"/>
              <w:left w:val="nil"/>
              <w:bottom w:val="single" w:sz="4" w:space="0" w:color="auto"/>
              <w:right w:val="single" w:sz="4" w:space="0" w:color="auto"/>
            </w:tcBorders>
            <w:shd w:val="clear" w:color="auto" w:fill="auto"/>
            <w:noWrap/>
            <w:vAlign w:val="bottom"/>
            <w:hideMark/>
          </w:tcPr>
          <w:p w14:paraId="111F8CFD"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14,60</w:t>
            </w:r>
          </w:p>
        </w:tc>
        <w:tc>
          <w:tcPr>
            <w:tcW w:w="1096" w:type="dxa"/>
            <w:tcBorders>
              <w:top w:val="nil"/>
              <w:left w:val="nil"/>
              <w:bottom w:val="single" w:sz="4" w:space="0" w:color="auto"/>
              <w:right w:val="single" w:sz="4" w:space="0" w:color="auto"/>
            </w:tcBorders>
            <w:shd w:val="clear" w:color="auto" w:fill="auto"/>
            <w:noWrap/>
            <w:vAlign w:val="bottom"/>
            <w:hideMark/>
          </w:tcPr>
          <w:p w14:paraId="02708035"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30F330DF"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16873E4E"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1DEE8BFE"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Камышенка, (Ремонт кровли и фасада сельского клуба в </w:t>
            </w:r>
            <w:proofErr w:type="spellStart"/>
            <w:r w:rsidRPr="00DF4013">
              <w:rPr>
                <w:rFonts w:ascii="Times New Roman" w:eastAsia="Times New Roman" w:hAnsi="Times New Roman" w:cs="Times New Roman"/>
                <w:color w:val="000000"/>
                <w:sz w:val="18"/>
                <w:szCs w:val="18"/>
                <w:lang w:eastAsia="ru-RU"/>
              </w:rPr>
              <w:t>с.Камышенка</w:t>
            </w:r>
            <w:proofErr w:type="spellEnd"/>
            <w:r w:rsidRPr="00DF4013">
              <w:rPr>
                <w:rFonts w:ascii="Times New Roman" w:eastAsia="Times New Roman" w:hAnsi="Times New Roman" w:cs="Times New Roman"/>
                <w:color w:val="000000"/>
                <w:sz w:val="18"/>
                <w:szCs w:val="18"/>
                <w:lang w:eastAsia="ru-RU"/>
              </w:rPr>
              <w:t>))</w:t>
            </w:r>
          </w:p>
        </w:tc>
        <w:tc>
          <w:tcPr>
            <w:tcW w:w="2205" w:type="dxa"/>
            <w:tcBorders>
              <w:top w:val="nil"/>
              <w:left w:val="nil"/>
              <w:bottom w:val="single" w:sz="4" w:space="0" w:color="auto"/>
              <w:right w:val="single" w:sz="4" w:space="0" w:color="auto"/>
            </w:tcBorders>
            <w:shd w:val="clear" w:color="auto" w:fill="auto"/>
            <w:noWrap/>
            <w:vAlign w:val="bottom"/>
            <w:hideMark/>
          </w:tcPr>
          <w:p w14:paraId="637D448C"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1 17 15020 14 0011 150</w:t>
            </w:r>
          </w:p>
        </w:tc>
        <w:tc>
          <w:tcPr>
            <w:tcW w:w="1096" w:type="dxa"/>
            <w:tcBorders>
              <w:top w:val="nil"/>
              <w:left w:val="nil"/>
              <w:bottom w:val="single" w:sz="4" w:space="0" w:color="auto"/>
              <w:right w:val="single" w:sz="4" w:space="0" w:color="auto"/>
            </w:tcBorders>
            <w:shd w:val="clear" w:color="auto" w:fill="auto"/>
            <w:noWrap/>
            <w:vAlign w:val="bottom"/>
            <w:hideMark/>
          </w:tcPr>
          <w:p w14:paraId="57BB8E51"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69,10</w:t>
            </w:r>
          </w:p>
        </w:tc>
        <w:tc>
          <w:tcPr>
            <w:tcW w:w="1096" w:type="dxa"/>
            <w:tcBorders>
              <w:top w:val="nil"/>
              <w:left w:val="nil"/>
              <w:bottom w:val="single" w:sz="4" w:space="0" w:color="auto"/>
              <w:right w:val="single" w:sz="4" w:space="0" w:color="auto"/>
            </w:tcBorders>
            <w:shd w:val="clear" w:color="auto" w:fill="auto"/>
            <w:noWrap/>
            <w:vAlign w:val="bottom"/>
            <w:hideMark/>
          </w:tcPr>
          <w:p w14:paraId="514FA300"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772D0E37"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689686B7"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5D6E0695"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Инициативные платежи, зачисляемые в бюджеты муниципальных округов (с. Успеновка, (Ремонт здания клуба с. Успеновка (крыши, кровли, козырька, крыльца, отмостка)))</w:t>
            </w:r>
          </w:p>
        </w:tc>
        <w:tc>
          <w:tcPr>
            <w:tcW w:w="2205" w:type="dxa"/>
            <w:tcBorders>
              <w:top w:val="nil"/>
              <w:left w:val="nil"/>
              <w:bottom w:val="single" w:sz="4" w:space="0" w:color="auto"/>
              <w:right w:val="single" w:sz="4" w:space="0" w:color="auto"/>
            </w:tcBorders>
            <w:shd w:val="clear" w:color="auto" w:fill="auto"/>
            <w:noWrap/>
            <w:vAlign w:val="bottom"/>
            <w:hideMark/>
          </w:tcPr>
          <w:p w14:paraId="60FF7092"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1 17 15020 14 0012 150</w:t>
            </w:r>
          </w:p>
        </w:tc>
        <w:tc>
          <w:tcPr>
            <w:tcW w:w="1096" w:type="dxa"/>
            <w:tcBorders>
              <w:top w:val="nil"/>
              <w:left w:val="nil"/>
              <w:bottom w:val="single" w:sz="4" w:space="0" w:color="auto"/>
              <w:right w:val="single" w:sz="4" w:space="0" w:color="auto"/>
            </w:tcBorders>
            <w:shd w:val="clear" w:color="auto" w:fill="auto"/>
            <w:noWrap/>
            <w:vAlign w:val="bottom"/>
            <w:hideMark/>
          </w:tcPr>
          <w:p w14:paraId="428E8733"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17,70</w:t>
            </w:r>
          </w:p>
        </w:tc>
        <w:tc>
          <w:tcPr>
            <w:tcW w:w="1096" w:type="dxa"/>
            <w:tcBorders>
              <w:top w:val="nil"/>
              <w:left w:val="nil"/>
              <w:bottom w:val="single" w:sz="4" w:space="0" w:color="auto"/>
              <w:right w:val="single" w:sz="4" w:space="0" w:color="auto"/>
            </w:tcBorders>
            <w:shd w:val="clear" w:color="auto" w:fill="auto"/>
            <w:noWrap/>
            <w:vAlign w:val="bottom"/>
            <w:hideMark/>
          </w:tcPr>
          <w:p w14:paraId="70E59A86"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3365EF35"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0776189B"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71BAF8BD"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w:t>
            </w:r>
            <w:proofErr w:type="spellStart"/>
            <w:r w:rsidRPr="00DF4013">
              <w:rPr>
                <w:rFonts w:ascii="Times New Roman" w:eastAsia="Times New Roman" w:hAnsi="Times New Roman" w:cs="Times New Roman"/>
                <w:color w:val="000000"/>
                <w:sz w:val="18"/>
                <w:szCs w:val="18"/>
                <w:lang w:eastAsia="ru-RU"/>
              </w:rPr>
              <w:t>Куприяновка</w:t>
            </w:r>
            <w:proofErr w:type="spellEnd"/>
            <w:r w:rsidRPr="00DF4013">
              <w:rPr>
                <w:rFonts w:ascii="Times New Roman" w:eastAsia="Times New Roman" w:hAnsi="Times New Roman" w:cs="Times New Roman"/>
                <w:color w:val="000000"/>
                <w:sz w:val="18"/>
                <w:szCs w:val="18"/>
                <w:lang w:eastAsia="ru-RU"/>
              </w:rPr>
              <w:t xml:space="preserve">, (Ремонт сельского клуба (косметический ремонт внутри здания, ремонт </w:t>
            </w:r>
            <w:proofErr w:type="gramStart"/>
            <w:r w:rsidRPr="00DF4013">
              <w:rPr>
                <w:rFonts w:ascii="Times New Roman" w:eastAsia="Times New Roman" w:hAnsi="Times New Roman" w:cs="Times New Roman"/>
                <w:color w:val="000000"/>
                <w:sz w:val="18"/>
                <w:szCs w:val="18"/>
                <w:lang w:eastAsia="ru-RU"/>
              </w:rPr>
              <w:t>стен,  и</w:t>
            </w:r>
            <w:proofErr w:type="gramEnd"/>
            <w:r w:rsidRPr="00DF4013">
              <w:rPr>
                <w:rFonts w:ascii="Times New Roman" w:eastAsia="Times New Roman" w:hAnsi="Times New Roman" w:cs="Times New Roman"/>
                <w:color w:val="000000"/>
                <w:sz w:val="18"/>
                <w:szCs w:val="18"/>
                <w:lang w:eastAsia="ru-RU"/>
              </w:rPr>
              <w:t xml:space="preserve"> пола)))</w:t>
            </w:r>
          </w:p>
        </w:tc>
        <w:tc>
          <w:tcPr>
            <w:tcW w:w="2205" w:type="dxa"/>
            <w:tcBorders>
              <w:top w:val="nil"/>
              <w:left w:val="nil"/>
              <w:bottom w:val="single" w:sz="4" w:space="0" w:color="auto"/>
              <w:right w:val="single" w:sz="4" w:space="0" w:color="auto"/>
            </w:tcBorders>
            <w:shd w:val="clear" w:color="auto" w:fill="auto"/>
            <w:noWrap/>
            <w:vAlign w:val="bottom"/>
            <w:hideMark/>
          </w:tcPr>
          <w:p w14:paraId="2CE557D5"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1 17 15020 14 0013 150</w:t>
            </w:r>
          </w:p>
        </w:tc>
        <w:tc>
          <w:tcPr>
            <w:tcW w:w="1096" w:type="dxa"/>
            <w:tcBorders>
              <w:top w:val="nil"/>
              <w:left w:val="nil"/>
              <w:bottom w:val="single" w:sz="4" w:space="0" w:color="auto"/>
              <w:right w:val="single" w:sz="4" w:space="0" w:color="auto"/>
            </w:tcBorders>
            <w:shd w:val="clear" w:color="auto" w:fill="auto"/>
            <w:noWrap/>
            <w:vAlign w:val="bottom"/>
            <w:hideMark/>
          </w:tcPr>
          <w:p w14:paraId="756752E1"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18,40</w:t>
            </w:r>
          </w:p>
        </w:tc>
        <w:tc>
          <w:tcPr>
            <w:tcW w:w="1096" w:type="dxa"/>
            <w:tcBorders>
              <w:top w:val="nil"/>
              <w:left w:val="nil"/>
              <w:bottom w:val="single" w:sz="4" w:space="0" w:color="auto"/>
              <w:right w:val="single" w:sz="4" w:space="0" w:color="auto"/>
            </w:tcBorders>
            <w:shd w:val="clear" w:color="auto" w:fill="auto"/>
            <w:noWrap/>
            <w:vAlign w:val="bottom"/>
            <w:hideMark/>
          </w:tcPr>
          <w:p w14:paraId="17E36D0A"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0ADAD04F"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384D6366"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589AA4BC"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w:t>
            </w:r>
            <w:proofErr w:type="spellStart"/>
            <w:r w:rsidRPr="00DF4013">
              <w:rPr>
                <w:rFonts w:ascii="Times New Roman" w:eastAsia="Times New Roman" w:hAnsi="Times New Roman" w:cs="Times New Roman"/>
                <w:color w:val="000000"/>
                <w:sz w:val="18"/>
                <w:szCs w:val="18"/>
                <w:lang w:eastAsia="ru-RU"/>
              </w:rPr>
              <w:t>Подоловка</w:t>
            </w:r>
            <w:proofErr w:type="spellEnd"/>
            <w:r w:rsidRPr="00DF4013">
              <w:rPr>
                <w:rFonts w:ascii="Times New Roman" w:eastAsia="Times New Roman" w:hAnsi="Times New Roman" w:cs="Times New Roman"/>
                <w:color w:val="000000"/>
                <w:sz w:val="18"/>
                <w:szCs w:val="18"/>
                <w:lang w:eastAsia="ru-RU"/>
              </w:rPr>
              <w:t xml:space="preserve">, (Благоустройство прилегающей территории сельского клуба с. </w:t>
            </w:r>
            <w:proofErr w:type="spellStart"/>
            <w:r w:rsidRPr="00DF4013">
              <w:rPr>
                <w:rFonts w:ascii="Times New Roman" w:eastAsia="Times New Roman" w:hAnsi="Times New Roman" w:cs="Times New Roman"/>
                <w:color w:val="000000"/>
                <w:sz w:val="18"/>
                <w:szCs w:val="18"/>
                <w:lang w:eastAsia="ru-RU"/>
              </w:rPr>
              <w:t>Подоловка</w:t>
            </w:r>
            <w:proofErr w:type="spellEnd"/>
            <w:r w:rsidRPr="00DF4013">
              <w:rPr>
                <w:rFonts w:ascii="Times New Roman" w:eastAsia="Times New Roman" w:hAnsi="Times New Roman" w:cs="Times New Roman"/>
                <w:color w:val="000000"/>
                <w:sz w:val="18"/>
                <w:szCs w:val="18"/>
                <w:lang w:eastAsia="ru-RU"/>
              </w:rPr>
              <w:t>» (планировка территории, устройство пешеходных дорожек, лавочек, урн, беседки, устройство освещения, стелы и мемориальных досок)))</w:t>
            </w:r>
          </w:p>
        </w:tc>
        <w:tc>
          <w:tcPr>
            <w:tcW w:w="2205" w:type="dxa"/>
            <w:tcBorders>
              <w:top w:val="nil"/>
              <w:left w:val="nil"/>
              <w:bottom w:val="single" w:sz="4" w:space="0" w:color="auto"/>
              <w:right w:val="single" w:sz="4" w:space="0" w:color="auto"/>
            </w:tcBorders>
            <w:shd w:val="clear" w:color="auto" w:fill="auto"/>
            <w:noWrap/>
            <w:vAlign w:val="bottom"/>
            <w:hideMark/>
          </w:tcPr>
          <w:p w14:paraId="3FAEA381"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1 17 15020 14 0014 150</w:t>
            </w:r>
          </w:p>
        </w:tc>
        <w:tc>
          <w:tcPr>
            <w:tcW w:w="1096" w:type="dxa"/>
            <w:tcBorders>
              <w:top w:val="nil"/>
              <w:left w:val="nil"/>
              <w:bottom w:val="single" w:sz="4" w:space="0" w:color="auto"/>
              <w:right w:val="single" w:sz="4" w:space="0" w:color="auto"/>
            </w:tcBorders>
            <w:shd w:val="clear" w:color="auto" w:fill="auto"/>
            <w:noWrap/>
            <w:vAlign w:val="bottom"/>
            <w:hideMark/>
          </w:tcPr>
          <w:p w14:paraId="29C35239"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20,00</w:t>
            </w:r>
          </w:p>
        </w:tc>
        <w:tc>
          <w:tcPr>
            <w:tcW w:w="1096" w:type="dxa"/>
            <w:tcBorders>
              <w:top w:val="nil"/>
              <w:left w:val="nil"/>
              <w:bottom w:val="single" w:sz="4" w:space="0" w:color="auto"/>
              <w:right w:val="single" w:sz="4" w:space="0" w:color="auto"/>
            </w:tcBorders>
            <w:shd w:val="clear" w:color="auto" w:fill="auto"/>
            <w:noWrap/>
            <w:vAlign w:val="bottom"/>
            <w:hideMark/>
          </w:tcPr>
          <w:p w14:paraId="45361DB0"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481DBFA1"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r w:rsidR="00DF4013" w:rsidRPr="00DF4013" w14:paraId="656A31F5"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0BEB06B7"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Инициативные платежи, зачисляемые в бюджеты муниципальных округов (с. </w:t>
            </w:r>
            <w:proofErr w:type="spellStart"/>
            <w:r w:rsidRPr="00DF4013">
              <w:rPr>
                <w:rFonts w:ascii="Times New Roman" w:eastAsia="Times New Roman" w:hAnsi="Times New Roman" w:cs="Times New Roman"/>
                <w:color w:val="000000"/>
                <w:sz w:val="18"/>
                <w:szCs w:val="18"/>
                <w:lang w:eastAsia="ru-RU"/>
              </w:rPr>
              <w:t>Преображеновка</w:t>
            </w:r>
            <w:proofErr w:type="spellEnd"/>
            <w:r w:rsidRPr="00DF4013">
              <w:rPr>
                <w:rFonts w:ascii="Times New Roman" w:eastAsia="Times New Roman" w:hAnsi="Times New Roman" w:cs="Times New Roman"/>
                <w:color w:val="000000"/>
                <w:sz w:val="18"/>
                <w:szCs w:val="18"/>
                <w:lang w:eastAsia="ru-RU"/>
              </w:rPr>
              <w:t xml:space="preserve">, (Устройство аллеи памяти» (планировка территории, устройство пешеходных дорожек, лавочек, </w:t>
            </w:r>
            <w:proofErr w:type="gramStart"/>
            <w:r w:rsidRPr="00DF4013">
              <w:rPr>
                <w:rFonts w:ascii="Times New Roman" w:eastAsia="Times New Roman" w:hAnsi="Times New Roman" w:cs="Times New Roman"/>
                <w:color w:val="000000"/>
                <w:sz w:val="18"/>
                <w:szCs w:val="18"/>
                <w:lang w:eastAsia="ru-RU"/>
              </w:rPr>
              <w:t>урн,  устройство</w:t>
            </w:r>
            <w:proofErr w:type="gramEnd"/>
            <w:r w:rsidRPr="00DF4013">
              <w:rPr>
                <w:rFonts w:ascii="Times New Roman" w:eastAsia="Times New Roman" w:hAnsi="Times New Roman" w:cs="Times New Roman"/>
                <w:color w:val="000000"/>
                <w:sz w:val="18"/>
                <w:szCs w:val="18"/>
                <w:lang w:eastAsia="ru-RU"/>
              </w:rPr>
              <w:t xml:space="preserve"> освещения и ограждения, стелы и мемориальных досок)))</w:t>
            </w:r>
          </w:p>
        </w:tc>
        <w:tc>
          <w:tcPr>
            <w:tcW w:w="2205" w:type="dxa"/>
            <w:tcBorders>
              <w:top w:val="nil"/>
              <w:left w:val="nil"/>
              <w:bottom w:val="single" w:sz="4" w:space="0" w:color="auto"/>
              <w:right w:val="single" w:sz="4" w:space="0" w:color="auto"/>
            </w:tcBorders>
            <w:shd w:val="clear" w:color="auto" w:fill="auto"/>
            <w:noWrap/>
            <w:vAlign w:val="bottom"/>
            <w:hideMark/>
          </w:tcPr>
          <w:p w14:paraId="526D58F8"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1 17 15020 14 0015 150</w:t>
            </w:r>
          </w:p>
        </w:tc>
        <w:tc>
          <w:tcPr>
            <w:tcW w:w="1096" w:type="dxa"/>
            <w:tcBorders>
              <w:top w:val="nil"/>
              <w:left w:val="nil"/>
              <w:bottom w:val="single" w:sz="4" w:space="0" w:color="auto"/>
              <w:right w:val="single" w:sz="4" w:space="0" w:color="auto"/>
            </w:tcBorders>
            <w:shd w:val="clear" w:color="auto" w:fill="auto"/>
            <w:noWrap/>
            <w:vAlign w:val="bottom"/>
            <w:hideMark/>
          </w:tcPr>
          <w:p w14:paraId="47FB0EAA"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15,60</w:t>
            </w:r>
          </w:p>
        </w:tc>
        <w:tc>
          <w:tcPr>
            <w:tcW w:w="1096" w:type="dxa"/>
            <w:tcBorders>
              <w:top w:val="nil"/>
              <w:left w:val="nil"/>
              <w:bottom w:val="single" w:sz="4" w:space="0" w:color="auto"/>
              <w:right w:val="single" w:sz="4" w:space="0" w:color="auto"/>
            </w:tcBorders>
            <w:shd w:val="clear" w:color="auto" w:fill="auto"/>
            <w:noWrap/>
            <w:vAlign w:val="bottom"/>
            <w:hideMark/>
          </w:tcPr>
          <w:p w14:paraId="056E712B"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c>
          <w:tcPr>
            <w:tcW w:w="1096" w:type="dxa"/>
            <w:tcBorders>
              <w:top w:val="nil"/>
              <w:left w:val="nil"/>
              <w:bottom w:val="single" w:sz="4" w:space="0" w:color="auto"/>
              <w:right w:val="single" w:sz="4" w:space="0" w:color="auto"/>
            </w:tcBorders>
            <w:shd w:val="clear" w:color="auto" w:fill="auto"/>
            <w:noWrap/>
            <w:vAlign w:val="bottom"/>
            <w:hideMark/>
          </w:tcPr>
          <w:p w14:paraId="78F83730" w14:textId="77777777" w:rsidR="00DF4013" w:rsidRPr="00DF4013" w:rsidRDefault="00DF4013" w:rsidP="00DF4013">
            <w:pPr>
              <w:spacing w:after="0" w:line="240" w:lineRule="auto"/>
              <w:jc w:val="right"/>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0</w:t>
            </w:r>
          </w:p>
        </w:tc>
      </w:tr>
    </w:tbl>
    <w:p w14:paraId="36DC6913" w14:textId="6E538F76" w:rsidR="001B0FB6" w:rsidRDefault="001B0FB6" w:rsidP="001B0FB6">
      <w:pPr>
        <w:contextualSpacing/>
        <w:rPr>
          <w:rFonts w:ascii="Times New Roman" w:hAnsi="Times New Roman"/>
          <w:sz w:val="20"/>
          <w:szCs w:val="20"/>
        </w:rPr>
      </w:pPr>
    </w:p>
    <w:p w14:paraId="16B39F60" w14:textId="57EAC62F" w:rsidR="00DF4013" w:rsidRDefault="00DF4013" w:rsidP="001B0FB6">
      <w:pPr>
        <w:contextualSpacing/>
        <w:rPr>
          <w:rFonts w:ascii="Times New Roman" w:hAnsi="Times New Roman"/>
          <w:b/>
          <w:bCs/>
          <w:sz w:val="20"/>
          <w:szCs w:val="20"/>
        </w:rPr>
      </w:pPr>
      <w:r w:rsidRPr="00DF4013">
        <w:rPr>
          <w:rFonts w:ascii="Times New Roman" w:hAnsi="Times New Roman"/>
          <w:b/>
          <w:bCs/>
          <w:sz w:val="20"/>
          <w:szCs w:val="20"/>
        </w:rPr>
        <w:t>Приложение №</w:t>
      </w:r>
      <w:r>
        <w:rPr>
          <w:rFonts w:ascii="Times New Roman" w:hAnsi="Times New Roman"/>
          <w:b/>
          <w:bCs/>
          <w:sz w:val="20"/>
          <w:szCs w:val="20"/>
        </w:rPr>
        <w:t xml:space="preserve">2 </w:t>
      </w:r>
      <w:r w:rsidRPr="00DF4013">
        <w:rPr>
          <w:rFonts w:ascii="Times New Roman" w:hAnsi="Times New Roman"/>
          <w:b/>
          <w:bCs/>
          <w:sz w:val="20"/>
          <w:szCs w:val="20"/>
        </w:rPr>
        <w:t>к решению Совета народных депутатов</w:t>
      </w:r>
      <w:r>
        <w:rPr>
          <w:rFonts w:ascii="Times New Roman" w:hAnsi="Times New Roman"/>
          <w:b/>
          <w:bCs/>
          <w:sz w:val="20"/>
          <w:szCs w:val="20"/>
        </w:rPr>
        <w:t xml:space="preserve"> </w:t>
      </w:r>
      <w:r w:rsidRPr="00DF4013">
        <w:rPr>
          <w:rFonts w:ascii="Times New Roman" w:hAnsi="Times New Roman"/>
          <w:b/>
          <w:bCs/>
          <w:sz w:val="20"/>
          <w:szCs w:val="20"/>
        </w:rPr>
        <w:t>Завитинского муниципального округа</w:t>
      </w:r>
      <w:r>
        <w:rPr>
          <w:rFonts w:ascii="Times New Roman" w:hAnsi="Times New Roman"/>
          <w:b/>
          <w:bCs/>
          <w:sz w:val="20"/>
          <w:szCs w:val="20"/>
        </w:rPr>
        <w:t xml:space="preserve"> </w:t>
      </w:r>
      <w:r w:rsidRPr="00DF4013">
        <w:rPr>
          <w:rFonts w:ascii="Times New Roman" w:hAnsi="Times New Roman"/>
          <w:b/>
          <w:bCs/>
          <w:sz w:val="20"/>
          <w:szCs w:val="20"/>
        </w:rPr>
        <w:t>от 23.12.2022 № 177/16</w:t>
      </w:r>
      <w:r>
        <w:rPr>
          <w:rFonts w:ascii="Times New Roman" w:hAnsi="Times New Roman"/>
          <w:b/>
          <w:bCs/>
          <w:sz w:val="20"/>
          <w:szCs w:val="20"/>
        </w:rPr>
        <w:t xml:space="preserve"> </w:t>
      </w:r>
      <w:r w:rsidRPr="00DF4013">
        <w:rPr>
          <w:rFonts w:ascii="Times New Roman" w:hAnsi="Times New Roman"/>
          <w:b/>
          <w:bCs/>
          <w:sz w:val="20"/>
          <w:szCs w:val="20"/>
        </w:rPr>
        <w:t xml:space="preserve">Прогнозируемые </w:t>
      </w:r>
      <w:proofErr w:type="gramStart"/>
      <w:r w:rsidRPr="00DF4013">
        <w:rPr>
          <w:rFonts w:ascii="Times New Roman" w:hAnsi="Times New Roman"/>
          <w:b/>
          <w:bCs/>
          <w:sz w:val="20"/>
          <w:szCs w:val="20"/>
        </w:rPr>
        <w:t>объемы  доходов</w:t>
      </w:r>
      <w:proofErr w:type="gramEnd"/>
      <w:r w:rsidRPr="00DF4013">
        <w:rPr>
          <w:rFonts w:ascii="Times New Roman" w:hAnsi="Times New Roman"/>
          <w:b/>
          <w:bCs/>
          <w:sz w:val="20"/>
          <w:szCs w:val="20"/>
        </w:rPr>
        <w:t xml:space="preserve">  бюджета муниципального округа по кодам видов и подвидов доходов на 2022 год и плановый период 2023 и 2024 годов</w:t>
      </w:r>
    </w:p>
    <w:tbl>
      <w:tblPr>
        <w:tblW w:w="15588" w:type="dxa"/>
        <w:tblLook w:val="04A0" w:firstRow="1" w:lastRow="0" w:firstColumn="1" w:lastColumn="0" w:noHBand="0" w:noVBand="1"/>
      </w:tblPr>
      <w:tblGrid>
        <w:gridCol w:w="10201"/>
        <w:gridCol w:w="2127"/>
        <w:gridCol w:w="1134"/>
        <w:gridCol w:w="1134"/>
        <w:gridCol w:w="992"/>
      </w:tblGrid>
      <w:tr w:rsidR="00DF4013" w:rsidRPr="00DF4013" w14:paraId="6E8D724E" w14:textId="77777777" w:rsidTr="00DF4013">
        <w:trPr>
          <w:trHeight w:val="20"/>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DA55"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Наименование показателя</w:t>
            </w:r>
          </w:p>
        </w:tc>
        <w:tc>
          <w:tcPr>
            <w:tcW w:w="2127" w:type="dxa"/>
            <w:tcBorders>
              <w:top w:val="single" w:sz="4" w:space="0" w:color="auto"/>
              <w:left w:val="nil"/>
              <w:bottom w:val="nil"/>
              <w:right w:val="single" w:sz="4" w:space="0" w:color="auto"/>
            </w:tcBorders>
            <w:shd w:val="clear" w:color="auto" w:fill="auto"/>
            <w:vAlign w:val="center"/>
            <w:hideMark/>
          </w:tcPr>
          <w:p w14:paraId="1955CFB0"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Код дохода по КД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C0D607E"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2022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83B752C"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2023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1C0B0A0E"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2024</w:t>
            </w:r>
          </w:p>
        </w:tc>
      </w:tr>
      <w:tr w:rsidR="00DF4013" w:rsidRPr="00DF4013" w14:paraId="1C557309"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noWrap/>
            <w:vAlign w:val="bottom"/>
            <w:hideMark/>
          </w:tcPr>
          <w:p w14:paraId="43671585" w14:textId="77777777" w:rsidR="00DF4013" w:rsidRPr="00DF4013" w:rsidRDefault="00DF4013" w:rsidP="00DF4013">
            <w:pPr>
              <w:spacing w:after="0" w:line="240" w:lineRule="auto"/>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 xml:space="preserve">БЕЗВОЗМЕЗДНЫЕ ПОСТУПЛЕНИЯ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64B15A78"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2 00 00000 00 0000 000</w:t>
            </w:r>
          </w:p>
        </w:tc>
        <w:tc>
          <w:tcPr>
            <w:tcW w:w="1134" w:type="dxa"/>
            <w:tcBorders>
              <w:top w:val="nil"/>
              <w:left w:val="nil"/>
              <w:bottom w:val="single" w:sz="4" w:space="0" w:color="auto"/>
              <w:right w:val="single" w:sz="4" w:space="0" w:color="auto"/>
            </w:tcBorders>
            <w:shd w:val="clear" w:color="000000" w:fill="FFFFFF"/>
            <w:noWrap/>
            <w:vAlign w:val="bottom"/>
            <w:hideMark/>
          </w:tcPr>
          <w:p w14:paraId="02E88E8E"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854 968,0</w:t>
            </w:r>
          </w:p>
        </w:tc>
        <w:tc>
          <w:tcPr>
            <w:tcW w:w="1134" w:type="dxa"/>
            <w:tcBorders>
              <w:top w:val="nil"/>
              <w:left w:val="nil"/>
              <w:bottom w:val="single" w:sz="4" w:space="0" w:color="auto"/>
              <w:right w:val="single" w:sz="4" w:space="0" w:color="auto"/>
            </w:tcBorders>
            <w:shd w:val="clear" w:color="000000" w:fill="FFFFFF"/>
            <w:noWrap/>
            <w:vAlign w:val="bottom"/>
            <w:hideMark/>
          </w:tcPr>
          <w:p w14:paraId="2EB192B6"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658 428,5</w:t>
            </w:r>
          </w:p>
        </w:tc>
        <w:tc>
          <w:tcPr>
            <w:tcW w:w="992" w:type="dxa"/>
            <w:tcBorders>
              <w:top w:val="nil"/>
              <w:left w:val="nil"/>
              <w:bottom w:val="single" w:sz="4" w:space="0" w:color="auto"/>
              <w:right w:val="single" w:sz="4" w:space="0" w:color="auto"/>
            </w:tcBorders>
            <w:shd w:val="clear" w:color="000000" w:fill="FFFFFF"/>
            <w:noWrap/>
            <w:vAlign w:val="bottom"/>
            <w:hideMark/>
          </w:tcPr>
          <w:p w14:paraId="6D5621A4"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485 953,4</w:t>
            </w:r>
          </w:p>
        </w:tc>
      </w:tr>
      <w:tr w:rsidR="00DF4013" w:rsidRPr="00DF4013" w14:paraId="3F573445"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152AEDD3"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14:paraId="2AF26B0E"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 xml:space="preserve"> 2 02 00000 00 0000 000</w:t>
            </w:r>
          </w:p>
        </w:tc>
        <w:tc>
          <w:tcPr>
            <w:tcW w:w="1134" w:type="dxa"/>
            <w:tcBorders>
              <w:top w:val="nil"/>
              <w:left w:val="nil"/>
              <w:bottom w:val="single" w:sz="4" w:space="0" w:color="auto"/>
              <w:right w:val="single" w:sz="4" w:space="0" w:color="auto"/>
            </w:tcBorders>
            <w:shd w:val="clear" w:color="000000" w:fill="FFFFFF"/>
            <w:vAlign w:val="bottom"/>
            <w:hideMark/>
          </w:tcPr>
          <w:p w14:paraId="3101C2CA"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854 968,0</w:t>
            </w:r>
          </w:p>
        </w:tc>
        <w:tc>
          <w:tcPr>
            <w:tcW w:w="1134" w:type="dxa"/>
            <w:tcBorders>
              <w:top w:val="nil"/>
              <w:left w:val="nil"/>
              <w:bottom w:val="single" w:sz="4" w:space="0" w:color="auto"/>
              <w:right w:val="single" w:sz="4" w:space="0" w:color="auto"/>
            </w:tcBorders>
            <w:shd w:val="clear" w:color="auto" w:fill="auto"/>
            <w:vAlign w:val="bottom"/>
            <w:hideMark/>
          </w:tcPr>
          <w:p w14:paraId="2B9A9CE5"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658 428,5</w:t>
            </w:r>
          </w:p>
        </w:tc>
        <w:tc>
          <w:tcPr>
            <w:tcW w:w="992" w:type="dxa"/>
            <w:tcBorders>
              <w:top w:val="nil"/>
              <w:left w:val="nil"/>
              <w:bottom w:val="single" w:sz="4" w:space="0" w:color="auto"/>
              <w:right w:val="single" w:sz="4" w:space="0" w:color="auto"/>
            </w:tcBorders>
            <w:shd w:val="clear" w:color="auto" w:fill="auto"/>
            <w:vAlign w:val="bottom"/>
            <w:hideMark/>
          </w:tcPr>
          <w:p w14:paraId="6581CB0A"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485 953,4</w:t>
            </w:r>
          </w:p>
        </w:tc>
      </w:tr>
      <w:tr w:rsidR="00DF4013" w:rsidRPr="00DF4013" w14:paraId="2126355E" w14:textId="77777777" w:rsidTr="00DF4013">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0F7D1BA7"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2127" w:type="dxa"/>
            <w:tcBorders>
              <w:top w:val="nil"/>
              <w:left w:val="nil"/>
              <w:bottom w:val="single" w:sz="4" w:space="0" w:color="auto"/>
              <w:right w:val="single" w:sz="4" w:space="0" w:color="auto"/>
            </w:tcBorders>
            <w:shd w:val="clear" w:color="auto" w:fill="auto"/>
            <w:noWrap/>
            <w:vAlign w:val="bottom"/>
            <w:hideMark/>
          </w:tcPr>
          <w:p w14:paraId="4D9A8E50"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 xml:space="preserve"> 2 02 01000 00 0000 150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3D52793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80 874,8</w:t>
            </w:r>
          </w:p>
        </w:tc>
        <w:tc>
          <w:tcPr>
            <w:tcW w:w="1134" w:type="dxa"/>
            <w:tcBorders>
              <w:top w:val="nil"/>
              <w:left w:val="nil"/>
              <w:bottom w:val="single" w:sz="4" w:space="0" w:color="auto"/>
              <w:right w:val="single" w:sz="4" w:space="0" w:color="auto"/>
            </w:tcBorders>
            <w:shd w:val="clear" w:color="auto" w:fill="auto"/>
            <w:noWrap/>
            <w:vAlign w:val="bottom"/>
            <w:hideMark/>
          </w:tcPr>
          <w:p w14:paraId="20001662"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19 999,4</w:t>
            </w:r>
          </w:p>
        </w:tc>
        <w:tc>
          <w:tcPr>
            <w:tcW w:w="992" w:type="dxa"/>
            <w:tcBorders>
              <w:top w:val="nil"/>
              <w:left w:val="nil"/>
              <w:bottom w:val="single" w:sz="4" w:space="0" w:color="auto"/>
              <w:right w:val="single" w:sz="4" w:space="0" w:color="auto"/>
            </w:tcBorders>
            <w:shd w:val="clear" w:color="auto" w:fill="auto"/>
            <w:noWrap/>
            <w:vAlign w:val="bottom"/>
            <w:hideMark/>
          </w:tcPr>
          <w:p w14:paraId="3E676F50"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17 721,5</w:t>
            </w:r>
          </w:p>
        </w:tc>
      </w:tr>
      <w:tr w:rsidR="00DF4013" w:rsidRPr="00DF4013" w14:paraId="5302A76F"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51DA20CD"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proofErr w:type="gramStart"/>
            <w:r w:rsidRPr="00DF4013">
              <w:rPr>
                <w:rFonts w:ascii="Times New Roman" w:eastAsia="Times New Roman" w:hAnsi="Times New Roman" w:cs="Times New Roman"/>
                <w:sz w:val="18"/>
                <w:szCs w:val="18"/>
                <w:lang w:eastAsia="ru-RU"/>
              </w:rPr>
              <w:t>Дотации  на</w:t>
            </w:r>
            <w:proofErr w:type="gramEnd"/>
            <w:r w:rsidRPr="00DF4013">
              <w:rPr>
                <w:rFonts w:ascii="Times New Roman" w:eastAsia="Times New Roman" w:hAnsi="Times New Roman" w:cs="Times New Roman"/>
                <w:sz w:val="18"/>
                <w:szCs w:val="18"/>
                <w:lang w:eastAsia="ru-RU"/>
              </w:rPr>
              <w:t xml:space="preserve"> выравнивание бюджетной обеспеченности муниципальных районов (муниципальных округов, городских округов) </w:t>
            </w:r>
          </w:p>
        </w:tc>
        <w:tc>
          <w:tcPr>
            <w:tcW w:w="2127" w:type="dxa"/>
            <w:tcBorders>
              <w:top w:val="nil"/>
              <w:left w:val="nil"/>
              <w:bottom w:val="single" w:sz="4" w:space="0" w:color="auto"/>
              <w:right w:val="single" w:sz="4" w:space="0" w:color="auto"/>
            </w:tcBorders>
            <w:shd w:val="clear" w:color="auto" w:fill="auto"/>
            <w:vAlign w:val="bottom"/>
            <w:hideMark/>
          </w:tcPr>
          <w:p w14:paraId="38294784"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2 02 15001 14 0000 150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2A9742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29 085,6</w:t>
            </w:r>
          </w:p>
        </w:tc>
        <w:tc>
          <w:tcPr>
            <w:tcW w:w="1134" w:type="dxa"/>
            <w:tcBorders>
              <w:top w:val="nil"/>
              <w:left w:val="nil"/>
              <w:bottom w:val="single" w:sz="4" w:space="0" w:color="auto"/>
              <w:right w:val="single" w:sz="4" w:space="0" w:color="auto"/>
            </w:tcBorders>
            <w:shd w:val="clear" w:color="000000" w:fill="FFFFFF"/>
            <w:noWrap/>
            <w:vAlign w:val="bottom"/>
            <w:hideMark/>
          </w:tcPr>
          <w:p w14:paraId="59D92CB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19 999,4</w:t>
            </w:r>
          </w:p>
        </w:tc>
        <w:tc>
          <w:tcPr>
            <w:tcW w:w="992" w:type="dxa"/>
            <w:tcBorders>
              <w:top w:val="nil"/>
              <w:left w:val="nil"/>
              <w:bottom w:val="single" w:sz="4" w:space="0" w:color="auto"/>
              <w:right w:val="single" w:sz="4" w:space="0" w:color="auto"/>
            </w:tcBorders>
            <w:shd w:val="clear" w:color="auto" w:fill="auto"/>
            <w:noWrap/>
            <w:vAlign w:val="bottom"/>
            <w:hideMark/>
          </w:tcPr>
          <w:p w14:paraId="7B96608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17 721,5</w:t>
            </w:r>
          </w:p>
        </w:tc>
      </w:tr>
      <w:tr w:rsidR="00DF4013" w:rsidRPr="00DF4013" w14:paraId="765AC832"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27DE3FBE"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Дотации на поддержку мер по обеспечению сбалансированности местных бюджетов</w:t>
            </w:r>
          </w:p>
        </w:tc>
        <w:tc>
          <w:tcPr>
            <w:tcW w:w="2127" w:type="dxa"/>
            <w:tcBorders>
              <w:top w:val="nil"/>
              <w:left w:val="nil"/>
              <w:bottom w:val="single" w:sz="4" w:space="0" w:color="auto"/>
              <w:right w:val="single" w:sz="4" w:space="0" w:color="auto"/>
            </w:tcBorders>
            <w:shd w:val="clear" w:color="auto" w:fill="auto"/>
            <w:vAlign w:val="bottom"/>
            <w:hideMark/>
          </w:tcPr>
          <w:p w14:paraId="14401D84"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2 02 15002 14 0000 150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AB8FAF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8 506,7</w:t>
            </w:r>
          </w:p>
        </w:tc>
        <w:tc>
          <w:tcPr>
            <w:tcW w:w="1134" w:type="dxa"/>
            <w:tcBorders>
              <w:top w:val="nil"/>
              <w:left w:val="nil"/>
              <w:bottom w:val="single" w:sz="4" w:space="0" w:color="auto"/>
              <w:right w:val="single" w:sz="4" w:space="0" w:color="auto"/>
            </w:tcBorders>
            <w:shd w:val="clear" w:color="000000" w:fill="FFFFFF"/>
            <w:noWrap/>
            <w:vAlign w:val="bottom"/>
            <w:hideMark/>
          </w:tcPr>
          <w:p w14:paraId="258191E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14:paraId="76C81F0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678F87AA"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13BF2E29"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Дотация на стимулирование укрупнения муниципальных образований</w:t>
            </w:r>
          </w:p>
        </w:tc>
        <w:tc>
          <w:tcPr>
            <w:tcW w:w="2127" w:type="dxa"/>
            <w:tcBorders>
              <w:top w:val="nil"/>
              <w:left w:val="nil"/>
              <w:bottom w:val="single" w:sz="4" w:space="0" w:color="auto"/>
              <w:right w:val="single" w:sz="4" w:space="0" w:color="auto"/>
            </w:tcBorders>
            <w:shd w:val="clear" w:color="auto" w:fill="auto"/>
            <w:vAlign w:val="bottom"/>
            <w:hideMark/>
          </w:tcPr>
          <w:p w14:paraId="285AA872"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2 02 19999 14 0000 151</w:t>
            </w:r>
          </w:p>
        </w:tc>
        <w:tc>
          <w:tcPr>
            <w:tcW w:w="1134" w:type="dxa"/>
            <w:tcBorders>
              <w:top w:val="nil"/>
              <w:left w:val="nil"/>
              <w:bottom w:val="single" w:sz="4" w:space="0" w:color="auto"/>
              <w:right w:val="single" w:sz="4" w:space="0" w:color="auto"/>
            </w:tcBorders>
            <w:shd w:val="clear" w:color="000000" w:fill="FFFFFF"/>
            <w:vAlign w:val="bottom"/>
            <w:hideMark/>
          </w:tcPr>
          <w:p w14:paraId="38FCF72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43 282,5</w:t>
            </w:r>
          </w:p>
        </w:tc>
        <w:tc>
          <w:tcPr>
            <w:tcW w:w="1134" w:type="dxa"/>
            <w:tcBorders>
              <w:top w:val="nil"/>
              <w:left w:val="nil"/>
              <w:bottom w:val="single" w:sz="4" w:space="0" w:color="auto"/>
              <w:right w:val="single" w:sz="4" w:space="0" w:color="auto"/>
            </w:tcBorders>
            <w:shd w:val="clear" w:color="000000" w:fill="FFFFFF"/>
            <w:vAlign w:val="bottom"/>
            <w:hideMark/>
          </w:tcPr>
          <w:p w14:paraId="5BA36A6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2736420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1A20DAF1"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8547A66"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2127" w:type="dxa"/>
            <w:tcBorders>
              <w:top w:val="nil"/>
              <w:left w:val="nil"/>
              <w:bottom w:val="single" w:sz="4" w:space="0" w:color="auto"/>
              <w:right w:val="single" w:sz="4" w:space="0" w:color="auto"/>
            </w:tcBorders>
            <w:shd w:val="clear" w:color="auto" w:fill="auto"/>
            <w:vAlign w:val="bottom"/>
            <w:hideMark/>
          </w:tcPr>
          <w:p w14:paraId="2BE85547"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2 02 20000 00 0000 150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B1C3D7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474 821,4</w:t>
            </w:r>
          </w:p>
        </w:tc>
        <w:tc>
          <w:tcPr>
            <w:tcW w:w="1134" w:type="dxa"/>
            <w:tcBorders>
              <w:top w:val="nil"/>
              <w:left w:val="nil"/>
              <w:bottom w:val="single" w:sz="4" w:space="0" w:color="auto"/>
              <w:right w:val="single" w:sz="4" w:space="0" w:color="auto"/>
            </w:tcBorders>
            <w:shd w:val="clear" w:color="000000" w:fill="FFFFFF"/>
            <w:noWrap/>
            <w:vAlign w:val="bottom"/>
            <w:hideMark/>
          </w:tcPr>
          <w:p w14:paraId="556DD7D0"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319 521,6</w:t>
            </w:r>
          </w:p>
        </w:tc>
        <w:tc>
          <w:tcPr>
            <w:tcW w:w="992" w:type="dxa"/>
            <w:tcBorders>
              <w:top w:val="nil"/>
              <w:left w:val="nil"/>
              <w:bottom w:val="single" w:sz="4" w:space="0" w:color="auto"/>
              <w:right w:val="single" w:sz="4" w:space="0" w:color="auto"/>
            </w:tcBorders>
            <w:shd w:val="clear" w:color="auto" w:fill="auto"/>
            <w:noWrap/>
            <w:vAlign w:val="bottom"/>
            <w:hideMark/>
          </w:tcPr>
          <w:p w14:paraId="71FD368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135 406,0</w:t>
            </w:r>
          </w:p>
        </w:tc>
      </w:tr>
      <w:tr w:rsidR="00DF4013" w:rsidRPr="00DF4013" w14:paraId="4AAA3D14"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97C0E9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Субсидии бюджетам муниципальных образований на реализацию программ формирования современной городской среды</w:t>
            </w:r>
          </w:p>
        </w:tc>
        <w:tc>
          <w:tcPr>
            <w:tcW w:w="2127" w:type="dxa"/>
            <w:tcBorders>
              <w:top w:val="nil"/>
              <w:left w:val="nil"/>
              <w:bottom w:val="nil"/>
              <w:right w:val="single" w:sz="4" w:space="0" w:color="auto"/>
            </w:tcBorders>
            <w:shd w:val="clear" w:color="auto" w:fill="auto"/>
            <w:noWrap/>
            <w:vAlign w:val="bottom"/>
            <w:hideMark/>
          </w:tcPr>
          <w:p w14:paraId="2747A14D"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 2 02 25555 14 0000 150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203CB8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4 504,4</w:t>
            </w:r>
          </w:p>
        </w:tc>
        <w:tc>
          <w:tcPr>
            <w:tcW w:w="1134" w:type="dxa"/>
            <w:tcBorders>
              <w:top w:val="nil"/>
              <w:left w:val="nil"/>
              <w:bottom w:val="single" w:sz="4" w:space="0" w:color="auto"/>
              <w:right w:val="single" w:sz="4" w:space="0" w:color="auto"/>
            </w:tcBorders>
            <w:shd w:val="clear" w:color="000000" w:fill="FFFFFF"/>
            <w:noWrap/>
            <w:vAlign w:val="bottom"/>
            <w:hideMark/>
          </w:tcPr>
          <w:p w14:paraId="66A401F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4 504,4</w:t>
            </w:r>
          </w:p>
        </w:tc>
        <w:tc>
          <w:tcPr>
            <w:tcW w:w="992" w:type="dxa"/>
            <w:tcBorders>
              <w:top w:val="nil"/>
              <w:left w:val="nil"/>
              <w:bottom w:val="single" w:sz="4" w:space="0" w:color="auto"/>
              <w:right w:val="single" w:sz="4" w:space="0" w:color="auto"/>
            </w:tcBorders>
            <w:shd w:val="clear" w:color="auto" w:fill="auto"/>
            <w:noWrap/>
            <w:vAlign w:val="bottom"/>
            <w:hideMark/>
          </w:tcPr>
          <w:p w14:paraId="3CEC273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5 004,8</w:t>
            </w:r>
          </w:p>
        </w:tc>
      </w:tr>
      <w:tr w:rsidR="00DF4013" w:rsidRPr="00DF4013" w14:paraId="61C682D7" w14:textId="77777777" w:rsidTr="00DF4013">
        <w:trPr>
          <w:trHeight w:val="20"/>
        </w:trPr>
        <w:tc>
          <w:tcPr>
            <w:tcW w:w="10201" w:type="dxa"/>
            <w:tcBorders>
              <w:top w:val="nil"/>
              <w:left w:val="single" w:sz="4" w:space="0" w:color="auto"/>
              <w:bottom w:val="single" w:sz="4" w:space="0" w:color="auto"/>
              <w:right w:val="nil"/>
            </w:tcBorders>
            <w:shd w:val="clear" w:color="000000" w:fill="FFFFFF"/>
            <w:vAlign w:val="center"/>
            <w:hideMark/>
          </w:tcPr>
          <w:p w14:paraId="7FF61402"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области (включая муниципальные района, муниципальные и городские округа, городские и сельские поселения) на </w:t>
            </w:r>
            <w:proofErr w:type="spellStart"/>
            <w:r w:rsidRPr="00DF4013">
              <w:rPr>
                <w:rFonts w:ascii="Times New Roman" w:eastAsia="Times New Roman" w:hAnsi="Times New Roman" w:cs="Times New Roman"/>
                <w:sz w:val="18"/>
                <w:szCs w:val="18"/>
                <w:lang w:eastAsia="ru-RU"/>
              </w:rPr>
              <w:t>софинансирование</w:t>
            </w:r>
            <w:proofErr w:type="spellEnd"/>
            <w:r w:rsidRPr="00DF4013">
              <w:rPr>
                <w:rFonts w:ascii="Times New Roman" w:eastAsia="Times New Roman" w:hAnsi="Times New Roman" w:cs="Times New Roman"/>
                <w:sz w:val="18"/>
                <w:szCs w:val="18"/>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A9893" w14:textId="77777777" w:rsidR="00DF4013" w:rsidRPr="00DF4013" w:rsidRDefault="00DF4013" w:rsidP="00DF4013">
            <w:pPr>
              <w:spacing w:after="0" w:line="240" w:lineRule="auto"/>
              <w:jc w:val="center"/>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2 02 25299 14 0000 150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A6BFF0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1C231E7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581,4</w:t>
            </w:r>
          </w:p>
        </w:tc>
        <w:tc>
          <w:tcPr>
            <w:tcW w:w="992" w:type="dxa"/>
            <w:tcBorders>
              <w:top w:val="nil"/>
              <w:left w:val="nil"/>
              <w:bottom w:val="single" w:sz="4" w:space="0" w:color="auto"/>
              <w:right w:val="single" w:sz="4" w:space="0" w:color="auto"/>
            </w:tcBorders>
            <w:shd w:val="clear" w:color="auto" w:fill="auto"/>
            <w:noWrap/>
            <w:vAlign w:val="bottom"/>
            <w:hideMark/>
          </w:tcPr>
          <w:p w14:paraId="0A545ED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71B3D0B9"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796692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области на </w:t>
            </w:r>
            <w:proofErr w:type="spellStart"/>
            <w:r w:rsidRPr="00DF4013">
              <w:rPr>
                <w:rFonts w:ascii="Times New Roman" w:eastAsia="Times New Roman" w:hAnsi="Times New Roman" w:cs="Times New Roman"/>
                <w:sz w:val="18"/>
                <w:szCs w:val="18"/>
                <w:lang w:eastAsia="ru-RU"/>
              </w:rPr>
              <w:t>софинансирование</w:t>
            </w:r>
            <w:proofErr w:type="spellEnd"/>
            <w:r w:rsidRPr="00DF4013">
              <w:rPr>
                <w:rFonts w:ascii="Times New Roman" w:eastAsia="Times New Roman" w:hAnsi="Times New Roman" w:cs="Times New Roman"/>
                <w:sz w:val="18"/>
                <w:szCs w:val="18"/>
                <w:lang w:eastAsia="ru-RU"/>
              </w:rPr>
              <w:t xml:space="preserve"> мероприятий, направленных на строительство и реконструкцию (модернизацию) объектов питьевого водоснабжения</w:t>
            </w:r>
          </w:p>
        </w:tc>
        <w:tc>
          <w:tcPr>
            <w:tcW w:w="2127" w:type="dxa"/>
            <w:tcBorders>
              <w:top w:val="nil"/>
              <w:left w:val="nil"/>
              <w:bottom w:val="single" w:sz="4" w:space="0" w:color="auto"/>
              <w:right w:val="single" w:sz="4" w:space="0" w:color="auto"/>
            </w:tcBorders>
            <w:shd w:val="clear" w:color="auto" w:fill="auto"/>
            <w:noWrap/>
            <w:vAlign w:val="bottom"/>
            <w:hideMark/>
          </w:tcPr>
          <w:p w14:paraId="004D6227"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2 02 25243 14 0000 150</w:t>
            </w:r>
          </w:p>
        </w:tc>
        <w:tc>
          <w:tcPr>
            <w:tcW w:w="1134" w:type="dxa"/>
            <w:tcBorders>
              <w:top w:val="nil"/>
              <w:left w:val="nil"/>
              <w:bottom w:val="single" w:sz="4" w:space="0" w:color="auto"/>
              <w:right w:val="single" w:sz="4" w:space="0" w:color="auto"/>
            </w:tcBorders>
            <w:shd w:val="clear" w:color="000000" w:fill="FFFFFF"/>
            <w:vAlign w:val="bottom"/>
            <w:hideMark/>
          </w:tcPr>
          <w:p w14:paraId="33BB293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221814,8</w:t>
            </w:r>
          </w:p>
        </w:tc>
        <w:tc>
          <w:tcPr>
            <w:tcW w:w="1134" w:type="dxa"/>
            <w:tcBorders>
              <w:top w:val="nil"/>
              <w:left w:val="nil"/>
              <w:bottom w:val="single" w:sz="4" w:space="0" w:color="auto"/>
              <w:right w:val="single" w:sz="4" w:space="0" w:color="auto"/>
            </w:tcBorders>
            <w:shd w:val="clear" w:color="000000" w:fill="FFFFFF"/>
            <w:vAlign w:val="bottom"/>
            <w:hideMark/>
          </w:tcPr>
          <w:p w14:paraId="2E29F66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135121,9</w:t>
            </w:r>
          </w:p>
        </w:tc>
        <w:tc>
          <w:tcPr>
            <w:tcW w:w="992" w:type="dxa"/>
            <w:tcBorders>
              <w:top w:val="nil"/>
              <w:left w:val="nil"/>
              <w:bottom w:val="single" w:sz="4" w:space="0" w:color="auto"/>
              <w:right w:val="single" w:sz="4" w:space="0" w:color="auto"/>
            </w:tcBorders>
            <w:shd w:val="clear" w:color="auto" w:fill="auto"/>
            <w:vAlign w:val="bottom"/>
            <w:hideMark/>
          </w:tcPr>
          <w:p w14:paraId="1ADED59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31498DAB"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A5B3A2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мероприятий по обеспечению жильем молодых семей</w:t>
            </w:r>
          </w:p>
        </w:tc>
        <w:tc>
          <w:tcPr>
            <w:tcW w:w="2127" w:type="dxa"/>
            <w:tcBorders>
              <w:top w:val="nil"/>
              <w:left w:val="nil"/>
              <w:bottom w:val="single" w:sz="4" w:space="0" w:color="auto"/>
              <w:right w:val="single" w:sz="4" w:space="0" w:color="auto"/>
            </w:tcBorders>
            <w:shd w:val="clear" w:color="auto" w:fill="auto"/>
            <w:vAlign w:val="bottom"/>
            <w:hideMark/>
          </w:tcPr>
          <w:p w14:paraId="38D1AD46"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 2 02 25497 14 0000 150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5EF1337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241,1</w:t>
            </w:r>
          </w:p>
        </w:tc>
        <w:tc>
          <w:tcPr>
            <w:tcW w:w="1134" w:type="dxa"/>
            <w:tcBorders>
              <w:top w:val="nil"/>
              <w:left w:val="nil"/>
              <w:bottom w:val="single" w:sz="4" w:space="0" w:color="auto"/>
              <w:right w:val="single" w:sz="4" w:space="0" w:color="auto"/>
            </w:tcBorders>
            <w:shd w:val="clear" w:color="000000" w:fill="FFFFFF"/>
            <w:noWrap/>
            <w:vAlign w:val="bottom"/>
            <w:hideMark/>
          </w:tcPr>
          <w:p w14:paraId="6651332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584,9</w:t>
            </w:r>
          </w:p>
        </w:tc>
        <w:tc>
          <w:tcPr>
            <w:tcW w:w="992" w:type="dxa"/>
            <w:tcBorders>
              <w:top w:val="nil"/>
              <w:left w:val="nil"/>
              <w:bottom w:val="single" w:sz="4" w:space="0" w:color="auto"/>
              <w:right w:val="single" w:sz="4" w:space="0" w:color="auto"/>
            </w:tcBorders>
            <w:shd w:val="clear" w:color="auto" w:fill="auto"/>
            <w:noWrap/>
            <w:vAlign w:val="bottom"/>
            <w:hideMark/>
          </w:tcPr>
          <w:p w14:paraId="54252D5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615,7</w:t>
            </w:r>
          </w:p>
        </w:tc>
      </w:tr>
      <w:tr w:rsidR="00DF4013" w:rsidRPr="00DF4013" w14:paraId="6B7A8703"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6DCCA6E5"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DF4013">
              <w:rPr>
                <w:rFonts w:ascii="Times New Roman" w:eastAsia="Times New Roman" w:hAnsi="Times New Roman" w:cs="Times New Roman"/>
                <w:sz w:val="18"/>
                <w:szCs w:val="18"/>
                <w:lang w:eastAsia="ru-RU"/>
              </w:rPr>
              <w:t>выравнивание  обеспеченности</w:t>
            </w:r>
            <w:proofErr w:type="gramEnd"/>
            <w:r w:rsidRPr="00DF4013">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2127" w:type="dxa"/>
            <w:tcBorders>
              <w:top w:val="nil"/>
              <w:left w:val="nil"/>
              <w:bottom w:val="single" w:sz="4" w:space="0" w:color="auto"/>
              <w:right w:val="single" w:sz="4" w:space="0" w:color="auto"/>
            </w:tcBorders>
            <w:shd w:val="clear" w:color="auto" w:fill="auto"/>
            <w:noWrap/>
            <w:vAlign w:val="bottom"/>
            <w:hideMark/>
          </w:tcPr>
          <w:p w14:paraId="5F2B8DDC"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2 02 29998 14 0000 150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4EE15B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113 394,4</w:t>
            </w:r>
          </w:p>
        </w:tc>
        <w:tc>
          <w:tcPr>
            <w:tcW w:w="1134" w:type="dxa"/>
            <w:tcBorders>
              <w:top w:val="nil"/>
              <w:left w:val="nil"/>
              <w:bottom w:val="single" w:sz="4" w:space="0" w:color="auto"/>
              <w:right w:val="single" w:sz="4" w:space="0" w:color="auto"/>
            </w:tcBorders>
            <w:shd w:val="clear" w:color="000000" w:fill="FFFFFF"/>
            <w:noWrap/>
            <w:vAlign w:val="bottom"/>
            <w:hideMark/>
          </w:tcPr>
          <w:p w14:paraId="5CC359A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118 120,6</w:t>
            </w:r>
          </w:p>
        </w:tc>
        <w:tc>
          <w:tcPr>
            <w:tcW w:w="992" w:type="dxa"/>
            <w:tcBorders>
              <w:top w:val="nil"/>
              <w:left w:val="nil"/>
              <w:bottom w:val="single" w:sz="4" w:space="0" w:color="auto"/>
              <w:right w:val="single" w:sz="4" w:space="0" w:color="auto"/>
            </w:tcBorders>
            <w:shd w:val="clear" w:color="auto" w:fill="auto"/>
            <w:noWrap/>
            <w:vAlign w:val="bottom"/>
            <w:hideMark/>
          </w:tcPr>
          <w:p w14:paraId="4D525B0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120 109,2</w:t>
            </w:r>
          </w:p>
        </w:tc>
      </w:tr>
      <w:tr w:rsidR="00DF4013" w:rsidRPr="00DF4013" w14:paraId="7A59D2AB"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569A60C5"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lastRenderedPageBreak/>
              <w:t>Прочие субсидии бюджетам муниципальных округов, в т.ч.:</w:t>
            </w:r>
          </w:p>
        </w:tc>
        <w:tc>
          <w:tcPr>
            <w:tcW w:w="2127" w:type="dxa"/>
            <w:tcBorders>
              <w:top w:val="nil"/>
              <w:left w:val="nil"/>
              <w:bottom w:val="single" w:sz="4" w:space="0" w:color="auto"/>
              <w:right w:val="single" w:sz="4" w:space="0" w:color="auto"/>
            </w:tcBorders>
            <w:shd w:val="clear" w:color="auto" w:fill="auto"/>
            <w:vAlign w:val="bottom"/>
            <w:hideMark/>
          </w:tcPr>
          <w:p w14:paraId="7B7F47F2"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5CF7FBB5"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134 866,7</w:t>
            </w:r>
          </w:p>
        </w:tc>
        <w:tc>
          <w:tcPr>
            <w:tcW w:w="1134" w:type="dxa"/>
            <w:tcBorders>
              <w:top w:val="nil"/>
              <w:left w:val="nil"/>
              <w:bottom w:val="single" w:sz="4" w:space="0" w:color="auto"/>
              <w:right w:val="single" w:sz="4" w:space="0" w:color="auto"/>
            </w:tcBorders>
            <w:shd w:val="clear" w:color="000000" w:fill="FFFFFF"/>
            <w:noWrap/>
            <w:vAlign w:val="bottom"/>
            <w:hideMark/>
          </w:tcPr>
          <w:p w14:paraId="3080451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60 608,4</w:t>
            </w:r>
          </w:p>
        </w:tc>
        <w:tc>
          <w:tcPr>
            <w:tcW w:w="992" w:type="dxa"/>
            <w:tcBorders>
              <w:top w:val="nil"/>
              <w:left w:val="nil"/>
              <w:bottom w:val="single" w:sz="4" w:space="0" w:color="auto"/>
              <w:right w:val="single" w:sz="4" w:space="0" w:color="auto"/>
            </w:tcBorders>
            <w:shd w:val="clear" w:color="000000" w:fill="FFFFFF"/>
            <w:noWrap/>
            <w:vAlign w:val="bottom"/>
            <w:hideMark/>
          </w:tcPr>
          <w:p w14:paraId="43E66FBF"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9 676,3</w:t>
            </w:r>
          </w:p>
        </w:tc>
      </w:tr>
      <w:tr w:rsidR="00DF4013" w:rsidRPr="00DF4013" w14:paraId="3FA1A731"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62F3D39E" w14:textId="31ADB393"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Субсидии бюджетам муниципальных образований на обустройство остановок для школьных маршрутов, а</w:t>
            </w:r>
            <w:r w:rsidR="00945CF0">
              <w:rPr>
                <w:rFonts w:ascii="Times New Roman" w:eastAsia="Times New Roman" w:hAnsi="Times New Roman" w:cs="Times New Roman"/>
                <w:sz w:val="18"/>
                <w:szCs w:val="18"/>
                <w:lang w:eastAsia="ru-RU"/>
              </w:rPr>
              <w:t xml:space="preserve"> </w:t>
            </w:r>
            <w:r w:rsidRPr="00DF4013">
              <w:rPr>
                <w:rFonts w:ascii="Times New Roman" w:eastAsia="Times New Roman" w:hAnsi="Times New Roman" w:cs="Times New Roman"/>
                <w:sz w:val="18"/>
                <w:szCs w:val="18"/>
                <w:lang w:eastAsia="ru-RU"/>
              </w:rPr>
              <w:t>также освещение улично-дорожной сети населенных пунктов Амурской области</w:t>
            </w:r>
          </w:p>
        </w:tc>
        <w:tc>
          <w:tcPr>
            <w:tcW w:w="2127" w:type="dxa"/>
            <w:tcBorders>
              <w:top w:val="nil"/>
              <w:left w:val="nil"/>
              <w:bottom w:val="single" w:sz="4" w:space="0" w:color="auto"/>
              <w:right w:val="single" w:sz="4" w:space="0" w:color="auto"/>
            </w:tcBorders>
            <w:shd w:val="clear" w:color="auto" w:fill="auto"/>
            <w:vAlign w:val="bottom"/>
            <w:hideMark/>
          </w:tcPr>
          <w:p w14:paraId="3F0A4B03"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8EC7A2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7 588,4</w:t>
            </w:r>
          </w:p>
        </w:tc>
        <w:tc>
          <w:tcPr>
            <w:tcW w:w="1134" w:type="dxa"/>
            <w:tcBorders>
              <w:top w:val="nil"/>
              <w:left w:val="nil"/>
              <w:bottom w:val="single" w:sz="4" w:space="0" w:color="auto"/>
              <w:right w:val="single" w:sz="4" w:space="0" w:color="auto"/>
            </w:tcBorders>
            <w:shd w:val="clear" w:color="000000" w:fill="FFFFFF"/>
            <w:noWrap/>
            <w:vAlign w:val="bottom"/>
            <w:hideMark/>
          </w:tcPr>
          <w:p w14:paraId="7317B9C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14:paraId="703F18A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0657EE20"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3797EBA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мероприятия по уничтожению сырьевой базы конопли</w:t>
            </w:r>
          </w:p>
        </w:tc>
        <w:tc>
          <w:tcPr>
            <w:tcW w:w="2127" w:type="dxa"/>
            <w:tcBorders>
              <w:top w:val="nil"/>
              <w:left w:val="nil"/>
              <w:bottom w:val="single" w:sz="4" w:space="0" w:color="auto"/>
              <w:right w:val="single" w:sz="4" w:space="0" w:color="auto"/>
            </w:tcBorders>
            <w:shd w:val="clear" w:color="auto" w:fill="auto"/>
            <w:vAlign w:val="bottom"/>
            <w:hideMark/>
          </w:tcPr>
          <w:p w14:paraId="5A373762"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35497C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112,2</w:t>
            </w:r>
          </w:p>
        </w:tc>
        <w:tc>
          <w:tcPr>
            <w:tcW w:w="1134" w:type="dxa"/>
            <w:tcBorders>
              <w:top w:val="nil"/>
              <w:left w:val="nil"/>
              <w:bottom w:val="single" w:sz="4" w:space="0" w:color="auto"/>
              <w:right w:val="single" w:sz="4" w:space="0" w:color="auto"/>
            </w:tcBorders>
            <w:shd w:val="clear" w:color="000000" w:fill="FFFFFF"/>
            <w:noWrap/>
            <w:vAlign w:val="bottom"/>
            <w:hideMark/>
          </w:tcPr>
          <w:p w14:paraId="2F4F535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14:paraId="113DAE6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20DE66C5"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656F326"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DF4013">
              <w:rPr>
                <w:rFonts w:ascii="Times New Roman" w:eastAsia="Times New Roman" w:hAnsi="Times New Roman" w:cs="Times New Roman"/>
                <w:sz w:val="18"/>
                <w:szCs w:val="18"/>
                <w:lang w:eastAsia="ru-RU"/>
              </w:rPr>
              <w:t>софинансирование</w:t>
            </w:r>
            <w:proofErr w:type="spellEnd"/>
            <w:r w:rsidRPr="00DF4013">
              <w:rPr>
                <w:rFonts w:ascii="Times New Roman" w:eastAsia="Times New Roman" w:hAnsi="Times New Roman" w:cs="Times New Roman"/>
                <w:sz w:val="18"/>
                <w:szCs w:val="18"/>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127" w:type="dxa"/>
            <w:tcBorders>
              <w:top w:val="nil"/>
              <w:left w:val="nil"/>
              <w:bottom w:val="single" w:sz="4" w:space="0" w:color="auto"/>
              <w:right w:val="single" w:sz="4" w:space="0" w:color="auto"/>
            </w:tcBorders>
            <w:shd w:val="clear" w:color="auto" w:fill="auto"/>
            <w:vAlign w:val="bottom"/>
            <w:hideMark/>
          </w:tcPr>
          <w:p w14:paraId="00BAFB7C"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04E6F2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41 128,2</w:t>
            </w:r>
          </w:p>
        </w:tc>
        <w:tc>
          <w:tcPr>
            <w:tcW w:w="1134" w:type="dxa"/>
            <w:tcBorders>
              <w:top w:val="nil"/>
              <w:left w:val="nil"/>
              <w:bottom w:val="single" w:sz="4" w:space="0" w:color="auto"/>
              <w:right w:val="single" w:sz="4" w:space="0" w:color="auto"/>
            </w:tcBorders>
            <w:shd w:val="clear" w:color="000000" w:fill="FFFFFF"/>
            <w:noWrap/>
            <w:vAlign w:val="bottom"/>
            <w:hideMark/>
          </w:tcPr>
          <w:p w14:paraId="7C0A2FD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6 416,6</w:t>
            </w:r>
          </w:p>
        </w:tc>
        <w:tc>
          <w:tcPr>
            <w:tcW w:w="992" w:type="dxa"/>
            <w:tcBorders>
              <w:top w:val="nil"/>
              <w:left w:val="nil"/>
              <w:bottom w:val="single" w:sz="4" w:space="0" w:color="auto"/>
              <w:right w:val="single" w:sz="4" w:space="0" w:color="auto"/>
            </w:tcBorders>
            <w:shd w:val="clear" w:color="auto" w:fill="auto"/>
            <w:noWrap/>
            <w:vAlign w:val="bottom"/>
            <w:hideMark/>
          </w:tcPr>
          <w:p w14:paraId="2DDA0AD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4 977,2</w:t>
            </w:r>
          </w:p>
        </w:tc>
      </w:tr>
      <w:tr w:rsidR="00DF4013" w:rsidRPr="00DF4013" w14:paraId="73041BC9"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0F1961C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местным бюджетам </w:t>
            </w:r>
            <w:proofErr w:type="gramStart"/>
            <w:r w:rsidRPr="00DF4013">
              <w:rPr>
                <w:rFonts w:ascii="Times New Roman" w:eastAsia="Times New Roman" w:hAnsi="Times New Roman" w:cs="Times New Roman"/>
                <w:sz w:val="18"/>
                <w:szCs w:val="18"/>
                <w:lang w:eastAsia="ru-RU"/>
              </w:rPr>
              <w:t>на  поддержку</w:t>
            </w:r>
            <w:proofErr w:type="gramEnd"/>
            <w:r w:rsidRPr="00DF4013">
              <w:rPr>
                <w:rFonts w:ascii="Times New Roman" w:eastAsia="Times New Roman" w:hAnsi="Times New Roman" w:cs="Times New Roman"/>
                <w:sz w:val="18"/>
                <w:szCs w:val="18"/>
                <w:lang w:eastAsia="ru-RU"/>
              </w:rPr>
              <w:t xml:space="preserve"> и развитие субъектов малого и среднего предпринимательства, включая крестьянские (фермерские) хозяйства</w:t>
            </w:r>
          </w:p>
        </w:tc>
        <w:tc>
          <w:tcPr>
            <w:tcW w:w="2127" w:type="dxa"/>
            <w:tcBorders>
              <w:top w:val="nil"/>
              <w:left w:val="nil"/>
              <w:bottom w:val="single" w:sz="4" w:space="0" w:color="auto"/>
              <w:right w:val="single" w:sz="4" w:space="0" w:color="auto"/>
            </w:tcBorders>
            <w:shd w:val="clear" w:color="auto" w:fill="auto"/>
            <w:vAlign w:val="bottom"/>
            <w:hideMark/>
          </w:tcPr>
          <w:p w14:paraId="5BC9747F"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5A871E7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737,3</w:t>
            </w:r>
          </w:p>
        </w:tc>
        <w:tc>
          <w:tcPr>
            <w:tcW w:w="1134" w:type="dxa"/>
            <w:tcBorders>
              <w:top w:val="nil"/>
              <w:left w:val="nil"/>
              <w:bottom w:val="single" w:sz="4" w:space="0" w:color="auto"/>
              <w:right w:val="single" w:sz="4" w:space="0" w:color="auto"/>
            </w:tcBorders>
            <w:shd w:val="clear" w:color="000000" w:fill="FFFFFF"/>
            <w:vAlign w:val="bottom"/>
            <w:hideMark/>
          </w:tcPr>
          <w:p w14:paraId="0CA90F3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92,2</w:t>
            </w:r>
          </w:p>
        </w:tc>
        <w:tc>
          <w:tcPr>
            <w:tcW w:w="992" w:type="dxa"/>
            <w:tcBorders>
              <w:top w:val="nil"/>
              <w:left w:val="nil"/>
              <w:bottom w:val="single" w:sz="4" w:space="0" w:color="auto"/>
              <w:right w:val="single" w:sz="4" w:space="0" w:color="auto"/>
            </w:tcBorders>
            <w:shd w:val="clear" w:color="auto" w:fill="auto"/>
            <w:vAlign w:val="bottom"/>
            <w:hideMark/>
          </w:tcPr>
          <w:p w14:paraId="4CB9126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92,5</w:t>
            </w:r>
          </w:p>
        </w:tc>
      </w:tr>
      <w:tr w:rsidR="00DF4013" w:rsidRPr="00DF4013" w14:paraId="5326DE25"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FAADF75" w14:textId="6FCED103"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DF4013">
              <w:rPr>
                <w:rFonts w:ascii="Times New Roman" w:eastAsia="Times New Roman" w:hAnsi="Times New Roman" w:cs="Times New Roman"/>
                <w:sz w:val="18"/>
                <w:szCs w:val="18"/>
                <w:lang w:eastAsia="ru-RU"/>
              </w:rPr>
              <w:t>софинансирования</w:t>
            </w:r>
            <w:proofErr w:type="spellEnd"/>
            <w:r w:rsidRPr="00DF4013">
              <w:rPr>
                <w:rFonts w:ascii="Times New Roman" w:eastAsia="Times New Roman" w:hAnsi="Times New Roman" w:cs="Times New Roman"/>
                <w:sz w:val="18"/>
                <w:szCs w:val="18"/>
                <w:lang w:eastAsia="ru-RU"/>
              </w:rPr>
              <w:t xml:space="preserve"> расход</w:t>
            </w:r>
            <w:r w:rsidR="00945CF0">
              <w:rPr>
                <w:rFonts w:ascii="Times New Roman" w:eastAsia="Times New Roman" w:hAnsi="Times New Roman" w:cs="Times New Roman"/>
                <w:sz w:val="18"/>
                <w:szCs w:val="18"/>
                <w:lang w:eastAsia="ru-RU"/>
              </w:rPr>
              <w:t>н</w:t>
            </w:r>
            <w:r w:rsidRPr="00DF4013">
              <w:rPr>
                <w:rFonts w:ascii="Times New Roman" w:eastAsia="Times New Roman" w:hAnsi="Times New Roman" w:cs="Times New Roman"/>
                <w:sz w:val="18"/>
                <w:szCs w:val="18"/>
                <w:lang w:eastAsia="ru-RU"/>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127" w:type="dxa"/>
            <w:tcBorders>
              <w:top w:val="nil"/>
              <w:left w:val="nil"/>
              <w:bottom w:val="single" w:sz="4" w:space="0" w:color="auto"/>
              <w:right w:val="single" w:sz="4" w:space="0" w:color="auto"/>
            </w:tcBorders>
            <w:shd w:val="clear" w:color="auto" w:fill="auto"/>
            <w:vAlign w:val="bottom"/>
            <w:hideMark/>
          </w:tcPr>
          <w:p w14:paraId="594B8C01"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4246EFF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1887</w:t>
            </w:r>
          </w:p>
        </w:tc>
        <w:tc>
          <w:tcPr>
            <w:tcW w:w="1134" w:type="dxa"/>
            <w:tcBorders>
              <w:top w:val="nil"/>
              <w:left w:val="nil"/>
              <w:bottom w:val="single" w:sz="4" w:space="0" w:color="auto"/>
              <w:right w:val="single" w:sz="4" w:space="0" w:color="auto"/>
            </w:tcBorders>
            <w:shd w:val="clear" w:color="000000" w:fill="FFFFFF"/>
            <w:vAlign w:val="bottom"/>
            <w:hideMark/>
          </w:tcPr>
          <w:p w14:paraId="3671666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1 801,8</w:t>
            </w:r>
          </w:p>
        </w:tc>
        <w:tc>
          <w:tcPr>
            <w:tcW w:w="992" w:type="dxa"/>
            <w:tcBorders>
              <w:top w:val="nil"/>
              <w:left w:val="nil"/>
              <w:bottom w:val="single" w:sz="4" w:space="0" w:color="auto"/>
              <w:right w:val="single" w:sz="4" w:space="0" w:color="auto"/>
            </w:tcBorders>
            <w:shd w:val="clear" w:color="auto" w:fill="auto"/>
            <w:vAlign w:val="bottom"/>
            <w:hideMark/>
          </w:tcPr>
          <w:p w14:paraId="377308D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1 801,8</w:t>
            </w:r>
          </w:p>
        </w:tc>
      </w:tr>
      <w:tr w:rsidR="00DF4013" w:rsidRPr="00DF4013" w14:paraId="495D97A6"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5251A92"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DF4013">
              <w:rPr>
                <w:rFonts w:ascii="Times New Roman" w:eastAsia="Times New Roman" w:hAnsi="Times New Roman" w:cs="Times New Roman"/>
                <w:sz w:val="18"/>
                <w:szCs w:val="18"/>
                <w:lang w:eastAsia="ru-RU"/>
              </w:rPr>
              <w:t>софинансирования</w:t>
            </w:r>
            <w:proofErr w:type="spellEnd"/>
            <w:r w:rsidRPr="00DF4013">
              <w:rPr>
                <w:rFonts w:ascii="Times New Roman" w:eastAsia="Times New Roman" w:hAnsi="Times New Roman" w:cs="Times New Roman"/>
                <w:sz w:val="18"/>
                <w:szCs w:val="18"/>
                <w:lang w:eastAsia="ru-RU"/>
              </w:rPr>
              <w:t xml:space="preserve"> расходных </w:t>
            </w:r>
            <w:proofErr w:type="gramStart"/>
            <w:r w:rsidRPr="00DF4013">
              <w:rPr>
                <w:rFonts w:ascii="Times New Roman" w:eastAsia="Times New Roman" w:hAnsi="Times New Roman" w:cs="Times New Roman"/>
                <w:sz w:val="18"/>
                <w:szCs w:val="18"/>
                <w:lang w:eastAsia="ru-RU"/>
              </w:rPr>
              <w:t>обязательств  на</w:t>
            </w:r>
            <w:proofErr w:type="gramEnd"/>
            <w:r w:rsidRPr="00DF4013">
              <w:rPr>
                <w:rFonts w:ascii="Times New Roman" w:eastAsia="Times New Roman" w:hAnsi="Times New Roman" w:cs="Times New Roman"/>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 </w:t>
            </w:r>
          </w:p>
        </w:tc>
        <w:tc>
          <w:tcPr>
            <w:tcW w:w="2127" w:type="dxa"/>
            <w:tcBorders>
              <w:top w:val="nil"/>
              <w:left w:val="nil"/>
              <w:bottom w:val="single" w:sz="4" w:space="0" w:color="auto"/>
              <w:right w:val="single" w:sz="4" w:space="0" w:color="auto"/>
            </w:tcBorders>
            <w:shd w:val="clear" w:color="auto" w:fill="auto"/>
            <w:vAlign w:val="bottom"/>
            <w:hideMark/>
          </w:tcPr>
          <w:p w14:paraId="4B790072"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C12F21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1018,2</w:t>
            </w:r>
          </w:p>
        </w:tc>
        <w:tc>
          <w:tcPr>
            <w:tcW w:w="1134" w:type="dxa"/>
            <w:tcBorders>
              <w:top w:val="nil"/>
              <w:left w:val="nil"/>
              <w:bottom w:val="single" w:sz="4" w:space="0" w:color="auto"/>
              <w:right w:val="single" w:sz="4" w:space="0" w:color="auto"/>
            </w:tcBorders>
            <w:shd w:val="clear" w:color="000000" w:fill="FFFFFF"/>
            <w:vAlign w:val="bottom"/>
            <w:hideMark/>
          </w:tcPr>
          <w:p w14:paraId="7DDE9D5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742,1</w:t>
            </w:r>
          </w:p>
        </w:tc>
        <w:tc>
          <w:tcPr>
            <w:tcW w:w="992" w:type="dxa"/>
            <w:tcBorders>
              <w:top w:val="nil"/>
              <w:left w:val="nil"/>
              <w:bottom w:val="single" w:sz="4" w:space="0" w:color="auto"/>
              <w:right w:val="single" w:sz="4" w:space="0" w:color="auto"/>
            </w:tcBorders>
            <w:shd w:val="clear" w:color="auto" w:fill="auto"/>
            <w:vAlign w:val="bottom"/>
            <w:hideMark/>
          </w:tcPr>
          <w:p w14:paraId="60481BC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744,0</w:t>
            </w:r>
          </w:p>
        </w:tc>
      </w:tr>
      <w:tr w:rsidR="00DF4013" w:rsidRPr="00DF4013" w14:paraId="00ABD9A3"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268FA1A9"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Субсидии бюджетам муниципальных образований на </w:t>
            </w:r>
            <w:proofErr w:type="spellStart"/>
            <w:r w:rsidRPr="00DF4013">
              <w:rPr>
                <w:rFonts w:ascii="Times New Roman" w:eastAsia="Times New Roman" w:hAnsi="Times New Roman" w:cs="Times New Roman"/>
                <w:color w:val="000000"/>
                <w:sz w:val="18"/>
                <w:szCs w:val="18"/>
                <w:lang w:eastAsia="ru-RU"/>
              </w:rPr>
              <w:t>софинансирование</w:t>
            </w:r>
            <w:proofErr w:type="spellEnd"/>
            <w:r w:rsidRPr="00DF4013">
              <w:rPr>
                <w:rFonts w:ascii="Times New Roman" w:eastAsia="Times New Roman" w:hAnsi="Times New Roman" w:cs="Times New Roman"/>
                <w:color w:val="000000"/>
                <w:sz w:val="18"/>
                <w:szCs w:val="18"/>
                <w:lang w:eastAsia="ru-RU"/>
              </w:rPr>
              <w:t xml:space="preserve"> мероприятия "Оборудование контейнерных площадок для сбора твердых коммунальных отходов"</w:t>
            </w:r>
          </w:p>
        </w:tc>
        <w:tc>
          <w:tcPr>
            <w:tcW w:w="2127" w:type="dxa"/>
            <w:tcBorders>
              <w:top w:val="nil"/>
              <w:left w:val="nil"/>
              <w:bottom w:val="single" w:sz="4" w:space="0" w:color="auto"/>
              <w:right w:val="single" w:sz="4" w:space="0" w:color="auto"/>
            </w:tcBorders>
            <w:shd w:val="clear" w:color="auto" w:fill="auto"/>
            <w:vAlign w:val="bottom"/>
            <w:hideMark/>
          </w:tcPr>
          <w:p w14:paraId="6F398883"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0D370BA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bottom"/>
            <w:hideMark/>
          </w:tcPr>
          <w:p w14:paraId="13C75F3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60,4</w:t>
            </w:r>
          </w:p>
        </w:tc>
        <w:tc>
          <w:tcPr>
            <w:tcW w:w="992" w:type="dxa"/>
            <w:tcBorders>
              <w:top w:val="nil"/>
              <w:left w:val="nil"/>
              <w:bottom w:val="single" w:sz="4" w:space="0" w:color="auto"/>
              <w:right w:val="single" w:sz="4" w:space="0" w:color="auto"/>
            </w:tcBorders>
            <w:shd w:val="clear" w:color="auto" w:fill="auto"/>
            <w:vAlign w:val="bottom"/>
            <w:hideMark/>
          </w:tcPr>
          <w:p w14:paraId="629B738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60,8</w:t>
            </w:r>
          </w:p>
        </w:tc>
      </w:tr>
      <w:tr w:rsidR="00DF4013" w:rsidRPr="00DF4013" w14:paraId="3FDA8BB5"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5BC902A7" w14:textId="7F591606"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Субсидии бюджетам   муниципальных районов, муниципальных и городских округов Амурской области на </w:t>
            </w:r>
            <w:proofErr w:type="spellStart"/>
            <w:r w:rsidRPr="00DF4013">
              <w:rPr>
                <w:rFonts w:ascii="Times New Roman" w:eastAsia="Times New Roman" w:hAnsi="Times New Roman" w:cs="Times New Roman"/>
                <w:color w:val="000000"/>
                <w:sz w:val="18"/>
                <w:szCs w:val="18"/>
                <w:lang w:eastAsia="ru-RU"/>
              </w:rPr>
              <w:t>софинансирование</w:t>
            </w:r>
            <w:proofErr w:type="spellEnd"/>
            <w:r w:rsidRPr="00DF4013">
              <w:rPr>
                <w:rFonts w:ascii="Times New Roman" w:eastAsia="Times New Roman" w:hAnsi="Times New Roman" w:cs="Times New Roman"/>
                <w:color w:val="000000"/>
                <w:sz w:val="18"/>
                <w:szCs w:val="18"/>
                <w:lang w:eastAsia="ru-RU"/>
              </w:rPr>
              <w:t xml:space="preserve"> мероприятий по орган</w:t>
            </w:r>
            <w:r w:rsidR="00945CF0">
              <w:rPr>
                <w:rFonts w:ascii="Times New Roman" w:eastAsia="Times New Roman" w:hAnsi="Times New Roman" w:cs="Times New Roman"/>
                <w:color w:val="000000"/>
                <w:sz w:val="18"/>
                <w:szCs w:val="18"/>
                <w:lang w:eastAsia="ru-RU"/>
              </w:rPr>
              <w:t>и</w:t>
            </w:r>
            <w:r w:rsidRPr="00DF4013">
              <w:rPr>
                <w:rFonts w:ascii="Times New Roman" w:eastAsia="Times New Roman" w:hAnsi="Times New Roman" w:cs="Times New Roman"/>
                <w:color w:val="000000"/>
                <w:sz w:val="18"/>
                <w:szCs w:val="18"/>
                <w:lang w:eastAsia="ru-RU"/>
              </w:rPr>
              <w:t>зации и проведению мероприятий по благоустройству территорий общеобразовательных организаций</w:t>
            </w:r>
          </w:p>
        </w:tc>
        <w:tc>
          <w:tcPr>
            <w:tcW w:w="2127" w:type="dxa"/>
            <w:tcBorders>
              <w:top w:val="nil"/>
              <w:left w:val="nil"/>
              <w:bottom w:val="single" w:sz="4" w:space="0" w:color="auto"/>
              <w:right w:val="single" w:sz="4" w:space="0" w:color="auto"/>
            </w:tcBorders>
            <w:shd w:val="clear" w:color="auto" w:fill="auto"/>
            <w:vAlign w:val="bottom"/>
            <w:hideMark/>
          </w:tcPr>
          <w:p w14:paraId="4977A29A"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0DA5BC6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2000,0</w:t>
            </w:r>
          </w:p>
        </w:tc>
        <w:tc>
          <w:tcPr>
            <w:tcW w:w="1134" w:type="dxa"/>
            <w:tcBorders>
              <w:top w:val="nil"/>
              <w:left w:val="nil"/>
              <w:bottom w:val="single" w:sz="4" w:space="0" w:color="auto"/>
              <w:right w:val="single" w:sz="4" w:space="0" w:color="auto"/>
            </w:tcBorders>
            <w:shd w:val="clear" w:color="000000" w:fill="FFFFFF"/>
            <w:vAlign w:val="bottom"/>
            <w:hideMark/>
          </w:tcPr>
          <w:p w14:paraId="2A394F5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2 000,0</w:t>
            </w:r>
          </w:p>
        </w:tc>
        <w:tc>
          <w:tcPr>
            <w:tcW w:w="992" w:type="dxa"/>
            <w:tcBorders>
              <w:top w:val="nil"/>
              <w:left w:val="nil"/>
              <w:bottom w:val="single" w:sz="4" w:space="0" w:color="auto"/>
              <w:right w:val="single" w:sz="4" w:space="0" w:color="auto"/>
            </w:tcBorders>
            <w:shd w:val="clear" w:color="auto" w:fill="auto"/>
            <w:vAlign w:val="bottom"/>
            <w:hideMark/>
          </w:tcPr>
          <w:p w14:paraId="73A5EF4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2 000,0</w:t>
            </w:r>
          </w:p>
        </w:tc>
      </w:tr>
      <w:tr w:rsidR="00DF4013" w:rsidRPr="00DF4013" w14:paraId="2991D18F"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E2E68B5" w14:textId="77777777" w:rsidR="00DF4013" w:rsidRPr="00DF4013" w:rsidRDefault="00DF4013" w:rsidP="00DF4013">
            <w:pPr>
              <w:spacing w:after="0" w:line="240" w:lineRule="auto"/>
              <w:rPr>
                <w:rFonts w:ascii="Times New Roman" w:eastAsia="Times New Roman" w:hAnsi="Times New Roman" w:cs="Times New Roman"/>
                <w:color w:val="000000"/>
                <w:sz w:val="18"/>
                <w:szCs w:val="18"/>
                <w:lang w:eastAsia="ru-RU"/>
              </w:rPr>
            </w:pPr>
            <w:r w:rsidRPr="00DF4013">
              <w:rPr>
                <w:rFonts w:ascii="Times New Roman" w:eastAsia="Times New Roman" w:hAnsi="Times New Roman" w:cs="Times New Roman"/>
                <w:color w:val="000000"/>
                <w:sz w:val="18"/>
                <w:szCs w:val="18"/>
                <w:lang w:eastAsia="ru-RU"/>
              </w:rPr>
              <w:t xml:space="preserve">Субсидии бюджетам   муниципальных образований на </w:t>
            </w:r>
            <w:proofErr w:type="spellStart"/>
            <w:r w:rsidRPr="00DF4013">
              <w:rPr>
                <w:rFonts w:ascii="Times New Roman" w:eastAsia="Times New Roman" w:hAnsi="Times New Roman" w:cs="Times New Roman"/>
                <w:color w:val="000000"/>
                <w:sz w:val="18"/>
                <w:szCs w:val="18"/>
                <w:lang w:eastAsia="ru-RU"/>
              </w:rPr>
              <w:t>софинансирование</w:t>
            </w:r>
            <w:proofErr w:type="spellEnd"/>
            <w:r w:rsidRPr="00DF4013">
              <w:rPr>
                <w:rFonts w:ascii="Times New Roman" w:eastAsia="Times New Roman" w:hAnsi="Times New Roman" w:cs="Times New Roman"/>
                <w:color w:val="000000"/>
                <w:sz w:val="18"/>
                <w:szCs w:val="18"/>
                <w:lang w:eastAsia="ru-RU"/>
              </w:rPr>
              <w:t xml:space="preserve"> </w:t>
            </w:r>
            <w:proofErr w:type="gramStart"/>
            <w:r w:rsidRPr="00DF4013">
              <w:rPr>
                <w:rFonts w:ascii="Times New Roman" w:eastAsia="Times New Roman" w:hAnsi="Times New Roman" w:cs="Times New Roman"/>
                <w:color w:val="000000"/>
                <w:sz w:val="18"/>
                <w:szCs w:val="18"/>
                <w:lang w:eastAsia="ru-RU"/>
              </w:rPr>
              <w:t>мероприятий  по</w:t>
            </w:r>
            <w:proofErr w:type="gramEnd"/>
            <w:r w:rsidRPr="00DF4013">
              <w:rPr>
                <w:rFonts w:ascii="Times New Roman" w:eastAsia="Times New Roman" w:hAnsi="Times New Roman" w:cs="Times New Roman"/>
                <w:color w:val="000000"/>
                <w:sz w:val="18"/>
                <w:szCs w:val="18"/>
                <w:lang w:eastAsia="ru-RU"/>
              </w:rPr>
              <w:t xml:space="preserve"> благоустройству территорий дошкольных образовательных организаций</w:t>
            </w:r>
          </w:p>
        </w:tc>
        <w:tc>
          <w:tcPr>
            <w:tcW w:w="2127" w:type="dxa"/>
            <w:tcBorders>
              <w:top w:val="nil"/>
              <w:left w:val="nil"/>
              <w:bottom w:val="single" w:sz="4" w:space="0" w:color="auto"/>
              <w:right w:val="single" w:sz="4" w:space="0" w:color="auto"/>
            </w:tcBorders>
            <w:shd w:val="clear" w:color="auto" w:fill="auto"/>
            <w:vAlign w:val="bottom"/>
            <w:hideMark/>
          </w:tcPr>
          <w:p w14:paraId="1573CC50"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1671C36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1920,0</w:t>
            </w:r>
          </w:p>
        </w:tc>
        <w:tc>
          <w:tcPr>
            <w:tcW w:w="1134" w:type="dxa"/>
            <w:tcBorders>
              <w:top w:val="nil"/>
              <w:left w:val="nil"/>
              <w:bottom w:val="single" w:sz="4" w:space="0" w:color="auto"/>
              <w:right w:val="single" w:sz="4" w:space="0" w:color="auto"/>
            </w:tcBorders>
            <w:shd w:val="clear" w:color="000000" w:fill="FFFFFF"/>
            <w:vAlign w:val="bottom"/>
            <w:hideMark/>
          </w:tcPr>
          <w:p w14:paraId="2561EB9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3897909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09CFB210"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5A212E58"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DF4013">
              <w:rPr>
                <w:rFonts w:ascii="Times New Roman" w:eastAsia="Times New Roman" w:hAnsi="Times New Roman" w:cs="Times New Roman"/>
                <w:sz w:val="18"/>
                <w:szCs w:val="18"/>
                <w:lang w:eastAsia="ru-RU"/>
              </w:rPr>
              <w:t xml:space="preserve">на  </w:t>
            </w:r>
            <w:proofErr w:type="spellStart"/>
            <w:r w:rsidRPr="00DF4013">
              <w:rPr>
                <w:rFonts w:ascii="Times New Roman" w:eastAsia="Times New Roman" w:hAnsi="Times New Roman" w:cs="Times New Roman"/>
                <w:sz w:val="18"/>
                <w:szCs w:val="18"/>
                <w:lang w:eastAsia="ru-RU"/>
              </w:rPr>
              <w:t>софинансирование</w:t>
            </w:r>
            <w:proofErr w:type="spellEnd"/>
            <w:proofErr w:type="gramEnd"/>
            <w:r w:rsidRPr="00DF4013">
              <w:rPr>
                <w:rFonts w:ascii="Times New Roman" w:eastAsia="Times New Roman" w:hAnsi="Times New Roman" w:cs="Times New Roman"/>
                <w:sz w:val="18"/>
                <w:szCs w:val="18"/>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127" w:type="dxa"/>
            <w:tcBorders>
              <w:top w:val="nil"/>
              <w:left w:val="nil"/>
              <w:bottom w:val="single" w:sz="4" w:space="0" w:color="auto"/>
              <w:right w:val="single" w:sz="4" w:space="0" w:color="auto"/>
            </w:tcBorders>
            <w:shd w:val="clear" w:color="auto" w:fill="auto"/>
            <w:vAlign w:val="bottom"/>
            <w:hideMark/>
          </w:tcPr>
          <w:p w14:paraId="45FBC62D"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66EE8EE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8847,9</w:t>
            </w:r>
          </w:p>
        </w:tc>
        <w:tc>
          <w:tcPr>
            <w:tcW w:w="1134" w:type="dxa"/>
            <w:tcBorders>
              <w:top w:val="nil"/>
              <w:left w:val="nil"/>
              <w:bottom w:val="single" w:sz="4" w:space="0" w:color="auto"/>
              <w:right w:val="single" w:sz="4" w:space="0" w:color="auto"/>
            </w:tcBorders>
            <w:shd w:val="clear" w:color="000000" w:fill="FFFFFF"/>
            <w:vAlign w:val="bottom"/>
            <w:hideMark/>
          </w:tcPr>
          <w:p w14:paraId="68EC221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45E553E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6E83A1AA"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7FEEC2AF"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proofErr w:type="gramStart"/>
            <w:r w:rsidRPr="00DF4013">
              <w:rPr>
                <w:rFonts w:ascii="Times New Roman" w:eastAsia="Times New Roman" w:hAnsi="Times New Roman" w:cs="Times New Roman"/>
                <w:sz w:val="18"/>
                <w:szCs w:val="18"/>
                <w:lang w:eastAsia="ru-RU"/>
              </w:rPr>
              <w:t>Субсидии  муниципальным</w:t>
            </w:r>
            <w:proofErr w:type="gramEnd"/>
            <w:r w:rsidRPr="00DF4013">
              <w:rPr>
                <w:rFonts w:ascii="Times New Roman" w:eastAsia="Times New Roman" w:hAnsi="Times New Roman" w:cs="Times New Roman"/>
                <w:sz w:val="18"/>
                <w:szCs w:val="18"/>
                <w:lang w:eastAsia="ru-RU"/>
              </w:rPr>
              <w:t xml:space="preserve"> образованиям на оказание поддержки, связанной с организацией транспортного обслуживания населения</w:t>
            </w:r>
          </w:p>
        </w:tc>
        <w:tc>
          <w:tcPr>
            <w:tcW w:w="2127" w:type="dxa"/>
            <w:tcBorders>
              <w:top w:val="nil"/>
              <w:left w:val="nil"/>
              <w:bottom w:val="single" w:sz="4" w:space="0" w:color="auto"/>
              <w:right w:val="single" w:sz="4" w:space="0" w:color="auto"/>
            </w:tcBorders>
            <w:shd w:val="clear" w:color="auto" w:fill="auto"/>
            <w:vAlign w:val="bottom"/>
            <w:hideMark/>
          </w:tcPr>
          <w:p w14:paraId="05AFC09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427C350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1984,0</w:t>
            </w:r>
          </w:p>
        </w:tc>
        <w:tc>
          <w:tcPr>
            <w:tcW w:w="1134" w:type="dxa"/>
            <w:tcBorders>
              <w:top w:val="nil"/>
              <w:left w:val="nil"/>
              <w:bottom w:val="single" w:sz="4" w:space="0" w:color="auto"/>
              <w:right w:val="single" w:sz="4" w:space="0" w:color="auto"/>
            </w:tcBorders>
            <w:shd w:val="clear" w:color="000000" w:fill="FFFFFF"/>
            <w:vAlign w:val="bottom"/>
            <w:hideMark/>
          </w:tcPr>
          <w:p w14:paraId="320A1A2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1 984,0</w:t>
            </w:r>
          </w:p>
        </w:tc>
        <w:tc>
          <w:tcPr>
            <w:tcW w:w="992" w:type="dxa"/>
            <w:tcBorders>
              <w:top w:val="nil"/>
              <w:left w:val="nil"/>
              <w:bottom w:val="single" w:sz="4" w:space="0" w:color="auto"/>
              <w:right w:val="single" w:sz="4" w:space="0" w:color="auto"/>
            </w:tcBorders>
            <w:shd w:val="clear" w:color="auto" w:fill="auto"/>
            <w:vAlign w:val="bottom"/>
            <w:hideMark/>
          </w:tcPr>
          <w:p w14:paraId="489A9CF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7626D0D3"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4ADDE7F9" w14:textId="17AEEECD"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DF4013">
              <w:rPr>
                <w:rFonts w:ascii="Times New Roman" w:eastAsia="Times New Roman" w:hAnsi="Times New Roman" w:cs="Times New Roman"/>
                <w:sz w:val="18"/>
                <w:szCs w:val="18"/>
                <w:lang w:eastAsia="ru-RU"/>
              </w:rPr>
              <w:t>направленных  на</w:t>
            </w:r>
            <w:proofErr w:type="gramEnd"/>
            <w:r w:rsidRPr="00DF4013">
              <w:rPr>
                <w:rFonts w:ascii="Times New Roman" w:eastAsia="Times New Roman" w:hAnsi="Times New Roman" w:cs="Times New Roman"/>
                <w:sz w:val="18"/>
                <w:szCs w:val="18"/>
                <w:lang w:eastAsia="ru-RU"/>
              </w:rPr>
              <w:t xml:space="preserve"> обустройство автомобильных дорог и обеспечение условий для безопасного дорожного движения на территории Амурской области</w:t>
            </w:r>
          </w:p>
        </w:tc>
        <w:tc>
          <w:tcPr>
            <w:tcW w:w="2127" w:type="dxa"/>
            <w:tcBorders>
              <w:top w:val="nil"/>
              <w:left w:val="nil"/>
              <w:bottom w:val="single" w:sz="4" w:space="0" w:color="auto"/>
              <w:right w:val="single" w:sz="4" w:space="0" w:color="auto"/>
            </w:tcBorders>
            <w:shd w:val="clear" w:color="auto" w:fill="auto"/>
            <w:vAlign w:val="bottom"/>
            <w:hideMark/>
          </w:tcPr>
          <w:p w14:paraId="3E1926FB"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65F937C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2600,0</w:t>
            </w:r>
          </w:p>
        </w:tc>
        <w:tc>
          <w:tcPr>
            <w:tcW w:w="1134" w:type="dxa"/>
            <w:tcBorders>
              <w:top w:val="nil"/>
              <w:left w:val="nil"/>
              <w:bottom w:val="single" w:sz="4" w:space="0" w:color="auto"/>
              <w:right w:val="single" w:sz="4" w:space="0" w:color="auto"/>
            </w:tcBorders>
            <w:shd w:val="clear" w:color="000000" w:fill="FFFFFF"/>
            <w:vAlign w:val="bottom"/>
            <w:hideMark/>
          </w:tcPr>
          <w:p w14:paraId="24DCFFB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4D4BF5F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4DDBE732"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4A262A49"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области (включая муниципальные районы, муниципальные и городские округа, городские и сельские поселения) на </w:t>
            </w:r>
            <w:proofErr w:type="spellStart"/>
            <w:r w:rsidRPr="00DF4013">
              <w:rPr>
                <w:rFonts w:ascii="Times New Roman" w:eastAsia="Times New Roman" w:hAnsi="Times New Roman" w:cs="Times New Roman"/>
                <w:sz w:val="18"/>
                <w:szCs w:val="18"/>
                <w:lang w:eastAsia="ru-RU"/>
              </w:rPr>
              <w:t>софинансирование</w:t>
            </w:r>
            <w:proofErr w:type="spellEnd"/>
            <w:r w:rsidRPr="00DF4013">
              <w:rPr>
                <w:rFonts w:ascii="Times New Roman" w:eastAsia="Times New Roman" w:hAnsi="Times New Roman" w:cs="Times New Roman"/>
                <w:sz w:val="18"/>
                <w:szCs w:val="18"/>
                <w:lang w:eastAsia="ru-RU"/>
              </w:rPr>
              <w:t xml:space="preserve"> расходов по совершенствованию материально-технической базы для занятий физической культурой и спортом</w:t>
            </w:r>
          </w:p>
        </w:tc>
        <w:tc>
          <w:tcPr>
            <w:tcW w:w="2127" w:type="dxa"/>
            <w:tcBorders>
              <w:top w:val="nil"/>
              <w:left w:val="nil"/>
              <w:bottom w:val="single" w:sz="4" w:space="0" w:color="auto"/>
              <w:right w:val="single" w:sz="4" w:space="0" w:color="auto"/>
            </w:tcBorders>
            <w:shd w:val="clear" w:color="auto" w:fill="auto"/>
            <w:vAlign w:val="bottom"/>
            <w:hideMark/>
          </w:tcPr>
          <w:p w14:paraId="35310145"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340A8A3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13667,2</w:t>
            </w:r>
          </w:p>
        </w:tc>
        <w:tc>
          <w:tcPr>
            <w:tcW w:w="1134" w:type="dxa"/>
            <w:tcBorders>
              <w:top w:val="nil"/>
              <w:left w:val="nil"/>
              <w:bottom w:val="single" w:sz="4" w:space="0" w:color="auto"/>
              <w:right w:val="single" w:sz="4" w:space="0" w:color="auto"/>
            </w:tcBorders>
            <w:shd w:val="clear" w:color="000000" w:fill="FFFFFF"/>
            <w:vAlign w:val="bottom"/>
            <w:hideMark/>
          </w:tcPr>
          <w:p w14:paraId="1365F54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47 511,3</w:t>
            </w:r>
          </w:p>
        </w:tc>
        <w:tc>
          <w:tcPr>
            <w:tcW w:w="992" w:type="dxa"/>
            <w:tcBorders>
              <w:top w:val="nil"/>
              <w:left w:val="nil"/>
              <w:bottom w:val="single" w:sz="4" w:space="0" w:color="auto"/>
              <w:right w:val="single" w:sz="4" w:space="0" w:color="auto"/>
            </w:tcBorders>
            <w:shd w:val="clear" w:color="auto" w:fill="auto"/>
            <w:vAlign w:val="bottom"/>
            <w:hideMark/>
          </w:tcPr>
          <w:p w14:paraId="497FFB6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2D6D3BAA"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8414807"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DF4013">
              <w:rPr>
                <w:rFonts w:ascii="Times New Roman" w:eastAsia="Times New Roman" w:hAnsi="Times New Roman" w:cs="Times New Roman"/>
                <w:sz w:val="18"/>
                <w:szCs w:val="18"/>
                <w:lang w:eastAsia="ru-RU"/>
              </w:rPr>
              <w:t>софинансирование</w:t>
            </w:r>
            <w:proofErr w:type="spellEnd"/>
            <w:r w:rsidRPr="00DF4013">
              <w:rPr>
                <w:rFonts w:ascii="Times New Roman" w:eastAsia="Times New Roman" w:hAnsi="Times New Roman" w:cs="Times New Roman"/>
                <w:sz w:val="18"/>
                <w:szCs w:val="18"/>
                <w:lang w:eastAsia="ru-RU"/>
              </w:rPr>
              <w:t xml:space="preserve"> мероприятий по модернизации систем общего образования на 2022 год и плановый период 2023 и 2024 годов</w:t>
            </w:r>
          </w:p>
        </w:tc>
        <w:tc>
          <w:tcPr>
            <w:tcW w:w="2127" w:type="dxa"/>
            <w:tcBorders>
              <w:top w:val="nil"/>
              <w:left w:val="nil"/>
              <w:bottom w:val="single" w:sz="4" w:space="0" w:color="auto"/>
              <w:right w:val="single" w:sz="4" w:space="0" w:color="auto"/>
            </w:tcBorders>
            <w:shd w:val="clear" w:color="auto" w:fill="auto"/>
            <w:vAlign w:val="bottom"/>
            <w:hideMark/>
          </w:tcPr>
          <w:p w14:paraId="4B74E65F"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5EB69C5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1318,5</w:t>
            </w:r>
          </w:p>
        </w:tc>
        <w:tc>
          <w:tcPr>
            <w:tcW w:w="1134" w:type="dxa"/>
            <w:tcBorders>
              <w:top w:val="nil"/>
              <w:left w:val="nil"/>
              <w:bottom w:val="single" w:sz="4" w:space="0" w:color="auto"/>
              <w:right w:val="single" w:sz="4" w:space="0" w:color="auto"/>
            </w:tcBorders>
            <w:shd w:val="clear" w:color="000000" w:fill="FFFFFF"/>
            <w:vAlign w:val="bottom"/>
            <w:hideMark/>
          </w:tcPr>
          <w:p w14:paraId="1E98503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5449C73C"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1BF14168"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5296ADB1"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DF4013">
              <w:rPr>
                <w:rFonts w:ascii="Times New Roman" w:eastAsia="Times New Roman" w:hAnsi="Times New Roman" w:cs="Times New Roman"/>
                <w:sz w:val="18"/>
                <w:szCs w:val="18"/>
                <w:lang w:eastAsia="ru-RU"/>
              </w:rPr>
              <w:t>софинансирование</w:t>
            </w:r>
            <w:proofErr w:type="spellEnd"/>
            <w:r w:rsidRPr="00DF4013">
              <w:rPr>
                <w:rFonts w:ascii="Times New Roman" w:eastAsia="Times New Roman" w:hAnsi="Times New Roman" w:cs="Times New Roman"/>
                <w:sz w:val="18"/>
                <w:szCs w:val="18"/>
                <w:lang w:eastAsia="ru-RU"/>
              </w:rPr>
              <w:t xml:space="preserve"> расходов, направленных на модернизацию коммунальной инфраструктуры</w:t>
            </w:r>
          </w:p>
        </w:tc>
        <w:tc>
          <w:tcPr>
            <w:tcW w:w="2127" w:type="dxa"/>
            <w:tcBorders>
              <w:top w:val="nil"/>
              <w:left w:val="nil"/>
              <w:bottom w:val="single" w:sz="4" w:space="0" w:color="auto"/>
              <w:right w:val="single" w:sz="4" w:space="0" w:color="auto"/>
            </w:tcBorders>
            <w:shd w:val="clear" w:color="auto" w:fill="auto"/>
            <w:vAlign w:val="bottom"/>
            <w:hideMark/>
          </w:tcPr>
          <w:p w14:paraId="79923D55"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A47E48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30737,4</w:t>
            </w:r>
          </w:p>
        </w:tc>
        <w:tc>
          <w:tcPr>
            <w:tcW w:w="1134" w:type="dxa"/>
            <w:tcBorders>
              <w:top w:val="nil"/>
              <w:left w:val="nil"/>
              <w:bottom w:val="single" w:sz="4" w:space="0" w:color="auto"/>
              <w:right w:val="single" w:sz="4" w:space="0" w:color="auto"/>
            </w:tcBorders>
            <w:shd w:val="clear" w:color="000000" w:fill="FFFFFF"/>
            <w:vAlign w:val="bottom"/>
            <w:hideMark/>
          </w:tcPr>
          <w:p w14:paraId="3316282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740FC47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4F0B5D47"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1166F88B" w14:textId="2D0BE373"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Субсидии бюджетам муниципальных образований на поддержку проектов развития террито</w:t>
            </w:r>
            <w:r w:rsidR="00945CF0">
              <w:rPr>
                <w:rFonts w:ascii="Times New Roman" w:eastAsia="Times New Roman" w:hAnsi="Times New Roman" w:cs="Times New Roman"/>
                <w:sz w:val="18"/>
                <w:szCs w:val="18"/>
                <w:lang w:eastAsia="ru-RU"/>
              </w:rPr>
              <w:t>р</w:t>
            </w:r>
            <w:r w:rsidRPr="00DF4013">
              <w:rPr>
                <w:rFonts w:ascii="Times New Roman" w:eastAsia="Times New Roman" w:hAnsi="Times New Roman" w:cs="Times New Roman"/>
                <w:sz w:val="18"/>
                <w:szCs w:val="18"/>
                <w:lang w:eastAsia="ru-RU"/>
              </w:rPr>
              <w:t>ий сельских поселений Амурской области, основанных на местных инициативах</w:t>
            </w:r>
          </w:p>
        </w:tc>
        <w:tc>
          <w:tcPr>
            <w:tcW w:w="2127" w:type="dxa"/>
            <w:tcBorders>
              <w:top w:val="nil"/>
              <w:left w:val="nil"/>
              <w:bottom w:val="single" w:sz="4" w:space="0" w:color="auto"/>
              <w:right w:val="single" w:sz="4" w:space="0" w:color="auto"/>
            </w:tcBorders>
            <w:shd w:val="clear" w:color="auto" w:fill="auto"/>
            <w:vAlign w:val="bottom"/>
            <w:hideMark/>
          </w:tcPr>
          <w:p w14:paraId="3659A41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27F8FE0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18297,4</w:t>
            </w:r>
          </w:p>
        </w:tc>
        <w:tc>
          <w:tcPr>
            <w:tcW w:w="1134" w:type="dxa"/>
            <w:tcBorders>
              <w:top w:val="nil"/>
              <w:left w:val="nil"/>
              <w:bottom w:val="single" w:sz="4" w:space="0" w:color="auto"/>
              <w:right w:val="single" w:sz="4" w:space="0" w:color="auto"/>
            </w:tcBorders>
            <w:shd w:val="clear" w:color="000000" w:fill="FFFFFF"/>
            <w:vAlign w:val="bottom"/>
            <w:hideMark/>
          </w:tcPr>
          <w:p w14:paraId="1635BC5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14:paraId="26881E9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5F933E9B"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2064A62"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Субсидии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w:t>
            </w:r>
          </w:p>
        </w:tc>
        <w:tc>
          <w:tcPr>
            <w:tcW w:w="2127" w:type="dxa"/>
            <w:tcBorders>
              <w:top w:val="nil"/>
              <w:left w:val="nil"/>
              <w:bottom w:val="single" w:sz="4" w:space="0" w:color="auto"/>
              <w:right w:val="single" w:sz="4" w:space="0" w:color="auto"/>
            </w:tcBorders>
            <w:shd w:val="clear" w:color="auto" w:fill="auto"/>
            <w:vAlign w:val="bottom"/>
            <w:hideMark/>
          </w:tcPr>
          <w:p w14:paraId="4660400F"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5864A9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bottom"/>
            <w:hideMark/>
          </w:tcPr>
          <w:p w14:paraId="3BE8EDE8"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71FBAFC6"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r>
      <w:tr w:rsidR="00DF4013" w:rsidRPr="00DF4013" w14:paraId="2B98917C"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2ED5ADEE" w14:textId="6AC6A17A"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Субсидии бюджетам муниципальных образований на финансирование непредвиденных расходов и обязательств за счет резервного фонда Правительства Амурской области (</w:t>
            </w:r>
            <w:proofErr w:type="gramStart"/>
            <w:r w:rsidRPr="00DF4013">
              <w:rPr>
                <w:rFonts w:ascii="Times New Roman" w:eastAsia="Times New Roman" w:hAnsi="Times New Roman" w:cs="Times New Roman"/>
                <w:sz w:val="18"/>
                <w:szCs w:val="18"/>
                <w:lang w:eastAsia="ru-RU"/>
              </w:rPr>
              <w:t>расходы</w:t>
            </w:r>
            <w:proofErr w:type="gramEnd"/>
            <w:r w:rsidRPr="00DF4013">
              <w:rPr>
                <w:rFonts w:ascii="Times New Roman" w:eastAsia="Times New Roman" w:hAnsi="Times New Roman" w:cs="Times New Roman"/>
                <w:sz w:val="18"/>
                <w:szCs w:val="18"/>
                <w:lang w:eastAsia="ru-RU"/>
              </w:rPr>
              <w:t xml:space="preserve"> связанные с финансированием мероприятий, связанных с предотв</w:t>
            </w:r>
            <w:r w:rsidR="00945CF0">
              <w:rPr>
                <w:rFonts w:ascii="Times New Roman" w:eastAsia="Times New Roman" w:hAnsi="Times New Roman" w:cs="Times New Roman"/>
                <w:sz w:val="18"/>
                <w:szCs w:val="18"/>
                <w:lang w:eastAsia="ru-RU"/>
              </w:rPr>
              <w:t>р</w:t>
            </w:r>
            <w:r w:rsidRPr="00DF4013">
              <w:rPr>
                <w:rFonts w:ascii="Times New Roman" w:eastAsia="Times New Roman" w:hAnsi="Times New Roman" w:cs="Times New Roman"/>
                <w:sz w:val="18"/>
                <w:szCs w:val="18"/>
                <w:lang w:eastAsia="ru-RU"/>
              </w:rPr>
              <w:t>ащением влияния геополитической и экономической ситуации на развитие отраслей экономики)</w:t>
            </w:r>
          </w:p>
        </w:tc>
        <w:tc>
          <w:tcPr>
            <w:tcW w:w="2127" w:type="dxa"/>
            <w:tcBorders>
              <w:top w:val="nil"/>
              <w:left w:val="nil"/>
              <w:bottom w:val="single" w:sz="4" w:space="0" w:color="auto"/>
              <w:right w:val="single" w:sz="4" w:space="0" w:color="auto"/>
            </w:tcBorders>
            <w:shd w:val="clear" w:color="auto" w:fill="auto"/>
            <w:vAlign w:val="bottom"/>
            <w:hideMark/>
          </w:tcPr>
          <w:p w14:paraId="567E5355"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2 02 29999 14 0000 150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474FD5D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1023,0</w:t>
            </w:r>
          </w:p>
        </w:tc>
        <w:tc>
          <w:tcPr>
            <w:tcW w:w="1134" w:type="dxa"/>
            <w:tcBorders>
              <w:top w:val="nil"/>
              <w:left w:val="nil"/>
              <w:bottom w:val="single" w:sz="4" w:space="0" w:color="auto"/>
              <w:right w:val="single" w:sz="4" w:space="0" w:color="auto"/>
            </w:tcBorders>
            <w:shd w:val="clear" w:color="000000" w:fill="FFFFFF"/>
            <w:vAlign w:val="bottom"/>
            <w:hideMark/>
          </w:tcPr>
          <w:p w14:paraId="5CCBA3DF"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0B5A8B24"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w:t>
            </w:r>
          </w:p>
        </w:tc>
      </w:tr>
      <w:tr w:rsidR="00DF4013" w:rsidRPr="00DF4013" w14:paraId="5C182857"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17121EBC"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14:paraId="2D31E039"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2 02 30000 00 0000 150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D73C0F2"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299 271,8</w:t>
            </w:r>
          </w:p>
        </w:tc>
        <w:tc>
          <w:tcPr>
            <w:tcW w:w="1134" w:type="dxa"/>
            <w:tcBorders>
              <w:top w:val="nil"/>
              <w:left w:val="nil"/>
              <w:bottom w:val="single" w:sz="4" w:space="0" w:color="auto"/>
              <w:right w:val="single" w:sz="4" w:space="0" w:color="auto"/>
            </w:tcBorders>
            <w:shd w:val="clear" w:color="000000" w:fill="FFFFFF"/>
            <w:noWrap/>
            <w:vAlign w:val="bottom"/>
            <w:hideMark/>
          </w:tcPr>
          <w:p w14:paraId="0CBE06BE"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318 907,5</w:t>
            </w:r>
          </w:p>
        </w:tc>
        <w:tc>
          <w:tcPr>
            <w:tcW w:w="992" w:type="dxa"/>
            <w:tcBorders>
              <w:top w:val="nil"/>
              <w:left w:val="nil"/>
              <w:bottom w:val="single" w:sz="4" w:space="0" w:color="auto"/>
              <w:right w:val="single" w:sz="4" w:space="0" w:color="auto"/>
            </w:tcBorders>
            <w:shd w:val="clear" w:color="auto" w:fill="auto"/>
            <w:noWrap/>
            <w:vAlign w:val="bottom"/>
            <w:hideMark/>
          </w:tcPr>
          <w:p w14:paraId="7115603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332 825,9</w:t>
            </w:r>
          </w:p>
        </w:tc>
      </w:tr>
      <w:tr w:rsidR="00DF4013" w:rsidRPr="00DF4013" w14:paraId="5111F5E0"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25D08B37" w14:textId="612DC166"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945CF0">
              <w:rPr>
                <w:rFonts w:ascii="Times New Roman" w:eastAsia="Times New Roman" w:hAnsi="Times New Roman" w:cs="Times New Roman"/>
                <w:sz w:val="18"/>
                <w:szCs w:val="18"/>
                <w:lang w:eastAsia="ru-RU"/>
              </w:rPr>
              <w:t>о</w:t>
            </w:r>
            <w:r w:rsidRPr="00DF4013">
              <w:rPr>
                <w:rFonts w:ascii="Times New Roman" w:eastAsia="Times New Roman" w:hAnsi="Times New Roman" w:cs="Times New Roman"/>
                <w:sz w:val="18"/>
                <w:szCs w:val="18"/>
                <w:lang w:eastAsia="ru-RU"/>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127" w:type="dxa"/>
            <w:tcBorders>
              <w:top w:val="nil"/>
              <w:left w:val="nil"/>
              <w:bottom w:val="single" w:sz="4" w:space="0" w:color="auto"/>
              <w:right w:val="single" w:sz="4" w:space="0" w:color="auto"/>
            </w:tcBorders>
            <w:shd w:val="clear" w:color="auto" w:fill="auto"/>
            <w:vAlign w:val="bottom"/>
            <w:hideMark/>
          </w:tcPr>
          <w:p w14:paraId="4C798F40"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2 02 30027 14 0000 150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E79750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11 155,2</w:t>
            </w:r>
          </w:p>
        </w:tc>
        <w:tc>
          <w:tcPr>
            <w:tcW w:w="1134" w:type="dxa"/>
            <w:tcBorders>
              <w:top w:val="nil"/>
              <w:left w:val="nil"/>
              <w:bottom w:val="single" w:sz="4" w:space="0" w:color="auto"/>
              <w:right w:val="single" w:sz="4" w:space="0" w:color="auto"/>
            </w:tcBorders>
            <w:shd w:val="clear" w:color="000000" w:fill="FFFFFF"/>
            <w:noWrap/>
            <w:vAlign w:val="bottom"/>
            <w:hideMark/>
          </w:tcPr>
          <w:p w14:paraId="448B3AC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13 897,3</w:t>
            </w:r>
          </w:p>
        </w:tc>
        <w:tc>
          <w:tcPr>
            <w:tcW w:w="992" w:type="dxa"/>
            <w:tcBorders>
              <w:top w:val="nil"/>
              <w:left w:val="nil"/>
              <w:bottom w:val="single" w:sz="4" w:space="0" w:color="auto"/>
              <w:right w:val="single" w:sz="4" w:space="0" w:color="auto"/>
            </w:tcBorders>
            <w:shd w:val="clear" w:color="auto" w:fill="auto"/>
            <w:noWrap/>
            <w:vAlign w:val="bottom"/>
            <w:hideMark/>
          </w:tcPr>
          <w:p w14:paraId="2C5B993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13 897,3</w:t>
            </w:r>
          </w:p>
        </w:tc>
      </w:tr>
      <w:tr w:rsidR="00DF4013" w:rsidRPr="00DF4013" w14:paraId="58195F59"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91267DE"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127" w:type="dxa"/>
            <w:tcBorders>
              <w:top w:val="nil"/>
              <w:left w:val="nil"/>
              <w:bottom w:val="single" w:sz="4" w:space="0" w:color="auto"/>
              <w:right w:val="single" w:sz="4" w:space="0" w:color="auto"/>
            </w:tcBorders>
            <w:shd w:val="clear" w:color="auto" w:fill="auto"/>
            <w:noWrap/>
            <w:vAlign w:val="bottom"/>
            <w:hideMark/>
          </w:tcPr>
          <w:p w14:paraId="1227932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2 02 30029 14 0000 150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345216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5 441,7</w:t>
            </w:r>
          </w:p>
        </w:tc>
        <w:tc>
          <w:tcPr>
            <w:tcW w:w="1134" w:type="dxa"/>
            <w:tcBorders>
              <w:top w:val="nil"/>
              <w:left w:val="nil"/>
              <w:bottom w:val="single" w:sz="4" w:space="0" w:color="auto"/>
              <w:right w:val="single" w:sz="4" w:space="0" w:color="auto"/>
            </w:tcBorders>
            <w:shd w:val="clear" w:color="000000" w:fill="FFFFFF"/>
            <w:noWrap/>
            <w:vAlign w:val="bottom"/>
            <w:hideMark/>
          </w:tcPr>
          <w:p w14:paraId="5E1F24E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6 879,5</w:t>
            </w:r>
          </w:p>
        </w:tc>
        <w:tc>
          <w:tcPr>
            <w:tcW w:w="992" w:type="dxa"/>
            <w:tcBorders>
              <w:top w:val="nil"/>
              <w:left w:val="nil"/>
              <w:bottom w:val="single" w:sz="4" w:space="0" w:color="auto"/>
              <w:right w:val="single" w:sz="4" w:space="0" w:color="auto"/>
            </w:tcBorders>
            <w:shd w:val="clear" w:color="auto" w:fill="auto"/>
            <w:noWrap/>
            <w:vAlign w:val="bottom"/>
            <w:hideMark/>
          </w:tcPr>
          <w:p w14:paraId="6BD7FD3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6 879,5</w:t>
            </w:r>
          </w:p>
        </w:tc>
      </w:tr>
      <w:tr w:rsidR="00DF4013" w:rsidRPr="00DF4013" w14:paraId="14742FFA"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606BC0A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tcBorders>
              <w:top w:val="nil"/>
              <w:left w:val="nil"/>
              <w:bottom w:val="single" w:sz="4" w:space="0" w:color="auto"/>
              <w:right w:val="single" w:sz="4" w:space="0" w:color="auto"/>
            </w:tcBorders>
            <w:shd w:val="clear" w:color="auto" w:fill="auto"/>
            <w:vAlign w:val="bottom"/>
            <w:hideMark/>
          </w:tcPr>
          <w:p w14:paraId="20CAD961"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2 02 35082 14 0000 150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1022AB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7 395,4</w:t>
            </w:r>
          </w:p>
        </w:tc>
        <w:tc>
          <w:tcPr>
            <w:tcW w:w="1134" w:type="dxa"/>
            <w:tcBorders>
              <w:top w:val="nil"/>
              <w:left w:val="nil"/>
              <w:bottom w:val="single" w:sz="4" w:space="0" w:color="auto"/>
              <w:right w:val="single" w:sz="4" w:space="0" w:color="auto"/>
            </w:tcBorders>
            <w:shd w:val="clear" w:color="000000" w:fill="FFFFFF"/>
            <w:noWrap/>
            <w:vAlign w:val="bottom"/>
            <w:hideMark/>
          </w:tcPr>
          <w:p w14:paraId="6B2E7FF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6 270,0</w:t>
            </w:r>
          </w:p>
        </w:tc>
        <w:tc>
          <w:tcPr>
            <w:tcW w:w="992" w:type="dxa"/>
            <w:tcBorders>
              <w:top w:val="nil"/>
              <w:left w:val="nil"/>
              <w:bottom w:val="single" w:sz="4" w:space="0" w:color="auto"/>
              <w:right w:val="single" w:sz="4" w:space="0" w:color="auto"/>
            </w:tcBorders>
            <w:shd w:val="clear" w:color="auto" w:fill="auto"/>
            <w:noWrap/>
            <w:vAlign w:val="bottom"/>
            <w:hideMark/>
          </w:tcPr>
          <w:p w14:paraId="71EFB80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6 270,0</w:t>
            </w:r>
          </w:p>
        </w:tc>
      </w:tr>
      <w:tr w:rsidR="00DF4013" w:rsidRPr="00DF4013" w14:paraId="5E026CE1"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861434A" w14:textId="3971D119"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lastRenderedPageBreak/>
              <w:t>Субвенции, предоставляемые бюджетам муниципальных округов, городски</w:t>
            </w:r>
            <w:r w:rsidR="00945CF0">
              <w:rPr>
                <w:rFonts w:ascii="Times New Roman" w:eastAsia="Times New Roman" w:hAnsi="Times New Roman" w:cs="Times New Roman"/>
                <w:sz w:val="18"/>
                <w:szCs w:val="18"/>
                <w:lang w:eastAsia="ru-RU"/>
              </w:rPr>
              <w:t>х</w:t>
            </w:r>
            <w:r w:rsidRPr="00DF4013">
              <w:rPr>
                <w:rFonts w:ascii="Times New Roman" w:eastAsia="Times New Roman" w:hAnsi="Times New Roman" w:cs="Times New Roman"/>
                <w:sz w:val="18"/>
                <w:szCs w:val="18"/>
                <w:lang w:eastAsia="ru-RU"/>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2127" w:type="dxa"/>
            <w:tcBorders>
              <w:top w:val="nil"/>
              <w:left w:val="nil"/>
              <w:bottom w:val="single" w:sz="4" w:space="0" w:color="auto"/>
              <w:right w:val="single" w:sz="4" w:space="0" w:color="auto"/>
            </w:tcBorders>
            <w:shd w:val="clear" w:color="auto" w:fill="auto"/>
            <w:noWrap/>
            <w:vAlign w:val="bottom"/>
            <w:hideMark/>
          </w:tcPr>
          <w:p w14:paraId="565F53EF"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2 02 35118 14 0000 150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223E0C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479,1</w:t>
            </w:r>
          </w:p>
        </w:tc>
        <w:tc>
          <w:tcPr>
            <w:tcW w:w="1134" w:type="dxa"/>
            <w:tcBorders>
              <w:top w:val="nil"/>
              <w:left w:val="nil"/>
              <w:bottom w:val="single" w:sz="4" w:space="0" w:color="auto"/>
              <w:right w:val="single" w:sz="4" w:space="0" w:color="auto"/>
            </w:tcBorders>
            <w:shd w:val="clear" w:color="000000" w:fill="FFFFFF"/>
            <w:noWrap/>
            <w:vAlign w:val="bottom"/>
            <w:hideMark/>
          </w:tcPr>
          <w:p w14:paraId="5573DE4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466,7</w:t>
            </w:r>
          </w:p>
        </w:tc>
        <w:tc>
          <w:tcPr>
            <w:tcW w:w="992" w:type="dxa"/>
            <w:tcBorders>
              <w:top w:val="nil"/>
              <w:left w:val="nil"/>
              <w:bottom w:val="single" w:sz="4" w:space="0" w:color="auto"/>
              <w:right w:val="single" w:sz="4" w:space="0" w:color="auto"/>
            </w:tcBorders>
            <w:shd w:val="clear" w:color="auto" w:fill="auto"/>
            <w:noWrap/>
            <w:vAlign w:val="bottom"/>
            <w:hideMark/>
          </w:tcPr>
          <w:p w14:paraId="59243B4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483,6</w:t>
            </w:r>
          </w:p>
        </w:tc>
      </w:tr>
      <w:tr w:rsidR="00DF4013" w:rsidRPr="00DF4013" w14:paraId="0555FCCC"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E17D107"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14:paraId="12BAB27E"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2 02 35120 14 0000 150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F5E410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135,8</w:t>
            </w:r>
          </w:p>
        </w:tc>
        <w:tc>
          <w:tcPr>
            <w:tcW w:w="1134" w:type="dxa"/>
            <w:tcBorders>
              <w:top w:val="nil"/>
              <w:left w:val="nil"/>
              <w:bottom w:val="single" w:sz="4" w:space="0" w:color="auto"/>
              <w:right w:val="single" w:sz="4" w:space="0" w:color="auto"/>
            </w:tcBorders>
            <w:shd w:val="clear" w:color="000000" w:fill="FFFFFF"/>
            <w:noWrap/>
            <w:vAlign w:val="bottom"/>
            <w:hideMark/>
          </w:tcPr>
          <w:p w14:paraId="7DF248D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3,6</w:t>
            </w:r>
          </w:p>
        </w:tc>
        <w:tc>
          <w:tcPr>
            <w:tcW w:w="992" w:type="dxa"/>
            <w:tcBorders>
              <w:top w:val="nil"/>
              <w:left w:val="nil"/>
              <w:bottom w:val="single" w:sz="4" w:space="0" w:color="auto"/>
              <w:right w:val="single" w:sz="4" w:space="0" w:color="auto"/>
            </w:tcBorders>
            <w:shd w:val="clear" w:color="auto" w:fill="auto"/>
            <w:noWrap/>
            <w:vAlign w:val="bottom"/>
            <w:hideMark/>
          </w:tcPr>
          <w:p w14:paraId="52E0638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3,9</w:t>
            </w:r>
          </w:p>
        </w:tc>
      </w:tr>
      <w:tr w:rsidR="00DF4013" w:rsidRPr="00DF4013" w14:paraId="3421227E"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ECFC2AC"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местным </w:t>
            </w:r>
            <w:proofErr w:type="gramStart"/>
            <w:r w:rsidRPr="00DF4013">
              <w:rPr>
                <w:rFonts w:ascii="Times New Roman" w:eastAsia="Times New Roman" w:hAnsi="Times New Roman" w:cs="Times New Roman"/>
                <w:sz w:val="18"/>
                <w:szCs w:val="18"/>
                <w:lang w:eastAsia="ru-RU"/>
              </w:rPr>
              <w:t>бюджетам  на</w:t>
            </w:r>
            <w:proofErr w:type="gramEnd"/>
            <w:r w:rsidRPr="00DF4013">
              <w:rPr>
                <w:rFonts w:ascii="Times New Roman" w:eastAsia="Times New Roman" w:hAnsi="Times New Roman" w:cs="Times New Roman"/>
                <w:sz w:val="18"/>
                <w:szCs w:val="18"/>
                <w:lang w:eastAsia="ru-RU"/>
              </w:rPr>
              <w:t xml:space="preserve">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27" w:type="dxa"/>
            <w:tcBorders>
              <w:top w:val="nil"/>
              <w:left w:val="nil"/>
              <w:bottom w:val="single" w:sz="4" w:space="0" w:color="auto"/>
              <w:right w:val="single" w:sz="4" w:space="0" w:color="auto"/>
            </w:tcBorders>
            <w:shd w:val="clear" w:color="auto" w:fill="auto"/>
            <w:vAlign w:val="bottom"/>
            <w:hideMark/>
          </w:tcPr>
          <w:p w14:paraId="136C32E7"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2 02 35303 14 0000 150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38E9896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15 936,5</w:t>
            </w:r>
          </w:p>
        </w:tc>
        <w:tc>
          <w:tcPr>
            <w:tcW w:w="1134" w:type="dxa"/>
            <w:tcBorders>
              <w:top w:val="nil"/>
              <w:left w:val="nil"/>
              <w:bottom w:val="single" w:sz="4" w:space="0" w:color="auto"/>
              <w:right w:val="single" w:sz="4" w:space="0" w:color="auto"/>
            </w:tcBorders>
            <w:shd w:val="clear" w:color="000000" w:fill="FFFFFF"/>
            <w:noWrap/>
            <w:vAlign w:val="bottom"/>
            <w:hideMark/>
          </w:tcPr>
          <w:p w14:paraId="72492B2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16 288,0</w:t>
            </w:r>
          </w:p>
        </w:tc>
        <w:tc>
          <w:tcPr>
            <w:tcW w:w="992" w:type="dxa"/>
            <w:tcBorders>
              <w:top w:val="nil"/>
              <w:left w:val="nil"/>
              <w:bottom w:val="single" w:sz="4" w:space="0" w:color="auto"/>
              <w:right w:val="single" w:sz="4" w:space="0" w:color="auto"/>
            </w:tcBorders>
            <w:shd w:val="clear" w:color="auto" w:fill="auto"/>
            <w:noWrap/>
            <w:vAlign w:val="bottom"/>
            <w:hideMark/>
          </w:tcPr>
          <w:p w14:paraId="7C0A59B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18 514,4</w:t>
            </w:r>
          </w:p>
        </w:tc>
      </w:tr>
      <w:tr w:rsidR="00DF4013" w:rsidRPr="00DF4013" w14:paraId="7007CD34"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635013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местным бюджетам на финансовое обеспечение государственного полномочия Амурской области по </w:t>
            </w:r>
            <w:proofErr w:type="gramStart"/>
            <w:r w:rsidRPr="00DF4013">
              <w:rPr>
                <w:rFonts w:ascii="Times New Roman" w:eastAsia="Times New Roman" w:hAnsi="Times New Roman" w:cs="Times New Roman"/>
                <w:sz w:val="18"/>
                <w:szCs w:val="18"/>
                <w:lang w:eastAsia="ru-RU"/>
              </w:rPr>
              <w:t>организации  бесплатного</w:t>
            </w:r>
            <w:proofErr w:type="gramEnd"/>
            <w:r w:rsidRPr="00DF4013">
              <w:rPr>
                <w:rFonts w:ascii="Times New Roman" w:eastAsia="Times New Roman" w:hAnsi="Times New Roman" w:cs="Times New Roman"/>
                <w:sz w:val="18"/>
                <w:szCs w:val="18"/>
                <w:lang w:eastAsia="ru-RU"/>
              </w:rPr>
              <w:t xml:space="preserve"> горячего питания обучающихся, получающих начальное общее образование в муниципальных образовательных организациях </w:t>
            </w:r>
          </w:p>
        </w:tc>
        <w:tc>
          <w:tcPr>
            <w:tcW w:w="2127" w:type="dxa"/>
            <w:tcBorders>
              <w:top w:val="nil"/>
              <w:left w:val="nil"/>
              <w:bottom w:val="single" w:sz="4" w:space="0" w:color="auto"/>
              <w:right w:val="single" w:sz="4" w:space="0" w:color="auto"/>
            </w:tcBorders>
            <w:shd w:val="clear" w:color="auto" w:fill="auto"/>
            <w:noWrap/>
            <w:vAlign w:val="bottom"/>
            <w:hideMark/>
          </w:tcPr>
          <w:p w14:paraId="6A7D1CE2"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 2 02 25304 14 0000 150</w:t>
            </w:r>
          </w:p>
        </w:tc>
        <w:tc>
          <w:tcPr>
            <w:tcW w:w="1134" w:type="dxa"/>
            <w:tcBorders>
              <w:top w:val="nil"/>
              <w:left w:val="nil"/>
              <w:bottom w:val="single" w:sz="4" w:space="0" w:color="auto"/>
              <w:right w:val="single" w:sz="4" w:space="0" w:color="auto"/>
            </w:tcBorders>
            <w:shd w:val="clear" w:color="000000" w:fill="FFFFFF"/>
            <w:vAlign w:val="bottom"/>
            <w:hideMark/>
          </w:tcPr>
          <w:p w14:paraId="5CC9EC0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9452,3</w:t>
            </w:r>
          </w:p>
        </w:tc>
        <w:tc>
          <w:tcPr>
            <w:tcW w:w="1134" w:type="dxa"/>
            <w:tcBorders>
              <w:top w:val="nil"/>
              <w:left w:val="nil"/>
              <w:bottom w:val="single" w:sz="4" w:space="0" w:color="auto"/>
              <w:right w:val="single" w:sz="4" w:space="0" w:color="auto"/>
            </w:tcBorders>
            <w:shd w:val="clear" w:color="000000" w:fill="FFFFFF"/>
            <w:vAlign w:val="bottom"/>
            <w:hideMark/>
          </w:tcPr>
          <w:p w14:paraId="4970D84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8978,4</w:t>
            </w:r>
          </w:p>
        </w:tc>
        <w:tc>
          <w:tcPr>
            <w:tcW w:w="992" w:type="dxa"/>
            <w:tcBorders>
              <w:top w:val="nil"/>
              <w:left w:val="nil"/>
              <w:bottom w:val="single" w:sz="4" w:space="0" w:color="auto"/>
              <w:right w:val="single" w:sz="4" w:space="0" w:color="auto"/>
            </w:tcBorders>
            <w:shd w:val="clear" w:color="auto" w:fill="auto"/>
            <w:vAlign w:val="bottom"/>
            <w:hideMark/>
          </w:tcPr>
          <w:p w14:paraId="09251E4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9689,4</w:t>
            </w:r>
          </w:p>
        </w:tc>
      </w:tr>
      <w:tr w:rsidR="00DF4013" w:rsidRPr="00DF4013" w14:paraId="6FCC2457"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7658394D" w14:textId="77777777" w:rsidR="00DF4013" w:rsidRPr="00DF4013" w:rsidRDefault="00DF4013" w:rsidP="00DF4013">
            <w:pPr>
              <w:spacing w:after="0" w:line="240" w:lineRule="auto"/>
              <w:jc w:val="both"/>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Прочие субвенции бюджетам муниципальных округов, в т.ч.:</w:t>
            </w:r>
          </w:p>
        </w:tc>
        <w:tc>
          <w:tcPr>
            <w:tcW w:w="2127" w:type="dxa"/>
            <w:tcBorders>
              <w:top w:val="nil"/>
              <w:left w:val="nil"/>
              <w:bottom w:val="single" w:sz="4" w:space="0" w:color="auto"/>
              <w:right w:val="single" w:sz="4" w:space="0" w:color="auto"/>
            </w:tcBorders>
            <w:shd w:val="clear" w:color="auto" w:fill="auto"/>
            <w:vAlign w:val="bottom"/>
            <w:hideMark/>
          </w:tcPr>
          <w:p w14:paraId="319B3117" w14:textId="77777777" w:rsidR="00DF4013" w:rsidRPr="00DF4013" w:rsidRDefault="00DF4013" w:rsidP="00DF4013">
            <w:pPr>
              <w:spacing w:after="0" w:line="240" w:lineRule="auto"/>
              <w:jc w:val="center"/>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9B70B69"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249 275,8</w:t>
            </w:r>
          </w:p>
        </w:tc>
        <w:tc>
          <w:tcPr>
            <w:tcW w:w="1134" w:type="dxa"/>
            <w:tcBorders>
              <w:top w:val="nil"/>
              <w:left w:val="nil"/>
              <w:bottom w:val="single" w:sz="4" w:space="0" w:color="auto"/>
              <w:right w:val="single" w:sz="4" w:space="0" w:color="auto"/>
            </w:tcBorders>
            <w:shd w:val="clear" w:color="auto" w:fill="auto"/>
            <w:noWrap/>
            <w:vAlign w:val="bottom"/>
            <w:hideMark/>
          </w:tcPr>
          <w:p w14:paraId="6E3D7CA1"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266 124,0</w:t>
            </w:r>
          </w:p>
        </w:tc>
        <w:tc>
          <w:tcPr>
            <w:tcW w:w="992" w:type="dxa"/>
            <w:tcBorders>
              <w:top w:val="nil"/>
              <w:left w:val="nil"/>
              <w:bottom w:val="single" w:sz="4" w:space="0" w:color="auto"/>
              <w:right w:val="single" w:sz="4" w:space="0" w:color="auto"/>
            </w:tcBorders>
            <w:shd w:val="clear" w:color="auto" w:fill="auto"/>
            <w:noWrap/>
            <w:vAlign w:val="bottom"/>
            <w:hideMark/>
          </w:tcPr>
          <w:p w14:paraId="47E32340" w14:textId="77777777" w:rsidR="00DF4013" w:rsidRPr="00DF4013" w:rsidRDefault="00DF4013" w:rsidP="00DF4013">
            <w:pPr>
              <w:spacing w:after="0" w:line="240" w:lineRule="auto"/>
              <w:jc w:val="right"/>
              <w:rPr>
                <w:rFonts w:ascii="Times New Roman" w:eastAsia="Times New Roman" w:hAnsi="Times New Roman" w:cs="Times New Roman"/>
                <w:b/>
                <w:bCs/>
                <w:sz w:val="18"/>
                <w:szCs w:val="18"/>
                <w:lang w:eastAsia="ru-RU"/>
              </w:rPr>
            </w:pPr>
            <w:r w:rsidRPr="00DF4013">
              <w:rPr>
                <w:rFonts w:ascii="Times New Roman" w:eastAsia="Times New Roman" w:hAnsi="Times New Roman" w:cs="Times New Roman"/>
                <w:b/>
                <w:bCs/>
                <w:sz w:val="18"/>
                <w:szCs w:val="18"/>
                <w:lang w:eastAsia="ru-RU"/>
              </w:rPr>
              <w:t>277 087,8</w:t>
            </w:r>
          </w:p>
        </w:tc>
      </w:tr>
      <w:tr w:rsidR="00DF4013" w:rsidRPr="00DF4013" w14:paraId="153DFAB8"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059B127F" w14:textId="5E6F8C10"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местным бюджетам на финансовое обеспечение государственного полномочия Ам</w:t>
            </w:r>
            <w:r w:rsidR="00945CF0">
              <w:rPr>
                <w:rFonts w:ascii="Times New Roman" w:eastAsia="Times New Roman" w:hAnsi="Times New Roman" w:cs="Times New Roman"/>
                <w:sz w:val="18"/>
                <w:szCs w:val="18"/>
                <w:lang w:eastAsia="ru-RU"/>
              </w:rPr>
              <w:t>у</w:t>
            </w:r>
            <w:r w:rsidRPr="00DF4013">
              <w:rPr>
                <w:rFonts w:ascii="Times New Roman" w:eastAsia="Times New Roman" w:hAnsi="Times New Roman" w:cs="Times New Roman"/>
                <w:sz w:val="18"/>
                <w:szCs w:val="18"/>
                <w:lang w:eastAsia="ru-RU"/>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2127" w:type="dxa"/>
            <w:tcBorders>
              <w:top w:val="nil"/>
              <w:left w:val="nil"/>
              <w:bottom w:val="single" w:sz="4" w:space="0" w:color="auto"/>
              <w:right w:val="single" w:sz="4" w:space="0" w:color="auto"/>
            </w:tcBorders>
            <w:shd w:val="clear" w:color="auto" w:fill="auto"/>
            <w:vAlign w:val="bottom"/>
            <w:hideMark/>
          </w:tcPr>
          <w:p w14:paraId="29215367"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E8951E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94,5</w:t>
            </w:r>
          </w:p>
        </w:tc>
        <w:tc>
          <w:tcPr>
            <w:tcW w:w="1134" w:type="dxa"/>
            <w:tcBorders>
              <w:top w:val="nil"/>
              <w:left w:val="nil"/>
              <w:bottom w:val="single" w:sz="4" w:space="0" w:color="auto"/>
              <w:right w:val="single" w:sz="4" w:space="0" w:color="auto"/>
            </w:tcBorders>
            <w:shd w:val="clear" w:color="000000" w:fill="FFFFFF"/>
            <w:noWrap/>
            <w:vAlign w:val="bottom"/>
            <w:hideMark/>
          </w:tcPr>
          <w:p w14:paraId="75183A0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89,8</w:t>
            </w:r>
          </w:p>
        </w:tc>
        <w:tc>
          <w:tcPr>
            <w:tcW w:w="992" w:type="dxa"/>
            <w:tcBorders>
              <w:top w:val="nil"/>
              <w:left w:val="nil"/>
              <w:bottom w:val="single" w:sz="4" w:space="0" w:color="auto"/>
              <w:right w:val="single" w:sz="4" w:space="0" w:color="auto"/>
            </w:tcBorders>
            <w:shd w:val="clear" w:color="auto" w:fill="auto"/>
            <w:noWrap/>
            <w:vAlign w:val="bottom"/>
            <w:hideMark/>
          </w:tcPr>
          <w:p w14:paraId="3D76E50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96,9</w:t>
            </w:r>
          </w:p>
        </w:tc>
      </w:tr>
      <w:tr w:rsidR="00DF4013" w:rsidRPr="00DF4013" w14:paraId="53A4254F"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05C813E7"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бюджетам муниципальных районов, муниципальных и </w:t>
            </w:r>
            <w:proofErr w:type="gramStart"/>
            <w:r w:rsidRPr="00DF4013">
              <w:rPr>
                <w:rFonts w:ascii="Times New Roman" w:eastAsia="Times New Roman" w:hAnsi="Times New Roman" w:cs="Times New Roman"/>
                <w:sz w:val="18"/>
                <w:szCs w:val="18"/>
                <w:lang w:eastAsia="ru-RU"/>
              </w:rPr>
              <w:t>городских  округов</w:t>
            </w:r>
            <w:proofErr w:type="gramEnd"/>
            <w:r w:rsidRPr="00DF4013">
              <w:rPr>
                <w:rFonts w:ascii="Times New Roman" w:eastAsia="Times New Roman" w:hAnsi="Times New Roman" w:cs="Times New Roman"/>
                <w:sz w:val="18"/>
                <w:szCs w:val="18"/>
                <w:lang w:eastAsia="ru-RU"/>
              </w:rPr>
              <w:t xml:space="preserve">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2127" w:type="dxa"/>
            <w:tcBorders>
              <w:top w:val="nil"/>
              <w:left w:val="nil"/>
              <w:bottom w:val="single" w:sz="4" w:space="0" w:color="auto"/>
              <w:right w:val="single" w:sz="4" w:space="0" w:color="auto"/>
            </w:tcBorders>
            <w:shd w:val="clear" w:color="auto" w:fill="auto"/>
            <w:vAlign w:val="bottom"/>
            <w:hideMark/>
          </w:tcPr>
          <w:p w14:paraId="67B03B17"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6ED7C7B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000000" w:fill="FFFFFF"/>
            <w:noWrap/>
            <w:vAlign w:val="bottom"/>
            <w:hideMark/>
          </w:tcPr>
          <w:p w14:paraId="6715493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611,9</w:t>
            </w:r>
          </w:p>
        </w:tc>
        <w:tc>
          <w:tcPr>
            <w:tcW w:w="992" w:type="dxa"/>
            <w:tcBorders>
              <w:top w:val="nil"/>
              <w:left w:val="nil"/>
              <w:bottom w:val="single" w:sz="4" w:space="0" w:color="auto"/>
              <w:right w:val="single" w:sz="4" w:space="0" w:color="auto"/>
            </w:tcBorders>
            <w:shd w:val="clear" w:color="auto" w:fill="auto"/>
            <w:noWrap/>
            <w:vAlign w:val="bottom"/>
            <w:hideMark/>
          </w:tcPr>
          <w:p w14:paraId="36A784F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611,9</w:t>
            </w:r>
          </w:p>
        </w:tc>
      </w:tr>
      <w:tr w:rsidR="00DF4013" w:rsidRPr="00DF4013" w14:paraId="26B27C69"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5B38290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2127" w:type="dxa"/>
            <w:tcBorders>
              <w:top w:val="nil"/>
              <w:left w:val="nil"/>
              <w:bottom w:val="single" w:sz="4" w:space="0" w:color="auto"/>
              <w:right w:val="single" w:sz="4" w:space="0" w:color="auto"/>
            </w:tcBorders>
            <w:shd w:val="clear" w:color="auto" w:fill="auto"/>
            <w:vAlign w:val="bottom"/>
            <w:hideMark/>
          </w:tcPr>
          <w:p w14:paraId="148AEFE0"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3121214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1 198,3</w:t>
            </w:r>
          </w:p>
        </w:tc>
        <w:tc>
          <w:tcPr>
            <w:tcW w:w="1134" w:type="dxa"/>
            <w:tcBorders>
              <w:top w:val="nil"/>
              <w:left w:val="nil"/>
              <w:bottom w:val="single" w:sz="4" w:space="0" w:color="auto"/>
              <w:right w:val="single" w:sz="4" w:space="0" w:color="auto"/>
            </w:tcBorders>
            <w:shd w:val="clear" w:color="000000" w:fill="FFFFFF"/>
            <w:noWrap/>
            <w:vAlign w:val="bottom"/>
            <w:hideMark/>
          </w:tcPr>
          <w:p w14:paraId="5F07079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1 198,3</w:t>
            </w:r>
          </w:p>
        </w:tc>
        <w:tc>
          <w:tcPr>
            <w:tcW w:w="992" w:type="dxa"/>
            <w:tcBorders>
              <w:top w:val="nil"/>
              <w:left w:val="nil"/>
              <w:bottom w:val="single" w:sz="4" w:space="0" w:color="auto"/>
              <w:right w:val="single" w:sz="4" w:space="0" w:color="auto"/>
            </w:tcBorders>
            <w:shd w:val="clear" w:color="auto" w:fill="auto"/>
            <w:noWrap/>
            <w:vAlign w:val="bottom"/>
            <w:hideMark/>
          </w:tcPr>
          <w:p w14:paraId="2BBA5743"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1 198,3</w:t>
            </w:r>
          </w:p>
        </w:tc>
      </w:tr>
      <w:tr w:rsidR="00DF4013" w:rsidRPr="00DF4013" w14:paraId="6B7D0E05"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285B7E2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14:paraId="59041009"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0BE8100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000000" w:fill="FFFFFF"/>
            <w:noWrap/>
            <w:vAlign w:val="bottom"/>
            <w:hideMark/>
          </w:tcPr>
          <w:p w14:paraId="60BA849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611,9</w:t>
            </w:r>
          </w:p>
        </w:tc>
        <w:tc>
          <w:tcPr>
            <w:tcW w:w="992" w:type="dxa"/>
            <w:tcBorders>
              <w:top w:val="nil"/>
              <w:left w:val="nil"/>
              <w:bottom w:val="single" w:sz="4" w:space="0" w:color="auto"/>
              <w:right w:val="single" w:sz="4" w:space="0" w:color="auto"/>
            </w:tcBorders>
            <w:shd w:val="clear" w:color="auto" w:fill="auto"/>
            <w:noWrap/>
            <w:vAlign w:val="bottom"/>
            <w:hideMark/>
          </w:tcPr>
          <w:p w14:paraId="6E7DCF0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611,9</w:t>
            </w:r>
          </w:p>
        </w:tc>
      </w:tr>
      <w:tr w:rsidR="00DF4013" w:rsidRPr="00DF4013" w14:paraId="11C5925C"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78FD006"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бюджетам муниципальных образований на финансовое обеспечение государственных полномочий по компенсации выпадающих </w:t>
            </w:r>
            <w:proofErr w:type="gramStart"/>
            <w:r w:rsidRPr="00DF4013">
              <w:rPr>
                <w:rFonts w:ascii="Times New Roman" w:eastAsia="Times New Roman" w:hAnsi="Times New Roman" w:cs="Times New Roman"/>
                <w:sz w:val="18"/>
                <w:szCs w:val="18"/>
                <w:lang w:eastAsia="ru-RU"/>
              </w:rPr>
              <w:t>доходов  теплоснабжающих</w:t>
            </w:r>
            <w:proofErr w:type="gramEnd"/>
            <w:r w:rsidRPr="00DF4013">
              <w:rPr>
                <w:rFonts w:ascii="Times New Roman" w:eastAsia="Times New Roman" w:hAnsi="Times New Roman" w:cs="Times New Roman"/>
                <w:sz w:val="18"/>
                <w:szCs w:val="18"/>
                <w:lang w:eastAsia="ru-RU"/>
              </w:rPr>
              <w:t xml:space="preserve"> организаций</w:t>
            </w:r>
          </w:p>
        </w:tc>
        <w:tc>
          <w:tcPr>
            <w:tcW w:w="2127" w:type="dxa"/>
            <w:tcBorders>
              <w:top w:val="nil"/>
              <w:left w:val="nil"/>
              <w:bottom w:val="single" w:sz="4" w:space="0" w:color="auto"/>
              <w:right w:val="single" w:sz="4" w:space="0" w:color="auto"/>
            </w:tcBorders>
            <w:shd w:val="clear" w:color="auto" w:fill="auto"/>
            <w:vAlign w:val="bottom"/>
            <w:hideMark/>
          </w:tcPr>
          <w:p w14:paraId="232C59E9"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782106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10 002,5</w:t>
            </w:r>
          </w:p>
        </w:tc>
        <w:tc>
          <w:tcPr>
            <w:tcW w:w="1134" w:type="dxa"/>
            <w:tcBorders>
              <w:top w:val="nil"/>
              <w:left w:val="nil"/>
              <w:bottom w:val="single" w:sz="4" w:space="0" w:color="auto"/>
              <w:right w:val="single" w:sz="4" w:space="0" w:color="auto"/>
            </w:tcBorders>
            <w:shd w:val="clear" w:color="000000" w:fill="FFFFFF"/>
            <w:vAlign w:val="bottom"/>
            <w:hideMark/>
          </w:tcPr>
          <w:p w14:paraId="53BCAB5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17 102,0</w:t>
            </w:r>
          </w:p>
        </w:tc>
        <w:tc>
          <w:tcPr>
            <w:tcW w:w="992" w:type="dxa"/>
            <w:tcBorders>
              <w:top w:val="nil"/>
              <w:left w:val="nil"/>
              <w:bottom w:val="single" w:sz="4" w:space="0" w:color="auto"/>
              <w:right w:val="single" w:sz="4" w:space="0" w:color="auto"/>
            </w:tcBorders>
            <w:shd w:val="clear" w:color="auto" w:fill="auto"/>
            <w:vAlign w:val="bottom"/>
            <w:hideMark/>
          </w:tcPr>
          <w:p w14:paraId="08070E8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17 102,0</w:t>
            </w:r>
          </w:p>
        </w:tc>
      </w:tr>
      <w:tr w:rsidR="00DF4013" w:rsidRPr="00DF4013" w14:paraId="71466D9E"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638C9F2C"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местным </w:t>
            </w:r>
            <w:proofErr w:type="gramStart"/>
            <w:r w:rsidRPr="00DF4013">
              <w:rPr>
                <w:rFonts w:ascii="Times New Roman" w:eastAsia="Times New Roman" w:hAnsi="Times New Roman" w:cs="Times New Roman"/>
                <w:sz w:val="18"/>
                <w:szCs w:val="18"/>
                <w:lang w:eastAsia="ru-RU"/>
              </w:rPr>
              <w:t>бюджетам  на</w:t>
            </w:r>
            <w:proofErr w:type="gramEnd"/>
            <w:r w:rsidRPr="00DF4013">
              <w:rPr>
                <w:rFonts w:ascii="Times New Roman" w:eastAsia="Times New Roman" w:hAnsi="Times New Roman" w:cs="Times New Roman"/>
                <w:sz w:val="18"/>
                <w:szCs w:val="18"/>
                <w:lang w:eastAsia="ru-RU"/>
              </w:rPr>
              <w:t xml:space="preserve">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127" w:type="dxa"/>
            <w:tcBorders>
              <w:top w:val="nil"/>
              <w:left w:val="nil"/>
              <w:bottom w:val="single" w:sz="4" w:space="0" w:color="auto"/>
              <w:right w:val="single" w:sz="4" w:space="0" w:color="auto"/>
            </w:tcBorders>
            <w:shd w:val="clear" w:color="auto" w:fill="auto"/>
            <w:vAlign w:val="bottom"/>
            <w:hideMark/>
          </w:tcPr>
          <w:p w14:paraId="24C34D54"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737A4A0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1349,3</w:t>
            </w:r>
          </w:p>
        </w:tc>
        <w:tc>
          <w:tcPr>
            <w:tcW w:w="1134" w:type="dxa"/>
            <w:tcBorders>
              <w:top w:val="nil"/>
              <w:left w:val="nil"/>
              <w:bottom w:val="single" w:sz="4" w:space="0" w:color="auto"/>
              <w:right w:val="single" w:sz="4" w:space="0" w:color="auto"/>
            </w:tcBorders>
            <w:shd w:val="clear" w:color="000000" w:fill="FFFFFF"/>
            <w:vAlign w:val="bottom"/>
            <w:hideMark/>
          </w:tcPr>
          <w:p w14:paraId="35770FCA"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239,2</w:t>
            </w:r>
          </w:p>
        </w:tc>
        <w:tc>
          <w:tcPr>
            <w:tcW w:w="992" w:type="dxa"/>
            <w:tcBorders>
              <w:top w:val="nil"/>
              <w:left w:val="nil"/>
              <w:bottom w:val="single" w:sz="4" w:space="0" w:color="auto"/>
              <w:right w:val="single" w:sz="4" w:space="0" w:color="auto"/>
            </w:tcBorders>
            <w:shd w:val="clear" w:color="auto" w:fill="auto"/>
            <w:vAlign w:val="bottom"/>
            <w:hideMark/>
          </w:tcPr>
          <w:p w14:paraId="33A58E0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239,2</w:t>
            </w:r>
          </w:p>
        </w:tc>
      </w:tr>
      <w:tr w:rsidR="00DF4013" w:rsidRPr="00DF4013" w14:paraId="0757C6C3"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5E846C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2127" w:type="dxa"/>
            <w:tcBorders>
              <w:top w:val="nil"/>
              <w:left w:val="nil"/>
              <w:bottom w:val="single" w:sz="4" w:space="0" w:color="auto"/>
              <w:right w:val="single" w:sz="4" w:space="0" w:color="auto"/>
            </w:tcBorders>
            <w:shd w:val="clear" w:color="auto" w:fill="auto"/>
            <w:vAlign w:val="bottom"/>
            <w:hideMark/>
          </w:tcPr>
          <w:p w14:paraId="2AEF136F"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30C9617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0,20</w:t>
            </w:r>
          </w:p>
        </w:tc>
        <w:tc>
          <w:tcPr>
            <w:tcW w:w="1134" w:type="dxa"/>
            <w:tcBorders>
              <w:top w:val="nil"/>
              <w:left w:val="nil"/>
              <w:bottom w:val="single" w:sz="4" w:space="0" w:color="auto"/>
              <w:right w:val="single" w:sz="4" w:space="0" w:color="auto"/>
            </w:tcBorders>
            <w:shd w:val="clear" w:color="000000" w:fill="FFFFFF"/>
            <w:vAlign w:val="bottom"/>
            <w:hideMark/>
          </w:tcPr>
          <w:p w14:paraId="38ABF6E8"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0,20</w:t>
            </w:r>
          </w:p>
        </w:tc>
        <w:tc>
          <w:tcPr>
            <w:tcW w:w="992" w:type="dxa"/>
            <w:tcBorders>
              <w:top w:val="nil"/>
              <w:left w:val="nil"/>
              <w:bottom w:val="single" w:sz="4" w:space="0" w:color="auto"/>
              <w:right w:val="single" w:sz="4" w:space="0" w:color="auto"/>
            </w:tcBorders>
            <w:shd w:val="clear" w:color="auto" w:fill="auto"/>
            <w:vAlign w:val="bottom"/>
            <w:hideMark/>
          </w:tcPr>
          <w:p w14:paraId="382BE75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0,20</w:t>
            </w:r>
          </w:p>
        </w:tc>
      </w:tr>
      <w:tr w:rsidR="00DF4013" w:rsidRPr="00DF4013" w14:paraId="337304E7"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D70D080"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w:t>
            </w:r>
            <w:proofErr w:type="gramStart"/>
            <w:r w:rsidRPr="00DF4013">
              <w:rPr>
                <w:rFonts w:ascii="Times New Roman" w:eastAsia="Times New Roman" w:hAnsi="Times New Roman" w:cs="Times New Roman"/>
                <w:sz w:val="18"/>
                <w:szCs w:val="18"/>
                <w:lang w:eastAsia="ru-RU"/>
              </w:rPr>
              <w:t>обеспечение  государственных</w:t>
            </w:r>
            <w:proofErr w:type="gramEnd"/>
            <w:r w:rsidRPr="00DF4013">
              <w:rPr>
                <w:rFonts w:ascii="Times New Roman" w:eastAsia="Times New Roman" w:hAnsi="Times New Roman" w:cs="Times New Roman"/>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2127" w:type="dxa"/>
            <w:tcBorders>
              <w:top w:val="nil"/>
              <w:left w:val="nil"/>
              <w:bottom w:val="single" w:sz="4" w:space="0" w:color="auto"/>
              <w:right w:val="single" w:sz="4" w:space="0" w:color="auto"/>
            </w:tcBorders>
            <w:shd w:val="clear" w:color="auto" w:fill="auto"/>
            <w:vAlign w:val="bottom"/>
            <w:hideMark/>
          </w:tcPr>
          <w:p w14:paraId="7BFB9809"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E0493C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1 276,9</w:t>
            </w:r>
          </w:p>
        </w:tc>
        <w:tc>
          <w:tcPr>
            <w:tcW w:w="1134" w:type="dxa"/>
            <w:tcBorders>
              <w:top w:val="nil"/>
              <w:left w:val="nil"/>
              <w:bottom w:val="single" w:sz="4" w:space="0" w:color="auto"/>
              <w:right w:val="single" w:sz="4" w:space="0" w:color="auto"/>
            </w:tcBorders>
            <w:shd w:val="clear" w:color="000000" w:fill="FFFFFF"/>
            <w:noWrap/>
            <w:vAlign w:val="bottom"/>
            <w:hideMark/>
          </w:tcPr>
          <w:p w14:paraId="10A6BCC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1 034,4</w:t>
            </w:r>
          </w:p>
        </w:tc>
        <w:tc>
          <w:tcPr>
            <w:tcW w:w="992" w:type="dxa"/>
            <w:tcBorders>
              <w:top w:val="nil"/>
              <w:left w:val="nil"/>
              <w:bottom w:val="single" w:sz="4" w:space="0" w:color="auto"/>
              <w:right w:val="single" w:sz="4" w:space="0" w:color="auto"/>
            </w:tcBorders>
            <w:shd w:val="clear" w:color="auto" w:fill="auto"/>
            <w:noWrap/>
            <w:vAlign w:val="bottom"/>
            <w:hideMark/>
          </w:tcPr>
          <w:p w14:paraId="67A4AC4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1 060,5</w:t>
            </w:r>
          </w:p>
        </w:tc>
      </w:tr>
      <w:tr w:rsidR="00DF4013" w:rsidRPr="00DF4013" w14:paraId="0C137005"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5E8FE037"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127" w:type="dxa"/>
            <w:tcBorders>
              <w:top w:val="nil"/>
              <w:left w:val="nil"/>
              <w:bottom w:val="single" w:sz="4" w:space="0" w:color="auto"/>
              <w:right w:val="single" w:sz="4" w:space="0" w:color="auto"/>
            </w:tcBorders>
            <w:shd w:val="clear" w:color="auto" w:fill="auto"/>
            <w:vAlign w:val="bottom"/>
            <w:hideMark/>
          </w:tcPr>
          <w:p w14:paraId="50999710"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F452F09"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50,6</w:t>
            </w:r>
          </w:p>
        </w:tc>
        <w:tc>
          <w:tcPr>
            <w:tcW w:w="1134" w:type="dxa"/>
            <w:tcBorders>
              <w:top w:val="nil"/>
              <w:left w:val="nil"/>
              <w:bottom w:val="single" w:sz="4" w:space="0" w:color="auto"/>
              <w:right w:val="single" w:sz="4" w:space="0" w:color="auto"/>
            </w:tcBorders>
            <w:shd w:val="clear" w:color="000000" w:fill="FFFFFF"/>
            <w:noWrap/>
            <w:vAlign w:val="bottom"/>
            <w:hideMark/>
          </w:tcPr>
          <w:p w14:paraId="0C2A272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71,5</w:t>
            </w:r>
          </w:p>
        </w:tc>
        <w:tc>
          <w:tcPr>
            <w:tcW w:w="992" w:type="dxa"/>
            <w:tcBorders>
              <w:top w:val="nil"/>
              <w:left w:val="nil"/>
              <w:bottom w:val="single" w:sz="4" w:space="0" w:color="auto"/>
              <w:right w:val="single" w:sz="4" w:space="0" w:color="auto"/>
            </w:tcBorders>
            <w:shd w:val="clear" w:color="auto" w:fill="auto"/>
            <w:noWrap/>
            <w:vAlign w:val="bottom"/>
            <w:hideMark/>
          </w:tcPr>
          <w:p w14:paraId="482D4741"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71,5</w:t>
            </w:r>
          </w:p>
        </w:tc>
      </w:tr>
      <w:tr w:rsidR="00DF4013" w:rsidRPr="00DF4013" w14:paraId="35A5C188"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60BD1667"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w:t>
            </w:r>
            <w:proofErr w:type="gramStart"/>
            <w:r w:rsidRPr="00DF4013">
              <w:rPr>
                <w:rFonts w:ascii="Times New Roman" w:eastAsia="Times New Roman" w:hAnsi="Times New Roman" w:cs="Times New Roman"/>
                <w:sz w:val="18"/>
                <w:szCs w:val="18"/>
                <w:lang w:eastAsia="ru-RU"/>
              </w:rPr>
              <w:t>на  финансовое</w:t>
            </w:r>
            <w:proofErr w:type="gramEnd"/>
            <w:r w:rsidRPr="00DF4013">
              <w:rPr>
                <w:rFonts w:ascii="Times New Roman" w:eastAsia="Times New Roman" w:hAnsi="Times New Roman" w:cs="Times New Roman"/>
                <w:sz w:val="18"/>
                <w:szCs w:val="18"/>
                <w:lang w:eastAsia="ru-RU"/>
              </w:rPr>
              <w:t xml:space="preserve">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2127" w:type="dxa"/>
            <w:tcBorders>
              <w:top w:val="nil"/>
              <w:left w:val="nil"/>
              <w:bottom w:val="single" w:sz="4" w:space="0" w:color="auto"/>
              <w:right w:val="single" w:sz="4" w:space="0" w:color="auto"/>
            </w:tcBorders>
            <w:shd w:val="clear" w:color="auto" w:fill="auto"/>
            <w:vAlign w:val="bottom"/>
            <w:hideMark/>
          </w:tcPr>
          <w:p w14:paraId="51115C29"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2097C92"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1 399,5</w:t>
            </w:r>
          </w:p>
        </w:tc>
        <w:tc>
          <w:tcPr>
            <w:tcW w:w="1134" w:type="dxa"/>
            <w:tcBorders>
              <w:top w:val="nil"/>
              <w:left w:val="nil"/>
              <w:bottom w:val="single" w:sz="4" w:space="0" w:color="auto"/>
              <w:right w:val="single" w:sz="4" w:space="0" w:color="auto"/>
            </w:tcBorders>
            <w:shd w:val="clear" w:color="000000" w:fill="FFFFFF"/>
            <w:noWrap/>
            <w:vAlign w:val="bottom"/>
            <w:hideMark/>
          </w:tcPr>
          <w:p w14:paraId="60FCA130"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1 399,5</w:t>
            </w:r>
          </w:p>
        </w:tc>
        <w:tc>
          <w:tcPr>
            <w:tcW w:w="992" w:type="dxa"/>
            <w:tcBorders>
              <w:top w:val="nil"/>
              <w:left w:val="nil"/>
              <w:bottom w:val="single" w:sz="4" w:space="0" w:color="auto"/>
              <w:right w:val="single" w:sz="4" w:space="0" w:color="auto"/>
            </w:tcBorders>
            <w:shd w:val="clear" w:color="auto" w:fill="auto"/>
            <w:noWrap/>
            <w:vAlign w:val="bottom"/>
            <w:hideMark/>
          </w:tcPr>
          <w:p w14:paraId="56C0987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1 399,5</w:t>
            </w:r>
          </w:p>
        </w:tc>
      </w:tr>
      <w:tr w:rsidR="00DF4013" w:rsidRPr="00DF4013" w14:paraId="39832B9F"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2FE5001"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27" w:type="dxa"/>
            <w:tcBorders>
              <w:top w:val="nil"/>
              <w:left w:val="nil"/>
              <w:bottom w:val="single" w:sz="4" w:space="0" w:color="auto"/>
              <w:right w:val="single" w:sz="4" w:space="0" w:color="auto"/>
            </w:tcBorders>
            <w:shd w:val="clear" w:color="auto" w:fill="auto"/>
            <w:vAlign w:val="bottom"/>
            <w:hideMark/>
          </w:tcPr>
          <w:p w14:paraId="615008C8"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vAlign w:val="bottom"/>
            <w:hideMark/>
          </w:tcPr>
          <w:p w14:paraId="566DD95D"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230 704,8</w:t>
            </w:r>
          </w:p>
        </w:tc>
        <w:tc>
          <w:tcPr>
            <w:tcW w:w="1134" w:type="dxa"/>
            <w:tcBorders>
              <w:top w:val="nil"/>
              <w:left w:val="nil"/>
              <w:bottom w:val="single" w:sz="4" w:space="0" w:color="auto"/>
              <w:right w:val="single" w:sz="4" w:space="0" w:color="auto"/>
            </w:tcBorders>
            <w:shd w:val="clear" w:color="000000" w:fill="FFFFFF"/>
            <w:vAlign w:val="bottom"/>
            <w:hideMark/>
          </w:tcPr>
          <w:p w14:paraId="4F38B687"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241 431,8</w:t>
            </w:r>
          </w:p>
        </w:tc>
        <w:tc>
          <w:tcPr>
            <w:tcW w:w="992" w:type="dxa"/>
            <w:tcBorders>
              <w:top w:val="nil"/>
              <w:left w:val="nil"/>
              <w:bottom w:val="single" w:sz="4" w:space="0" w:color="auto"/>
              <w:right w:val="single" w:sz="4" w:space="0" w:color="auto"/>
            </w:tcBorders>
            <w:shd w:val="clear" w:color="auto" w:fill="auto"/>
            <w:vAlign w:val="bottom"/>
            <w:hideMark/>
          </w:tcPr>
          <w:p w14:paraId="4DBF288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252 190,2</w:t>
            </w:r>
          </w:p>
        </w:tc>
      </w:tr>
      <w:tr w:rsidR="00DF4013" w:rsidRPr="00DF4013" w14:paraId="5CC1CAB9"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82D4568"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w:t>
            </w:r>
            <w:r w:rsidRPr="00DF4013">
              <w:rPr>
                <w:rFonts w:ascii="Times New Roman" w:eastAsia="Times New Roman" w:hAnsi="Times New Roman" w:cs="Times New Roman"/>
                <w:sz w:val="18"/>
                <w:szCs w:val="18"/>
                <w:lang w:eastAsia="ru-RU"/>
              </w:rPr>
              <w:lastRenderedPageBreak/>
              <w:t>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127" w:type="dxa"/>
            <w:tcBorders>
              <w:top w:val="nil"/>
              <w:left w:val="nil"/>
              <w:bottom w:val="single" w:sz="4" w:space="0" w:color="auto"/>
              <w:right w:val="single" w:sz="4" w:space="0" w:color="auto"/>
            </w:tcBorders>
            <w:shd w:val="clear" w:color="auto" w:fill="auto"/>
            <w:vAlign w:val="bottom"/>
            <w:hideMark/>
          </w:tcPr>
          <w:p w14:paraId="7BCC8E07"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lastRenderedPageBreak/>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7171AE6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44,4</w:t>
            </w:r>
          </w:p>
        </w:tc>
        <w:tc>
          <w:tcPr>
            <w:tcW w:w="1134" w:type="dxa"/>
            <w:tcBorders>
              <w:top w:val="nil"/>
              <w:left w:val="nil"/>
              <w:bottom w:val="single" w:sz="4" w:space="0" w:color="auto"/>
              <w:right w:val="single" w:sz="4" w:space="0" w:color="auto"/>
            </w:tcBorders>
            <w:shd w:val="clear" w:color="000000" w:fill="FFFFFF"/>
            <w:noWrap/>
            <w:vAlign w:val="bottom"/>
            <w:hideMark/>
          </w:tcPr>
          <w:p w14:paraId="313DB6F6"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37,6</w:t>
            </w:r>
          </w:p>
        </w:tc>
        <w:tc>
          <w:tcPr>
            <w:tcW w:w="992" w:type="dxa"/>
            <w:tcBorders>
              <w:top w:val="nil"/>
              <w:left w:val="nil"/>
              <w:bottom w:val="single" w:sz="4" w:space="0" w:color="auto"/>
              <w:right w:val="single" w:sz="4" w:space="0" w:color="auto"/>
            </w:tcBorders>
            <w:shd w:val="clear" w:color="auto" w:fill="auto"/>
            <w:noWrap/>
            <w:vAlign w:val="bottom"/>
            <w:hideMark/>
          </w:tcPr>
          <w:p w14:paraId="27A0BEB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37,6</w:t>
            </w:r>
          </w:p>
        </w:tc>
      </w:tr>
      <w:tr w:rsidR="00DF4013" w:rsidRPr="00DF4013" w14:paraId="5D0E60D2"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18AFD4B" w14:textId="77777777" w:rsidR="00DF4013" w:rsidRPr="00DF4013" w:rsidRDefault="00DF4013" w:rsidP="00DF4013">
            <w:pPr>
              <w:spacing w:after="0" w:line="240" w:lineRule="auto"/>
              <w:jc w:val="both"/>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w:t>
            </w:r>
          </w:p>
        </w:tc>
        <w:tc>
          <w:tcPr>
            <w:tcW w:w="2127" w:type="dxa"/>
            <w:tcBorders>
              <w:top w:val="nil"/>
              <w:left w:val="nil"/>
              <w:bottom w:val="single" w:sz="4" w:space="0" w:color="auto"/>
              <w:right w:val="single" w:sz="4" w:space="0" w:color="auto"/>
            </w:tcBorders>
            <w:shd w:val="clear" w:color="auto" w:fill="auto"/>
            <w:vAlign w:val="bottom"/>
            <w:hideMark/>
          </w:tcPr>
          <w:p w14:paraId="1C23D0CF"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250E4F4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104,6</w:t>
            </w:r>
          </w:p>
        </w:tc>
        <w:tc>
          <w:tcPr>
            <w:tcW w:w="1134" w:type="dxa"/>
            <w:tcBorders>
              <w:top w:val="nil"/>
              <w:left w:val="nil"/>
              <w:bottom w:val="single" w:sz="4" w:space="0" w:color="auto"/>
              <w:right w:val="single" w:sz="4" w:space="0" w:color="auto"/>
            </w:tcBorders>
            <w:shd w:val="clear" w:color="000000" w:fill="FFFFFF"/>
            <w:noWrap/>
            <w:vAlign w:val="bottom"/>
            <w:hideMark/>
          </w:tcPr>
          <w:p w14:paraId="3103DB2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14:paraId="7BFABC1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r w:rsidR="00DF4013" w:rsidRPr="00DF4013" w14:paraId="3AFBD2FC"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0BA54769" w14:textId="77777777"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2127" w:type="dxa"/>
            <w:tcBorders>
              <w:top w:val="nil"/>
              <w:left w:val="nil"/>
              <w:bottom w:val="single" w:sz="4" w:space="0" w:color="auto"/>
              <w:right w:val="single" w:sz="4" w:space="0" w:color="auto"/>
            </w:tcBorders>
            <w:shd w:val="clear" w:color="auto" w:fill="auto"/>
            <w:vAlign w:val="bottom"/>
            <w:hideMark/>
          </w:tcPr>
          <w:p w14:paraId="5EB148EE"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5247BEBB"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1 232,4</w:t>
            </w:r>
          </w:p>
        </w:tc>
        <w:tc>
          <w:tcPr>
            <w:tcW w:w="1134" w:type="dxa"/>
            <w:tcBorders>
              <w:top w:val="nil"/>
              <w:left w:val="nil"/>
              <w:bottom w:val="single" w:sz="4" w:space="0" w:color="auto"/>
              <w:right w:val="single" w:sz="4" w:space="0" w:color="auto"/>
            </w:tcBorders>
            <w:shd w:val="clear" w:color="000000" w:fill="FFFFFF"/>
            <w:noWrap/>
            <w:vAlign w:val="bottom"/>
            <w:hideMark/>
          </w:tcPr>
          <w:p w14:paraId="256CF7D5"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1 259,6</w:t>
            </w:r>
          </w:p>
        </w:tc>
        <w:tc>
          <w:tcPr>
            <w:tcW w:w="992" w:type="dxa"/>
            <w:tcBorders>
              <w:top w:val="nil"/>
              <w:left w:val="nil"/>
              <w:bottom w:val="single" w:sz="4" w:space="0" w:color="auto"/>
              <w:right w:val="single" w:sz="4" w:space="0" w:color="auto"/>
            </w:tcBorders>
            <w:shd w:val="clear" w:color="auto" w:fill="auto"/>
            <w:noWrap/>
            <w:vAlign w:val="bottom"/>
            <w:hideMark/>
          </w:tcPr>
          <w:p w14:paraId="606C6F6F"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1 431,8</w:t>
            </w:r>
          </w:p>
        </w:tc>
      </w:tr>
      <w:tr w:rsidR="00DF4013" w:rsidRPr="00DF4013" w14:paraId="24B0AB3A" w14:textId="77777777" w:rsidTr="00DF4013">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69D9E955" w14:textId="2AE5DA35" w:rsidR="00DF4013" w:rsidRPr="00DF4013" w:rsidRDefault="00DF4013" w:rsidP="00DF4013">
            <w:pPr>
              <w:spacing w:after="0" w:line="240" w:lineRule="auto"/>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945CF0">
              <w:rPr>
                <w:rFonts w:ascii="Times New Roman" w:eastAsia="Times New Roman" w:hAnsi="Times New Roman" w:cs="Times New Roman"/>
                <w:sz w:val="18"/>
                <w:szCs w:val="18"/>
                <w:lang w:eastAsia="ru-RU"/>
              </w:rPr>
              <w:t>и</w:t>
            </w:r>
            <w:r w:rsidRPr="00DF4013">
              <w:rPr>
                <w:rFonts w:ascii="Times New Roman" w:eastAsia="Times New Roman" w:hAnsi="Times New Roman" w:cs="Times New Roman"/>
                <w:sz w:val="18"/>
                <w:szCs w:val="18"/>
                <w:lang w:eastAsia="ru-RU"/>
              </w:rPr>
              <w:t xml:space="preserve">ртосодержащей продукции </w:t>
            </w:r>
          </w:p>
        </w:tc>
        <w:tc>
          <w:tcPr>
            <w:tcW w:w="2127" w:type="dxa"/>
            <w:tcBorders>
              <w:top w:val="nil"/>
              <w:left w:val="nil"/>
              <w:bottom w:val="single" w:sz="4" w:space="0" w:color="auto"/>
              <w:right w:val="single" w:sz="4" w:space="0" w:color="auto"/>
            </w:tcBorders>
            <w:shd w:val="clear" w:color="auto" w:fill="auto"/>
            <w:vAlign w:val="bottom"/>
            <w:hideMark/>
          </w:tcPr>
          <w:p w14:paraId="67D94F46" w14:textId="77777777" w:rsidR="00DF4013" w:rsidRPr="00DF4013" w:rsidRDefault="00DF4013" w:rsidP="00DF4013">
            <w:pPr>
              <w:spacing w:after="0" w:line="240" w:lineRule="auto"/>
              <w:jc w:val="center"/>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2 02 39999 14 0000 150</w:t>
            </w:r>
          </w:p>
        </w:tc>
        <w:tc>
          <w:tcPr>
            <w:tcW w:w="1134" w:type="dxa"/>
            <w:tcBorders>
              <w:top w:val="nil"/>
              <w:left w:val="nil"/>
              <w:bottom w:val="single" w:sz="4" w:space="0" w:color="auto"/>
              <w:right w:val="single" w:sz="4" w:space="0" w:color="auto"/>
            </w:tcBorders>
            <w:shd w:val="clear" w:color="000000" w:fill="FFFFFF"/>
            <w:noWrap/>
            <w:vAlign w:val="bottom"/>
            <w:hideMark/>
          </w:tcPr>
          <w:p w14:paraId="16C311C4"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594,0</w:t>
            </w:r>
          </w:p>
        </w:tc>
        <w:tc>
          <w:tcPr>
            <w:tcW w:w="1134" w:type="dxa"/>
            <w:tcBorders>
              <w:top w:val="nil"/>
              <w:left w:val="nil"/>
              <w:bottom w:val="single" w:sz="4" w:space="0" w:color="auto"/>
              <w:right w:val="single" w:sz="4" w:space="0" w:color="auto"/>
            </w:tcBorders>
            <w:shd w:val="clear" w:color="000000" w:fill="FFFFFF"/>
            <w:noWrap/>
            <w:vAlign w:val="bottom"/>
            <w:hideMark/>
          </w:tcPr>
          <w:p w14:paraId="548D3DC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1 036,3</w:t>
            </w:r>
          </w:p>
        </w:tc>
        <w:tc>
          <w:tcPr>
            <w:tcW w:w="992" w:type="dxa"/>
            <w:tcBorders>
              <w:top w:val="nil"/>
              <w:left w:val="nil"/>
              <w:bottom w:val="single" w:sz="4" w:space="0" w:color="auto"/>
              <w:right w:val="single" w:sz="4" w:space="0" w:color="auto"/>
            </w:tcBorders>
            <w:shd w:val="clear" w:color="auto" w:fill="auto"/>
            <w:noWrap/>
            <w:vAlign w:val="bottom"/>
            <w:hideMark/>
          </w:tcPr>
          <w:p w14:paraId="4988EB1E" w14:textId="77777777" w:rsidR="00DF4013" w:rsidRPr="00DF4013" w:rsidRDefault="00DF4013" w:rsidP="00DF4013">
            <w:pPr>
              <w:spacing w:after="0" w:line="240" w:lineRule="auto"/>
              <w:jc w:val="right"/>
              <w:rPr>
                <w:rFonts w:ascii="Times New Roman" w:eastAsia="Times New Roman" w:hAnsi="Times New Roman" w:cs="Times New Roman"/>
                <w:sz w:val="18"/>
                <w:szCs w:val="18"/>
                <w:lang w:eastAsia="ru-RU"/>
              </w:rPr>
            </w:pPr>
            <w:r w:rsidRPr="00DF4013">
              <w:rPr>
                <w:rFonts w:ascii="Times New Roman" w:eastAsia="Times New Roman" w:hAnsi="Times New Roman" w:cs="Times New Roman"/>
                <w:sz w:val="18"/>
                <w:szCs w:val="18"/>
                <w:lang w:eastAsia="ru-RU"/>
              </w:rPr>
              <w:t>0,0</w:t>
            </w:r>
          </w:p>
        </w:tc>
      </w:tr>
    </w:tbl>
    <w:p w14:paraId="64C1DBAE" w14:textId="77777777" w:rsidR="00DF4013" w:rsidRDefault="00DF4013" w:rsidP="001B0FB6">
      <w:pPr>
        <w:contextualSpacing/>
        <w:rPr>
          <w:rFonts w:ascii="Times New Roman" w:hAnsi="Times New Roman"/>
          <w:b/>
          <w:bCs/>
          <w:sz w:val="20"/>
          <w:szCs w:val="20"/>
        </w:rPr>
      </w:pPr>
    </w:p>
    <w:p w14:paraId="75536EDF" w14:textId="724EFC98" w:rsidR="00DF4013" w:rsidRDefault="00DF4013" w:rsidP="001B0FB6">
      <w:pPr>
        <w:contextualSpacing/>
        <w:rPr>
          <w:rFonts w:ascii="Times New Roman" w:hAnsi="Times New Roman"/>
          <w:b/>
          <w:bCs/>
          <w:sz w:val="20"/>
          <w:szCs w:val="20"/>
        </w:rPr>
      </w:pPr>
      <w:r w:rsidRPr="00DF4013">
        <w:rPr>
          <w:rFonts w:ascii="Times New Roman" w:hAnsi="Times New Roman"/>
          <w:b/>
          <w:bCs/>
          <w:sz w:val="20"/>
          <w:szCs w:val="20"/>
        </w:rPr>
        <w:t>Приложение №</w:t>
      </w:r>
      <w:r>
        <w:rPr>
          <w:rFonts w:ascii="Times New Roman" w:hAnsi="Times New Roman"/>
          <w:b/>
          <w:bCs/>
          <w:sz w:val="20"/>
          <w:szCs w:val="20"/>
        </w:rPr>
        <w:t xml:space="preserve">3 </w:t>
      </w:r>
      <w:r w:rsidRPr="00DF4013">
        <w:rPr>
          <w:rFonts w:ascii="Times New Roman" w:hAnsi="Times New Roman"/>
          <w:b/>
          <w:bCs/>
          <w:sz w:val="20"/>
          <w:szCs w:val="20"/>
        </w:rPr>
        <w:t>к решению Совета народных депутатов</w:t>
      </w:r>
      <w:r>
        <w:rPr>
          <w:rFonts w:ascii="Times New Roman" w:hAnsi="Times New Roman"/>
          <w:b/>
          <w:bCs/>
          <w:sz w:val="20"/>
          <w:szCs w:val="20"/>
        </w:rPr>
        <w:t xml:space="preserve"> </w:t>
      </w:r>
      <w:r w:rsidRPr="00DF4013">
        <w:rPr>
          <w:rFonts w:ascii="Times New Roman" w:hAnsi="Times New Roman"/>
          <w:b/>
          <w:bCs/>
          <w:sz w:val="20"/>
          <w:szCs w:val="20"/>
        </w:rPr>
        <w:t>Завитинского муниципального округа</w:t>
      </w:r>
      <w:r>
        <w:rPr>
          <w:rFonts w:ascii="Times New Roman" w:hAnsi="Times New Roman"/>
          <w:b/>
          <w:bCs/>
          <w:sz w:val="20"/>
          <w:szCs w:val="20"/>
        </w:rPr>
        <w:t xml:space="preserve"> </w:t>
      </w:r>
      <w:r w:rsidRPr="00DF4013">
        <w:rPr>
          <w:rFonts w:ascii="Times New Roman" w:hAnsi="Times New Roman"/>
          <w:b/>
          <w:bCs/>
          <w:sz w:val="20"/>
          <w:szCs w:val="20"/>
        </w:rPr>
        <w:t>от 23.12.2022 № 177/16</w:t>
      </w:r>
      <w:r>
        <w:rPr>
          <w:rFonts w:ascii="Times New Roman" w:hAnsi="Times New Roman"/>
          <w:b/>
          <w:bCs/>
          <w:sz w:val="20"/>
          <w:szCs w:val="20"/>
        </w:rPr>
        <w:t xml:space="preserve"> </w:t>
      </w:r>
      <w:r w:rsidRPr="00DF4013">
        <w:rPr>
          <w:rFonts w:ascii="Times New Roman" w:hAnsi="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proofErr w:type="gramStart"/>
      <w:r w:rsidRPr="00DF4013">
        <w:rPr>
          <w:rFonts w:ascii="Times New Roman" w:hAnsi="Times New Roman"/>
          <w:b/>
          <w:bCs/>
          <w:sz w:val="20"/>
          <w:szCs w:val="20"/>
        </w:rPr>
        <w:t>округа  на</w:t>
      </w:r>
      <w:proofErr w:type="gramEnd"/>
      <w:r w:rsidRPr="00DF4013">
        <w:rPr>
          <w:rFonts w:ascii="Times New Roman" w:hAnsi="Times New Roman"/>
          <w:b/>
          <w:bCs/>
          <w:sz w:val="20"/>
          <w:szCs w:val="20"/>
        </w:rPr>
        <w:t xml:space="preserve"> 2022 и плановый период 2023-2024 годов</w:t>
      </w:r>
    </w:p>
    <w:tbl>
      <w:tblPr>
        <w:tblW w:w="15598" w:type="dxa"/>
        <w:tblLook w:val="04A0" w:firstRow="1" w:lastRow="0" w:firstColumn="1" w:lastColumn="0" w:noHBand="0" w:noVBand="1"/>
      </w:tblPr>
      <w:tblGrid>
        <w:gridCol w:w="10910"/>
        <w:gridCol w:w="1352"/>
        <w:gridCol w:w="577"/>
        <w:gridCol w:w="992"/>
        <w:gridCol w:w="992"/>
        <w:gridCol w:w="851"/>
      </w:tblGrid>
      <w:tr w:rsidR="007B206B" w:rsidRPr="007B206B" w14:paraId="53C9D6CB" w14:textId="77777777" w:rsidTr="007B206B">
        <w:trPr>
          <w:trHeight w:val="20"/>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24B7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Наименование кода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90691F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КЦСР</w:t>
            </w:r>
          </w:p>
        </w:tc>
        <w:tc>
          <w:tcPr>
            <w:tcW w:w="577" w:type="dxa"/>
            <w:tcBorders>
              <w:top w:val="single" w:sz="4" w:space="0" w:color="auto"/>
              <w:left w:val="nil"/>
              <w:bottom w:val="single" w:sz="4" w:space="0" w:color="auto"/>
              <w:right w:val="single" w:sz="4" w:space="0" w:color="auto"/>
            </w:tcBorders>
            <w:shd w:val="clear" w:color="000000" w:fill="FFFFFF"/>
            <w:vAlign w:val="center"/>
            <w:hideMark/>
          </w:tcPr>
          <w:p w14:paraId="2C197F8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КВР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93E21A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2022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F9CF13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2023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2DD6DC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2024</w:t>
            </w:r>
          </w:p>
        </w:tc>
      </w:tr>
      <w:tr w:rsidR="007B206B" w:rsidRPr="007B206B" w14:paraId="506D68B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141FF9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"Развитие агропромышленного комплекса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BF80A0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51.0.00.00000</w:t>
            </w:r>
          </w:p>
        </w:tc>
        <w:tc>
          <w:tcPr>
            <w:tcW w:w="577" w:type="dxa"/>
            <w:tcBorders>
              <w:top w:val="nil"/>
              <w:left w:val="nil"/>
              <w:bottom w:val="single" w:sz="4" w:space="0" w:color="auto"/>
              <w:right w:val="single" w:sz="4" w:space="0" w:color="auto"/>
            </w:tcBorders>
            <w:shd w:val="clear" w:color="000000" w:fill="FFFFFF"/>
            <w:vAlign w:val="center"/>
            <w:hideMark/>
          </w:tcPr>
          <w:p w14:paraId="55A52F7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D19EE3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1 399,2</w:t>
            </w:r>
          </w:p>
        </w:tc>
        <w:tc>
          <w:tcPr>
            <w:tcW w:w="992" w:type="dxa"/>
            <w:tcBorders>
              <w:top w:val="nil"/>
              <w:left w:val="nil"/>
              <w:bottom w:val="single" w:sz="4" w:space="0" w:color="auto"/>
              <w:right w:val="single" w:sz="4" w:space="0" w:color="auto"/>
            </w:tcBorders>
            <w:shd w:val="clear" w:color="000000" w:fill="FFFFFF"/>
            <w:vAlign w:val="center"/>
            <w:hideMark/>
          </w:tcPr>
          <w:p w14:paraId="26D5CBD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789,2</w:t>
            </w:r>
          </w:p>
        </w:tc>
        <w:tc>
          <w:tcPr>
            <w:tcW w:w="851" w:type="dxa"/>
            <w:tcBorders>
              <w:top w:val="nil"/>
              <w:left w:val="nil"/>
              <w:bottom w:val="single" w:sz="4" w:space="0" w:color="auto"/>
              <w:right w:val="single" w:sz="4" w:space="0" w:color="auto"/>
            </w:tcBorders>
            <w:shd w:val="clear" w:color="000000" w:fill="FFFFFF"/>
            <w:vAlign w:val="center"/>
            <w:hideMark/>
          </w:tcPr>
          <w:p w14:paraId="72F8DE1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789,2</w:t>
            </w:r>
          </w:p>
        </w:tc>
      </w:tr>
      <w:tr w:rsidR="007B206B" w:rsidRPr="007B206B" w14:paraId="0290D60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057AD52"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Развитие агропромышленного комплекса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0EA0DF09"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51.1.00.00000</w:t>
            </w:r>
          </w:p>
        </w:tc>
        <w:tc>
          <w:tcPr>
            <w:tcW w:w="577" w:type="dxa"/>
            <w:tcBorders>
              <w:top w:val="nil"/>
              <w:left w:val="nil"/>
              <w:bottom w:val="single" w:sz="4" w:space="0" w:color="auto"/>
              <w:right w:val="single" w:sz="4" w:space="0" w:color="auto"/>
            </w:tcBorders>
            <w:shd w:val="clear" w:color="000000" w:fill="FFFFFF"/>
            <w:vAlign w:val="center"/>
            <w:hideMark/>
          </w:tcPr>
          <w:p w14:paraId="4C99113E"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7376179"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1 399,2</w:t>
            </w:r>
          </w:p>
        </w:tc>
        <w:tc>
          <w:tcPr>
            <w:tcW w:w="992" w:type="dxa"/>
            <w:tcBorders>
              <w:top w:val="nil"/>
              <w:left w:val="nil"/>
              <w:bottom w:val="single" w:sz="4" w:space="0" w:color="auto"/>
              <w:right w:val="single" w:sz="4" w:space="0" w:color="auto"/>
            </w:tcBorders>
            <w:shd w:val="clear" w:color="000000" w:fill="FFFFFF"/>
            <w:vAlign w:val="center"/>
            <w:hideMark/>
          </w:tcPr>
          <w:p w14:paraId="12A332A8"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789,2</w:t>
            </w:r>
          </w:p>
        </w:tc>
        <w:tc>
          <w:tcPr>
            <w:tcW w:w="851" w:type="dxa"/>
            <w:tcBorders>
              <w:top w:val="nil"/>
              <w:left w:val="nil"/>
              <w:bottom w:val="single" w:sz="4" w:space="0" w:color="auto"/>
              <w:right w:val="single" w:sz="4" w:space="0" w:color="auto"/>
            </w:tcBorders>
            <w:shd w:val="clear" w:color="000000" w:fill="FFFFFF"/>
            <w:vAlign w:val="center"/>
            <w:hideMark/>
          </w:tcPr>
          <w:p w14:paraId="19DB0663"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789,2</w:t>
            </w:r>
          </w:p>
        </w:tc>
      </w:tr>
      <w:tr w:rsidR="007B206B" w:rsidRPr="007B206B" w14:paraId="4ABDA9F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96F06F6"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276" w:type="dxa"/>
            <w:tcBorders>
              <w:top w:val="nil"/>
              <w:left w:val="nil"/>
              <w:bottom w:val="single" w:sz="4" w:space="0" w:color="auto"/>
              <w:right w:val="single" w:sz="4" w:space="0" w:color="auto"/>
            </w:tcBorders>
            <w:shd w:val="clear" w:color="000000" w:fill="FFFFFF"/>
            <w:vAlign w:val="center"/>
            <w:hideMark/>
          </w:tcPr>
          <w:p w14:paraId="036AC4FE"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51.1.01.00000</w:t>
            </w:r>
          </w:p>
        </w:tc>
        <w:tc>
          <w:tcPr>
            <w:tcW w:w="577" w:type="dxa"/>
            <w:tcBorders>
              <w:top w:val="nil"/>
              <w:left w:val="nil"/>
              <w:bottom w:val="single" w:sz="4" w:space="0" w:color="auto"/>
              <w:right w:val="single" w:sz="4" w:space="0" w:color="auto"/>
            </w:tcBorders>
            <w:shd w:val="clear" w:color="000000" w:fill="FFFFFF"/>
            <w:vAlign w:val="center"/>
            <w:hideMark/>
          </w:tcPr>
          <w:p w14:paraId="32140288"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4B1E3D1"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777D95A6"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27E30182"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1C56141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92E95D0"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276" w:type="dxa"/>
            <w:tcBorders>
              <w:top w:val="nil"/>
              <w:left w:val="nil"/>
              <w:bottom w:val="single" w:sz="4" w:space="0" w:color="auto"/>
              <w:right w:val="single" w:sz="4" w:space="0" w:color="auto"/>
            </w:tcBorders>
            <w:shd w:val="clear" w:color="000000" w:fill="FFFFFF"/>
            <w:vAlign w:val="center"/>
            <w:hideMark/>
          </w:tcPr>
          <w:p w14:paraId="3B363D08"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51.1.01.00010</w:t>
            </w:r>
          </w:p>
        </w:tc>
        <w:tc>
          <w:tcPr>
            <w:tcW w:w="577" w:type="dxa"/>
            <w:tcBorders>
              <w:top w:val="nil"/>
              <w:left w:val="nil"/>
              <w:bottom w:val="single" w:sz="4" w:space="0" w:color="auto"/>
              <w:right w:val="single" w:sz="4" w:space="0" w:color="auto"/>
            </w:tcBorders>
            <w:shd w:val="clear" w:color="000000" w:fill="FFFFFF"/>
            <w:vAlign w:val="center"/>
            <w:hideMark/>
          </w:tcPr>
          <w:p w14:paraId="2AD02809"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E9CA9BB"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2B2810D9"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3B1B2B3A"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36A1D3C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D4E26F4"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2A391BA2"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51.1.01.00010</w:t>
            </w:r>
          </w:p>
        </w:tc>
        <w:tc>
          <w:tcPr>
            <w:tcW w:w="577" w:type="dxa"/>
            <w:tcBorders>
              <w:top w:val="nil"/>
              <w:left w:val="nil"/>
              <w:bottom w:val="single" w:sz="4" w:space="0" w:color="auto"/>
              <w:right w:val="single" w:sz="4" w:space="0" w:color="auto"/>
            </w:tcBorders>
            <w:shd w:val="clear" w:color="000000" w:fill="FFFFFF"/>
            <w:vAlign w:val="center"/>
            <w:hideMark/>
          </w:tcPr>
          <w:p w14:paraId="6BE5EA2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E54748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3907CFF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7BC1032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3C539E4D" w14:textId="77777777" w:rsidTr="007B206B">
        <w:trPr>
          <w:trHeight w:val="20"/>
        </w:trPr>
        <w:tc>
          <w:tcPr>
            <w:tcW w:w="10910" w:type="dxa"/>
            <w:tcBorders>
              <w:top w:val="nil"/>
              <w:left w:val="nil"/>
              <w:bottom w:val="nil"/>
              <w:right w:val="nil"/>
            </w:tcBorders>
            <w:shd w:val="clear" w:color="auto" w:fill="auto"/>
            <w:vAlign w:val="bottom"/>
            <w:hideMark/>
          </w:tcPr>
          <w:p w14:paraId="7945EAD4"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Создание цеха по переработке молока"</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A4EC50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51.1.03.00000</w:t>
            </w:r>
          </w:p>
        </w:tc>
        <w:tc>
          <w:tcPr>
            <w:tcW w:w="577" w:type="dxa"/>
            <w:tcBorders>
              <w:top w:val="nil"/>
              <w:left w:val="nil"/>
              <w:bottom w:val="single" w:sz="4" w:space="0" w:color="auto"/>
              <w:right w:val="single" w:sz="4" w:space="0" w:color="auto"/>
            </w:tcBorders>
            <w:shd w:val="clear" w:color="000000" w:fill="FFFFFF"/>
            <w:vAlign w:val="center"/>
            <w:hideMark/>
          </w:tcPr>
          <w:p w14:paraId="0AEA24E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39710C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656A9D9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462CB61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8E2BCD5" w14:textId="77777777" w:rsidTr="007B206B">
        <w:trPr>
          <w:trHeight w:val="20"/>
        </w:trPr>
        <w:tc>
          <w:tcPr>
            <w:tcW w:w="10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CBE0C"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Создание цеха по переработке молока</w:t>
            </w:r>
          </w:p>
        </w:tc>
        <w:tc>
          <w:tcPr>
            <w:tcW w:w="1276" w:type="dxa"/>
            <w:tcBorders>
              <w:top w:val="nil"/>
              <w:left w:val="nil"/>
              <w:bottom w:val="single" w:sz="4" w:space="0" w:color="auto"/>
              <w:right w:val="single" w:sz="4" w:space="0" w:color="auto"/>
            </w:tcBorders>
            <w:shd w:val="clear" w:color="000000" w:fill="FFFFFF"/>
            <w:vAlign w:val="center"/>
            <w:hideMark/>
          </w:tcPr>
          <w:p w14:paraId="0B43B68B"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51.1.03.00910</w:t>
            </w:r>
          </w:p>
        </w:tc>
        <w:tc>
          <w:tcPr>
            <w:tcW w:w="577" w:type="dxa"/>
            <w:tcBorders>
              <w:top w:val="nil"/>
              <w:left w:val="nil"/>
              <w:bottom w:val="single" w:sz="4" w:space="0" w:color="auto"/>
              <w:right w:val="single" w:sz="4" w:space="0" w:color="auto"/>
            </w:tcBorders>
            <w:shd w:val="clear" w:color="000000" w:fill="FFFFFF"/>
            <w:vAlign w:val="center"/>
            <w:hideMark/>
          </w:tcPr>
          <w:p w14:paraId="3FBEA06D"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F1D5CB4"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47A1677"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0ABCD276"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3D0EB1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D72E12F"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3B35D5E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51.1.03.00910</w:t>
            </w:r>
          </w:p>
        </w:tc>
        <w:tc>
          <w:tcPr>
            <w:tcW w:w="577" w:type="dxa"/>
            <w:tcBorders>
              <w:top w:val="nil"/>
              <w:left w:val="nil"/>
              <w:bottom w:val="single" w:sz="4" w:space="0" w:color="auto"/>
              <w:right w:val="single" w:sz="4" w:space="0" w:color="auto"/>
            </w:tcBorders>
            <w:shd w:val="clear" w:color="000000" w:fill="FFFFFF"/>
            <w:vAlign w:val="center"/>
            <w:hideMark/>
          </w:tcPr>
          <w:p w14:paraId="1B5C460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3DF65F9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2FBE0BC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28D6CF0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0150DF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0D72633"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Строительство теплицы по выращиванию овощей, зелени (пряных трав)"</w:t>
            </w:r>
          </w:p>
        </w:tc>
        <w:tc>
          <w:tcPr>
            <w:tcW w:w="1276" w:type="dxa"/>
            <w:tcBorders>
              <w:top w:val="nil"/>
              <w:left w:val="nil"/>
              <w:bottom w:val="single" w:sz="4" w:space="0" w:color="auto"/>
              <w:right w:val="single" w:sz="4" w:space="0" w:color="auto"/>
            </w:tcBorders>
            <w:shd w:val="clear" w:color="000000" w:fill="FFFFFF"/>
            <w:vAlign w:val="center"/>
            <w:hideMark/>
          </w:tcPr>
          <w:p w14:paraId="28E13464"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51.1.04.00000</w:t>
            </w:r>
          </w:p>
        </w:tc>
        <w:tc>
          <w:tcPr>
            <w:tcW w:w="577" w:type="dxa"/>
            <w:tcBorders>
              <w:top w:val="nil"/>
              <w:left w:val="nil"/>
              <w:bottom w:val="single" w:sz="4" w:space="0" w:color="auto"/>
              <w:right w:val="single" w:sz="4" w:space="0" w:color="auto"/>
            </w:tcBorders>
            <w:shd w:val="clear" w:color="000000" w:fill="FFFFFF"/>
            <w:vAlign w:val="center"/>
            <w:hideMark/>
          </w:tcPr>
          <w:p w14:paraId="62A3AD34"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C388BA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6052E88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7B0435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4D852E7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2C5ABFF"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Строительство теплицы по выращиванию овощей, зелени (пряных трав)</w:t>
            </w:r>
          </w:p>
        </w:tc>
        <w:tc>
          <w:tcPr>
            <w:tcW w:w="1276" w:type="dxa"/>
            <w:tcBorders>
              <w:top w:val="nil"/>
              <w:left w:val="nil"/>
              <w:bottom w:val="single" w:sz="4" w:space="0" w:color="auto"/>
              <w:right w:val="single" w:sz="4" w:space="0" w:color="auto"/>
            </w:tcBorders>
            <w:shd w:val="clear" w:color="000000" w:fill="FFFFFF"/>
            <w:vAlign w:val="center"/>
            <w:hideMark/>
          </w:tcPr>
          <w:p w14:paraId="24644BC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51.1.04.00920</w:t>
            </w:r>
          </w:p>
        </w:tc>
        <w:tc>
          <w:tcPr>
            <w:tcW w:w="577" w:type="dxa"/>
            <w:tcBorders>
              <w:top w:val="nil"/>
              <w:left w:val="nil"/>
              <w:bottom w:val="single" w:sz="4" w:space="0" w:color="auto"/>
              <w:right w:val="single" w:sz="4" w:space="0" w:color="auto"/>
            </w:tcBorders>
            <w:shd w:val="clear" w:color="000000" w:fill="FFFFFF"/>
            <w:vAlign w:val="center"/>
            <w:hideMark/>
          </w:tcPr>
          <w:p w14:paraId="36BCBC2F"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18C203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7BC4F8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E4378F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6434F69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955748A"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2E6480A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51.1.04.00920</w:t>
            </w:r>
          </w:p>
        </w:tc>
        <w:tc>
          <w:tcPr>
            <w:tcW w:w="577" w:type="dxa"/>
            <w:tcBorders>
              <w:top w:val="nil"/>
              <w:left w:val="nil"/>
              <w:bottom w:val="single" w:sz="4" w:space="0" w:color="auto"/>
              <w:right w:val="single" w:sz="4" w:space="0" w:color="auto"/>
            </w:tcBorders>
            <w:shd w:val="clear" w:color="000000" w:fill="FFFFFF"/>
            <w:vAlign w:val="center"/>
            <w:hideMark/>
          </w:tcPr>
          <w:p w14:paraId="60A8CBE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46A2539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C6D0A4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E2FA0B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2B9B9BA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EE54A49"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w:t>
            </w:r>
            <w:proofErr w:type="gramStart"/>
            <w:r w:rsidRPr="007B206B">
              <w:rPr>
                <w:rFonts w:ascii="Times New Roman" w:eastAsia="Times New Roman" w:hAnsi="Times New Roman" w:cs="Times New Roman"/>
                <w:sz w:val="18"/>
                <w:szCs w:val="18"/>
                <w:lang w:eastAsia="ru-RU"/>
              </w:rPr>
              <w:t>с  животными</w:t>
            </w:r>
            <w:proofErr w:type="gramEnd"/>
            <w:r w:rsidRPr="007B206B">
              <w:rPr>
                <w:rFonts w:ascii="Times New Roman" w:eastAsia="Times New Roman" w:hAnsi="Times New Roman" w:cs="Times New Roman"/>
                <w:sz w:val="18"/>
                <w:szCs w:val="18"/>
                <w:lang w:eastAsia="ru-RU"/>
              </w:rPr>
              <w:t xml:space="preserve"> без владельцев "</w:t>
            </w:r>
          </w:p>
        </w:tc>
        <w:tc>
          <w:tcPr>
            <w:tcW w:w="1276" w:type="dxa"/>
            <w:tcBorders>
              <w:top w:val="nil"/>
              <w:left w:val="nil"/>
              <w:bottom w:val="single" w:sz="4" w:space="0" w:color="auto"/>
              <w:right w:val="single" w:sz="4" w:space="0" w:color="auto"/>
            </w:tcBorders>
            <w:shd w:val="clear" w:color="000000" w:fill="FFFFFF"/>
            <w:vAlign w:val="center"/>
            <w:hideMark/>
          </w:tcPr>
          <w:p w14:paraId="1D5FB24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51.1.09.00000</w:t>
            </w:r>
          </w:p>
        </w:tc>
        <w:tc>
          <w:tcPr>
            <w:tcW w:w="577" w:type="dxa"/>
            <w:tcBorders>
              <w:top w:val="nil"/>
              <w:left w:val="nil"/>
              <w:bottom w:val="single" w:sz="4" w:space="0" w:color="auto"/>
              <w:right w:val="single" w:sz="4" w:space="0" w:color="auto"/>
            </w:tcBorders>
            <w:shd w:val="clear" w:color="000000" w:fill="FFFFFF"/>
            <w:vAlign w:val="center"/>
            <w:hideMark/>
          </w:tcPr>
          <w:p w14:paraId="7B472CE0"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4917A7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1 349,2</w:t>
            </w:r>
          </w:p>
        </w:tc>
        <w:tc>
          <w:tcPr>
            <w:tcW w:w="992" w:type="dxa"/>
            <w:tcBorders>
              <w:top w:val="nil"/>
              <w:left w:val="nil"/>
              <w:bottom w:val="single" w:sz="4" w:space="0" w:color="auto"/>
              <w:right w:val="single" w:sz="4" w:space="0" w:color="auto"/>
            </w:tcBorders>
            <w:shd w:val="clear" w:color="000000" w:fill="FFFFFF"/>
            <w:vAlign w:val="center"/>
            <w:hideMark/>
          </w:tcPr>
          <w:p w14:paraId="0C14396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239,2</w:t>
            </w:r>
          </w:p>
        </w:tc>
        <w:tc>
          <w:tcPr>
            <w:tcW w:w="851" w:type="dxa"/>
            <w:tcBorders>
              <w:top w:val="nil"/>
              <w:left w:val="nil"/>
              <w:bottom w:val="single" w:sz="4" w:space="0" w:color="auto"/>
              <w:right w:val="single" w:sz="4" w:space="0" w:color="auto"/>
            </w:tcBorders>
            <w:shd w:val="clear" w:color="000000" w:fill="FFFFFF"/>
            <w:vAlign w:val="center"/>
            <w:hideMark/>
          </w:tcPr>
          <w:p w14:paraId="7EEB800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239,2</w:t>
            </w:r>
          </w:p>
        </w:tc>
      </w:tr>
      <w:tr w:rsidR="007B206B" w:rsidRPr="007B206B" w14:paraId="33FA963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BAF537A"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w:t>
            </w:r>
            <w:proofErr w:type="gramStart"/>
            <w:r w:rsidRPr="007B206B">
              <w:rPr>
                <w:rFonts w:ascii="Times New Roman" w:eastAsia="Times New Roman" w:hAnsi="Times New Roman" w:cs="Times New Roman"/>
                <w:sz w:val="18"/>
                <w:szCs w:val="18"/>
                <w:lang w:eastAsia="ru-RU"/>
              </w:rPr>
              <w:t>с  животными</w:t>
            </w:r>
            <w:proofErr w:type="gramEnd"/>
            <w:r w:rsidRPr="007B206B">
              <w:rPr>
                <w:rFonts w:ascii="Times New Roman" w:eastAsia="Times New Roman" w:hAnsi="Times New Roman" w:cs="Times New Roman"/>
                <w:sz w:val="18"/>
                <w:szCs w:val="18"/>
                <w:lang w:eastAsia="ru-RU"/>
              </w:rPr>
              <w:t xml:space="preserve"> без владельцев </w:t>
            </w:r>
          </w:p>
        </w:tc>
        <w:tc>
          <w:tcPr>
            <w:tcW w:w="1276" w:type="dxa"/>
            <w:tcBorders>
              <w:top w:val="nil"/>
              <w:left w:val="nil"/>
              <w:bottom w:val="single" w:sz="4" w:space="0" w:color="auto"/>
              <w:right w:val="single" w:sz="4" w:space="0" w:color="auto"/>
            </w:tcBorders>
            <w:shd w:val="clear" w:color="000000" w:fill="FFFFFF"/>
            <w:vAlign w:val="center"/>
            <w:hideMark/>
          </w:tcPr>
          <w:p w14:paraId="602221D2"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51.1.09.69700</w:t>
            </w:r>
          </w:p>
        </w:tc>
        <w:tc>
          <w:tcPr>
            <w:tcW w:w="577" w:type="dxa"/>
            <w:tcBorders>
              <w:top w:val="nil"/>
              <w:left w:val="nil"/>
              <w:bottom w:val="single" w:sz="4" w:space="0" w:color="auto"/>
              <w:right w:val="single" w:sz="4" w:space="0" w:color="auto"/>
            </w:tcBorders>
            <w:shd w:val="clear" w:color="000000" w:fill="FFFFFF"/>
            <w:vAlign w:val="center"/>
            <w:hideMark/>
          </w:tcPr>
          <w:p w14:paraId="18785F77"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CF31A77"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1 349,2</w:t>
            </w:r>
          </w:p>
        </w:tc>
        <w:tc>
          <w:tcPr>
            <w:tcW w:w="992" w:type="dxa"/>
            <w:tcBorders>
              <w:top w:val="nil"/>
              <w:left w:val="nil"/>
              <w:bottom w:val="single" w:sz="4" w:space="0" w:color="auto"/>
              <w:right w:val="single" w:sz="4" w:space="0" w:color="auto"/>
            </w:tcBorders>
            <w:shd w:val="clear" w:color="000000" w:fill="FFFFFF"/>
            <w:vAlign w:val="center"/>
            <w:hideMark/>
          </w:tcPr>
          <w:p w14:paraId="754B36F2"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239,2</w:t>
            </w:r>
          </w:p>
        </w:tc>
        <w:tc>
          <w:tcPr>
            <w:tcW w:w="851" w:type="dxa"/>
            <w:tcBorders>
              <w:top w:val="nil"/>
              <w:left w:val="nil"/>
              <w:bottom w:val="single" w:sz="4" w:space="0" w:color="auto"/>
              <w:right w:val="single" w:sz="4" w:space="0" w:color="auto"/>
            </w:tcBorders>
            <w:shd w:val="clear" w:color="000000" w:fill="FFFFFF"/>
            <w:vAlign w:val="center"/>
            <w:hideMark/>
          </w:tcPr>
          <w:p w14:paraId="6187DB72"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239,2</w:t>
            </w:r>
          </w:p>
        </w:tc>
      </w:tr>
      <w:tr w:rsidR="007B206B" w:rsidRPr="007B206B" w14:paraId="478ABF2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F622BE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43B07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51.1.09.69700</w:t>
            </w:r>
          </w:p>
        </w:tc>
        <w:tc>
          <w:tcPr>
            <w:tcW w:w="577" w:type="dxa"/>
            <w:tcBorders>
              <w:top w:val="nil"/>
              <w:left w:val="nil"/>
              <w:bottom w:val="single" w:sz="4" w:space="0" w:color="auto"/>
              <w:right w:val="single" w:sz="4" w:space="0" w:color="auto"/>
            </w:tcBorders>
            <w:shd w:val="clear" w:color="000000" w:fill="FFFFFF"/>
            <w:vAlign w:val="center"/>
            <w:hideMark/>
          </w:tcPr>
          <w:p w14:paraId="47ABBBC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24EBE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1 349,2</w:t>
            </w:r>
          </w:p>
        </w:tc>
        <w:tc>
          <w:tcPr>
            <w:tcW w:w="992" w:type="dxa"/>
            <w:tcBorders>
              <w:top w:val="nil"/>
              <w:left w:val="nil"/>
              <w:bottom w:val="single" w:sz="4" w:space="0" w:color="auto"/>
              <w:right w:val="single" w:sz="4" w:space="0" w:color="auto"/>
            </w:tcBorders>
            <w:shd w:val="clear" w:color="000000" w:fill="FFFFFF"/>
            <w:vAlign w:val="center"/>
            <w:hideMark/>
          </w:tcPr>
          <w:p w14:paraId="41FC353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239,2</w:t>
            </w:r>
          </w:p>
        </w:tc>
        <w:tc>
          <w:tcPr>
            <w:tcW w:w="851" w:type="dxa"/>
            <w:tcBorders>
              <w:top w:val="nil"/>
              <w:left w:val="nil"/>
              <w:bottom w:val="single" w:sz="4" w:space="0" w:color="auto"/>
              <w:right w:val="single" w:sz="4" w:space="0" w:color="auto"/>
            </w:tcBorders>
            <w:shd w:val="clear" w:color="000000" w:fill="FFFFFF"/>
            <w:vAlign w:val="center"/>
            <w:hideMark/>
          </w:tcPr>
          <w:p w14:paraId="03935E0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239,2</w:t>
            </w:r>
          </w:p>
        </w:tc>
      </w:tr>
      <w:tr w:rsidR="007B206B" w:rsidRPr="007B206B" w14:paraId="380903E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0D3429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"Развитие и сохранение культуры и искусства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33AF2A8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52.0.00.00000</w:t>
            </w:r>
          </w:p>
        </w:tc>
        <w:tc>
          <w:tcPr>
            <w:tcW w:w="577" w:type="dxa"/>
            <w:tcBorders>
              <w:top w:val="nil"/>
              <w:left w:val="nil"/>
              <w:bottom w:val="single" w:sz="4" w:space="0" w:color="auto"/>
              <w:right w:val="single" w:sz="4" w:space="0" w:color="auto"/>
            </w:tcBorders>
            <w:shd w:val="clear" w:color="000000" w:fill="FFFFFF"/>
            <w:vAlign w:val="center"/>
            <w:hideMark/>
          </w:tcPr>
          <w:p w14:paraId="6200087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6517B4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53 427,2</w:t>
            </w:r>
          </w:p>
        </w:tc>
        <w:tc>
          <w:tcPr>
            <w:tcW w:w="992" w:type="dxa"/>
            <w:tcBorders>
              <w:top w:val="nil"/>
              <w:left w:val="nil"/>
              <w:bottom w:val="single" w:sz="4" w:space="0" w:color="auto"/>
              <w:right w:val="single" w:sz="4" w:space="0" w:color="auto"/>
            </w:tcBorders>
            <w:shd w:val="clear" w:color="000000" w:fill="FFFFFF"/>
            <w:vAlign w:val="center"/>
            <w:hideMark/>
          </w:tcPr>
          <w:p w14:paraId="6EF2EF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50 704,8</w:t>
            </w:r>
          </w:p>
        </w:tc>
        <w:tc>
          <w:tcPr>
            <w:tcW w:w="851" w:type="dxa"/>
            <w:tcBorders>
              <w:top w:val="nil"/>
              <w:left w:val="nil"/>
              <w:bottom w:val="single" w:sz="4" w:space="0" w:color="auto"/>
              <w:right w:val="single" w:sz="4" w:space="0" w:color="auto"/>
            </w:tcBorders>
            <w:shd w:val="clear" w:color="000000" w:fill="FFFFFF"/>
            <w:vAlign w:val="center"/>
            <w:hideMark/>
          </w:tcPr>
          <w:p w14:paraId="78CEFE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49 553,4</w:t>
            </w:r>
          </w:p>
        </w:tc>
      </w:tr>
      <w:tr w:rsidR="007B206B" w:rsidRPr="007B206B" w14:paraId="68FA741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CE6845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"Народное творчество и досуговая деятельность"</w:t>
            </w:r>
          </w:p>
        </w:tc>
        <w:tc>
          <w:tcPr>
            <w:tcW w:w="1276" w:type="dxa"/>
            <w:tcBorders>
              <w:top w:val="nil"/>
              <w:left w:val="nil"/>
              <w:bottom w:val="single" w:sz="4" w:space="0" w:color="auto"/>
              <w:right w:val="single" w:sz="4" w:space="0" w:color="auto"/>
            </w:tcBorders>
            <w:shd w:val="clear" w:color="000000" w:fill="FFFFFF"/>
            <w:vAlign w:val="center"/>
            <w:hideMark/>
          </w:tcPr>
          <w:p w14:paraId="426EC60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52.1.00.00000</w:t>
            </w:r>
          </w:p>
        </w:tc>
        <w:tc>
          <w:tcPr>
            <w:tcW w:w="577" w:type="dxa"/>
            <w:tcBorders>
              <w:top w:val="nil"/>
              <w:left w:val="nil"/>
              <w:bottom w:val="single" w:sz="4" w:space="0" w:color="auto"/>
              <w:right w:val="single" w:sz="4" w:space="0" w:color="auto"/>
            </w:tcBorders>
            <w:shd w:val="clear" w:color="000000" w:fill="FFFFFF"/>
            <w:vAlign w:val="center"/>
            <w:hideMark/>
          </w:tcPr>
          <w:p w14:paraId="2EAFF9F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016845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30 883,2</w:t>
            </w:r>
          </w:p>
        </w:tc>
        <w:tc>
          <w:tcPr>
            <w:tcW w:w="992" w:type="dxa"/>
            <w:tcBorders>
              <w:top w:val="nil"/>
              <w:left w:val="nil"/>
              <w:bottom w:val="single" w:sz="4" w:space="0" w:color="auto"/>
              <w:right w:val="single" w:sz="4" w:space="0" w:color="auto"/>
            </w:tcBorders>
            <w:shd w:val="clear" w:color="000000" w:fill="FFFFFF"/>
            <w:vAlign w:val="center"/>
            <w:hideMark/>
          </w:tcPr>
          <w:p w14:paraId="6AE04CE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23 661,3</w:t>
            </w:r>
          </w:p>
        </w:tc>
        <w:tc>
          <w:tcPr>
            <w:tcW w:w="851" w:type="dxa"/>
            <w:tcBorders>
              <w:top w:val="nil"/>
              <w:left w:val="nil"/>
              <w:bottom w:val="single" w:sz="4" w:space="0" w:color="auto"/>
              <w:right w:val="single" w:sz="4" w:space="0" w:color="auto"/>
            </w:tcBorders>
            <w:shd w:val="clear" w:color="000000" w:fill="FFFFFF"/>
            <w:vAlign w:val="center"/>
            <w:hideMark/>
          </w:tcPr>
          <w:p w14:paraId="39F4374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23 411,3</w:t>
            </w:r>
          </w:p>
        </w:tc>
      </w:tr>
      <w:tr w:rsidR="007B206B" w:rsidRPr="007B206B" w14:paraId="3DC0D22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B447E8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Расходы на обеспечение деятельности (оказание услуг) МАУК «РЦД «Мир»"</w:t>
            </w:r>
          </w:p>
        </w:tc>
        <w:tc>
          <w:tcPr>
            <w:tcW w:w="1276" w:type="dxa"/>
            <w:tcBorders>
              <w:top w:val="nil"/>
              <w:left w:val="nil"/>
              <w:bottom w:val="single" w:sz="4" w:space="0" w:color="auto"/>
              <w:right w:val="single" w:sz="4" w:space="0" w:color="auto"/>
            </w:tcBorders>
            <w:shd w:val="clear" w:color="000000" w:fill="FFFFFF"/>
            <w:vAlign w:val="center"/>
            <w:hideMark/>
          </w:tcPr>
          <w:p w14:paraId="3DB607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52.1.01.00000</w:t>
            </w:r>
          </w:p>
        </w:tc>
        <w:tc>
          <w:tcPr>
            <w:tcW w:w="577" w:type="dxa"/>
            <w:tcBorders>
              <w:top w:val="nil"/>
              <w:left w:val="nil"/>
              <w:bottom w:val="single" w:sz="4" w:space="0" w:color="auto"/>
              <w:right w:val="single" w:sz="4" w:space="0" w:color="auto"/>
            </w:tcBorders>
            <w:shd w:val="clear" w:color="000000" w:fill="FFFFFF"/>
            <w:vAlign w:val="center"/>
            <w:hideMark/>
          </w:tcPr>
          <w:p w14:paraId="0B3C8F5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D53332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8 486,8</w:t>
            </w:r>
          </w:p>
        </w:tc>
        <w:tc>
          <w:tcPr>
            <w:tcW w:w="992" w:type="dxa"/>
            <w:tcBorders>
              <w:top w:val="nil"/>
              <w:left w:val="nil"/>
              <w:bottom w:val="single" w:sz="4" w:space="0" w:color="auto"/>
              <w:right w:val="single" w:sz="4" w:space="0" w:color="auto"/>
            </w:tcBorders>
            <w:shd w:val="clear" w:color="000000" w:fill="FFFFFF"/>
            <w:vAlign w:val="center"/>
            <w:hideMark/>
          </w:tcPr>
          <w:p w14:paraId="6BDF1EE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7 817,6</w:t>
            </w:r>
          </w:p>
        </w:tc>
        <w:tc>
          <w:tcPr>
            <w:tcW w:w="851" w:type="dxa"/>
            <w:tcBorders>
              <w:top w:val="nil"/>
              <w:left w:val="nil"/>
              <w:bottom w:val="single" w:sz="4" w:space="0" w:color="auto"/>
              <w:right w:val="single" w:sz="4" w:space="0" w:color="auto"/>
            </w:tcBorders>
            <w:shd w:val="clear" w:color="000000" w:fill="FFFFFF"/>
            <w:vAlign w:val="center"/>
            <w:hideMark/>
          </w:tcPr>
          <w:p w14:paraId="69B0C6A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7 817,6</w:t>
            </w:r>
          </w:p>
        </w:tc>
      </w:tr>
      <w:tr w:rsidR="007B206B" w:rsidRPr="007B206B" w14:paraId="4655370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94AD67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деятельности (оказания услуг) муниципальных учреждений (РЦД "Мир")</w:t>
            </w:r>
          </w:p>
        </w:tc>
        <w:tc>
          <w:tcPr>
            <w:tcW w:w="1276" w:type="dxa"/>
            <w:tcBorders>
              <w:top w:val="nil"/>
              <w:left w:val="nil"/>
              <w:bottom w:val="single" w:sz="4" w:space="0" w:color="auto"/>
              <w:right w:val="single" w:sz="4" w:space="0" w:color="auto"/>
            </w:tcBorders>
            <w:shd w:val="clear" w:color="000000" w:fill="FFFFFF"/>
            <w:vAlign w:val="center"/>
            <w:hideMark/>
          </w:tcPr>
          <w:p w14:paraId="37128B3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52.1.01.00030</w:t>
            </w:r>
          </w:p>
        </w:tc>
        <w:tc>
          <w:tcPr>
            <w:tcW w:w="577" w:type="dxa"/>
            <w:tcBorders>
              <w:top w:val="nil"/>
              <w:left w:val="nil"/>
              <w:bottom w:val="single" w:sz="4" w:space="0" w:color="auto"/>
              <w:right w:val="single" w:sz="4" w:space="0" w:color="auto"/>
            </w:tcBorders>
            <w:shd w:val="clear" w:color="000000" w:fill="FFFFFF"/>
            <w:vAlign w:val="center"/>
            <w:hideMark/>
          </w:tcPr>
          <w:p w14:paraId="5D72A93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2D2C2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8 486,8</w:t>
            </w:r>
          </w:p>
        </w:tc>
        <w:tc>
          <w:tcPr>
            <w:tcW w:w="992" w:type="dxa"/>
            <w:tcBorders>
              <w:top w:val="nil"/>
              <w:left w:val="nil"/>
              <w:bottom w:val="single" w:sz="4" w:space="0" w:color="auto"/>
              <w:right w:val="single" w:sz="4" w:space="0" w:color="auto"/>
            </w:tcBorders>
            <w:shd w:val="clear" w:color="000000" w:fill="FFFFFF"/>
            <w:vAlign w:val="center"/>
            <w:hideMark/>
          </w:tcPr>
          <w:p w14:paraId="3A6B5E7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7 817,6</w:t>
            </w:r>
          </w:p>
        </w:tc>
        <w:tc>
          <w:tcPr>
            <w:tcW w:w="851" w:type="dxa"/>
            <w:tcBorders>
              <w:top w:val="nil"/>
              <w:left w:val="nil"/>
              <w:bottom w:val="single" w:sz="4" w:space="0" w:color="auto"/>
              <w:right w:val="single" w:sz="4" w:space="0" w:color="auto"/>
            </w:tcBorders>
            <w:shd w:val="clear" w:color="000000" w:fill="FFFFFF"/>
            <w:vAlign w:val="center"/>
            <w:hideMark/>
          </w:tcPr>
          <w:p w14:paraId="4413CAB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7 817,6</w:t>
            </w:r>
          </w:p>
        </w:tc>
      </w:tr>
      <w:tr w:rsidR="007B206B" w:rsidRPr="007B206B" w14:paraId="197914A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E2E0D1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57B938F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52.1.01.00030</w:t>
            </w:r>
          </w:p>
        </w:tc>
        <w:tc>
          <w:tcPr>
            <w:tcW w:w="577" w:type="dxa"/>
            <w:tcBorders>
              <w:top w:val="nil"/>
              <w:left w:val="nil"/>
              <w:bottom w:val="single" w:sz="4" w:space="0" w:color="auto"/>
              <w:right w:val="single" w:sz="4" w:space="0" w:color="auto"/>
            </w:tcBorders>
            <w:shd w:val="clear" w:color="000000" w:fill="FFFFFF"/>
            <w:vAlign w:val="center"/>
            <w:hideMark/>
          </w:tcPr>
          <w:p w14:paraId="77CB677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514D5D9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8 486,8</w:t>
            </w:r>
          </w:p>
        </w:tc>
        <w:tc>
          <w:tcPr>
            <w:tcW w:w="992" w:type="dxa"/>
            <w:tcBorders>
              <w:top w:val="nil"/>
              <w:left w:val="nil"/>
              <w:bottom w:val="single" w:sz="4" w:space="0" w:color="auto"/>
              <w:right w:val="single" w:sz="4" w:space="0" w:color="auto"/>
            </w:tcBorders>
            <w:shd w:val="clear" w:color="000000" w:fill="FFFFFF"/>
            <w:vAlign w:val="center"/>
            <w:hideMark/>
          </w:tcPr>
          <w:p w14:paraId="200BE1B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7 817,6</w:t>
            </w:r>
          </w:p>
        </w:tc>
        <w:tc>
          <w:tcPr>
            <w:tcW w:w="851" w:type="dxa"/>
            <w:tcBorders>
              <w:top w:val="nil"/>
              <w:left w:val="nil"/>
              <w:bottom w:val="single" w:sz="4" w:space="0" w:color="auto"/>
              <w:right w:val="single" w:sz="4" w:space="0" w:color="auto"/>
            </w:tcBorders>
            <w:shd w:val="clear" w:color="000000" w:fill="FFFFFF"/>
            <w:vAlign w:val="center"/>
            <w:hideMark/>
          </w:tcPr>
          <w:p w14:paraId="02DDFE8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7 817,6</w:t>
            </w:r>
          </w:p>
        </w:tc>
      </w:tr>
      <w:tr w:rsidR="007B206B" w:rsidRPr="007B206B" w14:paraId="080C910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519D4D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Организация и проведение культурно – досуговых мероприятий"</w:t>
            </w:r>
          </w:p>
        </w:tc>
        <w:tc>
          <w:tcPr>
            <w:tcW w:w="1276" w:type="dxa"/>
            <w:tcBorders>
              <w:top w:val="nil"/>
              <w:left w:val="nil"/>
              <w:bottom w:val="single" w:sz="4" w:space="0" w:color="auto"/>
              <w:right w:val="single" w:sz="4" w:space="0" w:color="auto"/>
            </w:tcBorders>
            <w:shd w:val="clear" w:color="000000" w:fill="FFFFFF"/>
            <w:vAlign w:val="center"/>
            <w:hideMark/>
          </w:tcPr>
          <w:p w14:paraId="5B07E16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52.1.02.00000</w:t>
            </w:r>
          </w:p>
        </w:tc>
        <w:tc>
          <w:tcPr>
            <w:tcW w:w="577" w:type="dxa"/>
            <w:tcBorders>
              <w:top w:val="nil"/>
              <w:left w:val="nil"/>
              <w:bottom w:val="single" w:sz="4" w:space="0" w:color="auto"/>
              <w:right w:val="single" w:sz="4" w:space="0" w:color="auto"/>
            </w:tcBorders>
            <w:shd w:val="clear" w:color="000000" w:fill="FFFFFF"/>
            <w:vAlign w:val="center"/>
            <w:hideMark/>
          </w:tcPr>
          <w:p w14:paraId="585DF77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7EB770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c>
          <w:tcPr>
            <w:tcW w:w="992" w:type="dxa"/>
            <w:tcBorders>
              <w:top w:val="nil"/>
              <w:left w:val="nil"/>
              <w:bottom w:val="single" w:sz="4" w:space="0" w:color="auto"/>
              <w:right w:val="single" w:sz="4" w:space="0" w:color="auto"/>
            </w:tcBorders>
            <w:shd w:val="clear" w:color="000000" w:fill="FFFFFF"/>
            <w:vAlign w:val="center"/>
            <w:hideMark/>
          </w:tcPr>
          <w:p w14:paraId="0F424F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000000" w:fill="FFFFFF"/>
            <w:vAlign w:val="center"/>
            <w:hideMark/>
          </w:tcPr>
          <w:p w14:paraId="7DFDAE1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r>
      <w:tr w:rsidR="007B206B" w:rsidRPr="007B206B" w14:paraId="035BA85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524B04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проведение мероприятий</w:t>
            </w:r>
          </w:p>
        </w:tc>
        <w:tc>
          <w:tcPr>
            <w:tcW w:w="1276" w:type="dxa"/>
            <w:tcBorders>
              <w:top w:val="nil"/>
              <w:left w:val="nil"/>
              <w:bottom w:val="single" w:sz="4" w:space="0" w:color="auto"/>
              <w:right w:val="single" w:sz="4" w:space="0" w:color="auto"/>
            </w:tcBorders>
            <w:shd w:val="clear" w:color="000000" w:fill="FFFFFF"/>
            <w:vAlign w:val="center"/>
            <w:hideMark/>
          </w:tcPr>
          <w:p w14:paraId="4B8C765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52.1.02.00050</w:t>
            </w:r>
          </w:p>
        </w:tc>
        <w:tc>
          <w:tcPr>
            <w:tcW w:w="577" w:type="dxa"/>
            <w:tcBorders>
              <w:top w:val="nil"/>
              <w:left w:val="nil"/>
              <w:bottom w:val="single" w:sz="4" w:space="0" w:color="auto"/>
              <w:right w:val="single" w:sz="4" w:space="0" w:color="auto"/>
            </w:tcBorders>
            <w:shd w:val="clear" w:color="000000" w:fill="FFFFFF"/>
            <w:vAlign w:val="center"/>
            <w:hideMark/>
          </w:tcPr>
          <w:p w14:paraId="66A5489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DDF9AC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c>
          <w:tcPr>
            <w:tcW w:w="992" w:type="dxa"/>
            <w:tcBorders>
              <w:top w:val="nil"/>
              <w:left w:val="nil"/>
              <w:bottom w:val="single" w:sz="4" w:space="0" w:color="auto"/>
              <w:right w:val="single" w:sz="4" w:space="0" w:color="auto"/>
            </w:tcBorders>
            <w:shd w:val="clear" w:color="000000" w:fill="FFFFFF"/>
            <w:vAlign w:val="center"/>
            <w:hideMark/>
          </w:tcPr>
          <w:p w14:paraId="3641CC2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000000" w:fill="FFFFFF"/>
            <w:vAlign w:val="center"/>
            <w:hideMark/>
          </w:tcPr>
          <w:p w14:paraId="154140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r>
      <w:tr w:rsidR="007B206B" w:rsidRPr="007B206B" w14:paraId="3FCDBBB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E54A8A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0D6F33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52.1.02.00050</w:t>
            </w:r>
          </w:p>
        </w:tc>
        <w:tc>
          <w:tcPr>
            <w:tcW w:w="577" w:type="dxa"/>
            <w:tcBorders>
              <w:top w:val="nil"/>
              <w:left w:val="nil"/>
              <w:bottom w:val="single" w:sz="4" w:space="0" w:color="auto"/>
              <w:right w:val="single" w:sz="4" w:space="0" w:color="auto"/>
            </w:tcBorders>
            <w:shd w:val="clear" w:color="000000" w:fill="FFFFFF"/>
            <w:vAlign w:val="center"/>
            <w:hideMark/>
          </w:tcPr>
          <w:p w14:paraId="113DA28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0491FB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c>
          <w:tcPr>
            <w:tcW w:w="992" w:type="dxa"/>
            <w:tcBorders>
              <w:top w:val="nil"/>
              <w:left w:val="nil"/>
              <w:bottom w:val="single" w:sz="4" w:space="0" w:color="auto"/>
              <w:right w:val="single" w:sz="4" w:space="0" w:color="auto"/>
            </w:tcBorders>
            <w:shd w:val="clear" w:color="000000" w:fill="FFFFFF"/>
            <w:vAlign w:val="center"/>
            <w:hideMark/>
          </w:tcPr>
          <w:p w14:paraId="6F58F6E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000000" w:fill="FFFFFF"/>
            <w:vAlign w:val="center"/>
            <w:hideMark/>
          </w:tcPr>
          <w:p w14:paraId="43055D0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950,0</w:t>
            </w:r>
          </w:p>
        </w:tc>
      </w:tr>
      <w:tr w:rsidR="007B206B" w:rsidRPr="007B206B" w14:paraId="3DE8E44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2A738D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276" w:type="dxa"/>
            <w:tcBorders>
              <w:top w:val="nil"/>
              <w:left w:val="nil"/>
              <w:bottom w:val="single" w:sz="4" w:space="0" w:color="auto"/>
              <w:right w:val="single" w:sz="4" w:space="0" w:color="auto"/>
            </w:tcBorders>
            <w:shd w:val="clear" w:color="000000" w:fill="FFFFFF"/>
            <w:vAlign w:val="center"/>
            <w:hideMark/>
          </w:tcPr>
          <w:p w14:paraId="743C766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52.1.03.00000</w:t>
            </w:r>
          </w:p>
        </w:tc>
        <w:tc>
          <w:tcPr>
            <w:tcW w:w="577" w:type="dxa"/>
            <w:tcBorders>
              <w:top w:val="nil"/>
              <w:left w:val="nil"/>
              <w:bottom w:val="single" w:sz="4" w:space="0" w:color="auto"/>
              <w:right w:val="single" w:sz="4" w:space="0" w:color="auto"/>
            </w:tcBorders>
            <w:shd w:val="clear" w:color="000000" w:fill="FFFFFF"/>
            <w:vAlign w:val="center"/>
            <w:hideMark/>
          </w:tcPr>
          <w:p w14:paraId="4E96651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AB20FB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1 250,0</w:t>
            </w:r>
          </w:p>
        </w:tc>
        <w:tc>
          <w:tcPr>
            <w:tcW w:w="992" w:type="dxa"/>
            <w:tcBorders>
              <w:top w:val="nil"/>
              <w:left w:val="nil"/>
              <w:bottom w:val="single" w:sz="4" w:space="0" w:color="auto"/>
              <w:right w:val="single" w:sz="4" w:space="0" w:color="auto"/>
            </w:tcBorders>
            <w:shd w:val="clear" w:color="000000" w:fill="FFFFFF"/>
            <w:vAlign w:val="center"/>
            <w:hideMark/>
          </w:tcPr>
          <w:p w14:paraId="1C125EF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07D2D2A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7478068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A896E4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обеспечению развития и укреплению материально-технической базы"</w:t>
            </w:r>
          </w:p>
        </w:tc>
        <w:tc>
          <w:tcPr>
            <w:tcW w:w="1276" w:type="dxa"/>
            <w:tcBorders>
              <w:top w:val="nil"/>
              <w:left w:val="nil"/>
              <w:bottom w:val="single" w:sz="4" w:space="0" w:color="auto"/>
              <w:right w:val="single" w:sz="4" w:space="0" w:color="auto"/>
            </w:tcBorders>
            <w:shd w:val="clear" w:color="000000" w:fill="FFFFFF"/>
            <w:vAlign w:val="center"/>
            <w:hideMark/>
          </w:tcPr>
          <w:p w14:paraId="75594DE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52.1.03.00060</w:t>
            </w:r>
          </w:p>
        </w:tc>
        <w:tc>
          <w:tcPr>
            <w:tcW w:w="577" w:type="dxa"/>
            <w:tcBorders>
              <w:top w:val="nil"/>
              <w:left w:val="nil"/>
              <w:bottom w:val="single" w:sz="4" w:space="0" w:color="auto"/>
              <w:right w:val="single" w:sz="4" w:space="0" w:color="auto"/>
            </w:tcBorders>
            <w:shd w:val="clear" w:color="000000" w:fill="FFFFFF"/>
            <w:vAlign w:val="center"/>
            <w:hideMark/>
          </w:tcPr>
          <w:p w14:paraId="7E0E46C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4BEDCA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1 250,0</w:t>
            </w:r>
          </w:p>
        </w:tc>
        <w:tc>
          <w:tcPr>
            <w:tcW w:w="992" w:type="dxa"/>
            <w:tcBorders>
              <w:top w:val="nil"/>
              <w:left w:val="nil"/>
              <w:bottom w:val="single" w:sz="4" w:space="0" w:color="auto"/>
              <w:right w:val="single" w:sz="4" w:space="0" w:color="auto"/>
            </w:tcBorders>
            <w:shd w:val="clear" w:color="000000" w:fill="FFFFFF"/>
            <w:vAlign w:val="center"/>
            <w:hideMark/>
          </w:tcPr>
          <w:p w14:paraId="29238C5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53CCD79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42C1499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B9F9C9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5466EF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52.1.03.00060</w:t>
            </w:r>
          </w:p>
        </w:tc>
        <w:tc>
          <w:tcPr>
            <w:tcW w:w="577" w:type="dxa"/>
            <w:tcBorders>
              <w:top w:val="nil"/>
              <w:left w:val="nil"/>
              <w:bottom w:val="single" w:sz="4" w:space="0" w:color="auto"/>
              <w:right w:val="single" w:sz="4" w:space="0" w:color="auto"/>
            </w:tcBorders>
            <w:shd w:val="clear" w:color="000000" w:fill="FFFFFF"/>
            <w:vAlign w:val="center"/>
            <w:hideMark/>
          </w:tcPr>
          <w:p w14:paraId="2A1C097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0A31C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1 250,0</w:t>
            </w:r>
          </w:p>
        </w:tc>
        <w:tc>
          <w:tcPr>
            <w:tcW w:w="992" w:type="dxa"/>
            <w:tcBorders>
              <w:top w:val="nil"/>
              <w:left w:val="nil"/>
              <w:bottom w:val="single" w:sz="4" w:space="0" w:color="auto"/>
              <w:right w:val="single" w:sz="4" w:space="0" w:color="auto"/>
            </w:tcBorders>
            <w:shd w:val="clear" w:color="000000" w:fill="FFFFFF"/>
            <w:vAlign w:val="center"/>
            <w:hideMark/>
          </w:tcPr>
          <w:p w14:paraId="5C979BA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3F3A830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5130F2B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C31A3A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75F865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52.1.05.00000</w:t>
            </w:r>
          </w:p>
        </w:tc>
        <w:tc>
          <w:tcPr>
            <w:tcW w:w="577" w:type="dxa"/>
            <w:tcBorders>
              <w:top w:val="nil"/>
              <w:left w:val="nil"/>
              <w:bottom w:val="single" w:sz="4" w:space="0" w:color="auto"/>
              <w:right w:val="single" w:sz="4" w:space="0" w:color="auto"/>
            </w:tcBorders>
            <w:shd w:val="clear" w:color="000000" w:fill="FFFFFF"/>
            <w:vAlign w:val="center"/>
            <w:hideMark/>
          </w:tcPr>
          <w:p w14:paraId="56B2C26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2D8C5B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9 362,7</w:t>
            </w:r>
          </w:p>
        </w:tc>
        <w:tc>
          <w:tcPr>
            <w:tcW w:w="992" w:type="dxa"/>
            <w:tcBorders>
              <w:top w:val="nil"/>
              <w:left w:val="nil"/>
              <w:bottom w:val="single" w:sz="4" w:space="0" w:color="auto"/>
              <w:right w:val="single" w:sz="4" w:space="0" w:color="auto"/>
            </w:tcBorders>
            <w:shd w:val="clear" w:color="000000" w:fill="FFFFFF"/>
            <w:vAlign w:val="center"/>
            <w:hideMark/>
          </w:tcPr>
          <w:p w14:paraId="7126686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697F3C1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29D0D9F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DDCC87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Текущий, капитальный ремонт и реконструкция объектов культуры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A04A4C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52.1.05.00520</w:t>
            </w:r>
          </w:p>
        </w:tc>
        <w:tc>
          <w:tcPr>
            <w:tcW w:w="577" w:type="dxa"/>
            <w:tcBorders>
              <w:top w:val="nil"/>
              <w:left w:val="nil"/>
              <w:bottom w:val="single" w:sz="4" w:space="0" w:color="auto"/>
              <w:right w:val="single" w:sz="4" w:space="0" w:color="auto"/>
            </w:tcBorders>
            <w:shd w:val="clear" w:color="000000" w:fill="FFFFFF"/>
            <w:vAlign w:val="center"/>
            <w:hideMark/>
          </w:tcPr>
          <w:p w14:paraId="1F331F3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740890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9 362,7</w:t>
            </w:r>
          </w:p>
        </w:tc>
        <w:tc>
          <w:tcPr>
            <w:tcW w:w="992" w:type="dxa"/>
            <w:tcBorders>
              <w:top w:val="nil"/>
              <w:left w:val="nil"/>
              <w:bottom w:val="single" w:sz="4" w:space="0" w:color="auto"/>
              <w:right w:val="single" w:sz="4" w:space="0" w:color="auto"/>
            </w:tcBorders>
            <w:shd w:val="clear" w:color="000000" w:fill="FFFFFF"/>
            <w:vAlign w:val="center"/>
            <w:hideMark/>
          </w:tcPr>
          <w:p w14:paraId="51D5661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02B9B7E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7B615BC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C4658F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1CF8E6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52.1.05.00520</w:t>
            </w:r>
          </w:p>
        </w:tc>
        <w:tc>
          <w:tcPr>
            <w:tcW w:w="577" w:type="dxa"/>
            <w:tcBorders>
              <w:top w:val="nil"/>
              <w:left w:val="nil"/>
              <w:bottom w:val="single" w:sz="4" w:space="0" w:color="auto"/>
              <w:right w:val="single" w:sz="4" w:space="0" w:color="auto"/>
            </w:tcBorders>
            <w:shd w:val="clear" w:color="000000" w:fill="FFFFFF"/>
            <w:vAlign w:val="center"/>
            <w:hideMark/>
          </w:tcPr>
          <w:p w14:paraId="52964E9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6B51126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9 362,7</w:t>
            </w:r>
          </w:p>
        </w:tc>
        <w:tc>
          <w:tcPr>
            <w:tcW w:w="992" w:type="dxa"/>
            <w:tcBorders>
              <w:top w:val="nil"/>
              <w:left w:val="nil"/>
              <w:bottom w:val="single" w:sz="4" w:space="0" w:color="auto"/>
              <w:right w:val="single" w:sz="4" w:space="0" w:color="auto"/>
            </w:tcBorders>
            <w:shd w:val="clear" w:color="000000" w:fill="FFFFFF"/>
            <w:vAlign w:val="center"/>
            <w:hideMark/>
          </w:tcPr>
          <w:p w14:paraId="203AD6D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0C50308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39A3D83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10B448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0851AB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52.1.06.00000</w:t>
            </w:r>
          </w:p>
        </w:tc>
        <w:tc>
          <w:tcPr>
            <w:tcW w:w="577" w:type="dxa"/>
            <w:tcBorders>
              <w:top w:val="nil"/>
              <w:left w:val="nil"/>
              <w:bottom w:val="single" w:sz="4" w:space="0" w:color="auto"/>
              <w:right w:val="single" w:sz="4" w:space="0" w:color="auto"/>
            </w:tcBorders>
            <w:shd w:val="clear" w:color="000000" w:fill="FFFFFF"/>
            <w:vAlign w:val="center"/>
            <w:hideMark/>
          </w:tcPr>
          <w:p w14:paraId="403D0F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198710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10 833,7</w:t>
            </w:r>
          </w:p>
        </w:tc>
        <w:tc>
          <w:tcPr>
            <w:tcW w:w="992" w:type="dxa"/>
            <w:tcBorders>
              <w:top w:val="nil"/>
              <w:left w:val="nil"/>
              <w:bottom w:val="single" w:sz="4" w:space="0" w:color="auto"/>
              <w:right w:val="single" w:sz="4" w:space="0" w:color="auto"/>
            </w:tcBorders>
            <w:shd w:val="clear" w:color="auto" w:fill="auto"/>
            <w:vAlign w:val="center"/>
            <w:hideMark/>
          </w:tcPr>
          <w:p w14:paraId="5034FE6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14 493,7</w:t>
            </w:r>
          </w:p>
        </w:tc>
        <w:tc>
          <w:tcPr>
            <w:tcW w:w="851" w:type="dxa"/>
            <w:tcBorders>
              <w:top w:val="nil"/>
              <w:left w:val="nil"/>
              <w:bottom w:val="single" w:sz="4" w:space="0" w:color="auto"/>
              <w:right w:val="single" w:sz="4" w:space="0" w:color="auto"/>
            </w:tcBorders>
            <w:shd w:val="clear" w:color="auto" w:fill="auto"/>
            <w:vAlign w:val="center"/>
            <w:hideMark/>
          </w:tcPr>
          <w:p w14:paraId="1C10554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14 493,7</w:t>
            </w:r>
          </w:p>
        </w:tc>
      </w:tr>
      <w:tr w:rsidR="007B206B" w:rsidRPr="007B206B" w14:paraId="135EBF0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DAA668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6D2C643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w:t>
            </w:r>
            <w:proofErr w:type="gramStart"/>
            <w:r w:rsidRPr="007B206B">
              <w:rPr>
                <w:rFonts w:ascii="Times New Roman" w:eastAsia="Times New Roman" w:hAnsi="Times New Roman" w:cs="Times New Roman"/>
                <w:sz w:val="18"/>
                <w:szCs w:val="18"/>
                <w:lang w:eastAsia="ru-RU"/>
              </w:rPr>
              <w:t>06.S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5B0D990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3B37B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10 833,7</w:t>
            </w:r>
          </w:p>
        </w:tc>
        <w:tc>
          <w:tcPr>
            <w:tcW w:w="992" w:type="dxa"/>
            <w:tcBorders>
              <w:top w:val="nil"/>
              <w:left w:val="nil"/>
              <w:bottom w:val="single" w:sz="4" w:space="0" w:color="auto"/>
              <w:right w:val="single" w:sz="4" w:space="0" w:color="auto"/>
            </w:tcBorders>
            <w:shd w:val="clear" w:color="000000" w:fill="FFFFFF"/>
            <w:vAlign w:val="center"/>
            <w:hideMark/>
          </w:tcPr>
          <w:p w14:paraId="07876A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14 493,7</w:t>
            </w:r>
          </w:p>
        </w:tc>
        <w:tc>
          <w:tcPr>
            <w:tcW w:w="851" w:type="dxa"/>
            <w:tcBorders>
              <w:top w:val="nil"/>
              <w:left w:val="nil"/>
              <w:bottom w:val="single" w:sz="4" w:space="0" w:color="auto"/>
              <w:right w:val="single" w:sz="4" w:space="0" w:color="auto"/>
            </w:tcBorders>
            <w:shd w:val="clear" w:color="000000" w:fill="FFFFFF"/>
            <w:vAlign w:val="center"/>
            <w:hideMark/>
          </w:tcPr>
          <w:p w14:paraId="711024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14 493,7</w:t>
            </w:r>
          </w:p>
        </w:tc>
      </w:tr>
      <w:tr w:rsidR="007B206B" w:rsidRPr="007B206B" w14:paraId="00FEDB0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4D445B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E8452B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52.1.</w:t>
            </w:r>
            <w:proofErr w:type="gramStart"/>
            <w:r w:rsidRPr="007B206B">
              <w:rPr>
                <w:rFonts w:ascii="Times New Roman" w:eastAsia="Times New Roman" w:hAnsi="Times New Roman" w:cs="Times New Roman"/>
                <w:sz w:val="18"/>
                <w:szCs w:val="18"/>
                <w:lang w:eastAsia="ru-RU"/>
              </w:rPr>
              <w:t>06.S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4565A49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6767656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10 833,7</w:t>
            </w:r>
          </w:p>
        </w:tc>
        <w:tc>
          <w:tcPr>
            <w:tcW w:w="992" w:type="dxa"/>
            <w:tcBorders>
              <w:top w:val="nil"/>
              <w:left w:val="nil"/>
              <w:bottom w:val="single" w:sz="4" w:space="0" w:color="auto"/>
              <w:right w:val="single" w:sz="4" w:space="0" w:color="auto"/>
            </w:tcBorders>
            <w:shd w:val="clear" w:color="000000" w:fill="FFFFFF"/>
            <w:vAlign w:val="center"/>
            <w:hideMark/>
          </w:tcPr>
          <w:p w14:paraId="04AB187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14 493,7</w:t>
            </w:r>
          </w:p>
        </w:tc>
        <w:tc>
          <w:tcPr>
            <w:tcW w:w="851" w:type="dxa"/>
            <w:tcBorders>
              <w:top w:val="nil"/>
              <w:left w:val="nil"/>
              <w:bottom w:val="single" w:sz="4" w:space="0" w:color="auto"/>
              <w:right w:val="single" w:sz="4" w:space="0" w:color="auto"/>
            </w:tcBorders>
            <w:shd w:val="clear" w:color="000000" w:fill="FFFFFF"/>
            <w:vAlign w:val="center"/>
            <w:hideMark/>
          </w:tcPr>
          <w:p w14:paraId="32D719A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14 493,7</w:t>
            </w:r>
          </w:p>
        </w:tc>
      </w:tr>
      <w:tr w:rsidR="007B206B" w:rsidRPr="007B206B" w14:paraId="0FFD764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C25757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"Историко-культурное наследие"</w:t>
            </w:r>
          </w:p>
        </w:tc>
        <w:tc>
          <w:tcPr>
            <w:tcW w:w="1276" w:type="dxa"/>
            <w:tcBorders>
              <w:top w:val="nil"/>
              <w:left w:val="nil"/>
              <w:bottom w:val="single" w:sz="4" w:space="0" w:color="auto"/>
              <w:right w:val="single" w:sz="4" w:space="0" w:color="auto"/>
            </w:tcBorders>
            <w:shd w:val="clear" w:color="000000" w:fill="FFFFFF"/>
            <w:vAlign w:val="center"/>
            <w:hideMark/>
          </w:tcPr>
          <w:p w14:paraId="5417E22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52.2.00.00000</w:t>
            </w:r>
          </w:p>
        </w:tc>
        <w:tc>
          <w:tcPr>
            <w:tcW w:w="577" w:type="dxa"/>
            <w:tcBorders>
              <w:top w:val="nil"/>
              <w:left w:val="nil"/>
              <w:bottom w:val="single" w:sz="4" w:space="0" w:color="auto"/>
              <w:right w:val="single" w:sz="4" w:space="0" w:color="auto"/>
            </w:tcBorders>
            <w:shd w:val="clear" w:color="000000" w:fill="FFFFFF"/>
            <w:vAlign w:val="center"/>
            <w:hideMark/>
          </w:tcPr>
          <w:p w14:paraId="334B862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36732E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919B25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49DBCA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3EF2FB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9B01FF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276" w:type="dxa"/>
            <w:tcBorders>
              <w:top w:val="nil"/>
              <w:left w:val="nil"/>
              <w:bottom w:val="single" w:sz="4" w:space="0" w:color="auto"/>
              <w:right w:val="single" w:sz="4" w:space="0" w:color="auto"/>
            </w:tcBorders>
            <w:shd w:val="clear" w:color="auto" w:fill="auto"/>
            <w:hideMark/>
          </w:tcPr>
          <w:p w14:paraId="44C654B1" w14:textId="77777777" w:rsidR="007B206B" w:rsidRPr="007B206B" w:rsidRDefault="007B206B" w:rsidP="007B206B">
            <w:pPr>
              <w:spacing w:after="0" w:line="240" w:lineRule="auto"/>
              <w:jc w:val="center"/>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52.2.01.00000</w:t>
            </w:r>
          </w:p>
        </w:tc>
        <w:tc>
          <w:tcPr>
            <w:tcW w:w="577" w:type="dxa"/>
            <w:tcBorders>
              <w:top w:val="nil"/>
              <w:left w:val="nil"/>
              <w:bottom w:val="single" w:sz="4" w:space="0" w:color="auto"/>
              <w:right w:val="single" w:sz="4" w:space="0" w:color="auto"/>
            </w:tcBorders>
            <w:shd w:val="clear" w:color="000000" w:fill="FFFFFF"/>
            <w:vAlign w:val="center"/>
            <w:hideMark/>
          </w:tcPr>
          <w:p w14:paraId="07ABD29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5BB690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61B876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7CAF80D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8FB675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A07724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276" w:type="dxa"/>
            <w:tcBorders>
              <w:top w:val="nil"/>
              <w:left w:val="nil"/>
              <w:bottom w:val="single" w:sz="4" w:space="0" w:color="auto"/>
              <w:right w:val="single" w:sz="4" w:space="0" w:color="auto"/>
            </w:tcBorders>
            <w:shd w:val="clear" w:color="auto" w:fill="auto"/>
            <w:hideMark/>
          </w:tcPr>
          <w:p w14:paraId="4AB8CB90" w14:textId="77777777" w:rsidR="007B206B" w:rsidRPr="007B206B" w:rsidRDefault="007B206B" w:rsidP="007B206B">
            <w:pPr>
              <w:spacing w:after="0" w:line="240" w:lineRule="auto"/>
              <w:jc w:val="center"/>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52.2.</w:t>
            </w:r>
            <w:proofErr w:type="gramStart"/>
            <w:r w:rsidRPr="007B206B">
              <w:rPr>
                <w:rFonts w:ascii="Times New Roman" w:eastAsia="Times New Roman" w:hAnsi="Times New Roman" w:cs="Times New Roman"/>
                <w:color w:val="000000"/>
                <w:sz w:val="18"/>
                <w:szCs w:val="18"/>
                <w:lang w:eastAsia="ru-RU"/>
              </w:rPr>
              <w:t>01.S</w:t>
            </w:r>
            <w:proofErr w:type="gramEnd"/>
            <w:r w:rsidRPr="007B206B">
              <w:rPr>
                <w:rFonts w:ascii="Times New Roman" w:eastAsia="Times New Roman" w:hAnsi="Times New Roman" w:cs="Times New Roman"/>
                <w:color w:val="000000"/>
                <w:sz w:val="18"/>
                <w:szCs w:val="18"/>
                <w:lang w:eastAsia="ru-RU"/>
              </w:rPr>
              <w:t>2990</w:t>
            </w:r>
          </w:p>
        </w:tc>
        <w:tc>
          <w:tcPr>
            <w:tcW w:w="577" w:type="dxa"/>
            <w:tcBorders>
              <w:top w:val="nil"/>
              <w:left w:val="nil"/>
              <w:bottom w:val="single" w:sz="4" w:space="0" w:color="auto"/>
              <w:right w:val="single" w:sz="4" w:space="0" w:color="auto"/>
            </w:tcBorders>
            <w:shd w:val="clear" w:color="000000" w:fill="FFFFFF"/>
            <w:vAlign w:val="center"/>
            <w:hideMark/>
          </w:tcPr>
          <w:p w14:paraId="2E663A1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2D04C7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2C125A9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5729C87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69EE62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FB99CE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14:paraId="6EC5FBD9" w14:textId="77777777" w:rsidR="007B206B" w:rsidRPr="007B206B" w:rsidRDefault="007B206B" w:rsidP="007B206B">
            <w:pPr>
              <w:spacing w:after="0" w:line="240" w:lineRule="auto"/>
              <w:jc w:val="center"/>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52.2.</w:t>
            </w:r>
            <w:proofErr w:type="gramStart"/>
            <w:r w:rsidRPr="007B206B">
              <w:rPr>
                <w:rFonts w:ascii="Times New Roman" w:eastAsia="Times New Roman" w:hAnsi="Times New Roman" w:cs="Times New Roman"/>
                <w:color w:val="000000"/>
                <w:sz w:val="18"/>
                <w:szCs w:val="18"/>
                <w:lang w:eastAsia="ru-RU"/>
              </w:rPr>
              <w:t>01.S</w:t>
            </w:r>
            <w:proofErr w:type="gramEnd"/>
            <w:r w:rsidRPr="007B206B">
              <w:rPr>
                <w:rFonts w:ascii="Times New Roman" w:eastAsia="Times New Roman" w:hAnsi="Times New Roman" w:cs="Times New Roman"/>
                <w:color w:val="000000"/>
                <w:sz w:val="18"/>
                <w:szCs w:val="18"/>
                <w:lang w:eastAsia="ru-RU"/>
              </w:rPr>
              <w:t>2990</w:t>
            </w:r>
          </w:p>
        </w:tc>
        <w:tc>
          <w:tcPr>
            <w:tcW w:w="577" w:type="dxa"/>
            <w:tcBorders>
              <w:top w:val="nil"/>
              <w:left w:val="nil"/>
              <w:bottom w:val="single" w:sz="4" w:space="0" w:color="auto"/>
              <w:right w:val="single" w:sz="4" w:space="0" w:color="auto"/>
            </w:tcBorders>
            <w:shd w:val="clear" w:color="000000" w:fill="FFFFFF"/>
            <w:vAlign w:val="center"/>
            <w:hideMark/>
          </w:tcPr>
          <w:p w14:paraId="3C5BA62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302C70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3C99C6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7270A60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FA7309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8F1926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"Библиотечное обслуживание"</w:t>
            </w:r>
          </w:p>
        </w:tc>
        <w:tc>
          <w:tcPr>
            <w:tcW w:w="1276" w:type="dxa"/>
            <w:tcBorders>
              <w:top w:val="nil"/>
              <w:left w:val="nil"/>
              <w:bottom w:val="single" w:sz="4" w:space="0" w:color="auto"/>
              <w:right w:val="single" w:sz="4" w:space="0" w:color="auto"/>
            </w:tcBorders>
            <w:shd w:val="clear" w:color="000000" w:fill="FFFFFF"/>
            <w:vAlign w:val="center"/>
            <w:hideMark/>
          </w:tcPr>
          <w:p w14:paraId="6689965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52.3.00.00000</w:t>
            </w:r>
          </w:p>
        </w:tc>
        <w:tc>
          <w:tcPr>
            <w:tcW w:w="577" w:type="dxa"/>
            <w:tcBorders>
              <w:top w:val="nil"/>
              <w:left w:val="nil"/>
              <w:bottom w:val="single" w:sz="4" w:space="0" w:color="auto"/>
              <w:right w:val="single" w:sz="4" w:space="0" w:color="auto"/>
            </w:tcBorders>
            <w:shd w:val="clear" w:color="000000" w:fill="FFFFFF"/>
            <w:vAlign w:val="center"/>
            <w:hideMark/>
          </w:tcPr>
          <w:p w14:paraId="475A42D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C29F1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10 115,2</w:t>
            </w:r>
          </w:p>
        </w:tc>
        <w:tc>
          <w:tcPr>
            <w:tcW w:w="992" w:type="dxa"/>
            <w:tcBorders>
              <w:top w:val="nil"/>
              <w:left w:val="nil"/>
              <w:bottom w:val="single" w:sz="4" w:space="0" w:color="auto"/>
              <w:right w:val="single" w:sz="4" w:space="0" w:color="auto"/>
            </w:tcBorders>
            <w:shd w:val="clear" w:color="000000" w:fill="FFFFFF"/>
            <w:vAlign w:val="center"/>
            <w:hideMark/>
          </w:tcPr>
          <w:p w14:paraId="015D708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9 851,7</w:t>
            </w:r>
          </w:p>
        </w:tc>
        <w:tc>
          <w:tcPr>
            <w:tcW w:w="851" w:type="dxa"/>
            <w:tcBorders>
              <w:top w:val="nil"/>
              <w:left w:val="nil"/>
              <w:bottom w:val="single" w:sz="4" w:space="0" w:color="auto"/>
              <w:right w:val="single" w:sz="4" w:space="0" w:color="auto"/>
            </w:tcBorders>
            <w:shd w:val="clear" w:color="000000" w:fill="FFFFFF"/>
            <w:vAlign w:val="center"/>
            <w:hideMark/>
          </w:tcPr>
          <w:p w14:paraId="78B194D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9 531,7</w:t>
            </w:r>
          </w:p>
        </w:tc>
      </w:tr>
      <w:tr w:rsidR="007B206B" w:rsidRPr="007B206B" w14:paraId="5A6446B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BFF7F8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3CCF94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52.3.06.00000</w:t>
            </w:r>
          </w:p>
        </w:tc>
        <w:tc>
          <w:tcPr>
            <w:tcW w:w="577" w:type="dxa"/>
            <w:tcBorders>
              <w:top w:val="nil"/>
              <w:left w:val="nil"/>
              <w:bottom w:val="single" w:sz="4" w:space="0" w:color="auto"/>
              <w:right w:val="single" w:sz="4" w:space="0" w:color="auto"/>
            </w:tcBorders>
            <w:shd w:val="clear" w:color="000000" w:fill="FFFFFF"/>
            <w:vAlign w:val="center"/>
            <w:hideMark/>
          </w:tcPr>
          <w:p w14:paraId="1983BCF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DF5DF3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622,3</w:t>
            </w:r>
          </w:p>
        </w:tc>
        <w:tc>
          <w:tcPr>
            <w:tcW w:w="992" w:type="dxa"/>
            <w:tcBorders>
              <w:top w:val="nil"/>
              <w:left w:val="nil"/>
              <w:bottom w:val="single" w:sz="4" w:space="0" w:color="auto"/>
              <w:right w:val="single" w:sz="4" w:space="0" w:color="auto"/>
            </w:tcBorders>
            <w:shd w:val="clear" w:color="000000" w:fill="FFFFFF"/>
            <w:vAlign w:val="center"/>
            <w:hideMark/>
          </w:tcPr>
          <w:p w14:paraId="0C805E3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600,0</w:t>
            </w:r>
          </w:p>
        </w:tc>
        <w:tc>
          <w:tcPr>
            <w:tcW w:w="851" w:type="dxa"/>
            <w:tcBorders>
              <w:top w:val="nil"/>
              <w:left w:val="nil"/>
              <w:bottom w:val="single" w:sz="4" w:space="0" w:color="auto"/>
              <w:right w:val="single" w:sz="4" w:space="0" w:color="auto"/>
            </w:tcBorders>
            <w:shd w:val="clear" w:color="000000" w:fill="FFFFFF"/>
            <w:vAlign w:val="center"/>
            <w:hideMark/>
          </w:tcPr>
          <w:p w14:paraId="33ABA1A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600,0</w:t>
            </w:r>
          </w:p>
        </w:tc>
      </w:tr>
      <w:tr w:rsidR="007B206B" w:rsidRPr="007B206B" w14:paraId="1846601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3F9171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5F8CEC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52.3.06.00060</w:t>
            </w:r>
          </w:p>
        </w:tc>
        <w:tc>
          <w:tcPr>
            <w:tcW w:w="577" w:type="dxa"/>
            <w:tcBorders>
              <w:top w:val="nil"/>
              <w:left w:val="nil"/>
              <w:bottom w:val="single" w:sz="4" w:space="0" w:color="auto"/>
              <w:right w:val="single" w:sz="4" w:space="0" w:color="auto"/>
            </w:tcBorders>
            <w:shd w:val="clear" w:color="000000" w:fill="FFFFFF"/>
            <w:vAlign w:val="center"/>
            <w:hideMark/>
          </w:tcPr>
          <w:p w14:paraId="0521DCA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7F1A87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622,3</w:t>
            </w:r>
          </w:p>
        </w:tc>
        <w:tc>
          <w:tcPr>
            <w:tcW w:w="992" w:type="dxa"/>
            <w:tcBorders>
              <w:top w:val="nil"/>
              <w:left w:val="nil"/>
              <w:bottom w:val="single" w:sz="4" w:space="0" w:color="auto"/>
              <w:right w:val="single" w:sz="4" w:space="0" w:color="auto"/>
            </w:tcBorders>
            <w:shd w:val="clear" w:color="000000" w:fill="FFFFFF"/>
            <w:vAlign w:val="center"/>
            <w:hideMark/>
          </w:tcPr>
          <w:p w14:paraId="37D87F7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600,0</w:t>
            </w:r>
          </w:p>
        </w:tc>
        <w:tc>
          <w:tcPr>
            <w:tcW w:w="851" w:type="dxa"/>
            <w:tcBorders>
              <w:top w:val="nil"/>
              <w:left w:val="nil"/>
              <w:bottom w:val="single" w:sz="4" w:space="0" w:color="auto"/>
              <w:right w:val="single" w:sz="4" w:space="0" w:color="auto"/>
            </w:tcBorders>
            <w:shd w:val="clear" w:color="000000" w:fill="FFFFFF"/>
            <w:vAlign w:val="center"/>
            <w:hideMark/>
          </w:tcPr>
          <w:p w14:paraId="079FCB4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600,0</w:t>
            </w:r>
          </w:p>
        </w:tc>
      </w:tr>
      <w:tr w:rsidR="007B206B" w:rsidRPr="007B206B" w14:paraId="775FA55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EE0875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Расходы на обеспечение деятельности (оказание услуг) муниципальных библиотек"</w:t>
            </w:r>
          </w:p>
        </w:tc>
        <w:tc>
          <w:tcPr>
            <w:tcW w:w="1276" w:type="dxa"/>
            <w:tcBorders>
              <w:top w:val="nil"/>
              <w:left w:val="nil"/>
              <w:bottom w:val="single" w:sz="4" w:space="0" w:color="auto"/>
              <w:right w:val="single" w:sz="4" w:space="0" w:color="auto"/>
            </w:tcBorders>
            <w:shd w:val="clear" w:color="000000" w:fill="FFFFFF"/>
            <w:vAlign w:val="center"/>
            <w:hideMark/>
          </w:tcPr>
          <w:p w14:paraId="66B5685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52.3.01.00000</w:t>
            </w:r>
          </w:p>
        </w:tc>
        <w:tc>
          <w:tcPr>
            <w:tcW w:w="577" w:type="dxa"/>
            <w:tcBorders>
              <w:top w:val="nil"/>
              <w:left w:val="nil"/>
              <w:bottom w:val="single" w:sz="4" w:space="0" w:color="auto"/>
              <w:right w:val="single" w:sz="4" w:space="0" w:color="auto"/>
            </w:tcBorders>
            <w:shd w:val="clear" w:color="000000" w:fill="FFFFFF"/>
            <w:vAlign w:val="center"/>
            <w:hideMark/>
          </w:tcPr>
          <w:p w14:paraId="58712AA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87EEA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828,7</w:t>
            </w:r>
          </w:p>
        </w:tc>
        <w:tc>
          <w:tcPr>
            <w:tcW w:w="992" w:type="dxa"/>
            <w:tcBorders>
              <w:top w:val="nil"/>
              <w:left w:val="nil"/>
              <w:bottom w:val="single" w:sz="4" w:space="0" w:color="auto"/>
              <w:right w:val="single" w:sz="4" w:space="0" w:color="auto"/>
            </w:tcBorders>
            <w:shd w:val="clear" w:color="000000" w:fill="FFFFFF"/>
            <w:vAlign w:val="center"/>
            <w:hideMark/>
          </w:tcPr>
          <w:p w14:paraId="07F6ADB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928,7</w:t>
            </w:r>
          </w:p>
        </w:tc>
        <w:tc>
          <w:tcPr>
            <w:tcW w:w="851" w:type="dxa"/>
            <w:tcBorders>
              <w:top w:val="nil"/>
              <w:left w:val="nil"/>
              <w:bottom w:val="single" w:sz="4" w:space="0" w:color="auto"/>
              <w:right w:val="single" w:sz="4" w:space="0" w:color="auto"/>
            </w:tcBorders>
            <w:shd w:val="clear" w:color="000000" w:fill="FFFFFF"/>
            <w:vAlign w:val="center"/>
            <w:hideMark/>
          </w:tcPr>
          <w:p w14:paraId="1D739D2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928,7</w:t>
            </w:r>
          </w:p>
        </w:tc>
      </w:tr>
      <w:tr w:rsidR="007B206B" w:rsidRPr="007B206B" w14:paraId="30A7CDA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B562CA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23FCECA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52.3.01.00420</w:t>
            </w:r>
          </w:p>
        </w:tc>
        <w:tc>
          <w:tcPr>
            <w:tcW w:w="577" w:type="dxa"/>
            <w:tcBorders>
              <w:top w:val="nil"/>
              <w:left w:val="nil"/>
              <w:bottom w:val="single" w:sz="4" w:space="0" w:color="auto"/>
              <w:right w:val="single" w:sz="4" w:space="0" w:color="auto"/>
            </w:tcBorders>
            <w:shd w:val="clear" w:color="000000" w:fill="FFFFFF"/>
            <w:vAlign w:val="center"/>
            <w:hideMark/>
          </w:tcPr>
          <w:p w14:paraId="390F633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E5CFBD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828,7</w:t>
            </w:r>
          </w:p>
        </w:tc>
        <w:tc>
          <w:tcPr>
            <w:tcW w:w="992" w:type="dxa"/>
            <w:tcBorders>
              <w:top w:val="nil"/>
              <w:left w:val="nil"/>
              <w:bottom w:val="single" w:sz="4" w:space="0" w:color="auto"/>
              <w:right w:val="single" w:sz="4" w:space="0" w:color="auto"/>
            </w:tcBorders>
            <w:shd w:val="clear" w:color="000000" w:fill="FFFFFF"/>
            <w:vAlign w:val="center"/>
            <w:hideMark/>
          </w:tcPr>
          <w:p w14:paraId="7035FA9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928,7</w:t>
            </w:r>
          </w:p>
        </w:tc>
        <w:tc>
          <w:tcPr>
            <w:tcW w:w="851" w:type="dxa"/>
            <w:tcBorders>
              <w:top w:val="nil"/>
              <w:left w:val="nil"/>
              <w:bottom w:val="single" w:sz="4" w:space="0" w:color="auto"/>
              <w:right w:val="single" w:sz="4" w:space="0" w:color="auto"/>
            </w:tcBorders>
            <w:shd w:val="clear" w:color="000000" w:fill="FFFFFF"/>
            <w:vAlign w:val="center"/>
            <w:hideMark/>
          </w:tcPr>
          <w:p w14:paraId="61DB2F0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928,7</w:t>
            </w:r>
          </w:p>
        </w:tc>
      </w:tr>
      <w:tr w:rsidR="007B206B" w:rsidRPr="007B206B" w14:paraId="54EA656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08841C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65124A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52.3.01.00420</w:t>
            </w:r>
          </w:p>
        </w:tc>
        <w:tc>
          <w:tcPr>
            <w:tcW w:w="577" w:type="dxa"/>
            <w:tcBorders>
              <w:top w:val="nil"/>
              <w:left w:val="nil"/>
              <w:bottom w:val="single" w:sz="4" w:space="0" w:color="auto"/>
              <w:right w:val="single" w:sz="4" w:space="0" w:color="auto"/>
            </w:tcBorders>
            <w:shd w:val="clear" w:color="000000" w:fill="FFFFFF"/>
            <w:vAlign w:val="center"/>
            <w:hideMark/>
          </w:tcPr>
          <w:p w14:paraId="21F8B41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5D22063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828,7</w:t>
            </w:r>
          </w:p>
        </w:tc>
        <w:tc>
          <w:tcPr>
            <w:tcW w:w="992" w:type="dxa"/>
            <w:tcBorders>
              <w:top w:val="nil"/>
              <w:left w:val="nil"/>
              <w:bottom w:val="single" w:sz="4" w:space="0" w:color="auto"/>
              <w:right w:val="single" w:sz="4" w:space="0" w:color="auto"/>
            </w:tcBorders>
            <w:shd w:val="clear" w:color="000000" w:fill="FFFFFF"/>
            <w:vAlign w:val="center"/>
            <w:hideMark/>
          </w:tcPr>
          <w:p w14:paraId="7D552B5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928,7</w:t>
            </w:r>
          </w:p>
        </w:tc>
        <w:tc>
          <w:tcPr>
            <w:tcW w:w="851" w:type="dxa"/>
            <w:tcBorders>
              <w:top w:val="nil"/>
              <w:left w:val="nil"/>
              <w:bottom w:val="single" w:sz="4" w:space="0" w:color="auto"/>
              <w:right w:val="single" w:sz="4" w:space="0" w:color="auto"/>
            </w:tcBorders>
            <w:shd w:val="clear" w:color="000000" w:fill="FFFFFF"/>
            <w:vAlign w:val="center"/>
            <w:hideMark/>
          </w:tcPr>
          <w:p w14:paraId="476DA89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928,7</w:t>
            </w:r>
          </w:p>
        </w:tc>
      </w:tr>
      <w:tr w:rsidR="007B206B" w:rsidRPr="007B206B" w14:paraId="68FD3F3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F41F0F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Ремонт библиотек"</w:t>
            </w:r>
          </w:p>
        </w:tc>
        <w:tc>
          <w:tcPr>
            <w:tcW w:w="1276" w:type="dxa"/>
            <w:tcBorders>
              <w:top w:val="nil"/>
              <w:left w:val="nil"/>
              <w:bottom w:val="single" w:sz="4" w:space="0" w:color="auto"/>
              <w:right w:val="single" w:sz="4" w:space="0" w:color="auto"/>
            </w:tcBorders>
            <w:shd w:val="clear" w:color="000000" w:fill="FFFFFF"/>
            <w:vAlign w:val="center"/>
            <w:hideMark/>
          </w:tcPr>
          <w:p w14:paraId="5FC73DC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52.3.03.00000</w:t>
            </w:r>
          </w:p>
        </w:tc>
        <w:tc>
          <w:tcPr>
            <w:tcW w:w="577" w:type="dxa"/>
            <w:tcBorders>
              <w:top w:val="nil"/>
              <w:left w:val="nil"/>
              <w:bottom w:val="single" w:sz="4" w:space="0" w:color="auto"/>
              <w:right w:val="single" w:sz="4" w:space="0" w:color="auto"/>
            </w:tcBorders>
            <w:shd w:val="clear" w:color="000000" w:fill="FFFFFF"/>
            <w:vAlign w:val="center"/>
            <w:hideMark/>
          </w:tcPr>
          <w:p w14:paraId="7999DEA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EFF5A9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center"/>
            <w:hideMark/>
          </w:tcPr>
          <w:p w14:paraId="454386C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000000" w:fill="FFFFFF"/>
            <w:vAlign w:val="center"/>
            <w:hideMark/>
          </w:tcPr>
          <w:p w14:paraId="4A959E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r>
      <w:tr w:rsidR="007B206B" w:rsidRPr="007B206B" w14:paraId="53A6AAC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66EBEC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Ремонт библиотек</w:t>
            </w:r>
          </w:p>
        </w:tc>
        <w:tc>
          <w:tcPr>
            <w:tcW w:w="1276" w:type="dxa"/>
            <w:tcBorders>
              <w:top w:val="nil"/>
              <w:left w:val="nil"/>
              <w:bottom w:val="single" w:sz="4" w:space="0" w:color="auto"/>
              <w:right w:val="single" w:sz="4" w:space="0" w:color="auto"/>
            </w:tcBorders>
            <w:shd w:val="clear" w:color="000000" w:fill="FFFFFF"/>
            <w:vAlign w:val="center"/>
            <w:hideMark/>
          </w:tcPr>
          <w:p w14:paraId="719AA38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52.3.03.00450</w:t>
            </w:r>
          </w:p>
        </w:tc>
        <w:tc>
          <w:tcPr>
            <w:tcW w:w="577" w:type="dxa"/>
            <w:tcBorders>
              <w:top w:val="nil"/>
              <w:left w:val="nil"/>
              <w:bottom w:val="single" w:sz="4" w:space="0" w:color="auto"/>
              <w:right w:val="single" w:sz="4" w:space="0" w:color="auto"/>
            </w:tcBorders>
            <w:shd w:val="clear" w:color="000000" w:fill="FFFFFF"/>
            <w:vAlign w:val="center"/>
            <w:hideMark/>
          </w:tcPr>
          <w:p w14:paraId="5481335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B9B3F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center"/>
            <w:hideMark/>
          </w:tcPr>
          <w:p w14:paraId="0DD7B39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000000" w:fill="FFFFFF"/>
            <w:vAlign w:val="center"/>
            <w:hideMark/>
          </w:tcPr>
          <w:p w14:paraId="2711098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r>
      <w:tr w:rsidR="007B206B" w:rsidRPr="007B206B" w14:paraId="444DB1A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BF2530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5A674ED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52.3.03.00450</w:t>
            </w:r>
          </w:p>
        </w:tc>
        <w:tc>
          <w:tcPr>
            <w:tcW w:w="577" w:type="dxa"/>
            <w:tcBorders>
              <w:top w:val="nil"/>
              <w:left w:val="nil"/>
              <w:bottom w:val="single" w:sz="4" w:space="0" w:color="auto"/>
              <w:right w:val="single" w:sz="4" w:space="0" w:color="auto"/>
            </w:tcBorders>
            <w:shd w:val="clear" w:color="000000" w:fill="FFFFFF"/>
            <w:vAlign w:val="center"/>
            <w:hideMark/>
          </w:tcPr>
          <w:p w14:paraId="4848632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C1088D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center"/>
            <w:hideMark/>
          </w:tcPr>
          <w:p w14:paraId="415F5A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000000" w:fill="FFFFFF"/>
            <w:vAlign w:val="center"/>
            <w:hideMark/>
          </w:tcPr>
          <w:p w14:paraId="022E46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r>
      <w:tr w:rsidR="007B206B" w:rsidRPr="007B206B" w14:paraId="18AB974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3A52E0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Методическое обеспечение и комплектование муниципальных библиотек"</w:t>
            </w:r>
          </w:p>
        </w:tc>
        <w:tc>
          <w:tcPr>
            <w:tcW w:w="1276" w:type="dxa"/>
            <w:tcBorders>
              <w:top w:val="nil"/>
              <w:left w:val="nil"/>
              <w:bottom w:val="single" w:sz="4" w:space="0" w:color="auto"/>
              <w:right w:val="single" w:sz="4" w:space="0" w:color="auto"/>
            </w:tcBorders>
            <w:shd w:val="clear" w:color="000000" w:fill="FFFFFF"/>
            <w:vAlign w:val="center"/>
            <w:hideMark/>
          </w:tcPr>
          <w:p w14:paraId="22E3DC0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52.3.02.00000</w:t>
            </w:r>
          </w:p>
        </w:tc>
        <w:tc>
          <w:tcPr>
            <w:tcW w:w="577" w:type="dxa"/>
            <w:tcBorders>
              <w:top w:val="nil"/>
              <w:left w:val="nil"/>
              <w:bottom w:val="single" w:sz="4" w:space="0" w:color="auto"/>
              <w:right w:val="single" w:sz="4" w:space="0" w:color="auto"/>
            </w:tcBorders>
            <w:shd w:val="clear" w:color="000000" w:fill="FFFFFF"/>
            <w:vAlign w:val="center"/>
            <w:hideMark/>
          </w:tcPr>
          <w:p w14:paraId="1A7B9F7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3A1DCF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399,6</w:t>
            </w:r>
          </w:p>
        </w:tc>
        <w:tc>
          <w:tcPr>
            <w:tcW w:w="992" w:type="dxa"/>
            <w:tcBorders>
              <w:top w:val="nil"/>
              <w:left w:val="nil"/>
              <w:bottom w:val="single" w:sz="4" w:space="0" w:color="auto"/>
              <w:right w:val="single" w:sz="4" w:space="0" w:color="auto"/>
            </w:tcBorders>
            <w:shd w:val="clear" w:color="000000" w:fill="FFFFFF"/>
            <w:vAlign w:val="center"/>
            <w:hideMark/>
          </w:tcPr>
          <w:p w14:paraId="43A7D5A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400,0</w:t>
            </w:r>
          </w:p>
        </w:tc>
        <w:tc>
          <w:tcPr>
            <w:tcW w:w="851" w:type="dxa"/>
            <w:tcBorders>
              <w:top w:val="nil"/>
              <w:left w:val="nil"/>
              <w:bottom w:val="single" w:sz="4" w:space="0" w:color="auto"/>
              <w:right w:val="single" w:sz="4" w:space="0" w:color="auto"/>
            </w:tcBorders>
            <w:shd w:val="clear" w:color="000000" w:fill="FFFFFF"/>
            <w:vAlign w:val="center"/>
            <w:hideMark/>
          </w:tcPr>
          <w:p w14:paraId="18BCA8F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r>
      <w:tr w:rsidR="007B206B" w:rsidRPr="007B206B" w14:paraId="3351B7E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9D830F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Методическое обеспечение и комплектование муниципальных библиотек</w:t>
            </w:r>
          </w:p>
        </w:tc>
        <w:tc>
          <w:tcPr>
            <w:tcW w:w="1276" w:type="dxa"/>
            <w:tcBorders>
              <w:top w:val="nil"/>
              <w:left w:val="nil"/>
              <w:bottom w:val="single" w:sz="4" w:space="0" w:color="auto"/>
              <w:right w:val="single" w:sz="4" w:space="0" w:color="auto"/>
            </w:tcBorders>
            <w:shd w:val="clear" w:color="000000" w:fill="FFFFFF"/>
            <w:vAlign w:val="center"/>
            <w:hideMark/>
          </w:tcPr>
          <w:p w14:paraId="45DABB2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52.3.02.00510</w:t>
            </w:r>
          </w:p>
        </w:tc>
        <w:tc>
          <w:tcPr>
            <w:tcW w:w="577" w:type="dxa"/>
            <w:tcBorders>
              <w:top w:val="nil"/>
              <w:left w:val="nil"/>
              <w:bottom w:val="single" w:sz="4" w:space="0" w:color="auto"/>
              <w:right w:val="single" w:sz="4" w:space="0" w:color="auto"/>
            </w:tcBorders>
            <w:shd w:val="clear" w:color="000000" w:fill="FFFFFF"/>
            <w:vAlign w:val="center"/>
            <w:hideMark/>
          </w:tcPr>
          <w:p w14:paraId="734AE86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BC3002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399,6</w:t>
            </w:r>
          </w:p>
        </w:tc>
        <w:tc>
          <w:tcPr>
            <w:tcW w:w="992" w:type="dxa"/>
            <w:tcBorders>
              <w:top w:val="nil"/>
              <w:left w:val="nil"/>
              <w:bottom w:val="single" w:sz="4" w:space="0" w:color="auto"/>
              <w:right w:val="single" w:sz="4" w:space="0" w:color="auto"/>
            </w:tcBorders>
            <w:shd w:val="clear" w:color="000000" w:fill="FFFFFF"/>
            <w:vAlign w:val="center"/>
            <w:hideMark/>
          </w:tcPr>
          <w:p w14:paraId="22E9A35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400,0</w:t>
            </w:r>
          </w:p>
        </w:tc>
        <w:tc>
          <w:tcPr>
            <w:tcW w:w="851" w:type="dxa"/>
            <w:tcBorders>
              <w:top w:val="nil"/>
              <w:left w:val="nil"/>
              <w:bottom w:val="single" w:sz="4" w:space="0" w:color="auto"/>
              <w:right w:val="single" w:sz="4" w:space="0" w:color="auto"/>
            </w:tcBorders>
            <w:shd w:val="clear" w:color="000000" w:fill="FFFFFF"/>
            <w:vAlign w:val="center"/>
            <w:hideMark/>
          </w:tcPr>
          <w:p w14:paraId="782B61B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r>
      <w:tr w:rsidR="007B206B" w:rsidRPr="007B206B" w14:paraId="1C4DA2A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107DDF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5DB6BE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52.3.02.00510</w:t>
            </w:r>
          </w:p>
        </w:tc>
        <w:tc>
          <w:tcPr>
            <w:tcW w:w="577" w:type="dxa"/>
            <w:tcBorders>
              <w:top w:val="nil"/>
              <w:left w:val="nil"/>
              <w:bottom w:val="single" w:sz="4" w:space="0" w:color="auto"/>
              <w:right w:val="single" w:sz="4" w:space="0" w:color="auto"/>
            </w:tcBorders>
            <w:shd w:val="clear" w:color="000000" w:fill="FFFFFF"/>
            <w:vAlign w:val="center"/>
            <w:hideMark/>
          </w:tcPr>
          <w:p w14:paraId="4DC6691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FBA3C5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399,6</w:t>
            </w:r>
          </w:p>
        </w:tc>
        <w:tc>
          <w:tcPr>
            <w:tcW w:w="992" w:type="dxa"/>
            <w:tcBorders>
              <w:top w:val="nil"/>
              <w:left w:val="nil"/>
              <w:bottom w:val="single" w:sz="4" w:space="0" w:color="auto"/>
              <w:right w:val="single" w:sz="4" w:space="0" w:color="auto"/>
            </w:tcBorders>
            <w:shd w:val="clear" w:color="000000" w:fill="FFFFFF"/>
            <w:vAlign w:val="center"/>
            <w:hideMark/>
          </w:tcPr>
          <w:p w14:paraId="36AAD80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400,0</w:t>
            </w:r>
          </w:p>
        </w:tc>
        <w:tc>
          <w:tcPr>
            <w:tcW w:w="851" w:type="dxa"/>
            <w:tcBorders>
              <w:top w:val="nil"/>
              <w:left w:val="nil"/>
              <w:bottom w:val="single" w:sz="4" w:space="0" w:color="auto"/>
              <w:right w:val="single" w:sz="4" w:space="0" w:color="auto"/>
            </w:tcBorders>
            <w:shd w:val="clear" w:color="000000" w:fill="FFFFFF"/>
            <w:vAlign w:val="center"/>
            <w:hideMark/>
          </w:tcPr>
          <w:p w14:paraId="532DBA3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r>
      <w:tr w:rsidR="007B206B" w:rsidRPr="007B206B" w14:paraId="08D6110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964BB6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 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5875374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52.3.07.00000</w:t>
            </w:r>
          </w:p>
        </w:tc>
        <w:tc>
          <w:tcPr>
            <w:tcW w:w="577" w:type="dxa"/>
            <w:tcBorders>
              <w:top w:val="nil"/>
              <w:left w:val="nil"/>
              <w:bottom w:val="single" w:sz="4" w:space="0" w:color="auto"/>
              <w:right w:val="single" w:sz="4" w:space="0" w:color="auto"/>
            </w:tcBorders>
            <w:shd w:val="clear" w:color="000000" w:fill="FFFFFF"/>
            <w:vAlign w:val="center"/>
            <w:hideMark/>
          </w:tcPr>
          <w:p w14:paraId="23D5893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1FEAD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8 160,0</w:t>
            </w:r>
          </w:p>
        </w:tc>
        <w:tc>
          <w:tcPr>
            <w:tcW w:w="992" w:type="dxa"/>
            <w:tcBorders>
              <w:top w:val="nil"/>
              <w:left w:val="nil"/>
              <w:bottom w:val="single" w:sz="4" w:space="0" w:color="auto"/>
              <w:right w:val="single" w:sz="4" w:space="0" w:color="auto"/>
            </w:tcBorders>
            <w:shd w:val="clear" w:color="000000" w:fill="FFFFFF"/>
            <w:vAlign w:val="center"/>
            <w:hideMark/>
          </w:tcPr>
          <w:p w14:paraId="325B4D6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7 723,0</w:t>
            </w:r>
          </w:p>
        </w:tc>
        <w:tc>
          <w:tcPr>
            <w:tcW w:w="851" w:type="dxa"/>
            <w:tcBorders>
              <w:top w:val="nil"/>
              <w:left w:val="nil"/>
              <w:bottom w:val="single" w:sz="4" w:space="0" w:color="auto"/>
              <w:right w:val="single" w:sz="4" w:space="0" w:color="auto"/>
            </w:tcBorders>
            <w:shd w:val="clear" w:color="000000" w:fill="FFFFFF"/>
            <w:vAlign w:val="center"/>
            <w:hideMark/>
          </w:tcPr>
          <w:p w14:paraId="73B52EE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7 723,0</w:t>
            </w:r>
          </w:p>
        </w:tc>
      </w:tr>
      <w:tr w:rsidR="007B206B" w:rsidRPr="007B206B" w14:paraId="1C4667F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75794E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15F8429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w:t>
            </w:r>
            <w:proofErr w:type="gramStart"/>
            <w:r w:rsidRPr="007B206B">
              <w:rPr>
                <w:rFonts w:ascii="Times New Roman" w:eastAsia="Times New Roman" w:hAnsi="Times New Roman" w:cs="Times New Roman"/>
                <w:sz w:val="18"/>
                <w:szCs w:val="18"/>
                <w:lang w:eastAsia="ru-RU"/>
              </w:rPr>
              <w:t>07.S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701EE76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9F563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8 160,0</w:t>
            </w:r>
          </w:p>
        </w:tc>
        <w:tc>
          <w:tcPr>
            <w:tcW w:w="992" w:type="dxa"/>
            <w:tcBorders>
              <w:top w:val="nil"/>
              <w:left w:val="nil"/>
              <w:bottom w:val="single" w:sz="4" w:space="0" w:color="auto"/>
              <w:right w:val="single" w:sz="4" w:space="0" w:color="auto"/>
            </w:tcBorders>
            <w:shd w:val="clear" w:color="000000" w:fill="FFFFFF"/>
            <w:vAlign w:val="center"/>
            <w:hideMark/>
          </w:tcPr>
          <w:p w14:paraId="37BC78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7 723,0</w:t>
            </w:r>
          </w:p>
        </w:tc>
        <w:tc>
          <w:tcPr>
            <w:tcW w:w="851" w:type="dxa"/>
            <w:tcBorders>
              <w:top w:val="nil"/>
              <w:left w:val="nil"/>
              <w:bottom w:val="single" w:sz="4" w:space="0" w:color="auto"/>
              <w:right w:val="single" w:sz="4" w:space="0" w:color="auto"/>
            </w:tcBorders>
            <w:shd w:val="clear" w:color="000000" w:fill="FFFFFF"/>
            <w:vAlign w:val="center"/>
            <w:hideMark/>
          </w:tcPr>
          <w:p w14:paraId="5474B4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7 723,0</w:t>
            </w:r>
          </w:p>
        </w:tc>
      </w:tr>
      <w:tr w:rsidR="007B206B" w:rsidRPr="007B206B" w14:paraId="1231188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40F362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669CBA8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52.3.</w:t>
            </w:r>
            <w:proofErr w:type="gramStart"/>
            <w:r w:rsidRPr="007B206B">
              <w:rPr>
                <w:rFonts w:ascii="Times New Roman" w:eastAsia="Times New Roman" w:hAnsi="Times New Roman" w:cs="Times New Roman"/>
                <w:sz w:val="18"/>
                <w:szCs w:val="18"/>
                <w:lang w:eastAsia="ru-RU"/>
              </w:rPr>
              <w:t>07.S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25AC906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682CA4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8 160,0</w:t>
            </w:r>
          </w:p>
        </w:tc>
        <w:tc>
          <w:tcPr>
            <w:tcW w:w="992" w:type="dxa"/>
            <w:tcBorders>
              <w:top w:val="nil"/>
              <w:left w:val="nil"/>
              <w:bottom w:val="single" w:sz="4" w:space="0" w:color="auto"/>
              <w:right w:val="single" w:sz="4" w:space="0" w:color="auto"/>
            </w:tcBorders>
            <w:shd w:val="clear" w:color="000000" w:fill="FFFFFF"/>
            <w:vAlign w:val="center"/>
            <w:hideMark/>
          </w:tcPr>
          <w:p w14:paraId="13B2572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7 723,0</w:t>
            </w:r>
          </w:p>
        </w:tc>
        <w:tc>
          <w:tcPr>
            <w:tcW w:w="851" w:type="dxa"/>
            <w:tcBorders>
              <w:top w:val="nil"/>
              <w:left w:val="nil"/>
              <w:bottom w:val="single" w:sz="4" w:space="0" w:color="auto"/>
              <w:right w:val="single" w:sz="4" w:space="0" w:color="auto"/>
            </w:tcBorders>
            <w:shd w:val="clear" w:color="000000" w:fill="FFFFFF"/>
            <w:vAlign w:val="center"/>
            <w:hideMark/>
          </w:tcPr>
          <w:p w14:paraId="3BC5112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7 723,0</w:t>
            </w:r>
          </w:p>
        </w:tc>
      </w:tr>
      <w:tr w:rsidR="007B206B" w:rsidRPr="007B206B" w14:paraId="2A4698E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086044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"Мероприятия в сфере культуры и искусства"</w:t>
            </w:r>
          </w:p>
        </w:tc>
        <w:tc>
          <w:tcPr>
            <w:tcW w:w="1276" w:type="dxa"/>
            <w:tcBorders>
              <w:top w:val="nil"/>
              <w:left w:val="nil"/>
              <w:bottom w:val="single" w:sz="4" w:space="0" w:color="auto"/>
              <w:right w:val="single" w:sz="4" w:space="0" w:color="auto"/>
            </w:tcBorders>
            <w:shd w:val="clear" w:color="000000" w:fill="FFFFFF"/>
            <w:vAlign w:val="center"/>
            <w:hideMark/>
          </w:tcPr>
          <w:p w14:paraId="305FC5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52.4.00.00000</w:t>
            </w:r>
          </w:p>
        </w:tc>
        <w:tc>
          <w:tcPr>
            <w:tcW w:w="577" w:type="dxa"/>
            <w:tcBorders>
              <w:top w:val="nil"/>
              <w:left w:val="nil"/>
              <w:bottom w:val="single" w:sz="4" w:space="0" w:color="auto"/>
              <w:right w:val="single" w:sz="4" w:space="0" w:color="auto"/>
            </w:tcBorders>
            <w:shd w:val="clear" w:color="000000" w:fill="FFFFFF"/>
            <w:vAlign w:val="center"/>
            <w:hideMark/>
          </w:tcPr>
          <w:p w14:paraId="653AF70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22328B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12 428,8</w:t>
            </w:r>
          </w:p>
        </w:tc>
        <w:tc>
          <w:tcPr>
            <w:tcW w:w="992" w:type="dxa"/>
            <w:tcBorders>
              <w:top w:val="nil"/>
              <w:left w:val="nil"/>
              <w:bottom w:val="single" w:sz="4" w:space="0" w:color="auto"/>
              <w:right w:val="single" w:sz="4" w:space="0" w:color="auto"/>
            </w:tcBorders>
            <w:shd w:val="clear" w:color="000000" w:fill="FFFFFF"/>
            <w:vAlign w:val="center"/>
            <w:hideMark/>
          </w:tcPr>
          <w:p w14:paraId="39DD9E9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16 610,4</w:t>
            </w:r>
          </w:p>
        </w:tc>
        <w:tc>
          <w:tcPr>
            <w:tcW w:w="851" w:type="dxa"/>
            <w:tcBorders>
              <w:top w:val="nil"/>
              <w:left w:val="nil"/>
              <w:bottom w:val="single" w:sz="4" w:space="0" w:color="auto"/>
              <w:right w:val="single" w:sz="4" w:space="0" w:color="auto"/>
            </w:tcBorders>
            <w:shd w:val="clear" w:color="000000" w:fill="FFFFFF"/>
            <w:vAlign w:val="center"/>
            <w:hideMark/>
          </w:tcPr>
          <w:p w14:paraId="0619E3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16 610,4</w:t>
            </w:r>
          </w:p>
        </w:tc>
      </w:tr>
      <w:tr w:rsidR="007B206B" w:rsidRPr="007B206B" w14:paraId="5248A69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164C20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"Развитие и укрепление материально – технической базы МБУ ДО ШИ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174D79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52.4.03.00000</w:t>
            </w:r>
          </w:p>
        </w:tc>
        <w:tc>
          <w:tcPr>
            <w:tcW w:w="577" w:type="dxa"/>
            <w:tcBorders>
              <w:top w:val="nil"/>
              <w:left w:val="nil"/>
              <w:bottom w:val="single" w:sz="4" w:space="0" w:color="auto"/>
              <w:right w:val="single" w:sz="4" w:space="0" w:color="auto"/>
            </w:tcBorders>
            <w:shd w:val="clear" w:color="000000" w:fill="FFFFFF"/>
            <w:vAlign w:val="center"/>
            <w:hideMark/>
          </w:tcPr>
          <w:p w14:paraId="3A7FB3A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01C6B9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D58F3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089189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0EA39AF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82CCD5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обеспечению развития и укреплению материально-технической базы МБУ ДО ШИ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9CF846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52.4.03.00060</w:t>
            </w:r>
          </w:p>
        </w:tc>
        <w:tc>
          <w:tcPr>
            <w:tcW w:w="577" w:type="dxa"/>
            <w:tcBorders>
              <w:top w:val="nil"/>
              <w:left w:val="nil"/>
              <w:bottom w:val="single" w:sz="4" w:space="0" w:color="auto"/>
              <w:right w:val="single" w:sz="4" w:space="0" w:color="auto"/>
            </w:tcBorders>
            <w:shd w:val="clear" w:color="000000" w:fill="FFFFFF"/>
            <w:vAlign w:val="center"/>
            <w:hideMark/>
          </w:tcPr>
          <w:p w14:paraId="2917944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89F28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CE19AC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55FAB94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45BCF59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57D917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vAlign w:val="center"/>
            <w:hideMark/>
          </w:tcPr>
          <w:p w14:paraId="2D43170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52.4.03.00060</w:t>
            </w:r>
          </w:p>
        </w:tc>
        <w:tc>
          <w:tcPr>
            <w:tcW w:w="577" w:type="dxa"/>
            <w:tcBorders>
              <w:top w:val="nil"/>
              <w:left w:val="nil"/>
              <w:bottom w:val="single" w:sz="4" w:space="0" w:color="auto"/>
              <w:right w:val="single" w:sz="4" w:space="0" w:color="auto"/>
            </w:tcBorders>
            <w:shd w:val="clear" w:color="000000" w:fill="FFFFFF"/>
            <w:vAlign w:val="center"/>
            <w:hideMark/>
          </w:tcPr>
          <w:p w14:paraId="01D6CD8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898263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FFEC1D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1B5FD00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5F14C40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D2743A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 Расходы на обеспечение деятельности (оказание услуг) МБОУ ДОД «Завитинская школа искусств»"</w:t>
            </w:r>
          </w:p>
        </w:tc>
        <w:tc>
          <w:tcPr>
            <w:tcW w:w="1276" w:type="dxa"/>
            <w:tcBorders>
              <w:top w:val="nil"/>
              <w:left w:val="nil"/>
              <w:bottom w:val="single" w:sz="4" w:space="0" w:color="auto"/>
              <w:right w:val="single" w:sz="4" w:space="0" w:color="auto"/>
            </w:tcBorders>
            <w:shd w:val="clear" w:color="000000" w:fill="FFFFFF"/>
            <w:vAlign w:val="center"/>
            <w:hideMark/>
          </w:tcPr>
          <w:p w14:paraId="665C342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52.4.01.00000</w:t>
            </w:r>
          </w:p>
        </w:tc>
        <w:tc>
          <w:tcPr>
            <w:tcW w:w="577" w:type="dxa"/>
            <w:tcBorders>
              <w:top w:val="nil"/>
              <w:left w:val="nil"/>
              <w:bottom w:val="single" w:sz="4" w:space="0" w:color="auto"/>
              <w:right w:val="single" w:sz="4" w:space="0" w:color="auto"/>
            </w:tcBorders>
            <w:shd w:val="clear" w:color="000000" w:fill="FFFFFF"/>
            <w:vAlign w:val="center"/>
            <w:hideMark/>
          </w:tcPr>
          <w:p w14:paraId="7A4A13E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6E9C32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1 017,6</w:t>
            </w:r>
          </w:p>
        </w:tc>
        <w:tc>
          <w:tcPr>
            <w:tcW w:w="992" w:type="dxa"/>
            <w:tcBorders>
              <w:top w:val="nil"/>
              <w:left w:val="nil"/>
              <w:bottom w:val="single" w:sz="4" w:space="0" w:color="auto"/>
              <w:right w:val="single" w:sz="4" w:space="0" w:color="auto"/>
            </w:tcBorders>
            <w:shd w:val="clear" w:color="000000" w:fill="FFFFFF"/>
            <w:vAlign w:val="center"/>
            <w:hideMark/>
          </w:tcPr>
          <w:p w14:paraId="50EFB6E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1 069,6</w:t>
            </w:r>
          </w:p>
        </w:tc>
        <w:tc>
          <w:tcPr>
            <w:tcW w:w="851" w:type="dxa"/>
            <w:tcBorders>
              <w:top w:val="nil"/>
              <w:left w:val="nil"/>
              <w:bottom w:val="single" w:sz="4" w:space="0" w:color="auto"/>
              <w:right w:val="single" w:sz="4" w:space="0" w:color="auto"/>
            </w:tcBorders>
            <w:shd w:val="clear" w:color="000000" w:fill="FFFFFF"/>
            <w:vAlign w:val="center"/>
            <w:hideMark/>
          </w:tcPr>
          <w:p w14:paraId="1748CE0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1 069,6</w:t>
            </w:r>
          </w:p>
        </w:tc>
      </w:tr>
      <w:tr w:rsidR="007B206B" w:rsidRPr="007B206B" w14:paraId="5804C59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AB1001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деятельности (оказания услуг) муниципальных учреждений (школа искусств)</w:t>
            </w:r>
          </w:p>
        </w:tc>
        <w:tc>
          <w:tcPr>
            <w:tcW w:w="1276" w:type="dxa"/>
            <w:tcBorders>
              <w:top w:val="nil"/>
              <w:left w:val="nil"/>
              <w:bottom w:val="single" w:sz="4" w:space="0" w:color="auto"/>
              <w:right w:val="single" w:sz="4" w:space="0" w:color="auto"/>
            </w:tcBorders>
            <w:shd w:val="clear" w:color="000000" w:fill="FFFFFF"/>
            <w:vAlign w:val="center"/>
            <w:hideMark/>
          </w:tcPr>
          <w:p w14:paraId="335D00A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52.4.01.00430</w:t>
            </w:r>
          </w:p>
        </w:tc>
        <w:tc>
          <w:tcPr>
            <w:tcW w:w="577" w:type="dxa"/>
            <w:tcBorders>
              <w:top w:val="nil"/>
              <w:left w:val="nil"/>
              <w:bottom w:val="single" w:sz="4" w:space="0" w:color="auto"/>
              <w:right w:val="single" w:sz="4" w:space="0" w:color="auto"/>
            </w:tcBorders>
            <w:shd w:val="clear" w:color="000000" w:fill="FFFFFF"/>
            <w:vAlign w:val="center"/>
            <w:hideMark/>
          </w:tcPr>
          <w:p w14:paraId="11EF6E3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963585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1 017,6</w:t>
            </w:r>
          </w:p>
        </w:tc>
        <w:tc>
          <w:tcPr>
            <w:tcW w:w="992" w:type="dxa"/>
            <w:tcBorders>
              <w:top w:val="nil"/>
              <w:left w:val="nil"/>
              <w:bottom w:val="single" w:sz="4" w:space="0" w:color="auto"/>
              <w:right w:val="single" w:sz="4" w:space="0" w:color="auto"/>
            </w:tcBorders>
            <w:shd w:val="clear" w:color="000000" w:fill="FFFFFF"/>
            <w:vAlign w:val="center"/>
            <w:hideMark/>
          </w:tcPr>
          <w:p w14:paraId="6340FC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1 069,6</w:t>
            </w:r>
          </w:p>
        </w:tc>
        <w:tc>
          <w:tcPr>
            <w:tcW w:w="851" w:type="dxa"/>
            <w:tcBorders>
              <w:top w:val="nil"/>
              <w:left w:val="nil"/>
              <w:bottom w:val="single" w:sz="4" w:space="0" w:color="auto"/>
              <w:right w:val="single" w:sz="4" w:space="0" w:color="auto"/>
            </w:tcBorders>
            <w:shd w:val="clear" w:color="000000" w:fill="FFFFFF"/>
            <w:vAlign w:val="center"/>
            <w:hideMark/>
          </w:tcPr>
          <w:p w14:paraId="4F179D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1 069,6</w:t>
            </w:r>
          </w:p>
        </w:tc>
      </w:tr>
      <w:tr w:rsidR="007B206B" w:rsidRPr="007B206B" w14:paraId="42AF371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A1D7D6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6861F90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52.4.01.00430</w:t>
            </w:r>
          </w:p>
        </w:tc>
        <w:tc>
          <w:tcPr>
            <w:tcW w:w="577" w:type="dxa"/>
            <w:tcBorders>
              <w:top w:val="nil"/>
              <w:left w:val="nil"/>
              <w:bottom w:val="single" w:sz="4" w:space="0" w:color="auto"/>
              <w:right w:val="single" w:sz="4" w:space="0" w:color="auto"/>
            </w:tcBorders>
            <w:shd w:val="clear" w:color="000000" w:fill="FFFFFF"/>
            <w:vAlign w:val="center"/>
            <w:hideMark/>
          </w:tcPr>
          <w:p w14:paraId="119B0BA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041B19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1 017,6</w:t>
            </w:r>
          </w:p>
        </w:tc>
        <w:tc>
          <w:tcPr>
            <w:tcW w:w="992" w:type="dxa"/>
            <w:tcBorders>
              <w:top w:val="nil"/>
              <w:left w:val="nil"/>
              <w:bottom w:val="single" w:sz="4" w:space="0" w:color="auto"/>
              <w:right w:val="single" w:sz="4" w:space="0" w:color="auto"/>
            </w:tcBorders>
            <w:shd w:val="clear" w:color="000000" w:fill="FFFFFF"/>
            <w:vAlign w:val="center"/>
            <w:hideMark/>
          </w:tcPr>
          <w:p w14:paraId="1EBC8B2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1 069,6</w:t>
            </w:r>
          </w:p>
        </w:tc>
        <w:tc>
          <w:tcPr>
            <w:tcW w:w="851" w:type="dxa"/>
            <w:tcBorders>
              <w:top w:val="nil"/>
              <w:left w:val="nil"/>
              <w:bottom w:val="single" w:sz="4" w:space="0" w:color="auto"/>
              <w:right w:val="single" w:sz="4" w:space="0" w:color="auto"/>
            </w:tcBorders>
            <w:shd w:val="clear" w:color="000000" w:fill="FFFFFF"/>
            <w:vAlign w:val="center"/>
            <w:hideMark/>
          </w:tcPr>
          <w:p w14:paraId="42333CC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1 069,6</w:t>
            </w:r>
          </w:p>
        </w:tc>
      </w:tr>
      <w:tr w:rsidR="007B206B" w:rsidRPr="007B206B" w14:paraId="7A46F4A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6E1724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"Проведение и участие в мероприятиях округа, областных и межрегиональных мероприятиях"</w:t>
            </w:r>
          </w:p>
        </w:tc>
        <w:tc>
          <w:tcPr>
            <w:tcW w:w="1276" w:type="dxa"/>
            <w:tcBorders>
              <w:top w:val="nil"/>
              <w:left w:val="nil"/>
              <w:bottom w:val="single" w:sz="4" w:space="0" w:color="auto"/>
              <w:right w:val="single" w:sz="4" w:space="0" w:color="auto"/>
            </w:tcBorders>
            <w:shd w:val="clear" w:color="000000" w:fill="FFFFFF"/>
            <w:vAlign w:val="center"/>
            <w:hideMark/>
          </w:tcPr>
          <w:p w14:paraId="21E9F07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52.4.02.00000</w:t>
            </w:r>
          </w:p>
        </w:tc>
        <w:tc>
          <w:tcPr>
            <w:tcW w:w="577" w:type="dxa"/>
            <w:tcBorders>
              <w:top w:val="nil"/>
              <w:left w:val="nil"/>
              <w:bottom w:val="single" w:sz="4" w:space="0" w:color="auto"/>
              <w:right w:val="single" w:sz="4" w:space="0" w:color="auto"/>
            </w:tcBorders>
            <w:shd w:val="clear" w:color="000000" w:fill="FFFFFF"/>
            <w:vAlign w:val="center"/>
            <w:hideMark/>
          </w:tcPr>
          <w:p w14:paraId="26BB344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6D0D4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hideMark/>
          </w:tcPr>
          <w:p w14:paraId="446849B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6FDFDDA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72FA3F7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F25AD3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Проведение и участие в районных, областных и межрегиональных мероприятий</w:t>
            </w:r>
          </w:p>
        </w:tc>
        <w:tc>
          <w:tcPr>
            <w:tcW w:w="1276" w:type="dxa"/>
            <w:tcBorders>
              <w:top w:val="nil"/>
              <w:left w:val="nil"/>
              <w:bottom w:val="single" w:sz="4" w:space="0" w:color="auto"/>
              <w:right w:val="single" w:sz="4" w:space="0" w:color="auto"/>
            </w:tcBorders>
            <w:shd w:val="clear" w:color="000000" w:fill="FFFFFF"/>
            <w:vAlign w:val="center"/>
            <w:hideMark/>
          </w:tcPr>
          <w:p w14:paraId="337340D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52.4.02.00480</w:t>
            </w:r>
          </w:p>
        </w:tc>
        <w:tc>
          <w:tcPr>
            <w:tcW w:w="577" w:type="dxa"/>
            <w:tcBorders>
              <w:top w:val="nil"/>
              <w:left w:val="nil"/>
              <w:bottom w:val="single" w:sz="4" w:space="0" w:color="auto"/>
              <w:right w:val="single" w:sz="4" w:space="0" w:color="auto"/>
            </w:tcBorders>
            <w:shd w:val="clear" w:color="000000" w:fill="FFFFFF"/>
            <w:vAlign w:val="center"/>
            <w:hideMark/>
          </w:tcPr>
          <w:p w14:paraId="678B6FD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B4E6EF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hideMark/>
          </w:tcPr>
          <w:p w14:paraId="3B04984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3A51E63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049341D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562D1B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3B14269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52.4.02.00480</w:t>
            </w:r>
          </w:p>
        </w:tc>
        <w:tc>
          <w:tcPr>
            <w:tcW w:w="577" w:type="dxa"/>
            <w:tcBorders>
              <w:top w:val="nil"/>
              <w:left w:val="nil"/>
              <w:bottom w:val="single" w:sz="4" w:space="0" w:color="auto"/>
              <w:right w:val="single" w:sz="4" w:space="0" w:color="auto"/>
            </w:tcBorders>
            <w:shd w:val="clear" w:color="000000" w:fill="FFFFFF"/>
            <w:vAlign w:val="center"/>
            <w:hideMark/>
          </w:tcPr>
          <w:p w14:paraId="0F18F87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C0010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hideMark/>
          </w:tcPr>
          <w:p w14:paraId="399309B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58E92DE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6ECD784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05110F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6105DC3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52.4.04.00000</w:t>
            </w:r>
          </w:p>
        </w:tc>
        <w:tc>
          <w:tcPr>
            <w:tcW w:w="577" w:type="dxa"/>
            <w:tcBorders>
              <w:top w:val="nil"/>
              <w:left w:val="nil"/>
              <w:bottom w:val="single" w:sz="4" w:space="0" w:color="auto"/>
              <w:right w:val="single" w:sz="4" w:space="0" w:color="auto"/>
            </w:tcBorders>
            <w:shd w:val="clear" w:color="000000" w:fill="FFFFFF"/>
            <w:vAlign w:val="center"/>
            <w:hideMark/>
          </w:tcPr>
          <w:p w14:paraId="38DDA15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9844AE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11 111,2</w:t>
            </w:r>
          </w:p>
        </w:tc>
        <w:tc>
          <w:tcPr>
            <w:tcW w:w="992" w:type="dxa"/>
            <w:tcBorders>
              <w:top w:val="nil"/>
              <w:left w:val="nil"/>
              <w:bottom w:val="single" w:sz="4" w:space="0" w:color="auto"/>
              <w:right w:val="single" w:sz="4" w:space="0" w:color="auto"/>
            </w:tcBorders>
            <w:shd w:val="clear" w:color="000000" w:fill="FFFFFF"/>
            <w:vAlign w:val="center"/>
            <w:hideMark/>
          </w:tcPr>
          <w:p w14:paraId="533A126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15 120,8</w:t>
            </w:r>
          </w:p>
        </w:tc>
        <w:tc>
          <w:tcPr>
            <w:tcW w:w="851" w:type="dxa"/>
            <w:tcBorders>
              <w:top w:val="nil"/>
              <w:left w:val="nil"/>
              <w:bottom w:val="single" w:sz="4" w:space="0" w:color="auto"/>
              <w:right w:val="single" w:sz="4" w:space="0" w:color="auto"/>
            </w:tcBorders>
            <w:shd w:val="clear" w:color="000000" w:fill="FFFFFF"/>
            <w:vAlign w:val="center"/>
            <w:hideMark/>
          </w:tcPr>
          <w:p w14:paraId="75E1B44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15 120,8</w:t>
            </w:r>
          </w:p>
        </w:tc>
      </w:tr>
      <w:tr w:rsidR="007B206B" w:rsidRPr="007B206B" w14:paraId="3FD7F6D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B8C4B6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30369CB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3A28007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BA5933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11 111,2</w:t>
            </w:r>
          </w:p>
        </w:tc>
        <w:tc>
          <w:tcPr>
            <w:tcW w:w="992" w:type="dxa"/>
            <w:tcBorders>
              <w:top w:val="nil"/>
              <w:left w:val="nil"/>
              <w:bottom w:val="single" w:sz="4" w:space="0" w:color="auto"/>
              <w:right w:val="single" w:sz="4" w:space="0" w:color="auto"/>
            </w:tcBorders>
            <w:shd w:val="clear" w:color="000000" w:fill="FFFFFF"/>
            <w:vAlign w:val="center"/>
            <w:hideMark/>
          </w:tcPr>
          <w:p w14:paraId="0A0E811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15 120,8</w:t>
            </w:r>
          </w:p>
        </w:tc>
        <w:tc>
          <w:tcPr>
            <w:tcW w:w="851" w:type="dxa"/>
            <w:tcBorders>
              <w:top w:val="nil"/>
              <w:left w:val="nil"/>
              <w:bottom w:val="single" w:sz="4" w:space="0" w:color="auto"/>
              <w:right w:val="single" w:sz="4" w:space="0" w:color="auto"/>
            </w:tcBorders>
            <w:shd w:val="clear" w:color="000000" w:fill="FFFFFF"/>
            <w:vAlign w:val="center"/>
            <w:hideMark/>
          </w:tcPr>
          <w:p w14:paraId="697B72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15 120,8</w:t>
            </w:r>
          </w:p>
        </w:tc>
      </w:tr>
      <w:tr w:rsidR="007B206B" w:rsidRPr="007B206B" w14:paraId="32A8E60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B26B0A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6533F1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72A777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DB05F3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11 111,2</w:t>
            </w:r>
          </w:p>
        </w:tc>
        <w:tc>
          <w:tcPr>
            <w:tcW w:w="992" w:type="dxa"/>
            <w:tcBorders>
              <w:top w:val="nil"/>
              <w:left w:val="nil"/>
              <w:bottom w:val="single" w:sz="4" w:space="0" w:color="auto"/>
              <w:right w:val="single" w:sz="4" w:space="0" w:color="auto"/>
            </w:tcBorders>
            <w:shd w:val="clear" w:color="000000" w:fill="FFFFFF"/>
            <w:vAlign w:val="center"/>
            <w:hideMark/>
          </w:tcPr>
          <w:p w14:paraId="1242A48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15 120,8</w:t>
            </w:r>
          </w:p>
        </w:tc>
        <w:tc>
          <w:tcPr>
            <w:tcW w:w="851" w:type="dxa"/>
            <w:tcBorders>
              <w:top w:val="nil"/>
              <w:left w:val="nil"/>
              <w:bottom w:val="single" w:sz="4" w:space="0" w:color="auto"/>
              <w:right w:val="single" w:sz="4" w:space="0" w:color="auto"/>
            </w:tcBorders>
            <w:shd w:val="clear" w:color="000000" w:fill="FFFFFF"/>
            <w:vAlign w:val="center"/>
            <w:hideMark/>
          </w:tcPr>
          <w:p w14:paraId="21AE316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15 120,8</w:t>
            </w:r>
          </w:p>
        </w:tc>
      </w:tr>
      <w:tr w:rsidR="007B206B" w:rsidRPr="007B206B" w14:paraId="4527EB0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48E40B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"Текущий, капитальный ремонт и реконструкция МБУ ДО ШИ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3055649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52.4.05.00000</w:t>
            </w:r>
          </w:p>
        </w:tc>
        <w:tc>
          <w:tcPr>
            <w:tcW w:w="577" w:type="dxa"/>
            <w:tcBorders>
              <w:top w:val="nil"/>
              <w:left w:val="nil"/>
              <w:bottom w:val="single" w:sz="4" w:space="0" w:color="auto"/>
              <w:right w:val="single" w:sz="4" w:space="0" w:color="auto"/>
            </w:tcBorders>
            <w:shd w:val="clear" w:color="000000" w:fill="FFFFFF"/>
            <w:vAlign w:val="center"/>
            <w:hideMark/>
          </w:tcPr>
          <w:p w14:paraId="570143A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68D6A7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180,0</w:t>
            </w:r>
          </w:p>
        </w:tc>
        <w:tc>
          <w:tcPr>
            <w:tcW w:w="992" w:type="dxa"/>
            <w:tcBorders>
              <w:top w:val="nil"/>
              <w:left w:val="nil"/>
              <w:bottom w:val="single" w:sz="4" w:space="0" w:color="auto"/>
              <w:right w:val="single" w:sz="4" w:space="0" w:color="auto"/>
            </w:tcBorders>
            <w:shd w:val="clear" w:color="000000" w:fill="FFFFFF"/>
            <w:vAlign w:val="center"/>
            <w:hideMark/>
          </w:tcPr>
          <w:p w14:paraId="5A39EFF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7BB7619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7BD3E15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77000C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Текущий, капитальный ремонт и реконструкция МБУ ДО ШИ Завитинского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14:paraId="0ED988B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52.4.05.00801</w:t>
            </w:r>
          </w:p>
        </w:tc>
        <w:tc>
          <w:tcPr>
            <w:tcW w:w="577" w:type="dxa"/>
            <w:tcBorders>
              <w:top w:val="nil"/>
              <w:left w:val="nil"/>
              <w:bottom w:val="single" w:sz="4" w:space="0" w:color="auto"/>
              <w:right w:val="single" w:sz="4" w:space="0" w:color="auto"/>
            </w:tcBorders>
            <w:shd w:val="clear" w:color="000000" w:fill="FFFFFF"/>
            <w:vAlign w:val="center"/>
            <w:hideMark/>
          </w:tcPr>
          <w:p w14:paraId="4A5F7CF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C4A2CC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180,0</w:t>
            </w:r>
          </w:p>
        </w:tc>
        <w:tc>
          <w:tcPr>
            <w:tcW w:w="992" w:type="dxa"/>
            <w:tcBorders>
              <w:top w:val="nil"/>
              <w:left w:val="nil"/>
              <w:bottom w:val="single" w:sz="4" w:space="0" w:color="auto"/>
              <w:right w:val="single" w:sz="4" w:space="0" w:color="auto"/>
            </w:tcBorders>
            <w:shd w:val="clear" w:color="000000" w:fill="FFFFFF"/>
            <w:vAlign w:val="center"/>
            <w:hideMark/>
          </w:tcPr>
          <w:p w14:paraId="54A4C3B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4FF4C26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37448C3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A785EE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6DCD83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52.4.05.00801</w:t>
            </w:r>
          </w:p>
        </w:tc>
        <w:tc>
          <w:tcPr>
            <w:tcW w:w="577" w:type="dxa"/>
            <w:tcBorders>
              <w:top w:val="nil"/>
              <w:left w:val="nil"/>
              <w:bottom w:val="single" w:sz="4" w:space="0" w:color="auto"/>
              <w:right w:val="single" w:sz="4" w:space="0" w:color="auto"/>
            </w:tcBorders>
            <w:shd w:val="clear" w:color="000000" w:fill="FFFFFF"/>
            <w:vAlign w:val="center"/>
            <w:hideMark/>
          </w:tcPr>
          <w:p w14:paraId="2160C20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8014C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180,0</w:t>
            </w:r>
          </w:p>
        </w:tc>
        <w:tc>
          <w:tcPr>
            <w:tcW w:w="992" w:type="dxa"/>
            <w:tcBorders>
              <w:top w:val="nil"/>
              <w:left w:val="nil"/>
              <w:bottom w:val="single" w:sz="4" w:space="0" w:color="auto"/>
              <w:right w:val="single" w:sz="4" w:space="0" w:color="auto"/>
            </w:tcBorders>
            <w:shd w:val="clear" w:color="000000" w:fill="FFFFFF"/>
            <w:vAlign w:val="center"/>
            <w:hideMark/>
          </w:tcPr>
          <w:p w14:paraId="04DD09E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2ED187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0ED8BE1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BC4790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 xml:space="preserve">Муниципальная программа "Модернизация </w:t>
            </w:r>
            <w:proofErr w:type="spellStart"/>
            <w:r w:rsidRPr="007B206B">
              <w:rPr>
                <w:rFonts w:ascii="Times New Roman" w:eastAsia="Times New Roman" w:hAnsi="Times New Roman" w:cs="Times New Roman"/>
                <w:sz w:val="18"/>
                <w:szCs w:val="18"/>
                <w:lang w:eastAsia="ru-RU"/>
              </w:rPr>
              <w:t>жилищно</w:t>
            </w:r>
            <w:proofErr w:type="spellEnd"/>
            <w:r w:rsidRPr="007B206B">
              <w:rPr>
                <w:rFonts w:ascii="Times New Roman" w:eastAsia="Times New Roman" w:hAnsi="Times New Roman" w:cs="Times New Roman"/>
                <w:sz w:val="18"/>
                <w:szCs w:val="18"/>
                <w:lang w:eastAsia="ru-RU"/>
              </w:rPr>
              <w:t xml:space="preserve"> - коммунального комплекса, энергосбережение и повышение энергетической эффективности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1B646B0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53.0.00.00000</w:t>
            </w:r>
          </w:p>
        </w:tc>
        <w:tc>
          <w:tcPr>
            <w:tcW w:w="577" w:type="dxa"/>
            <w:tcBorders>
              <w:top w:val="nil"/>
              <w:left w:val="nil"/>
              <w:bottom w:val="single" w:sz="4" w:space="0" w:color="auto"/>
              <w:right w:val="single" w:sz="4" w:space="0" w:color="auto"/>
            </w:tcBorders>
            <w:shd w:val="clear" w:color="000000" w:fill="FFFFFF"/>
            <w:vAlign w:val="center"/>
            <w:hideMark/>
          </w:tcPr>
          <w:p w14:paraId="766A785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D98173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270 104,3</w:t>
            </w:r>
          </w:p>
        </w:tc>
        <w:tc>
          <w:tcPr>
            <w:tcW w:w="992" w:type="dxa"/>
            <w:tcBorders>
              <w:top w:val="nil"/>
              <w:left w:val="nil"/>
              <w:bottom w:val="single" w:sz="4" w:space="0" w:color="auto"/>
              <w:right w:val="single" w:sz="4" w:space="0" w:color="auto"/>
            </w:tcBorders>
            <w:shd w:val="clear" w:color="000000" w:fill="FFFFFF"/>
            <w:vAlign w:val="center"/>
            <w:hideMark/>
          </w:tcPr>
          <w:p w14:paraId="7EBFA95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156 235,5</w:t>
            </w:r>
          </w:p>
        </w:tc>
        <w:tc>
          <w:tcPr>
            <w:tcW w:w="851" w:type="dxa"/>
            <w:tcBorders>
              <w:top w:val="nil"/>
              <w:left w:val="nil"/>
              <w:bottom w:val="single" w:sz="4" w:space="0" w:color="auto"/>
              <w:right w:val="single" w:sz="4" w:space="0" w:color="auto"/>
            </w:tcBorders>
            <w:shd w:val="clear" w:color="000000" w:fill="FFFFFF"/>
            <w:vAlign w:val="center"/>
            <w:hideMark/>
          </w:tcPr>
          <w:p w14:paraId="19D155E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19 762,8</w:t>
            </w:r>
          </w:p>
        </w:tc>
      </w:tr>
      <w:tr w:rsidR="007B206B" w:rsidRPr="007B206B" w14:paraId="68CBE1C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C01E71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"Энергосбережение и повышение энергетической эффективности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600AB8D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53.1.00.00000</w:t>
            </w:r>
          </w:p>
        </w:tc>
        <w:tc>
          <w:tcPr>
            <w:tcW w:w="577" w:type="dxa"/>
            <w:tcBorders>
              <w:top w:val="nil"/>
              <w:left w:val="nil"/>
              <w:bottom w:val="single" w:sz="4" w:space="0" w:color="auto"/>
              <w:right w:val="single" w:sz="4" w:space="0" w:color="auto"/>
            </w:tcBorders>
            <w:shd w:val="clear" w:color="000000" w:fill="FFFFFF"/>
            <w:vAlign w:val="center"/>
            <w:hideMark/>
          </w:tcPr>
          <w:p w14:paraId="1662E4E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AF3697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312,7</w:t>
            </w:r>
          </w:p>
        </w:tc>
        <w:tc>
          <w:tcPr>
            <w:tcW w:w="992" w:type="dxa"/>
            <w:tcBorders>
              <w:top w:val="nil"/>
              <w:left w:val="nil"/>
              <w:bottom w:val="single" w:sz="4" w:space="0" w:color="auto"/>
              <w:right w:val="single" w:sz="4" w:space="0" w:color="auto"/>
            </w:tcBorders>
            <w:shd w:val="clear" w:color="000000" w:fill="FFFFFF"/>
            <w:vAlign w:val="center"/>
            <w:hideMark/>
          </w:tcPr>
          <w:p w14:paraId="172229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14A7148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0A37A0A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0A15B7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"Мероприятия по энергосбережению и повышению энергетической эффективности"</w:t>
            </w:r>
          </w:p>
        </w:tc>
        <w:tc>
          <w:tcPr>
            <w:tcW w:w="1276" w:type="dxa"/>
            <w:tcBorders>
              <w:top w:val="nil"/>
              <w:left w:val="nil"/>
              <w:bottom w:val="single" w:sz="4" w:space="0" w:color="auto"/>
              <w:right w:val="single" w:sz="4" w:space="0" w:color="auto"/>
            </w:tcBorders>
            <w:shd w:val="clear" w:color="000000" w:fill="FFFFFF"/>
            <w:vAlign w:val="center"/>
            <w:hideMark/>
          </w:tcPr>
          <w:p w14:paraId="793FE68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53.1.01.00000</w:t>
            </w:r>
          </w:p>
        </w:tc>
        <w:tc>
          <w:tcPr>
            <w:tcW w:w="577" w:type="dxa"/>
            <w:tcBorders>
              <w:top w:val="nil"/>
              <w:left w:val="nil"/>
              <w:bottom w:val="single" w:sz="4" w:space="0" w:color="auto"/>
              <w:right w:val="single" w:sz="4" w:space="0" w:color="auto"/>
            </w:tcBorders>
            <w:shd w:val="clear" w:color="000000" w:fill="FFFFFF"/>
            <w:vAlign w:val="center"/>
            <w:hideMark/>
          </w:tcPr>
          <w:p w14:paraId="237CEA7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A3BD47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312,7</w:t>
            </w:r>
          </w:p>
        </w:tc>
        <w:tc>
          <w:tcPr>
            <w:tcW w:w="992" w:type="dxa"/>
            <w:tcBorders>
              <w:top w:val="nil"/>
              <w:left w:val="nil"/>
              <w:bottom w:val="single" w:sz="4" w:space="0" w:color="auto"/>
              <w:right w:val="single" w:sz="4" w:space="0" w:color="auto"/>
            </w:tcBorders>
            <w:shd w:val="clear" w:color="000000" w:fill="FFFFFF"/>
            <w:vAlign w:val="center"/>
            <w:hideMark/>
          </w:tcPr>
          <w:p w14:paraId="345194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38AE1A6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7F91FBF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31B329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Технические и технологические мероприятия по энергосбережению и повышению энергетической эффективности</w:t>
            </w:r>
          </w:p>
        </w:tc>
        <w:tc>
          <w:tcPr>
            <w:tcW w:w="1276" w:type="dxa"/>
            <w:tcBorders>
              <w:top w:val="nil"/>
              <w:left w:val="nil"/>
              <w:bottom w:val="single" w:sz="4" w:space="0" w:color="auto"/>
              <w:right w:val="single" w:sz="4" w:space="0" w:color="auto"/>
            </w:tcBorders>
            <w:shd w:val="clear" w:color="000000" w:fill="FFFFFF"/>
            <w:vAlign w:val="center"/>
            <w:hideMark/>
          </w:tcPr>
          <w:p w14:paraId="156F768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53.1.01.00660</w:t>
            </w:r>
          </w:p>
        </w:tc>
        <w:tc>
          <w:tcPr>
            <w:tcW w:w="577" w:type="dxa"/>
            <w:tcBorders>
              <w:top w:val="nil"/>
              <w:left w:val="nil"/>
              <w:bottom w:val="single" w:sz="4" w:space="0" w:color="auto"/>
              <w:right w:val="single" w:sz="4" w:space="0" w:color="auto"/>
            </w:tcBorders>
            <w:shd w:val="clear" w:color="000000" w:fill="FFFFFF"/>
            <w:vAlign w:val="center"/>
            <w:hideMark/>
          </w:tcPr>
          <w:p w14:paraId="70223BE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61159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312,7</w:t>
            </w:r>
          </w:p>
        </w:tc>
        <w:tc>
          <w:tcPr>
            <w:tcW w:w="992" w:type="dxa"/>
            <w:tcBorders>
              <w:top w:val="nil"/>
              <w:left w:val="nil"/>
              <w:bottom w:val="single" w:sz="4" w:space="0" w:color="auto"/>
              <w:right w:val="single" w:sz="4" w:space="0" w:color="auto"/>
            </w:tcBorders>
            <w:shd w:val="clear" w:color="000000" w:fill="FFFFFF"/>
            <w:vAlign w:val="center"/>
            <w:hideMark/>
          </w:tcPr>
          <w:p w14:paraId="6386015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26ED7AE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0001F5D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E7CF89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3B59B76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53.1.01.00660</w:t>
            </w:r>
          </w:p>
        </w:tc>
        <w:tc>
          <w:tcPr>
            <w:tcW w:w="577" w:type="dxa"/>
            <w:tcBorders>
              <w:top w:val="nil"/>
              <w:left w:val="nil"/>
              <w:bottom w:val="single" w:sz="4" w:space="0" w:color="auto"/>
              <w:right w:val="single" w:sz="4" w:space="0" w:color="auto"/>
            </w:tcBorders>
            <w:shd w:val="clear" w:color="000000" w:fill="FFFFFF"/>
            <w:vAlign w:val="center"/>
            <w:hideMark/>
          </w:tcPr>
          <w:p w14:paraId="7BDE08F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00AD3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312,7</w:t>
            </w:r>
          </w:p>
        </w:tc>
        <w:tc>
          <w:tcPr>
            <w:tcW w:w="992" w:type="dxa"/>
            <w:tcBorders>
              <w:top w:val="nil"/>
              <w:left w:val="nil"/>
              <w:bottom w:val="single" w:sz="4" w:space="0" w:color="auto"/>
              <w:right w:val="single" w:sz="4" w:space="0" w:color="auto"/>
            </w:tcBorders>
            <w:shd w:val="clear" w:color="000000" w:fill="FFFFFF"/>
            <w:vAlign w:val="center"/>
            <w:hideMark/>
          </w:tcPr>
          <w:p w14:paraId="0A4FAC8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2D99CAB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557CCE6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641178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"Модернизация жилищно-коммунального комплекса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6A2FF7B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53.2.00.00000</w:t>
            </w:r>
          </w:p>
        </w:tc>
        <w:tc>
          <w:tcPr>
            <w:tcW w:w="577" w:type="dxa"/>
            <w:tcBorders>
              <w:top w:val="nil"/>
              <w:left w:val="nil"/>
              <w:bottom w:val="single" w:sz="4" w:space="0" w:color="auto"/>
              <w:right w:val="single" w:sz="4" w:space="0" w:color="auto"/>
            </w:tcBorders>
            <w:shd w:val="clear" w:color="000000" w:fill="FFFFFF"/>
            <w:vAlign w:val="center"/>
            <w:hideMark/>
          </w:tcPr>
          <w:p w14:paraId="4D3E601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F88EC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269 542,1</w:t>
            </w:r>
          </w:p>
        </w:tc>
        <w:tc>
          <w:tcPr>
            <w:tcW w:w="992" w:type="dxa"/>
            <w:tcBorders>
              <w:top w:val="nil"/>
              <w:left w:val="nil"/>
              <w:bottom w:val="single" w:sz="4" w:space="0" w:color="auto"/>
              <w:right w:val="single" w:sz="4" w:space="0" w:color="auto"/>
            </w:tcBorders>
            <w:shd w:val="clear" w:color="000000" w:fill="FFFFFF"/>
            <w:vAlign w:val="center"/>
            <w:hideMark/>
          </w:tcPr>
          <w:p w14:paraId="1689FB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155 395,1</w:t>
            </w:r>
          </w:p>
        </w:tc>
        <w:tc>
          <w:tcPr>
            <w:tcW w:w="851" w:type="dxa"/>
            <w:tcBorders>
              <w:top w:val="nil"/>
              <w:left w:val="nil"/>
              <w:bottom w:val="single" w:sz="4" w:space="0" w:color="auto"/>
              <w:right w:val="single" w:sz="4" w:space="0" w:color="auto"/>
            </w:tcBorders>
            <w:shd w:val="clear" w:color="000000" w:fill="FFFFFF"/>
            <w:vAlign w:val="center"/>
            <w:hideMark/>
          </w:tcPr>
          <w:p w14:paraId="46841DE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18 922,0</w:t>
            </w:r>
          </w:p>
        </w:tc>
      </w:tr>
      <w:tr w:rsidR="007B206B" w:rsidRPr="007B206B" w14:paraId="6F6D4D3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008612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направленные на модернизацию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center"/>
            <w:hideMark/>
          </w:tcPr>
          <w:p w14:paraId="4C83CD1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53.2.01.00000</w:t>
            </w:r>
          </w:p>
        </w:tc>
        <w:tc>
          <w:tcPr>
            <w:tcW w:w="577" w:type="dxa"/>
            <w:tcBorders>
              <w:top w:val="nil"/>
              <w:left w:val="nil"/>
              <w:bottom w:val="single" w:sz="4" w:space="0" w:color="auto"/>
              <w:right w:val="single" w:sz="4" w:space="0" w:color="auto"/>
            </w:tcBorders>
            <w:shd w:val="clear" w:color="000000" w:fill="FFFFFF"/>
            <w:vAlign w:val="center"/>
            <w:hideMark/>
          </w:tcPr>
          <w:p w14:paraId="775ECB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AC44EF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33 364,3</w:t>
            </w:r>
          </w:p>
        </w:tc>
        <w:tc>
          <w:tcPr>
            <w:tcW w:w="992" w:type="dxa"/>
            <w:tcBorders>
              <w:top w:val="nil"/>
              <w:left w:val="nil"/>
              <w:bottom w:val="single" w:sz="4" w:space="0" w:color="auto"/>
              <w:right w:val="single" w:sz="4" w:space="0" w:color="auto"/>
            </w:tcBorders>
            <w:shd w:val="clear" w:color="000000" w:fill="FFFFFF"/>
            <w:vAlign w:val="center"/>
            <w:hideMark/>
          </w:tcPr>
          <w:p w14:paraId="28168AC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1 150,0</w:t>
            </w:r>
          </w:p>
        </w:tc>
        <w:tc>
          <w:tcPr>
            <w:tcW w:w="851" w:type="dxa"/>
            <w:tcBorders>
              <w:top w:val="nil"/>
              <w:left w:val="nil"/>
              <w:bottom w:val="single" w:sz="4" w:space="0" w:color="auto"/>
              <w:right w:val="single" w:sz="4" w:space="0" w:color="auto"/>
            </w:tcBorders>
            <w:shd w:val="clear" w:color="000000" w:fill="FFFFFF"/>
            <w:vAlign w:val="center"/>
            <w:hideMark/>
          </w:tcPr>
          <w:p w14:paraId="03D7232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1 150,0</w:t>
            </w:r>
          </w:p>
        </w:tc>
      </w:tr>
      <w:tr w:rsidR="007B206B" w:rsidRPr="007B206B" w14:paraId="61BFEC6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F38F97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направленные на модернизацию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center"/>
            <w:hideMark/>
          </w:tcPr>
          <w:p w14:paraId="57C7686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7400</w:t>
            </w:r>
          </w:p>
        </w:tc>
        <w:tc>
          <w:tcPr>
            <w:tcW w:w="577" w:type="dxa"/>
            <w:tcBorders>
              <w:top w:val="nil"/>
              <w:left w:val="nil"/>
              <w:bottom w:val="single" w:sz="4" w:space="0" w:color="auto"/>
              <w:right w:val="single" w:sz="4" w:space="0" w:color="auto"/>
            </w:tcBorders>
            <w:shd w:val="clear" w:color="000000" w:fill="FFFFFF"/>
            <w:vAlign w:val="center"/>
            <w:hideMark/>
          </w:tcPr>
          <w:p w14:paraId="17FD224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518654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33 364,3</w:t>
            </w:r>
          </w:p>
        </w:tc>
        <w:tc>
          <w:tcPr>
            <w:tcW w:w="992" w:type="dxa"/>
            <w:tcBorders>
              <w:top w:val="nil"/>
              <w:left w:val="nil"/>
              <w:bottom w:val="single" w:sz="4" w:space="0" w:color="auto"/>
              <w:right w:val="single" w:sz="4" w:space="0" w:color="auto"/>
            </w:tcBorders>
            <w:shd w:val="clear" w:color="000000" w:fill="FFFFFF"/>
            <w:vAlign w:val="center"/>
            <w:hideMark/>
          </w:tcPr>
          <w:p w14:paraId="73F2B8D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1 150,0</w:t>
            </w:r>
          </w:p>
        </w:tc>
        <w:tc>
          <w:tcPr>
            <w:tcW w:w="851" w:type="dxa"/>
            <w:tcBorders>
              <w:top w:val="nil"/>
              <w:left w:val="nil"/>
              <w:bottom w:val="single" w:sz="4" w:space="0" w:color="auto"/>
              <w:right w:val="single" w:sz="4" w:space="0" w:color="auto"/>
            </w:tcBorders>
            <w:shd w:val="clear" w:color="000000" w:fill="FFFFFF"/>
            <w:vAlign w:val="center"/>
            <w:hideMark/>
          </w:tcPr>
          <w:p w14:paraId="41AB3FE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1 150,0</w:t>
            </w:r>
          </w:p>
        </w:tc>
      </w:tr>
      <w:tr w:rsidR="007B206B" w:rsidRPr="007B206B" w14:paraId="5DAD9FD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ADD9AB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428624A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7400</w:t>
            </w:r>
          </w:p>
        </w:tc>
        <w:tc>
          <w:tcPr>
            <w:tcW w:w="577" w:type="dxa"/>
            <w:tcBorders>
              <w:top w:val="nil"/>
              <w:left w:val="nil"/>
              <w:bottom w:val="single" w:sz="4" w:space="0" w:color="auto"/>
              <w:right w:val="single" w:sz="4" w:space="0" w:color="auto"/>
            </w:tcBorders>
            <w:shd w:val="clear" w:color="000000" w:fill="FFFFFF"/>
            <w:vAlign w:val="center"/>
            <w:hideMark/>
          </w:tcPr>
          <w:p w14:paraId="2F389B9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9B4EA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33 364,3</w:t>
            </w:r>
          </w:p>
        </w:tc>
        <w:tc>
          <w:tcPr>
            <w:tcW w:w="992" w:type="dxa"/>
            <w:tcBorders>
              <w:top w:val="nil"/>
              <w:left w:val="nil"/>
              <w:bottom w:val="single" w:sz="4" w:space="0" w:color="auto"/>
              <w:right w:val="single" w:sz="4" w:space="0" w:color="auto"/>
            </w:tcBorders>
            <w:shd w:val="clear" w:color="000000" w:fill="FFFFFF"/>
            <w:vAlign w:val="center"/>
            <w:hideMark/>
          </w:tcPr>
          <w:p w14:paraId="1C9184B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1 150,0</w:t>
            </w:r>
          </w:p>
        </w:tc>
        <w:tc>
          <w:tcPr>
            <w:tcW w:w="851" w:type="dxa"/>
            <w:tcBorders>
              <w:top w:val="nil"/>
              <w:left w:val="nil"/>
              <w:bottom w:val="single" w:sz="4" w:space="0" w:color="auto"/>
              <w:right w:val="single" w:sz="4" w:space="0" w:color="auto"/>
            </w:tcBorders>
            <w:shd w:val="clear" w:color="000000" w:fill="FFFFFF"/>
            <w:vAlign w:val="center"/>
            <w:hideMark/>
          </w:tcPr>
          <w:p w14:paraId="159DB17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1 150,0</w:t>
            </w:r>
          </w:p>
        </w:tc>
      </w:tr>
      <w:tr w:rsidR="007B206B" w:rsidRPr="007B206B" w14:paraId="37EB34B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8D98F6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7D5F919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53.2.02.00000</w:t>
            </w:r>
          </w:p>
        </w:tc>
        <w:tc>
          <w:tcPr>
            <w:tcW w:w="577" w:type="dxa"/>
            <w:tcBorders>
              <w:top w:val="nil"/>
              <w:left w:val="nil"/>
              <w:bottom w:val="single" w:sz="4" w:space="0" w:color="auto"/>
              <w:right w:val="single" w:sz="4" w:space="0" w:color="auto"/>
            </w:tcBorders>
            <w:shd w:val="clear" w:color="000000" w:fill="FFFFFF"/>
            <w:vAlign w:val="center"/>
            <w:hideMark/>
          </w:tcPr>
          <w:p w14:paraId="56618E5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79EB83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10 002,5</w:t>
            </w:r>
          </w:p>
        </w:tc>
        <w:tc>
          <w:tcPr>
            <w:tcW w:w="992" w:type="dxa"/>
            <w:tcBorders>
              <w:top w:val="nil"/>
              <w:left w:val="nil"/>
              <w:bottom w:val="single" w:sz="4" w:space="0" w:color="auto"/>
              <w:right w:val="single" w:sz="4" w:space="0" w:color="auto"/>
            </w:tcBorders>
            <w:shd w:val="clear" w:color="000000" w:fill="FFFFFF"/>
            <w:vAlign w:val="center"/>
            <w:hideMark/>
          </w:tcPr>
          <w:p w14:paraId="1F0EAF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17 102,0</w:t>
            </w:r>
          </w:p>
        </w:tc>
        <w:tc>
          <w:tcPr>
            <w:tcW w:w="851" w:type="dxa"/>
            <w:tcBorders>
              <w:top w:val="nil"/>
              <w:left w:val="nil"/>
              <w:bottom w:val="single" w:sz="4" w:space="0" w:color="auto"/>
              <w:right w:val="single" w:sz="4" w:space="0" w:color="auto"/>
            </w:tcBorders>
            <w:shd w:val="clear" w:color="000000" w:fill="FFFFFF"/>
            <w:vAlign w:val="center"/>
            <w:hideMark/>
          </w:tcPr>
          <w:p w14:paraId="1177B1C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17 102,0</w:t>
            </w:r>
          </w:p>
        </w:tc>
      </w:tr>
      <w:tr w:rsidR="007B206B" w:rsidRPr="007B206B" w14:paraId="374265D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55351F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государственных полномочий по компенсации выпадающих доходов теплоснабжающих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787D1F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53.2.02.87120</w:t>
            </w:r>
          </w:p>
        </w:tc>
        <w:tc>
          <w:tcPr>
            <w:tcW w:w="577" w:type="dxa"/>
            <w:tcBorders>
              <w:top w:val="nil"/>
              <w:left w:val="nil"/>
              <w:bottom w:val="single" w:sz="4" w:space="0" w:color="auto"/>
              <w:right w:val="single" w:sz="4" w:space="0" w:color="auto"/>
            </w:tcBorders>
            <w:shd w:val="clear" w:color="000000" w:fill="FFFFFF"/>
            <w:vAlign w:val="center"/>
            <w:hideMark/>
          </w:tcPr>
          <w:p w14:paraId="732085D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1BA5F6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10 002,5</w:t>
            </w:r>
          </w:p>
        </w:tc>
        <w:tc>
          <w:tcPr>
            <w:tcW w:w="992" w:type="dxa"/>
            <w:tcBorders>
              <w:top w:val="nil"/>
              <w:left w:val="nil"/>
              <w:bottom w:val="single" w:sz="4" w:space="0" w:color="auto"/>
              <w:right w:val="single" w:sz="4" w:space="0" w:color="auto"/>
            </w:tcBorders>
            <w:shd w:val="clear" w:color="000000" w:fill="FFFFFF"/>
            <w:vAlign w:val="center"/>
            <w:hideMark/>
          </w:tcPr>
          <w:p w14:paraId="25EA6FA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17 102,0</w:t>
            </w:r>
          </w:p>
        </w:tc>
        <w:tc>
          <w:tcPr>
            <w:tcW w:w="851" w:type="dxa"/>
            <w:tcBorders>
              <w:top w:val="nil"/>
              <w:left w:val="nil"/>
              <w:bottom w:val="single" w:sz="4" w:space="0" w:color="auto"/>
              <w:right w:val="single" w:sz="4" w:space="0" w:color="auto"/>
            </w:tcBorders>
            <w:shd w:val="clear" w:color="000000" w:fill="FFFFFF"/>
            <w:vAlign w:val="center"/>
            <w:hideMark/>
          </w:tcPr>
          <w:p w14:paraId="2DC9F1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17 102,0</w:t>
            </w:r>
          </w:p>
        </w:tc>
      </w:tr>
      <w:tr w:rsidR="007B206B" w:rsidRPr="007B206B" w14:paraId="12706F3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9498E4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5E3CA8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53.2.02.87120</w:t>
            </w:r>
          </w:p>
        </w:tc>
        <w:tc>
          <w:tcPr>
            <w:tcW w:w="577" w:type="dxa"/>
            <w:tcBorders>
              <w:top w:val="nil"/>
              <w:left w:val="nil"/>
              <w:bottom w:val="single" w:sz="4" w:space="0" w:color="auto"/>
              <w:right w:val="single" w:sz="4" w:space="0" w:color="auto"/>
            </w:tcBorders>
            <w:shd w:val="clear" w:color="000000" w:fill="FFFFFF"/>
            <w:vAlign w:val="center"/>
            <w:hideMark/>
          </w:tcPr>
          <w:p w14:paraId="6EDC7DB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BD0DBC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44,9</w:t>
            </w:r>
          </w:p>
        </w:tc>
        <w:tc>
          <w:tcPr>
            <w:tcW w:w="992" w:type="dxa"/>
            <w:tcBorders>
              <w:top w:val="nil"/>
              <w:left w:val="nil"/>
              <w:bottom w:val="single" w:sz="4" w:space="0" w:color="auto"/>
              <w:right w:val="single" w:sz="4" w:space="0" w:color="auto"/>
            </w:tcBorders>
            <w:shd w:val="clear" w:color="000000" w:fill="FFFFFF"/>
            <w:vAlign w:val="center"/>
            <w:hideMark/>
          </w:tcPr>
          <w:p w14:paraId="368C67F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44,9</w:t>
            </w:r>
          </w:p>
        </w:tc>
        <w:tc>
          <w:tcPr>
            <w:tcW w:w="851" w:type="dxa"/>
            <w:tcBorders>
              <w:top w:val="nil"/>
              <w:left w:val="nil"/>
              <w:bottom w:val="single" w:sz="4" w:space="0" w:color="auto"/>
              <w:right w:val="single" w:sz="4" w:space="0" w:color="auto"/>
            </w:tcBorders>
            <w:shd w:val="clear" w:color="000000" w:fill="FFFFFF"/>
            <w:vAlign w:val="center"/>
            <w:hideMark/>
          </w:tcPr>
          <w:p w14:paraId="437C4BB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44,9</w:t>
            </w:r>
          </w:p>
        </w:tc>
      </w:tr>
      <w:tr w:rsidR="007B206B" w:rsidRPr="007B206B" w14:paraId="53B9DFF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E664C8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35925A1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53.2.02.87120</w:t>
            </w:r>
          </w:p>
        </w:tc>
        <w:tc>
          <w:tcPr>
            <w:tcW w:w="577" w:type="dxa"/>
            <w:tcBorders>
              <w:top w:val="nil"/>
              <w:left w:val="nil"/>
              <w:bottom w:val="single" w:sz="4" w:space="0" w:color="auto"/>
              <w:right w:val="single" w:sz="4" w:space="0" w:color="auto"/>
            </w:tcBorders>
            <w:shd w:val="clear" w:color="000000" w:fill="FFFFFF"/>
            <w:vAlign w:val="center"/>
            <w:hideMark/>
          </w:tcPr>
          <w:p w14:paraId="4A97F59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42B62AC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9 957,6</w:t>
            </w:r>
          </w:p>
        </w:tc>
        <w:tc>
          <w:tcPr>
            <w:tcW w:w="992" w:type="dxa"/>
            <w:tcBorders>
              <w:top w:val="nil"/>
              <w:left w:val="nil"/>
              <w:bottom w:val="single" w:sz="4" w:space="0" w:color="auto"/>
              <w:right w:val="single" w:sz="4" w:space="0" w:color="auto"/>
            </w:tcBorders>
            <w:shd w:val="clear" w:color="000000" w:fill="FFFFFF"/>
            <w:vAlign w:val="center"/>
            <w:hideMark/>
          </w:tcPr>
          <w:p w14:paraId="6194DF1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17 057,1</w:t>
            </w:r>
          </w:p>
        </w:tc>
        <w:tc>
          <w:tcPr>
            <w:tcW w:w="851" w:type="dxa"/>
            <w:tcBorders>
              <w:top w:val="nil"/>
              <w:left w:val="nil"/>
              <w:bottom w:val="single" w:sz="4" w:space="0" w:color="auto"/>
              <w:right w:val="single" w:sz="4" w:space="0" w:color="auto"/>
            </w:tcBorders>
            <w:shd w:val="clear" w:color="000000" w:fill="FFFFFF"/>
            <w:vAlign w:val="center"/>
            <w:hideMark/>
          </w:tcPr>
          <w:p w14:paraId="273FC01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17 057,1</w:t>
            </w:r>
          </w:p>
        </w:tc>
      </w:tr>
      <w:tr w:rsidR="007B206B" w:rsidRPr="007B206B" w14:paraId="08EC844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CD0FE5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"Мероприятия по повышению качества и надежности обслуживания населения в части предоставления услуг бань"</w:t>
            </w:r>
          </w:p>
        </w:tc>
        <w:tc>
          <w:tcPr>
            <w:tcW w:w="1276" w:type="dxa"/>
            <w:tcBorders>
              <w:top w:val="nil"/>
              <w:left w:val="nil"/>
              <w:bottom w:val="single" w:sz="4" w:space="0" w:color="auto"/>
              <w:right w:val="single" w:sz="4" w:space="0" w:color="auto"/>
            </w:tcBorders>
            <w:shd w:val="clear" w:color="000000" w:fill="FFFFFF"/>
            <w:vAlign w:val="center"/>
            <w:hideMark/>
          </w:tcPr>
          <w:p w14:paraId="18BAF92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53.2.03.00000</w:t>
            </w:r>
          </w:p>
        </w:tc>
        <w:tc>
          <w:tcPr>
            <w:tcW w:w="577" w:type="dxa"/>
            <w:tcBorders>
              <w:top w:val="nil"/>
              <w:left w:val="nil"/>
              <w:bottom w:val="single" w:sz="4" w:space="0" w:color="auto"/>
              <w:right w:val="single" w:sz="4" w:space="0" w:color="auto"/>
            </w:tcBorders>
            <w:shd w:val="clear" w:color="000000" w:fill="FFFFFF"/>
            <w:vAlign w:val="center"/>
            <w:hideMark/>
          </w:tcPr>
          <w:p w14:paraId="57F4E59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918DA4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957,1</w:t>
            </w:r>
          </w:p>
        </w:tc>
        <w:tc>
          <w:tcPr>
            <w:tcW w:w="992" w:type="dxa"/>
            <w:tcBorders>
              <w:top w:val="nil"/>
              <w:left w:val="nil"/>
              <w:bottom w:val="single" w:sz="4" w:space="0" w:color="auto"/>
              <w:right w:val="single" w:sz="4" w:space="0" w:color="auto"/>
            </w:tcBorders>
            <w:shd w:val="clear" w:color="000000" w:fill="FFFFFF"/>
            <w:vAlign w:val="center"/>
            <w:hideMark/>
          </w:tcPr>
          <w:p w14:paraId="797B8CE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370,0</w:t>
            </w:r>
          </w:p>
        </w:tc>
        <w:tc>
          <w:tcPr>
            <w:tcW w:w="851" w:type="dxa"/>
            <w:tcBorders>
              <w:top w:val="nil"/>
              <w:left w:val="nil"/>
              <w:bottom w:val="single" w:sz="4" w:space="0" w:color="auto"/>
              <w:right w:val="single" w:sz="4" w:space="0" w:color="auto"/>
            </w:tcBorders>
            <w:shd w:val="clear" w:color="000000" w:fill="FFFFFF"/>
            <w:vAlign w:val="center"/>
            <w:hideMark/>
          </w:tcPr>
          <w:p w14:paraId="13D90DA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370,0</w:t>
            </w:r>
          </w:p>
        </w:tc>
      </w:tr>
      <w:tr w:rsidR="007B206B" w:rsidRPr="007B206B" w14:paraId="614F6F7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49B406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повышению качества и надежности обслуживания населения в части предоставления услуг бань</w:t>
            </w:r>
          </w:p>
        </w:tc>
        <w:tc>
          <w:tcPr>
            <w:tcW w:w="1276" w:type="dxa"/>
            <w:tcBorders>
              <w:top w:val="nil"/>
              <w:left w:val="nil"/>
              <w:bottom w:val="single" w:sz="4" w:space="0" w:color="auto"/>
              <w:right w:val="single" w:sz="4" w:space="0" w:color="auto"/>
            </w:tcBorders>
            <w:shd w:val="clear" w:color="000000" w:fill="FFFFFF"/>
            <w:vAlign w:val="center"/>
            <w:hideMark/>
          </w:tcPr>
          <w:p w14:paraId="03029A7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53.2.03.00070</w:t>
            </w:r>
          </w:p>
        </w:tc>
        <w:tc>
          <w:tcPr>
            <w:tcW w:w="577" w:type="dxa"/>
            <w:tcBorders>
              <w:top w:val="nil"/>
              <w:left w:val="nil"/>
              <w:bottom w:val="single" w:sz="4" w:space="0" w:color="auto"/>
              <w:right w:val="single" w:sz="4" w:space="0" w:color="auto"/>
            </w:tcBorders>
            <w:shd w:val="clear" w:color="000000" w:fill="FFFFFF"/>
            <w:vAlign w:val="center"/>
            <w:hideMark/>
          </w:tcPr>
          <w:p w14:paraId="15ED9C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7AC0E6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957,1</w:t>
            </w:r>
          </w:p>
        </w:tc>
        <w:tc>
          <w:tcPr>
            <w:tcW w:w="992" w:type="dxa"/>
            <w:tcBorders>
              <w:top w:val="nil"/>
              <w:left w:val="nil"/>
              <w:bottom w:val="single" w:sz="4" w:space="0" w:color="auto"/>
              <w:right w:val="single" w:sz="4" w:space="0" w:color="auto"/>
            </w:tcBorders>
            <w:shd w:val="clear" w:color="000000" w:fill="FFFFFF"/>
            <w:vAlign w:val="center"/>
            <w:hideMark/>
          </w:tcPr>
          <w:p w14:paraId="7EB2096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370,0</w:t>
            </w:r>
          </w:p>
        </w:tc>
        <w:tc>
          <w:tcPr>
            <w:tcW w:w="851" w:type="dxa"/>
            <w:tcBorders>
              <w:top w:val="nil"/>
              <w:left w:val="nil"/>
              <w:bottom w:val="single" w:sz="4" w:space="0" w:color="auto"/>
              <w:right w:val="single" w:sz="4" w:space="0" w:color="auto"/>
            </w:tcBorders>
            <w:shd w:val="clear" w:color="000000" w:fill="FFFFFF"/>
            <w:vAlign w:val="center"/>
            <w:hideMark/>
          </w:tcPr>
          <w:p w14:paraId="0F2032F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370,0</w:t>
            </w:r>
          </w:p>
        </w:tc>
      </w:tr>
      <w:tr w:rsidR="007B206B" w:rsidRPr="007B206B" w14:paraId="7C89A07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F74043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60D39A7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53.2.03.00070</w:t>
            </w:r>
          </w:p>
        </w:tc>
        <w:tc>
          <w:tcPr>
            <w:tcW w:w="577" w:type="dxa"/>
            <w:tcBorders>
              <w:top w:val="nil"/>
              <w:left w:val="nil"/>
              <w:bottom w:val="single" w:sz="4" w:space="0" w:color="auto"/>
              <w:right w:val="single" w:sz="4" w:space="0" w:color="auto"/>
            </w:tcBorders>
            <w:shd w:val="clear" w:color="000000" w:fill="FFFFFF"/>
            <w:vAlign w:val="center"/>
            <w:hideMark/>
          </w:tcPr>
          <w:p w14:paraId="30D975D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18A6BD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957,1</w:t>
            </w:r>
          </w:p>
        </w:tc>
        <w:tc>
          <w:tcPr>
            <w:tcW w:w="992" w:type="dxa"/>
            <w:tcBorders>
              <w:top w:val="nil"/>
              <w:left w:val="nil"/>
              <w:bottom w:val="single" w:sz="4" w:space="0" w:color="auto"/>
              <w:right w:val="single" w:sz="4" w:space="0" w:color="auto"/>
            </w:tcBorders>
            <w:shd w:val="clear" w:color="000000" w:fill="FFFFFF"/>
            <w:vAlign w:val="center"/>
            <w:hideMark/>
          </w:tcPr>
          <w:p w14:paraId="5657A31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370,0</w:t>
            </w:r>
          </w:p>
        </w:tc>
        <w:tc>
          <w:tcPr>
            <w:tcW w:w="851" w:type="dxa"/>
            <w:tcBorders>
              <w:top w:val="nil"/>
              <w:left w:val="nil"/>
              <w:bottom w:val="single" w:sz="4" w:space="0" w:color="auto"/>
              <w:right w:val="single" w:sz="4" w:space="0" w:color="auto"/>
            </w:tcBorders>
            <w:shd w:val="clear" w:color="000000" w:fill="FFFFFF"/>
            <w:vAlign w:val="center"/>
            <w:hideMark/>
          </w:tcPr>
          <w:p w14:paraId="7B18ABF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370,0</w:t>
            </w:r>
          </w:p>
        </w:tc>
      </w:tr>
      <w:tr w:rsidR="007B206B" w:rsidRPr="007B206B" w14:paraId="35818C1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6DE7DC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276" w:type="dxa"/>
            <w:tcBorders>
              <w:top w:val="nil"/>
              <w:left w:val="nil"/>
              <w:bottom w:val="single" w:sz="4" w:space="0" w:color="auto"/>
              <w:right w:val="single" w:sz="4" w:space="0" w:color="auto"/>
            </w:tcBorders>
            <w:shd w:val="clear" w:color="auto" w:fill="auto"/>
            <w:vAlign w:val="center"/>
            <w:hideMark/>
          </w:tcPr>
          <w:p w14:paraId="608D09B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53.2.04.00000</w:t>
            </w:r>
          </w:p>
        </w:tc>
        <w:tc>
          <w:tcPr>
            <w:tcW w:w="577" w:type="dxa"/>
            <w:tcBorders>
              <w:top w:val="nil"/>
              <w:left w:val="nil"/>
              <w:bottom w:val="single" w:sz="4" w:space="0" w:color="auto"/>
              <w:right w:val="single" w:sz="4" w:space="0" w:color="auto"/>
            </w:tcBorders>
            <w:shd w:val="clear" w:color="auto" w:fill="auto"/>
            <w:vAlign w:val="center"/>
            <w:hideMark/>
          </w:tcPr>
          <w:p w14:paraId="1DB9E4E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F8F59B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3970CB1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286,4</w:t>
            </w:r>
          </w:p>
        </w:tc>
        <w:tc>
          <w:tcPr>
            <w:tcW w:w="851" w:type="dxa"/>
            <w:tcBorders>
              <w:top w:val="nil"/>
              <w:left w:val="nil"/>
              <w:bottom w:val="single" w:sz="4" w:space="0" w:color="auto"/>
              <w:right w:val="single" w:sz="4" w:space="0" w:color="auto"/>
            </w:tcBorders>
            <w:shd w:val="clear" w:color="auto" w:fill="auto"/>
            <w:vAlign w:val="center"/>
            <w:hideMark/>
          </w:tcPr>
          <w:p w14:paraId="372C31D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345E025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5E8B0B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276" w:type="dxa"/>
            <w:tcBorders>
              <w:top w:val="nil"/>
              <w:left w:val="nil"/>
              <w:bottom w:val="single" w:sz="4" w:space="0" w:color="auto"/>
              <w:right w:val="single" w:sz="4" w:space="0" w:color="auto"/>
            </w:tcBorders>
            <w:shd w:val="clear" w:color="auto" w:fill="auto"/>
            <w:vAlign w:val="center"/>
            <w:hideMark/>
          </w:tcPr>
          <w:p w14:paraId="0AD02C3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7410</w:t>
            </w:r>
          </w:p>
        </w:tc>
        <w:tc>
          <w:tcPr>
            <w:tcW w:w="577" w:type="dxa"/>
            <w:tcBorders>
              <w:top w:val="nil"/>
              <w:left w:val="nil"/>
              <w:bottom w:val="single" w:sz="4" w:space="0" w:color="auto"/>
              <w:right w:val="single" w:sz="4" w:space="0" w:color="auto"/>
            </w:tcBorders>
            <w:shd w:val="clear" w:color="auto" w:fill="auto"/>
            <w:vAlign w:val="center"/>
            <w:hideMark/>
          </w:tcPr>
          <w:p w14:paraId="6F3CAA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575E60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17060FF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286,4</w:t>
            </w:r>
          </w:p>
        </w:tc>
        <w:tc>
          <w:tcPr>
            <w:tcW w:w="851" w:type="dxa"/>
            <w:tcBorders>
              <w:top w:val="nil"/>
              <w:left w:val="nil"/>
              <w:bottom w:val="single" w:sz="4" w:space="0" w:color="auto"/>
              <w:right w:val="single" w:sz="4" w:space="0" w:color="auto"/>
            </w:tcBorders>
            <w:shd w:val="clear" w:color="auto" w:fill="auto"/>
            <w:vAlign w:val="center"/>
            <w:hideMark/>
          </w:tcPr>
          <w:p w14:paraId="5E9FD2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18DC553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58C41C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40C56E4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7410</w:t>
            </w:r>
          </w:p>
        </w:tc>
        <w:tc>
          <w:tcPr>
            <w:tcW w:w="577" w:type="dxa"/>
            <w:tcBorders>
              <w:top w:val="nil"/>
              <w:left w:val="nil"/>
              <w:bottom w:val="single" w:sz="4" w:space="0" w:color="auto"/>
              <w:right w:val="single" w:sz="4" w:space="0" w:color="auto"/>
            </w:tcBorders>
            <w:shd w:val="clear" w:color="auto" w:fill="auto"/>
            <w:vAlign w:val="center"/>
            <w:hideMark/>
          </w:tcPr>
          <w:p w14:paraId="7123751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785036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3854D29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286,4</w:t>
            </w:r>
          </w:p>
        </w:tc>
        <w:tc>
          <w:tcPr>
            <w:tcW w:w="851" w:type="dxa"/>
            <w:tcBorders>
              <w:top w:val="nil"/>
              <w:left w:val="nil"/>
              <w:bottom w:val="single" w:sz="4" w:space="0" w:color="auto"/>
              <w:right w:val="single" w:sz="4" w:space="0" w:color="auto"/>
            </w:tcBorders>
            <w:shd w:val="clear" w:color="auto" w:fill="auto"/>
            <w:vAlign w:val="center"/>
            <w:hideMark/>
          </w:tcPr>
          <w:p w14:paraId="291EACE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2DDDD74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7BEE2E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"Мероприятия, направленные на строительство и </w:t>
            </w:r>
            <w:proofErr w:type="gramStart"/>
            <w:r w:rsidRPr="007B206B">
              <w:rPr>
                <w:rFonts w:ascii="Times New Roman" w:eastAsia="Times New Roman" w:hAnsi="Times New Roman" w:cs="Times New Roman"/>
                <w:sz w:val="18"/>
                <w:szCs w:val="18"/>
                <w:lang w:eastAsia="ru-RU"/>
              </w:rPr>
              <w:t>реконструкцию  (</w:t>
            </w:r>
            <w:proofErr w:type="gramEnd"/>
            <w:r w:rsidRPr="007B206B">
              <w:rPr>
                <w:rFonts w:ascii="Times New Roman" w:eastAsia="Times New Roman" w:hAnsi="Times New Roman" w:cs="Times New Roman"/>
                <w:sz w:val="18"/>
                <w:szCs w:val="18"/>
                <w:lang w:eastAsia="ru-RU"/>
              </w:rPr>
              <w:t>модернизацию) объектов питьевого водоснабжения"</w:t>
            </w:r>
          </w:p>
        </w:tc>
        <w:tc>
          <w:tcPr>
            <w:tcW w:w="1276" w:type="dxa"/>
            <w:tcBorders>
              <w:top w:val="nil"/>
              <w:left w:val="nil"/>
              <w:bottom w:val="single" w:sz="4" w:space="0" w:color="auto"/>
              <w:right w:val="single" w:sz="4" w:space="0" w:color="auto"/>
            </w:tcBorders>
            <w:shd w:val="clear" w:color="auto" w:fill="auto"/>
            <w:vAlign w:val="center"/>
            <w:hideMark/>
          </w:tcPr>
          <w:p w14:paraId="51134DF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w:t>
            </w:r>
            <w:proofErr w:type="gramStart"/>
            <w:r w:rsidRPr="007B206B">
              <w:rPr>
                <w:rFonts w:ascii="Times New Roman" w:eastAsia="Times New Roman" w:hAnsi="Times New Roman" w:cs="Times New Roman"/>
                <w:sz w:val="18"/>
                <w:szCs w:val="18"/>
                <w:lang w:eastAsia="ru-RU"/>
              </w:rPr>
              <w:t>2.F</w:t>
            </w:r>
            <w:proofErr w:type="gramEnd"/>
            <w:r w:rsidRPr="007B206B">
              <w:rPr>
                <w:rFonts w:ascii="Times New Roman" w:eastAsia="Times New Roman" w:hAnsi="Times New Roman" w:cs="Times New Roman"/>
                <w:sz w:val="18"/>
                <w:szCs w:val="18"/>
                <w:lang w:eastAsia="ru-RU"/>
              </w:rPr>
              <w:t>5.00000</w:t>
            </w:r>
          </w:p>
        </w:tc>
        <w:tc>
          <w:tcPr>
            <w:tcW w:w="577" w:type="dxa"/>
            <w:tcBorders>
              <w:top w:val="nil"/>
              <w:left w:val="nil"/>
              <w:bottom w:val="single" w:sz="4" w:space="0" w:color="auto"/>
              <w:right w:val="single" w:sz="4" w:space="0" w:color="auto"/>
            </w:tcBorders>
            <w:shd w:val="clear" w:color="auto" w:fill="auto"/>
            <w:vAlign w:val="center"/>
            <w:hideMark/>
          </w:tcPr>
          <w:p w14:paraId="6CA2263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39FE12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224 398,3</w:t>
            </w:r>
          </w:p>
        </w:tc>
        <w:tc>
          <w:tcPr>
            <w:tcW w:w="992" w:type="dxa"/>
            <w:tcBorders>
              <w:top w:val="nil"/>
              <w:left w:val="nil"/>
              <w:bottom w:val="single" w:sz="4" w:space="0" w:color="auto"/>
              <w:right w:val="single" w:sz="4" w:space="0" w:color="auto"/>
            </w:tcBorders>
            <w:shd w:val="clear" w:color="auto" w:fill="auto"/>
            <w:vAlign w:val="center"/>
            <w:hideMark/>
          </w:tcPr>
          <w:p w14:paraId="478D1C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136 486,7</w:t>
            </w:r>
          </w:p>
        </w:tc>
        <w:tc>
          <w:tcPr>
            <w:tcW w:w="851" w:type="dxa"/>
            <w:tcBorders>
              <w:top w:val="nil"/>
              <w:left w:val="nil"/>
              <w:bottom w:val="single" w:sz="4" w:space="0" w:color="auto"/>
              <w:right w:val="single" w:sz="4" w:space="0" w:color="auto"/>
            </w:tcBorders>
            <w:shd w:val="clear" w:color="auto" w:fill="auto"/>
            <w:vAlign w:val="center"/>
            <w:hideMark/>
          </w:tcPr>
          <w:p w14:paraId="0B99FF2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9EFB97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298986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Мероприятия, направленные на строительство и </w:t>
            </w:r>
            <w:proofErr w:type="gramStart"/>
            <w:r w:rsidRPr="007B206B">
              <w:rPr>
                <w:rFonts w:ascii="Times New Roman" w:eastAsia="Times New Roman" w:hAnsi="Times New Roman" w:cs="Times New Roman"/>
                <w:sz w:val="18"/>
                <w:szCs w:val="18"/>
                <w:lang w:eastAsia="ru-RU"/>
              </w:rPr>
              <w:t>реконструкцию  (</w:t>
            </w:r>
            <w:proofErr w:type="gramEnd"/>
            <w:r w:rsidRPr="007B206B">
              <w:rPr>
                <w:rFonts w:ascii="Times New Roman" w:eastAsia="Times New Roman" w:hAnsi="Times New Roman" w:cs="Times New Roman"/>
                <w:sz w:val="18"/>
                <w:szCs w:val="18"/>
                <w:lang w:eastAsia="ru-RU"/>
              </w:rPr>
              <w:t>модернизацию) объектов питьевого водоснабжения</w:t>
            </w:r>
          </w:p>
        </w:tc>
        <w:tc>
          <w:tcPr>
            <w:tcW w:w="1276" w:type="dxa"/>
            <w:tcBorders>
              <w:top w:val="nil"/>
              <w:left w:val="nil"/>
              <w:bottom w:val="single" w:sz="4" w:space="0" w:color="auto"/>
              <w:right w:val="single" w:sz="4" w:space="0" w:color="auto"/>
            </w:tcBorders>
            <w:shd w:val="clear" w:color="auto" w:fill="auto"/>
            <w:vAlign w:val="center"/>
            <w:hideMark/>
          </w:tcPr>
          <w:p w14:paraId="231BB0E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w:t>
            </w:r>
            <w:proofErr w:type="gramStart"/>
            <w:r w:rsidRPr="007B206B">
              <w:rPr>
                <w:rFonts w:ascii="Times New Roman" w:eastAsia="Times New Roman" w:hAnsi="Times New Roman" w:cs="Times New Roman"/>
                <w:sz w:val="18"/>
                <w:szCs w:val="18"/>
                <w:lang w:eastAsia="ru-RU"/>
              </w:rPr>
              <w:t>2.F</w:t>
            </w:r>
            <w:proofErr w:type="gramEnd"/>
            <w:r w:rsidRPr="007B206B">
              <w:rPr>
                <w:rFonts w:ascii="Times New Roman" w:eastAsia="Times New Roman" w:hAnsi="Times New Roman" w:cs="Times New Roman"/>
                <w:sz w:val="18"/>
                <w:szCs w:val="18"/>
                <w:lang w:eastAsia="ru-RU"/>
              </w:rPr>
              <w:t>5.52430</w:t>
            </w:r>
          </w:p>
        </w:tc>
        <w:tc>
          <w:tcPr>
            <w:tcW w:w="577" w:type="dxa"/>
            <w:tcBorders>
              <w:top w:val="nil"/>
              <w:left w:val="nil"/>
              <w:bottom w:val="single" w:sz="4" w:space="0" w:color="auto"/>
              <w:right w:val="single" w:sz="4" w:space="0" w:color="auto"/>
            </w:tcBorders>
            <w:shd w:val="clear" w:color="auto" w:fill="auto"/>
            <w:vAlign w:val="center"/>
            <w:hideMark/>
          </w:tcPr>
          <w:p w14:paraId="785EC06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607D62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224 398,3</w:t>
            </w:r>
          </w:p>
        </w:tc>
        <w:tc>
          <w:tcPr>
            <w:tcW w:w="992" w:type="dxa"/>
            <w:tcBorders>
              <w:top w:val="nil"/>
              <w:left w:val="nil"/>
              <w:bottom w:val="single" w:sz="4" w:space="0" w:color="auto"/>
              <w:right w:val="single" w:sz="4" w:space="0" w:color="auto"/>
            </w:tcBorders>
            <w:shd w:val="clear" w:color="auto" w:fill="auto"/>
            <w:vAlign w:val="center"/>
            <w:hideMark/>
          </w:tcPr>
          <w:p w14:paraId="55AF92E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136 486,7</w:t>
            </w:r>
          </w:p>
        </w:tc>
        <w:tc>
          <w:tcPr>
            <w:tcW w:w="851" w:type="dxa"/>
            <w:tcBorders>
              <w:top w:val="nil"/>
              <w:left w:val="nil"/>
              <w:bottom w:val="single" w:sz="4" w:space="0" w:color="auto"/>
              <w:right w:val="single" w:sz="4" w:space="0" w:color="auto"/>
            </w:tcBorders>
            <w:shd w:val="clear" w:color="auto" w:fill="auto"/>
            <w:vAlign w:val="center"/>
            <w:hideMark/>
          </w:tcPr>
          <w:p w14:paraId="4BA4522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1F9829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CABFA2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14:paraId="6CA7986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w:t>
            </w:r>
            <w:proofErr w:type="gramStart"/>
            <w:r w:rsidRPr="007B206B">
              <w:rPr>
                <w:rFonts w:ascii="Times New Roman" w:eastAsia="Times New Roman" w:hAnsi="Times New Roman" w:cs="Times New Roman"/>
                <w:sz w:val="18"/>
                <w:szCs w:val="18"/>
                <w:lang w:eastAsia="ru-RU"/>
              </w:rPr>
              <w:t>2.F</w:t>
            </w:r>
            <w:proofErr w:type="gramEnd"/>
            <w:r w:rsidRPr="007B206B">
              <w:rPr>
                <w:rFonts w:ascii="Times New Roman" w:eastAsia="Times New Roman" w:hAnsi="Times New Roman" w:cs="Times New Roman"/>
                <w:sz w:val="18"/>
                <w:szCs w:val="18"/>
                <w:lang w:eastAsia="ru-RU"/>
              </w:rPr>
              <w:t>5.52430</w:t>
            </w:r>
          </w:p>
        </w:tc>
        <w:tc>
          <w:tcPr>
            <w:tcW w:w="577" w:type="dxa"/>
            <w:tcBorders>
              <w:top w:val="nil"/>
              <w:left w:val="nil"/>
              <w:bottom w:val="single" w:sz="4" w:space="0" w:color="auto"/>
              <w:right w:val="single" w:sz="4" w:space="0" w:color="auto"/>
            </w:tcBorders>
            <w:shd w:val="clear" w:color="auto" w:fill="auto"/>
            <w:vAlign w:val="center"/>
            <w:hideMark/>
          </w:tcPr>
          <w:p w14:paraId="748FA91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14:paraId="4656142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224 398,3</w:t>
            </w:r>
          </w:p>
        </w:tc>
        <w:tc>
          <w:tcPr>
            <w:tcW w:w="992" w:type="dxa"/>
            <w:tcBorders>
              <w:top w:val="nil"/>
              <w:left w:val="nil"/>
              <w:bottom w:val="single" w:sz="4" w:space="0" w:color="auto"/>
              <w:right w:val="single" w:sz="4" w:space="0" w:color="auto"/>
            </w:tcBorders>
            <w:shd w:val="clear" w:color="auto" w:fill="auto"/>
            <w:vAlign w:val="center"/>
            <w:hideMark/>
          </w:tcPr>
          <w:p w14:paraId="6F4FABF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136 486,7</w:t>
            </w:r>
          </w:p>
        </w:tc>
        <w:tc>
          <w:tcPr>
            <w:tcW w:w="851" w:type="dxa"/>
            <w:tcBorders>
              <w:top w:val="nil"/>
              <w:left w:val="nil"/>
              <w:bottom w:val="single" w:sz="4" w:space="0" w:color="auto"/>
              <w:right w:val="single" w:sz="4" w:space="0" w:color="auto"/>
            </w:tcBorders>
            <w:shd w:val="clear" w:color="auto" w:fill="auto"/>
            <w:vAlign w:val="center"/>
            <w:hideMark/>
          </w:tcPr>
          <w:p w14:paraId="5E857C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7F0218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C14D10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"Мероприятия по подготовке документов и разработке проектов по реконструкции объектов ЖКХ"</w:t>
            </w:r>
          </w:p>
        </w:tc>
        <w:tc>
          <w:tcPr>
            <w:tcW w:w="1276" w:type="dxa"/>
            <w:tcBorders>
              <w:top w:val="nil"/>
              <w:left w:val="nil"/>
              <w:bottom w:val="single" w:sz="4" w:space="0" w:color="auto"/>
              <w:right w:val="single" w:sz="4" w:space="0" w:color="auto"/>
            </w:tcBorders>
            <w:shd w:val="clear" w:color="000000" w:fill="FFFFFF"/>
            <w:vAlign w:val="center"/>
            <w:hideMark/>
          </w:tcPr>
          <w:p w14:paraId="65A4978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53.2.06.00000</w:t>
            </w:r>
          </w:p>
        </w:tc>
        <w:tc>
          <w:tcPr>
            <w:tcW w:w="577" w:type="dxa"/>
            <w:tcBorders>
              <w:top w:val="nil"/>
              <w:left w:val="nil"/>
              <w:bottom w:val="single" w:sz="4" w:space="0" w:color="auto"/>
              <w:right w:val="single" w:sz="4" w:space="0" w:color="auto"/>
            </w:tcBorders>
            <w:shd w:val="clear" w:color="000000" w:fill="FFFFFF"/>
            <w:vAlign w:val="center"/>
            <w:hideMark/>
          </w:tcPr>
          <w:p w14:paraId="765695B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2B9C49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319,9</w:t>
            </w:r>
          </w:p>
        </w:tc>
        <w:tc>
          <w:tcPr>
            <w:tcW w:w="992" w:type="dxa"/>
            <w:tcBorders>
              <w:top w:val="nil"/>
              <w:left w:val="nil"/>
              <w:bottom w:val="single" w:sz="4" w:space="0" w:color="auto"/>
              <w:right w:val="single" w:sz="4" w:space="0" w:color="auto"/>
            </w:tcBorders>
            <w:shd w:val="clear" w:color="000000" w:fill="FFFFFF"/>
            <w:vAlign w:val="center"/>
            <w:hideMark/>
          </w:tcPr>
          <w:p w14:paraId="5BB71F6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B3DAB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66EEA4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2441B4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подготовке документов и разработке проектов по реконструкции объектов ЖКХ</w:t>
            </w:r>
          </w:p>
        </w:tc>
        <w:tc>
          <w:tcPr>
            <w:tcW w:w="1276" w:type="dxa"/>
            <w:tcBorders>
              <w:top w:val="nil"/>
              <w:left w:val="nil"/>
              <w:bottom w:val="single" w:sz="4" w:space="0" w:color="auto"/>
              <w:right w:val="single" w:sz="4" w:space="0" w:color="auto"/>
            </w:tcBorders>
            <w:shd w:val="clear" w:color="000000" w:fill="FFFFFF"/>
            <w:vAlign w:val="center"/>
            <w:hideMark/>
          </w:tcPr>
          <w:p w14:paraId="49D752B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53.2.06.10060</w:t>
            </w:r>
          </w:p>
        </w:tc>
        <w:tc>
          <w:tcPr>
            <w:tcW w:w="577" w:type="dxa"/>
            <w:tcBorders>
              <w:top w:val="nil"/>
              <w:left w:val="nil"/>
              <w:bottom w:val="single" w:sz="4" w:space="0" w:color="auto"/>
              <w:right w:val="single" w:sz="4" w:space="0" w:color="auto"/>
            </w:tcBorders>
            <w:shd w:val="clear" w:color="000000" w:fill="FFFFFF"/>
            <w:vAlign w:val="center"/>
            <w:hideMark/>
          </w:tcPr>
          <w:p w14:paraId="648C8A0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E98D33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319,9</w:t>
            </w:r>
          </w:p>
        </w:tc>
        <w:tc>
          <w:tcPr>
            <w:tcW w:w="992" w:type="dxa"/>
            <w:tcBorders>
              <w:top w:val="nil"/>
              <w:left w:val="nil"/>
              <w:bottom w:val="single" w:sz="4" w:space="0" w:color="auto"/>
              <w:right w:val="single" w:sz="4" w:space="0" w:color="auto"/>
            </w:tcBorders>
            <w:shd w:val="clear" w:color="000000" w:fill="FFFFFF"/>
            <w:vAlign w:val="center"/>
            <w:hideMark/>
          </w:tcPr>
          <w:p w14:paraId="47EBAB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71331E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5DD155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81E5A7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5F817BB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53.2.06.10060</w:t>
            </w:r>
          </w:p>
        </w:tc>
        <w:tc>
          <w:tcPr>
            <w:tcW w:w="577" w:type="dxa"/>
            <w:tcBorders>
              <w:top w:val="nil"/>
              <w:left w:val="nil"/>
              <w:bottom w:val="single" w:sz="4" w:space="0" w:color="auto"/>
              <w:right w:val="single" w:sz="4" w:space="0" w:color="auto"/>
            </w:tcBorders>
            <w:shd w:val="clear" w:color="000000" w:fill="FFFFFF"/>
            <w:vAlign w:val="center"/>
            <w:hideMark/>
          </w:tcPr>
          <w:p w14:paraId="0575132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76D4F1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319,9</w:t>
            </w:r>
          </w:p>
        </w:tc>
        <w:tc>
          <w:tcPr>
            <w:tcW w:w="992" w:type="dxa"/>
            <w:tcBorders>
              <w:top w:val="nil"/>
              <w:left w:val="nil"/>
              <w:bottom w:val="single" w:sz="4" w:space="0" w:color="auto"/>
              <w:right w:val="single" w:sz="4" w:space="0" w:color="auto"/>
            </w:tcBorders>
            <w:shd w:val="clear" w:color="000000" w:fill="FFFFFF"/>
            <w:vAlign w:val="center"/>
            <w:hideMark/>
          </w:tcPr>
          <w:p w14:paraId="377FB92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9EE4BC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A91833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D8959F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276" w:type="dxa"/>
            <w:tcBorders>
              <w:top w:val="nil"/>
              <w:left w:val="nil"/>
              <w:bottom w:val="single" w:sz="4" w:space="0" w:color="auto"/>
              <w:right w:val="single" w:sz="4" w:space="0" w:color="auto"/>
            </w:tcBorders>
            <w:shd w:val="clear" w:color="000000" w:fill="FFFFFF"/>
            <w:vAlign w:val="center"/>
            <w:hideMark/>
          </w:tcPr>
          <w:p w14:paraId="694E2A8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53.3.00.00000</w:t>
            </w:r>
          </w:p>
        </w:tc>
        <w:tc>
          <w:tcPr>
            <w:tcW w:w="577" w:type="dxa"/>
            <w:tcBorders>
              <w:top w:val="nil"/>
              <w:left w:val="nil"/>
              <w:bottom w:val="single" w:sz="4" w:space="0" w:color="auto"/>
              <w:right w:val="single" w:sz="4" w:space="0" w:color="auto"/>
            </w:tcBorders>
            <w:shd w:val="clear" w:color="000000" w:fill="FFFFFF"/>
            <w:vAlign w:val="center"/>
            <w:hideMark/>
          </w:tcPr>
          <w:p w14:paraId="76C190C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ADBC3B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249,5</w:t>
            </w:r>
          </w:p>
        </w:tc>
        <w:tc>
          <w:tcPr>
            <w:tcW w:w="992" w:type="dxa"/>
            <w:tcBorders>
              <w:top w:val="nil"/>
              <w:left w:val="nil"/>
              <w:bottom w:val="single" w:sz="4" w:space="0" w:color="auto"/>
              <w:right w:val="single" w:sz="4" w:space="0" w:color="auto"/>
            </w:tcBorders>
            <w:shd w:val="clear" w:color="000000" w:fill="FFFFFF"/>
            <w:vAlign w:val="center"/>
            <w:hideMark/>
          </w:tcPr>
          <w:p w14:paraId="5BEFF78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1FF8E5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340,8</w:t>
            </w:r>
          </w:p>
        </w:tc>
      </w:tr>
      <w:tr w:rsidR="007B206B" w:rsidRPr="007B206B" w14:paraId="256DABE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B6461E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«Оборудование контейнерных площадок для сбора твердых коммунальных </w:t>
            </w:r>
            <w:proofErr w:type="gramStart"/>
            <w:r w:rsidRPr="007B206B">
              <w:rPr>
                <w:rFonts w:ascii="Times New Roman" w:eastAsia="Times New Roman" w:hAnsi="Times New Roman" w:cs="Times New Roman"/>
                <w:sz w:val="18"/>
                <w:szCs w:val="18"/>
                <w:lang w:eastAsia="ru-RU"/>
              </w:rPr>
              <w:t>отходов »</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14:paraId="450C8AD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53.3.01.00000</w:t>
            </w:r>
          </w:p>
        </w:tc>
        <w:tc>
          <w:tcPr>
            <w:tcW w:w="577" w:type="dxa"/>
            <w:tcBorders>
              <w:top w:val="nil"/>
              <w:left w:val="nil"/>
              <w:bottom w:val="single" w:sz="4" w:space="0" w:color="auto"/>
              <w:right w:val="single" w:sz="4" w:space="0" w:color="auto"/>
            </w:tcBorders>
            <w:shd w:val="clear" w:color="000000" w:fill="FFFFFF"/>
            <w:vAlign w:val="center"/>
            <w:hideMark/>
          </w:tcPr>
          <w:p w14:paraId="0D38707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93E7A5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249,5</w:t>
            </w:r>
          </w:p>
        </w:tc>
        <w:tc>
          <w:tcPr>
            <w:tcW w:w="992" w:type="dxa"/>
            <w:tcBorders>
              <w:top w:val="nil"/>
              <w:left w:val="nil"/>
              <w:bottom w:val="single" w:sz="4" w:space="0" w:color="auto"/>
              <w:right w:val="single" w:sz="4" w:space="0" w:color="auto"/>
            </w:tcBorders>
            <w:shd w:val="clear" w:color="000000" w:fill="FFFFFF"/>
            <w:vAlign w:val="center"/>
            <w:hideMark/>
          </w:tcPr>
          <w:p w14:paraId="7CE7320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4C77A7D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340,8</w:t>
            </w:r>
          </w:p>
        </w:tc>
      </w:tr>
      <w:tr w:rsidR="007B206B" w:rsidRPr="007B206B" w14:paraId="6A200F0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B68B8D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Оборудование контейнерных площадок для сбора твердых коммунальных отходов </w:t>
            </w:r>
          </w:p>
        </w:tc>
        <w:tc>
          <w:tcPr>
            <w:tcW w:w="1276" w:type="dxa"/>
            <w:tcBorders>
              <w:top w:val="nil"/>
              <w:left w:val="nil"/>
              <w:bottom w:val="single" w:sz="4" w:space="0" w:color="auto"/>
              <w:right w:val="single" w:sz="4" w:space="0" w:color="auto"/>
            </w:tcBorders>
            <w:shd w:val="clear" w:color="000000" w:fill="FFFFFF"/>
            <w:vAlign w:val="center"/>
            <w:hideMark/>
          </w:tcPr>
          <w:p w14:paraId="7B88474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53.3.</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7330</w:t>
            </w:r>
          </w:p>
        </w:tc>
        <w:tc>
          <w:tcPr>
            <w:tcW w:w="577" w:type="dxa"/>
            <w:tcBorders>
              <w:top w:val="nil"/>
              <w:left w:val="nil"/>
              <w:bottom w:val="single" w:sz="4" w:space="0" w:color="auto"/>
              <w:right w:val="single" w:sz="4" w:space="0" w:color="auto"/>
            </w:tcBorders>
            <w:shd w:val="clear" w:color="000000" w:fill="FFFFFF"/>
            <w:vAlign w:val="center"/>
            <w:hideMark/>
          </w:tcPr>
          <w:p w14:paraId="3624598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B8B29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249,5</w:t>
            </w:r>
          </w:p>
        </w:tc>
        <w:tc>
          <w:tcPr>
            <w:tcW w:w="992" w:type="dxa"/>
            <w:tcBorders>
              <w:top w:val="nil"/>
              <w:left w:val="nil"/>
              <w:bottom w:val="single" w:sz="4" w:space="0" w:color="auto"/>
              <w:right w:val="single" w:sz="4" w:space="0" w:color="auto"/>
            </w:tcBorders>
            <w:shd w:val="clear" w:color="000000" w:fill="FFFFFF"/>
            <w:vAlign w:val="center"/>
            <w:hideMark/>
          </w:tcPr>
          <w:p w14:paraId="14C783B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4515A3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340,8</w:t>
            </w:r>
          </w:p>
        </w:tc>
      </w:tr>
      <w:tr w:rsidR="007B206B" w:rsidRPr="007B206B" w14:paraId="186B065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EDDB9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420EB58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53.3.</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7330</w:t>
            </w:r>
          </w:p>
        </w:tc>
        <w:tc>
          <w:tcPr>
            <w:tcW w:w="577" w:type="dxa"/>
            <w:tcBorders>
              <w:top w:val="nil"/>
              <w:left w:val="nil"/>
              <w:bottom w:val="single" w:sz="4" w:space="0" w:color="auto"/>
              <w:right w:val="single" w:sz="4" w:space="0" w:color="auto"/>
            </w:tcBorders>
            <w:shd w:val="clear" w:color="000000" w:fill="FFFFFF"/>
            <w:vAlign w:val="center"/>
            <w:hideMark/>
          </w:tcPr>
          <w:p w14:paraId="4955FAC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2830AE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249,5</w:t>
            </w:r>
          </w:p>
        </w:tc>
        <w:tc>
          <w:tcPr>
            <w:tcW w:w="992" w:type="dxa"/>
            <w:tcBorders>
              <w:top w:val="nil"/>
              <w:left w:val="nil"/>
              <w:bottom w:val="single" w:sz="4" w:space="0" w:color="auto"/>
              <w:right w:val="single" w:sz="4" w:space="0" w:color="auto"/>
            </w:tcBorders>
            <w:shd w:val="clear" w:color="000000" w:fill="FFFFFF"/>
            <w:vAlign w:val="center"/>
            <w:hideMark/>
          </w:tcPr>
          <w:p w14:paraId="7846DD0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5199E82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340,8</w:t>
            </w:r>
          </w:p>
        </w:tc>
      </w:tr>
      <w:tr w:rsidR="007B206B" w:rsidRPr="007B206B" w14:paraId="6B180D8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CDF14F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МП "Развитие субъектов малого и среднего предпринимательства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75342E0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54.0.00.00000</w:t>
            </w:r>
          </w:p>
        </w:tc>
        <w:tc>
          <w:tcPr>
            <w:tcW w:w="577" w:type="dxa"/>
            <w:tcBorders>
              <w:top w:val="nil"/>
              <w:left w:val="nil"/>
              <w:bottom w:val="single" w:sz="4" w:space="0" w:color="auto"/>
              <w:right w:val="single" w:sz="4" w:space="0" w:color="auto"/>
            </w:tcBorders>
            <w:shd w:val="clear" w:color="000000" w:fill="FFFFFF"/>
            <w:vAlign w:val="center"/>
            <w:hideMark/>
          </w:tcPr>
          <w:p w14:paraId="6DD5DA3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0225C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2 085,7</w:t>
            </w:r>
          </w:p>
        </w:tc>
        <w:tc>
          <w:tcPr>
            <w:tcW w:w="992" w:type="dxa"/>
            <w:tcBorders>
              <w:top w:val="nil"/>
              <w:left w:val="nil"/>
              <w:bottom w:val="single" w:sz="4" w:space="0" w:color="auto"/>
              <w:right w:val="single" w:sz="4" w:space="0" w:color="auto"/>
            </w:tcBorders>
            <w:shd w:val="clear" w:color="000000" w:fill="FFFFFF"/>
            <w:vAlign w:val="center"/>
            <w:hideMark/>
          </w:tcPr>
          <w:p w14:paraId="013DF53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40F3FC0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102,5</w:t>
            </w:r>
          </w:p>
        </w:tc>
      </w:tr>
      <w:tr w:rsidR="007B206B" w:rsidRPr="007B206B" w14:paraId="2EE61F6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4CBE4D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Развитие малого и среднего предпринимательства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6D15C14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54.1.00.00000</w:t>
            </w:r>
          </w:p>
        </w:tc>
        <w:tc>
          <w:tcPr>
            <w:tcW w:w="577" w:type="dxa"/>
            <w:tcBorders>
              <w:top w:val="nil"/>
              <w:left w:val="nil"/>
              <w:bottom w:val="single" w:sz="4" w:space="0" w:color="auto"/>
              <w:right w:val="single" w:sz="4" w:space="0" w:color="auto"/>
            </w:tcBorders>
            <w:shd w:val="clear" w:color="000000" w:fill="FFFFFF"/>
            <w:vAlign w:val="center"/>
            <w:hideMark/>
          </w:tcPr>
          <w:p w14:paraId="76A47FB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FC518F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2 085,7</w:t>
            </w:r>
          </w:p>
        </w:tc>
        <w:tc>
          <w:tcPr>
            <w:tcW w:w="992" w:type="dxa"/>
            <w:tcBorders>
              <w:top w:val="nil"/>
              <w:left w:val="nil"/>
              <w:bottom w:val="single" w:sz="4" w:space="0" w:color="auto"/>
              <w:right w:val="single" w:sz="4" w:space="0" w:color="auto"/>
            </w:tcBorders>
            <w:shd w:val="clear" w:color="000000" w:fill="FFFFFF"/>
            <w:vAlign w:val="center"/>
            <w:hideMark/>
          </w:tcPr>
          <w:p w14:paraId="675B116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2BB737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102,5</w:t>
            </w:r>
          </w:p>
        </w:tc>
      </w:tr>
      <w:tr w:rsidR="007B206B" w:rsidRPr="007B206B" w14:paraId="0CDE165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D4E91C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"Финансовая поддержка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vAlign w:val="center"/>
            <w:hideMark/>
          </w:tcPr>
          <w:p w14:paraId="5A3B21F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54.1.01.00000</w:t>
            </w:r>
          </w:p>
        </w:tc>
        <w:tc>
          <w:tcPr>
            <w:tcW w:w="577" w:type="dxa"/>
            <w:tcBorders>
              <w:top w:val="nil"/>
              <w:left w:val="nil"/>
              <w:bottom w:val="single" w:sz="4" w:space="0" w:color="auto"/>
              <w:right w:val="single" w:sz="4" w:space="0" w:color="auto"/>
            </w:tcBorders>
            <w:shd w:val="clear" w:color="000000" w:fill="FFFFFF"/>
            <w:vAlign w:val="center"/>
            <w:hideMark/>
          </w:tcPr>
          <w:p w14:paraId="29939E3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F29330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768,0</w:t>
            </w:r>
          </w:p>
        </w:tc>
        <w:tc>
          <w:tcPr>
            <w:tcW w:w="992" w:type="dxa"/>
            <w:tcBorders>
              <w:top w:val="nil"/>
              <w:left w:val="nil"/>
              <w:bottom w:val="single" w:sz="4" w:space="0" w:color="auto"/>
              <w:right w:val="single" w:sz="4" w:space="0" w:color="auto"/>
            </w:tcBorders>
            <w:shd w:val="clear" w:color="000000" w:fill="FFFFFF"/>
            <w:vAlign w:val="center"/>
            <w:hideMark/>
          </w:tcPr>
          <w:p w14:paraId="0A97F40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027991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102,5</w:t>
            </w:r>
          </w:p>
        </w:tc>
      </w:tr>
      <w:tr w:rsidR="007B206B" w:rsidRPr="007B206B" w14:paraId="0EB262F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F0BEAE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Финансовая поддержка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vAlign w:val="center"/>
            <w:hideMark/>
          </w:tcPr>
          <w:p w14:paraId="473EEAC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0130</w:t>
            </w:r>
          </w:p>
        </w:tc>
        <w:tc>
          <w:tcPr>
            <w:tcW w:w="577" w:type="dxa"/>
            <w:tcBorders>
              <w:top w:val="nil"/>
              <w:left w:val="nil"/>
              <w:bottom w:val="single" w:sz="4" w:space="0" w:color="auto"/>
              <w:right w:val="single" w:sz="4" w:space="0" w:color="auto"/>
            </w:tcBorders>
            <w:shd w:val="clear" w:color="000000" w:fill="FFFFFF"/>
            <w:vAlign w:val="center"/>
            <w:hideMark/>
          </w:tcPr>
          <w:p w14:paraId="53C1F3E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2B6479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768,0</w:t>
            </w:r>
          </w:p>
        </w:tc>
        <w:tc>
          <w:tcPr>
            <w:tcW w:w="992" w:type="dxa"/>
            <w:tcBorders>
              <w:top w:val="nil"/>
              <w:left w:val="nil"/>
              <w:bottom w:val="single" w:sz="4" w:space="0" w:color="auto"/>
              <w:right w:val="single" w:sz="4" w:space="0" w:color="auto"/>
            </w:tcBorders>
            <w:shd w:val="clear" w:color="000000" w:fill="FFFFFF"/>
            <w:vAlign w:val="center"/>
            <w:hideMark/>
          </w:tcPr>
          <w:p w14:paraId="35E677C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658DDF0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102,5</w:t>
            </w:r>
          </w:p>
        </w:tc>
      </w:tr>
      <w:tr w:rsidR="007B206B" w:rsidRPr="007B206B" w14:paraId="157BB26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C8C746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6359795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0130</w:t>
            </w:r>
          </w:p>
        </w:tc>
        <w:tc>
          <w:tcPr>
            <w:tcW w:w="577" w:type="dxa"/>
            <w:tcBorders>
              <w:top w:val="nil"/>
              <w:left w:val="nil"/>
              <w:bottom w:val="single" w:sz="4" w:space="0" w:color="auto"/>
              <w:right w:val="single" w:sz="4" w:space="0" w:color="auto"/>
            </w:tcBorders>
            <w:shd w:val="clear" w:color="000000" w:fill="FFFFFF"/>
            <w:vAlign w:val="center"/>
            <w:hideMark/>
          </w:tcPr>
          <w:p w14:paraId="7A91D39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476FAD9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768,0</w:t>
            </w:r>
          </w:p>
        </w:tc>
        <w:tc>
          <w:tcPr>
            <w:tcW w:w="992" w:type="dxa"/>
            <w:tcBorders>
              <w:top w:val="nil"/>
              <w:left w:val="nil"/>
              <w:bottom w:val="single" w:sz="4" w:space="0" w:color="auto"/>
              <w:right w:val="single" w:sz="4" w:space="0" w:color="auto"/>
            </w:tcBorders>
            <w:shd w:val="clear" w:color="auto" w:fill="auto"/>
            <w:vAlign w:val="center"/>
            <w:hideMark/>
          </w:tcPr>
          <w:p w14:paraId="22632A0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96,2</w:t>
            </w:r>
          </w:p>
        </w:tc>
        <w:tc>
          <w:tcPr>
            <w:tcW w:w="851" w:type="dxa"/>
            <w:tcBorders>
              <w:top w:val="nil"/>
              <w:left w:val="nil"/>
              <w:bottom w:val="single" w:sz="4" w:space="0" w:color="auto"/>
              <w:right w:val="single" w:sz="4" w:space="0" w:color="auto"/>
            </w:tcBorders>
            <w:shd w:val="clear" w:color="auto" w:fill="auto"/>
            <w:vAlign w:val="center"/>
            <w:hideMark/>
          </w:tcPr>
          <w:p w14:paraId="51506D3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102,5</w:t>
            </w:r>
          </w:p>
        </w:tc>
      </w:tr>
      <w:tr w:rsidR="007B206B" w:rsidRPr="007B206B" w14:paraId="7F5C3426"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578BD5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1276" w:type="dxa"/>
            <w:tcBorders>
              <w:top w:val="nil"/>
              <w:left w:val="nil"/>
              <w:bottom w:val="single" w:sz="4" w:space="0" w:color="auto"/>
              <w:right w:val="single" w:sz="4" w:space="0" w:color="auto"/>
            </w:tcBorders>
            <w:shd w:val="clear" w:color="000000" w:fill="FFFFFF"/>
            <w:vAlign w:val="center"/>
            <w:hideMark/>
          </w:tcPr>
          <w:p w14:paraId="44047FD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54.1.02.00000</w:t>
            </w:r>
          </w:p>
        </w:tc>
        <w:tc>
          <w:tcPr>
            <w:tcW w:w="577" w:type="dxa"/>
            <w:tcBorders>
              <w:top w:val="nil"/>
              <w:left w:val="nil"/>
              <w:bottom w:val="single" w:sz="4" w:space="0" w:color="auto"/>
              <w:right w:val="single" w:sz="4" w:space="0" w:color="auto"/>
            </w:tcBorders>
            <w:shd w:val="clear" w:color="000000" w:fill="FFFFFF"/>
            <w:vAlign w:val="center"/>
            <w:hideMark/>
          </w:tcPr>
          <w:p w14:paraId="7BA9D8C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DEF7E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1 115,1</w:t>
            </w:r>
          </w:p>
        </w:tc>
        <w:tc>
          <w:tcPr>
            <w:tcW w:w="992" w:type="dxa"/>
            <w:tcBorders>
              <w:top w:val="nil"/>
              <w:left w:val="nil"/>
              <w:bottom w:val="single" w:sz="4" w:space="0" w:color="auto"/>
              <w:right w:val="single" w:sz="4" w:space="0" w:color="auto"/>
            </w:tcBorders>
            <w:shd w:val="clear" w:color="auto" w:fill="auto"/>
            <w:vAlign w:val="center"/>
            <w:hideMark/>
          </w:tcPr>
          <w:p w14:paraId="27DE67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1A425FA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2997D6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F4995A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1276" w:type="dxa"/>
            <w:tcBorders>
              <w:top w:val="nil"/>
              <w:left w:val="nil"/>
              <w:bottom w:val="single" w:sz="4" w:space="0" w:color="auto"/>
              <w:right w:val="single" w:sz="4" w:space="0" w:color="auto"/>
            </w:tcBorders>
            <w:shd w:val="clear" w:color="000000" w:fill="FFFFFF"/>
            <w:vAlign w:val="center"/>
            <w:hideMark/>
          </w:tcPr>
          <w:p w14:paraId="14FE3D3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54.1.02.10628</w:t>
            </w:r>
          </w:p>
        </w:tc>
        <w:tc>
          <w:tcPr>
            <w:tcW w:w="577" w:type="dxa"/>
            <w:tcBorders>
              <w:top w:val="nil"/>
              <w:left w:val="nil"/>
              <w:bottom w:val="single" w:sz="4" w:space="0" w:color="auto"/>
              <w:right w:val="single" w:sz="4" w:space="0" w:color="auto"/>
            </w:tcBorders>
            <w:shd w:val="clear" w:color="000000" w:fill="FFFFFF"/>
            <w:vAlign w:val="center"/>
            <w:hideMark/>
          </w:tcPr>
          <w:p w14:paraId="787E7CB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783FC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1 115,1</w:t>
            </w:r>
          </w:p>
        </w:tc>
        <w:tc>
          <w:tcPr>
            <w:tcW w:w="992" w:type="dxa"/>
            <w:tcBorders>
              <w:top w:val="nil"/>
              <w:left w:val="nil"/>
              <w:bottom w:val="single" w:sz="4" w:space="0" w:color="auto"/>
              <w:right w:val="single" w:sz="4" w:space="0" w:color="auto"/>
            </w:tcBorders>
            <w:shd w:val="clear" w:color="auto" w:fill="auto"/>
            <w:vAlign w:val="center"/>
            <w:hideMark/>
          </w:tcPr>
          <w:p w14:paraId="0D76FFF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9468CE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639990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56B897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29857FE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54.1.02.10628</w:t>
            </w:r>
          </w:p>
        </w:tc>
        <w:tc>
          <w:tcPr>
            <w:tcW w:w="577" w:type="dxa"/>
            <w:tcBorders>
              <w:top w:val="nil"/>
              <w:left w:val="nil"/>
              <w:bottom w:val="single" w:sz="4" w:space="0" w:color="auto"/>
              <w:right w:val="single" w:sz="4" w:space="0" w:color="auto"/>
            </w:tcBorders>
            <w:shd w:val="clear" w:color="000000" w:fill="FFFFFF"/>
            <w:vAlign w:val="center"/>
            <w:hideMark/>
          </w:tcPr>
          <w:p w14:paraId="0188D3C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793153B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1 115,1</w:t>
            </w:r>
          </w:p>
        </w:tc>
        <w:tc>
          <w:tcPr>
            <w:tcW w:w="992" w:type="dxa"/>
            <w:tcBorders>
              <w:top w:val="nil"/>
              <w:left w:val="nil"/>
              <w:bottom w:val="single" w:sz="4" w:space="0" w:color="auto"/>
              <w:right w:val="single" w:sz="4" w:space="0" w:color="auto"/>
            </w:tcBorders>
            <w:shd w:val="clear" w:color="auto" w:fill="auto"/>
            <w:vAlign w:val="center"/>
            <w:hideMark/>
          </w:tcPr>
          <w:p w14:paraId="74660FF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A80473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B50E16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AB1297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 xml:space="preserve">Основное мероприятие "Предоставление грантов субъектам малого и среднего предпринимательства на строительство </w:t>
            </w:r>
            <w:proofErr w:type="gramStart"/>
            <w:r w:rsidRPr="007B206B">
              <w:rPr>
                <w:rFonts w:ascii="Times New Roman" w:eastAsia="Times New Roman" w:hAnsi="Times New Roman" w:cs="Times New Roman"/>
                <w:sz w:val="18"/>
                <w:szCs w:val="18"/>
                <w:lang w:eastAsia="ru-RU"/>
              </w:rPr>
              <w:t>и  (</w:t>
            </w:r>
            <w:proofErr w:type="gramEnd"/>
            <w:r w:rsidRPr="007B206B">
              <w:rPr>
                <w:rFonts w:ascii="Times New Roman" w:eastAsia="Times New Roman" w:hAnsi="Times New Roman" w:cs="Times New Roman"/>
                <w:sz w:val="18"/>
                <w:szCs w:val="18"/>
                <w:lang w:eastAsia="ru-RU"/>
              </w:rPr>
              <w:t>или) реконструкцию (модернизацию) объектов дорожного сервиса по приоритетным туристическим маршрутам Амурской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14:paraId="198FA40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54.1.03.00000</w:t>
            </w:r>
          </w:p>
        </w:tc>
        <w:tc>
          <w:tcPr>
            <w:tcW w:w="577" w:type="dxa"/>
            <w:tcBorders>
              <w:top w:val="nil"/>
              <w:left w:val="nil"/>
              <w:bottom w:val="single" w:sz="4" w:space="0" w:color="auto"/>
              <w:right w:val="single" w:sz="4" w:space="0" w:color="auto"/>
            </w:tcBorders>
            <w:shd w:val="clear" w:color="000000" w:fill="FFFFFF"/>
            <w:vAlign w:val="center"/>
            <w:hideMark/>
          </w:tcPr>
          <w:p w14:paraId="3693669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FD2CF5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202,6</w:t>
            </w:r>
          </w:p>
        </w:tc>
        <w:tc>
          <w:tcPr>
            <w:tcW w:w="992" w:type="dxa"/>
            <w:tcBorders>
              <w:top w:val="nil"/>
              <w:left w:val="nil"/>
              <w:bottom w:val="single" w:sz="4" w:space="0" w:color="auto"/>
              <w:right w:val="single" w:sz="4" w:space="0" w:color="auto"/>
            </w:tcBorders>
            <w:shd w:val="clear" w:color="auto" w:fill="auto"/>
            <w:vAlign w:val="center"/>
            <w:hideMark/>
          </w:tcPr>
          <w:p w14:paraId="6568664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128F5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7A0857B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8E52F4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Предоставление грантов субъектам малого и среднего предпринимательства на строительство </w:t>
            </w:r>
            <w:proofErr w:type="gramStart"/>
            <w:r w:rsidRPr="007B206B">
              <w:rPr>
                <w:rFonts w:ascii="Times New Roman" w:eastAsia="Times New Roman" w:hAnsi="Times New Roman" w:cs="Times New Roman"/>
                <w:sz w:val="18"/>
                <w:szCs w:val="18"/>
                <w:lang w:eastAsia="ru-RU"/>
              </w:rPr>
              <w:t>и  (</w:t>
            </w:r>
            <w:proofErr w:type="gramEnd"/>
            <w:r w:rsidRPr="007B206B">
              <w:rPr>
                <w:rFonts w:ascii="Times New Roman" w:eastAsia="Times New Roman" w:hAnsi="Times New Roman" w:cs="Times New Roman"/>
                <w:sz w:val="18"/>
                <w:szCs w:val="18"/>
                <w:lang w:eastAsia="ru-RU"/>
              </w:rPr>
              <w:t>или) реконструкцию (модернизацию) объектов дорожного сервиса по приоритетным туристическим маршрутам Амурской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14:paraId="0B53630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54.1.03.10628</w:t>
            </w:r>
          </w:p>
        </w:tc>
        <w:tc>
          <w:tcPr>
            <w:tcW w:w="577" w:type="dxa"/>
            <w:tcBorders>
              <w:top w:val="nil"/>
              <w:left w:val="nil"/>
              <w:bottom w:val="single" w:sz="4" w:space="0" w:color="auto"/>
              <w:right w:val="single" w:sz="4" w:space="0" w:color="auto"/>
            </w:tcBorders>
            <w:shd w:val="clear" w:color="000000" w:fill="FFFFFF"/>
            <w:vAlign w:val="center"/>
            <w:hideMark/>
          </w:tcPr>
          <w:p w14:paraId="1909D76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99A8E6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202,6</w:t>
            </w:r>
          </w:p>
        </w:tc>
        <w:tc>
          <w:tcPr>
            <w:tcW w:w="992" w:type="dxa"/>
            <w:tcBorders>
              <w:top w:val="nil"/>
              <w:left w:val="nil"/>
              <w:bottom w:val="single" w:sz="4" w:space="0" w:color="auto"/>
              <w:right w:val="single" w:sz="4" w:space="0" w:color="auto"/>
            </w:tcBorders>
            <w:shd w:val="clear" w:color="auto" w:fill="auto"/>
            <w:vAlign w:val="center"/>
            <w:hideMark/>
          </w:tcPr>
          <w:p w14:paraId="2955A71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5F6D9A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17CD012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D192FD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3A4C2AF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54.1.03.10628</w:t>
            </w:r>
          </w:p>
        </w:tc>
        <w:tc>
          <w:tcPr>
            <w:tcW w:w="577" w:type="dxa"/>
            <w:tcBorders>
              <w:top w:val="nil"/>
              <w:left w:val="nil"/>
              <w:bottom w:val="single" w:sz="4" w:space="0" w:color="auto"/>
              <w:right w:val="single" w:sz="4" w:space="0" w:color="auto"/>
            </w:tcBorders>
            <w:shd w:val="clear" w:color="000000" w:fill="FFFFFF"/>
            <w:vAlign w:val="center"/>
            <w:hideMark/>
          </w:tcPr>
          <w:p w14:paraId="1719D90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55A755A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202,6</w:t>
            </w:r>
          </w:p>
        </w:tc>
        <w:tc>
          <w:tcPr>
            <w:tcW w:w="992" w:type="dxa"/>
            <w:tcBorders>
              <w:top w:val="nil"/>
              <w:left w:val="nil"/>
              <w:bottom w:val="single" w:sz="4" w:space="0" w:color="auto"/>
              <w:right w:val="single" w:sz="4" w:space="0" w:color="auto"/>
            </w:tcBorders>
            <w:shd w:val="clear" w:color="auto" w:fill="auto"/>
            <w:vAlign w:val="center"/>
            <w:hideMark/>
          </w:tcPr>
          <w:p w14:paraId="0F8CDFE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A764F4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131B05B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EB2409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"Обеспечение жильем молодых семей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07657BC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55.0.00.00000</w:t>
            </w:r>
          </w:p>
        </w:tc>
        <w:tc>
          <w:tcPr>
            <w:tcW w:w="577" w:type="dxa"/>
            <w:tcBorders>
              <w:top w:val="nil"/>
              <w:left w:val="nil"/>
              <w:bottom w:val="single" w:sz="4" w:space="0" w:color="auto"/>
              <w:right w:val="single" w:sz="4" w:space="0" w:color="auto"/>
            </w:tcBorders>
            <w:shd w:val="clear" w:color="000000" w:fill="FFFFFF"/>
            <w:vAlign w:val="center"/>
            <w:hideMark/>
          </w:tcPr>
          <w:p w14:paraId="5B4AA31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95E7CD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331,1</w:t>
            </w:r>
          </w:p>
        </w:tc>
        <w:tc>
          <w:tcPr>
            <w:tcW w:w="992" w:type="dxa"/>
            <w:tcBorders>
              <w:top w:val="nil"/>
              <w:left w:val="nil"/>
              <w:bottom w:val="single" w:sz="4" w:space="0" w:color="auto"/>
              <w:right w:val="single" w:sz="4" w:space="0" w:color="auto"/>
            </w:tcBorders>
            <w:shd w:val="clear" w:color="000000" w:fill="FFFFFF"/>
            <w:vAlign w:val="center"/>
            <w:hideMark/>
          </w:tcPr>
          <w:p w14:paraId="18E94B9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490655E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705,7</w:t>
            </w:r>
          </w:p>
        </w:tc>
      </w:tr>
      <w:tr w:rsidR="007B206B" w:rsidRPr="007B206B" w14:paraId="38D055D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EB631A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"Предоставление социальных выплат молодым семьям на приобретение (строительство) жилья"</w:t>
            </w:r>
          </w:p>
        </w:tc>
        <w:tc>
          <w:tcPr>
            <w:tcW w:w="1276" w:type="dxa"/>
            <w:tcBorders>
              <w:top w:val="nil"/>
              <w:left w:val="nil"/>
              <w:bottom w:val="single" w:sz="4" w:space="0" w:color="auto"/>
              <w:right w:val="single" w:sz="4" w:space="0" w:color="auto"/>
            </w:tcBorders>
            <w:shd w:val="clear" w:color="000000" w:fill="FFFFFF"/>
            <w:vAlign w:val="center"/>
            <w:hideMark/>
          </w:tcPr>
          <w:p w14:paraId="7E9C22D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55.1.01.00000</w:t>
            </w:r>
          </w:p>
        </w:tc>
        <w:tc>
          <w:tcPr>
            <w:tcW w:w="577" w:type="dxa"/>
            <w:tcBorders>
              <w:top w:val="nil"/>
              <w:left w:val="nil"/>
              <w:bottom w:val="single" w:sz="4" w:space="0" w:color="auto"/>
              <w:right w:val="single" w:sz="4" w:space="0" w:color="auto"/>
            </w:tcBorders>
            <w:shd w:val="clear" w:color="000000" w:fill="FFFFFF"/>
            <w:vAlign w:val="center"/>
            <w:hideMark/>
          </w:tcPr>
          <w:p w14:paraId="46F19B6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DE282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331,1</w:t>
            </w:r>
          </w:p>
        </w:tc>
        <w:tc>
          <w:tcPr>
            <w:tcW w:w="992" w:type="dxa"/>
            <w:tcBorders>
              <w:top w:val="nil"/>
              <w:left w:val="nil"/>
              <w:bottom w:val="single" w:sz="4" w:space="0" w:color="auto"/>
              <w:right w:val="single" w:sz="4" w:space="0" w:color="auto"/>
            </w:tcBorders>
            <w:shd w:val="clear" w:color="000000" w:fill="FFFFFF"/>
            <w:vAlign w:val="center"/>
            <w:hideMark/>
          </w:tcPr>
          <w:p w14:paraId="35BDCCA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4D61B7A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705,7</w:t>
            </w:r>
          </w:p>
        </w:tc>
      </w:tr>
      <w:tr w:rsidR="007B206B" w:rsidRPr="007B206B" w14:paraId="307B615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B7A0BD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социальных выплат молодым семьям на приобретение (строительство) жилья</w:t>
            </w:r>
          </w:p>
        </w:tc>
        <w:tc>
          <w:tcPr>
            <w:tcW w:w="1276" w:type="dxa"/>
            <w:tcBorders>
              <w:top w:val="nil"/>
              <w:left w:val="nil"/>
              <w:bottom w:val="single" w:sz="4" w:space="0" w:color="auto"/>
              <w:right w:val="single" w:sz="4" w:space="0" w:color="auto"/>
            </w:tcBorders>
            <w:shd w:val="clear" w:color="000000" w:fill="FFFFFF"/>
            <w:vAlign w:val="center"/>
            <w:hideMark/>
          </w:tcPr>
          <w:p w14:paraId="042454A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55.1.</w:t>
            </w:r>
            <w:proofErr w:type="gramStart"/>
            <w:r w:rsidRPr="007B206B">
              <w:rPr>
                <w:rFonts w:ascii="Times New Roman" w:eastAsia="Times New Roman" w:hAnsi="Times New Roman" w:cs="Times New Roman"/>
                <w:sz w:val="18"/>
                <w:szCs w:val="18"/>
                <w:lang w:eastAsia="ru-RU"/>
              </w:rPr>
              <w:t>01.L</w:t>
            </w:r>
            <w:proofErr w:type="gramEnd"/>
            <w:r w:rsidRPr="007B206B">
              <w:rPr>
                <w:rFonts w:ascii="Times New Roman" w:eastAsia="Times New Roman" w:hAnsi="Times New Roman" w:cs="Times New Roman"/>
                <w:sz w:val="18"/>
                <w:szCs w:val="18"/>
                <w:lang w:eastAsia="ru-RU"/>
              </w:rPr>
              <w:t>4970</w:t>
            </w:r>
          </w:p>
        </w:tc>
        <w:tc>
          <w:tcPr>
            <w:tcW w:w="577" w:type="dxa"/>
            <w:tcBorders>
              <w:top w:val="nil"/>
              <w:left w:val="nil"/>
              <w:bottom w:val="single" w:sz="4" w:space="0" w:color="auto"/>
              <w:right w:val="single" w:sz="4" w:space="0" w:color="auto"/>
            </w:tcBorders>
            <w:shd w:val="clear" w:color="000000" w:fill="FFFFFF"/>
            <w:vAlign w:val="center"/>
            <w:hideMark/>
          </w:tcPr>
          <w:p w14:paraId="00D04A9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1CA0DA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331,1</w:t>
            </w:r>
          </w:p>
        </w:tc>
        <w:tc>
          <w:tcPr>
            <w:tcW w:w="992" w:type="dxa"/>
            <w:tcBorders>
              <w:top w:val="nil"/>
              <w:left w:val="nil"/>
              <w:bottom w:val="single" w:sz="4" w:space="0" w:color="auto"/>
              <w:right w:val="single" w:sz="4" w:space="0" w:color="auto"/>
            </w:tcBorders>
            <w:shd w:val="clear" w:color="000000" w:fill="FFFFFF"/>
            <w:vAlign w:val="center"/>
            <w:hideMark/>
          </w:tcPr>
          <w:p w14:paraId="4F7A52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22C667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705,7</w:t>
            </w:r>
          </w:p>
        </w:tc>
      </w:tr>
      <w:tr w:rsidR="007B206B" w:rsidRPr="007B206B" w14:paraId="4C861FA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853550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7FF0B28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55.1.</w:t>
            </w:r>
            <w:proofErr w:type="gramStart"/>
            <w:r w:rsidRPr="007B206B">
              <w:rPr>
                <w:rFonts w:ascii="Times New Roman" w:eastAsia="Times New Roman" w:hAnsi="Times New Roman" w:cs="Times New Roman"/>
                <w:sz w:val="18"/>
                <w:szCs w:val="18"/>
                <w:lang w:eastAsia="ru-RU"/>
              </w:rPr>
              <w:t>01.L</w:t>
            </w:r>
            <w:proofErr w:type="gramEnd"/>
            <w:r w:rsidRPr="007B206B">
              <w:rPr>
                <w:rFonts w:ascii="Times New Roman" w:eastAsia="Times New Roman" w:hAnsi="Times New Roman" w:cs="Times New Roman"/>
                <w:sz w:val="18"/>
                <w:szCs w:val="18"/>
                <w:lang w:eastAsia="ru-RU"/>
              </w:rPr>
              <w:t>4970</w:t>
            </w:r>
          </w:p>
        </w:tc>
        <w:tc>
          <w:tcPr>
            <w:tcW w:w="577" w:type="dxa"/>
            <w:tcBorders>
              <w:top w:val="nil"/>
              <w:left w:val="nil"/>
              <w:bottom w:val="single" w:sz="4" w:space="0" w:color="auto"/>
              <w:right w:val="single" w:sz="4" w:space="0" w:color="auto"/>
            </w:tcBorders>
            <w:shd w:val="clear" w:color="000000" w:fill="FFFFFF"/>
            <w:vAlign w:val="center"/>
            <w:hideMark/>
          </w:tcPr>
          <w:p w14:paraId="4FFD8A2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4CA910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331,1</w:t>
            </w:r>
          </w:p>
        </w:tc>
        <w:tc>
          <w:tcPr>
            <w:tcW w:w="992" w:type="dxa"/>
            <w:tcBorders>
              <w:top w:val="nil"/>
              <w:left w:val="nil"/>
              <w:bottom w:val="single" w:sz="4" w:space="0" w:color="auto"/>
              <w:right w:val="single" w:sz="4" w:space="0" w:color="auto"/>
            </w:tcBorders>
            <w:shd w:val="clear" w:color="000000" w:fill="FFFFFF"/>
            <w:vAlign w:val="center"/>
            <w:hideMark/>
          </w:tcPr>
          <w:p w14:paraId="0CF9F32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6BF2612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705,7</w:t>
            </w:r>
          </w:p>
        </w:tc>
      </w:tr>
      <w:tr w:rsidR="007B206B" w:rsidRPr="007B206B" w14:paraId="136BC9A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0787D7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"Профилактика правонарушений, терроризма и экстремизма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3972227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56.0.00.00000</w:t>
            </w:r>
          </w:p>
        </w:tc>
        <w:tc>
          <w:tcPr>
            <w:tcW w:w="577" w:type="dxa"/>
            <w:tcBorders>
              <w:top w:val="nil"/>
              <w:left w:val="nil"/>
              <w:bottom w:val="single" w:sz="4" w:space="0" w:color="auto"/>
              <w:right w:val="single" w:sz="4" w:space="0" w:color="auto"/>
            </w:tcBorders>
            <w:shd w:val="clear" w:color="000000" w:fill="FFFFFF"/>
            <w:vAlign w:val="center"/>
            <w:hideMark/>
          </w:tcPr>
          <w:p w14:paraId="6AA1CA3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BD83BC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1 552,1</w:t>
            </w:r>
          </w:p>
        </w:tc>
        <w:tc>
          <w:tcPr>
            <w:tcW w:w="992" w:type="dxa"/>
            <w:tcBorders>
              <w:top w:val="nil"/>
              <w:left w:val="nil"/>
              <w:bottom w:val="single" w:sz="4" w:space="0" w:color="auto"/>
              <w:right w:val="single" w:sz="4" w:space="0" w:color="auto"/>
            </w:tcBorders>
            <w:shd w:val="clear" w:color="000000" w:fill="FFFFFF"/>
            <w:vAlign w:val="center"/>
            <w:hideMark/>
          </w:tcPr>
          <w:p w14:paraId="117B502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130,0</w:t>
            </w:r>
          </w:p>
        </w:tc>
        <w:tc>
          <w:tcPr>
            <w:tcW w:w="851" w:type="dxa"/>
            <w:tcBorders>
              <w:top w:val="nil"/>
              <w:left w:val="nil"/>
              <w:bottom w:val="single" w:sz="4" w:space="0" w:color="auto"/>
              <w:right w:val="single" w:sz="4" w:space="0" w:color="auto"/>
            </w:tcBorders>
            <w:shd w:val="clear" w:color="000000" w:fill="FFFFFF"/>
            <w:vAlign w:val="center"/>
            <w:hideMark/>
          </w:tcPr>
          <w:p w14:paraId="42BE23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130,0</w:t>
            </w:r>
          </w:p>
        </w:tc>
      </w:tr>
      <w:tr w:rsidR="007B206B" w:rsidRPr="007B206B" w14:paraId="7C3A5D4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924577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723C993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56.1.00.00000</w:t>
            </w:r>
          </w:p>
        </w:tc>
        <w:tc>
          <w:tcPr>
            <w:tcW w:w="577" w:type="dxa"/>
            <w:tcBorders>
              <w:top w:val="nil"/>
              <w:left w:val="nil"/>
              <w:bottom w:val="single" w:sz="4" w:space="0" w:color="auto"/>
              <w:right w:val="single" w:sz="4" w:space="0" w:color="auto"/>
            </w:tcBorders>
            <w:shd w:val="clear" w:color="000000" w:fill="FFFFFF"/>
            <w:vAlign w:val="center"/>
            <w:hideMark/>
          </w:tcPr>
          <w:p w14:paraId="19CDDDA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9BCCBB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199,6</w:t>
            </w:r>
          </w:p>
        </w:tc>
        <w:tc>
          <w:tcPr>
            <w:tcW w:w="992" w:type="dxa"/>
            <w:tcBorders>
              <w:top w:val="nil"/>
              <w:left w:val="nil"/>
              <w:bottom w:val="single" w:sz="4" w:space="0" w:color="auto"/>
              <w:right w:val="single" w:sz="4" w:space="0" w:color="auto"/>
            </w:tcBorders>
            <w:shd w:val="clear" w:color="000000" w:fill="FFFFFF"/>
            <w:vAlign w:val="center"/>
            <w:hideMark/>
          </w:tcPr>
          <w:p w14:paraId="2ADF53D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110,0</w:t>
            </w:r>
          </w:p>
        </w:tc>
        <w:tc>
          <w:tcPr>
            <w:tcW w:w="851" w:type="dxa"/>
            <w:tcBorders>
              <w:top w:val="nil"/>
              <w:left w:val="nil"/>
              <w:bottom w:val="single" w:sz="4" w:space="0" w:color="auto"/>
              <w:right w:val="single" w:sz="4" w:space="0" w:color="auto"/>
            </w:tcBorders>
            <w:shd w:val="clear" w:color="000000" w:fill="FFFFFF"/>
            <w:vAlign w:val="center"/>
            <w:hideMark/>
          </w:tcPr>
          <w:p w14:paraId="549F3ED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110,0</w:t>
            </w:r>
          </w:p>
        </w:tc>
      </w:tr>
      <w:tr w:rsidR="007B206B" w:rsidRPr="007B206B" w14:paraId="14B50E8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61935D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1276" w:type="dxa"/>
            <w:tcBorders>
              <w:top w:val="nil"/>
              <w:left w:val="nil"/>
              <w:bottom w:val="single" w:sz="4" w:space="0" w:color="auto"/>
              <w:right w:val="single" w:sz="4" w:space="0" w:color="auto"/>
            </w:tcBorders>
            <w:shd w:val="clear" w:color="000000" w:fill="FFFFFF"/>
            <w:vAlign w:val="center"/>
            <w:hideMark/>
          </w:tcPr>
          <w:p w14:paraId="7033A39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56.1.01.00000</w:t>
            </w:r>
          </w:p>
        </w:tc>
        <w:tc>
          <w:tcPr>
            <w:tcW w:w="577" w:type="dxa"/>
            <w:tcBorders>
              <w:top w:val="nil"/>
              <w:left w:val="nil"/>
              <w:bottom w:val="single" w:sz="4" w:space="0" w:color="auto"/>
              <w:right w:val="single" w:sz="4" w:space="0" w:color="auto"/>
            </w:tcBorders>
            <w:shd w:val="clear" w:color="000000" w:fill="FFFFFF"/>
            <w:vAlign w:val="center"/>
            <w:hideMark/>
          </w:tcPr>
          <w:p w14:paraId="0816D46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EE0696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3237C43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2070713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362EB5F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0FAEA9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Реализация на территории района целенаправленных мер по профилактике первичного употребления наркотиков</w:t>
            </w:r>
          </w:p>
        </w:tc>
        <w:tc>
          <w:tcPr>
            <w:tcW w:w="1276" w:type="dxa"/>
            <w:tcBorders>
              <w:top w:val="nil"/>
              <w:left w:val="nil"/>
              <w:bottom w:val="single" w:sz="4" w:space="0" w:color="auto"/>
              <w:right w:val="single" w:sz="4" w:space="0" w:color="auto"/>
            </w:tcBorders>
            <w:shd w:val="clear" w:color="000000" w:fill="FFFFFF"/>
            <w:vAlign w:val="center"/>
            <w:hideMark/>
          </w:tcPr>
          <w:p w14:paraId="3506A0B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56.1.01.00110</w:t>
            </w:r>
          </w:p>
        </w:tc>
        <w:tc>
          <w:tcPr>
            <w:tcW w:w="577" w:type="dxa"/>
            <w:tcBorders>
              <w:top w:val="nil"/>
              <w:left w:val="nil"/>
              <w:bottom w:val="single" w:sz="4" w:space="0" w:color="auto"/>
              <w:right w:val="single" w:sz="4" w:space="0" w:color="auto"/>
            </w:tcBorders>
            <w:shd w:val="clear" w:color="000000" w:fill="FFFFFF"/>
            <w:vAlign w:val="center"/>
            <w:hideMark/>
          </w:tcPr>
          <w:p w14:paraId="5A512C2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716DF8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438AA8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397770C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2EE3713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907DAF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7D67F07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56.1.01.00110</w:t>
            </w:r>
          </w:p>
        </w:tc>
        <w:tc>
          <w:tcPr>
            <w:tcW w:w="577" w:type="dxa"/>
            <w:tcBorders>
              <w:top w:val="nil"/>
              <w:left w:val="nil"/>
              <w:bottom w:val="single" w:sz="4" w:space="0" w:color="auto"/>
              <w:right w:val="single" w:sz="4" w:space="0" w:color="auto"/>
            </w:tcBorders>
            <w:shd w:val="clear" w:color="000000" w:fill="FFFFFF"/>
            <w:vAlign w:val="center"/>
            <w:hideMark/>
          </w:tcPr>
          <w:p w14:paraId="17813B6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3CFE7F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6A0275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7B560AA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3FBAF6D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67A84C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Уничтожение сырьевой базы конопли, являющейся производной для изготовления наркотиков</w:t>
            </w:r>
          </w:p>
        </w:tc>
        <w:tc>
          <w:tcPr>
            <w:tcW w:w="1276" w:type="dxa"/>
            <w:tcBorders>
              <w:top w:val="nil"/>
              <w:left w:val="nil"/>
              <w:bottom w:val="single" w:sz="4" w:space="0" w:color="auto"/>
              <w:right w:val="single" w:sz="4" w:space="0" w:color="auto"/>
            </w:tcBorders>
            <w:shd w:val="clear" w:color="000000" w:fill="FFFFFF"/>
            <w:vAlign w:val="center"/>
            <w:hideMark/>
          </w:tcPr>
          <w:p w14:paraId="0544723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56.1.01.00120</w:t>
            </w:r>
          </w:p>
        </w:tc>
        <w:tc>
          <w:tcPr>
            <w:tcW w:w="577" w:type="dxa"/>
            <w:tcBorders>
              <w:top w:val="nil"/>
              <w:left w:val="nil"/>
              <w:bottom w:val="single" w:sz="4" w:space="0" w:color="auto"/>
              <w:right w:val="single" w:sz="4" w:space="0" w:color="auto"/>
            </w:tcBorders>
            <w:shd w:val="clear" w:color="000000" w:fill="FFFFFF"/>
            <w:vAlign w:val="center"/>
            <w:hideMark/>
          </w:tcPr>
          <w:p w14:paraId="2DDDF94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7B1D2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77,8</w:t>
            </w:r>
          </w:p>
        </w:tc>
        <w:tc>
          <w:tcPr>
            <w:tcW w:w="992" w:type="dxa"/>
            <w:tcBorders>
              <w:top w:val="nil"/>
              <w:left w:val="nil"/>
              <w:bottom w:val="single" w:sz="4" w:space="0" w:color="auto"/>
              <w:right w:val="single" w:sz="4" w:space="0" w:color="auto"/>
            </w:tcBorders>
            <w:shd w:val="clear" w:color="000000" w:fill="FFFFFF"/>
            <w:vAlign w:val="center"/>
            <w:hideMark/>
          </w:tcPr>
          <w:p w14:paraId="3BE8DFF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105,0</w:t>
            </w:r>
          </w:p>
        </w:tc>
        <w:tc>
          <w:tcPr>
            <w:tcW w:w="851" w:type="dxa"/>
            <w:tcBorders>
              <w:top w:val="nil"/>
              <w:left w:val="nil"/>
              <w:bottom w:val="single" w:sz="4" w:space="0" w:color="auto"/>
              <w:right w:val="single" w:sz="4" w:space="0" w:color="auto"/>
            </w:tcBorders>
            <w:shd w:val="clear" w:color="000000" w:fill="FFFFFF"/>
            <w:vAlign w:val="center"/>
            <w:hideMark/>
          </w:tcPr>
          <w:p w14:paraId="6FE5034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105,0</w:t>
            </w:r>
          </w:p>
        </w:tc>
      </w:tr>
      <w:tr w:rsidR="007B206B" w:rsidRPr="007B206B" w14:paraId="2AD5BB0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29C2CF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14:paraId="3C759C3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56.1.01.00120</w:t>
            </w:r>
          </w:p>
        </w:tc>
        <w:tc>
          <w:tcPr>
            <w:tcW w:w="577" w:type="dxa"/>
            <w:tcBorders>
              <w:top w:val="nil"/>
              <w:left w:val="nil"/>
              <w:bottom w:val="single" w:sz="4" w:space="0" w:color="auto"/>
              <w:right w:val="single" w:sz="4" w:space="0" w:color="auto"/>
            </w:tcBorders>
            <w:shd w:val="clear" w:color="000000" w:fill="FFFFFF"/>
            <w:vAlign w:val="center"/>
            <w:hideMark/>
          </w:tcPr>
          <w:p w14:paraId="06F651A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2A67D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77,8</w:t>
            </w:r>
          </w:p>
        </w:tc>
        <w:tc>
          <w:tcPr>
            <w:tcW w:w="992" w:type="dxa"/>
            <w:tcBorders>
              <w:top w:val="nil"/>
              <w:left w:val="nil"/>
              <w:bottom w:val="single" w:sz="4" w:space="0" w:color="auto"/>
              <w:right w:val="single" w:sz="4" w:space="0" w:color="auto"/>
            </w:tcBorders>
            <w:shd w:val="clear" w:color="000000" w:fill="FFFFFF"/>
            <w:vAlign w:val="center"/>
            <w:hideMark/>
          </w:tcPr>
          <w:p w14:paraId="38186D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105,0</w:t>
            </w:r>
          </w:p>
        </w:tc>
        <w:tc>
          <w:tcPr>
            <w:tcW w:w="851" w:type="dxa"/>
            <w:tcBorders>
              <w:top w:val="nil"/>
              <w:left w:val="nil"/>
              <w:bottom w:val="single" w:sz="4" w:space="0" w:color="auto"/>
              <w:right w:val="single" w:sz="4" w:space="0" w:color="auto"/>
            </w:tcBorders>
            <w:shd w:val="clear" w:color="000000" w:fill="FFFFFF"/>
            <w:vAlign w:val="center"/>
            <w:hideMark/>
          </w:tcPr>
          <w:p w14:paraId="1C34A61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105,0</w:t>
            </w:r>
          </w:p>
        </w:tc>
      </w:tr>
      <w:tr w:rsidR="007B206B" w:rsidRPr="007B206B" w14:paraId="6503478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4756F4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уничтожению сырьевой базы конопли</w:t>
            </w:r>
          </w:p>
        </w:tc>
        <w:tc>
          <w:tcPr>
            <w:tcW w:w="1276" w:type="dxa"/>
            <w:tcBorders>
              <w:top w:val="nil"/>
              <w:left w:val="nil"/>
              <w:bottom w:val="single" w:sz="4" w:space="0" w:color="auto"/>
              <w:right w:val="single" w:sz="4" w:space="0" w:color="auto"/>
            </w:tcBorders>
            <w:shd w:val="clear" w:color="auto" w:fill="auto"/>
            <w:vAlign w:val="center"/>
            <w:hideMark/>
          </w:tcPr>
          <w:p w14:paraId="083B18A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7240</w:t>
            </w:r>
          </w:p>
        </w:tc>
        <w:tc>
          <w:tcPr>
            <w:tcW w:w="577" w:type="dxa"/>
            <w:tcBorders>
              <w:top w:val="nil"/>
              <w:left w:val="nil"/>
              <w:bottom w:val="single" w:sz="4" w:space="0" w:color="auto"/>
              <w:right w:val="single" w:sz="4" w:space="0" w:color="auto"/>
            </w:tcBorders>
            <w:shd w:val="clear" w:color="auto" w:fill="auto"/>
            <w:vAlign w:val="center"/>
            <w:hideMark/>
          </w:tcPr>
          <w:p w14:paraId="5E2D0C3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13B770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116,8</w:t>
            </w:r>
          </w:p>
        </w:tc>
        <w:tc>
          <w:tcPr>
            <w:tcW w:w="992" w:type="dxa"/>
            <w:tcBorders>
              <w:top w:val="nil"/>
              <w:left w:val="nil"/>
              <w:bottom w:val="single" w:sz="4" w:space="0" w:color="auto"/>
              <w:right w:val="single" w:sz="4" w:space="0" w:color="auto"/>
            </w:tcBorders>
            <w:shd w:val="clear" w:color="auto" w:fill="auto"/>
            <w:vAlign w:val="center"/>
            <w:hideMark/>
          </w:tcPr>
          <w:p w14:paraId="6150F19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9524A8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3671B7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9DC28B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1E12B51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7240</w:t>
            </w:r>
          </w:p>
        </w:tc>
        <w:tc>
          <w:tcPr>
            <w:tcW w:w="577" w:type="dxa"/>
            <w:tcBorders>
              <w:top w:val="nil"/>
              <w:left w:val="nil"/>
              <w:bottom w:val="single" w:sz="4" w:space="0" w:color="auto"/>
              <w:right w:val="single" w:sz="4" w:space="0" w:color="auto"/>
            </w:tcBorders>
            <w:shd w:val="clear" w:color="auto" w:fill="auto"/>
            <w:vAlign w:val="center"/>
            <w:hideMark/>
          </w:tcPr>
          <w:p w14:paraId="4EB93D0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3367B01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116,8</w:t>
            </w:r>
          </w:p>
        </w:tc>
        <w:tc>
          <w:tcPr>
            <w:tcW w:w="992" w:type="dxa"/>
            <w:tcBorders>
              <w:top w:val="nil"/>
              <w:left w:val="nil"/>
              <w:bottom w:val="single" w:sz="4" w:space="0" w:color="auto"/>
              <w:right w:val="single" w:sz="4" w:space="0" w:color="auto"/>
            </w:tcBorders>
            <w:shd w:val="clear" w:color="auto" w:fill="auto"/>
            <w:vAlign w:val="center"/>
            <w:hideMark/>
          </w:tcPr>
          <w:p w14:paraId="2BDBBED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8363A4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AEF663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594DA3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"Профилактика правонарушений, терроризма и экстремизма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1A83C50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56.2.00.00000</w:t>
            </w:r>
          </w:p>
        </w:tc>
        <w:tc>
          <w:tcPr>
            <w:tcW w:w="577" w:type="dxa"/>
            <w:tcBorders>
              <w:top w:val="nil"/>
              <w:left w:val="nil"/>
              <w:bottom w:val="single" w:sz="4" w:space="0" w:color="auto"/>
              <w:right w:val="single" w:sz="4" w:space="0" w:color="auto"/>
            </w:tcBorders>
            <w:shd w:val="clear" w:color="000000" w:fill="FFFFFF"/>
            <w:vAlign w:val="center"/>
            <w:hideMark/>
          </w:tcPr>
          <w:p w14:paraId="4C2B342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07B96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134,4</w:t>
            </w:r>
          </w:p>
        </w:tc>
        <w:tc>
          <w:tcPr>
            <w:tcW w:w="992" w:type="dxa"/>
            <w:tcBorders>
              <w:top w:val="nil"/>
              <w:left w:val="nil"/>
              <w:bottom w:val="single" w:sz="4" w:space="0" w:color="auto"/>
              <w:right w:val="single" w:sz="4" w:space="0" w:color="auto"/>
            </w:tcBorders>
            <w:shd w:val="clear" w:color="000000" w:fill="FFFFFF"/>
            <w:vAlign w:val="center"/>
            <w:hideMark/>
          </w:tcPr>
          <w:p w14:paraId="1049956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71F54F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1C89BB4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D30CC3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276" w:type="dxa"/>
            <w:tcBorders>
              <w:top w:val="nil"/>
              <w:left w:val="nil"/>
              <w:bottom w:val="single" w:sz="4" w:space="0" w:color="auto"/>
              <w:right w:val="single" w:sz="4" w:space="0" w:color="auto"/>
            </w:tcBorders>
            <w:shd w:val="clear" w:color="000000" w:fill="FFFFFF"/>
            <w:vAlign w:val="center"/>
            <w:hideMark/>
          </w:tcPr>
          <w:p w14:paraId="5416D5B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56.2.01.00000</w:t>
            </w:r>
          </w:p>
        </w:tc>
        <w:tc>
          <w:tcPr>
            <w:tcW w:w="577" w:type="dxa"/>
            <w:tcBorders>
              <w:top w:val="nil"/>
              <w:left w:val="nil"/>
              <w:bottom w:val="single" w:sz="4" w:space="0" w:color="auto"/>
              <w:right w:val="single" w:sz="4" w:space="0" w:color="auto"/>
            </w:tcBorders>
            <w:shd w:val="clear" w:color="000000" w:fill="FFFFFF"/>
            <w:vAlign w:val="center"/>
            <w:hideMark/>
          </w:tcPr>
          <w:p w14:paraId="0B11737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7879FF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691039E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2E8AC3E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50B6000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E338A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276" w:type="dxa"/>
            <w:tcBorders>
              <w:top w:val="nil"/>
              <w:left w:val="nil"/>
              <w:bottom w:val="single" w:sz="4" w:space="0" w:color="auto"/>
              <w:right w:val="single" w:sz="4" w:space="0" w:color="auto"/>
            </w:tcBorders>
            <w:shd w:val="clear" w:color="000000" w:fill="FFFFFF"/>
            <w:vAlign w:val="center"/>
            <w:hideMark/>
          </w:tcPr>
          <w:p w14:paraId="2A01945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56.2.01.00040</w:t>
            </w:r>
          </w:p>
        </w:tc>
        <w:tc>
          <w:tcPr>
            <w:tcW w:w="577" w:type="dxa"/>
            <w:tcBorders>
              <w:top w:val="nil"/>
              <w:left w:val="nil"/>
              <w:bottom w:val="single" w:sz="4" w:space="0" w:color="auto"/>
              <w:right w:val="single" w:sz="4" w:space="0" w:color="auto"/>
            </w:tcBorders>
            <w:shd w:val="clear" w:color="000000" w:fill="FFFFFF"/>
            <w:vAlign w:val="center"/>
            <w:hideMark/>
          </w:tcPr>
          <w:p w14:paraId="19A5C66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7B9E2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013D68A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2BE3796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0C5D427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12BB8B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355A0E1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56.2.01.00040</w:t>
            </w:r>
          </w:p>
        </w:tc>
        <w:tc>
          <w:tcPr>
            <w:tcW w:w="577" w:type="dxa"/>
            <w:tcBorders>
              <w:top w:val="nil"/>
              <w:left w:val="nil"/>
              <w:bottom w:val="single" w:sz="4" w:space="0" w:color="auto"/>
              <w:right w:val="single" w:sz="4" w:space="0" w:color="auto"/>
            </w:tcBorders>
            <w:shd w:val="clear" w:color="000000" w:fill="FFFFFF"/>
            <w:vAlign w:val="center"/>
            <w:hideMark/>
          </w:tcPr>
          <w:p w14:paraId="5ADA3DA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17CE2B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2F12BAF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7C9C1E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3AF982A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0CB7EC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"Пропаганда здорового и социально - активного образа жизни"</w:t>
            </w:r>
          </w:p>
        </w:tc>
        <w:tc>
          <w:tcPr>
            <w:tcW w:w="1276" w:type="dxa"/>
            <w:tcBorders>
              <w:top w:val="nil"/>
              <w:left w:val="nil"/>
              <w:bottom w:val="single" w:sz="4" w:space="0" w:color="auto"/>
              <w:right w:val="single" w:sz="4" w:space="0" w:color="auto"/>
            </w:tcBorders>
            <w:shd w:val="clear" w:color="000000" w:fill="FFFFFF"/>
            <w:vAlign w:val="center"/>
            <w:hideMark/>
          </w:tcPr>
          <w:p w14:paraId="49CCB22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56.2.02.00000</w:t>
            </w:r>
          </w:p>
        </w:tc>
        <w:tc>
          <w:tcPr>
            <w:tcW w:w="577" w:type="dxa"/>
            <w:tcBorders>
              <w:top w:val="nil"/>
              <w:left w:val="nil"/>
              <w:bottom w:val="single" w:sz="4" w:space="0" w:color="auto"/>
              <w:right w:val="single" w:sz="4" w:space="0" w:color="auto"/>
            </w:tcBorders>
            <w:shd w:val="clear" w:color="000000" w:fill="FFFFFF"/>
            <w:vAlign w:val="center"/>
            <w:hideMark/>
          </w:tcPr>
          <w:p w14:paraId="4CDB4BD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3F8A65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4511EC1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5B99EB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17B4891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115271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пропаганде здорового и социально-активного образа жизни</w:t>
            </w:r>
          </w:p>
        </w:tc>
        <w:tc>
          <w:tcPr>
            <w:tcW w:w="1276" w:type="dxa"/>
            <w:tcBorders>
              <w:top w:val="nil"/>
              <w:left w:val="nil"/>
              <w:bottom w:val="single" w:sz="4" w:space="0" w:color="auto"/>
              <w:right w:val="single" w:sz="4" w:space="0" w:color="auto"/>
            </w:tcBorders>
            <w:shd w:val="clear" w:color="000000" w:fill="FFFFFF"/>
            <w:vAlign w:val="center"/>
            <w:hideMark/>
          </w:tcPr>
          <w:p w14:paraId="7388831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56.2.02.00180</w:t>
            </w:r>
          </w:p>
        </w:tc>
        <w:tc>
          <w:tcPr>
            <w:tcW w:w="577" w:type="dxa"/>
            <w:tcBorders>
              <w:top w:val="nil"/>
              <w:left w:val="nil"/>
              <w:bottom w:val="single" w:sz="4" w:space="0" w:color="auto"/>
              <w:right w:val="single" w:sz="4" w:space="0" w:color="auto"/>
            </w:tcBorders>
            <w:shd w:val="clear" w:color="000000" w:fill="FFFFFF"/>
            <w:vAlign w:val="center"/>
            <w:hideMark/>
          </w:tcPr>
          <w:p w14:paraId="5719702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5F16D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19FCEAF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16CED45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741C009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3FCD4E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580AB0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56.2.02.00180</w:t>
            </w:r>
          </w:p>
        </w:tc>
        <w:tc>
          <w:tcPr>
            <w:tcW w:w="577" w:type="dxa"/>
            <w:tcBorders>
              <w:top w:val="nil"/>
              <w:left w:val="nil"/>
              <w:bottom w:val="single" w:sz="4" w:space="0" w:color="auto"/>
              <w:right w:val="single" w:sz="4" w:space="0" w:color="auto"/>
            </w:tcBorders>
            <w:shd w:val="clear" w:color="000000" w:fill="FFFFFF"/>
            <w:vAlign w:val="center"/>
            <w:hideMark/>
          </w:tcPr>
          <w:p w14:paraId="042E618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260F33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5C5EE65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3FB73FE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7505BE9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14ED7F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"Развитие аппаратно-программного комплекса "Безопасный город""</w:t>
            </w:r>
          </w:p>
        </w:tc>
        <w:tc>
          <w:tcPr>
            <w:tcW w:w="1276" w:type="dxa"/>
            <w:tcBorders>
              <w:top w:val="nil"/>
              <w:left w:val="nil"/>
              <w:bottom w:val="single" w:sz="4" w:space="0" w:color="auto"/>
              <w:right w:val="single" w:sz="4" w:space="0" w:color="auto"/>
            </w:tcBorders>
            <w:shd w:val="clear" w:color="000000" w:fill="FFFFFF"/>
            <w:vAlign w:val="center"/>
            <w:hideMark/>
          </w:tcPr>
          <w:p w14:paraId="78BF694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56.2.03.00000</w:t>
            </w:r>
          </w:p>
        </w:tc>
        <w:tc>
          <w:tcPr>
            <w:tcW w:w="577" w:type="dxa"/>
            <w:tcBorders>
              <w:top w:val="nil"/>
              <w:left w:val="nil"/>
              <w:bottom w:val="single" w:sz="4" w:space="0" w:color="auto"/>
              <w:right w:val="single" w:sz="4" w:space="0" w:color="auto"/>
            </w:tcBorders>
            <w:shd w:val="clear" w:color="000000" w:fill="FFFFFF"/>
            <w:vAlign w:val="center"/>
            <w:hideMark/>
          </w:tcPr>
          <w:p w14:paraId="6237C20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01C828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109,4</w:t>
            </w:r>
          </w:p>
        </w:tc>
        <w:tc>
          <w:tcPr>
            <w:tcW w:w="992" w:type="dxa"/>
            <w:tcBorders>
              <w:top w:val="nil"/>
              <w:left w:val="nil"/>
              <w:bottom w:val="single" w:sz="4" w:space="0" w:color="auto"/>
              <w:right w:val="single" w:sz="4" w:space="0" w:color="auto"/>
            </w:tcBorders>
            <w:shd w:val="clear" w:color="000000" w:fill="FFFFFF"/>
            <w:vAlign w:val="center"/>
            <w:hideMark/>
          </w:tcPr>
          <w:p w14:paraId="30C76C8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D9B2C7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4342B1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86EE17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развитию аппаратно-программного комплекса "Безопасный город"</w:t>
            </w:r>
          </w:p>
        </w:tc>
        <w:tc>
          <w:tcPr>
            <w:tcW w:w="1276" w:type="dxa"/>
            <w:tcBorders>
              <w:top w:val="nil"/>
              <w:left w:val="nil"/>
              <w:bottom w:val="single" w:sz="4" w:space="0" w:color="auto"/>
              <w:right w:val="single" w:sz="4" w:space="0" w:color="auto"/>
            </w:tcBorders>
            <w:shd w:val="clear" w:color="000000" w:fill="FFFFFF"/>
            <w:vAlign w:val="center"/>
            <w:hideMark/>
          </w:tcPr>
          <w:p w14:paraId="50CC1D8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56.2.03.00190</w:t>
            </w:r>
          </w:p>
        </w:tc>
        <w:tc>
          <w:tcPr>
            <w:tcW w:w="577" w:type="dxa"/>
            <w:tcBorders>
              <w:top w:val="nil"/>
              <w:left w:val="nil"/>
              <w:bottom w:val="single" w:sz="4" w:space="0" w:color="auto"/>
              <w:right w:val="single" w:sz="4" w:space="0" w:color="auto"/>
            </w:tcBorders>
            <w:shd w:val="clear" w:color="000000" w:fill="FFFFFF"/>
            <w:vAlign w:val="center"/>
            <w:hideMark/>
          </w:tcPr>
          <w:p w14:paraId="419647D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D4E137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109,4</w:t>
            </w:r>
          </w:p>
        </w:tc>
        <w:tc>
          <w:tcPr>
            <w:tcW w:w="992" w:type="dxa"/>
            <w:tcBorders>
              <w:top w:val="nil"/>
              <w:left w:val="nil"/>
              <w:bottom w:val="single" w:sz="4" w:space="0" w:color="auto"/>
              <w:right w:val="single" w:sz="4" w:space="0" w:color="auto"/>
            </w:tcBorders>
            <w:shd w:val="clear" w:color="000000" w:fill="FFFFFF"/>
            <w:vAlign w:val="center"/>
            <w:hideMark/>
          </w:tcPr>
          <w:p w14:paraId="774D7D5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2CE6C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AD0036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065D71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2DFA519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56.2.03.00190</w:t>
            </w:r>
          </w:p>
        </w:tc>
        <w:tc>
          <w:tcPr>
            <w:tcW w:w="577" w:type="dxa"/>
            <w:tcBorders>
              <w:top w:val="nil"/>
              <w:left w:val="nil"/>
              <w:bottom w:val="single" w:sz="4" w:space="0" w:color="auto"/>
              <w:right w:val="single" w:sz="4" w:space="0" w:color="auto"/>
            </w:tcBorders>
            <w:shd w:val="clear" w:color="000000" w:fill="FFFFFF"/>
            <w:vAlign w:val="center"/>
            <w:hideMark/>
          </w:tcPr>
          <w:p w14:paraId="7718264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482572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109,4</w:t>
            </w:r>
          </w:p>
        </w:tc>
        <w:tc>
          <w:tcPr>
            <w:tcW w:w="992" w:type="dxa"/>
            <w:tcBorders>
              <w:top w:val="nil"/>
              <w:left w:val="nil"/>
              <w:bottom w:val="single" w:sz="4" w:space="0" w:color="auto"/>
              <w:right w:val="single" w:sz="4" w:space="0" w:color="auto"/>
            </w:tcBorders>
            <w:shd w:val="clear" w:color="000000" w:fill="FFFFFF"/>
            <w:vAlign w:val="center"/>
            <w:hideMark/>
          </w:tcPr>
          <w:p w14:paraId="475549E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E0116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554436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91F595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276" w:type="dxa"/>
            <w:tcBorders>
              <w:top w:val="nil"/>
              <w:left w:val="nil"/>
              <w:bottom w:val="single" w:sz="4" w:space="0" w:color="auto"/>
              <w:right w:val="single" w:sz="4" w:space="0" w:color="auto"/>
            </w:tcBorders>
            <w:shd w:val="clear" w:color="000000" w:fill="FFFFFF"/>
            <w:vAlign w:val="center"/>
            <w:hideMark/>
          </w:tcPr>
          <w:p w14:paraId="62B4219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56.2.04.00000</w:t>
            </w:r>
          </w:p>
        </w:tc>
        <w:tc>
          <w:tcPr>
            <w:tcW w:w="577" w:type="dxa"/>
            <w:tcBorders>
              <w:top w:val="nil"/>
              <w:left w:val="nil"/>
              <w:bottom w:val="single" w:sz="4" w:space="0" w:color="auto"/>
              <w:right w:val="single" w:sz="4" w:space="0" w:color="auto"/>
            </w:tcBorders>
            <w:shd w:val="clear" w:color="000000" w:fill="FFFFFF"/>
            <w:vAlign w:val="center"/>
            <w:hideMark/>
          </w:tcPr>
          <w:p w14:paraId="337AACA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43D44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3D6B5CD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5AD5561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26A79D2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CAA0C0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Материально-техническое обеспечение народных дружин по охране общественного порядка</w:t>
            </w:r>
          </w:p>
        </w:tc>
        <w:tc>
          <w:tcPr>
            <w:tcW w:w="1276" w:type="dxa"/>
            <w:tcBorders>
              <w:top w:val="nil"/>
              <w:left w:val="nil"/>
              <w:bottom w:val="single" w:sz="4" w:space="0" w:color="auto"/>
              <w:right w:val="single" w:sz="4" w:space="0" w:color="auto"/>
            </w:tcBorders>
            <w:shd w:val="clear" w:color="000000" w:fill="FFFFFF"/>
            <w:vAlign w:val="center"/>
            <w:hideMark/>
          </w:tcPr>
          <w:p w14:paraId="329D157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56.2.04.00670</w:t>
            </w:r>
          </w:p>
        </w:tc>
        <w:tc>
          <w:tcPr>
            <w:tcW w:w="577" w:type="dxa"/>
            <w:tcBorders>
              <w:top w:val="nil"/>
              <w:left w:val="nil"/>
              <w:bottom w:val="single" w:sz="4" w:space="0" w:color="auto"/>
              <w:right w:val="single" w:sz="4" w:space="0" w:color="auto"/>
            </w:tcBorders>
            <w:shd w:val="clear" w:color="000000" w:fill="FFFFFF"/>
            <w:vAlign w:val="center"/>
            <w:hideMark/>
          </w:tcPr>
          <w:p w14:paraId="4F4CEEF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5783BD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009BA2B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6DBDD5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19FC48B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745A28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5793DC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56.2.04.00670</w:t>
            </w:r>
          </w:p>
        </w:tc>
        <w:tc>
          <w:tcPr>
            <w:tcW w:w="577" w:type="dxa"/>
            <w:tcBorders>
              <w:top w:val="nil"/>
              <w:left w:val="nil"/>
              <w:bottom w:val="single" w:sz="4" w:space="0" w:color="auto"/>
              <w:right w:val="single" w:sz="4" w:space="0" w:color="auto"/>
            </w:tcBorders>
            <w:shd w:val="clear" w:color="000000" w:fill="FFFFFF"/>
            <w:vAlign w:val="center"/>
            <w:hideMark/>
          </w:tcPr>
          <w:p w14:paraId="6743FD9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66485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9565B8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110222C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5F6B65F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E7E5EF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"Социальная, медицинская и иная помощь лицам, освободившимся из мест лишения свободы"</w:t>
            </w:r>
          </w:p>
        </w:tc>
        <w:tc>
          <w:tcPr>
            <w:tcW w:w="1276" w:type="dxa"/>
            <w:tcBorders>
              <w:top w:val="nil"/>
              <w:left w:val="nil"/>
              <w:bottom w:val="single" w:sz="4" w:space="0" w:color="auto"/>
              <w:right w:val="single" w:sz="4" w:space="0" w:color="auto"/>
            </w:tcBorders>
            <w:shd w:val="clear" w:color="000000" w:fill="FFFFFF"/>
            <w:vAlign w:val="center"/>
            <w:hideMark/>
          </w:tcPr>
          <w:p w14:paraId="510DCBF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56.2.05.00000</w:t>
            </w:r>
          </w:p>
        </w:tc>
        <w:tc>
          <w:tcPr>
            <w:tcW w:w="577" w:type="dxa"/>
            <w:tcBorders>
              <w:top w:val="nil"/>
              <w:left w:val="nil"/>
              <w:bottom w:val="single" w:sz="4" w:space="0" w:color="auto"/>
              <w:right w:val="single" w:sz="4" w:space="0" w:color="auto"/>
            </w:tcBorders>
            <w:shd w:val="clear" w:color="000000" w:fill="FFFFFF"/>
            <w:vAlign w:val="center"/>
            <w:hideMark/>
          </w:tcPr>
          <w:p w14:paraId="1956E9C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652198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06A950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28910B4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59CFD73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63351C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Социальная, медицинская и иная помощь лицам, освободившимся из мест лишения свободы</w:t>
            </w:r>
          </w:p>
        </w:tc>
        <w:tc>
          <w:tcPr>
            <w:tcW w:w="1276" w:type="dxa"/>
            <w:tcBorders>
              <w:top w:val="nil"/>
              <w:left w:val="nil"/>
              <w:bottom w:val="single" w:sz="4" w:space="0" w:color="auto"/>
              <w:right w:val="single" w:sz="4" w:space="0" w:color="auto"/>
            </w:tcBorders>
            <w:shd w:val="clear" w:color="000000" w:fill="FFFFFF"/>
            <w:vAlign w:val="center"/>
            <w:hideMark/>
          </w:tcPr>
          <w:p w14:paraId="69D6119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56.2.05.00960</w:t>
            </w:r>
          </w:p>
        </w:tc>
        <w:tc>
          <w:tcPr>
            <w:tcW w:w="577" w:type="dxa"/>
            <w:tcBorders>
              <w:top w:val="nil"/>
              <w:left w:val="nil"/>
              <w:bottom w:val="single" w:sz="4" w:space="0" w:color="auto"/>
              <w:right w:val="single" w:sz="4" w:space="0" w:color="auto"/>
            </w:tcBorders>
            <w:shd w:val="clear" w:color="000000" w:fill="FFFFFF"/>
            <w:vAlign w:val="center"/>
            <w:hideMark/>
          </w:tcPr>
          <w:p w14:paraId="546DD22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425000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6A7E29A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0510350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30CC00F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5811CC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538A03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56.2.05.00960</w:t>
            </w:r>
          </w:p>
        </w:tc>
        <w:tc>
          <w:tcPr>
            <w:tcW w:w="577" w:type="dxa"/>
            <w:tcBorders>
              <w:top w:val="nil"/>
              <w:left w:val="nil"/>
              <w:bottom w:val="single" w:sz="4" w:space="0" w:color="auto"/>
              <w:right w:val="single" w:sz="4" w:space="0" w:color="auto"/>
            </w:tcBorders>
            <w:shd w:val="clear" w:color="000000" w:fill="FFFFFF"/>
            <w:vAlign w:val="center"/>
            <w:hideMark/>
          </w:tcPr>
          <w:p w14:paraId="3866DC6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5D2262B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0B32C82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36352B5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4828D3A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D4E0090" w14:textId="4EF0E9E9"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"Обеспечение первичных мер пожарной безопасности в границах Завитинского муниципального округа на 2022-2025 годы"</w:t>
            </w:r>
          </w:p>
        </w:tc>
        <w:tc>
          <w:tcPr>
            <w:tcW w:w="1276" w:type="dxa"/>
            <w:tcBorders>
              <w:top w:val="nil"/>
              <w:left w:val="nil"/>
              <w:bottom w:val="single" w:sz="4" w:space="0" w:color="auto"/>
              <w:right w:val="single" w:sz="4" w:space="0" w:color="auto"/>
            </w:tcBorders>
            <w:shd w:val="clear" w:color="000000" w:fill="FFFFFF"/>
            <w:vAlign w:val="center"/>
            <w:hideMark/>
          </w:tcPr>
          <w:p w14:paraId="54785F5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56.3.00.00000</w:t>
            </w:r>
          </w:p>
        </w:tc>
        <w:tc>
          <w:tcPr>
            <w:tcW w:w="577" w:type="dxa"/>
            <w:tcBorders>
              <w:top w:val="nil"/>
              <w:left w:val="nil"/>
              <w:bottom w:val="single" w:sz="4" w:space="0" w:color="auto"/>
              <w:right w:val="single" w:sz="4" w:space="0" w:color="auto"/>
            </w:tcBorders>
            <w:shd w:val="clear" w:color="000000" w:fill="FFFFFF"/>
            <w:vAlign w:val="center"/>
            <w:hideMark/>
          </w:tcPr>
          <w:p w14:paraId="28ED797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958EE2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1 218,1</w:t>
            </w:r>
          </w:p>
        </w:tc>
        <w:tc>
          <w:tcPr>
            <w:tcW w:w="992" w:type="dxa"/>
            <w:tcBorders>
              <w:top w:val="nil"/>
              <w:left w:val="nil"/>
              <w:bottom w:val="single" w:sz="4" w:space="0" w:color="auto"/>
              <w:right w:val="single" w:sz="4" w:space="0" w:color="auto"/>
            </w:tcBorders>
            <w:shd w:val="clear" w:color="000000" w:fill="FFFFFF"/>
            <w:vAlign w:val="center"/>
            <w:hideMark/>
          </w:tcPr>
          <w:p w14:paraId="23B4D23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AF15A7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6D4814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14BDB7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362F80D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56.3.01.00000</w:t>
            </w:r>
          </w:p>
        </w:tc>
        <w:tc>
          <w:tcPr>
            <w:tcW w:w="577" w:type="dxa"/>
            <w:tcBorders>
              <w:top w:val="nil"/>
              <w:left w:val="nil"/>
              <w:bottom w:val="single" w:sz="4" w:space="0" w:color="auto"/>
              <w:right w:val="single" w:sz="4" w:space="0" w:color="auto"/>
            </w:tcBorders>
            <w:shd w:val="clear" w:color="000000" w:fill="FFFFFF"/>
            <w:vAlign w:val="center"/>
            <w:hideMark/>
          </w:tcPr>
          <w:p w14:paraId="576E36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A401F9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918,1</w:t>
            </w:r>
          </w:p>
        </w:tc>
        <w:tc>
          <w:tcPr>
            <w:tcW w:w="992" w:type="dxa"/>
            <w:tcBorders>
              <w:top w:val="nil"/>
              <w:left w:val="nil"/>
              <w:bottom w:val="single" w:sz="4" w:space="0" w:color="auto"/>
              <w:right w:val="single" w:sz="4" w:space="0" w:color="auto"/>
            </w:tcBorders>
            <w:shd w:val="clear" w:color="000000" w:fill="FFFFFF"/>
            <w:vAlign w:val="center"/>
            <w:hideMark/>
          </w:tcPr>
          <w:p w14:paraId="4908A69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BECCF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533A53A"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17181B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Предупреждение распространения природных пожаров в границах населенных пунктов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0A898D5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56.3.01.40010</w:t>
            </w:r>
          </w:p>
        </w:tc>
        <w:tc>
          <w:tcPr>
            <w:tcW w:w="577" w:type="dxa"/>
            <w:tcBorders>
              <w:top w:val="nil"/>
              <w:left w:val="nil"/>
              <w:bottom w:val="single" w:sz="4" w:space="0" w:color="auto"/>
              <w:right w:val="single" w:sz="4" w:space="0" w:color="auto"/>
            </w:tcBorders>
            <w:shd w:val="clear" w:color="000000" w:fill="FFFFFF"/>
            <w:vAlign w:val="center"/>
            <w:hideMark/>
          </w:tcPr>
          <w:p w14:paraId="59FF155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9E3B92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918,1</w:t>
            </w:r>
          </w:p>
        </w:tc>
        <w:tc>
          <w:tcPr>
            <w:tcW w:w="992" w:type="dxa"/>
            <w:tcBorders>
              <w:top w:val="nil"/>
              <w:left w:val="nil"/>
              <w:bottom w:val="single" w:sz="4" w:space="0" w:color="auto"/>
              <w:right w:val="single" w:sz="4" w:space="0" w:color="auto"/>
            </w:tcBorders>
            <w:shd w:val="clear" w:color="000000" w:fill="FFFFFF"/>
            <w:vAlign w:val="center"/>
            <w:hideMark/>
          </w:tcPr>
          <w:p w14:paraId="2042C64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CBCE1E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25444E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956660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2295111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56.3.01.40010</w:t>
            </w:r>
          </w:p>
        </w:tc>
        <w:tc>
          <w:tcPr>
            <w:tcW w:w="577" w:type="dxa"/>
            <w:tcBorders>
              <w:top w:val="nil"/>
              <w:left w:val="nil"/>
              <w:bottom w:val="single" w:sz="4" w:space="0" w:color="auto"/>
              <w:right w:val="single" w:sz="4" w:space="0" w:color="auto"/>
            </w:tcBorders>
            <w:shd w:val="clear" w:color="000000" w:fill="FFFFFF"/>
            <w:vAlign w:val="center"/>
            <w:hideMark/>
          </w:tcPr>
          <w:p w14:paraId="4BBD13B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FAB33F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918,1</w:t>
            </w:r>
          </w:p>
        </w:tc>
        <w:tc>
          <w:tcPr>
            <w:tcW w:w="992" w:type="dxa"/>
            <w:tcBorders>
              <w:top w:val="nil"/>
              <w:left w:val="nil"/>
              <w:bottom w:val="single" w:sz="4" w:space="0" w:color="auto"/>
              <w:right w:val="single" w:sz="4" w:space="0" w:color="auto"/>
            </w:tcBorders>
            <w:shd w:val="clear" w:color="000000" w:fill="FFFFFF"/>
            <w:vAlign w:val="center"/>
            <w:hideMark/>
          </w:tcPr>
          <w:p w14:paraId="55F48F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225770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F2A55F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5E400F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контроля за выполнением мер пожарной безопасности"</w:t>
            </w:r>
          </w:p>
        </w:tc>
        <w:tc>
          <w:tcPr>
            <w:tcW w:w="1276" w:type="dxa"/>
            <w:tcBorders>
              <w:top w:val="nil"/>
              <w:left w:val="nil"/>
              <w:bottom w:val="single" w:sz="4" w:space="0" w:color="auto"/>
              <w:right w:val="single" w:sz="4" w:space="0" w:color="auto"/>
            </w:tcBorders>
            <w:shd w:val="clear" w:color="000000" w:fill="FFFFFF"/>
            <w:vAlign w:val="center"/>
            <w:hideMark/>
          </w:tcPr>
          <w:p w14:paraId="57062CF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56.3.02.00000</w:t>
            </w:r>
          </w:p>
        </w:tc>
        <w:tc>
          <w:tcPr>
            <w:tcW w:w="577" w:type="dxa"/>
            <w:tcBorders>
              <w:top w:val="nil"/>
              <w:left w:val="nil"/>
              <w:bottom w:val="single" w:sz="4" w:space="0" w:color="auto"/>
              <w:right w:val="single" w:sz="4" w:space="0" w:color="auto"/>
            </w:tcBorders>
            <w:shd w:val="clear" w:color="000000" w:fill="FFFFFF"/>
            <w:vAlign w:val="center"/>
            <w:hideMark/>
          </w:tcPr>
          <w:p w14:paraId="22F8F2A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380C29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295,0</w:t>
            </w:r>
          </w:p>
        </w:tc>
        <w:tc>
          <w:tcPr>
            <w:tcW w:w="992" w:type="dxa"/>
            <w:tcBorders>
              <w:top w:val="nil"/>
              <w:left w:val="nil"/>
              <w:bottom w:val="single" w:sz="4" w:space="0" w:color="auto"/>
              <w:right w:val="single" w:sz="4" w:space="0" w:color="auto"/>
            </w:tcBorders>
            <w:shd w:val="clear" w:color="000000" w:fill="FFFFFF"/>
            <w:vAlign w:val="center"/>
            <w:hideMark/>
          </w:tcPr>
          <w:p w14:paraId="3DB6B66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57FB40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ADA388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631EF3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контроля за выполнением мер пожарной безопасности</w:t>
            </w:r>
          </w:p>
        </w:tc>
        <w:tc>
          <w:tcPr>
            <w:tcW w:w="1276" w:type="dxa"/>
            <w:tcBorders>
              <w:top w:val="nil"/>
              <w:left w:val="nil"/>
              <w:bottom w:val="single" w:sz="4" w:space="0" w:color="auto"/>
              <w:right w:val="single" w:sz="4" w:space="0" w:color="auto"/>
            </w:tcBorders>
            <w:shd w:val="clear" w:color="000000" w:fill="FFFFFF"/>
            <w:vAlign w:val="center"/>
            <w:hideMark/>
          </w:tcPr>
          <w:p w14:paraId="44B36AD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56.3.02.40020</w:t>
            </w:r>
          </w:p>
        </w:tc>
        <w:tc>
          <w:tcPr>
            <w:tcW w:w="577" w:type="dxa"/>
            <w:tcBorders>
              <w:top w:val="nil"/>
              <w:left w:val="nil"/>
              <w:bottom w:val="single" w:sz="4" w:space="0" w:color="auto"/>
              <w:right w:val="single" w:sz="4" w:space="0" w:color="auto"/>
            </w:tcBorders>
            <w:shd w:val="clear" w:color="000000" w:fill="FFFFFF"/>
            <w:vAlign w:val="center"/>
            <w:hideMark/>
          </w:tcPr>
          <w:p w14:paraId="3217CEF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66ADCE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295,0</w:t>
            </w:r>
          </w:p>
        </w:tc>
        <w:tc>
          <w:tcPr>
            <w:tcW w:w="992" w:type="dxa"/>
            <w:tcBorders>
              <w:top w:val="nil"/>
              <w:left w:val="nil"/>
              <w:bottom w:val="single" w:sz="4" w:space="0" w:color="auto"/>
              <w:right w:val="single" w:sz="4" w:space="0" w:color="auto"/>
            </w:tcBorders>
            <w:shd w:val="clear" w:color="000000" w:fill="FFFFFF"/>
            <w:vAlign w:val="center"/>
            <w:hideMark/>
          </w:tcPr>
          <w:p w14:paraId="5CA94C3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5DE43C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14C6D1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0B75EB9" w14:textId="77777777" w:rsidR="007B206B" w:rsidRPr="007B206B" w:rsidRDefault="007B206B" w:rsidP="007B206B">
            <w:pPr>
              <w:spacing w:after="0" w:line="240" w:lineRule="auto"/>
              <w:jc w:val="both"/>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55B9A43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56.3.02.40020</w:t>
            </w:r>
          </w:p>
        </w:tc>
        <w:tc>
          <w:tcPr>
            <w:tcW w:w="577" w:type="dxa"/>
            <w:tcBorders>
              <w:top w:val="nil"/>
              <w:left w:val="nil"/>
              <w:bottom w:val="single" w:sz="4" w:space="0" w:color="auto"/>
              <w:right w:val="single" w:sz="4" w:space="0" w:color="auto"/>
            </w:tcBorders>
            <w:shd w:val="clear" w:color="000000" w:fill="FFFFFF"/>
            <w:vAlign w:val="center"/>
            <w:hideMark/>
          </w:tcPr>
          <w:p w14:paraId="4DDDB6F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DC1B5B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992" w:type="dxa"/>
            <w:tcBorders>
              <w:top w:val="nil"/>
              <w:left w:val="nil"/>
              <w:bottom w:val="single" w:sz="4" w:space="0" w:color="auto"/>
              <w:right w:val="single" w:sz="4" w:space="0" w:color="auto"/>
            </w:tcBorders>
            <w:shd w:val="clear" w:color="000000" w:fill="FFFFFF"/>
            <w:vAlign w:val="center"/>
            <w:hideMark/>
          </w:tcPr>
          <w:p w14:paraId="1B64207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B3E54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7C361B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C032F7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214146C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56.3.02.40020</w:t>
            </w:r>
          </w:p>
        </w:tc>
        <w:tc>
          <w:tcPr>
            <w:tcW w:w="577" w:type="dxa"/>
            <w:tcBorders>
              <w:top w:val="nil"/>
              <w:left w:val="nil"/>
              <w:bottom w:val="single" w:sz="4" w:space="0" w:color="auto"/>
              <w:right w:val="single" w:sz="4" w:space="0" w:color="auto"/>
            </w:tcBorders>
            <w:shd w:val="clear" w:color="000000" w:fill="FFFFFF"/>
            <w:vAlign w:val="center"/>
            <w:hideMark/>
          </w:tcPr>
          <w:p w14:paraId="6044B95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786831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25,9</w:t>
            </w:r>
          </w:p>
        </w:tc>
        <w:tc>
          <w:tcPr>
            <w:tcW w:w="992" w:type="dxa"/>
            <w:tcBorders>
              <w:top w:val="nil"/>
              <w:left w:val="nil"/>
              <w:bottom w:val="single" w:sz="4" w:space="0" w:color="auto"/>
              <w:right w:val="single" w:sz="4" w:space="0" w:color="auto"/>
            </w:tcBorders>
            <w:shd w:val="clear" w:color="000000" w:fill="FFFFFF"/>
            <w:vAlign w:val="center"/>
            <w:hideMark/>
          </w:tcPr>
          <w:p w14:paraId="0E60C0D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0D2884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2309A5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D88735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36BE6E0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56.3.02.40020</w:t>
            </w:r>
          </w:p>
        </w:tc>
        <w:tc>
          <w:tcPr>
            <w:tcW w:w="577" w:type="dxa"/>
            <w:tcBorders>
              <w:top w:val="nil"/>
              <w:left w:val="nil"/>
              <w:bottom w:val="single" w:sz="4" w:space="0" w:color="auto"/>
              <w:right w:val="single" w:sz="4" w:space="0" w:color="auto"/>
            </w:tcBorders>
            <w:shd w:val="clear" w:color="000000" w:fill="FFFFFF"/>
            <w:vAlign w:val="center"/>
            <w:hideMark/>
          </w:tcPr>
          <w:p w14:paraId="428F178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0687210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69,1</w:t>
            </w:r>
          </w:p>
        </w:tc>
        <w:tc>
          <w:tcPr>
            <w:tcW w:w="992" w:type="dxa"/>
            <w:tcBorders>
              <w:top w:val="nil"/>
              <w:left w:val="nil"/>
              <w:bottom w:val="single" w:sz="4" w:space="0" w:color="auto"/>
              <w:right w:val="single" w:sz="4" w:space="0" w:color="auto"/>
            </w:tcBorders>
            <w:shd w:val="clear" w:color="000000" w:fill="FFFFFF"/>
            <w:vAlign w:val="center"/>
            <w:hideMark/>
          </w:tcPr>
          <w:p w14:paraId="090A510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BD414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0549F0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D9E608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1276" w:type="dxa"/>
            <w:tcBorders>
              <w:top w:val="nil"/>
              <w:left w:val="nil"/>
              <w:bottom w:val="single" w:sz="4" w:space="0" w:color="auto"/>
              <w:right w:val="single" w:sz="4" w:space="0" w:color="auto"/>
            </w:tcBorders>
            <w:shd w:val="clear" w:color="000000" w:fill="FFFFFF"/>
            <w:vAlign w:val="center"/>
            <w:hideMark/>
          </w:tcPr>
          <w:p w14:paraId="1FE9580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56.3.03.00000</w:t>
            </w:r>
          </w:p>
        </w:tc>
        <w:tc>
          <w:tcPr>
            <w:tcW w:w="577" w:type="dxa"/>
            <w:tcBorders>
              <w:top w:val="nil"/>
              <w:left w:val="nil"/>
              <w:bottom w:val="single" w:sz="4" w:space="0" w:color="auto"/>
              <w:right w:val="single" w:sz="4" w:space="0" w:color="auto"/>
            </w:tcBorders>
            <w:shd w:val="clear" w:color="000000" w:fill="FFFFFF"/>
            <w:vAlign w:val="center"/>
            <w:hideMark/>
          </w:tcPr>
          <w:p w14:paraId="55E4027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73EEF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3469DBA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C1B59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3BAE33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9668F0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Развитие мероприятий противопожарной пропаганды для обучения населения мерами пожарной безопасности, предупреждения пожаров</w:t>
            </w:r>
          </w:p>
        </w:tc>
        <w:tc>
          <w:tcPr>
            <w:tcW w:w="1276" w:type="dxa"/>
            <w:tcBorders>
              <w:top w:val="nil"/>
              <w:left w:val="nil"/>
              <w:bottom w:val="single" w:sz="4" w:space="0" w:color="auto"/>
              <w:right w:val="single" w:sz="4" w:space="0" w:color="auto"/>
            </w:tcBorders>
            <w:shd w:val="clear" w:color="000000" w:fill="FFFFFF"/>
            <w:vAlign w:val="center"/>
            <w:hideMark/>
          </w:tcPr>
          <w:p w14:paraId="1E8A39E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56.3.03.40030</w:t>
            </w:r>
          </w:p>
        </w:tc>
        <w:tc>
          <w:tcPr>
            <w:tcW w:w="577" w:type="dxa"/>
            <w:tcBorders>
              <w:top w:val="nil"/>
              <w:left w:val="nil"/>
              <w:bottom w:val="single" w:sz="4" w:space="0" w:color="auto"/>
              <w:right w:val="single" w:sz="4" w:space="0" w:color="auto"/>
            </w:tcBorders>
            <w:shd w:val="clear" w:color="000000" w:fill="FFFFFF"/>
            <w:vAlign w:val="center"/>
            <w:hideMark/>
          </w:tcPr>
          <w:p w14:paraId="37DBAFB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1F057F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7C6C8FA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BD0C8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014617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3AC222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2DA621B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56.3.03.40030</w:t>
            </w:r>
          </w:p>
        </w:tc>
        <w:tc>
          <w:tcPr>
            <w:tcW w:w="577" w:type="dxa"/>
            <w:tcBorders>
              <w:top w:val="nil"/>
              <w:left w:val="nil"/>
              <w:bottom w:val="single" w:sz="4" w:space="0" w:color="auto"/>
              <w:right w:val="single" w:sz="4" w:space="0" w:color="auto"/>
            </w:tcBorders>
            <w:shd w:val="clear" w:color="000000" w:fill="FFFFFF"/>
            <w:vAlign w:val="center"/>
            <w:hideMark/>
          </w:tcPr>
          <w:p w14:paraId="5967EEC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341045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70505D9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623377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DEE42B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8ED099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4896F35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57.0.00.00000</w:t>
            </w:r>
          </w:p>
        </w:tc>
        <w:tc>
          <w:tcPr>
            <w:tcW w:w="577" w:type="dxa"/>
            <w:tcBorders>
              <w:top w:val="nil"/>
              <w:left w:val="nil"/>
              <w:bottom w:val="single" w:sz="4" w:space="0" w:color="auto"/>
              <w:right w:val="single" w:sz="4" w:space="0" w:color="auto"/>
            </w:tcBorders>
            <w:shd w:val="clear" w:color="000000" w:fill="FFFFFF"/>
            <w:vAlign w:val="center"/>
            <w:hideMark/>
          </w:tcPr>
          <w:p w14:paraId="62028E5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71ADCB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7C916AA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1B4BE1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736864D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8823AC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Обеспечение экологической безопасности и охрана окружающей среды в Завитинском муниципальном округе </w:t>
            </w:r>
          </w:p>
        </w:tc>
        <w:tc>
          <w:tcPr>
            <w:tcW w:w="1276" w:type="dxa"/>
            <w:tcBorders>
              <w:top w:val="nil"/>
              <w:left w:val="nil"/>
              <w:bottom w:val="single" w:sz="4" w:space="0" w:color="auto"/>
              <w:right w:val="single" w:sz="4" w:space="0" w:color="auto"/>
            </w:tcBorders>
            <w:shd w:val="clear" w:color="000000" w:fill="FFFFFF"/>
            <w:vAlign w:val="center"/>
            <w:hideMark/>
          </w:tcPr>
          <w:p w14:paraId="3715A50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57.1.00.00000</w:t>
            </w:r>
          </w:p>
        </w:tc>
        <w:tc>
          <w:tcPr>
            <w:tcW w:w="577" w:type="dxa"/>
            <w:tcBorders>
              <w:top w:val="nil"/>
              <w:left w:val="nil"/>
              <w:bottom w:val="single" w:sz="4" w:space="0" w:color="auto"/>
              <w:right w:val="single" w:sz="4" w:space="0" w:color="auto"/>
            </w:tcBorders>
            <w:shd w:val="clear" w:color="000000" w:fill="FFFFFF"/>
            <w:vAlign w:val="center"/>
            <w:hideMark/>
          </w:tcPr>
          <w:p w14:paraId="5468FB5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A7F5E3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634D8E5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315A61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6B89189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6F0C5D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276" w:type="dxa"/>
            <w:tcBorders>
              <w:top w:val="nil"/>
              <w:left w:val="nil"/>
              <w:bottom w:val="single" w:sz="4" w:space="0" w:color="auto"/>
              <w:right w:val="single" w:sz="4" w:space="0" w:color="auto"/>
            </w:tcBorders>
            <w:shd w:val="clear" w:color="000000" w:fill="FFFFFF"/>
            <w:vAlign w:val="center"/>
            <w:hideMark/>
          </w:tcPr>
          <w:p w14:paraId="5DE1FB1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57.1.01.00000</w:t>
            </w:r>
          </w:p>
        </w:tc>
        <w:tc>
          <w:tcPr>
            <w:tcW w:w="577" w:type="dxa"/>
            <w:tcBorders>
              <w:top w:val="nil"/>
              <w:left w:val="nil"/>
              <w:bottom w:val="single" w:sz="4" w:space="0" w:color="auto"/>
              <w:right w:val="single" w:sz="4" w:space="0" w:color="auto"/>
            </w:tcBorders>
            <w:shd w:val="clear" w:color="000000" w:fill="FFFFFF"/>
            <w:vAlign w:val="center"/>
            <w:hideMark/>
          </w:tcPr>
          <w:p w14:paraId="416B114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3829BC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049FB42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DCE39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26D499B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582380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276" w:type="dxa"/>
            <w:tcBorders>
              <w:top w:val="nil"/>
              <w:left w:val="nil"/>
              <w:bottom w:val="single" w:sz="4" w:space="0" w:color="auto"/>
              <w:right w:val="single" w:sz="4" w:space="0" w:color="auto"/>
            </w:tcBorders>
            <w:shd w:val="clear" w:color="000000" w:fill="FFFFFF"/>
            <w:vAlign w:val="center"/>
            <w:hideMark/>
          </w:tcPr>
          <w:p w14:paraId="6FACE55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57.1.01.00130</w:t>
            </w:r>
          </w:p>
        </w:tc>
        <w:tc>
          <w:tcPr>
            <w:tcW w:w="577" w:type="dxa"/>
            <w:tcBorders>
              <w:top w:val="nil"/>
              <w:left w:val="nil"/>
              <w:bottom w:val="single" w:sz="4" w:space="0" w:color="auto"/>
              <w:right w:val="single" w:sz="4" w:space="0" w:color="auto"/>
            </w:tcBorders>
            <w:shd w:val="clear" w:color="000000" w:fill="FFFFFF"/>
            <w:vAlign w:val="center"/>
            <w:hideMark/>
          </w:tcPr>
          <w:p w14:paraId="56E6672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00F765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C3CC70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52ABE09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27E5B8D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518C6A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28B07E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57.1.01.00130</w:t>
            </w:r>
          </w:p>
        </w:tc>
        <w:tc>
          <w:tcPr>
            <w:tcW w:w="577" w:type="dxa"/>
            <w:tcBorders>
              <w:top w:val="nil"/>
              <w:left w:val="nil"/>
              <w:bottom w:val="single" w:sz="4" w:space="0" w:color="auto"/>
              <w:right w:val="single" w:sz="4" w:space="0" w:color="auto"/>
            </w:tcBorders>
            <w:shd w:val="clear" w:color="000000" w:fill="FFFFFF"/>
            <w:vAlign w:val="center"/>
            <w:hideMark/>
          </w:tcPr>
          <w:p w14:paraId="0ABC25E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F07E79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1D4C545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144B4D6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381F441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2F202E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"Развитие физической культуры и спорта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0967159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58.0.00.00000</w:t>
            </w:r>
          </w:p>
        </w:tc>
        <w:tc>
          <w:tcPr>
            <w:tcW w:w="577" w:type="dxa"/>
            <w:tcBorders>
              <w:top w:val="nil"/>
              <w:left w:val="nil"/>
              <w:bottom w:val="single" w:sz="4" w:space="0" w:color="auto"/>
              <w:right w:val="single" w:sz="4" w:space="0" w:color="auto"/>
            </w:tcBorders>
            <w:shd w:val="clear" w:color="000000" w:fill="FFFFFF"/>
            <w:vAlign w:val="center"/>
            <w:hideMark/>
          </w:tcPr>
          <w:p w14:paraId="52B507D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5FBB5B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37 697,5</w:t>
            </w:r>
          </w:p>
        </w:tc>
        <w:tc>
          <w:tcPr>
            <w:tcW w:w="992" w:type="dxa"/>
            <w:tcBorders>
              <w:top w:val="nil"/>
              <w:left w:val="nil"/>
              <w:bottom w:val="single" w:sz="4" w:space="0" w:color="auto"/>
              <w:right w:val="single" w:sz="4" w:space="0" w:color="auto"/>
            </w:tcBorders>
            <w:shd w:val="clear" w:color="000000" w:fill="FFFFFF"/>
            <w:vAlign w:val="center"/>
            <w:hideMark/>
          </w:tcPr>
          <w:p w14:paraId="24767D0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1 600,0</w:t>
            </w:r>
          </w:p>
        </w:tc>
        <w:tc>
          <w:tcPr>
            <w:tcW w:w="851" w:type="dxa"/>
            <w:tcBorders>
              <w:top w:val="nil"/>
              <w:left w:val="nil"/>
              <w:bottom w:val="single" w:sz="4" w:space="0" w:color="auto"/>
              <w:right w:val="single" w:sz="4" w:space="0" w:color="auto"/>
            </w:tcBorders>
            <w:shd w:val="clear" w:color="000000" w:fill="FFFFFF"/>
            <w:vAlign w:val="center"/>
            <w:hideMark/>
          </w:tcPr>
          <w:p w14:paraId="70A6553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1 325,0</w:t>
            </w:r>
          </w:p>
        </w:tc>
      </w:tr>
      <w:tr w:rsidR="007B206B" w:rsidRPr="007B206B" w14:paraId="20BBE24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28419F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Развитие физической культуры и спорта</w:t>
            </w:r>
          </w:p>
        </w:tc>
        <w:tc>
          <w:tcPr>
            <w:tcW w:w="1276" w:type="dxa"/>
            <w:tcBorders>
              <w:top w:val="nil"/>
              <w:left w:val="nil"/>
              <w:bottom w:val="single" w:sz="4" w:space="0" w:color="auto"/>
              <w:right w:val="single" w:sz="4" w:space="0" w:color="auto"/>
            </w:tcBorders>
            <w:shd w:val="clear" w:color="000000" w:fill="FFFFFF"/>
            <w:vAlign w:val="center"/>
            <w:hideMark/>
          </w:tcPr>
          <w:p w14:paraId="40E5235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58.1.00.00000</w:t>
            </w:r>
          </w:p>
        </w:tc>
        <w:tc>
          <w:tcPr>
            <w:tcW w:w="577" w:type="dxa"/>
            <w:tcBorders>
              <w:top w:val="nil"/>
              <w:left w:val="nil"/>
              <w:bottom w:val="single" w:sz="4" w:space="0" w:color="auto"/>
              <w:right w:val="single" w:sz="4" w:space="0" w:color="auto"/>
            </w:tcBorders>
            <w:shd w:val="clear" w:color="000000" w:fill="FFFFFF"/>
            <w:vAlign w:val="center"/>
            <w:hideMark/>
          </w:tcPr>
          <w:p w14:paraId="3189E88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2AA125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37 697,5</w:t>
            </w:r>
          </w:p>
        </w:tc>
        <w:tc>
          <w:tcPr>
            <w:tcW w:w="992" w:type="dxa"/>
            <w:tcBorders>
              <w:top w:val="nil"/>
              <w:left w:val="nil"/>
              <w:bottom w:val="single" w:sz="4" w:space="0" w:color="auto"/>
              <w:right w:val="single" w:sz="4" w:space="0" w:color="auto"/>
            </w:tcBorders>
            <w:shd w:val="clear" w:color="000000" w:fill="FFFFFF"/>
            <w:vAlign w:val="center"/>
            <w:hideMark/>
          </w:tcPr>
          <w:p w14:paraId="218DFC7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1 600,0</w:t>
            </w:r>
          </w:p>
        </w:tc>
        <w:tc>
          <w:tcPr>
            <w:tcW w:w="851" w:type="dxa"/>
            <w:tcBorders>
              <w:top w:val="nil"/>
              <w:left w:val="nil"/>
              <w:bottom w:val="single" w:sz="4" w:space="0" w:color="auto"/>
              <w:right w:val="single" w:sz="4" w:space="0" w:color="auto"/>
            </w:tcBorders>
            <w:shd w:val="clear" w:color="000000" w:fill="FFFFFF"/>
            <w:vAlign w:val="center"/>
            <w:hideMark/>
          </w:tcPr>
          <w:p w14:paraId="5F1AC31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1 325,0</w:t>
            </w:r>
          </w:p>
        </w:tc>
      </w:tr>
      <w:tr w:rsidR="007B206B" w:rsidRPr="007B206B" w14:paraId="124AF86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2E3FD0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"Развитие массового спорта"</w:t>
            </w:r>
          </w:p>
        </w:tc>
        <w:tc>
          <w:tcPr>
            <w:tcW w:w="1276" w:type="dxa"/>
            <w:tcBorders>
              <w:top w:val="nil"/>
              <w:left w:val="nil"/>
              <w:bottom w:val="single" w:sz="4" w:space="0" w:color="auto"/>
              <w:right w:val="single" w:sz="4" w:space="0" w:color="auto"/>
            </w:tcBorders>
            <w:shd w:val="clear" w:color="000000" w:fill="FFFFFF"/>
            <w:vAlign w:val="center"/>
            <w:hideMark/>
          </w:tcPr>
          <w:p w14:paraId="5F6FDE5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58.1.03.00000</w:t>
            </w:r>
          </w:p>
        </w:tc>
        <w:tc>
          <w:tcPr>
            <w:tcW w:w="577" w:type="dxa"/>
            <w:tcBorders>
              <w:top w:val="nil"/>
              <w:left w:val="nil"/>
              <w:bottom w:val="single" w:sz="4" w:space="0" w:color="auto"/>
              <w:right w:val="single" w:sz="4" w:space="0" w:color="auto"/>
            </w:tcBorders>
            <w:shd w:val="clear" w:color="000000" w:fill="FFFFFF"/>
            <w:vAlign w:val="center"/>
            <w:hideMark/>
          </w:tcPr>
          <w:p w14:paraId="61B0E0A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9A66F7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796,0</w:t>
            </w:r>
          </w:p>
        </w:tc>
        <w:tc>
          <w:tcPr>
            <w:tcW w:w="992" w:type="dxa"/>
            <w:tcBorders>
              <w:top w:val="nil"/>
              <w:left w:val="nil"/>
              <w:bottom w:val="single" w:sz="4" w:space="0" w:color="auto"/>
              <w:right w:val="single" w:sz="4" w:space="0" w:color="auto"/>
            </w:tcBorders>
            <w:shd w:val="clear" w:color="000000" w:fill="FFFFFF"/>
            <w:vAlign w:val="center"/>
            <w:hideMark/>
          </w:tcPr>
          <w:p w14:paraId="610EB5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700,0</w:t>
            </w:r>
          </w:p>
        </w:tc>
        <w:tc>
          <w:tcPr>
            <w:tcW w:w="851" w:type="dxa"/>
            <w:tcBorders>
              <w:top w:val="nil"/>
              <w:left w:val="nil"/>
              <w:bottom w:val="single" w:sz="4" w:space="0" w:color="auto"/>
              <w:right w:val="single" w:sz="4" w:space="0" w:color="auto"/>
            </w:tcBorders>
            <w:shd w:val="clear" w:color="000000" w:fill="FFFFFF"/>
            <w:vAlign w:val="center"/>
            <w:hideMark/>
          </w:tcPr>
          <w:p w14:paraId="0C5E21F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700,0</w:t>
            </w:r>
          </w:p>
        </w:tc>
      </w:tr>
      <w:tr w:rsidR="007B206B" w:rsidRPr="007B206B" w14:paraId="05460D2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129175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Развитие сети и инфраструктуры физической культуры, массового спорта</w:t>
            </w:r>
          </w:p>
        </w:tc>
        <w:tc>
          <w:tcPr>
            <w:tcW w:w="1276" w:type="dxa"/>
            <w:tcBorders>
              <w:top w:val="nil"/>
              <w:left w:val="nil"/>
              <w:bottom w:val="single" w:sz="4" w:space="0" w:color="auto"/>
              <w:right w:val="single" w:sz="4" w:space="0" w:color="auto"/>
            </w:tcBorders>
            <w:shd w:val="clear" w:color="000000" w:fill="FFFFFF"/>
            <w:vAlign w:val="center"/>
            <w:hideMark/>
          </w:tcPr>
          <w:p w14:paraId="0070F86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58.1.03.00140</w:t>
            </w:r>
          </w:p>
        </w:tc>
        <w:tc>
          <w:tcPr>
            <w:tcW w:w="577" w:type="dxa"/>
            <w:tcBorders>
              <w:top w:val="nil"/>
              <w:left w:val="nil"/>
              <w:bottom w:val="single" w:sz="4" w:space="0" w:color="auto"/>
              <w:right w:val="single" w:sz="4" w:space="0" w:color="auto"/>
            </w:tcBorders>
            <w:shd w:val="clear" w:color="000000" w:fill="FFFFFF"/>
            <w:vAlign w:val="center"/>
            <w:hideMark/>
          </w:tcPr>
          <w:p w14:paraId="08F5C60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7B9FE9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796,0</w:t>
            </w:r>
          </w:p>
        </w:tc>
        <w:tc>
          <w:tcPr>
            <w:tcW w:w="992" w:type="dxa"/>
            <w:tcBorders>
              <w:top w:val="nil"/>
              <w:left w:val="nil"/>
              <w:bottom w:val="single" w:sz="4" w:space="0" w:color="auto"/>
              <w:right w:val="single" w:sz="4" w:space="0" w:color="auto"/>
            </w:tcBorders>
            <w:shd w:val="clear" w:color="000000" w:fill="FFFFFF"/>
            <w:vAlign w:val="center"/>
            <w:hideMark/>
          </w:tcPr>
          <w:p w14:paraId="1569A1B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700,0</w:t>
            </w:r>
          </w:p>
        </w:tc>
        <w:tc>
          <w:tcPr>
            <w:tcW w:w="851" w:type="dxa"/>
            <w:tcBorders>
              <w:top w:val="nil"/>
              <w:left w:val="nil"/>
              <w:bottom w:val="single" w:sz="4" w:space="0" w:color="auto"/>
              <w:right w:val="single" w:sz="4" w:space="0" w:color="auto"/>
            </w:tcBorders>
            <w:shd w:val="clear" w:color="000000" w:fill="FFFFFF"/>
            <w:vAlign w:val="center"/>
            <w:hideMark/>
          </w:tcPr>
          <w:p w14:paraId="106EC9F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700,0</w:t>
            </w:r>
          </w:p>
        </w:tc>
      </w:tr>
      <w:tr w:rsidR="007B206B" w:rsidRPr="007B206B" w14:paraId="4BE8FAC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B743D0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655632E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58.1.03.00140</w:t>
            </w:r>
          </w:p>
        </w:tc>
        <w:tc>
          <w:tcPr>
            <w:tcW w:w="577" w:type="dxa"/>
            <w:tcBorders>
              <w:top w:val="nil"/>
              <w:left w:val="nil"/>
              <w:bottom w:val="single" w:sz="4" w:space="0" w:color="auto"/>
              <w:right w:val="single" w:sz="4" w:space="0" w:color="auto"/>
            </w:tcBorders>
            <w:shd w:val="clear" w:color="000000" w:fill="FFFFFF"/>
            <w:vAlign w:val="center"/>
            <w:hideMark/>
          </w:tcPr>
          <w:p w14:paraId="36EB770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0242EAD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165,5</w:t>
            </w:r>
          </w:p>
        </w:tc>
        <w:tc>
          <w:tcPr>
            <w:tcW w:w="992" w:type="dxa"/>
            <w:tcBorders>
              <w:top w:val="nil"/>
              <w:left w:val="nil"/>
              <w:bottom w:val="single" w:sz="4" w:space="0" w:color="auto"/>
              <w:right w:val="single" w:sz="4" w:space="0" w:color="auto"/>
            </w:tcBorders>
            <w:shd w:val="clear" w:color="000000" w:fill="FFFFFF"/>
            <w:vAlign w:val="center"/>
            <w:hideMark/>
          </w:tcPr>
          <w:p w14:paraId="5C39028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22260D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5C94AF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3E8AD3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504A989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58.1.03.00140</w:t>
            </w:r>
          </w:p>
        </w:tc>
        <w:tc>
          <w:tcPr>
            <w:tcW w:w="577" w:type="dxa"/>
            <w:tcBorders>
              <w:top w:val="nil"/>
              <w:left w:val="nil"/>
              <w:bottom w:val="single" w:sz="4" w:space="0" w:color="auto"/>
              <w:right w:val="single" w:sz="4" w:space="0" w:color="auto"/>
            </w:tcBorders>
            <w:shd w:val="clear" w:color="000000" w:fill="FFFFFF"/>
            <w:vAlign w:val="center"/>
            <w:hideMark/>
          </w:tcPr>
          <w:p w14:paraId="58CC786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733CCF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630,5</w:t>
            </w:r>
          </w:p>
        </w:tc>
        <w:tc>
          <w:tcPr>
            <w:tcW w:w="992" w:type="dxa"/>
            <w:tcBorders>
              <w:top w:val="nil"/>
              <w:left w:val="nil"/>
              <w:bottom w:val="single" w:sz="4" w:space="0" w:color="auto"/>
              <w:right w:val="single" w:sz="4" w:space="0" w:color="auto"/>
            </w:tcBorders>
            <w:shd w:val="clear" w:color="000000" w:fill="FFFFFF"/>
            <w:vAlign w:val="center"/>
            <w:hideMark/>
          </w:tcPr>
          <w:p w14:paraId="594A75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700,0</w:t>
            </w:r>
          </w:p>
        </w:tc>
        <w:tc>
          <w:tcPr>
            <w:tcW w:w="851" w:type="dxa"/>
            <w:tcBorders>
              <w:top w:val="nil"/>
              <w:left w:val="nil"/>
              <w:bottom w:val="single" w:sz="4" w:space="0" w:color="auto"/>
              <w:right w:val="single" w:sz="4" w:space="0" w:color="auto"/>
            </w:tcBorders>
            <w:shd w:val="clear" w:color="000000" w:fill="FFFFFF"/>
            <w:vAlign w:val="center"/>
            <w:hideMark/>
          </w:tcPr>
          <w:p w14:paraId="18920B5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700,0</w:t>
            </w:r>
          </w:p>
        </w:tc>
      </w:tr>
      <w:tr w:rsidR="007B206B" w:rsidRPr="007B206B" w14:paraId="2D911C5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64CC69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"Строительство, реконструкция и ремонт спортивных сооружений"</w:t>
            </w:r>
          </w:p>
        </w:tc>
        <w:tc>
          <w:tcPr>
            <w:tcW w:w="1276" w:type="dxa"/>
            <w:tcBorders>
              <w:top w:val="nil"/>
              <w:left w:val="nil"/>
              <w:bottom w:val="single" w:sz="4" w:space="0" w:color="auto"/>
              <w:right w:val="single" w:sz="4" w:space="0" w:color="auto"/>
            </w:tcBorders>
            <w:shd w:val="clear" w:color="000000" w:fill="FFFFFF"/>
            <w:vAlign w:val="center"/>
            <w:hideMark/>
          </w:tcPr>
          <w:p w14:paraId="4A6B237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58.1.02.00000</w:t>
            </w:r>
          </w:p>
        </w:tc>
        <w:tc>
          <w:tcPr>
            <w:tcW w:w="577" w:type="dxa"/>
            <w:tcBorders>
              <w:top w:val="nil"/>
              <w:left w:val="nil"/>
              <w:bottom w:val="single" w:sz="4" w:space="0" w:color="auto"/>
              <w:right w:val="single" w:sz="4" w:space="0" w:color="auto"/>
            </w:tcBorders>
            <w:shd w:val="clear" w:color="000000" w:fill="FFFFFF"/>
            <w:vAlign w:val="center"/>
            <w:hideMark/>
          </w:tcPr>
          <w:p w14:paraId="0B3C3DD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11CF7A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35 851,5</w:t>
            </w:r>
          </w:p>
        </w:tc>
        <w:tc>
          <w:tcPr>
            <w:tcW w:w="992" w:type="dxa"/>
            <w:tcBorders>
              <w:top w:val="nil"/>
              <w:left w:val="nil"/>
              <w:bottom w:val="single" w:sz="4" w:space="0" w:color="auto"/>
              <w:right w:val="single" w:sz="4" w:space="0" w:color="auto"/>
            </w:tcBorders>
            <w:shd w:val="clear" w:color="000000" w:fill="FFFFFF"/>
            <w:vAlign w:val="center"/>
            <w:hideMark/>
          </w:tcPr>
          <w:p w14:paraId="6F55DB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250,0</w:t>
            </w:r>
          </w:p>
        </w:tc>
        <w:tc>
          <w:tcPr>
            <w:tcW w:w="851" w:type="dxa"/>
            <w:tcBorders>
              <w:top w:val="nil"/>
              <w:left w:val="nil"/>
              <w:bottom w:val="single" w:sz="4" w:space="0" w:color="auto"/>
              <w:right w:val="single" w:sz="4" w:space="0" w:color="auto"/>
            </w:tcBorders>
            <w:shd w:val="clear" w:color="000000" w:fill="FFFFFF"/>
            <w:vAlign w:val="center"/>
            <w:hideMark/>
          </w:tcPr>
          <w:p w14:paraId="4BDB0D1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7735A38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2F832C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Реконструкция и строительство спортивных сооружений</w:t>
            </w:r>
          </w:p>
        </w:tc>
        <w:tc>
          <w:tcPr>
            <w:tcW w:w="1276" w:type="dxa"/>
            <w:tcBorders>
              <w:top w:val="nil"/>
              <w:left w:val="nil"/>
              <w:bottom w:val="single" w:sz="4" w:space="0" w:color="auto"/>
              <w:right w:val="single" w:sz="4" w:space="0" w:color="auto"/>
            </w:tcBorders>
            <w:shd w:val="clear" w:color="000000" w:fill="FFFFFF"/>
            <w:vAlign w:val="center"/>
            <w:hideMark/>
          </w:tcPr>
          <w:p w14:paraId="76C0F6F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58.1.02.00150</w:t>
            </w:r>
          </w:p>
        </w:tc>
        <w:tc>
          <w:tcPr>
            <w:tcW w:w="577" w:type="dxa"/>
            <w:tcBorders>
              <w:top w:val="nil"/>
              <w:left w:val="nil"/>
              <w:bottom w:val="single" w:sz="4" w:space="0" w:color="auto"/>
              <w:right w:val="single" w:sz="4" w:space="0" w:color="auto"/>
            </w:tcBorders>
            <w:shd w:val="clear" w:color="000000" w:fill="FFFFFF"/>
            <w:vAlign w:val="center"/>
            <w:hideMark/>
          </w:tcPr>
          <w:p w14:paraId="63CEAF6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B2AF3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21 614,8</w:t>
            </w:r>
          </w:p>
        </w:tc>
        <w:tc>
          <w:tcPr>
            <w:tcW w:w="992" w:type="dxa"/>
            <w:tcBorders>
              <w:top w:val="nil"/>
              <w:left w:val="nil"/>
              <w:bottom w:val="single" w:sz="4" w:space="0" w:color="auto"/>
              <w:right w:val="single" w:sz="4" w:space="0" w:color="auto"/>
            </w:tcBorders>
            <w:shd w:val="clear" w:color="000000" w:fill="FFFFFF"/>
            <w:vAlign w:val="center"/>
            <w:hideMark/>
          </w:tcPr>
          <w:p w14:paraId="09D3331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250,0</w:t>
            </w:r>
          </w:p>
        </w:tc>
        <w:tc>
          <w:tcPr>
            <w:tcW w:w="851" w:type="dxa"/>
            <w:tcBorders>
              <w:top w:val="nil"/>
              <w:left w:val="nil"/>
              <w:bottom w:val="single" w:sz="4" w:space="0" w:color="auto"/>
              <w:right w:val="single" w:sz="4" w:space="0" w:color="auto"/>
            </w:tcBorders>
            <w:shd w:val="clear" w:color="000000" w:fill="FFFFFF"/>
            <w:vAlign w:val="center"/>
            <w:hideMark/>
          </w:tcPr>
          <w:p w14:paraId="065B4A1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02B257C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FCE553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9A8189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58.1.02.00150</w:t>
            </w:r>
          </w:p>
        </w:tc>
        <w:tc>
          <w:tcPr>
            <w:tcW w:w="577" w:type="dxa"/>
            <w:tcBorders>
              <w:top w:val="nil"/>
              <w:left w:val="nil"/>
              <w:bottom w:val="single" w:sz="4" w:space="0" w:color="auto"/>
              <w:right w:val="single" w:sz="4" w:space="0" w:color="auto"/>
            </w:tcBorders>
            <w:shd w:val="clear" w:color="000000" w:fill="FFFFFF"/>
            <w:vAlign w:val="center"/>
            <w:hideMark/>
          </w:tcPr>
          <w:p w14:paraId="10C42B2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50B7556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21 614,8</w:t>
            </w:r>
          </w:p>
        </w:tc>
        <w:tc>
          <w:tcPr>
            <w:tcW w:w="992" w:type="dxa"/>
            <w:tcBorders>
              <w:top w:val="nil"/>
              <w:left w:val="nil"/>
              <w:bottom w:val="single" w:sz="4" w:space="0" w:color="auto"/>
              <w:right w:val="single" w:sz="4" w:space="0" w:color="auto"/>
            </w:tcBorders>
            <w:shd w:val="clear" w:color="000000" w:fill="FFFFFF"/>
            <w:vAlign w:val="center"/>
            <w:hideMark/>
          </w:tcPr>
          <w:p w14:paraId="2453FDA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250,0</w:t>
            </w:r>
          </w:p>
        </w:tc>
        <w:tc>
          <w:tcPr>
            <w:tcW w:w="851" w:type="dxa"/>
            <w:tcBorders>
              <w:top w:val="nil"/>
              <w:left w:val="nil"/>
              <w:bottom w:val="single" w:sz="4" w:space="0" w:color="auto"/>
              <w:right w:val="single" w:sz="4" w:space="0" w:color="auto"/>
            </w:tcBorders>
            <w:shd w:val="clear" w:color="000000" w:fill="FFFFFF"/>
            <w:vAlign w:val="center"/>
            <w:hideMark/>
          </w:tcPr>
          <w:p w14:paraId="4537A49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33AA2E51"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EDD363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276" w:type="dxa"/>
            <w:tcBorders>
              <w:top w:val="nil"/>
              <w:left w:val="nil"/>
              <w:bottom w:val="single" w:sz="4" w:space="0" w:color="auto"/>
              <w:right w:val="single" w:sz="4" w:space="0" w:color="auto"/>
            </w:tcBorders>
            <w:shd w:val="clear" w:color="auto" w:fill="auto"/>
            <w:vAlign w:val="center"/>
            <w:hideMark/>
          </w:tcPr>
          <w:p w14:paraId="5776CC0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w:t>
            </w:r>
            <w:proofErr w:type="gramStart"/>
            <w:r w:rsidRPr="007B206B">
              <w:rPr>
                <w:rFonts w:ascii="Times New Roman" w:eastAsia="Times New Roman" w:hAnsi="Times New Roman" w:cs="Times New Roman"/>
                <w:sz w:val="18"/>
                <w:szCs w:val="18"/>
                <w:lang w:eastAsia="ru-RU"/>
              </w:rPr>
              <w:t>02.S</w:t>
            </w:r>
            <w:proofErr w:type="gramEnd"/>
            <w:r w:rsidRPr="007B206B">
              <w:rPr>
                <w:rFonts w:ascii="Times New Roman" w:eastAsia="Times New Roman" w:hAnsi="Times New Roman" w:cs="Times New Roman"/>
                <w:sz w:val="18"/>
                <w:szCs w:val="18"/>
                <w:lang w:eastAsia="ru-RU"/>
              </w:rPr>
              <w:t>7460</w:t>
            </w:r>
          </w:p>
        </w:tc>
        <w:tc>
          <w:tcPr>
            <w:tcW w:w="577" w:type="dxa"/>
            <w:tcBorders>
              <w:top w:val="nil"/>
              <w:left w:val="nil"/>
              <w:bottom w:val="single" w:sz="4" w:space="0" w:color="auto"/>
              <w:right w:val="single" w:sz="4" w:space="0" w:color="auto"/>
            </w:tcBorders>
            <w:shd w:val="clear" w:color="auto" w:fill="auto"/>
            <w:vAlign w:val="center"/>
            <w:hideMark/>
          </w:tcPr>
          <w:p w14:paraId="037E21C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8E2A51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14 236,7</w:t>
            </w:r>
          </w:p>
        </w:tc>
        <w:tc>
          <w:tcPr>
            <w:tcW w:w="992" w:type="dxa"/>
            <w:tcBorders>
              <w:top w:val="nil"/>
              <w:left w:val="nil"/>
              <w:bottom w:val="single" w:sz="4" w:space="0" w:color="auto"/>
              <w:right w:val="single" w:sz="4" w:space="0" w:color="auto"/>
            </w:tcBorders>
            <w:shd w:val="clear" w:color="auto" w:fill="auto"/>
            <w:vAlign w:val="center"/>
            <w:hideMark/>
          </w:tcPr>
          <w:p w14:paraId="49E416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49 490,9</w:t>
            </w:r>
          </w:p>
        </w:tc>
        <w:tc>
          <w:tcPr>
            <w:tcW w:w="851" w:type="dxa"/>
            <w:tcBorders>
              <w:top w:val="nil"/>
              <w:left w:val="nil"/>
              <w:bottom w:val="single" w:sz="4" w:space="0" w:color="auto"/>
              <w:right w:val="single" w:sz="4" w:space="0" w:color="auto"/>
            </w:tcBorders>
            <w:shd w:val="clear" w:color="auto" w:fill="auto"/>
            <w:vAlign w:val="center"/>
            <w:hideMark/>
          </w:tcPr>
          <w:p w14:paraId="4E2D1C7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D81297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2BFA38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14:paraId="2CF1648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w:t>
            </w:r>
            <w:proofErr w:type="gramStart"/>
            <w:r w:rsidRPr="007B206B">
              <w:rPr>
                <w:rFonts w:ascii="Times New Roman" w:eastAsia="Times New Roman" w:hAnsi="Times New Roman" w:cs="Times New Roman"/>
                <w:sz w:val="18"/>
                <w:szCs w:val="18"/>
                <w:lang w:eastAsia="ru-RU"/>
              </w:rPr>
              <w:t>02.S</w:t>
            </w:r>
            <w:proofErr w:type="gramEnd"/>
            <w:r w:rsidRPr="007B206B">
              <w:rPr>
                <w:rFonts w:ascii="Times New Roman" w:eastAsia="Times New Roman" w:hAnsi="Times New Roman" w:cs="Times New Roman"/>
                <w:sz w:val="18"/>
                <w:szCs w:val="18"/>
                <w:lang w:eastAsia="ru-RU"/>
              </w:rPr>
              <w:t>7460</w:t>
            </w:r>
          </w:p>
        </w:tc>
        <w:tc>
          <w:tcPr>
            <w:tcW w:w="577" w:type="dxa"/>
            <w:tcBorders>
              <w:top w:val="nil"/>
              <w:left w:val="nil"/>
              <w:bottom w:val="single" w:sz="4" w:space="0" w:color="auto"/>
              <w:right w:val="single" w:sz="4" w:space="0" w:color="auto"/>
            </w:tcBorders>
            <w:shd w:val="clear" w:color="auto" w:fill="auto"/>
            <w:vAlign w:val="center"/>
            <w:hideMark/>
          </w:tcPr>
          <w:p w14:paraId="43AAA43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046B115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14 236,7</w:t>
            </w:r>
          </w:p>
        </w:tc>
        <w:tc>
          <w:tcPr>
            <w:tcW w:w="992" w:type="dxa"/>
            <w:tcBorders>
              <w:top w:val="nil"/>
              <w:left w:val="nil"/>
              <w:bottom w:val="single" w:sz="4" w:space="0" w:color="auto"/>
              <w:right w:val="single" w:sz="4" w:space="0" w:color="auto"/>
            </w:tcBorders>
            <w:shd w:val="clear" w:color="auto" w:fill="auto"/>
            <w:vAlign w:val="center"/>
            <w:hideMark/>
          </w:tcPr>
          <w:p w14:paraId="1A8559B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49 490,9</w:t>
            </w:r>
          </w:p>
        </w:tc>
        <w:tc>
          <w:tcPr>
            <w:tcW w:w="851" w:type="dxa"/>
            <w:tcBorders>
              <w:top w:val="nil"/>
              <w:left w:val="nil"/>
              <w:bottom w:val="single" w:sz="4" w:space="0" w:color="auto"/>
              <w:right w:val="single" w:sz="4" w:space="0" w:color="auto"/>
            </w:tcBorders>
            <w:shd w:val="clear" w:color="auto" w:fill="auto"/>
            <w:vAlign w:val="center"/>
            <w:hideMark/>
          </w:tcPr>
          <w:p w14:paraId="08CFF89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CF9F50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F20042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"Развитие детско-юношеского спорта"</w:t>
            </w:r>
          </w:p>
        </w:tc>
        <w:tc>
          <w:tcPr>
            <w:tcW w:w="1276" w:type="dxa"/>
            <w:tcBorders>
              <w:top w:val="nil"/>
              <w:left w:val="nil"/>
              <w:bottom w:val="single" w:sz="4" w:space="0" w:color="auto"/>
              <w:right w:val="single" w:sz="4" w:space="0" w:color="auto"/>
            </w:tcBorders>
            <w:shd w:val="clear" w:color="000000" w:fill="FFFFFF"/>
            <w:vAlign w:val="center"/>
            <w:hideMark/>
          </w:tcPr>
          <w:p w14:paraId="1A4B60A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58.1.01.00000</w:t>
            </w:r>
          </w:p>
        </w:tc>
        <w:tc>
          <w:tcPr>
            <w:tcW w:w="577" w:type="dxa"/>
            <w:tcBorders>
              <w:top w:val="nil"/>
              <w:left w:val="nil"/>
              <w:bottom w:val="single" w:sz="4" w:space="0" w:color="auto"/>
              <w:right w:val="single" w:sz="4" w:space="0" w:color="auto"/>
            </w:tcBorders>
            <w:shd w:val="clear" w:color="000000" w:fill="FFFFFF"/>
            <w:vAlign w:val="center"/>
            <w:hideMark/>
          </w:tcPr>
          <w:p w14:paraId="58C7810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8AE5A6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970,0</w:t>
            </w:r>
          </w:p>
        </w:tc>
        <w:tc>
          <w:tcPr>
            <w:tcW w:w="992" w:type="dxa"/>
            <w:tcBorders>
              <w:top w:val="nil"/>
              <w:left w:val="nil"/>
              <w:bottom w:val="single" w:sz="4" w:space="0" w:color="auto"/>
              <w:right w:val="single" w:sz="4" w:space="0" w:color="auto"/>
            </w:tcBorders>
            <w:shd w:val="clear" w:color="000000" w:fill="FFFFFF"/>
            <w:vAlign w:val="center"/>
            <w:hideMark/>
          </w:tcPr>
          <w:p w14:paraId="53D053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000000" w:fill="FFFFFF"/>
            <w:vAlign w:val="center"/>
            <w:hideMark/>
          </w:tcPr>
          <w:p w14:paraId="7A22328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45133B0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C3A1B8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Развитие детско-юношеского спорта</w:t>
            </w:r>
          </w:p>
        </w:tc>
        <w:tc>
          <w:tcPr>
            <w:tcW w:w="1276" w:type="dxa"/>
            <w:tcBorders>
              <w:top w:val="nil"/>
              <w:left w:val="nil"/>
              <w:bottom w:val="single" w:sz="4" w:space="0" w:color="auto"/>
              <w:right w:val="single" w:sz="4" w:space="0" w:color="auto"/>
            </w:tcBorders>
            <w:shd w:val="clear" w:color="000000" w:fill="FFFFFF"/>
            <w:vAlign w:val="center"/>
            <w:hideMark/>
          </w:tcPr>
          <w:p w14:paraId="0C3F124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58.1.01.00440</w:t>
            </w:r>
          </w:p>
        </w:tc>
        <w:tc>
          <w:tcPr>
            <w:tcW w:w="577" w:type="dxa"/>
            <w:tcBorders>
              <w:top w:val="nil"/>
              <w:left w:val="nil"/>
              <w:bottom w:val="single" w:sz="4" w:space="0" w:color="auto"/>
              <w:right w:val="single" w:sz="4" w:space="0" w:color="auto"/>
            </w:tcBorders>
            <w:shd w:val="clear" w:color="000000" w:fill="FFFFFF"/>
            <w:vAlign w:val="center"/>
            <w:hideMark/>
          </w:tcPr>
          <w:p w14:paraId="6AAC76D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5591D6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970,0</w:t>
            </w:r>
          </w:p>
        </w:tc>
        <w:tc>
          <w:tcPr>
            <w:tcW w:w="992" w:type="dxa"/>
            <w:tcBorders>
              <w:top w:val="nil"/>
              <w:left w:val="nil"/>
              <w:bottom w:val="single" w:sz="4" w:space="0" w:color="auto"/>
              <w:right w:val="single" w:sz="4" w:space="0" w:color="auto"/>
            </w:tcBorders>
            <w:shd w:val="clear" w:color="000000" w:fill="FFFFFF"/>
            <w:vAlign w:val="center"/>
            <w:hideMark/>
          </w:tcPr>
          <w:p w14:paraId="76C9004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000000" w:fill="FFFFFF"/>
            <w:vAlign w:val="center"/>
            <w:hideMark/>
          </w:tcPr>
          <w:p w14:paraId="181DAA1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577FB58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DCB588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D0EF6B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58.1.01.00440</w:t>
            </w:r>
          </w:p>
        </w:tc>
        <w:tc>
          <w:tcPr>
            <w:tcW w:w="577" w:type="dxa"/>
            <w:tcBorders>
              <w:top w:val="nil"/>
              <w:left w:val="nil"/>
              <w:bottom w:val="single" w:sz="4" w:space="0" w:color="auto"/>
              <w:right w:val="single" w:sz="4" w:space="0" w:color="auto"/>
            </w:tcBorders>
            <w:shd w:val="clear" w:color="000000" w:fill="FFFFFF"/>
            <w:vAlign w:val="center"/>
            <w:hideMark/>
          </w:tcPr>
          <w:p w14:paraId="521CEBD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3A901A2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970,0</w:t>
            </w:r>
          </w:p>
        </w:tc>
        <w:tc>
          <w:tcPr>
            <w:tcW w:w="992" w:type="dxa"/>
            <w:tcBorders>
              <w:top w:val="nil"/>
              <w:left w:val="nil"/>
              <w:bottom w:val="single" w:sz="4" w:space="0" w:color="auto"/>
              <w:right w:val="single" w:sz="4" w:space="0" w:color="auto"/>
            </w:tcBorders>
            <w:shd w:val="clear" w:color="000000" w:fill="FFFFFF"/>
            <w:vAlign w:val="center"/>
            <w:hideMark/>
          </w:tcPr>
          <w:p w14:paraId="45491B5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000000" w:fill="FFFFFF"/>
            <w:vAlign w:val="center"/>
            <w:hideMark/>
          </w:tcPr>
          <w:p w14:paraId="20AAE7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388596D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963ACF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"Продвижение комплекса ГТО"</w:t>
            </w:r>
          </w:p>
        </w:tc>
        <w:tc>
          <w:tcPr>
            <w:tcW w:w="1276" w:type="dxa"/>
            <w:tcBorders>
              <w:top w:val="nil"/>
              <w:left w:val="nil"/>
              <w:bottom w:val="single" w:sz="4" w:space="0" w:color="auto"/>
              <w:right w:val="single" w:sz="4" w:space="0" w:color="auto"/>
            </w:tcBorders>
            <w:shd w:val="clear" w:color="000000" w:fill="FFFFFF"/>
            <w:vAlign w:val="center"/>
            <w:hideMark/>
          </w:tcPr>
          <w:p w14:paraId="5FEF976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58.1.04.00000</w:t>
            </w:r>
          </w:p>
        </w:tc>
        <w:tc>
          <w:tcPr>
            <w:tcW w:w="577" w:type="dxa"/>
            <w:tcBorders>
              <w:top w:val="nil"/>
              <w:left w:val="nil"/>
              <w:bottom w:val="single" w:sz="4" w:space="0" w:color="auto"/>
              <w:right w:val="single" w:sz="4" w:space="0" w:color="auto"/>
            </w:tcBorders>
            <w:shd w:val="clear" w:color="000000" w:fill="FFFFFF"/>
            <w:vAlign w:val="center"/>
            <w:hideMark/>
          </w:tcPr>
          <w:p w14:paraId="058F7D0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BBEA4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001882B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475C3C6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4980309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7F91E7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Продвижение комплекса ГТО</w:t>
            </w:r>
          </w:p>
        </w:tc>
        <w:tc>
          <w:tcPr>
            <w:tcW w:w="1276" w:type="dxa"/>
            <w:tcBorders>
              <w:top w:val="nil"/>
              <w:left w:val="nil"/>
              <w:bottom w:val="single" w:sz="4" w:space="0" w:color="auto"/>
              <w:right w:val="single" w:sz="4" w:space="0" w:color="auto"/>
            </w:tcBorders>
            <w:shd w:val="clear" w:color="000000" w:fill="FFFFFF"/>
            <w:vAlign w:val="center"/>
            <w:hideMark/>
          </w:tcPr>
          <w:p w14:paraId="2B12529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58.1.04.00490</w:t>
            </w:r>
          </w:p>
        </w:tc>
        <w:tc>
          <w:tcPr>
            <w:tcW w:w="577" w:type="dxa"/>
            <w:tcBorders>
              <w:top w:val="nil"/>
              <w:left w:val="nil"/>
              <w:bottom w:val="single" w:sz="4" w:space="0" w:color="auto"/>
              <w:right w:val="single" w:sz="4" w:space="0" w:color="auto"/>
            </w:tcBorders>
            <w:shd w:val="clear" w:color="000000" w:fill="FFFFFF"/>
            <w:vAlign w:val="center"/>
            <w:hideMark/>
          </w:tcPr>
          <w:p w14:paraId="78F7F7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BEEFCF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7A6C513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2875C7D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24E698C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5D4CE2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5FF5519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58.1.04.00490</w:t>
            </w:r>
          </w:p>
        </w:tc>
        <w:tc>
          <w:tcPr>
            <w:tcW w:w="577" w:type="dxa"/>
            <w:tcBorders>
              <w:top w:val="nil"/>
              <w:left w:val="nil"/>
              <w:bottom w:val="single" w:sz="4" w:space="0" w:color="auto"/>
              <w:right w:val="single" w:sz="4" w:space="0" w:color="auto"/>
            </w:tcBorders>
            <w:shd w:val="clear" w:color="000000" w:fill="FFFFFF"/>
            <w:vAlign w:val="center"/>
            <w:hideMark/>
          </w:tcPr>
          <w:p w14:paraId="6148A44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3AD383D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5F75006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269E607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7E1C79D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D80004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"Развитие образования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72988D6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59.0.00.00000</w:t>
            </w:r>
          </w:p>
        </w:tc>
        <w:tc>
          <w:tcPr>
            <w:tcW w:w="577" w:type="dxa"/>
            <w:tcBorders>
              <w:top w:val="nil"/>
              <w:left w:val="nil"/>
              <w:bottom w:val="single" w:sz="4" w:space="0" w:color="auto"/>
              <w:right w:val="single" w:sz="4" w:space="0" w:color="auto"/>
            </w:tcBorders>
            <w:shd w:val="clear" w:color="000000" w:fill="FFFFFF"/>
            <w:vAlign w:val="center"/>
            <w:hideMark/>
          </w:tcPr>
          <w:p w14:paraId="61754C7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030C9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446 269,6</w:t>
            </w:r>
          </w:p>
        </w:tc>
        <w:tc>
          <w:tcPr>
            <w:tcW w:w="992" w:type="dxa"/>
            <w:tcBorders>
              <w:top w:val="nil"/>
              <w:left w:val="nil"/>
              <w:bottom w:val="single" w:sz="4" w:space="0" w:color="auto"/>
              <w:right w:val="single" w:sz="4" w:space="0" w:color="auto"/>
            </w:tcBorders>
            <w:shd w:val="clear" w:color="000000" w:fill="FFFFFF"/>
            <w:vAlign w:val="center"/>
            <w:hideMark/>
          </w:tcPr>
          <w:p w14:paraId="4C066F1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418 746,8</w:t>
            </w:r>
          </w:p>
        </w:tc>
        <w:tc>
          <w:tcPr>
            <w:tcW w:w="851" w:type="dxa"/>
            <w:tcBorders>
              <w:top w:val="nil"/>
              <w:left w:val="nil"/>
              <w:bottom w:val="single" w:sz="4" w:space="0" w:color="auto"/>
              <w:right w:val="single" w:sz="4" w:space="0" w:color="auto"/>
            </w:tcBorders>
            <w:shd w:val="clear" w:color="000000" w:fill="FFFFFF"/>
            <w:vAlign w:val="center"/>
            <w:hideMark/>
          </w:tcPr>
          <w:p w14:paraId="2DDFCF3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441 513,8</w:t>
            </w:r>
          </w:p>
        </w:tc>
      </w:tr>
      <w:tr w:rsidR="007B206B" w:rsidRPr="007B206B" w14:paraId="0C7E737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57B34A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"Развитие дошкольного, общего и дополнительного образования детей"</w:t>
            </w:r>
          </w:p>
        </w:tc>
        <w:tc>
          <w:tcPr>
            <w:tcW w:w="1276" w:type="dxa"/>
            <w:tcBorders>
              <w:top w:val="nil"/>
              <w:left w:val="nil"/>
              <w:bottom w:val="single" w:sz="4" w:space="0" w:color="auto"/>
              <w:right w:val="single" w:sz="4" w:space="0" w:color="auto"/>
            </w:tcBorders>
            <w:shd w:val="clear" w:color="000000" w:fill="FFFFFF"/>
            <w:vAlign w:val="center"/>
            <w:hideMark/>
          </w:tcPr>
          <w:p w14:paraId="029FB4C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59.1.00.00000</w:t>
            </w:r>
          </w:p>
        </w:tc>
        <w:tc>
          <w:tcPr>
            <w:tcW w:w="577" w:type="dxa"/>
            <w:tcBorders>
              <w:top w:val="nil"/>
              <w:left w:val="nil"/>
              <w:bottom w:val="single" w:sz="4" w:space="0" w:color="auto"/>
              <w:right w:val="single" w:sz="4" w:space="0" w:color="auto"/>
            </w:tcBorders>
            <w:shd w:val="clear" w:color="000000" w:fill="FFFFFF"/>
            <w:vAlign w:val="center"/>
            <w:hideMark/>
          </w:tcPr>
          <w:p w14:paraId="43E6DC0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A94F3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26 662,6</w:t>
            </w:r>
          </w:p>
        </w:tc>
        <w:tc>
          <w:tcPr>
            <w:tcW w:w="992" w:type="dxa"/>
            <w:tcBorders>
              <w:top w:val="nil"/>
              <w:left w:val="nil"/>
              <w:bottom w:val="single" w:sz="4" w:space="0" w:color="auto"/>
              <w:right w:val="single" w:sz="4" w:space="0" w:color="auto"/>
            </w:tcBorders>
            <w:shd w:val="clear" w:color="000000" w:fill="FFFFFF"/>
            <w:vAlign w:val="center"/>
            <w:hideMark/>
          </w:tcPr>
          <w:p w14:paraId="0F5DEE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6 951,8</w:t>
            </w:r>
          </w:p>
        </w:tc>
        <w:tc>
          <w:tcPr>
            <w:tcW w:w="851" w:type="dxa"/>
            <w:tcBorders>
              <w:top w:val="nil"/>
              <w:left w:val="nil"/>
              <w:bottom w:val="single" w:sz="4" w:space="0" w:color="auto"/>
              <w:right w:val="single" w:sz="4" w:space="0" w:color="auto"/>
            </w:tcBorders>
            <w:shd w:val="clear" w:color="000000" w:fill="FFFFFF"/>
            <w:vAlign w:val="center"/>
            <w:hideMark/>
          </w:tcPr>
          <w:p w14:paraId="2195D7A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6 201,8</w:t>
            </w:r>
          </w:p>
        </w:tc>
      </w:tr>
      <w:tr w:rsidR="007B206B" w:rsidRPr="007B206B" w14:paraId="2BC540B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1F66C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«Модернизация системы дошкольного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51B5D68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59.1.01.00000</w:t>
            </w:r>
          </w:p>
        </w:tc>
        <w:tc>
          <w:tcPr>
            <w:tcW w:w="577" w:type="dxa"/>
            <w:tcBorders>
              <w:top w:val="nil"/>
              <w:left w:val="nil"/>
              <w:bottom w:val="single" w:sz="4" w:space="0" w:color="auto"/>
              <w:right w:val="single" w:sz="4" w:space="0" w:color="auto"/>
            </w:tcBorders>
            <w:shd w:val="clear" w:color="000000" w:fill="FFFFFF"/>
            <w:vAlign w:val="center"/>
            <w:hideMark/>
          </w:tcPr>
          <w:p w14:paraId="47F2C4E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7792B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6 027,9</w:t>
            </w:r>
          </w:p>
        </w:tc>
        <w:tc>
          <w:tcPr>
            <w:tcW w:w="992" w:type="dxa"/>
            <w:tcBorders>
              <w:top w:val="nil"/>
              <w:left w:val="nil"/>
              <w:bottom w:val="single" w:sz="4" w:space="0" w:color="auto"/>
              <w:right w:val="single" w:sz="4" w:space="0" w:color="auto"/>
            </w:tcBorders>
            <w:shd w:val="clear" w:color="000000" w:fill="FFFFFF"/>
            <w:vAlign w:val="center"/>
            <w:hideMark/>
          </w:tcPr>
          <w:p w14:paraId="0E8FA64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775,0</w:t>
            </w:r>
          </w:p>
        </w:tc>
        <w:tc>
          <w:tcPr>
            <w:tcW w:w="851" w:type="dxa"/>
            <w:tcBorders>
              <w:top w:val="nil"/>
              <w:left w:val="nil"/>
              <w:bottom w:val="single" w:sz="4" w:space="0" w:color="auto"/>
              <w:right w:val="single" w:sz="4" w:space="0" w:color="auto"/>
            </w:tcBorders>
            <w:shd w:val="clear" w:color="000000" w:fill="FFFFFF"/>
            <w:vAlign w:val="center"/>
            <w:hideMark/>
          </w:tcPr>
          <w:p w14:paraId="37EA1F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6BF0BA0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950805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Модернизация системы дошкольного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3057D3C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59.1.01.00240</w:t>
            </w:r>
          </w:p>
        </w:tc>
        <w:tc>
          <w:tcPr>
            <w:tcW w:w="577" w:type="dxa"/>
            <w:tcBorders>
              <w:top w:val="nil"/>
              <w:left w:val="nil"/>
              <w:bottom w:val="single" w:sz="4" w:space="0" w:color="auto"/>
              <w:right w:val="single" w:sz="4" w:space="0" w:color="auto"/>
            </w:tcBorders>
            <w:shd w:val="clear" w:color="000000" w:fill="FFFFFF"/>
            <w:vAlign w:val="center"/>
            <w:hideMark/>
          </w:tcPr>
          <w:p w14:paraId="3465760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36CDAF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6 027,9</w:t>
            </w:r>
          </w:p>
        </w:tc>
        <w:tc>
          <w:tcPr>
            <w:tcW w:w="992" w:type="dxa"/>
            <w:tcBorders>
              <w:top w:val="nil"/>
              <w:left w:val="nil"/>
              <w:bottom w:val="single" w:sz="4" w:space="0" w:color="auto"/>
              <w:right w:val="single" w:sz="4" w:space="0" w:color="auto"/>
            </w:tcBorders>
            <w:shd w:val="clear" w:color="000000" w:fill="FFFFFF"/>
            <w:vAlign w:val="center"/>
            <w:hideMark/>
          </w:tcPr>
          <w:p w14:paraId="7219A81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775,0</w:t>
            </w:r>
          </w:p>
        </w:tc>
        <w:tc>
          <w:tcPr>
            <w:tcW w:w="851" w:type="dxa"/>
            <w:tcBorders>
              <w:top w:val="nil"/>
              <w:left w:val="nil"/>
              <w:bottom w:val="single" w:sz="4" w:space="0" w:color="auto"/>
              <w:right w:val="single" w:sz="4" w:space="0" w:color="auto"/>
            </w:tcBorders>
            <w:shd w:val="clear" w:color="000000" w:fill="FFFFFF"/>
            <w:vAlign w:val="center"/>
            <w:hideMark/>
          </w:tcPr>
          <w:p w14:paraId="5D539E6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7761B68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D1E360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5B0B721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59.1.01.00240</w:t>
            </w:r>
          </w:p>
        </w:tc>
        <w:tc>
          <w:tcPr>
            <w:tcW w:w="577" w:type="dxa"/>
            <w:tcBorders>
              <w:top w:val="nil"/>
              <w:left w:val="nil"/>
              <w:bottom w:val="single" w:sz="4" w:space="0" w:color="auto"/>
              <w:right w:val="single" w:sz="4" w:space="0" w:color="auto"/>
            </w:tcBorders>
            <w:shd w:val="clear" w:color="000000" w:fill="FFFFFF"/>
            <w:vAlign w:val="center"/>
            <w:hideMark/>
          </w:tcPr>
          <w:p w14:paraId="612514D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669CEA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6 027,9</w:t>
            </w:r>
          </w:p>
        </w:tc>
        <w:tc>
          <w:tcPr>
            <w:tcW w:w="992" w:type="dxa"/>
            <w:tcBorders>
              <w:top w:val="nil"/>
              <w:left w:val="nil"/>
              <w:bottom w:val="single" w:sz="4" w:space="0" w:color="auto"/>
              <w:right w:val="single" w:sz="4" w:space="0" w:color="auto"/>
            </w:tcBorders>
            <w:shd w:val="clear" w:color="000000" w:fill="FFFFFF"/>
            <w:vAlign w:val="center"/>
            <w:hideMark/>
          </w:tcPr>
          <w:p w14:paraId="2CDCF00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775,0</w:t>
            </w:r>
          </w:p>
        </w:tc>
        <w:tc>
          <w:tcPr>
            <w:tcW w:w="851" w:type="dxa"/>
            <w:tcBorders>
              <w:top w:val="nil"/>
              <w:left w:val="nil"/>
              <w:bottom w:val="single" w:sz="4" w:space="0" w:color="auto"/>
              <w:right w:val="single" w:sz="4" w:space="0" w:color="auto"/>
            </w:tcBorders>
            <w:shd w:val="clear" w:color="000000" w:fill="FFFFFF"/>
            <w:vAlign w:val="center"/>
            <w:hideMark/>
          </w:tcPr>
          <w:p w14:paraId="32F18AA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0AD6C89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AA5702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«Модернизация системы общего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37CB764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59.1.02.00000</w:t>
            </w:r>
          </w:p>
        </w:tc>
        <w:tc>
          <w:tcPr>
            <w:tcW w:w="577" w:type="dxa"/>
            <w:tcBorders>
              <w:top w:val="nil"/>
              <w:left w:val="nil"/>
              <w:bottom w:val="single" w:sz="4" w:space="0" w:color="auto"/>
              <w:right w:val="single" w:sz="4" w:space="0" w:color="auto"/>
            </w:tcBorders>
            <w:shd w:val="clear" w:color="000000" w:fill="FFFFFF"/>
            <w:vAlign w:val="center"/>
            <w:hideMark/>
          </w:tcPr>
          <w:p w14:paraId="13858F5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5D88E4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16 656,5</w:t>
            </w:r>
          </w:p>
        </w:tc>
        <w:tc>
          <w:tcPr>
            <w:tcW w:w="992" w:type="dxa"/>
            <w:tcBorders>
              <w:top w:val="nil"/>
              <w:left w:val="nil"/>
              <w:bottom w:val="single" w:sz="4" w:space="0" w:color="auto"/>
              <w:right w:val="single" w:sz="4" w:space="0" w:color="auto"/>
            </w:tcBorders>
            <w:shd w:val="clear" w:color="000000" w:fill="FFFFFF"/>
            <w:vAlign w:val="center"/>
            <w:hideMark/>
          </w:tcPr>
          <w:p w14:paraId="5FD781A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3 774,9</w:t>
            </w:r>
          </w:p>
        </w:tc>
        <w:tc>
          <w:tcPr>
            <w:tcW w:w="851" w:type="dxa"/>
            <w:tcBorders>
              <w:top w:val="nil"/>
              <w:left w:val="nil"/>
              <w:bottom w:val="single" w:sz="4" w:space="0" w:color="auto"/>
              <w:right w:val="single" w:sz="4" w:space="0" w:color="auto"/>
            </w:tcBorders>
            <w:shd w:val="clear" w:color="000000" w:fill="FFFFFF"/>
            <w:vAlign w:val="center"/>
            <w:hideMark/>
          </w:tcPr>
          <w:p w14:paraId="6994C1A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3 774,9</w:t>
            </w:r>
          </w:p>
        </w:tc>
      </w:tr>
      <w:tr w:rsidR="007B206B" w:rsidRPr="007B206B" w14:paraId="784A7C0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CD9176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Модернизация системы общего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5F6485A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59.1.02.00250</w:t>
            </w:r>
          </w:p>
        </w:tc>
        <w:tc>
          <w:tcPr>
            <w:tcW w:w="577" w:type="dxa"/>
            <w:tcBorders>
              <w:top w:val="nil"/>
              <w:left w:val="nil"/>
              <w:bottom w:val="single" w:sz="4" w:space="0" w:color="auto"/>
              <w:right w:val="single" w:sz="4" w:space="0" w:color="auto"/>
            </w:tcBorders>
            <w:shd w:val="clear" w:color="000000" w:fill="FFFFFF"/>
            <w:vAlign w:val="center"/>
            <w:hideMark/>
          </w:tcPr>
          <w:p w14:paraId="2E67C4B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DF255A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13 199,7</w:t>
            </w:r>
          </w:p>
        </w:tc>
        <w:tc>
          <w:tcPr>
            <w:tcW w:w="992" w:type="dxa"/>
            <w:tcBorders>
              <w:top w:val="nil"/>
              <w:left w:val="nil"/>
              <w:bottom w:val="single" w:sz="4" w:space="0" w:color="auto"/>
              <w:right w:val="single" w:sz="4" w:space="0" w:color="auto"/>
            </w:tcBorders>
            <w:shd w:val="clear" w:color="000000" w:fill="FFFFFF"/>
            <w:vAlign w:val="center"/>
            <w:hideMark/>
          </w:tcPr>
          <w:p w14:paraId="34CDCCB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1 691,6</w:t>
            </w:r>
          </w:p>
        </w:tc>
        <w:tc>
          <w:tcPr>
            <w:tcW w:w="851" w:type="dxa"/>
            <w:tcBorders>
              <w:top w:val="nil"/>
              <w:left w:val="nil"/>
              <w:bottom w:val="single" w:sz="4" w:space="0" w:color="auto"/>
              <w:right w:val="single" w:sz="4" w:space="0" w:color="auto"/>
            </w:tcBorders>
            <w:shd w:val="clear" w:color="000000" w:fill="FFFFFF"/>
            <w:vAlign w:val="center"/>
            <w:hideMark/>
          </w:tcPr>
          <w:p w14:paraId="5632DC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1 691,6</w:t>
            </w:r>
          </w:p>
        </w:tc>
      </w:tr>
      <w:tr w:rsidR="007B206B" w:rsidRPr="007B206B" w14:paraId="7D9ACE4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C85C63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3119DD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59.1.02.00250</w:t>
            </w:r>
          </w:p>
        </w:tc>
        <w:tc>
          <w:tcPr>
            <w:tcW w:w="577" w:type="dxa"/>
            <w:tcBorders>
              <w:top w:val="nil"/>
              <w:left w:val="nil"/>
              <w:bottom w:val="single" w:sz="4" w:space="0" w:color="auto"/>
              <w:right w:val="single" w:sz="4" w:space="0" w:color="auto"/>
            </w:tcBorders>
            <w:shd w:val="clear" w:color="000000" w:fill="FFFFFF"/>
            <w:vAlign w:val="center"/>
            <w:hideMark/>
          </w:tcPr>
          <w:p w14:paraId="25E04E7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92F088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13 199,7</w:t>
            </w:r>
          </w:p>
        </w:tc>
        <w:tc>
          <w:tcPr>
            <w:tcW w:w="992" w:type="dxa"/>
            <w:tcBorders>
              <w:top w:val="nil"/>
              <w:left w:val="nil"/>
              <w:bottom w:val="single" w:sz="4" w:space="0" w:color="auto"/>
              <w:right w:val="single" w:sz="4" w:space="0" w:color="auto"/>
            </w:tcBorders>
            <w:shd w:val="clear" w:color="000000" w:fill="FFFFFF"/>
            <w:vAlign w:val="center"/>
            <w:hideMark/>
          </w:tcPr>
          <w:p w14:paraId="0C668F4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1 691,6</w:t>
            </w:r>
          </w:p>
        </w:tc>
        <w:tc>
          <w:tcPr>
            <w:tcW w:w="851" w:type="dxa"/>
            <w:tcBorders>
              <w:top w:val="nil"/>
              <w:left w:val="nil"/>
              <w:bottom w:val="single" w:sz="4" w:space="0" w:color="auto"/>
              <w:right w:val="single" w:sz="4" w:space="0" w:color="auto"/>
            </w:tcBorders>
            <w:shd w:val="clear" w:color="000000" w:fill="FFFFFF"/>
            <w:vAlign w:val="center"/>
            <w:hideMark/>
          </w:tcPr>
          <w:p w14:paraId="5592D8F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1 691,6</w:t>
            </w:r>
          </w:p>
        </w:tc>
      </w:tr>
      <w:tr w:rsidR="007B206B" w:rsidRPr="007B206B" w14:paraId="0553204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6E8635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Модернизация системы общего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0C38E47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59.1.02.10920</w:t>
            </w:r>
          </w:p>
        </w:tc>
        <w:tc>
          <w:tcPr>
            <w:tcW w:w="577" w:type="dxa"/>
            <w:tcBorders>
              <w:top w:val="nil"/>
              <w:left w:val="nil"/>
              <w:bottom w:val="single" w:sz="4" w:space="0" w:color="auto"/>
              <w:right w:val="single" w:sz="4" w:space="0" w:color="auto"/>
            </w:tcBorders>
            <w:shd w:val="clear" w:color="000000" w:fill="FFFFFF"/>
            <w:vAlign w:val="center"/>
            <w:hideMark/>
          </w:tcPr>
          <w:p w14:paraId="7DA08DF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373A23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1 373,5</w:t>
            </w:r>
          </w:p>
        </w:tc>
        <w:tc>
          <w:tcPr>
            <w:tcW w:w="992" w:type="dxa"/>
            <w:tcBorders>
              <w:top w:val="nil"/>
              <w:left w:val="nil"/>
              <w:bottom w:val="single" w:sz="4" w:space="0" w:color="auto"/>
              <w:right w:val="single" w:sz="4" w:space="0" w:color="auto"/>
            </w:tcBorders>
            <w:shd w:val="clear" w:color="000000" w:fill="FFFFFF"/>
            <w:vAlign w:val="center"/>
            <w:hideMark/>
          </w:tcPr>
          <w:p w14:paraId="5623BF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47EF39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248A31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10AF1E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BEF132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59.1.02.10920</w:t>
            </w:r>
          </w:p>
        </w:tc>
        <w:tc>
          <w:tcPr>
            <w:tcW w:w="577" w:type="dxa"/>
            <w:tcBorders>
              <w:top w:val="nil"/>
              <w:left w:val="nil"/>
              <w:bottom w:val="single" w:sz="4" w:space="0" w:color="auto"/>
              <w:right w:val="single" w:sz="4" w:space="0" w:color="auto"/>
            </w:tcBorders>
            <w:shd w:val="clear" w:color="000000" w:fill="FFFFFF"/>
            <w:vAlign w:val="center"/>
            <w:hideMark/>
          </w:tcPr>
          <w:p w14:paraId="1DBE3F5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68FEE5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1 373,5</w:t>
            </w:r>
          </w:p>
        </w:tc>
        <w:tc>
          <w:tcPr>
            <w:tcW w:w="992" w:type="dxa"/>
            <w:tcBorders>
              <w:top w:val="nil"/>
              <w:left w:val="nil"/>
              <w:bottom w:val="single" w:sz="4" w:space="0" w:color="auto"/>
              <w:right w:val="single" w:sz="4" w:space="0" w:color="auto"/>
            </w:tcBorders>
            <w:shd w:val="clear" w:color="000000" w:fill="FFFFFF"/>
            <w:vAlign w:val="center"/>
            <w:hideMark/>
          </w:tcPr>
          <w:p w14:paraId="7AB7CA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7CF99B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C26DFF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7A6CB87" w14:textId="0B4A7480"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орган</w:t>
            </w:r>
            <w:r w:rsidR="00945CF0">
              <w:rPr>
                <w:rFonts w:ascii="Times New Roman" w:eastAsia="Times New Roman" w:hAnsi="Times New Roman" w:cs="Times New Roman"/>
                <w:sz w:val="18"/>
                <w:szCs w:val="18"/>
                <w:lang w:eastAsia="ru-RU"/>
              </w:rPr>
              <w:t>и</w:t>
            </w:r>
            <w:r w:rsidRPr="007B206B">
              <w:rPr>
                <w:rFonts w:ascii="Times New Roman" w:eastAsia="Times New Roman" w:hAnsi="Times New Roman" w:cs="Times New Roman"/>
                <w:sz w:val="18"/>
                <w:szCs w:val="18"/>
                <w:lang w:eastAsia="ru-RU"/>
              </w:rPr>
              <w:t>зации и проведению мероприятий по благоустройству территорий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14:paraId="04DAF03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w:t>
            </w:r>
            <w:proofErr w:type="gramStart"/>
            <w:r w:rsidRPr="007B206B">
              <w:rPr>
                <w:rFonts w:ascii="Times New Roman" w:eastAsia="Times New Roman" w:hAnsi="Times New Roman" w:cs="Times New Roman"/>
                <w:sz w:val="18"/>
                <w:szCs w:val="18"/>
                <w:lang w:eastAsia="ru-RU"/>
              </w:rPr>
              <w:t>02.S</w:t>
            </w:r>
            <w:proofErr w:type="gramEnd"/>
            <w:r w:rsidRPr="007B206B">
              <w:rPr>
                <w:rFonts w:ascii="Times New Roman" w:eastAsia="Times New Roman" w:hAnsi="Times New Roman" w:cs="Times New Roman"/>
                <w:sz w:val="18"/>
                <w:szCs w:val="18"/>
                <w:lang w:eastAsia="ru-RU"/>
              </w:rPr>
              <w:t>8570</w:t>
            </w:r>
          </w:p>
        </w:tc>
        <w:tc>
          <w:tcPr>
            <w:tcW w:w="577" w:type="dxa"/>
            <w:tcBorders>
              <w:top w:val="nil"/>
              <w:left w:val="nil"/>
              <w:bottom w:val="single" w:sz="4" w:space="0" w:color="auto"/>
              <w:right w:val="single" w:sz="4" w:space="0" w:color="auto"/>
            </w:tcBorders>
            <w:shd w:val="clear" w:color="auto" w:fill="auto"/>
            <w:vAlign w:val="center"/>
            <w:hideMark/>
          </w:tcPr>
          <w:p w14:paraId="5E3DE5E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7A91DF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2 083,3</w:t>
            </w:r>
          </w:p>
        </w:tc>
        <w:tc>
          <w:tcPr>
            <w:tcW w:w="992" w:type="dxa"/>
            <w:tcBorders>
              <w:top w:val="nil"/>
              <w:left w:val="nil"/>
              <w:bottom w:val="single" w:sz="4" w:space="0" w:color="auto"/>
              <w:right w:val="single" w:sz="4" w:space="0" w:color="auto"/>
            </w:tcBorders>
            <w:shd w:val="clear" w:color="000000" w:fill="FFFFFF"/>
            <w:vAlign w:val="center"/>
            <w:hideMark/>
          </w:tcPr>
          <w:p w14:paraId="7DF05BA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2 083,3</w:t>
            </w:r>
          </w:p>
        </w:tc>
        <w:tc>
          <w:tcPr>
            <w:tcW w:w="851" w:type="dxa"/>
            <w:tcBorders>
              <w:top w:val="nil"/>
              <w:left w:val="nil"/>
              <w:bottom w:val="single" w:sz="4" w:space="0" w:color="auto"/>
              <w:right w:val="single" w:sz="4" w:space="0" w:color="auto"/>
            </w:tcBorders>
            <w:shd w:val="clear" w:color="000000" w:fill="FFFFFF"/>
            <w:vAlign w:val="center"/>
            <w:hideMark/>
          </w:tcPr>
          <w:p w14:paraId="08F939B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2 083,3</w:t>
            </w:r>
          </w:p>
        </w:tc>
      </w:tr>
      <w:tr w:rsidR="007B206B" w:rsidRPr="007B206B" w14:paraId="21316DF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A69F39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14:paraId="2DB20BC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w:t>
            </w:r>
            <w:proofErr w:type="gramStart"/>
            <w:r w:rsidRPr="007B206B">
              <w:rPr>
                <w:rFonts w:ascii="Times New Roman" w:eastAsia="Times New Roman" w:hAnsi="Times New Roman" w:cs="Times New Roman"/>
                <w:sz w:val="18"/>
                <w:szCs w:val="18"/>
                <w:lang w:eastAsia="ru-RU"/>
              </w:rPr>
              <w:t>02.S</w:t>
            </w:r>
            <w:proofErr w:type="gramEnd"/>
            <w:r w:rsidRPr="007B206B">
              <w:rPr>
                <w:rFonts w:ascii="Times New Roman" w:eastAsia="Times New Roman" w:hAnsi="Times New Roman" w:cs="Times New Roman"/>
                <w:sz w:val="18"/>
                <w:szCs w:val="18"/>
                <w:lang w:eastAsia="ru-RU"/>
              </w:rPr>
              <w:t>8570</w:t>
            </w:r>
          </w:p>
        </w:tc>
        <w:tc>
          <w:tcPr>
            <w:tcW w:w="577" w:type="dxa"/>
            <w:tcBorders>
              <w:top w:val="nil"/>
              <w:left w:val="nil"/>
              <w:bottom w:val="single" w:sz="4" w:space="0" w:color="auto"/>
              <w:right w:val="single" w:sz="4" w:space="0" w:color="auto"/>
            </w:tcBorders>
            <w:shd w:val="clear" w:color="auto" w:fill="auto"/>
            <w:vAlign w:val="center"/>
            <w:hideMark/>
          </w:tcPr>
          <w:p w14:paraId="227A555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A28BD1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2 083,3</w:t>
            </w:r>
          </w:p>
        </w:tc>
        <w:tc>
          <w:tcPr>
            <w:tcW w:w="992" w:type="dxa"/>
            <w:tcBorders>
              <w:top w:val="nil"/>
              <w:left w:val="nil"/>
              <w:bottom w:val="single" w:sz="4" w:space="0" w:color="auto"/>
              <w:right w:val="single" w:sz="4" w:space="0" w:color="auto"/>
            </w:tcBorders>
            <w:shd w:val="clear" w:color="auto" w:fill="auto"/>
            <w:vAlign w:val="center"/>
            <w:hideMark/>
          </w:tcPr>
          <w:p w14:paraId="17EB67C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2 083,3</w:t>
            </w:r>
          </w:p>
        </w:tc>
        <w:tc>
          <w:tcPr>
            <w:tcW w:w="851" w:type="dxa"/>
            <w:tcBorders>
              <w:top w:val="nil"/>
              <w:left w:val="nil"/>
              <w:bottom w:val="single" w:sz="4" w:space="0" w:color="auto"/>
              <w:right w:val="single" w:sz="4" w:space="0" w:color="auto"/>
            </w:tcBorders>
            <w:shd w:val="clear" w:color="auto" w:fill="auto"/>
            <w:vAlign w:val="center"/>
            <w:hideMark/>
          </w:tcPr>
          <w:p w14:paraId="3CF86B1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2 083,3</w:t>
            </w:r>
          </w:p>
        </w:tc>
      </w:tr>
      <w:tr w:rsidR="007B206B" w:rsidRPr="007B206B" w14:paraId="131827E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0541B9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"Модернизация системы дополнительного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35B3EDB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59.1.03.00000</w:t>
            </w:r>
          </w:p>
        </w:tc>
        <w:tc>
          <w:tcPr>
            <w:tcW w:w="577" w:type="dxa"/>
            <w:tcBorders>
              <w:top w:val="nil"/>
              <w:left w:val="nil"/>
              <w:bottom w:val="single" w:sz="4" w:space="0" w:color="auto"/>
              <w:right w:val="single" w:sz="4" w:space="0" w:color="auto"/>
            </w:tcBorders>
            <w:shd w:val="clear" w:color="000000" w:fill="FFFFFF"/>
            <w:vAlign w:val="center"/>
            <w:hideMark/>
          </w:tcPr>
          <w:p w14:paraId="52B3483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2E754A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3FA86F1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BBB14C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C797BAA"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0C0739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Модернизация системы дополнительного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121EF5B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59.1.03.00810</w:t>
            </w:r>
          </w:p>
        </w:tc>
        <w:tc>
          <w:tcPr>
            <w:tcW w:w="577" w:type="dxa"/>
            <w:tcBorders>
              <w:top w:val="nil"/>
              <w:left w:val="nil"/>
              <w:bottom w:val="single" w:sz="4" w:space="0" w:color="auto"/>
              <w:right w:val="single" w:sz="4" w:space="0" w:color="auto"/>
            </w:tcBorders>
            <w:shd w:val="clear" w:color="000000" w:fill="FFFFFF"/>
            <w:vAlign w:val="center"/>
            <w:hideMark/>
          </w:tcPr>
          <w:p w14:paraId="48C55E7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6C61E8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098CE67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D727ED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E487F6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B89F60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6AF8EF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59.1.03.00810</w:t>
            </w:r>
          </w:p>
        </w:tc>
        <w:tc>
          <w:tcPr>
            <w:tcW w:w="577" w:type="dxa"/>
            <w:tcBorders>
              <w:top w:val="nil"/>
              <w:left w:val="nil"/>
              <w:bottom w:val="single" w:sz="4" w:space="0" w:color="auto"/>
              <w:right w:val="single" w:sz="4" w:space="0" w:color="auto"/>
            </w:tcBorders>
            <w:shd w:val="clear" w:color="000000" w:fill="FFFFFF"/>
            <w:vAlign w:val="center"/>
            <w:hideMark/>
          </w:tcPr>
          <w:p w14:paraId="180D0E6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7ED2E8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11EA69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FEAD05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06458D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E4BDF9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Основное мероприятие «Выявление и поддержка одаренных детей»</w:t>
            </w:r>
          </w:p>
        </w:tc>
        <w:tc>
          <w:tcPr>
            <w:tcW w:w="1276" w:type="dxa"/>
            <w:tcBorders>
              <w:top w:val="nil"/>
              <w:left w:val="nil"/>
              <w:bottom w:val="single" w:sz="4" w:space="0" w:color="auto"/>
              <w:right w:val="single" w:sz="4" w:space="0" w:color="auto"/>
            </w:tcBorders>
            <w:shd w:val="clear" w:color="000000" w:fill="FFFFFF"/>
            <w:vAlign w:val="center"/>
            <w:hideMark/>
          </w:tcPr>
          <w:p w14:paraId="2FCE846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59.1.04.00000</w:t>
            </w:r>
          </w:p>
        </w:tc>
        <w:tc>
          <w:tcPr>
            <w:tcW w:w="577" w:type="dxa"/>
            <w:tcBorders>
              <w:top w:val="nil"/>
              <w:left w:val="nil"/>
              <w:bottom w:val="single" w:sz="4" w:space="0" w:color="auto"/>
              <w:right w:val="single" w:sz="4" w:space="0" w:color="auto"/>
            </w:tcBorders>
            <w:shd w:val="clear" w:color="000000" w:fill="FFFFFF"/>
            <w:vAlign w:val="center"/>
            <w:hideMark/>
          </w:tcPr>
          <w:p w14:paraId="20B9E1E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61CDC4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12,5</w:t>
            </w:r>
          </w:p>
        </w:tc>
        <w:tc>
          <w:tcPr>
            <w:tcW w:w="992" w:type="dxa"/>
            <w:tcBorders>
              <w:top w:val="nil"/>
              <w:left w:val="nil"/>
              <w:bottom w:val="single" w:sz="4" w:space="0" w:color="auto"/>
              <w:right w:val="single" w:sz="4" w:space="0" w:color="auto"/>
            </w:tcBorders>
            <w:shd w:val="clear" w:color="000000" w:fill="FFFFFF"/>
            <w:vAlign w:val="center"/>
            <w:hideMark/>
          </w:tcPr>
          <w:p w14:paraId="6C3C26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c>
          <w:tcPr>
            <w:tcW w:w="851" w:type="dxa"/>
            <w:tcBorders>
              <w:top w:val="nil"/>
              <w:left w:val="nil"/>
              <w:bottom w:val="single" w:sz="4" w:space="0" w:color="auto"/>
              <w:right w:val="single" w:sz="4" w:space="0" w:color="auto"/>
            </w:tcBorders>
            <w:shd w:val="clear" w:color="000000" w:fill="FFFFFF"/>
            <w:vAlign w:val="center"/>
            <w:hideMark/>
          </w:tcPr>
          <w:p w14:paraId="5AB016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6BA48B3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4B16C0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Выявление и поддержка одаренных детей</w:t>
            </w:r>
          </w:p>
        </w:tc>
        <w:tc>
          <w:tcPr>
            <w:tcW w:w="1276" w:type="dxa"/>
            <w:tcBorders>
              <w:top w:val="nil"/>
              <w:left w:val="nil"/>
              <w:bottom w:val="single" w:sz="4" w:space="0" w:color="auto"/>
              <w:right w:val="single" w:sz="4" w:space="0" w:color="auto"/>
            </w:tcBorders>
            <w:shd w:val="clear" w:color="000000" w:fill="FFFFFF"/>
            <w:vAlign w:val="center"/>
            <w:hideMark/>
          </w:tcPr>
          <w:p w14:paraId="758A114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59.1.04.00260</w:t>
            </w:r>
          </w:p>
        </w:tc>
        <w:tc>
          <w:tcPr>
            <w:tcW w:w="577" w:type="dxa"/>
            <w:tcBorders>
              <w:top w:val="nil"/>
              <w:left w:val="nil"/>
              <w:bottom w:val="single" w:sz="4" w:space="0" w:color="auto"/>
              <w:right w:val="single" w:sz="4" w:space="0" w:color="auto"/>
            </w:tcBorders>
            <w:shd w:val="clear" w:color="000000" w:fill="FFFFFF"/>
            <w:vAlign w:val="center"/>
            <w:hideMark/>
          </w:tcPr>
          <w:p w14:paraId="4CC678C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51396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12,5</w:t>
            </w:r>
          </w:p>
        </w:tc>
        <w:tc>
          <w:tcPr>
            <w:tcW w:w="992" w:type="dxa"/>
            <w:tcBorders>
              <w:top w:val="nil"/>
              <w:left w:val="nil"/>
              <w:bottom w:val="single" w:sz="4" w:space="0" w:color="auto"/>
              <w:right w:val="single" w:sz="4" w:space="0" w:color="auto"/>
            </w:tcBorders>
            <w:shd w:val="clear" w:color="000000" w:fill="FFFFFF"/>
            <w:vAlign w:val="center"/>
            <w:hideMark/>
          </w:tcPr>
          <w:p w14:paraId="0B90C90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c>
          <w:tcPr>
            <w:tcW w:w="851" w:type="dxa"/>
            <w:tcBorders>
              <w:top w:val="nil"/>
              <w:left w:val="nil"/>
              <w:bottom w:val="single" w:sz="4" w:space="0" w:color="auto"/>
              <w:right w:val="single" w:sz="4" w:space="0" w:color="auto"/>
            </w:tcBorders>
            <w:shd w:val="clear" w:color="000000" w:fill="FFFFFF"/>
            <w:vAlign w:val="center"/>
            <w:hideMark/>
          </w:tcPr>
          <w:p w14:paraId="4C7CD2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5233BB1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27D631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3F50614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59.1.04.00260</w:t>
            </w:r>
          </w:p>
        </w:tc>
        <w:tc>
          <w:tcPr>
            <w:tcW w:w="577" w:type="dxa"/>
            <w:tcBorders>
              <w:top w:val="nil"/>
              <w:left w:val="nil"/>
              <w:bottom w:val="single" w:sz="4" w:space="0" w:color="auto"/>
              <w:right w:val="single" w:sz="4" w:space="0" w:color="auto"/>
            </w:tcBorders>
            <w:shd w:val="clear" w:color="000000" w:fill="FFFFFF"/>
            <w:vAlign w:val="center"/>
            <w:hideMark/>
          </w:tcPr>
          <w:p w14:paraId="09B0791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52217B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12,5</w:t>
            </w:r>
          </w:p>
        </w:tc>
        <w:tc>
          <w:tcPr>
            <w:tcW w:w="992" w:type="dxa"/>
            <w:tcBorders>
              <w:top w:val="nil"/>
              <w:left w:val="nil"/>
              <w:bottom w:val="single" w:sz="4" w:space="0" w:color="auto"/>
              <w:right w:val="single" w:sz="4" w:space="0" w:color="auto"/>
            </w:tcBorders>
            <w:shd w:val="clear" w:color="000000" w:fill="FFFFFF"/>
            <w:vAlign w:val="center"/>
            <w:hideMark/>
          </w:tcPr>
          <w:p w14:paraId="6992C1B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c>
          <w:tcPr>
            <w:tcW w:w="851" w:type="dxa"/>
            <w:tcBorders>
              <w:top w:val="nil"/>
              <w:left w:val="nil"/>
              <w:bottom w:val="single" w:sz="4" w:space="0" w:color="auto"/>
              <w:right w:val="single" w:sz="4" w:space="0" w:color="auto"/>
            </w:tcBorders>
            <w:shd w:val="clear" w:color="000000" w:fill="FFFFFF"/>
            <w:vAlign w:val="center"/>
            <w:hideMark/>
          </w:tcPr>
          <w:p w14:paraId="3E1F4F5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25,0</w:t>
            </w:r>
          </w:p>
        </w:tc>
      </w:tr>
      <w:tr w:rsidR="007B206B" w:rsidRPr="007B206B" w14:paraId="5F8A022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59D05D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"Капитальные вложения в объекты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14:paraId="13F61A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59.1.05.00000</w:t>
            </w:r>
          </w:p>
        </w:tc>
        <w:tc>
          <w:tcPr>
            <w:tcW w:w="577" w:type="dxa"/>
            <w:tcBorders>
              <w:top w:val="nil"/>
              <w:left w:val="nil"/>
              <w:bottom w:val="single" w:sz="4" w:space="0" w:color="auto"/>
              <w:right w:val="single" w:sz="4" w:space="0" w:color="auto"/>
            </w:tcBorders>
            <w:shd w:val="clear" w:color="000000" w:fill="FFFFFF"/>
            <w:vAlign w:val="center"/>
            <w:hideMark/>
          </w:tcPr>
          <w:p w14:paraId="63736EF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E75633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86BC1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38F664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0793287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C81854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Капитальные вложения в объекты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14:paraId="1FE20ED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59.1.05.00280</w:t>
            </w:r>
          </w:p>
        </w:tc>
        <w:tc>
          <w:tcPr>
            <w:tcW w:w="577" w:type="dxa"/>
            <w:tcBorders>
              <w:top w:val="nil"/>
              <w:left w:val="nil"/>
              <w:bottom w:val="single" w:sz="4" w:space="0" w:color="auto"/>
              <w:right w:val="single" w:sz="4" w:space="0" w:color="auto"/>
            </w:tcBorders>
            <w:shd w:val="clear" w:color="000000" w:fill="FFFFFF"/>
            <w:vAlign w:val="center"/>
            <w:hideMark/>
          </w:tcPr>
          <w:p w14:paraId="3E5F399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6317BF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136DCD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76787E5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5F1F416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3854AC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B93A34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59.1.05.00280</w:t>
            </w:r>
          </w:p>
        </w:tc>
        <w:tc>
          <w:tcPr>
            <w:tcW w:w="577" w:type="dxa"/>
            <w:tcBorders>
              <w:top w:val="nil"/>
              <w:left w:val="nil"/>
              <w:bottom w:val="single" w:sz="4" w:space="0" w:color="auto"/>
              <w:right w:val="single" w:sz="4" w:space="0" w:color="auto"/>
            </w:tcBorders>
            <w:shd w:val="clear" w:color="000000" w:fill="FFFFFF"/>
            <w:vAlign w:val="center"/>
            <w:hideMark/>
          </w:tcPr>
          <w:p w14:paraId="09EC41A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79F492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44C5704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6571F05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r>
      <w:tr w:rsidR="007B206B" w:rsidRPr="007B206B" w14:paraId="000B2E2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D1D04E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6D51EEC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59.1.06.00000</w:t>
            </w:r>
          </w:p>
        </w:tc>
        <w:tc>
          <w:tcPr>
            <w:tcW w:w="577" w:type="dxa"/>
            <w:tcBorders>
              <w:top w:val="nil"/>
              <w:left w:val="nil"/>
              <w:bottom w:val="single" w:sz="4" w:space="0" w:color="auto"/>
              <w:right w:val="single" w:sz="4" w:space="0" w:color="auto"/>
            </w:tcBorders>
            <w:shd w:val="clear" w:color="000000" w:fill="FFFFFF"/>
            <w:vAlign w:val="center"/>
            <w:hideMark/>
          </w:tcPr>
          <w:p w14:paraId="7B413DF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0F36D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1 965,7</w:t>
            </w:r>
          </w:p>
        </w:tc>
        <w:tc>
          <w:tcPr>
            <w:tcW w:w="992" w:type="dxa"/>
            <w:tcBorders>
              <w:top w:val="nil"/>
              <w:left w:val="nil"/>
              <w:bottom w:val="single" w:sz="4" w:space="0" w:color="auto"/>
              <w:right w:val="single" w:sz="4" w:space="0" w:color="auto"/>
            </w:tcBorders>
            <w:shd w:val="clear" w:color="000000" w:fill="FFFFFF"/>
            <w:vAlign w:val="center"/>
            <w:hideMark/>
          </w:tcPr>
          <w:p w14:paraId="65CEAE5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1 876,9</w:t>
            </w:r>
          </w:p>
        </w:tc>
        <w:tc>
          <w:tcPr>
            <w:tcW w:w="851" w:type="dxa"/>
            <w:tcBorders>
              <w:top w:val="nil"/>
              <w:left w:val="nil"/>
              <w:bottom w:val="single" w:sz="4" w:space="0" w:color="auto"/>
              <w:right w:val="single" w:sz="4" w:space="0" w:color="auto"/>
            </w:tcBorders>
            <w:shd w:val="clear" w:color="000000" w:fill="FFFFFF"/>
            <w:vAlign w:val="center"/>
            <w:hideMark/>
          </w:tcPr>
          <w:p w14:paraId="4502307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1 876,9</w:t>
            </w:r>
          </w:p>
        </w:tc>
      </w:tr>
      <w:tr w:rsidR="007B206B" w:rsidRPr="007B206B" w14:paraId="6F3E48D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7F6B34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5E49C46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w:t>
            </w:r>
            <w:proofErr w:type="gramStart"/>
            <w:r w:rsidRPr="007B206B">
              <w:rPr>
                <w:rFonts w:ascii="Times New Roman" w:eastAsia="Times New Roman" w:hAnsi="Times New Roman" w:cs="Times New Roman"/>
                <w:sz w:val="18"/>
                <w:szCs w:val="18"/>
                <w:lang w:eastAsia="ru-RU"/>
              </w:rPr>
              <w:t>06.S</w:t>
            </w:r>
            <w:proofErr w:type="gramEnd"/>
            <w:r w:rsidRPr="007B206B">
              <w:rPr>
                <w:rFonts w:ascii="Times New Roman" w:eastAsia="Times New Roman" w:hAnsi="Times New Roman" w:cs="Times New Roman"/>
                <w:sz w:val="18"/>
                <w:szCs w:val="18"/>
                <w:lang w:eastAsia="ru-RU"/>
              </w:rPr>
              <w:t>7620</w:t>
            </w:r>
          </w:p>
        </w:tc>
        <w:tc>
          <w:tcPr>
            <w:tcW w:w="577" w:type="dxa"/>
            <w:tcBorders>
              <w:top w:val="nil"/>
              <w:left w:val="nil"/>
              <w:bottom w:val="single" w:sz="4" w:space="0" w:color="auto"/>
              <w:right w:val="single" w:sz="4" w:space="0" w:color="auto"/>
            </w:tcBorders>
            <w:shd w:val="clear" w:color="000000" w:fill="FFFFFF"/>
            <w:vAlign w:val="center"/>
            <w:hideMark/>
          </w:tcPr>
          <w:p w14:paraId="4F01723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586D7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1 965,7</w:t>
            </w:r>
          </w:p>
        </w:tc>
        <w:tc>
          <w:tcPr>
            <w:tcW w:w="992" w:type="dxa"/>
            <w:tcBorders>
              <w:top w:val="nil"/>
              <w:left w:val="nil"/>
              <w:bottom w:val="single" w:sz="4" w:space="0" w:color="auto"/>
              <w:right w:val="single" w:sz="4" w:space="0" w:color="auto"/>
            </w:tcBorders>
            <w:shd w:val="clear" w:color="000000" w:fill="FFFFFF"/>
            <w:vAlign w:val="center"/>
            <w:hideMark/>
          </w:tcPr>
          <w:p w14:paraId="2114CC4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1 876,9</w:t>
            </w:r>
          </w:p>
        </w:tc>
        <w:tc>
          <w:tcPr>
            <w:tcW w:w="851" w:type="dxa"/>
            <w:tcBorders>
              <w:top w:val="nil"/>
              <w:left w:val="nil"/>
              <w:bottom w:val="single" w:sz="4" w:space="0" w:color="auto"/>
              <w:right w:val="single" w:sz="4" w:space="0" w:color="auto"/>
            </w:tcBorders>
            <w:shd w:val="clear" w:color="000000" w:fill="FFFFFF"/>
            <w:vAlign w:val="center"/>
            <w:hideMark/>
          </w:tcPr>
          <w:p w14:paraId="35ED64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1 876,9</w:t>
            </w:r>
          </w:p>
        </w:tc>
      </w:tr>
      <w:tr w:rsidR="007B206B" w:rsidRPr="007B206B" w14:paraId="719F990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37CC04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23E89CB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w:t>
            </w:r>
            <w:proofErr w:type="gramStart"/>
            <w:r w:rsidRPr="007B206B">
              <w:rPr>
                <w:rFonts w:ascii="Times New Roman" w:eastAsia="Times New Roman" w:hAnsi="Times New Roman" w:cs="Times New Roman"/>
                <w:sz w:val="18"/>
                <w:szCs w:val="18"/>
                <w:lang w:eastAsia="ru-RU"/>
              </w:rPr>
              <w:t>06.S</w:t>
            </w:r>
            <w:proofErr w:type="gramEnd"/>
            <w:r w:rsidRPr="007B206B">
              <w:rPr>
                <w:rFonts w:ascii="Times New Roman" w:eastAsia="Times New Roman" w:hAnsi="Times New Roman" w:cs="Times New Roman"/>
                <w:sz w:val="18"/>
                <w:szCs w:val="18"/>
                <w:lang w:eastAsia="ru-RU"/>
              </w:rPr>
              <w:t>7620</w:t>
            </w:r>
          </w:p>
        </w:tc>
        <w:tc>
          <w:tcPr>
            <w:tcW w:w="577" w:type="dxa"/>
            <w:tcBorders>
              <w:top w:val="nil"/>
              <w:left w:val="nil"/>
              <w:bottom w:val="single" w:sz="4" w:space="0" w:color="auto"/>
              <w:right w:val="single" w:sz="4" w:space="0" w:color="auto"/>
            </w:tcBorders>
            <w:shd w:val="clear" w:color="000000" w:fill="FFFFFF"/>
            <w:vAlign w:val="center"/>
            <w:hideMark/>
          </w:tcPr>
          <w:p w14:paraId="2DCFD75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9840DE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1 965,7</w:t>
            </w:r>
          </w:p>
        </w:tc>
        <w:tc>
          <w:tcPr>
            <w:tcW w:w="992" w:type="dxa"/>
            <w:tcBorders>
              <w:top w:val="nil"/>
              <w:left w:val="nil"/>
              <w:bottom w:val="single" w:sz="4" w:space="0" w:color="auto"/>
              <w:right w:val="single" w:sz="4" w:space="0" w:color="auto"/>
            </w:tcBorders>
            <w:shd w:val="clear" w:color="000000" w:fill="FFFFFF"/>
            <w:vAlign w:val="center"/>
            <w:hideMark/>
          </w:tcPr>
          <w:p w14:paraId="7A170C3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1 876,9</w:t>
            </w:r>
          </w:p>
        </w:tc>
        <w:tc>
          <w:tcPr>
            <w:tcW w:w="851" w:type="dxa"/>
            <w:tcBorders>
              <w:top w:val="nil"/>
              <w:left w:val="nil"/>
              <w:bottom w:val="single" w:sz="4" w:space="0" w:color="auto"/>
              <w:right w:val="single" w:sz="4" w:space="0" w:color="auto"/>
            </w:tcBorders>
            <w:shd w:val="clear" w:color="000000" w:fill="FFFFFF"/>
            <w:vAlign w:val="center"/>
            <w:hideMark/>
          </w:tcPr>
          <w:p w14:paraId="613CB95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1 876,9</w:t>
            </w:r>
          </w:p>
        </w:tc>
      </w:tr>
      <w:tr w:rsidR="007B206B" w:rsidRPr="007B206B" w14:paraId="63AE6C81"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2BE412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w:t>
            </w:r>
            <w:proofErr w:type="spellStart"/>
            <w:r w:rsidRPr="007B206B">
              <w:rPr>
                <w:rFonts w:ascii="Times New Roman" w:eastAsia="Times New Roman" w:hAnsi="Times New Roman" w:cs="Times New Roman"/>
                <w:sz w:val="18"/>
                <w:szCs w:val="18"/>
                <w:lang w:eastAsia="ru-RU"/>
              </w:rPr>
              <w:t>Софинансирование</w:t>
            </w:r>
            <w:proofErr w:type="spellEnd"/>
            <w:r w:rsidRPr="007B206B">
              <w:rPr>
                <w:rFonts w:ascii="Times New Roman" w:eastAsia="Times New Roman" w:hAnsi="Times New Roman" w:cs="Times New Roman"/>
                <w:sz w:val="18"/>
                <w:szCs w:val="18"/>
                <w:lang w:eastAsia="ru-RU"/>
              </w:rPr>
              <w:t xml:space="preserve"> мероприятий по благоустройству территорий дошкольных 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27D6B4E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59.1.28.00000</w:t>
            </w:r>
          </w:p>
        </w:tc>
        <w:tc>
          <w:tcPr>
            <w:tcW w:w="577" w:type="dxa"/>
            <w:tcBorders>
              <w:top w:val="nil"/>
              <w:left w:val="nil"/>
              <w:bottom w:val="single" w:sz="4" w:space="0" w:color="auto"/>
              <w:right w:val="single" w:sz="4" w:space="0" w:color="auto"/>
            </w:tcBorders>
            <w:shd w:val="clear" w:color="000000" w:fill="FFFFFF"/>
            <w:vAlign w:val="center"/>
            <w:hideMark/>
          </w:tcPr>
          <w:p w14:paraId="72E7218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7FD9AB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47266A7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7CFA30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5F8E2F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58581B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proofErr w:type="spellStart"/>
            <w:r w:rsidRPr="007B206B">
              <w:rPr>
                <w:rFonts w:ascii="Times New Roman" w:eastAsia="Times New Roman" w:hAnsi="Times New Roman" w:cs="Times New Roman"/>
                <w:sz w:val="18"/>
                <w:szCs w:val="18"/>
                <w:lang w:eastAsia="ru-RU"/>
              </w:rPr>
              <w:t>Софинансирование</w:t>
            </w:r>
            <w:proofErr w:type="spellEnd"/>
            <w:r w:rsidRPr="007B206B">
              <w:rPr>
                <w:rFonts w:ascii="Times New Roman" w:eastAsia="Times New Roman" w:hAnsi="Times New Roman" w:cs="Times New Roman"/>
                <w:sz w:val="18"/>
                <w:szCs w:val="18"/>
                <w:lang w:eastAsia="ru-RU"/>
              </w:rPr>
              <w:t xml:space="preserve"> мероприятий по благоустройству территорий дошкольных 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5DCDC55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w:t>
            </w:r>
            <w:proofErr w:type="gramStart"/>
            <w:r w:rsidRPr="007B206B">
              <w:rPr>
                <w:rFonts w:ascii="Times New Roman" w:eastAsia="Times New Roman" w:hAnsi="Times New Roman" w:cs="Times New Roman"/>
                <w:sz w:val="18"/>
                <w:szCs w:val="18"/>
                <w:lang w:eastAsia="ru-RU"/>
              </w:rPr>
              <w:t>28.S</w:t>
            </w:r>
            <w:proofErr w:type="gramEnd"/>
            <w:r w:rsidRPr="007B206B">
              <w:rPr>
                <w:rFonts w:ascii="Times New Roman" w:eastAsia="Times New Roman" w:hAnsi="Times New Roman" w:cs="Times New Roman"/>
                <w:sz w:val="18"/>
                <w:szCs w:val="18"/>
                <w:lang w:eastAsia="ru-RU"/>
              </w:rPr>
              <w:t>7650</w:t>
            </w:r>
          </w:p>
        </w:tc>
        <w:tc>
          <w:tcPr>
            <w:tcW w:w="577" w:type="dxa"/>
            <w:tcBorders>
              <w:top w:val="nil"/>
              <w:left w:val="nil"/>
              <w:bottom w:val="single" w:sz="4" w:space="0" w:color="auto"/>
              <w:right w:val="single" w:sz="4" w:space="0" w:color="auto"/>
            </w:tcBorders>
            <w:shd w:val="clear" w:color="000000" w:fill="FFFFFF"/>
            <w:vAlign w:val="center"/>
            <w:hideMark/>
          </w:tcPr>
          <w:p w14:paraId="3A1934A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4051F5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03911DF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1362A1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DCAFB4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828AD7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B94B3B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59.1.</w:t>
            </w:r>
            <w:proofErr w:type="gramStart"/>
            <w:r w:rsidRPr="007B206B">
              <w:rPr>
                <w:rFonts w:ascii="Times New Roman" w:eastAsia="Times New Roman" w:hAnsi="Times New Roman" w:cs="Times New Roman"/>
                <w:sz w:val="18"/>
                <w:szCs w:val="18"/>
                <w:lang w:eastAsia="ru-RU"/>
              </w:rPr>
              <w:t>28.S</w:t>
            </w:r>
            <w:proofErr w:type="gramEnd"/>
            <w:r w:rsidRPr="007B206B">
              <w:rPr>
                <w:rFonts w:ascii="Times New Roman" w:eastAsia="Times New Roman" w:hAnsi="Times New Roman" w:cs="Times New Roman"/>
                <w:sz w:val="18"/>
                <w:szCs w:val="18"/>
                <w:lang w:eastAsia="ru-RU"/>
              </w:rPr>
              <w:t>7650</w:t>
            </w:r>
          </w:p>
        </w:tc>
        <w:tc>
          <w:tcPr>
            <w:tcW w:w="577" w:type="dxa"/>
            <w:tcBorders>
              <w:top w:val="nil"/>
              <w:left w:val="nil"/>
              <w:bottom w:val="single" w:sz="4" w:space="0" w:color="auto"/>
              <w:right w:val="single" w:sz="4" w:space="0" w:color="auto"/>
            </w:tcBorders>
            <w:shd w:val="clear" w:color="000000" w:fill="FFFFFF"/>
            <w:vAlign w:val="center"/>
            <w:hideMark/>
          </w:tcPr>
          <w:p w14:paraId="22BF073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15838D8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72D8A2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BE290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652B59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F16219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"Развитие системы защиты прав детей"</w:t>
            </w:r>
          </w:p>
        </w:tc>
        <w:tc>
          <w:tcPr>
            <w:tcW w:w="1276" w:type="dxa"/>
            <w:tcBorders>
              <w:top w:val="nil"/>
              <w:left w:val="nil"/>
              <w:bottom w:val="single" w:sz="4" w:space="0" w:color="auto"/>
              <w:right w:val="single" w:sz="4" w:space="0" w:color="auto"/>
            </w:tcBorders>
            <w:shd w:val="clear" w:color="000000" w:fill="FFFFFF"/>
            <w:vAlign w:val="center"/>
            <w:hideMark/>
          </w:tcPr>
          <w:p w14:paraId="7F12848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59.2.00.00000</w:t>
            </w:r>
          </w:p>
        </w:tc>
        <w:tc>
          <w:tcPr>
            <w:tcW w:w="577" w:type="dxa"/>
            <w:tcBorders>
              <w:top w:val="nil"/>
              <w:left w:val="nil"/>
              <w:bottom w:val="single" w:sz="4" w:space="0" w:color="auto"/>
              <w:right w:val="single" w:sz="4" w:space="0" w:color="auto"/>
            </w:tcBorders>
            <w:shd w:val="clear" w:color="000000" w:fill="FFFFFF"/>
            <w:vAlign w:val="center"/>
            <w:hideMark/>
          </w:tcPr>
          <w:p w14:paraId="0473FD0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0BDB2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1 945,1</w:t>
            </w:r>
          </w:p>
        </w:tc>
        <w:tc>
          <w:tcPr>
            <w:tcW w:w="992" w:type="dxa"/>
            <w:tcBorders>
              <w:top w:val="nil"/>
              <w:left w:val="nil"/>
              <w:bottom w:val="single" w:sz="4" w:space="0" w:color="auto"/>
              <w:right w:val="single" w:sz="4" w:space="0" w:color="auto"/>
            </w:tcBorders>
            <w:shd w:val="clear" w:color="000000" w:fill="FFFFFF"/>
            <w:vAlign w:val="center"/>
            <w:hideMark/>
          </w:tcPr>
          <w:p w14:paraId="3875DF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1 177,1</w:t>
            </w:r>
          </w:p>
        </w:tc>
        <w:tc>
          <w:tcPr>
            <w:tcW w:w="851" w:type="dxa"/>
            <w:tcBorders>
              <w:top w:val="nil"/>
              <w:left w:val="nil"/>
              <w:bottom w:val="single" w:sz="4" w:space="0" w:color="auto"/>
              <w:right w:val="single" w:sz="4" w:space="0" w:color="auto"/>
            </w:tcBorders>
            <w:shd w:val="clear" w:color="000000" w:fill="FFFFFF"/>
            <w:vAlign w:val="center"/>
            <w:hideMark/>
          </w:tcPr>
          <w:p w14:paraId="1D1E168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1 149,0</w:t>
            </w:r>
          </w:p>
        </w:tc>
      </w:tr>
      <w:tr w:rsidR="007B206B" w:rsidRPr="007B206B" w14:paraId="3CA4CEF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E0D7AC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«Организация и проведение профильных смен, многодневных походов, </w:t>
            </w:r>
            <w:proofErr w:type="spellStart"/>
            <w:r w:rsidRPr="007B206B">
              <w:rPr>
                <w:rFonts w:ascii="Times New Roman" w:eastAsia="Times New Roman" w:hAnsi="Times New Roman" w:cs="Times New Roman"/>
                <w:sz w:val="18"/>
                <w:szCs w:val="18"/>
                <w:lang w:eastAsia="ru-RU"/>
              </w:rPr>
              <w:t>турслетов</w:t>
            </w:r>
            <w:proofErr w:type="spellEnd"/>
            <w:r w:rsidRPr="007B206B">
              <w:rPr>
                <w:rFonts w:ascii="Times New Roman" w:eastAsia="Times New Roman" w:hAnsi="Times New Roman" w:cs="Times New Roman"/>
                <w:sz w:val="18"/>
                <w:szCs w:val="18"/>
                <w:lang w:eastAsia="ru-RU"/>
              </w:rPr>
              <w:t>, учебных сборов и т.д.»</w:t>
            </w:r>
          </w:p>
        </w:tc>
        <w:tc>
          <w:tcPr>
            <w:tcW w:w="1276" w:type="dxa"/>
            <w:tcBorders>
              <w:top w:val="nil"/>
              <w:left w:val="nil"/>
              <w:bottom w:val="single" w:sz="4" w:space="0" w:color="auto"/>
              <w:right w:val="single" w:sz="4" w:space="0" w:color="auto"/>
            </w:tcBorders>
            <w:shd w:val="clear" w:color="000000" w:fill="FFFFFF"/>
            <w:vAlign w:val="center"/>
            <w:hideMark/>
          </w:tcPr>
          <w:p w14:paraId="762C407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59.2.01.00000</w:t>
            </w:r>
          </w:p>
        </w:tc>
        <w:tc>
          <w:tcPr>
            <w:tcW w:w="577" w:type="dxa"/>
            <w:tcBorders>
              <w:top w:val="nil"/>
              <w:left w:val="nil"/>
              <w:bottom w:val="single" w:sz="4" w:space="0" w:color="auto"/>
              <w:right w:val="single" w:sz="4" w:space="0" w:color="auto"/>
            </w:tcBorders>
            <w:shd w:val="clear" w:color="000000" w:fill="FFFFFF"/>
            <w:vAlign w:val="center"/>
            <w:hideMark/>
          </w:tcPr>
          <w:p w14:paraId="1AB11D9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7C840E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75,1</w:t>
            </w:r>
          </w:p>
        </w:tc>
        <w:tc>
          <w:tcPr>
            <w:tcW w:w="992" w:type="dxa"/>
            <w:tcBorders>
              <w:top w:val="nil"/>
              <w:left w:val="nil"/>
              <w:bottom w:val="single" w:sz="4" w:space="0" w:color="auto"/>
              <w:right w:val="single" w:sz="4" w:space="0" w:color="auto"/>
            </w:tcBorders>
            <w:shd w:val="clear" w:color="000000" w:fill="FFFFFF"/>
            <w:vAlign w:val="center"/>
            <w:hideMark/>
          </w:tcPr>
          <w:p w14:paraId="786DE59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75,0</w:t>
            </w:r>
          </w:p>
        </w:tc>
        <w:tc>
          <w:tcPr>
            <w:tcW w:w="851" w:type="dxa"/>
            <w:tcBorders>
              <w:top w:val="nil"/>
              <w:left w:val="nil"/>
              <w:bottom w:val="single" w:sz="4" w:space="0" w:color="auto"/>
              <w:right w:val="single" w:sz="4" w:space="0" w:color="auto"/>
            </w:tcBorders>
            <w:shd w:val="clear" w:color="000000" w:fill="FFFFFF"/>
            <w:vAlign w:val="center"/>
            <w:hideMark/>
          </w:tcPr>
          <w:p w14:paraId="2B0D69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75,0</w:t>
            </w:r>
          </w:p>
        </w:tc>
      </w:tr>
      <w:tr w:rsidR="007B206B" w:rsidRPr="007B206B" w14:paraId="05D779C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9A4798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Организация и проведение профильных смен, многодневных походов, </w:t>
            </w:r>
            <w:proofErr w:type="spellStart"/>
            <w:r w:rsidRPr="007B206B">
              <w:rPr>
                <w:rFonts w:ascii="Times New Roman" w:eastAsia="Times New Roman" w:hAnsi="Times New Roman" w:cs="Times New Roman"/>
                <w:sz w:val="18"/>
                <w:szCs w:val="18"/>
                <w:lang w:eastAsia="ru-RU"/>
              </w:rPr>
              <w:t>турслетов</w:t>
            </w:r>
            <w:proofErr w:type="spellEnd"/>
            <w:r w:rsidRPr="007B206B">
              <w:rPr>
                <w:rFonts w:ascii="Times New Roman" w:eastAsia="Times New Roman" w:hAnsi="Times New Roman" w:cs="Times New Roman"/>
                <w:sz w:val="18"/>
                <w:szCs w:val="18"/>
                <w:lang w:eastAsia="ru-RU"/>
              </w:rPr>
              <w:t>, учебных сборов и т.д.</w:t>
            </w:r>
          </w:p>
        </w:tc>
        <w:tc>
          <w:tcPr>
            <w:tcW w:w="1276" w:type="dxa"/>
            <w:tcBorders>
              <w:top w:val="nil"/>
              <w:left w:val="nil"/>
              <w:bottom w:val="single" w:sz="4" w:space="0" w:color="auto"/>
              <w:right w:val="single" w:sz="4" w:space="0" w:color="auto"/>
            </w:tcBorders>
            <w:shd w:val="clear" w:color="000000" w:fill="FFFFFF"/>
            <w:vAlign w:val="center"/>
            <w:hideMark/>
          </w:tcPr>
          <w:p w14:paraId="55D5FDF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59.2.01.00290</w:t>
            </w:r>
          </w:p>
        </w:tc>
        <w:tc>
          <w:tcPr>
            <w:tcW w:w="577" w:type="dxa"/>
            <w:tcBorders>
              <w:top w:val="nil"/>
              <w:left w:val="nil"/>
              <w:bottom w:val="single" w:sz="4" w:space="0" w:color="auto"/>
              <w:right w:val="single" w:sz="4" w:space="0" w:color="auto"/>
            </w:tcBorders>
            <w:shd w:val="clear" w:color="000000" w:fill="FFFFFF"/>
            <w:vAlign w:val="center"/>
            <w:hideMark/>
          </w:tcPr>
          <w:p w14:paraId="0D7BC33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FFE004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75,1</w:t>
            </w:r>
          </w:p>
        </w:tc>
        <w:tc>
          <w:tcPr>
            <w:tcW w:w="992" w:type="dxa"/>
            <w:tcBorders>
              <w:top w:val="nil"/>
              <w:left w:val="nil"/>
              <w:bottom w:val="single" w:sz="4" w:space="0" w:color="auto"/>
              <w:right w:val="single" w:sz="4" w:space="0" w:color="auto"/>
            </w:tcBorders>
            <w:shd w:val="clear" w:color="000000" w:fill="FFFFFF"/>
            <w:vAlign w:val="center"/>
            <w:hideMark/>
          </w:tcPr>
          <w:p w14:paraId="2E5EA7E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75,0</w:t>
            </w:r>
          </w:p>
        </w:tc>
        <w:tc>
          <w:tcPr>
            <w:tcW w:w="851" w:type="dxa"/>
            <w:tcBorders>
              <w:top w:val="nil"/>
              <w:left w:val="nil"/>
              <w:bottom w:val="single" w:sz="4" w:space="0" w:color="auto"/>
              <w:right w:val="single" w:sz="4" w:space="0" w:color="auto"/>
            </w:tcBorders>
            <w:shd w:val="clear" w:color="000000" w:fill="FFFFFF"/>
            <w:vAlign w:val="center"/>
            <w:hideMark/>
          </w:tcPr>
          <w:p w14:paraId="005CDEA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75,0</w:t>
            </w:r>
          </w:p>
        </w:tc>
      </w:tr>
      <w:tr w:rsidR="007B206B" w:rsidRPr="007B206B" w14:paraId="48E2FD2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66876F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0A9444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59.2.01.00290</w:t>
            </w:r>
          </w:p>
        </w:tc>
        <w:tc>
          <w:tcPr>
            <w:tcW w:w="577" w:type="dxa"/>
            <w:tcBorders>
              <w:top w:val="nil"/>
              <w:left w:val="nil"/>
              <w:bottom w:val="single" w:sz="4" w:space="0" w:color="auto"/>
              <w:right w:val="single" w:sz="4" w:space="0" w:color="auto"/>
            </w:tcBorders>
            <w:shd w:val="clear" w:color="000000" w:fill="FFFFFF"/>
            <w:vAlign w:val="center"/>
            <w:hideMark/>
          </w:tcPr>
          <w:p w14:paraId="58AE0BB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8058D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80136C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w:t>
            </w:r>
          </w:p>
        </w:tc>
        <w:tc>
          <w:tcPr>
            <w:tcW w:w="851" w:type="dxa"/>
            <w:tcBorders>
              <w:top w:val="nil"/>
              <w:left w:val="nil"/>
              <w:bottom w:val="single" w:sz="4" w:space="0" w:color="auto"/>
              <w:right w:val="single" w:sz="4" w:space="0" w:color="auto"/>
            </w:tcBorders>
            <w:shd w:val="clear" w:color="000000" w:fill="FFFFFF"/>
            <w:vAlign w:val="center"/>
            <w:hideMark/>
          </w:tcPr>
          <w:p w14:paraId="619FC20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w:t>
            </w:r>
          </w:p>
        </w:tc>
      </w:tr>
      <w:tr w:rsidR="007B206B" w:rsidRPr="007B206B" w14:paraId="2D42FD4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7178C8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6D75EC9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59.2.01.00290</w:t>
            </w:r>
          </w:p>
        </w:tc>
        <w:tc>
          <w:tcPr>
            <w:tcW w:w="577" w:type="dxa"/>
            <w:tcBorders>
              <w:top w:val="nil"/>
              <w:left w:val="nil"/>
              <w:bottom w:val="single" w:sz="4" w:space="0" w:color="auto"/>
              <w:right w:val="single" w:sz="4" w:space="0" w:color="auto"/>
            </w:tcBorders>
            <w:shd w:val="clear" w:color="000000" w:fill="FFFFFF"/>
            <w:vAlign w:val="center"/>
            <w:hideMark/>
          </w:tcPr>
          <w:p w14:paraId="6001E10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323902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75,1</w:t>
            </w:r>
          </w:p>
        </w:tc>
        <w:tc>
          <w:tcPr>
            <w:tcW w:w="992" w:type="dxa"/>
            <w:tcBorders>
              <w:top w:val="nil"/>
              <w:left w:val="nil"/>
              <w:bottom w:val="single" w:sz="4" w:space="0" w:color="auto"/>
              <w:right w:val="single" w:sz="4" w:space="0" w:color="auto"/>
            </w:tcBorders>
            <w:shd w:val="clear" w:color="000000" w:fill="FFFFFF"/>
            <w:vAlign w:val="center"/>
            <w:hideMark/>
          </w:tcPr>
          <w:p w14:paraId="465E1F9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851" w:type="dxa"/>
            <w:tcBorders>
              <w:top w:val="nil"/>
              <w:left w:val="nil"/>
              <w:bottom w:val="single" w:sz="4" w:space="0" w:color="auto"/>
              <w:right w:val="single" w:sz="4" w:space="0" w:color="auto"/>
            </w:tcBorders>
            <w:shd w:val="clear" w:color="000000" w:fill="FFFFFF"/>
            <w:vAlign w:val="center"/>
            <w:hideMark/>
          </w:tcPr>
          <w:p w14:paraId="23EF455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r>
      <w:tr w:rsidR="007B206B" w:rsidRPr="007B206B" w14:paraId="46358E0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DFA95B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«Мероприятия по проведению оздоровительной кампании детей»</w:t>
            </w:r>
          </w:p>
        </w:tc>
        <w:tc>
          <w:tcPr>
            <w:tcW w:w="1276" w:type="dxa"/>
            <w:tcBorders>
              <w:top w:val="nil"/>
              <w:left w:val="nil"/>
              <w:bottom w:val="single" w:sz="4" w:space="0" w:color="auto"/>
              <w:right w:val="single" w:sz="4" w:space="0" w:color="auto"/>
            </w:tcBorders>
            <w:shd w:val="clear" w:color="000000" w:fill="FFFFFF"/>
            <w:vAlign w:val="center"/>
            <w:hideMark/>
          </w:tcPr>
          <w:p w14:paraId="114F0F1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59.2.03.00000</w:t>
            </w:r>
          </w:p>
        </w:tc>
        <w:tc>
          <w:tcPr>
            <w:tcW w:w="577" w:type="dxa"/>
            <w:tcBorders>
              <w:top w:val="nil"/>
              <w:left w:val="nil"/>
              <w:bottom w:val="single" w:sz="4" w:space="0" w:color="auto"/>
              <w:right w:val="single" w:sz="4" w:space="0" w:color="auto"/>
            </w:tcBorders>
            <w:shd w:val="clear" w:color="000000" w:fill="FFFFFF"/>
            <w:vAlign w:val="center"/>
            <w:hideMark/>
          </w:tcPr>
          <w:p w14:paraId="2102850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8B7173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313,6</w:t>
            </w:r>
          </w:p>
        </w:tc>
        <w:tc>
          <w:tcPr>
            <w:tcW w:w="992" w:type="dxa"/>
            <w:tcBorders>
              <w:top w:val="nil"/>
              <w:left w:val="nil"/>
              <w:bottom w:val="single" w:sz="4" w:space="0" w:color="auto"/>
              <w:right w:val="single" w:sz="4" w:space="0" w:color="auto"/>
            </w:tcBorders>
            <w:shd w:val="clear" w:color="000000" w:fill="FFFFFF"/>
            <w:vAlign w:val="center"/>
            <w:hideMark/>
          </w:tcPr>
          <w:p w14:paraId="230199F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170,0</w:t>
            </w:r>
          </w:p>
        </w:tc>
        <w:tc>
          <w:tcPr>
            <w:tcW w:w="851" w:type="dxa"/>
            <w:tcBorders>
              <w:top w:val="nil"/>
              <w:left w:val="nil"/>
              <w:bottom w:val="single" w:sz="4" w:space="0" w:color="auto"/>
              <w:right w:val="single" w:sz="4" w:space="0" w:color="auto"/>
            </w:tcBorders>
            <w:shd w:val="clear" w:color="000000" w:fill="FFFFFF"/>
            <w:vAlign w:val="center"/>
            <w:hideMark/>
          </w:tcPr>
          <w:p w14:paraId="0F7CEA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170,0</w:t>
            </w:r>
          </w:p>
        </w:tc>
      </w:tr>
      <w:tr w:rsidR="007B206B" w:rsidRPr="007B206B" w14:paraId="4610EB8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F9748C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проведению оздоровительной кампании детей</w:t>
            </w:r>
          </w:p>
        </w:tc>
        <w:tc>
          <w:tcPr>
            <w:tcW w:w="1276" w:type="dxa"/>
            <w:tcBorders>
              <w:top w:val="nil"/>
              <w:left w:val="nil"/>
              <w:bottom w:val="single" w:sz="4" w:space="0" w:color="auto"/>
              <w:right w:val="single" w:sz="4" w:space="0" w:color="auto"/>
            </w:tcBorders>
            <w:shd w:val="clear" w:color="000000" w:fill="FFFFFF"/>
            <w:vAlign w:val="center"/>
            <w:hideMark/>
          </w:tcPr>
          <w:p w14:paraId="39D02C7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59.2.03.00300</w:t>
            </w:r>
          </w:p>
        </w:tc>
        <w:tc>
          <w:tcPr>
            <w:tcW w:w="577" w:type="dxa"/>
            <w:tcBorders>
              <w:top w:val="nil"/>
              <w:left w:val="nil"/>
              <w:bottom w:val="single" w:sz="4" w:space="0" w:color="auto"/>
              <w:right w:val="single" w:sz="4" w:space="0" w:color="auto"/>
            </w:tcBorders>
            <w:shd w:val="clear" w:color="000000" w:fill="FFFFFF"/>
            <w:vAlign w:val="center"/>
            <w:hideMark/>
          </w:tcPr>
          <w:p w14:paraId="0246F58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746E2A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313,6</w:t>
            </w:r>
          </w:p>
        </w:tc>
        <w:tc>
          <w:tcPr>
            <w:tcW w:w="992" w:type="dxa"/>
            <w:tcBorders>
              <w:top w:val="nil"/>
              <w:left w:val="nil"/>
              <w:bottom w:val="single" w:sz="4" w:space="0" w:color="auto"/>
              <w:right w:val="single" w:sz="4" w:space="0" w:color="auto"/>
            </w:tcBorders>
            <w:shd w:val="clear" w:color="000000" w:fill="FFFFFF"/>
            <w:vAlign w:val="center"/>
            <w:hideMark/>
          </w:tcPr>
          <w:p w14:paraId="75724F5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170,0</w:t>
            </w:r>
          </w:p>
        </w:tc>
        <w:tc>
          <w:tcPr>
            <w:tcW w:w="851" w:type="dxa"/>
            <w:tcBorders>
              <w:top w:val="nil"/>
              <w:left w:val="nil"/>
              <w:bottom w:val="single" w:sz="4" w:space="0" w:color="auto"/>
              <w:right w:val="single" w:sz="4" w:space="0" w:color="auto"/>
            </w:tcBorders>
            <w:shd w:val="clear" w:color="000000" w:fill="FFFFFF"/>
            <w:vAlign w:val="center"/>
            <w:hideMark/>
          </w:tcPr>
          <w:p w14:paraId="3D5A23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170,0</w:t>
            </w:r>
          </w:p>
        </w:tc>
      </w:tr>
      <w:tr w:rsidR="007B206B" w:rsidRPr="007B206B" w14:paraId="5CFC412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22931F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516F0EA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59.2.03.00300</w:t>
            </w:r>
          </w:p>
        </w:tc>
        <w:tc>
          <w:tcPr>
            <w:tcW w:w="577" w:type="dxa"/>
            <w:tcBorders>
              <w:top w:val="nil"/>
              <w:left w:val="nil"/>
              <w:bottom w:val="single" w:sz="4" w:space="0" w:color="auto"/>
              <w:right w:val="single" w:sz="4" w:space="0" w:color="auto"/>
            </w:tcBorders>
            <w:shd w:val="clear" w:color="000000" w:fill="FFFFFF"/>
            <w:vAlign w:val="center"/>
            <w:hideMark/>
          </w:tcPr>
          <w:p w14:paraId="2C92C7E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60CE16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313,6</w:t>
            </w:r>
          </w:p>
        </w:tc>
        <w:tc>
          <w:tcPr>
            <w:tcW w:w="992" w:type="dxa"/>
            <w:tcBorders>
              <w:top w:val="nil"/>
              <w:left w:val="nil"/>
              <w:bottom w:val="single" w:sz="4" w:space="0" w:color="auto"/>
              <w:right w:val="single" w:sz="4" w:space="0" w:color="auto"/>
            </w:tcBorders>
            <w:shd w:val="clear" w:color="000000" w:fill="FFFFFF"/>
            <w:vAlign w:val="center"/>
            <w:hideMark/>
          </w:tcPr>
          <w:p w14:paraId="07312F5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170,0</w:t>
            </w:r>
          </w:p>
        </w:tc>
        <w:tc>
          <w:tcPr>
            <w:tcW w:w="851" w:type="dxa"/>
            <w:tcBorders>
              <w:top w:val="nil"/>
              <w:left w:val="nil"/>
              <w:bottom w:val="single" w:sz="4" w:space="0" w:color="auto"/>
              <w:right w:val="single" w:sz="4" w:space="0" w:color="auto"/>
            </w:tcBorders>
            <w:shd w:val="clear" w:color="000000" w:fill="FFFFFF"/>
            <w:vAlign w:val="center"/>
            <w:hideMark/>
          </w:tcPr>
          <w:p w14:paraId="04F242E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170,0</w:t>
            </w:r>
          </w:p>
        </w:tc>
      </w:tr>
      <w:tr w:rsidR="007B206B" w:rsidRPr="007B206B" w14:paraId="3FEC8BE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45D1ED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«Развитие инфраструктуры отдыха, оздоровления и занятости детей и подростков в каникулярное время»</w:t>
            </w:r>
          </w:p>
        </w:tc>
        <w:tc>
          <w:tcPr>
            <w:tcW w:w="1276" w:type="dxa"/>
            <w:tcBorders>
              <w:top w:val="nil"/>
              <w:left w:val="nil"/>
              <w:bottom w:val="single" w:sz="4" w:space="0" w:color="auto"/>
              <w:right w:val="single" w:sz="4" w:space="0" w:color="auto"/>
            </w:tcBorders>
            <w:shd w:val="clear" w:color="000000" w:fill="FFFFFF"/>
            <w:vAlign w:val="center"/>
            <w:hideMark/>
          </w:tcPr>
          <w:p w14:paraId="1375AAA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59.2.04.00000</w:t>
            </w:r>
          </w:p>
        </w:tc>
        <w:tc>
          <w:tcPr>
            <w:tcW w:w="577" w:type="dxa"/>
            <w:tcBorders>
              <w:top w:val="nil"/>
              <w:left w:val="nil"/>
              <w:bottom w:val="single" w:sz="4" w:space="0" w:color="auto"/>
              <w:right w:val="single" w:sz="4" w:space="0" w:color="auto"/>
            </w:tcBorders>
            <w:shd w:val="clear" w:color="000000" w:fill="FFFFFF"/>
            <w:vAlign w:val="center"/>
            <w:hideMark/>
          </w:tcPr>
          <w:p w14:paraId="24207C2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D47691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395,7</w:t>
            </w:r>
          </w:p>
        </w:tc>
        <w:tc>
          <w:tcPr>
            <w:tcW w:w="992" w:type="dxa"/>
            <w:tcBorders>
              <w:top w:val="nil"/>
              <w:left w:val="nil"/>
              <w:bottom w:val="single" w:sz="4" w:space="0" w:color="auto"/>
              <w:right w:val="single" w:sz="4" w:space="0" w:color="auto"/>
            </w:tcBorders>
            <w:shd w:val="clear" w:color="000000" w:fill="FFFFFF"/>
            <w:vAlign w:val="center"/>
            <w:hideMark/>
          </w:tcPr>
          <w:p w14:paraId="079856E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A4B905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31B1A29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0C00F5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Развитие инфраструктуры отдыха, оздоровления и занятости детей и подростков в каникулярное время</w:t>
            </w:r>
          </w:p>
        </w:tc>
        <w:tc>
          <w:tcPr>
            <w:tcW w:w="1276" w:type="dxa"/>
            <w:tcBorders>
              <w:top w:val="nil"/>
              <w:left w:val="nil"/>
              <w:bottom w:val="single" w:sz="4" w:space="0" w:color="auto"/>
              <w:right w:val="single" w:sz="4" w:space="0" w:color="auto"/>
            </w:tcBorders>
            <w:shd w:val="clear" w:color="000000" w:fill="FFFFFF"/>
            <w:vAlign w:val="center"/>
            <w:hideMark/>
          </w:tcPr>
          <w:p w14:paraId="131917B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59.2.04.00310</w:t>
            </w:r>
          </w:p>
        </w:tc>
        <w:tc>
          <w:tcPr>
            <w:tcW w:w="577" w:type="dxa"/>
            <w:tcBorders>
              <w:top w:val="nil"/>
              <w:left w:val="nil"/>
              <w:bottom w:val="single" w:sz="4" w:space="0" w:color="auto"/>
              <w:right w:val="single" w:sz="4" w:space="0" w:color="auto"/>
            </w:tcBorders>
            <w:shd w:val="clear" w:color="000000" w:fill="FFFFFF"/>
            <w:vAlign w:val="center"/>
            <w:hideMark/>
          </w:tcPr>
          <w:p w14:paraId="44B0317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6671FA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395,7</w:t>
            </w:r>
          </w:p>
        </w:tc>
        <w:tc>
          <w:tcPr>
            <w:tcW w:w="992" w:type="dxa"/>
            <w:tcBorders>
              <w:top w:val="nil"/>
              <w:left w:val="nil"/>
              <w:bottom w:val="single" w:sz="4" w:space="0" w:color="auto"/>
              <w:right w:val="single" w:sz="4" w:space="0" w:color="auto"/>
            </w:tcBorders>
            <w:shd w:val="clear" w:color="000000" w:fill="FFFFFF"/>
            <w:vAlign w:val="center"/>
            <w:hideMark/>
          </w:tcPr>
          <w:p w14:paraId="2D3595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BC4385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3F14E0A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6B75DF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39D724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59.2.04.00310</w:t>
            </w:r>
          </w:p>
        </w:tc>
        <w:tc>
          <w:tcPr>
            <w:tcW w:w="577" w:type="dxa"/>
            <w:tcBorders>
              <w:top w:val="nil"/>
              <w:left w:val="nil"/>
              <w:bottom w:val="single" w:sz="4" w:space="0" w:color="auto"/>
              <w:right w:val="single" w:sz="4" w:space="0" w:color="auto"/>
            </w:tcBorders>
            <w:shd w:val="clear" w:color="000000" w:fill="FFFFFF"/>
            <w:vAlign w:val="center"/>
            <w:hideMark/>
          </w:tcPr>
          <w:p w14:paraId="0A36C11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7199CC3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395,7</w:t>
            </w:r>
          </w:p>
        </w:tc>
        <w:tc>
          <w:tcPr>
            <w:tcW w:w="992" w:type="dxa"/>
            <w:tcBorders>
              <w:top w:val="nil"/>
              <w:left w:val="nil"/>
              <w:bottom w:val="single" w:sz="4" w:space="0" w:color="auto"/>
              <w:right w:val="single" w:sz="4" w:space="0" w:color="auto"/>
            </w:tcBorders>
            <w:shd w:val="clear" w:color="000000" w:fill="FFFFFF"/>
            <w:vAlign w:val="center"/>
            <w:hideMark/>
          </w:tcPr>
          <w:p w14:paraId="343C63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0BCC7E4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07D52F5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EFB3A5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«Вложения в материально-техническую базу летних оздоровительных учреждений района»</w:t>
            </w:r>
          </w:p>
        </w:tc>
        <w:tc>
          <w:tcPr>
            <w:tcW w:w="1276" w:type="dxa"/>
            <w:tcBorders>
              <w:top w:val="nil"/>
              <w:left w:val="nil"/>
              <w:bottom w:val="single" w:sz="4" w:space="0" w:color="auto"/>
              <w:right w:val="single" w:sz="4" w:space="0" w:color="auto"/>
            </w:tcBorders>
            <w:shd w:val="clear" w:color="000000" w:fill="FFFFFF"/>
            <w:vAlign w:val="center"/>
            <w:hideMark/>
          </w:tcPr>
          <w:p w14:paraId="26FAD78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59.2.05.00000</w:t>
            </w:r>
          </w:p>
        </w:tc>
        <w:tc>
          <w:tcPr>
            <w:tcW w:w="577" w:type="dxa"/>
            <w:tcBorders>
              <w:top w:val="nil"/>
              <w:left w:val="nil"/>
              <w:bottom w:val="single" w:sz="4" w:space="0" w:color="auto"/>
              <w:right w:val="single" w:sz="4" w:space="0" w:color="auto"/>
            </w:tcBorders>
            <w:shd w:val="clear" w:color="000000" w:fill="FFFFFF"/>
            <w:vAlign w:val="center"/>
            <w:hideMark/>
          </w:tcPr>
          <w:p w14:paraId="002A41E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02F5D8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hideMark/>
          </w:tcPr>
          <w:p w14:paraId="64234A9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38F0C57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1FA2CC5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885074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Вложения в материально- техническую базу летних оздоровительных учреждений района</w:t>
            </w:r>
          </w:p>
        </w:tc>
        <w:tc>
          <w:tcPr>
            <w:tcW w:w="1276" w:type="dxa"/>
            <w:tcBorders>
              <w:top w:val="nil"/>
              <w:left w:val="nil"/>
              <w:bottom w:val="single" w:sz="4" w:space="0" w:color="auto"/>
              <w:right w:val="single" w:sz="4" w:space="0" w:color="auto"/>
            </w:tcBorders>
            <w:shd w:val="clear" w:color="000000" w:fill="FFFFFF"/>
            <w:vAlign w:val="center"/>
            <w:hideMark/>
          </w:tcPr>
          <w:p w14:paraId="4274E1E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59.2.05.00320</w:t>
            </w:r>
          </w:p>
        </w:tc>
        <w:tc>
          <w:tcPr>
            <w:tcW w:w="577" w:type="dxa"/>
            <w:tcBorders>
              <w:top w:val="nil"/>
              <w:left w:val="nil"/>
              <w:bottom w:val="single" w:sz="4" w:space="0" w:color="auto"/>
              <w:right w:val="single" w:sz="4" w:space="0" w:color="auto"/>
            </w:tcBorders>
            <w:shd w:val="clear" w:color="000000" w:fill="FFFFFF"/>
            <w:vAlign w:val="center"/>
            <w:hideMark/>
          </w:tcPr>
          <w:p w14:paraId="190AE36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1C214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hideMark/>
          </w:tcPr>
          <w:p w14:paraId="1D9CFDF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2AC697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46AD42E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386703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78BA77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59.2.05.00320</w:t>
            </w:r>
          </w:p>
        </w:tc>
        <w:tc>
          <w:tcPr>
            <w:tcW w:w="577" w:type="dxa"/>
            <w:tcBorders>
              <w:top w:val="nil"/>
              <w:left w:val="nil"/>
              <w:bottom w:val="single" w:sz="4" w:space="0" w:color="auto"/>
              <w:right w:val="single" w:sz="4" w:space="0" w:color="auto"/>
            </w:tcBorders>
            <w:shd w:val="clear" w:color="000000" w:fill="FFFFFF"/>
            <w:vAlign w:val="center"/>
            <w:hideMark/>
          </w:tcPr>
          <w:p w14:paraId="63A3CCD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DF5C9F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000000" w:fill="FFFFFF"/>
            <w:vAlign w:val="center"/>
            <w:hideMark/>
          </w:tcPr>
          <w:p w14:paraId="7952DB1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7AAC7F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27BD26B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FECC8F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"Расходные </w:t>
            </w:r>
            <w:proofErr w:type="gramStart"/>
            <w:r w:rsidRPr="007B206B">
              <w:rPr>
                <w:rFonts w:ascii="Times New Roman" w:eastAsia="Times New Roman" w:hAnsi="Times New Roman" w:cs="Times New Roman"/>
                <w:sz w:val="18"/>
                <w:szCs w:val="18"/>
                <w:lang w:eastAsia="ru-RU"/>
              </w:rPr>
              <w:t>обязательства  на</w:t>
            </w:r>
            <w:proofErr w:type="gramEnd"/>
            <w:r w:rsidRPr="007B206B">
              <w:rPr>
                <w:rFonts w:ascii="Times New Roman" w:eastAsia="Times New Roman" w:hAnsi="Times New Roman" w:cs="Times New Roman"/>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w:t>
            </w:r>
          </w:p>
        </w:tc>
        <w:tc>
          <w:tcPr>
            <w:tcW w:w="1276" w:type="dxa"/>
            <w:tcBorders>
              <w:top w:val="nil"/>
              <w:left w:val="nil"/>
              <w:bottom w:val="single" w:sz="4" w:space="0" w:color="auto"/>
              <w:right w:val="single" w:sz="4" w:space="0" w:color="auto"/>
            </w:tcBorders>
            <w:shd w:val="clear" w:color="000000" w:fill="FFFFFF"/>
            <w:vAlign w:val="center"/>
            <w:hideMark/>
          </w:tcPr>
          <w:p w14:paraId="39E6DA9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59.2.06.00000</w:t>
            </w:r>
          </w:p>
        </w:tc>
        <w:tc>
          <w:tcPr>
            <w:tcW w:w="577" w:type="dxa"/>
            <w:tcBorders>
              <w:top w:val="nil"/>
              <w:left w:val="nil"/>
              <w:bottom w:val="single" w:sz="4" w:space="0" w:color="auto"/>
              <w:right w:val="single" w:sz="4" w:space="0" w:color="auto"/>
            </w:tcBorders>
            <w:shd w:val="clear" w:color="000000" w:fill="FFFFFF"/>
            <w:vAlign w:val="center"/>
            <w:hideMark/>
          </w:tcPr>
          <w:p w14:paraId="685D911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893702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1 060,7</w:t>
            </w:r>
          </w:p>
        </w:tc>
        <w:tc>
          <w:tcPr>
            <w:tcW w:w="992" w:type="dxa"/>
            <w:tcBorders>
              <w:top w:val="nil"/>
              <w:left w:val="nil"/>
              <w:bottom w:val="single" w:sz="4" w:space="0" w:color="auto"/>
              <w:right w:val="single" w:sz="4" w:space="0" w:color="auto"/>
            </w:tcBorders>
            <w:shd w:val="clear" w:color="000000" w:fill="FFFFFF"/>
            <w:vAlign w:val="center"/>
            <w:hideMark/>
          </w:tcPr>
          <w:p w14:paraId="7B42515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872,1</w:t>
            </w:r>
          </w:p>
        </w:tc>
        <w:tc>
          <w:tcPr>
            <w:tcW w:w="851" w:type="dxa"/>
            <w:tcBorders>
              <w:top w:val="nil"/>
              <w:left w:val="nil"/>
              <w:bottom w:val="single" w:sz="4" w:space="0" w:color="auto"/>
              <w:right w:val="single" w:sz="4" w:space="0" w:color="auto"/>
            </w:tcBorders>
            <w:shd w:val="clear" w:color="000000" w:fill="FFFFFF"/>
            <w:vAlign w:val="center"/>
            <w:hideMark/>
          </w:tcPr>
          <w:p w14:paraId="3A38951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844,0</w:t>
            </w:r>
          </w:p>
        </w:tc>
      </w:tr>
      <w:tr w:rsidR="007B206B" w:rsidRPr="007B206B" w14:paraId="58B9CDD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E8328A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Расходные </w:t>
            </w:r>
            <w:proofErr w:type="gramStart"/>
            <w:r w:rsidRPr="007B206B">
              <w:rPr>
                <w:rFonts w:ascii="Times New Roman" w:eastAsia="Times New Roman" w:hAnsi="Times New Roman" w:cs="Times New Roman"/>
                <w:sz w:val="18"/>
                <w:szCs w:val="18"/>
                <w:lang w:eastAsia="ru-RU"/>
              </w:rPr>
              <w:t>обязательства  на</w:t>
            </w:r>
            <w:proofErr w:type="gramEnd"/>
            <w:r w:rsidRPr="007B206B">
              <w:rPr>
                <w:rFonts w:ascii="Times New Roman" w:eastAsia="Times New Roman" w:hAnsi="Times New Roman" w:cs="Times New Roman"/>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w:t>
            </w:r>
          </w:p>
        </w:tc>
        <w:tc>
          <w:tcPr>
            <w:tcW w:w="1276" w:type="dxa"/>
            <w:tcBorders>
              <w:top w:val="nil"/>
              <w:left w:val="nil"/>
              <w:bottom w:val="single" w:sz="4" w:space="0" w:color="auto"/>
              <w:right w:val="single" w:sz="4" w:space="0" w:color="auto"/>
            </w:tcBorders>
            <w:shd w:val="clear" w:color="000000" w:fill="FFFFFF"/>
            <w:vAlign w:val="center"/>
            <w:hideMark/>
          </w:tcPr>
          <w:p w14:paraId="28BA5C6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w:t>
            </w:r>
            <w:proofErr w:type="gramStart"/>
            <w:r w:rsidRPr="007B206B">
              <w:rPr>
                <w:rFonts w:ascii="Times New Roman" w:eastAsia="Times New Roman" w:hAnsi="Times New Roman" w:cs="Times New Roman"/>
                <w:sz w:val="18"/>
                <w:szCs w:val="18"/>
                <w:lang w:eastAsia="ru-RU"/>
              </w:rPr>
              <w:t>06.S</w:t>
            </w:r>
            <w:proofErr w:type="gramEnd"/>
            <w:r w:rsidRPr="007B206B">
              <w:rPr>
                <w:rFonts w:ascii="Times New Roman" w:eastAsia="Times New Roman" w:hAnsi="Times New Roman" w:cs="Times New Roman"/>
                <w:sz w:val="18"/>
                <w:szCs w:val="18"/>
                <w:lang w:eastAsia="ru-RU"/>
              </w:rPr>
              <w:t>7500</w:t>
            </w:r>
          </w:p>
        </w:tc>
        <w:tc>
          <w:tcPr>
            <w:tcW w:w="577" w:type="dxa"/>
            <w:tcBorders>
              <w:top w:val="nil"/>
              <w:left w:val="nil"/>
              <w:bottom w:val="single" w:sz="4" w:space="0" w:color="auto"/>
              <w:right w:val="single" w:sz="4" w:space="0" w:color="auto"/>
            </w:tcBorders>
            <w:shd w:val="clear" w:color="000000" w:fill="FFFFFF"/>
            <w:vAlign w:val="center"/>
            <w:hideMark/>
          </w:tcPr>
          <w:p w14:paraId="107823A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BFB982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1 060,7</w:t>
            </w:r>
          </w:p>
        </w:tc>
        <w:tc>
          <w:tcPr>
            <w:tcW w:w="992" w:type="dxa"/>
            <w:tcBorders>
              <w:top w:val="nil"/>
              <w:left w:val="nil"/>
              <w:bottom w:val="single" w:sz="4" w:space="0" w:color="auto"/>
              <w:right w:val="single" w:sz="4" w:space="0" w:color="auto"/>
            </w:tcBorders>
            <w:shd w:val="clear" w:color="000000" w:fill="FFFFFF"/>
            <w:vAlign w:val="center"/>
            <w:hideMark/>
          </w:tcPr>
          <w:p w14:paraId="2E08E0A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872,1</w:t>
            </w:r>
          </w:p>
        </w:tc>
        <w:tc>
          <w:tcPr>
            <w:tcW w:w="851" w:type="dxa"/>
            <w:tcBorders>
              <w:top w:val="nil"/>
              <w:left w:val="nil"/>
              <w:bottom w:val="single" w:sz="4" w:space="0" w:color="auto"/>
              <w:right w:val="single" w:sz="4" w:space="0" w:color="auto"/>
            </w:tcBorders>
            <w:shd w:val="clear" w:color="000000" w:fill="FFFFFF"/>
            <w:vAlign w:val="center"/>
            <w:hideMark/>
          </w:tcPr>
          <w:p w14:paraId="259ED0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844,0</w:t>
            </w:r>
          </w:p>
        </w:tc>
      </w:tr>
      <w:tr w:rsidR="007B206B" w:rsidRPr="007B206B" w14:paraId="2366BBD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B1B081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07119F9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w:t>
            </w:r>
            <w:proofErr w:type="gramStart"/>
            <w:r w:rsidRPr="007B206B">
              <w:rPr>
                <w:rFonts w:ascii="Times New Roman" w:eastAsia="Times New Roman" w:hAnsi="Times New Roman" w:cs="Times New Roman"/>
                <w:sz w:val="18"/>
                <w:szCs w:val="18"/>
                <w:lang w:eastAsia="ru-RU"/>
              </w:rPr>
              <w:t>06.S</w:t>
            </w:r>
            <w:proofErr w:type="gramEnd"/>
            <w:r w:rsidRPr="007B206B">
              <w:rPr>
                <w:rFonts w:ascii="Times New Roman" w:eastAsia="Times New Roman" w:hAnsi="Times New Roman" w:cs="Times New Roman"/>
                <w:sz w:val="18"/>
                <w:szCs w:val="18"/>
                <w:lang w:eastAsia="ru-RU"/>
              </w:rPr>
              <w:t>7500</w:t>
            </w:r>
          </w:p>
        </w:tc>
        <w:tc>
          <w:tcPr>
            <w:tcW w:w="577" w:type="dxa"/>
            <w:tcBorders>
              <w:top w:val="nil"/>
              <w:left w:val="nil"/>
              <w:bottom w:val="single" w:sz="4" w:space="0" w:color="auto"/>
              <w:right w:val="single" w:sz="4" w:space="0" w:color="auto"/>
            </w:tcBorders>
            <w:shd w:val="clear" w:color="000000" w:fill="FFFFFF"/>
            <w:vAlign w:val="center"/>
            <w:hideMark/>
          </w:tcPr>
          <w:p w14:paraId="4A25144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0B8834F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22,5</w:t>
            </w:r>
          </w:p>
        </w:tc>
        <w:tc>
          <w:tcPr>
            <w:tcW w:w="992" w:type="dxa"/>
            <w:tcBorders>
              <w:top w:val="nil"/>
              <w:left w:val="nil"/>
              <w:bottom w:val="single" w:sz="4" w:space="0" w:color="auto"/>
              <w:right w:val="single" w:sz="4" w:space="0" w:color="auto"/>
            </w:tcBorders>
            <w:shd w:val="clear" w:color="000000" w:fill="FFFFFF"/>
            <w:vAlign w:val="center"/>
            <w:hideMark/>
          </w:tcPr>
          <w:p w14:paraId="03640E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14:paraId="308CC4C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r>
      <w:tr w:rsidR="007B206B" w:rsidRPr="007B206B" w14:paraId="63FE90B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7404ED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391D68F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59.2.</w:t>
            </w:r>
            <w:proofErr w:type="gramStart"/>
            <w:r w:rsidRPr="007B206B">
              <w:rPr>
                <w:rFonts w:ascii="Times New Roman" w:eastAsia="Times New Roman" w:hAnsi="Times New Roman" w:cs="Times New Roman"/>
                <w:sz w:val="18"/>
                <w:szCs w:val="18"/>
                <w:lang w:eastAsia="ru-RU"/>
              </w:rPr>
              <w:t>06.S</w:t>
            </w:r>
            <w:proofErr w:type="gramEnd"/>
            <w:r w:rsidRPr="007B206B">
              <w:rPr>
                <w:rFonts w:ascii="Times New Roman" w:eastAsia="Times New Roman" w:hAnsi="Times New Roman" w:cs="Times New Roman"/>
                <w:sz w:val="18"/>
                <w:szCs w:val="18"/>
                <w:lang w:eastAsia="ru-RU"/>
              </w:rPr>
              <w:t>7500</w:t>
            </w:r>
          </w:p>
        </w:tc>
        <w:tc>
          <w:tcPr>
            <w:tcW w:w="577" w:type="dxa"/>
            <w:tcBorders>
              <w:top w:val="nil"/>
              <w:left w:val="nil"/>
              <w:bottom w:val="single" w:sz="4" w:space="0" w:color="auto"/>
              <w:right w:val="single" w:sz="4" w:space="0" w:color="auto"/>
            </w:tcBorders>
            <w:shd w:val="clear" w:color="000000" w:fill="FFFFFF"/>
            <w:vAlign w:val="center"/>
            <w:hideMark/>
          </w:tcPr>
          <w:p w14:paraId="3851BEC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33109E5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1 038,2</w:t>
            </w:r>
          </w:p>
        </w:tc>
        <w:tc>
          <w:tcPr>
            <w:tcW w:w="992" w:type="dxa"/>
            <w:tcBorders>
              <w:top w:val="nil"/>
              <w:left w:val="nil"/>
              <w:bottom w:val="single" w:sz="4" w:space="0" w:color="auto"/>
              <w:right w:val="single" w:sz="4" w:space="0" w:color="auto"/>
            </w:tcBorders>
            <w:shd w:val="clear" w:color="000000" w:fill="FFFFFF"/>
            <w:vAlign w:val="center"/>
            <w:hideMark/>
          </w:tcPr>
          <w:p w14:paraId="1F97B62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842,1</w:t>
            </w:r>
          </w:p>
        </w:tc>
        <w:tc>
          <w:tcPr>
            <w:tcW w:w="851" w:type="dxa"/>
            <w:tcBorders>
              <w:top w:val="nil"/>
              <w:left w:val="nil"/>
              <w:bottom w:val="single" w:sz="4" w:space="0" w:color="auto"/>
              <w:right w:val="single" w:sz="4" w:space="0" w:color="auto"/>
            </w:tcBorders>
            <w:shd w:val="clear" w:color="000000" w:fill="FFFFFF"/>
            <w:vAlign w:val="center"/>
            <w:hideMark/>
          </w:tcPr>
          <w:p w14:paraId="1A34507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814,0</w:t>
            </w:r>
          </w:p>
        </w:tc>
      </w:tr>
      <w:tr w:rsidR="007B206B" w:rsidRPr="007B206B" w14:paraId="3E61914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803510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14:paraId="7248D72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59.3.00.00000</w:t>
            </w:r>
          </w:p>
        </w:tc>
        <w:tc>
          <w:tcPr>
            <w:tcW w:w="577" w:type="dxa"/>
            <w:tcBorders>
              <w:top w:val="nil"/>
              <w:left w:val="nil"/>
              <w:bottom w:val="single" w:sz="4" w:space="0" w:color="auto"/>
              <w:right w:val="single" w:sz="4" w:space="0" w:color="auto"/>
            </w:tcBorders>
            <w:shd w:val="clear" w:color="000000" w:fill="FFFFFF"/>
            <w:vAlign w:val="center"/>
            <w:hideMark/>
          </w:tcPr>
          <w:p w14:paraId="6F73E4C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C1CF4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417 591,9</w:t>
            </w:r>
          </w:p>
        </w:tc>
        <w:tc>
          <w:tcPr>
            <w:tcW w:w="992" w:type="dxa"/>
            <w:tcBorders>
              <w:top w:val="nil"/>
              <w:left w:val="nil"/>
              <w:bottom w:val="single" w:sz="4" w:space="0" w:color="auto"/>
              <w:right w:val="single" w:sz="4" w:space="0" w:color="auto"/>
            </w:tcBorders>
            <w:shd w:val="clear" w:color="000000" w:fill="FFFFFF"/>
            <w:vAlign w:val="center"/>
            <w:hideMark/>
          </w:tcPr>
          <w:p w14:paraId="0DDF61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410 547,9</w:t>
            </w:r>
          </w:p>
        </w:tc>
        <w:tc>
          <w:tcPr>
            <w:tcW w:w="851" w:type="dxa"/>
            <w:tcBorders>
              <w:top w:val="nil"/>
              <w:left w:val="nil"/>
              <w:bottom w:val="single" w:sz="4" w:space="0" w:color="auto"/>
              <w:right w:val="single" w:sz="4" w:space="0" w:color="auto"/>
            </w:tcBorders>
            <w:shd w:val="clear" w:color="000000" w:fill="FFFFFF"/>
            <w:vAlign w:val="center"/>
            <w:hideMark/>
          </w:tcPr>
          <w:p w14:paraId="4D9DEB8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434 093,0</w:t>
            </w:r>
          </w:p>
        </w:tc>
      </w:tr>
      <w:tr w:rsidR="007B206B" w:rsidRPr="007B206B" w14:paraId="1DB236C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00E441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14:paraId="7E56887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59.3.01.00000</w:t>
            </w:r>
          </w:p>
        </w:tc>
        <w:tc>
          <w:tcPr>
            <w:tcW w:w="577" w:type="dxa"/>
            <w:tcBorders>
              <w:top w:val="nil"/>
              <w:left w:val="nil"/>
              <w:bottom w:val="single" w:sz="4" w:space="0" w:color="auto"/>
              <w:right w:val="single" w:sz="4" w:space="0" w:color="auto"/>
            </w:tcBorders>
            <w:shd w:val="clear" w:color="000000" w:fill="FFFFFF"/>
            <w:vAlign w:val="center"/>
            <w:hideMark/>
          </w:tcPr>
          <w:p w14:paraId="58BDDE7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70DA0D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452,9</w:t>
            </w:r>
          </w:p>
        </w:tc>
        <w:tc>
          <w:tcPr>
            <w:tcW w:w="992" w:type="dxa"/>
            <w:tcBorders>
              <w:top w:val="nil"/>
              <w:left w:val="nil"/>
              <w:bottom w:val="single" w:sz="4" w:space="0" w:color="auto"/>
              <w:right w:val="single" w:sz="4" w:space="0" w:color="auto"/>
            </w:tcBorders>
            <w:shd w:val="clear" w:color="000000" w:fill="FFFFFF"/>
            <w:vAlign w:val="center"/>
            <w:hideMark/>
          </w:tcPr>
          <w:p w14:paraId="30E0A88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268,1</w:t>
            </w:r>
          </w:p>
        </w:tc>
        <w:tc>
          <w:tcPr>
            <w:tcW w:w="851" w:type="dxa"/>
            <w:tcBorders>
              <w:top w:val="nil"/>
              <w:left w:val="nil"/>
              <w:bottom w:val="single" w:sz="4" w:space="0" w:color="auto"/>
              <w:right w:val="single" w:sz="4" w:space="0" w:color="auto"/>
            </w:tcBorders>
            <w:shd w:val="clear" w:color="000000" w:fill="FFFFFF"/>
            <w:vAlign w:val="center"/>
            <w:hideMark/>
          </w:tcPr>
          <w:p w14:paraId="35AF35D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268,1</w:t>
            </w:r>
          </w:p>
        </w:tc>
      </w:tr>
      <w:tr w:rsidR="007B206B" w:rsidRPr="007B206B" w14:paraId="624CAC5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8ED364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14:paraId="1F49346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59.3.01.00200</w:t>
            </w:r>
          </w:p>
        </w:tc>
        <w:tc>
          <w:tcPr>
            <w:tcW w:w="577" w:type="dxa"/>
            <w:tcBorders>
              <w:top w:val="nil"/>
              <w:left w:val="nil"/>
              <w:bottom w:val="single" w:sz="4" w:space="0" w:color="auto"/>
              <w:right w:val="single" w:sz="4" w:space="0" w:color="auto"/>
            </w:tcBorders>
            <w:shd w:val="clear" w:color="000000" w:fill="FFFFFF"/>
            <w:vAlign w:val="center"/>
            <w:hideMark/>
          </w:tcPr>
          <w:p w14:paraId="566BA2F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A56BD6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452,9</w:t>
            </w:r>
          </w:p>
        </w:tc>
        <w:tc>
          <w:tcPr>
            <w:tcW w:w="992" w:type="dxa"/>
            <w:tcBorders>
              <w:top w:val="nil"/>
              <w:left w:val="nil"/>
              <w:bottom w:val="single" w:sz="4" w:space="0" w:color="auto"/>
              <w:right w:val="single" w:sz="4" w:space="0" w:color="auto"/>
            </w:tcBorders>
            <w:shd w:val="clear" w:color="000000" w:fill="FFFFFF"/>
            <w:vAlign w:val="center"/>
            <w:hideMark/>
          </w:tcPr>
          <w:p w14:paraId="6CAC3D8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268,1</w:t>
            </w:r>
          </w:p>
        </w:tc>
        <w:tc>
          <w:tcPr>
            <w:tcW w:w="851" w:type="dxa"/>
            <w:tcBorders>
              <w:top w:val="nil"/>
              <w:left w:val="nil"/>
              <w:bottom w:val="single" w:sz="4" w:space="0" w:color="auto"/>
              <w:right w:val="single" w:sz="4" w:space="0" w:color="auto"/>
            </w:tcBorders>
            <w:shd w:val="clear" w:color="000000" w:fill="FFFFFF"/>
            <w:vAlign w:val="center"/>
            <w:hideMark/>
          </w:tcPr>
          <w:p w14:paraId="26C157A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268,1</w:t>
            </w:r>
          </w:p>
        </w:tc>
      </w:tr>
      <w:tr w:rsidR="007B206B" w:rsidRPr="007B206B" w14:paraId="433FD6E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27D279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066430A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59.3.01.00200</w:t>
            </w:r>
          </w:p>
        </w:tc>
        <w:tc>
          <w:tcPr>
            <w:tcW w:w="577" w:type="dxa"/>
            <w:tcBorders>
              <w:top w:val="nil"/>
              <w:left w:val="nil"/>
              <w:bottom w:val="single" w:sz="4" w:space="0" w:color="auto"/>
              <w:right w:val="single" w:sz="4" w:space="0" w:color="auto"/>
            </w:tcBorders>
            <w:shd w:val="clear" w:color="000000" w:fill="FFFFFF"/>
            <w:vAlign w:val="center"/>
            <w:hideMark/>
          </w:tcPr>
          <w:p w14:paraId="4CAB795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695AF66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21,7</w:t>
            </w:r>
          </w:p>
        </w:tc>
        <w:tc>
          <w:tcPr>
            <w:tcW w:w="992" w:type="dxa"/>
            <w:tcBorders>
              <w:top w:val="nil"/>
              <w:left w:val="nil"/>
              <w:bottom w:val="single" w:sz="4" w:space="0" w:color="auto"/>
              <w:right w:val="single" w:sz="4" w:space="0" w:color="auto"/>
            </w:tcBorders>
            <w:shd w:val="clear" w:color="000000" w:fill="FFFFFF"/>
            <w:vAlign w:val="center"/>
            <w:hideMark/>
          </w:tcPr>
          <w:p w14:paraId="61AC2B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5081CA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4C9886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325655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4CAE991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59.3.01.00200</w:t>
            </w:r>
          </w:p>
        </w:tc>
        <w:tc>
          <w:tcPr>
            <w:tcW w:w="577" w:type="dxa"/>
            <w:tcBorders>
              <w:top w:val="nil"/>
              <w:left w:val="nil"/>
              <w:bottom w:val="single" w:sz="4" w:space="0" w:color="auto"/>
              <w:right w:val="single" w:sz="4" w:space="0" w:color="auto"/>
            </w:tcBorders>
            <w:shd w:val="clear" w:color="000000" w:fill="FFFFFF"/>
            <w:vAlign w:val="center"/>
            <w:hideMark/>
          </w:tcPr>
          <w:p w14:paraId="6135092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AAD650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430,5</w:t>
            </w:r>
          </w:p>
        </w:tc>
        <w:tc>
          <w:tcPr>
            <w:tcW w:w="992" w:type="dxa"/>
            <w:tcBorders>
              <w:top w:val="nil"/>
              <w:left w:val="nil"/>
              <w:bottom w:val="single" w:sz="4" w:space="0" w:color="auto"/>
              <w:right w:val="single" w:sz="4" w:space="0" w:color="auto"/>
            </w:tcBorders>
            <w:shd w:val="clear" w:color="000000" w:fill="FFFFFF"/>
            <w:vAlign w:val="center"/>
            <w:hideMark/>
          </w:tcPr>
          <w:p w14:paraId="79089B8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268,1</w:t>
            </w:r>
          </w:p>
        </w:tc>
        <w:tc>
          <w:tcPr>
            <w:tcW w:w="851" w:type="dxa"/>
            <w:tcBorders>
              <w:top w:val="nil"/>
              <w:left w:val="nil"/>
              <w:bottom w:val="single" w:sz="4" w:space="0" w:color="auto"/>
              <w:right w:val="single" w:sz="4" w:space="0" w:color="auto"/>
            </w:tcBorders>
            <w:shd w:val="clear" w:color="000000" w:fill="FFFFFF"/>
            <w:vAlign w:val="center"/>
            <w:hideMark/>
          </w:tcPr>
          <w:p w14:paraId="5A442EF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268,1</w:t>
            </w:r>
          </w:p>
        </w:tc>
      </w:tr>
      <w:tr w:rsidR="007B206B" w:rsidRPr="007B206B" w14:paraId="172E8F2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281A6E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02EC2E6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59.3.01.00200</w:t>
            </w:r>
          </w:p>
        </w:tc>
        <w:tc>
          <w:tcPr>
            <w:tcW w:w="577" w:type="dxa"/>
            <w:tcBorders>
              <w:top w:val="nil"/>
              <w:left w:val="nil"/>
              <w:bottom w:val="single" w:sz="4" w:space="0" w:color="auto"/>
              <w:right w:val="single" w:sz="4" w:space="0" w:color="auto"/>
            </w:tcBorders>
            <w:shd w:val="clear" w:color="000000" w:fill="FFFFFF"/>
            <w:vAlign w:val="center"/>
            <w:hideMark/>
          </w:tcPr>
          <w:p w14:paraId="39BCFA6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21DE81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0,7</w:t>
            </w:r>
          </w:p>
        </w:tc>
        <w:tc>
          <w:tcPr>
            <w:tcW w:w="992" w:type="dxa"/>
            <w:tcBorders>
              <w:top w:val="nil"/>
              <w:left w:val="nil"/>
              <w:bottom w:val="single" w:sz="4" w:space="0" w:color="auto"/>
              <w:right w:val="single" w:sz="4" w:space="0" w:color="auto"/>
            </w:tcBorders>
            <w:shd w:val="clear" w:color="000000" w:fill="FFFFFF"/>
            <w:vAlign w:val="center"/>
            <w:hideMark/>
          </w:tcPr>
          <w:p w14:paraId="7009E5C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6C1E3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FC1FF6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037AE2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 содержание дошкольных образовательных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2321E5B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59.3.25.00000</w:t>
            </w:r>
          </w:p>
        </w:tc>
        <w:tc>
          <w:tcPr>
            <w:tcW w:w="577" w:type="dxa"/>
            <w:tcBorders>
              <w:top w:val="nil"/>
              <w:left w:val="nil"/>
              <w:bottom w:val="single" w:sz="4" w:space="0" w:color="auto"/>
              <w:right w:val="single" w:sz="4" w:space="0" w:color="auto"/>
            </w:tcBorders>
            <w:shd w:val="clear" w:color="000000" w:fill="FFFFFF"/>
            <w:vAlign w:val="center"/>
            <w:hideMark/>
          </w:tcPr>
          <w:p w14:paraId="6676709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8C9A21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14 339,6</w:t>
            </w:r>
          </w:p>
        </w:tc>
        <w:tc>
          <w:tcPr>
            <w:tcW w:w="992" w:type="dxa"/>
            <w:tcBorders>
              <w:top w:val="nil"/>
              <w:left w:val="nil"/>
              <w:bottom w:val="single" w:sz="4" w:space="0" w:color="auto"/>
              <w:right w:val="single" w:sz="4" w:space="0" w:color="auto"/>
            </w:tcBorders>
            <w:shd w:val="clear" w:color="000000" w:fill="FFFFFF"/>
            <w:vAlign w:val="center"/>
            <w:hideMark/>
          </w:tcPr>
          <w:p w14:paraId="1A5C8C1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14 478,7</w:t>
            </w:r>
          </w:p>
        </w:tc>
        <w:tc>
          <w:tcPr>
            <w:tcW w:w="851" w:type="dxa"/>
            <w:tcBorders>
              <w:top w:val="nil"/>
              <w:left w:val="nil"/>
              <w:bottom w:val="single" w:sz="4" w:space="0" w:color="auto"/>
              <w:right w:val="single" w:sz="4" w:space="0" w:color="auto"/>
            </w:tcBorders>
            <w:shd w:val="clear" w:color="000000" w:fill="FFFFFF"/>
            <w:vAlign w:val="center"/>
            <w:hideMark/>
          </w:tcPr>
          <w:p w14:paraId="6B776DF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14 478,7</w:t>
            </w:r>
          </w:p>
        </w:tc>
      </w:tr>
      <w:tr w:rsidR="007B206B" w:rsidRPr="007B206B" w14:paraId="2D80020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0711E6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содержание дошкольных образовательных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7EA8A13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59.3.25.00350</w:t>
            </w:r>
          </w:p>
        </w:tc>
        <w:tc>
          <w:tcPr>
            <w:tcW w:w="577" w:type="dxa"/>
            <w:tcBorders>
              <w:top w:val="nil"/>
              <w:left w:val="nil"/>
              <w:bottom w:val="single" w:sz="4" w:space="0" w:color="auto"/>
              <w:right w:val="single" w:sz="4" w:space="0" w:color="auto"/>
            </w:tcBorders>
            <w:shd w:val="clear" w:color="000000" w:fill="FFFFFF"/>
            <w:vAlign w:val="center"/>
            <w:hideMark/>
          </w:tcPr>
          <w:p w14:paraId="263DE3F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F5E857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14 339,6</w:t>
            </w:r>
          </w:p>
        </w:tc>
        <w:tc>
          <w:tcPr>
            <w:tcW w:w="992" w:type="dxa"/>
            <w:tcBorders>
              <w:top w:val="nil"/>
              <w:left w:val="nil"/>
              <w:bottom w:val="single" w:sz="4" w:space="0" w:color="auto"/>
              <w:right w:val="single" w:sz="4" w:space="0" w:color="auto"/>
            </w:tcBorders>
            <w:shd w:val="clear" w:color="000000" w:fill="FFFFFF"/>
            <w:vAlign w:val="center"/>
            <w:hideMark/>
          </w:tcPr>
          <w:p w14:paraId="58331C2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14 478,7</w:t>
            </w:r>
          </w:p>
        </w:tc>
        <w:tc>
          <w:tcPr>
            <w:tcW w:w="851" w:type="dxa"/>
            <w:tcBorders>
              <w:top w:val="nil"/>
              <w:left w:val="nil"/>
              <w:bottom w:val="single" w:sz="4" w:space="0" w:color="auto"/>
              <w:right w:val="single" w:sz="4" w:space="0" w:color="auto"/>
            </w:tcBorders>
            <w:shd w:val="clear" w:color="000000" w:fill="FFFFFF"/>
            <w:vAlign w:val="center"/>
            <w:hideMark/>
          </w:tcPr>
          <w:p w14:paraId="3BCC73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14 478,7</w:t>
            </w:r>
          </w:p>
        </w:tc>
      </w:tr>
      <w:tr w:rsidR="007B206B" w:rsidRPr="007B206B" w14:paraId="1E4E93B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2D9C7F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7DA16C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59.3.25.00350</w:t>
            </w:r>
          </w:p>
        </w:tc>
        <w:tc>
          <w:tcPr>
            <w:tcW w:w="577" w:type="dxa"/>
            <w:tcBorders>
              <w:top w:val="nil"/>
              <w:left w:val="nil"/>
              <w:bottom w:val="single" w:sz="4" w:space="0" w:color="auto"/>
              <w:right w:val="single" w:sz="4" w:space="0" w:color="auto"/>
            </w:tcBorders>
            <w:shd w:val="clear" w:color="000000" w:fill="FFFFFF"/>
            <w:vAlign w:val="center"/>
            <w:hideMark/>
          </w:tcPr>
          <w:p w14:paraId="24A83F9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659C23E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14 339,6</w:t>
            </w:r>
          </w:p>
        </w:tc>
        <w:tc>
          <w:tcPr>
            <w:tcW w:w="992" w:type="dxa"/>
            <w:tcBorders>
              <w:top w:val="nil"/>
              <w:left w:val="nil"/>
              <w:bottom w:val="single" w:sz="4" w:space="0" w:color="auto"/>
              <w:right w:val="single" w:sz="4" w:space="0" w:color="auto"/>
            </w:tcBorders>
            <w:shd w:val="clear" w:color="000000" w:fill="FFFFFF"/>
            <w:vAlign w:val="center"/>
            <w:hideMark/>
          </w:tcPr>
          <w:p w14:paraId="321B0B0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14 478,7</w:t>
            </w:r>
          </w:p>
        </w:tc>
        <w:tc>
          <w:tcPr>
            <w:tcW w:w="851" w:type="dxa"/>
            <w:tcBorders>
              <w:top w:val="nil"/>
              <w:left w:val="nil"/>
              <w:bottom w:val="single" w:sz="4" w:space="0" w:color="auto"/>
              <w:right w:val="single" w:sz="4" w:space="0" w:color="auto"/>
            </w:tcBorders>
            <w:shd w:val="clear" w:color="000000" w:fill="FFFFFF"/>
            <w:vAlign w:val="center"/>
            <w:hideMark/>
          </w:tcPr>
          <w:p w14:paraId="52839DE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14 478,7</w:t>
            </w:r>
          </w:p>
        </w:tc>
      </w:tr>
      <w:tr w:rsidR="007B206B" w:rsidRPr="007B206B" w14:paraId="3507090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786C98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 содержание общеобразовательных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18EDE9E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59.3.02.00000</w:t>
            </w:r>
          </w:p>
        </w:tc>
        <w:tc>
          <w:tcPr>
            <w:tcW w:w="577" w:type="dxa"/>
            <w:tcBorders>
              <w:top w:val="nil"/>
              <w:left w:val="nil"/>
              <w:bottom w:val="single" w:sz="4" w:space="0" w:color="auto"/>
              <w:right w:val="single" w:sz="4" w:space="0" w:color="auto"/>
            </w:tcBorders>
            <w:shd w:val="clear" w:color="000000" w:fill="FFFFFF"/>
            <w:vAlign w:val="center"/>
            <w:hideMark/>
          </w:tcPr>
          <w:p w14:paraId="7A34178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B77FF4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34 702,0</w:t>
            </w:r>
          </w:p>
        </w:tc>
        <w:tc>
          <w:tcPr>
            <w:tcW w:w="992" w:type="dxa"/>
            <w:tcBorders>
              <w:top w:val="nil"/>
              <w:left w:val="nil"/>
              <w:bottom w:val="single" w:sz="4" w:space="0" w:color="auto"/>
              <w:right w:val="single" w:sz="4" w:space="0" w:color="auto"/>
            </w:tcBorders>
            <w:shd w:val="clear" w:color="000000" w:fill="FFFFFF"/>
            <w:vAlign w:val="center"/>
            <w:hideMark/>
          </w:tcPr>
          <w:p w14:paraId="0589CB5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15 077,3</w:t>
            </w:r>
          </w:p>
        </w:tc>
        <w:tc>
          <w:tcPr>
            <w:tcW w:w="851" w:type="dxa"/>
            <w:tcBorders>
              <w:top w:val="nil"/>
              <w:left w:val="nil"/>
              <w:bottom w:val="single" w:sz="4" w:space="0" w:color="auto"/>
              <w:right w:val="single" w:sz="4" w:space="0" w:color="auto"/>
            </w:tcBorders>
            <w:shd w:val="clear" w:color="000000" w:fill="FFFFFF"/>
            <w:vAlign w:val="center"/>
            <w:hideMark/>
          </w:tcPr>
          <w:p w14:paraId="1249D1E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24 721,2</w:t>
            </w:r>
          </w:p>
        </w:tc>
      </w:tr>
      <w:tr w:rsidR="007B206B" w:rsidRPr="007B206B" w14:paraId="55C6F6C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9F11CA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содержание общеобразовательных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61E5938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59.3.02.00360</w:t>
            </w:r>
          </w:p>
        </w:tc>
        <w:tc>
          <w:tcPr>
            <w:tcW w:w="577" w:type="dxa"/>
            <w:tcBorders>
              <w:top w:val="nil"/>
              <w:left w:val="nil"/>
              <w:bottom w:val="single" w:sz="4" w:space="0" w:color="auto"/>
              <w:right w:val="single" w:sz="4" w:space="0" w:color="auto"/>
            </w:tcBorders>
            <w:shd w:val="clear" w:color="000000" w:fill="FFFFFF"/>
            <w:vAlign w:val="center"/>
            <w:hideMark/>
          </w:tcPr>
          <w:p w14:paraId="3F597FD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78AB7E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34 702,0</w:t>
            </w:r>
          </w:p>
        </w:tc>
        <w:tc>
          <w:tcPr>
            <w:tcW w:w="992" w:type="dxa"/>
            <w:tcBorders>
              <w:top w:val="nil"/>
              <w:left w:val="nil"/>
              <w:bottom w:val="single" w:sz="4" w:space="0" w:color="auto"/>
              <w:right w:val="single" w:sz="4" w:space="0" w:color="auto"/>
            </w:tcBorders>
            <w:shd w:val="clear" w:color="000000" w:fill="FFFFFF"/>
            <w:vAlign w:val="center"/>
            <w:hideMark/>
          </w:tcPr>
          <w:p w14:paraId="4FBE978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15 077,3</w:t>
            </w:r>
          </w:p>
        </w:tc>
        <w:tc>
          <w:tcPr>
            <w:tcW w:w="851" w:type="dxa"/>
            <w:tcBorders>
              <w:top w:val="nil"/>
              <w:left w:val="nil"/>
              <w:bottom w:val="single" w:sz="4" w:space="0" w:color="auto"/>
              <w:right w:val="single" w:sz="4" w:space="0" w:color="auto"/>
            </w:tcBorders>
            <w:shd w:val="clear" w:color="000000" w:fill="FFFFFF"/>
            <w:vAlign w:val="center"/>
            <w:hideMark/>
          </w:tcPr>
          <w:p w14:paraId="5DC7D1C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24 721,2</w:t>
            </w:r>
          </w:p>
        </w:tc>
      </w:tr>
      <w:tr w:rsidR="007B206B" w:rsidRPr="007B206B" w14:paraId="202CC70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CF5774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FED898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59.3.02.00360</w:t>
            </w:r>
          </w:p>
        </w:tc>
        <w:tc>
          <w:tcPr>
            <w:tcW w:w="577" w:type="dxa"/>
            <w:tcBorders>
              <w:top w:val="nil"/>
              <w:left w:val="nil"/>
              <w:bottom w:val="single" w:sz="4" w:space="0" w:color="auto"/>
              <w:right w:val="single" w:sz="4" w:space="0" w:color="auto"/>
            </w:tcBorders>
            <w:shd w:val="clear" w:color="000000" w:fill="FFFFFF"/>
            <w:vAlign w:val="center"/>
            <w:hideMark/>
          </w:tcPr>
          <w:p w14:paraId="56C0E1D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0A5F0E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34 702,0</w:t>
            </w:r>
          </w:p>
        </w:tc>
        <w:tc>
          <w:tcPr>
            <w:tcW w:w="992" w:type="dxa"/>
            <w:tcBorders>
              <w:top w:val="nil"/>
              <w:left w:val="nil"/>
              <w:bottom w:val="single" w:sz="4" w:space="0" w:color="auto"/>
              <w:right w:val="single" w:sz="4" w:space="0" w:color="auto"/>
            </w:tcBorders>
            <w:shd w:val="clear" w:color="000000" w:fill="FFFFFF"/>
            <w:vAlign w:val="center"/>
            <w:hideMark/>
          </w:tcPr>
          <w:p w14:paraId="3918371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15 077,3</w:t>
            </w:r>
          </w:p>
        </w:tc>
        <w:tc>
          <w:tcPr>
            <w:tcW w:w="851" w:type="dxa"/>
            <w:tcBorders>
              <w:top w:val="nil"/>
              <w:left w:val="nil"/>
              <w:bottom w:val="single" w:sz="4" w:space="0" w:color="auto"/>
              <w:right w:val="single" w:sz="4" w:space="0" w:color="auto"/>
            </w:tcBorders>
            <w:shd w:val="clear" w:color="000000" w:fill="FFFFFF"/>
            <w:vAlign w:val="center"/>
            <w:hideMark/>
          </w:tcPr>
          <w:p w14:paraId="710677B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24 721,2</w:t>
            </w:r>
          </w:p>
        </w:tc>
      </w:tr>
      <w:tr w:rsidR="007B206B" w:rsidRPr="007B206B" w14:paraId="4C0576C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0DC666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 содержание ДЮСШ»</w:t>
            </w:r>
          </w:p>
        </w:tc>
        <w:tc>
          <w:tcPr>
            <w:tcW w:w="1276" w:type="dxa"/>
            <w:tcBorders>
              <w:top w:val="nil"/>
              <w:left w:val="nil"/>
              <w:bottom w:val="single" w:sz="4" w:space="0" w:color="auto"/>
              <w:right w:val="single" w:sz="4" w:space="0" w:color="auto"/>
            </w:tcBorders>
            <w:shd w:val="clear" w:color="000000" w:fill="FFFFFF"/>
            <w:vAlign w:val="center"/>
            <w:hideMark/>
          </w:tcPr>
          <w:p w14:paraId="525272B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59.3.04.00000</w:t>
            </w:r>
          </w:p>
        </w:tc>
        <w:tc>
          <w:tcPr>
            <w:tcW w:w="577" w:type="dxa"/>
            <w:tcBorders>
              <w:top w:val="nil"/>
              <w:left w:val="nil"/>
              <w:bottom w:val="single" w:sz="4" w:space="0" w:color="auto"/>
              <w:right w:val="single" w:sz="4" w:space="0" w:color="auto"/>
            </w:tcBorders>
            <w:shd w:val="clear" w:color="000000" w:fill="FFFFFF"/>
            <w:vAlign w:val="center"/>
            <w:hideMark/>
          </w:tcPr>
          <w:p w14:paraId="4007878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BE851D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2 111,6</w:t>
            </w:r>
          </w:p>
        </w:tc>
        <w:tc>
          <w:tcPr>
            <w:tcW w:w="992" w:type="dxa"/>
            <w:tcBorders>
              <w:top w:val="nil"/>
              <w:left w:val="nil"/>
              <w:bottom w:val="single" w:sz="4" w:space="0" w:color="auto"/>
              <w:right w:val="single" w:sz="4" w:space="0" w:color="auto"/>
            </w:tcBorders>
            <w:shd w:val="clear" w:color="000000" w:fill="FFFFFF"/>
            <w:vAlign w:val="center"/>
            <w:hideMark/>
          </w:tcPr>
          <w:p w14:paraId="1A9782B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1 647,6</w:t>
            </w:r>
          </w:p>
        </w:tc>
        <w:tc>
          <w:tcPr>
            <w:tcW w:w="851" w:type="dxa"/>
            <w:tcBorders>
              <w:top w:val="nil"/>
              <w:left w:val="nil"/>
              <w:bottom w:val="single" w:sz="4" w:space="0" w:color="auto"/>
              <w:right w:val="single" w:sz="4" w:space="0" w:color="auto"/>
            </w:tcBorders>
            <w:shd w:val="clear" w:color="000000" w:fill="FFFFFF"/>
            <w:vAlign w:val="center"/>
            <w:hideMark/>
          </w:tcPr>
          <w:p w14:paraId="417F4E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1 647,6</w:t>
            </w:r>
          </w:p>
        </w:tc>
      </w:tr>
      <w:tr w:rsidR="007B206B" w:rsidRPr="007B206B" w14:paraId="5E373E4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8AAA5B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Расходы на содержание ДЮСШ</w:t>
            </w:r>
          </w:p>
        </w:tc>
        <w:tc>
          <w:tcPr>
            <w:tcW w:w="1276" w:type="dxa"/>
            <w:tcBorders>
              <w:top w:val="nil"/>
              <w:left w:val="nil"/>
              <w:bottom w:val="single" w:sz="4" w:space="0" w:color="auto"/>
              <w:right w:val="single" w:sz="4" w:space="0" w:color="auto"/>
            </w:tcBorders>
            <w:shd w:val="clear" w:color="000000" w:fill="FFFFFF"/>
            <w:vAlign w:val="center"/>
            <w:hideMark/>
          </w:tcPr>
          <w:p w14:paraId="15A3DC6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59.3.04.00370</w:t>
            </w:r>
          </w:p>
        </w:tc>
        <w:tc>
          <w:tcPr>
            <w:tcW w:w="577" w:type="dxa"/>
            <w:tcBorders>
              <w:top w:val="nil"/>
              <w:left w:val="nil"/>
              <w:bottom w:val="single" w:sz="4" w:space="0" w:color="auto"/>
              <w:right w:val="single" w:sz="4" w:space="0" w:color="auto"/>
            </w:tcBorders>
            <w:shd w:val="clear" w:color="000000" w:fill="FFFFFF"/>
            <w:vAlign w:val="center"/>
            <w:hideMark/>
          </w:tcPr>
          <w:p w14:paraId="4A4C535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D25C8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2 111,6</w:t>
            </w:r>
          </w:p>
        </w:tc>
        <w:tc>
          <w:tcPr>
            <w:tcW w:w="992" w:type="dxa"/>
            <w:tcBorders>
              <w:top w:val="nil"/>
              <w:left w:val="nil"/>
              <w:bottom w:val="single" w:sz="4" w:space="0" w:color="auto"/>
              <w:right w:val="single" w:sz="4" w:space="0" w:color="auto"/>
            </w:tcBorders>
            <w:shd w:val="clear" w:color="000000" w:fill="FFFFFF"/>
            <w:vAlign w:val="center"/>
            <w:hideMark/>
          </w:tcPr>
          <w:p w14:paraId="5D985A3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1 647,6</w:t>
            </w:r>
          </w:p>
        </w:tc>
        <w:tc>
          <w:tcPr>
            <w:tcW w:w="851" w:type="dxa"/>
            <w:tcBorders>
              <w:top w:val="nil"/>
              <w:left w:val="nil"/>
              <w:bottom w:val="single" w:sz="4" w:space="0" w:color="auto"/>
              <w:right w:val="single" w:sz="4" w:space="0" w:color="auto"/>
            </w:tcBorders>
            <w:shd w:val="clear" w:color="000000" w:fill="FFFFFF"/>
            <w:vAlign w:val="center"/>
            <w:hideMark/>
          </w:tcPr>
          <w:p w14:paraId="38CAFC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1 647,6</w:t>
            </w:r>
          </w:p>
        </w:tc>
      </w:tr>
      <w:tr w:rsidR="007B206B" w:rsidRPr="007B206B" w14:paraId="0DFFC73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85CFDC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280F99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59.3.04.00370</w:t>
            </w:r>
          </w:p>
        </w:tc>
        <w:tc>
          <w:tcPr>
            <w:tcW w:w="577" w:type="dxa"/>
            <w:tcBorders>
              <w:top w:val="nil"/>
              <w:left w:val="nil"/>
              <w:bottom w:val="single" w:sz="4" w:space="0" w:color="auto"/>
              <w:right w:val="single" w:sz="4" w:space="0" w:color="auto"/>
            </w:tcBorders>
            <w:shd w:val="clear" w:color="000000" w:fill="FFFFFF"/>
            <w:vAlign w:val="center"/>
            <w:hideMark/>
          </w:tcPr>
          <w:p w14:paraId="58F4BD9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01A6E0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2 111,6</w:t>
            </w:r>
          </w:p>
        </w:tc>
        <w:tc>
          <w:tcPr>
            <w:tcW w:w="992" w:type="dxa"/>
            <w:tcBorders>
              <w:top w:val="nil"/>
              <w:left w:val="nil"/>
              <w:bottom w:val="single" w:sz="4" w:space="0" w:color="auto"/>
              <w:right w:val="single" w:sz="4" w:space="0" w:color="auto"/>
            </w:tcBorders>
            <w:shd w:val="clear" w:color="000000" w:fill="FFFFFF"/>
            <w:vAlign w:val="center"/>
            <w:hideMark/>
          </w:tcPr>
          <w:p w14:paraId="50FBB50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1 647,6</w:t>
            </w:r>
          </w:p>
        </w:tc>
        <w:tc>
          <w:tcPr>
            <w:tcW w:w="851" w:type="dxa"/>
            <w:tcBorders>
              <w:top w:val="nil"/>
              <w:left w:val="nil"/>
              <w:bottom w:val="single" w:sz="4" w:space="0" w:color="auto"/>
              <w:right w:val="single" w:sz="4" w:space="0" w:color="auto"/>
            </w:tcBorders>
            <w:shd w:val="clear" w:color="000000" w:fill="FFFFFF"/>
            <w:vAlign w:val="center"/>
            <w:hideMark/>
          </w:tcPr>
          <w:p w14:paraId="635D512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1 647,6</w:t>
            </w:r>
          </w:p>
        </w:tc>
      </w:tr>
      <w:tr w:rsidR="007B206B" w:rsidRPr="007B206B" w14:paraId="4DE6CAF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88A9F1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tcBorders>
              <w:top w:val="nil"/>
              <w:left w:val="nil"/>
              <w:bottom w:val="single" w:sz="4" w:space="0" w:color="auto"/>
              <w:right w:val="single" w:sz="4" w:space="0" w:color="auto"/>
            </w:tcBorders>
            <w:shd w:val="clear" w:color="000000" w:fill="FFFFFF"/>
            <w:vAlign w:val="center"/>
            <w:hideMark/>
          </w:tcPr>
          <w:p w14:paraId="6904FB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59.3.05.00000</w:t>
            </w:r>
          </w:p>
        </w:tc>
        <w:tc>
          <w:tcPr>
            <w:tcW w:w="577" w:type="dxa"/>
            <w:tcBorders>
              <w:top w:val="nil"/>
              <w:left w:val="nil"/>
              <w:bottom w:val="single" w:sz="4" w:space="0" w:color="auto"/>
              <w:right w:val="single" w:sz="4" w:space="0" w:color="auto"/>
            </w:tcBorders>
            <w:shd w:val="clear" w:color="000000" w:fill="FFFFFF"/>
            <w:vAlign w:val="center"/>
            <w:hideMark/>
          </w:tcPr>
          <w:p w14:paraId="7F43BDD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4D71C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349,6</w:t>
            </w:r>
          </w:p>
        </w:tc>
        <w:tc>
          <w:tcPr>
            <w:tcW w:w="992" w:type="dxa"/>
            <w:tcBorders>
              <w:top w:val="nil"/>
              <w:left w:val="nil"/>
              <w:bottom w:val="single" w:sz="4" w:space="0" w:color="auto"/>
              <w:right w:val="single" w:sz="4" w:space="0" w:color="auto"/>
            </w:tcBorders>
            <w:shd w:val="clear" w:color="000000" w:fill="FFFFFF"/>
            <w:vAlign w:val="center"/>
            <w:hideMark/>
          </w:tcPr>
          <w:p w14:paraId="2B75DED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5 410,4</w:t>
            </w:r>
          </w:p>
        </w:tc>
        <w:tc>
          <w:tcPr>
            <w:tcW w:w="851" w:type="dxa"/>
            <w:tcBorders>
              <w:top w:val="nil"/>
              <w:left w:val="nil"/>
              <w:bottom w:val="single" w:sz="4" w:space="0" w:color="auto"/>
              <w:right w:val="single" w:sz="4" w:space="0" w:color="auto"/>
            </w:tcBorders>
            <w:shd w:val="clear" w:color="000000" w:fill="FFFFFF"/>
            <w:vAlign w:val="center"/>
            <w:hideMark/>
          </w:tcPr>
          <w:p w14:paraId="63F1CA3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5 410,4</w:t>
            </w:r>
          </w:p>
        </w:tc>
      </w:tr>
      <w:tr w:rsidR="007B206B" w:rsidRPr="007B206B" w14:paraId="6533078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A042CC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1276" w:type="dxa"/>
            <w:tcBorders>
              <w:top w:val="nil"/>
              <w:left w:val="nil"/>
              <w:bottom w:val="single" w:sz="4" w:space="0" w:color="auto"/>
              <w:right w:val="single" w:sz="4" w:space="0" w:color="auto"/>
            </w:tcBorders>
            <w:shd w:val="clear" w:color="000000" w:fill="FFFFFF"/>
            <w:vAlign w:val="center"/>
            <w:hideMark/>
          </w:tcPr>
          <w:p w14:paraId="7D37CFF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59.3.0500372</w:t>
            </w:r>
          </w:p>
        </w:tc>
        <w:tc>
          <w:tcPr>
            <w:tcW w:w="577" w:type="dxa"/>
            <w:tcBorders>
              <w:top w:val="nil"/>
              <w:left w:val="nil"/>
              <w:bottom w:val="single" w:sz="4" w:space="0" w:color="auto"/>
              <w:right w:val="single" w:sz="4" w:space="0" w:color="auto"/>
            </w:tcBorders>
            <w:shd w:val="clear" w:color="000000" w:fill="FFFFFF"/>
            <w:vAlign w:val="center"/>
            <w:hideMark/>
          </w:tcPr>
          <w:p w14:paraId="6131737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126B2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349,6</w:t>
            </w:r>
          </w:p>
        </w:tc>
        <w:tc>
          <w:tcPr>
            <w:tcW w:w="992" w:type="dxa"/>
            <w:tcBorders>
              <w:top w:val="nil"/>
              <w:left w:val="nil"/>
              <w:bottom w:val="single" w:sz="4" w:space="0" w:color="auto"/>
              <w:right w:val="single" w:sz="4" w:space="0" w:color="auto"/>
            </w:tcBorders>
            <w:shd w:val="clear" w:color="000000" w:fill="FFFFFF"/>
            <w:vAlign w:val="center"/>
            <w:hideMark/>
          </w:tcPr>
          <w:p w14:paraId="0489B48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5 410,4</w:t>
            </w:r>
          </w:p>
        </w:tc>
        <w:tc>
          <w:tcPr>
            <w:tcW w:w="851" w:type="dxa"/>
            <w:tcBorders>
              <w:top w:val="nil"/>
              <w:left w:val="nil"/>
              <w:bottom w:val="single" w:sz="4" w:space="0" w:color="auto"/>
              <w:right w:val="single" w:sz="4" w:space="0" w:color="auto"/>
            </w:tcBorders>
            <w:shd w:val="clear" w:color="000000" w:fill="FFFFFF"/>
            <w:vAlign w:val="center"/>
            <w:hideMark/>
          </w:tcPr>
          <w:p w14:paraId="31DF790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5 410,4</w:t>
            </w:r>
          </w:p>
        </w:tc>
      </w:tr>
      <w:tr w:rsidR="007B206B" w:rsidRPr="007B206B" w14:paraId="7C21F4E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1B4241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26D9C86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59.3.05.00372</w:t>
            </w:r>
          </w:p>
        </w:tc>
        <w:tc>
          <w:tcPr>
            <w:tcW w:w="577" w:type="dxa"/>
            <w:tcBorders>
              <w:top w:val="nil"/>
              <w:left w:val="nil"/>
              <w:bottom w:val="single" w:sz="4" w:space="0" w:color="auto"/>
              <w:right w:val="single" w:sz="4" w:space="0" w:color="auto"/>
            </w:tcBorders>
            <w:shd w:val="clear" w:color="000000" w:fill="FFFFFF"/>
            <w:vAlign w:val="center"/>
            <w:hideMark/>
          </w:tcPr>
          <w:p w14:paraId="0BEA9C1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2731BC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349,6</w:t>
            </w:r>
          </w:p>
        </w:tc>
        <w:tc>
          <w:tcPr>
            <w:tcW w:w="992" w:type="dxa"/>
            <w:tcBorders>
              <w:top w:val="nil"/>
              <w:left w:val="nil"/>
              <w:bottom w:val="single" w:sz="4" w:space="0" w:color="auto"/>
              <w:right w:val="single" w:sz="4" w:space="0" w:color="auto"/>
            </w:tcBorders>
            <w:shd w:val="clear" w:color="000000" w:fill="FFFFFF"/>
            <w:vAlign w:val="center"/>
            <w:hideMark/>
          </w:tcPr>
          <w:p w14:paraId="54FDCA6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5 373,0</w:t>
            </w:r>
          </w:p>
        </w:tc>
        <w:tc>
          <w:tcPr>
            <w:tcW w:w="851" w:type="dxa"/>
            <w:tcBorders>
              <w:top w:val="nil"/>
              <w:left w:val="nil"/>
              <w:bottom w:val="single" w:sz="4" w:space="0" w:color="auto"/>
              <w:right w:val="single" w:sz="4" w:space="0" w:color="auto"/>
            </w:tcBorders>
            <w:shd w:val="clear" w:color="000000" w:fill="FFFFFF"/>
            <w:vAlign w:val="center"/>
            <w:hideMark/>
          </w:tcPr>
          <w:p w14:paraId="274AD03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5 373,0</w:t>
            </w:r>
          </w:p>
        </w:tc>
      </w:tr>
      <w:tr w:rsidR="007B206B" w:rsidRPr="007B206B" w14:paraId="2825391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DBCA9C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09CA980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59.3.05.00372</w:t>
            </w:r>
          </w:p>
        </w:tc>
        <w:tc>
          <w:tcPr>
            <w:tcW w:w="577" w:type="dxa"/>
            <w:tcBorders>
              <w:top w:val="nil"/>
              <w:left w:val="nil"/>
              <w:bottom w:val="single" w:sz="4" w:space="0" w:color="auto"/>
              <w:right w:val="single" w:sz="4" w:space="0" w:color="auto"/>
            </w:tcBorders>
            <w:shd w:val="clear" w:color="000000" w:fill="FFFFFF"/>
            <w:vAlign w:val="center"/>
            <w:hideMark/>
          </w:tcPr>
          <w:p w14:paraId="3C362E3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0598A5C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C1C0E3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37,4</w:t>
            </w:r>
          </w:p>
        </w:tc>
        <w:tc>
          <w:tcPr>
            <w:tcW w:w="851" w:type="dxa"/>
            <w:tcBorders>
              <w:top w:val="nil"/>
              <w:left w:val="nil"/>
              <w:bottom w:val="single" w:sz="4" w:space="0" w:color="auto"/>
              <w:right w:val="single" w:sz="4" w:space="0" w:color="auto"/>
            </w:tcBorders>
            <w:shd w:val="clear" w:color="000000" w:fill="FFFFFF"/>
            <w:vAlign w:val="center"/>
            <w:hideMark/>
          </w:tcPr>
          <w:p w14:paraId="6B5B49A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37,4</w:t>
            </w:r>
          </w:p>
        </w:tc>
      </w:tr>
      <w:tr w:rsidR="007B206B" w:rsidRPr="007B206B" w14:paraId="592E8FF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70B6AB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4C0AB08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59.3.06.00000</w:t>
            </w:r>
          </w:p>
        </w:tc>
        <w:tc>
          <w:tcPr>
            <w:tcW w:w="577" w:type="dxa"/>
            <w:tcBorders>
              <w:top w:val="nil"/>
              <w:left w:val="nil"/>
              <w:bottom w:val="single" w:sz="4" w:space="0" w:color="auto"/>
              <w:right w:val="single" w:sz="4" w:space="0" w:color="auto"/>
            </w:tcBorders>
            <w:shd w:val="clear" w:color="000000" w:fill="FFFFFF"/>
            <w:vAlign w:val="center"/>
            <w:hideMark/>
          </w:tcPr>
          <w:p w14:paraId="5122D2A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FF93A6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150,0</w:t>
            </w:r>
          </w:p>
        </w:tc>
        <w:tc>
          <w:tcPr>
            <w:tcW w:w="992" w:type="dxa"/>
            <w:tcBorders>
              <w:top w:val="nil"/>
              <w:left w:val="nil"/>
              <w:bottom w:val="single" w:sz="4" w:space="0" w:color="auto"/>
              <w:right w:val="single" w:sz="4" w:space="0" w:color="auto"/>
            </w:tcBorders>
            <w:shd w:val="clear" w:color="000000" w:fill="FFFFFF"/>
            <w:vAlign w:val="center"/>
            <w:hideMark/>
          </w:tcPr>
          <w:p w14:paraId="5743199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14:paraId="4438FC2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450,0</w:t>
            </w:r>
          </w:p>
        </w:tc>
      </w:tr>
      <w:tr w:rsidR="007B206B" w:rsidRPr="007B206B" w14:paraId="0A02C2B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5656E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Безопасность образовательных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0D513AD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59.3.06.00380</w:t>
            </w:r>
          </w:p>
        </w:tc>
        <w:tc>
          <w:tcPr>
            <w:tcW w:w="577" w:type="dxa"/>
            <w:tcBorders>
              <w:top w:val="nil"/>
              <w:left w:val="nil"/>
              <w:bottom w:val="single" w:sz="4" w:space="0" w:color="auto"/>
              <w:right w:val="single" w:sz="4" w:space="0" w:color="auto"/>
            </w:tcBorders>
            <w:shd w:val="clear" w:color="000000" w:fill="FFFFFF"/>
            <w:vAlign w:val="center"/>
            <w:hideMark/>
          </w:tcPr>
          <w:p w14:paraId="004ABF7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EA01A0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150,0</w:t>
            </w:r>
          </w:p>
        </w:tc>
        <w:tc>
          <w:tcPr>
            <w:tcW w:w="992" w:type="dxa"/>
            <w:tcBorders>
              <w:top w:val="nil"/>
              <w:left w:val="nil"/>
              <w:bottom w:val="single" w:sz="4" w:space="0" w:color="auto"/>
              <w:right w:val="single" w:sz="4" w:space="0" w:color="auto"/>
            </w:tcBorders>
            <w:shd w:val="clear" w:color="000000" w:fill="FFFFFF"/>
            <w:vAlign w:val="center"/>
            <w:hideMark/>
          </w:tcPr>
          <w:p w14:paraId="6F12C08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14:paraId="3D6FEDC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450,0</w:t>
            </w:r>
          </w:p>
        </w:tc>
      </w:tr>
      <w:tr w:rsidR="007B206B" w:rsidRPr="007B206B" w14:paraId="7220AAF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6F3C56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0E82C9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59.3.06.00380</w:t>
            </w:r>
          </w:p>
        </w:tc>
        <w:tc>
          <w:tcPr>
            <w:tcW w:w="577" w:type="dxa"/>
            <w:tcBorders>
              <w:top w:val="nil"/>
              <w:left w:val="nil"/>
              <w:bottom w:val="single" w:sz="4" w:space="0" w:color="auto"/>
              <w:right w:val="single" w:sz="4" w:space="0" w:color="auto"/>
            </w:tcBorders>
            <w:shd w:val="clear" w:color="000000" w:fill="FFFFFF"/>
            <w:vAlign w:val="center"/>
            <w:hideMark/>
          </w:tcPr>
          <w:p w14:paraId="1602D36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0575D62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150,0</w:t>
            </w:r>
          </w:p>
        </w:tc>
        <w:tc>
          <w:tcPr>
            <w:tcW w:w="992" w:type="dxa"/>
            <w:tcBorders>
              <w:top w:val="nil"/>
              <w:left w:val="nil"/>
              <w:bottom w:val="single" w:sz="4" w:space="0" w:color="auto"/>
              <w:right w:val="single" w:sz="4" w:space="0" w:color="auto"/>
            </w:tcBorders>
            <w:shd w:val="clear" w:color="000000" w:fill="FFFFFF"/>
            <w:vAlign w:val="center"/>
            <w:hideMark/>
          </w:tcPr>
          <w:p w14:paraId="14A4D8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14:paraId="1320F34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450,0</w:t>
            </w:r>
          </w:p>
        </w:tc>
      </w:tr>
      <w:tr w:rsidR="007B206B" w:rsidRPr="007B206B" w14:paraId="029D6DA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4C12A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подвоза учащихся»</w:t>
            </w:r>
          </w:p>
        </w:tc>
        <w:tc>
          <w:tcPr>
            <w:tcW w:w="1276" w:type="dxa"/>
            <w:tcBorders>
              <w:top w:val="nil"/>
              <w:left w:val="nil"/>
              <w:bottom w:val="single" w:sz="4" w:space="0" w:color="auto"/>
              <w:right w:val="single" w:sz="4" w:space="0" w:color="auto"/>
            </w:tcBorders>
            <w:shd w:val="clear" w:color="000000" w:fill="FFFFFF"/>
            <w:vAlign w:val="center"/>
            <w:hideMark/>
          </w:tcPr>
          <w:p w14:paraId="0374AF2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59.3.08.00000</w:t>
            </w:r>
          </w:p>
        </w:tc>
        <w:tc>
          <w:tcPr>
            <w:tcW w:w="577" w:type="dxa"/>
            <w:tcBorders>
              <w:top w:val="nil"/>
              <w:left w:val="nil"/>
              <w:bottom w:val="single" w:sz="4" w:space="0" w:color="auto"/>
              <w:right w:val="single" w:sz="4" w:space="0" w:color="auto"/>
            </w:tcBorders>
            <w:shd w:val="clear" w:color="000000" w:fill="FFFFFF"/>
            <w:vAlign w:val="center"/>
            <w:hideMark/>
          </w:tcPr>
          <w:p w14:paraId="2E6FD87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3CF0A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4 835,2</w:t>
            </w:r>
          </w:p>
        </w:tc>
        <w:tc>
          <w:tcPr>
            <w:tcW w:w="992" w:type="dxa"/>
            <w:tcBorders>
              <w:top w:val="nil"/>
              <w:left w:val="nil"/>
              <w:bottom w:val="single" w:sz="4" w:space="0" w:color="auto"/>
              <w:right w:val="single" w:sz="4" w:space="0" w:color="auto"/>
            </w:tcBorders>
            <w:shd w:val="clear" w:color="000000" w:fill="FFFFFF"/>
            <w:vAlign w:val="center"/>
            <w:hideMark/>
          </w:tcPr>
          <w:p w14:paraId="08DDD9E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5 027,2</w:t>
            </w:r>
          </w:p>
        </w:tc>
        <w:tc>
          <w:tcPr>
            <w:tcW w:w="851" w:type="dxa"/>
            <w:tcBorders>
              <w:top w:val="nil"/>
              <w:left w:val="nil"/>
              <w:bottom w:val="single" w:sz="4" w:space="0" w:color="auto"/>
              <w:right w:val="single" w:sz="4" w:space="0" w:color="auto"/>
            </w:tcBorders>
            <w:shd w:val="clear" w:color="000000" w:fill="FFFFFF"/>
            <w:vAlign w:val="center"/>
            <w:hideMark/>
          </w:tcPr>
          <w:p w14:paraId="41FC2ED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5 027,2</w:t>
            </w:r>
          </w:p>
        </w:tc>
      </w:tr>
      <w:tr w:rsidR="007B206B" w:rsidRPr="007B206B" w14:paraId="254F6B9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C849C6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подвоза учащихся</w:t>
            </w:r>
          </w:p>
        </w:tc>
        <w:tc>
          <w:tcPr>
            <w:tcW w:w="1276" w:type="dxa"/>
            <w:tcBorders>
              <w:top w:val="nil"/>
              <w:left w:val="nil"/>
              <w:bottom w:val="single" w:sz="4" w:space="0" w:color="auto"/>
              <w:right w:val="single" w:sz="4" w:space="0" w:color="auto"/>
            </w:tcBorders>
            <w:shd w:val="clear" w:color="000000" w:fill="FFFFFF"/>
            <w:vAlign w:val="center"/>
            <w:hideMark/>
          </w:tcPr>
          <w:p w14:paraId="3671C5A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59.3.08.00390</w:t>
            </w:r>
          </w:p>
        </w:tc>
        <w:tc>
          <w:tcPr>
            <w:tcW w:w="577" w:type="dxa"/>
            <w:tcBorders>
              <w:top w:val="nil"/>
              <w:left w:val="nil"/>
              <w:bottom w:val="single" w:sz="4" w:space="0" w:color="auto"/>
              <w:right w:val="single" w:sz="4" w:space="0" w:color="auto"/>
            </w:tcBorders>
            <w:shd w:val="clear" w:color="000000" w:fill="FFFFFF"/>
            <w:vAlign w:val="center"/>
            <w:hideMark/>
          </w:tcPr>
          <w:p w14:paraId="45B7C61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63681C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4 835,2</w:t>
            </w:r>
          </w:p>
        </w:tc>
        <w:tc>
          <w:tcPr>
            <w:tcW w:w="992" w:type="dxa"/>
            <w:tcBorders>
              <w:top w:val="nil"/>
              <w:left w:val="nil"/>
              <w:bottom w:val="single" w:sz="4" w:space="0" w:color="auto"/>
              <w:right w:val="single" w:sz="4" w:space="0" w:color="auto"/>
            </w:tcBorders>
            <w:shd w:val="clear" w:color="000000" w:fill="FFFFFF"/>
            <w:vAlign w:val="center"/>
            <w:hideMark/>
          </w:tcPr>
          <w:p w14:paraId="641E401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5 027,2</w:t>
            </w:r>
          </w:p>
        </w:tc>
        <w:tc>
          <w:tcPr>
            <w:tcW w:w="851" w:type="dxa"/>
            <w:tcBorders>
              <w:top w:val="nil"/>
              <w:left w:val="nil"/>
              <w:bottom w:val="single" w:sz="4" w:space="0" w:color="auto"/>
              <w:right w:val="single" w:sz="4" w:space="0" w:color="auto"/>
            </w:tcBorders>
            <w:shd w:val="clear" w:color="000000" w:fill="FFFFFF"/>
            <w:vAlign w:val="center"/>
            <w:hideMark/>
          </w:tcPr>
          <w:p w14:paraId="778E333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5 027,2</w:t>
            </w:r>
          </w:p>
        </w:tc>
      </w:tr>
      <w:tr w:rsidR="007B206B" w:rsidRPr="007B206B" w14:paraId="00EF6A2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2DE887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5E273C6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59.3.08.00390</w:t>
            </w:r>
          </w:p>
        </w:tc>
        <w:tc>
          <w:tcPr>
            <w:tcW w:w="577" w:type="dxa"/>
            <w:tcBorders>
              <w:top w:val="nil"/>
              <w:left w:val="nil"/>
              <w:bottom w:val="single" w:sz="4" w:space="0" w:color="auto"/>
              <w:right w:val="single" w:sz="4" w:space="0" w:color="auto"/>
            </w:tcBorders>
            <w:shd w:val="clear" w:color="000000" w:fill="FFFFFF"/>
            <w:vAlign w:val="center"/>
            <w:hideMark/>
          </w:tcPr>
          <w:p w14:paraId="2245850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600E15B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4 835,2</w:t>
            </w:r>
          </w:p>
        </w:tc>
        <w:tc>
          <w:tcPr>
            <w:tcW w:w="992" w:type="dxa"/>
            <w:tcBorders>
              <w:top w:val="nil"/>
              <w:left w:val="nil"/>
              <w:bottom w:val="single" w:sz="4" w:space="0" w:color="auto"/>
              <w:right w:val="single" w:sz="4" w:space="0" w:color="auto"/>
            </w:tcBorders>
            <w:shd w:val="clear" w:color="000000" w:fill="FFFFFF"/>
            <w:vAlign w:val="center"/>
            <w:hideMark/>
          </w:tcPr>
          <w:p w14:paraId="17631C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5 027,2</w:t>
            </w:r>
          </w:p>
        </w:tc>
        <w:tc>
          <w:tcPr>
            <w:tcW w:w="851" w:type="dxa"/>
            <w:tcBorders>
              <w:top w:val="nil"/>
              <w:left w:val="nil"/>
              <w:bottom w:val="single" w:sz="4" w:space="0" w:color="auto"/>
              <w:right w:val="single" w:sz="4" w:space="0" w:color="auto"/>
            </w:tcBorders>
            <w:shd w:val="clear" w:color="000000" w:fill="FFFFFF"/>
            <w:vAlign w:val="center"/>
            <w:hideMark/>
          </w:tcPr>
          <w:p w14:paraId="504BA46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5 027,2</w:t>
            </w:r>
          </w:p>
        </w:tc>
      </w:tr>
      <w:tr w:rsidR="007B206B" w:rsidRPr="007B206B" w14:paraId="154FFF7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BC70B8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"Выплаты единовременного </w:t>
            </w:r>
            <w:proofErr w:type="gramStart"/>
            <w:r w:rsidRPr="007B206B">
              <w:rPr>
                <w:rFonts w:ascii="Times New Roman" w:eastAsia="Times New Roman" w:hAnsi="Times New Roman" w:cs="Times New Roman"/>
                <w:sz w:val="18"/>
                <w:szCs w:val="18"/>
                <w:lang w:eastAsia="ru-RU"/>
              </w:rPr>
              <w:t>пособия  молодым</w:t>
            </w:r>
            <w:proofErr w:type="gramEnd"/>
            <w:r w:rsidRPr="007B206B">
              <w:rPr>
                <w:rFonts w:ascii="Times New Roman" w:eastAsia="Times New Roman" w:hAnsi="Times New Roman" w:cs="Times New Roman"/>
                <w:sz w:val="18"/>
                <w:szCs w:val="18"/>
                <w:lang w:eastAsia="ru-RU"/>
              </w:rPr>
              <w:t xml:space="preserve"> специалистам, специалистам со стажем, привлеченным в общеобразовательные учреждения"</w:t>
            </w:r>
          </w:p>
        </w:tc>
        <w:tc>
          <w:tcPr>
            <w:tcW w:w="1276" w:type="dxa"/>
            <w:tcBorders>
              <w:top w:val="nil"/>
              <w:left w:val="nil"/>
              <w:bottom w:val="single" w:sz="4" w:space="0" w:color="auto"/>
              <w:right w:val="single" w:sz="4" w:space="0" w:color="auto"/>
            </w:tcBorders>
            <w:shd w:val="clear" w:color="000000" w:fill="FFFFFF"/>
            <w:vAlign w:val="center"/>
            <w:hideMark/>
          </w:tcPr>
          <w:p w14:paraId="1E11A22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59.3.09.00000</w:t>
            </w:r>
          </w:p>
        </w:tc>
        <w:tc>
          <w:tcPr>
            <w:tcW w:w="577" w:type="dxa"/>
            <w:tcBorders>
              <w:top w:val="nil"/>
              <w:left w:val="nil"/>
              <w:bottom w:val="single" w:sz="4" w:space="0" w:color="auto"/>
              <w:right w:val="single" w:sz="4" w:space="0" w:color="auto"/>
            </w:tcBorders>
            <w:shd w:val="clear" w:color="000000" w:fill="FFFFFF"/>
            <w:vAlign w:val="center"/>
            <w:hideMark/>
          </w:tcPr>
          <w:p w14:paraId="258626B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687A94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992" w:type="dxa"/>
            <w:tcBorders>
              <w:top w:val="nil"/>
              <w:left w:val="nil"/>
              <w:bottom w:val="single" w:sz="4" w:space="0" w:color="auto"/>
              <w:right w:val="single" w:sz="4" w:space="0" w:color="auto"/>
            </w:tcBorders>
            <w:shd w:val="clear" w:color="000000" w:fill="FFFFFF"/>
            <w:vAlign w:val="center"/>
            <w:hideMark/>
          </w:tcPr>
          <w:p w14:paraId="3D74B84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1CDF58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2CDA0C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907B15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Выплаты единовременного пособия молодым специалистам</w:t>
            </w:r>
          </w:p>
        </w:tc>
        <w:tc>
          <w:tcPr>
            <w:tcW w:w="1276" w:type="dxa"/>
            <w:tcBorders>
              <w:top w:val="nil"/>
              <w:left w:val="nil"/>
              <w:bottom w:val="single" w:sz="4" w:space="0" w:color="auto"/>
              <w:right w:val="single" w:sz="4" w:space="0" w:color="auto"/>
            </w:tcBorders>
            <w:shd w:val="clear" w:color="000000" w:fill="FFFFFF"/>
            <w:vAlign w:val="center"/>
            <w:hideMark/>
          </w:tcPr>
          <w:p w14:paraId="772B839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59.3.09.00710</w:t>
            </w:r>
          </w:p>
        </w:tc>
        <w:tc>
          <w:tcPr>
            <w:tcW w:w="577" w:type="dxa"/>
            <w:tcBorders>
              <w:top w:val="nil"/>
              <w:left w:val="nil"/>
              <w:bottom w:val="single" w:sz="4" w:space="0" w:color="auto"/>
              <w:right w:val="single" w:sz="4" w:space="0" w:color="auto"/>
            </w:tcBorders>
            <w:shd w:val="clear" w:color="000000" w:fill="FFFFFF"/>
            <w:vAlign w:val="center"/>
            <w:hideMark/>
          </w:tcPr>
          <w:p w14:paraId="5B65078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DDEE30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992" w:type="dxa"/>
            <w:tcBorders>
              <w:top w:val="nil"/>
              <w:left w:val="nil"/>
              <w:bottom w:val="single" w:sz="4" w:space="0" w:color="auto"/>
              <w:right w:val="single" w:sz="4" w:space="0" w:color="auto"/>
            </w:tcBorders>
            <w:shd w:val="clear" w:color="000000" w:fill="FFFFFF"/>
            <w:vAlign w:val="center"/>
            <w:hideMark/>
          </w:tcPr>
          <w:p w14:paraId="7AB7FE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FBA8D5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4C2571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59D6EC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53AF672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59.3.09.00710</w:t>
            </w:r>
          </w:p>
        </w:tc>
        <w:tc>
          <w:tcPr>
            <w:tcW w:w="577" w:type="dxa"/>
            <w:tcBorders>
              <w:top w:val="nil"/>
              <w:left w:val="nil"/>
              <w:bottom w:val="single" w:sz="4" w:space="0" w:color="auto"/>
              <w:right w:val="single" w:sz="4" w:space="0" w:color="auto"/>
            </w:tcBorders>
            <w:shd w:val="clear" w:color="000000" w:fill="FFFFFF"/>
            <w:vAlign w:val="center"/>
            <w:hideMark/>
          </w:tcPr>
          <w:p w14:paraId="0B1589C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54546B9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992" w:type="dxa"/>
            <w:tcBorders>
              <w:top w:val="nil"/>
              <w:left w:val="nil"/>
              <w:bottom w:val="single" w:sz="4" w:space="0" w:color="auto"/>
              <w:right w:val="single" w:sz="4" w:space="0" w:color="auto"/>
            </w:tcBorders>
            <w:shd w:val="clear" w:color="000000" w:fill="FFFFFF"/>
            <w:vAlign w:val="center"/>
            <w:hideMark/>
          </w:tcPr>
          <w:p w14:paraId="45B166B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1BD43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F981AB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E94C40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"Финансовое </w:t>
            </w:r>
            <w:proofErr w:type="gramStart"/>
            <w:r w:rsidRPr="007B206B">
              <w:rPr>
                <w:rFonts w:ascii="Times New Roman" w:eastAsia="Times New Roman" w:hAnsi="Times New Roman" w:cs="Times New Roman"/>
                <w:sz w:val="18"/>
                <w:szCs w:val="18"/>
                <w:lang w:eastAsia="ru-RU"/>
              </w:rPr>
              <w:t>обеспечение  государственных</w:t>
            </w:r>
            <w:proofErr w:type="gramEnd"/>
            <w:r w:rsidRPr="007B206B">
              <w:rPr>
                <w:rFonts w:ascii="Times New Roman" w:eastAsia="Times New Roman" w:hAnsi="Times New Roman" w:cs="Times New Roman"/>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1276" w:type="dxa"/>
            <w:tcBorders>
              <w:top w:val="nil"/>
              <w:left w:val="nil"/>
              <w:bottom w:val="single" w:sz="4" w:space="0" w:color="auto"/>
              <w:right w:val="single" w:sz="4" w:space="0" w:color="auto"/>
            </w:tcBorders>
            <w:shd w:val="clear" w:color="000000" w:fill="FFFFFF"/>
            <w:vAlign w:val="center"/>
            <w:hideMark/>
          </w:tcPr>
          <w:p w14:paraId="2C305DB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59.3.10.00000</w:t>
            </w:r>
          </w:p>
        </w:tc>
        <w:tc>
          <w:tcPr>
            <w:tcW w:w="577" w:type="dxa"/>
            <w:tcBorders>
              <w:top w:val="nil"/>
              <w:left w:val="nil"/>
              <w:bottom w:val="single" w:sz="4" w:space="0" w:color="auto"/>
              <w:right w:val="single" w:sz="4" w:space="0" w:color="auto"/>
            </w:tcBorders>
            <w:shd w:val="clear" w:color="000000" w:fill="FFFFFF"/>
            <w:vAlign w:val="center"/>
            <w:hideMark/>
          </w:tcPr>
          <w:p w14:paraId="5687F8F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967F50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1 276,9</w:t>
            </w:r>
          </w:p>
        </w:tc>
        <w:tc>
          <w:tcPr>
            <w:tcW w:w="992" w:type="dxa"/>
            <w:tcBorders>
              <w:top w:val="nil"/>
              <w:left w:val="nil"/>
              <w:bottom w:val="single" w:sz="4" w:space="0" w:color="auto"/>
              <w:right w:val="single" w:sz="4" w:space="0" w:color="auto"/>
            </w:tcBorders>
            <w:shd w:val="clear" w:color="000000" w:fill="FFFFFF"/>
            <w:vAlign w:val="center"/>
            <w:hideMark/>
          </w:tcPr>
          <w:p w14:paraId="642EDAD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1 034,4</w:t>
            </w:r>
          </w:p>
        </w:tc>
        <w:tc>
          <w:tcPr>
            <w:tcW w:w="851" w:type="dxa"/>
            <w:tcBorders>
              <w:top w:val="nil"/>
              <w:left w:val="nil"/>
              <w:bottom w:val="single" w:sz="4" w:space="0" w:color="auto"/>
              <w:right w:val="single" w:sz="4" w:space="0" w:color="auto"/>
            </w:tcBorders>
            <w:shd w:val="clear" w:color="000000" w:fill="FFFFFF"/>
            <w:vAlign w:val="center"/>
            <w:hideMark/>
          </w:tcPr>
          <w:p w14:paraId="748E3B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1 060,5</w:t>
            </w:r>
          </w:p>
        </w:tc>
      </w:tr>
      <w:tr w:rsidR="007B206B" w:rsidRPr="007B206B" w14:paraId="4D8097C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94479E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w:t>
            </w:r>
            <w:proofErr w:type="gramStart"/>
            <w:r w:rsidRPr="007B206B">
              <w:rPr>
                <w:rFonts w:ascii="Times New Roman" w:eastAsia="Times New Roman" w:hAnsi="Times New Roman" w:cs="Times New Roman"/>
                <w:sz w:val="18"/>
                <w:szCs w:val="18"/>
                <w:lang w:eastAsia="ru-RU"/>
              </w:rPr>
              <w:t>обеспечение  государственных</w:t>
            </w:r>
            <w:proofErr w:type="gramEnd"/>
            <w:r w:rsidRPr="007B206B">
              <w:rPr>
                <w:rFonts w:ascii="Times New Roman" w:eastAsia="Times New Roman" w:hAnsi="Times New Roman" w:cs="Times New Roman"/>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1276" w:type="dxa"/>
            <w:tcBorders>
              <w:top w:val="nil"/>
              <w:left w:val="nil"/>
              <w:bottom w:val="single" w:sz="4" w:space="0" w:color="auto"/>
              <w:right w:val="single" w:sz="4" w:space="0" w:color="auto"/>
            </w:tcBorders>
            <w:shd w:val="clear" w:color="000000" w:fill="FFFFFF"/>
            <w:vAlign w:val="center"/>
            <w:hideMark/>
          </w:tcPr>
          <w:p w14:paraId="3304591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59.3.10.11020</w:t>
            </w:r>
          </w:p>
        </w:tc>
        <w:tc>
          <w:tcPr>
            <w:tcW w:w="577" w:type="dxa"/>
            <w:tcBorders>
              <w:top w:val="nil"/>
              <w:left w:val="nil"/>
              <w:bottom w:val="single" w:sz="4" w:space="0" w:color="auto"/>
              <w:right w:val="single" w:sz="4" w:space="0" w:color="auto"/>
            </w:tcBorders>
            <w:shd w:val="clear" w:color="000000" w:fill="FFFFFF"/>
            <w:vAlign w:val="center"/>
            <w:hideMark/>
          </w:tcPr>
          <w:p w14:paraId="48DADBF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F3467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1 276,9</w:t>
            </w:r>
          </w:p>
        </w:tc>
        <w:tc>
          <w:tcPr>
            <w:tcW w:w="992" w:type="dxa"/>
            <w:tcBorders>
              <w:top w:val="nil"/>
              <w:left w:val="nil"/>
              <w:bottom w:val="single" w:sz="4" w:space="0" w:color="auto"/>
              <w:right w:val="single" w:sz="4" w:space="0" w:color="auto"/>
            </w:tcBorders>
            <w:shd w:val="clear" w:color="000000" w:fill="FFFFFF"/>
            <w:vAlign w:val="center"/>
            <w:hideMark/>
          </w:tcPr>
          <w:p w14:paraId="687151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1 034,4</w:t>
            </w:r>
          </w:p>
        </w:tc>
        <w:tc>
          <w:tcPr>
            <w:tcW w:w="851" w:type="dxa"/>
            <w:tcBorders>
              <w:top w:val="nil"/>
              <w:left w:val="nil"/>
              <w:bottom w:val="single" w:sz="4" w:space="0" w:color="auto"/>
              <w:right w:val="single" w:sz="4" w:space="0" w:color="auto"/>
            </w:tcBorders>
            <w:shd w:val="clear" w:color="000000" w:fill="FFFFFF"/>
            <w:vAlign w:val="center"/>
            <w:hideMark/>
          </w:tcPr>
          <w:p w14:paraId="5E4D108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1 060,5</w:t>
            </w:r>
          </w:p>
        </w:tc>
      </w:tr>
      <w:tr w:rsidR="007B206B" w:rsidRPr="007B206B" w14:paraId="7E4E7E0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94CCEF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72ABDF3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59.3.10.11020</w:t>
            </w:r>
          </w:p>
        </w:tc>
        <w:tc>
          <w:tcPr>
            <w:tcW w:w="577" w:type="dxa"/>
            <w:tcBorders>
              <w:top w:val="nil"/>
              <w:left w:val="nil"/>
              <w:bottom w:val="single" w:sz="4" w:space="0" w:color="auto"/>
              <w:right w:val="single" w:sz="4" w:space="0" w:color="auto"/>
            </w:tcBorders>
            <w:shd w:val="clear" w:color="000000" w:fill="FFFFFF"/>
            <w:vAlign w:val="center"/>
            <w:hideMark/>
          </w:tcPr>
          <w:p w14:paraId="469F683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6C6E165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1 276,9</w:t>
            </w:r>
          </w:p>
        </w:tc>
        <w:tc>
          <w:tcPr>
            <w:tcW w:w="992" w:type="dxa"/>
            <w:tcBorders>
              <w:top w:val="nil"/>
              <w:left w:val="nil"/>
              <w:bottom w:val="single" w:sz="4" w:space="0" w:color="auto"/>
              <w:right w:val="single" w:sz="4" w:space="0" w:color="auto"/>
            </w:tcBorders>
            <w:shd w:val="clear" w:color="auto" w:fill="auto"/>
            <w:vAlign w:val="center"/>
            <w:hideMark/>
          </w:tcPr>
          <w:p w14:paraId="565CEED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1 034,4</w:t>
            </w:r>
          </w:p>
        </w:tc>
        <w:tc>
          <w:tcPr>
            <w:tcW w:w="851" w:type="dxa"/>
            <w:tcBorders>
              <w:top w:val="nil"/>
              <w:left w:val="nil"/>
              <w:bottom w:val="single" w:sz="4" w:space="0" w:color="auto"/>
              <w:right w:val="single" w:sz="4" w:space="0" w:color="auto"/>
            </w:tcBorders>
            <w:shd w:val="clear" w:color="auto" w:fill="auto"/>
            <w:vAlign w:val="center"/>
            <w:hideMark/>
          </w:tcPr>
          <w:p w14:paraId="464273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1 060,5</w:t>
            </w:r>
          </w:p>
        </w:tc>
      </w:tr>
      <w:tr w:rsidR="007B206B" w:rsidRPr="007B206B" w14:paraId="16FD98F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446CF8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w:t>
            </w:r>
            <w:proofErr w:type="gramStart"/>
            <w:r w:rsidRPr="007B206B">
              <w:rPr>
                <w:rFonts w:ascii="Times New Roman" w:eastAsia="Times New Roman" w:hAnsi="Times New Roman" w:cs="Times New Roman"/>
                <w:sz w:val="18"/>
                <w:szCs w:val="18"/>
                <w:lang w:eastAsia="ru-RU"/>
              </w:rPr>
              <w:t>работникам  муниципальных</w:t>
            </w:r>
            <w:proofErr w:type="gramEnd"/>
            <w:r w:rsidRPr="007B206B">
              <w:rPr>
                <w:rFonts w:ascii="Times New Roman" w:eastAsia="Times New Roman" w:hAnsi="Times New Roman" w:cs="Times New Roman"/>
                <w:sz w:val="18"/>
                <w:szCs w:val="18"/>
                <w:lang w:eastAsia="ru-RU"/>
              </w:rPr>
              <w:t xml:space="preserve">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4B9546C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59.3.11.00000</w:t>
            </w:r>
          </w:p>
        </w:tc>
        <w:tc>
          <w:tcPr>
            <w:tcW w:w="577" w:type="dxa"/>
            <w:tcBorders>
              <w:top w:val="nil"/>
              <w:left w:val="nil"/>
              <w:bottom w:val="single" w:sz="4" w:space="0" w:color="auto"/>
              <w:right w:val="single" w:sz="4" w:space="0" w:color="auto"/>
            </w:tcBorders>
            <w:shd w:val="clear" w:color="000000" w:fill="FFFFFF"/>
            <w:vAlign w:val="center"/>
            <w:hideMark/>
          </w:tcPr>
          <w:p w14:paraId="38C982C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5AC07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15 936,5</w:t>
            </w:r>
          </w:p>
        </w:tc>
        <w:tc>
          <w:tcPr>
            <w:tcW w:w="992" w:type="dxa"/>
            <w:tcBorders>
              <w:top w:val="nil"/>
              <w:left w:val="nil"/>
              <w:bottom w:val="single" w:sz="4" w:space="0" w:color="auto"/>
              <w:right w:val="single" w:sz="4" w:space="0" w:color="auto"/>
            </w:tcBorders>
            <w:shd w:val="clear" w:color="auto" w:fill="auto"/>
            <w:vAlign w:val="center"/>
            <w:hideMark/>
          </w:tcPr>
          <w:p w14:paraId="53A304D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16 288,0</w:t>
            </w:r>
          </w:p>
        </w:tc>
        <w:tc>
          <w:tcPr>
            <w:tcW w:w="851" w:type="dxa"/>
            <w:tcBorders>
              <w:top w:val="nil"/>
              <w:left w:val="nil"/>
              <w:bottom w:val="single" w:sz="4" w:space="0" w:color="auto"/>
              <w:right w:val="single" w:sz="4" w:space="0" w:color="auto"/>
            </w:tcBorders>
            <w:shd w:val="clear" w:color="auto" w:fill="auto"/>
            <w:vAlign w:val="center"/>
            <w:hideMark/>
          </w:tcPr>
          <w:p w14:paraId="2FFCF98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18 514,4</w:t>
            </w:r>
          </w:p>
        </w:tc>
      </w:tr>
      <w:tr w:rsidR="007B206B" w:rsidRPr="007B206B" w14:paraId="0FE450B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9E13AC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w:t>
            </w:r>
            <w:proofErr w:type="gramStart"/>
            <w:r w:rsidRPr="007B206B">
              <w:rPr>
                <w:rFonts w:ascii="Times New Roman" w:eastAsia="Times New Roman" w:hAnsi="Times New Roman" w:cs="Times New Roman"/>
                <w:sz w:val="18"/>
                <w:szCs w:val="18"/>
                <w:lang w:eastAsia="ru-RU"/>
              </w:rPr>
              <w:t>работникам  муниципальных</w:t>
            </w:r>
            <w:proofErr w:type="gramEnd"/>
            <w:r w:rsidRPr="007B206B">
              <w:rPr>
                <w:rFonts w:ascii="Times New Roman" w:eastAsia="Times New Roman" w:hAnsi="Times New Roman" w:cs="Times New Roman"/>
                <w:sz w:val="18"/>
                <w:szCs w:val="18"/>
                <w:lang w:eastAsia="ru-RU"/>
              </w:rPr>
              <w:t xml:space="preserve">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7098CD5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59.3.11.53030</w:t>
            </w:r>
          </w:p>
        </w:tc>
        <w:tc>
          <w:tcPr>
            <w:tcW w:w="577" w:type="dxa"/>
            <w:tcBorders>
              <w:top w:val="nil"/>
              <w:left w:val="nil"/>
              <w:bottom w:val="single" w:sz="4" w:space="0" w:color="auto"/>
              <w:right w:val="single" w:sz="4" w:space="0" w:color="auto"/>
            </w:tcBorders>
            <w:shd w:val="clear" w:color="000000" w:fill="FFFFFF"/>
            <w:vAlign w:val="center"/>
            <w:hideMark/>
          </w:tcPr>
          <w:p w14:paraId="310A75C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954E77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15 936,5</w:t>
            </w:r>
          </w:p>
        </w:tc>
        <w:tc>
          <w:tcPr>
            <w:tcW w:w="992" w:type="dxa"/>
            <w:tcBorders>
              <w:top w:val="nil"/>
              <w:left w:val="nil"/>
              <w:bottom w:val="single" w:sz="4" w:space="0" w:color="auto"/>
              <w:right w:val="single" w:sz="4" w:space="0" w:color="auto"/>
            </w:tcBorders>
            <w:shd w:val="clear" w:color="000000" w:fill="FFFFFF"/>
            <w:vAlign w:val="center"/>
            <w:hideMark/>
          </w:tcPr>
          <w:p w14:paraId="493FFB4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16 288,0</w:t>
            </w:r>
          </w:p>
        </w:tc>
        <w:tc>
          <w:tcPr>
            <w:tcW w:w="851" w:type="dxa"/>
            <w:tcBorders>
              <w:top w:val="nil"/>
              <w:left w:val="nil"/>
              <w:bottom w:val="single" w:sz="4" w:space="0" w:color="auto"/>
              <w:right w:val="single" w:sz="4" w:space="0" w:color="auto"/>
            </w:tcBorders>
            <w:shd w:val="clear" w:color="000000" w:fill="FFFFFF"/>
            <w:vAlign w:val="center"/>
            <w:hideMark/>
          </w:tcPr>
          <w:p w14:paraId="3698684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18 514,4</w:t>
            </w:r>
          </w:p>
        </w:tc>
      </w:tr>
      <w:tr w:rsidR="007B206B" w:rsidRPr="007B206B" w14:paraId="2C139BF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4F8704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9F8A67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59.3.11.53030</w:t>
            </w:r>
          </w:p>
        </w:tc>
        <w:tc>
          <w:tcPr>
            <w:tcW w:w="577" w:type="dxa"/>
            <w:tcBorders>
              <w:top w:val="nil"/>
              <w:left w:val="nil"/>
              <w:bottom w:val="single" w:sz="4" w:space="0" w:color="auto"/>
              <w:right w:val="single" w:sz="4" w:space="0" w:color="auto"/>
            </w:tcBorders>
            <w:shd w:val="clear" w:color="000000" w:fill="FFFFFF"/>
            <w:vAlign w:val="center"/>
            <w:hideMark/>
          </w:tcPr>
          <w:p w14:paraId="231800E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6AE82CB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15 936,5</w:t>
            </w:r>
          </w:p>
        </w:tc>
        <w:tc>
          <w:tcPr>
            <w:tcW w:w="992" w:type="dxa"/>
            <w:tcBorders>
              <w:top w:val="nil"/>
              <w:left w:val="nil"/>
              <w:bottom w:val="single" w:sz="4" w:space="0" w:color="auto"/>
              <w:right w:val="single" w:sz="4" w:space="0" w:color="auto"/>
            </w:tcBorders>
            <w:shd w:val="clear" w:color="000000" w:fill="FFFFFF"/>
            <w:vAlign w:val="center"/>
            <w:hideMark/>
          </w:tcPr>
          <w:p w14:paraId="680806D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16 288,0</w:t>
            </w:r>
          </w:p>
        </w:tc>
        <w:tc>
          <w:tcPr>
            <w:tcW w:w="851" w:type="dxa"/>
            <w:tcBorders>
              <w:top w:val="nil"/>
              <w:left w:val="nil"/>
              <w:bottom w:val="single" w:sz="4" w:space="0" w:color="auto"/>
              <w:right w:val="single" w:sz="4" w:space="0" w:color="auto"/>
            </w:tcBorders>
            <w:shd w:val="clear" w:color="000000" w:fill="FFFFFF"/>
            <w:vAlign w:val="center"/>
            <w:hideMark/>
          </w:tcPr>
          <w:p w14:paraId="16FABC3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18 514,4</w:t>
            </w:r>
          </w:p>
        </w:tc>
      </w:tr>
      <w:tr w:rsidR="007B206B" w:rsidRPr="007B206B" w14:paraId="1E7E6B3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752401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276" w:type="dxa"/>
            <w:tcBorders>
              <w:top w:val="nil"/>
              <w:left w:val="nil"/>
              <w:bottom w:val="single" w:sz="4" w:space="0" w:color="auto"/>
              <w:right w:val="single" w:sz="4" w:space="0" w:color="auto"/>
            </w:tcBorders>
            <w:shd w:val="clear" w:color="000000" w:fill="FFFFFF"/>
            <w:vAlign w:val="center"/>
            <w:hideMark/>
          </w:tcPr>
          <w:p w14:paraId="7971C6D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59.3.12.00000</w:t>
            </w:r>
          </w:p>
        </w:tc>
        <w:tc>
          <w:tcPr>
            <w:tcW w:w="577" w:type="dxa"/>
            <w:tcBorders>
              <w:top w:val="nil"/>
              <w:left w:val="nil"/>
              <w:bottom w:val="single" w:sz="4" w:space="0" w:color="auto"/>
              <w:right w:val="single" w:sz="4" w:space="0" w:color="auto"/>
            </w:tcBorders>
            <w:shd w:val="clear" w:color="000000" w:fill="FFFFFF"/>
            <w:vAlign w:val="center"/>
            <w:hideMark/>
          </w:tcPr>
          <w:p w14:paraId="1CE6E69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1286A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50,6</w:t>
            </w:r>
          </w:p>
        </w:tc>
        <w:tc>
          <w:tcPr>
            <w:tcW w:w="992" w:type="dxa"/>
            <w:tcBorders>
              <w:top w:val="nil"/>
              <w:left w:val="nil"/>
              <w:bottom w:val="single" w:sz="4" w:space="0" w:color="auto"/>
              <w:right w:val="single" w:sz="4" w:space="0" w:color="auto"/>
            </w:tcBorders>
            <w:shd w:val="clear" w:color="000000" w:fill="FFFFFF"/>
            <w:vAlign w:val="center"/>
            <w:hideMark/>
          </w:tcPr>
          <w:p w14:paraId="668E373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71,5</w:t>
            </w:r>
          </w:p>
        </w:tc>
        <w:tc>
          <w:tcPr>
            <w:tcW w:w="851" w:type="dxa"/>
            <w:tcBorders>
              <w:top w:val="nil"/>
              <w:left w:val="nil"/>
              <w:bottom w:val="single" w:sz="4" w:space="0" w:color="auto"/>
              <w:right w:val="single" w:sz="4" w:space="0" w:color="auto"/>
            </w:tcBorders>
            <w:shd w:val="clear" w:color="000000" w:fill="FFFFFF"/>
            <w:vAlign w:val="center"/>
            <w:hideMark/>
          </w:tcPr>
          <w:p w14:paraId="78E9055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71,5</w:t>
            </w:r>
          </w:p>
        </w:tc>
      </w:tr>
      <w:tr w:rsidR="007B206B" w:rsidRPr="007B206B" w14:paraId="7B9C65E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2E4E99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w:t>
            </w:r>
            <w:proofErr w:type="gramStart"/>
            <w:r w:rsidRPr="007B206B">
              <w:rPr>
                <w:rFonts w:ascii="Times New Roman" w:eastAsia="Times New Roman" w:hAnsi="Times New Roman" w:cs="Times New Roman"/>
                <w:sz w:val="18"/>
                <w:szCs w:val="18"/>
                <w:lang w:eastAsia="ru-RU"/>
              </w:rPr>
              <w:t>до окончании</w:t>
            </w:r>
            <w:proofErr w:type="gramEnd"/>
            <w:r w:rsidRPr="007B206B">
              <w:rPr>
                <w:rFonts w:ascii="Times New Roman" w:eastAsia="Times New Roman" w:hAnsi="Times New Roman" w:cs="Times New Roman"/>
                <w:sz w:val="18"/>
                <w:szCs w:val="18"/>
                <w:lang w:eastAsia="ru-RU"/>
              </w:rPr>
              <w:t xml:space="preserve"> обучения</w:t>
            </w:r>
          </w:p>
        </w:tc>
        <w:tc>
          <w:tcPr>
            <w:tcW w:w="1276" w:type="dxa"/>
            <w:tcBorders>
              <w:top w:val="nil"/>
              <w:left w:val="nil"/>
              <w:bottom w:val="single" w:sz="4" w:space="0" w:color="auto"/>
              <w:right w:val="single" w:sz="4" w:space="0" w:color="auto"/>
            </w:tcBorders>
            <w:shd w:val="clear" w:color="000000" w:fill="FFFFFF"/>
            <w:vAlign w:val="center"/>
            <w:hideMark/>
          </w:tcPr>
          <w:p w14:paraId="52E204F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59.3.12.70000</w:t>
            </w:r>
          </w:p>
        </w:tc>
        <w:tc>
          <w:tcPr>
            <w:tcW w:w="577" w:type="dxa"/>
            <w:tcBorders>
              <w:top w:val="nil"/>
              <w:left w:val="nil"/>
              <w:bottom w:val="single" w:sz="4" w:space="0" w:color="auto"/>
              <w:right w:val="single" w:sz="4" w:space="0" w:color="auto"/>
            </w:tcBorders>
            <w:shd w:val="clear" w:color="000000" w:fill="FFFFFF"/>
            <w:vAlign w:val="center"/>
            <w:hideMark/>
          </w:tcPr>
          <w:p w14:paraId="43E48FA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267EE6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50,6</w:t>
            </w:r>
          </w:p>
        </w:tc>
        <w:tc>
          <w:tcPr>
            <w:tcW w:w="992" w:type="dxa"/>
            <w:tcBorders>
              <w:top w:val="nil"/>
              <w:left w:val="nil"/>
              <w:bottom w:val="single" w:sz="4" w:space="0" w:color="auto"/>
              <w:right w:val="single" w:sz="4" w:space="0" w:color="auto"/>
            </w:tcBorders>
            <w:shd w:val="clear" w:color="000000" w:fill="FFFFFF"/>
            <w:vAlign w:val="center"/>
            <w:hideMark/>
          </w:tcPr>
          <w:p w14:paraId="5831E57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71,5</w:t>
            </w:r>
          </w:p>
        </w:tc>
        <w:tc>
          <w:tcPr>
            <w:tcW w:w="851" w:type="dxa"/>
            <w:tcBorders>
              <w:top w:val="nil"/>
              <w:left w:val="nil"/>
              <w:bottom w:val="single" w:sz="4" w:space="0" w:color="auto"/>
              <w:right w:val="single" w:sz="4" w:space="0" w:color="auto"/>
            </w:tcBorders>
            <w:shd w:val="clear" w:color="000000" w:fill="FFFFFF"/>
            <w:vAlign w:val="center"/>
            <w:hideMark/>
          </w:tcPr>
          <w:p w14:paraId="0D3D16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71,5</w:t>
            </w:r>
          </w:p>
        </w:tc>
      </w:tr>
      <w:tr w:rsidR="007B206B" w:rsidRPr="007B206B" w14:paraId="23FBC82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9FF4F4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12920FE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59.3.12.70000</w:t>
            </w:r>
          </w:p>
        </w:tc>
        <w:tc>
          <w:tcPr>
            <w:tcW w:w="577" w:type="dxa"/>
            <w:tcBorders>
              <w:top w:val="nil"/>
              <w:left w:val="nil"/>
              <w:bottom w:val="single" w:sz="4" w:space="0" w:color="auto"/>
              <w:right w:val="single" w:sz="4" w:space="0" w:color="auto"/>
            </w:tcBorders>
            <w:shd w:val="clear" w:color="000000" w:fill="FFFFFF"/>
            <w:vAlign w:val="center"/>
            <w:hideMark/>
          </w:tcPr>
          <w:p w14:paraId="087987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3941F83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50,6</w:t>
            </w:r>
          </w:p>
        </w:tc>
        <w:tc>
          <w:tcPr>
            <w:tcW w:w="992" w:type="dxa"/>
            <w:tcBorders>
              <w:top w:val="nil"/>
              <w:left w:val="nil"/>
              <w:bottom w:val="single" w:sz="4" w:space="0" w:color="auto"/>
              <w:right w:val="single" w:sz="4" w:space="0" w:color="auto"/>
            </w:tcBorders>
            <w:shd w:val="clear" w:color="auto" w:fill="auto"/>
            <w:vAlign w:val="center"/>
            <w:hideMark/>
          </w:tcPr>
          <w:p w14:paraId="32DD5B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71,5</w:t>
            </w:r>
          </w:p>
        </w:tc>
        <w:tc>
          <w:tcPr>
            <w:tcW w:w="851" w:type="dxa"/>
            <w:tcBorders>
              <w:top w:val="nil"/>
              <w:left w:val="nil"/>
              <w:bottom w:val="single" w:sz="4" w:space="0" w:color="auto"/>
              <w:right w:val="single" w:sz="4" w:space="0" w:color="auto"/>
            </w:tcBorders>
            <w:shd w:val="clear" w:color="auto" w:fill="auto"/>
            <w:vAlign w:val="center"/>
            <w:hideMark/>
          </w:tcPr>
          <w:p w14:paraId="70F9388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71,5</w:t>
            </w:r>
          </w:p>
        </w:tc>
      </w:tr>
      <w:tr w:rsidR="007B206B" w:rsidRPr="007B206B" w14:paraId="330E34D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D3B348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3359D74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59.3.13.00000</w:t>
            </w:r>
          </w:p>
        </w:tc>
        <w:tc>
          <w:tcPr>
            <w:tcW w:w="577" w:type="dxa"/>
            <w:tcBorders>
              <w:top w:val="nil"/>
              <w:left w:val="nil"/>
              <w:bottom w:val="single" w:sz="4" w:space="0" w:color="auto"/>
              <w:right w:val="single" w:sz="4" w:space="0" w:color="auto"/>
            </w:tcBorders>
            <w:shd w:val="clear" w:color="000000" w:fill="FFFFFF"/>
            <w:vAlign w:val="center"/>
            <w:hideMark/>
          </w:tcPr>
          <w:p w14:paraId="18A4DB9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78A1C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9 546,8</w:t>
            </w:r>
          </w:p>
        </w:tc>
        <w:tc>
          <w:tcPr>
            <w:tcW w:w="992" w:type="dxa"/>
            <w:tcBorders>
              <w:top w:val="nil"/>
              <w:left w:val="nil"/>
              <w:bottom w:val="single" w:sz="4" w:space="0" w:color="auto"/>
              <w:right w:val="single" w:sz="4" w:space="0" w:color="auto"/>
            </w:tcBorders>
            <w:shd w:val="clear" w:color="000000" w:fill="FFFFFF"/>
            <w:vAlign w:val="center"/>
            <w:hideMark/>
          </w:tcPr>
          <w:p w14:paraId="5883C85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9 168,2</w:t>
            </w:r>
          </w:p>
        </w:tc>
        <w:tc>
          <w:tcPr>
            <w:tcW w:w="851" w:type="dxa"/>
            <w:tcBorders>
              <w:top w:val="nil"/>
              <w:left w:val="nil"/>
              <w:bottom w:val="single" w:sz="4" w:space="0" w:color="auto"/>
              <w:right w:val="single" w:sz="4" w:space="0" w:color="auto"/>
            </w:tcBorders>
            <w:shd w:val="clear" w:color="000000" w:fill="FFFFFF"/>
            <w:vAlign w:val="center"/>
            <w:hideMark/>
          </w:tcPr>
          <w:p w14:paraId="52A8DC0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9 886,3</w:t>
            </w:r>
          </w:p>
        </w:tc>
      </w:tr>
      <w:tr w:rsidR="007B206B" w:rsidRPr="007B206B" w14:paraId="7774426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30DE15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068A9A2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13.R</w:t>
            </w:r>
            <w:proofErr w:type="gramEnd"/>
            <w:r w:rsidRPr="007B206B">
              <w:rPr>
                <w:rFonts w:ascii="Times New Roman" w:eastAsia="Times New Roman" w:hAnsi="Times New Roman" w:cs="Times New Roman"/>
                <w:sz w:val="18"/>
                <w:szCs w:val="18"/>
                <w:lang w:eastAsia="ru-RU"/>
              </w:rPr>
              <w:t>3040</w:t>
            </w:r>
          </w:p>
        </w:tc>
        <w:tc>
          <w:tcPr>
            <w:tcW w:w="577" w:type="dxa"/>
            <w:tcBorders>
              <w:top w:val="nil"/>
              <w:left w:val="nil"/>
              <w:bottom w:val="single" w:sz="4" w:space="0" w:color="auto"/>
              <w:right w:val="single" w:sz="4" w:space="0" w:color="auto"/>
            </w:tcBorders>
            <w:shd w:val="clear" w:color="000000" w:fill="FFFFFF"/>
            <w:vAlign w:val="center"/>
            <w:hideMark/>
          </w:tcPr>
          <w:p w14:paraId="0E4891F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113F1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9 452,3</w:t>
            </w:r>
          </w:p>
        </w:tc>
        <w:tc>
          <w:tcPr>
            <w:tcW w:w="992" w:type="dxa"/>
            <w:tcBorders>
              <w:top w:val="nil"/>
              <w:left w:val="nil"/>
              <w:bottom w:val="single" w:sz="4" w:space="0" w:color="auto"/>
              <w:right w:val="single" w:sz="4" w:space="0" w:color="auto"/>
            </w:tcBorders>
            <w:shd w:val="clear" w:color="000000" w:fill="FFFFFF"/>
            <w:vAlign w:val="center"/>
            <w:hideMark/>
          </w:tcPr>
          <w:p w14:paraId="45271C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8 978,4</w:t>
            </w:r>
          </w:p>
        </w:tc>
        <w:tc>
          <w:tcPr>
            <w:tcW w:w="851" w:type="dxa"/>
            <w:tcBorders>
              <w:top w:val="nil"/>
              <w:left w:val="nil"/>
              <w:bottom w:val="single" w:sz="4" w:space="0" w:color="auto"/>
              <w:right w:val="single" w:sz="4" w:space="0" w:color="auto"/>
            </w:tcBorders>
            <w:shd w:val="clear" w:color="000000" w:fill="FFFFFF"/>
            <w:vAlign w:val="center"/>
            <w:hideMark/>
          </w:tcPr>
          <w:p w14:paraId="08887EC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9 689,4</w:t>
            </w:r>
          </w:p>
        </w:tc>
      </w:tr>
      <w:tr w:rsidR="007B206B" w:rsidRPr="007B206B" w14:paraId="1B20C2D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224466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4ADC74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13.R</w:t>
            </w:r>
            <w:proofErr w:type="gramEnd"/>
            <w:r w:rsidRPr="007B206B">
              <w:rPr>
                <w:rFonts w:ascii="Times New Roman" w:eastAsia="Times New Roman" w:hAnsi="Times New Roman" w:cs="Times New Roman"/>
                <w:sz w:val="18"/>
                <w:szCs w:val="18"/>
                <w:lang w:eastAsia="ru-RU"/>
              </w:rPr>
              <w:t>3040</w:t>
            </w:r>
          </w:p>
        </w:tc>
        <w:tc>
          <w:tcPr>
            <w:tcW w:w="577" w:type="dxa"/>
            <w:tcBorders>
              <w:top w:val="nil"/>
              <w:left w:val="nil"/>
              <w:bottom w:val="single" w:sz="4" w:space="0" w:color="auto"/>
              <w:right w:val="single" w:sz="4" w:space="0" w:color="auto"/>
            </w:tcBorders>
            <w:shd w:val="clear" w:color="000000" w:fill="FFFFFF"/>
            <w:vAlign w:val="center"/>
            <w:hideMark/>
          </w:tcPr>
          <w:p w14:paraId="19C354F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759FAE4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9 452,3</w:t>
            </w:r>
          </w:p>
        </w:tc>
        <w:tc>
          <w:tcPr>
            <w:tcW w:w="992" w:type="dxa"/>
            <w:tcBorders>
              <w:top w:val="nil"/>
              <w:left w:val="nil"/>
              <w:bottom w:val="single" w:sz="4" w:space="0" w:color="auto"/>
              <w:right w:val="single" w:sz="4" w:space="0" w:color="auto"/>
            </w:tcBorders>
            <w:shd w:val="clear" w:color="000000" w:fill="FFFFFF"/>
            <w:vAlign w:val="center"/>
            <w:hideMark/>
          </w:tcPr>
          <w:p w14:paraId="09EE6B4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8 978,4</w:t>
            </w:r>
          </w:p>
        </w:tc>
        <w:tc>
          <w:tcPr>
            <w:tcW w:w="851" w:type="dxa"/>
            <w:tcBorders>
              <w:top w:val="nil"/>
              <w:left w:val="nil"/>
              <w:bottom w:val="single" w:sz="4" w:space="0" w:color="auto"/>
              <w:right w:val="single" w:sz="4" w:space="0" w:color="auto"/>
            </w:tcBorders>
            <w:shd w:val="clear" w:color="000000" w:fill="FFFFFF"/>
            <w:vAlign w:val="center"/>
            <w:hideMark/>
          </w:tcPr>
          <w:p w14:paraId="1A9682B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9 689,4</w:t>
            </w:r>
          </w:p>
        </w:tc>
      </w:tr>
      <w:tr w:rsidR="007B206B" w:rsidRPr="007B206B" w14:paraId="2F6DB79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2DF028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14:paraId="5070C1C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59.3.13.88530</w:t>
            </w:r>
          </w:p>
        </w:tc>
        <w:tc>
          <w:tcPr>
            <w:tcW w:w="577" w:type="dxa"/>
            <w:tcBorders>
              <w:top w:val="nil"/>
              <w:left w:val="nil"/>
              <w:bottom w:val="single" w:sz="4" w:space="0" w:color="auto"/>
              <w:right w:val="single" w:sz="4" w:space="0" w:color="auto"/>
            </w:tcBorders>
            <w:shd w:val="clear" w:color="auto" w:fill="auto"/>
            <w:vAlign w:val="center"/>
            <w:hideMark/>
          </w:tcPr>
          <w:p w14:paraId="10C67C6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99F737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94,5</w:t>
            </w:r>
          </w:p>
        </w:tc>
        <w:tc>
          <w:tcPr>
            <w:tcW w:w="992" w:type="dxa"/>
            <w:tcBorders>
              <w:top w:val="nil"/>
              <w:left w:val="nil"/>
              <w:bottom w:val="single" w:sz="4" w:space="0" w:color="auto"/>
              <w:right w:val="single" w:sz="4" w:space="0" w:color="auto"/>
            </w:tcBorders>
            <w:shd w:val="clear" w:color="auto" w:fill="auto"/>
            <w:vAlign w:val="center"/>
            <w:hideMark/>
          </w:tcPr>
          <w:p w14:paraId="651D028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189,8</w:t>
            </w:r>
          </w:p>
        </w:tc>
        <w:tc>
          <w:tcPr>
            <w:tcW w:w="851" w:type="dxa"/>
            <w:tcBorders>
              <w:top w:val="nil"/>
              <w:left w:val="nil"/>
              <w:bottom w:val="single" w:sz="4" w:space="0" w:color="auto"/>
              <w:right w:val="single" w:sz="4" w:space="0" w:color="auto"/>
            </w:tcBorders>
            <w:shd w:val="clear" w:color="auto" w:fill="auto"/>
            <w:vAlign w:val="center"/>
            <w:hideMark/>
          </w:tcPr>
          <w:p w14:paraId="24F6E9A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196,9</w:t>
            </w:r>
          </w:p>
        </w:tc>
      </w:tr>
      <w:tr w:rsidR="007B206B" w:rsidRPr="007B206B" w14:paraId="2FF0066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F29814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14:paraId="1651AE6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59.3.13.88530</w:t>
            </w:r>
          </w:p>
        </w:tc>
        <w:tc>
          <w:tcPr>
            <w:tcW w:w="577" w:type="dxa"/>
            <w:tcBorders>
              <w:top w:val="nil"/>
              <w:left w:val="nil"/>
              <w:bottom w:val="single" w:sz="4" w:space="0" w:color="auto"/>
              <w:right w:val="single" w:sz="4" w:space="0" w:color="auto"/>
            </w:tcBorders>
            <w:shd w:val="clear" w:color="auto" w:fill="auto"/>
            <w:vAlign w:val="center"/>
            <w:hideMark/>
          </w:tcPr>
          <w:p w14:paraId="569C79F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4BFEC1D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94,5</w:t>
            </w:r>
          </w:p>
        </w:tc>
        <w:tc>
          <w:tcPr>
            <w:tcW w:w="992" w:type="dxa"/>
            <w:tcBorders>
              <w:top w:val="nil"/>
              <w:left w:val="nil"/>
              <w:bottom w:val="single" w:sz="4" w:space="0" w:color="auto"/>
              <w:right w:val="single" w:sz="4" w:space="0" w:color="auto"/>
            </w:tcBorders>
            <w:shd w:val="clear" w:color="auto" w:fill="auto"/>
            <w:vAlign w:val="center"/>
            <w:hideMark/>
          </w:tcPr>
          <w:p w14:paraId="075ED37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189,8</w:t>
            </w:r>
          </w:p>
        </w:tc>
        <w:tc>
          <w:tcPr>
            <w:tcW w:w="851" w:type="dxa"/>
            <w:tcBorders>
              <w:top w:val="nil"/>
              <w:left w:val="nil"/>
              <w:bottom w:val="single" w:sz="4" w:space="0" w:color="auto"/>
              <w:right w:val="single" w:sz="4" w:space="0" w:color="auto"/>
            </w:tcBorders>
            <w:shd w:val="clear" w:color="auto" w:fill="auto"/>
            <w:vAlign w:val="center"/>
            <w:hideMark/>
          </w:tcPr>
          <w:p w14:paraId="5BE3097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196,9</w:t>
            </w:r>
          </w:p>
        </w:tc>
      </w:tr>
      <w:tr w:rsidR="007B206B" w:rsidRPr="007B206B" w14:paraId="600A903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631AEC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276" w:type="dxa"/>
            <w:tcBorders>
              <w:top w:val="nil"/>
              <w:left w:val="nil"/>
              <w:bottom w:val="single" w:sz="4" w:space="0" w:color="auto"/>
              <w:right w:val="single" w:sz="4" w:space="0" w:color="auto"/>
            </w:tcBorders>
            <w:shd w:val="clear" w:color="000000" w:fill="FFFFFF"/>
            <w:vAlign w:val="center"/>
            <w:hideMark/>
          </w:tcPr>
          <w:p w14:paraId="5B09CAB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59.3.14.00000</w:t>
            </w:r>
          </w:p>
        </w:tc>
        <w:tc>
          <w:tcPr>
            <w:tcW w:w="577" w:type="dxa"/>
            <w:tcBorders>
              <w:top w:val="nil"/>
              <w:left w:val="nil"/>
              <w:bottom w:val="single" w:sz="4" w:space="0" w:color="auto"/>
              <w:right w:val="single" w:sz="4" w:space="0" w:color="auto"/>
            </w:tcBorders>
            <w:shd w:val="clear" w:color="000000" w:fill="FFFFFF"/>
            <w:vAlign w:val="center"/>
            <w:hideMark/>
          </w:tcPr>
          <w:p w14:paraId="21B3064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04C14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1 232,4</w:t>
            </w:r>
          </w:p>
        </w:tc>
        <w:tc>
          <w:tcPr>
            <w:tcW w:w="992" w:type="dxa"/>
            <w:tcBorders>
              <w:top w:val="nil"/>
              <w:left w:val="nil"/>
              <w:bottom w:val="single" w:sz="4" w:space="0" w:color="auto"/>
              <w:right w:val="single" w:sz="4" w:space="0" w:color="auto"/>
            </w:tcBorders>
            <w:shd w:val="clear" w:color="000000" w:fill="FFFFFF"/>
            <w:vAlign w:val="center"/>
            <w:hideMark/>
          </w:tcPr>
          <w:p w14:paraId="0D77F22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1 259,6</w:t>
            </w:r>
          </w:p>
        </w:tc>
        <w:tc>
          <w:tcPr>
            <w:tcW w:w="851" w:type="dxa"/>
            <w:tcBorders>
              <w:top w:val="nil"/>
              <w:left w:val="nil"/>
              <w:bottom w:val="single" w:sz="4" w:space="0" w:color="auto"/>
              <w:right w:val="single" w:sz="4" w:space="0" w:color="auto"/>
            </w:tcBorders>
            <w:shd w:val="clear" w:color="000000" w:fill="FFFFFF"/>
            <w:vAlign w:val="center"/>
            <w:hideMark/>
          </w:tcPr>
          <w:p w14:paraId="4D91738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1 431,8</w:t>
            </w:r>
          </w:p>
        </w:tc>
      </w:tr>
      <w:tr w:rsidR="007B206B" w:rsidRPr="007B206B" w14:paraId="28FFB6B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04C277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w:t>
            </w:r>
            <w:proofErr w:type="gramStart"/>
            <w:r w:rsidRPr="007B206B">
              <w:rPr>
                <w:rFonts w:ascii="Times New Roman" w:eastAsia="Times New Roman" w:hAnsi="Times New Roman" w:cs="Times New Roman"/>
                <w:sz w:val="18"/>
                <w:szCs w:val="18"/>
                <w:lang w:eastAsia="ru-RU"/>
              </w:rPr>
              <w:t>работникам  муниципальных</w:t>
            </w:r>
            <w:proofErr w:type="gramEnd"/>
            <w:r w:rsidRPr="007B206B">
              <w:rPr>
                <w:rFonts w:ascii="Times New Roman" w:eastAsia="Times New Roman" w:hAnsi="Times New Roman" w:cs="Times New Roman"/>
                <w:sz w:val="18"/>
                <w:szCs w:val="18"/>
                <w:lang w:eastAsia="ru-RU"/>
              </w:rPr>
              <w:t xml:space="preserve">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276" w:type="dxa"/>
            <w:tcBorders>
              <w:top w:val="nil"/>
              <w:left w:val="nil"/>
              <w:bottom w:val="single" w:sz="4" w:space="0" w:color="auto"/>
              <w:right w:val="single" w:sz="4" w:space="0" w:color="auto"/>
            </w:tcBorders>
            <w:shd w:val="clear" w:color="000000" w:fill="FFFFFF"/>
            <w:vAlign w:val="center"/>
            <w:hideMark/>
          </w:tcPr>
          <w:p w14:paraId="5493AA2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59.3.14.80740</w:t>
            </w:r>
          </w:p>
        </w:tc>
        <w:tc>
          <w:tcPr>
            <w:tcW w:w="577" w:type="dxa"/>
            <w:tcBorders>
              <w:top w:val="nil"/>
              <w:left w:val="nil"/>
              <w:bottom w:val="single" w:sz="4" w:space="0" w:color="auto"/>
              <w:right w:val="single" w:sz="4" w:space="0" w:color="auto"/>
            </w:tcBorders>
            <w:shd w:val="clear" w:color="000000" w:fill="FFFFFF"/>
            <w:vAlign w:val="center"/>
            <w:hideMark/>
          </w:tcPr>
          <w:p w14:paraId="3FF32F1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F61B96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1 232,4</w:t>
            </w:r>
          </w:p>
        </w:tc>
        <w:tc>
          <w:tcPr>
            <w:tcW w:w="992" w:type="dxa"/>
            <w:tcBorders>
              <w:top w:val="nil"/>
              <w:left w:val="nil"/>
              <w:bottom w:val="single" w:sz="4" w:space="0" w:color="auto"/>
              <w:right w:val="single" w:sz="4" w:space="0" w:color="auto"/>
            </w:tcBorders>
            <w:shd w:val="clear" w:color="000000" w:fill="FFFFFF"/>
            <w:vAlign w:val="center"/>
            <w:hideMark/>
          </w:tcPr>
          <w:p w14:paraId="1311910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1 259,6</w:t>
            </w:r>
          </w:p>
        </w:tc>
        <w:tc>
          <w:tcPr>
            <w:tcW w:w="851" w:type="dxa"/>
            <w:tcBorders>
              <w:top w:val="nil"/>
              <w:left w:val="nil"/>
              <w:bottom w:val="single" w:sz="4" w:space="0" w:color="auto"/>
              <w:right w:val="single" w:sz="4" w:space="0" w:color="auto"/>
            </w:tcBorders>
            <w:shd w:val="clear" w:color="000000" w:fill="FFFFFF"/>
            <w:vAlign w:val="center"/>
            <w:hideMark/>
          </w:tcPr>
          <w:p w14:paraId="23F5D5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1 431,8</w:t>
            </w:r>
          </w:p>
        </w:tc>
      </w:tr>
      <w:tr w:rsidR="007B206B" w:rsidRPr="007B206B" w14:paraId="76C6F64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511CAD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469EBE8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59.3.14.80740</w:t>
            </w:r>
          </w:p>
        </w:tc>
        <w:tc>
          <w:tcPr>
            <w:tcW w:w="577" w:type="dxa"/>
            <w:tcBorders>
              <w:top w:val="nil"/>
              <w:left w:val="nil"/>
              <w:bottom w:val="single" w:sz="4" w:space="0" w:color="auto"/>
              <w:right w:val="single" w:sz="4" w:space="0" w:color="auto"/>
            </w:tcBorders>
            <w:shd w:val="clear" w:color="000000" w:fill="FFFFFF"/>
            <w:vAlign w:val="center"/>
            <w:hideMark/>
          </w:tcPr>
          <w:p w14:paraId="5300B5D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5D4C965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1 232,4</w:t>
            </w:r>
          </w:p>
        </w:tc>
        <w:tc>
          <w:tcPr>
            <w:tcW w:w="992" w:type="dxa"/>
            <w:tcBorders>
              <w:top w:val="nil"/>
              <w:left w:val="nil"/>
              <w:bottom w:val="single" w:sz="4" w:space="0" w:color="auto"/>
              <w:right w:val="single" w:sz="4" w:space="0" w:color="auto"/>
            </w:tcBorders>
            <w:shd w:val="clear" w:color="000000" w:fill="FFFFFF"/>
            <w:vAlign w:val="center"/>
            <w:hideMark/>
          </w:tcPr>
          <w:p w14:paraId="5E2FE83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1 259,6</w:t>
            </w:r>
          </w:p>
        </w:tc>
        <w:tc>
          <w:tcPr>
            <w:tcW w:w="851" w:type="dxa"/>
            <w:tcBorders>
              <w:top w:val="nil"/>
              <w:left w:val="nil"/>
              <w:bottom w:val="single" w:sz="4" w:space="0" w:color="auto"/>
              <w:right w:val="single" w:sz="4" w:space="0" w:color="auto"/>
            </w:tcBorders>
            <w:shd w:val="clear" w:color="000000" w:fill="FFFFFF"/>
            <w:vAlign w:val="center"/>
            <w:hideMark/>
          </w:tcPr>
          <w:p w14:paraId="6EEC355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1 431,8</w:t>
            </w:r>
          </w:p>
        </w:tc>
      </w:tr>
      <w:tr w:rsidR="007B206B" w:rsidRPr="007B206B" w14:paraId="2D48433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9E34AD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2FBA67A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59.3.15.00000</w:t>
            </w:r>
          </w:p>
        </w:tc>
        <w:tc>
          <w:tcPr>
            <w:tcW w:w="577" w:type="dxa"/>
            <w:tcBorders>
              <w:top w:val="nil"/>
              <w:left w:val="nil"/>
              <w:bottom w:val="single" w:sz="4" w:space="0" w:color="auto"/>
              <w:right w:val="single" w:sz="4" w:space="0" w:color="auto"/>
            </w:tcBorders>
            <w:shd w:val="clear" w:color="000000" w:fill="FFFFFF"/>
            <w:vAlign w:val="center"/>
            <w:hideMark/>
          </w:tcPr>
          <w:p w14:paraId="1D284EB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E5F6C9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5 441,7</w:t>
            </w:r>
          </w:p>
        </w:tc>
        <w:tc>
          <w:tcPr>
            <w:tcW w:w="992" w:type="dxa"/>
            <w:tcBorders>
              <w:top w:val="nil"/>
              <w:left w:val="nil"/>
              <w:bottom w:val="single" w:sz="4" w:space="0" w:color="auto"/>
              <w:right w:val="single" w:sz="4" w:space="0" w:color="auto"/>
            </w:tcBorders>
            <w:shd w:val="clear" w:color="000000" w:fill="FFFFFF"/>
            <w:vAlign w:val="center"/>
            <w:hideMark/>
          </w:tcPr>
          <w:p w14:paraId="1DD493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6 879,5</w:t>
            </w:r>
          </w:p>
        </w:tc>
        <w:tc>
          <w:tcPr>
            <w:tcW w:w="851" w:type="dxa"/>
            <w:tcBorders>
              <w:top w:val="nil"/>
              <w:left w:val="nil"/>
              <w:bottom w:val="single" w:sz="4" w:space="0" w:color="auto"/>
              <w:right w:val="single" w:sz="4" w:space="0" w:color="auto"/>
            </w:tcBorders>
            <w:shd w:val="clear" w:color="000000" w:fill="FFFFFF"/>
            <w:vAlign w:val="center"/>
            <w:hideMark/>
          </w:tcPr>
          <w:p w14:paraId="7F34F2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6 879,5</w:t>
            </w:r>
          </w:p>
        </w:tc>
      </w:tr>
      <w:tr w:rsidR="007B206B" w:rsidRPr="007B206B" w14:paraId="37CDB82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84659E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4DF31DF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59.3.15.87250</w:t>
            </w:r>
          </w:p>
        </w:tc>
        <w:tc>
          <w:tcPr>
            <w:tcW w:w="577" w:type="dxa"/>
            <w:tcBorders>
              <w:top w:val="nil"/>
              <w:left w:val="nil"/>
              <w:bottom w:val="single" w:sz="4" w:space="0" w:color="auto"/>
              <w:right w:val="single" w:sz="4" w:space="0" w:color="auto"/>
            </w:tcBorders>
            <w:shd w:val="clear" w:color="000000" w:fill="FFFFFF"/>
            <w:vAlign w:val="center"/>
            <w:hideMark/>
          </w:tcPr>
          <w:p w14:paraId="02D0CDD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F7688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5 441,7</w:t>
            </w:r>
          </w:p>
        </w:tc>
        <w:tc>
          <w:tcPr>
            <w:tcW w:w="992" w:type="dxa"/>
            <w:tcBorders>
              <w:top w:val="nil"/>
              <w:left w:val="nil"/>
              <w:bottom w:val="single" w:sz="4" w:space="0" w:color="auto"/>
              <w:right w:val="single" w:sz="4" w:space="0" w:color="auto"/>
            </w:tcBorders>
            <w:shd w:val="clear" w:color="000000" w:fill="FFFFFF"/>
            <w:vAlign w:val="center"/>
            <w:hideMark/>
          </w:tcPr>
          <w:p w14:paraId="2156E25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6 879,5</w:t>
            </w:r>
          </w:p>
        </w:tc>
        <w:tc>
          <w:tcPr>
            <w:tcW w:w="851" w:type="dxa"/>
            <w:tcBorders>
              <w:top w:val="nil"/>
              <w:left w:val="nil"/>
              <w:bottom w:val="single" w:sz="4" w:space="0" w:color="auto"/>
              <w:right w:val="single" w:sz="4" w:space="0" w:color="auto"/>
            </w:tcBorders>
            <w:shd w:val="clear" w:color="000000" w:fill="FFFFFF"/>
            <w:vAlign w:val="center"/>
            <w:hideMark/>
          </w:tcPr>
          <w:p w14:paraId="1D35E63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6 879,5</w:t>
            </w:r>
          </w:p>
        </w:tc>
      </w:tr>
      <w:tr w:rsidR="007B206B" w:rsidRPr="007B206B" w14:paraId="44FB13C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1F7B4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54C91FF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59.3.15.87250</w:t>
            </w:r>
          </w:p>
        </w:tc>
        <w:tc>
          <w:tcPr>
            <w:tcW w:w="577" w:type="dxa"/>
            <w:tcBorders>
              <w:top w:val="nil"/>
              <w:left w:val="nil"/>
              <w:bottom w:val="single" w:sz="4" w:space="0" w:color="auto"/>
              <w:right w:val="single" w:sz="4" w:space="0" w:color="auto"/>
            </w:tcBorders>
            <w:shd w:val="clear" w:color="000000" w:fill="FFFFFF"/>
            <w:vAlign w:val="center"/>
            <w:hideMark/>
          </w:tcPr>
          <w:p w14:paraId="42DC4A6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81E4A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32,2</w:t>
            </w:r>
          </w:p>
        </w:tc>
        <w:tc>
          <w:tcPr>
            <w:tcW w:w="992" w:type="dxa"/>
            <w:tcBorders>
              <w:top w:val="nil"/>
              <w:left w:val="nil"/>
              <w:bottom w:val="single" w:sz="4" w:space="0" w:color="auto"/>
              <w:right w:val="single" w:sz="4" w:space="0" w:color="auto"/>
            </w:tcBorders>
            <w:shd w:val="clear" w:color="000000" w:fill="FFFFFF"/>
            <w:vAlign w:val="center"/>
            <w:hideMark/>
          </w:tcPr>
          <w:p w14:paraId="5D1EB8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32,2</w:t>
            </w:r>
          </w:p>
        </w:tc>
        <w:tc>
          <w:tcPr>
            <w:tcW w:w="851" w:type="dxa"/>
            <w:tcBorders>
              <w:top w:val="nil"/>
              <w:left w:val="nil"/>
              <w:bottom w:val="single" w:sz="4" w:space="0" w:color="auto"/>
              <w:right w:val="single" w:sz="4" w:space="0" w:color="auto"/>
            </w:tcBorders>
            <w:shd w:val="clear" w:color="000000" w:fill="FFFFFF"/>
            <w:vAlign w:val="center"/>
            <w:hideMark/>
          </w:tcPr>
          <w:p w14:paraId="7E98BF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32,2</w:t>
            </w:r>
          </w:p>
        </w:tc>
      </w:tr>
      <w:tr w:rsidR="007B206B" w:rsidRPr="007B206B" w14:paraId="51C5916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F332A0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18E08C9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59.3.15.87250</w:t>
            </w:r>
          </w:p>
        </w:tc>
        <w:tc>
          <w:tcPr>
            <w:tcW w:w="577" w:type="dxa"/>
            <w:tcBorders>
              <w:top w:val="nil"/>
              <w:left w:val="nil"/>
              <w:bottom w:val="single" w:sz="4" w:space="0" w:color="auto"/>
              <w:right w:val="single" w:sz="4" w:space="0" w:color="auto"/>
            </w:tcBorders>
            <w:shd w:val="clear" w:color="000000" w:fill="FFFFFF"/>
            <w:vAlign w:val="center"/>
            <w:hideMark/>
          </w:tcPr>
          <w:p w14:paraId="797D3C5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5481A3A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5 409,5</w:t>
            </w:r>
          </w:p>
        </w:tc>
        <w:tc>
          <w:tcPr>
            <w:tcW w:w="992" w:type="dxa"/>
            <w:tcBorders>
              <w:top w:val="nil"/>
              <w:left w:val="nil"/>
              <w:bottom w:val="single" w:sz="4" w:space="0" w:color="auto"/>
              <w:right w:val="single" w:sz="4" w:space="0" w:color="auto"/>
            </w:tcBorders>
            <w:shd w:val="clear" w:color="000000" w:fill="FFFFFF"/>
            <w:vAlign w:val="center"/>
            <w:hideMark/>
          </w:tcPr>
          <w:p w14:paraId="0C6F74C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6 847,3</w:t>
            </w:r>
          </w:p>
        </w:tc>
        <w:tc>
          <w:tcPr>
            <w:tcW w:w="851" w:type="dxa"/>
            <w:tcBorders>
              <w:top w:val="nil"/>
              <w:left w:val="nil"/>
              <w:bottom w:val="single" w:sz="4" w:space="0" w:color="auto"/>
              <w:right w:val="single" w:sz="4" w:space="0" w:color="auto"/>
            </w:tcBorders>
            <w:shd w:val="clear" w:color="000000" w:fill="FFFFFF"/>
            <w:vAlign w:val="center"/>
            <w:hideMark/>
          </w:tcPr>
          <w:p w14:paraId="2ADF40C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6 847,3</w:t>
            </w:r>
          </w:p>
        </w:tc>
      </w:tr>
      <w:tr w:rsidR="007B206B" w:rsidRPr="007B206B" w14:paraId="16509ED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368C8B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276" w:type="dxa"/>
            <w:tcBorders>
              <w:top w:val="nil"/>
              <w:left w:val="nil"/>
              <w:bottom w:val="single" w:sz="4" w:space="0" w:color="auto"/>
              <w:right w:val="single" w:sz="4" w:space="0" w:color="auto"/>
            </w:tcBorders>
            <w:shd w:val="clear" w:color="000000" w:fill="FFFFFF"/>
            <w:vAlign w:val="center"/>
            <w:hideMark/>
          </w:tcPr>
          <w:p w14:paraId="05E9886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59.3.16.00000</w:t>
            </w:r>
          </w:p>
        </w:tc>
        <w:tc>
          <w:tcPr>
            <w:tcW w:w="577" w:type="dxa"/>
            <w:tcBorders>
              <w:top w:val="nil"/>
              <w:left w:val="nil"/>
              <w:bottom w:val="single" w:sz="4" w:space="0" w:color="auto"/>
              <w:right w:val="single" w:sz="4" w:space="0" w:color="auto"/>
            </w:tcBorders>
            <w:shd w:val="clear" w:color="000000" w:fill="FFFFFF"/>
            <w:vAlign w:val="center"/>
            <w:hideMark/>
          </w:tcPr>
          <w:p w14:paraId="6B21879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05AA47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1 399,4</w:t>
            </w:r>
          </w:p>
        </w:tc>
        <w:tc>
          <w:tcPr>
            <w:tcW w:w="992" w:type="dxa"/>
            <w:tcBorders>
              <w:top w:val="nil"/>
              <w:left w:val="nil"/>
              <w:bottom w:val="single" w:sz="4" w:space="0" w:color="auto"/>
              <w:right w:val="single" w:sz="4" w:space="0" w:color="auto"/>
            </w:tcBorders>
            <w:shd w:val="clear" w:color="000000" w:fill="FFFFFF"/>
            <w:vAlign w:val="center"/>
            <w:hideMark/>
          </w:tcPr>
          <w:p w14:paraId="306414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1 399,5</w:t>
            </w:r>
          </w:p>
        </w:tc>
        <w:tc>
          <w:tcPr>
            <w:tcW w:w="851" w:type="dxa"/>
            <w:tcBorders>
              <w:top w:val="nil"/>
              <w:left w:val="nil"/>
              <w:bottom w:val="single" w:sz="4" w:space="0" w:color="auto"/>
              <w:right w:val="single" w:sz="4" w:space="0" w:color="auto"/>
            </w:tcBorders>
            <w:shd w:val="clear" w:color="000000" w:fill="FFFFFF"/>
            <w:vAlign w:val="center"/>
            <w:hideMark/>
          </w:tcPr>
          <w:p w14:paraId="0A666C2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1 399,5</w:t>
            </w:r>
          </w:p>
        </w:tc>
      </w:tr>
      <w:tr w:rsidR="007B206B" w:rsidRPr="007B206B" w14:paraId="2473742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DEA633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276" w:type="dxa"/>
            <w:tcBorders>
              <w:top w:val="nil"/>
              <w:left w:val="nil"/>
              <w:bottom w:val="single" w:sz="4" w:space="0" w:color="auto"/>
              <w:right w:val="single" w:sz="4" w:space="0" w:color="auto"/>
            </w:tcBorders>
            <w:shd w:val="clear" w:color="000000" w:fill="FFFFFF"/>
            <w:vAlign w:val="center"/>
            <w:hideMark/>
          </w:tcPr>
          <w:p w14:paraId="13EC146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59.3.16.87300</w:t>
            </w:r>
          </w:p>
        </w:tc>
        <w:tc>
          <w:tcPr>
            <w:tcW w:w="577" w:type="dxa"/>
            <w:tcBorders>
              <w:top w:val="nil"/>
              <w:left w:val="nil"/>
              <w:bottom w:val="single" w:sz="4" w:space="0" w:color="auto"/>
              <w:right w:val="single" w:sz="4" w:space="0" w:color="auto"/>
            </w:tcBorders>
            <w:shd w:val="clear" w:color="000000" w:fill="FFFFFF"/>
            <w:vAlign w:val="center"/>
            <w:hideMark/>
          </w:tcPr>
          <w:p w14:paraId="62D7D02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C59DB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1 399,4</w:t>
            </w:r>
          </w:p>
        </w:tc>
        <w:tc>
          <w:tcPr>
            <w:tcW w:w="992" w:type="dxa"/>
            <w:tcBorders>
              <w:top w:val="nil"/>
              <w:left w:val="nil"/>
              <w:bottom w:val="single" w:sz="4" w:space="0" w:color="auto"/>
              <w:right w:val="single" w:sz="4" w:space="0" w:color="auto"/>
            </w:tcBorders>
            <w:shd w:val="clear" w:color="000000" w:fill="FFFFFF"/>
            <w:vAlign w:val="center"/>
            <w:hideMark/>
          </w:tcPr>
          <w:p w14:paraId="6E3990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1 399,5</w:t>
            </w:r>
          </w:p>
        </w:tc>
        <w:tc>
          <w:tcPr>
            <w:tcW w:w="851" w:type="dxa"/>
            <w:tcBorders>
              <w:top w:val="nil"/>
              <w:left w:val="nil"/>
              <w:bottom w:val="single" w:sz="4" w:space="0" w:color="auto"/>
              <w:right w:val="single" w:sz="4" w:space="0" w:color="auto"/>
            </w:tcBorders>
            <w:shd w:val="clear" w:color="000000" w:fill="FFFFFF"/>
            <w:vAlign w:val="center"/>
            <w:hideMark/>
          </w:tcPr>
          <w:p w14:paraId="315852F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1 399,5</w:t>
            </w:r>
          </w:p>
        </w:tc>
      </w:tr>
      <w:tr w:rsidR="007B206B" w:rsidRPr="007B206B" w14:paraId="15C2708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C3C766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3698278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59.3.16.87300</w:t>
            </w:r>
          </w:p>
        </w:tc>
        <w:tc>
          <w:tcPr>
            <w:tcW w:w="577" w:type="dxa"/>
            <w:tcBorders>
              <w:top w:val="nil"/>
              <w:left w:val="nil"/>
              <w:bottom w:val="single" w:sz="4" w:space="0" w:color="auto"/>
              <w:right w:val="single" w:sz="4" w:space="0" w:color="auto"/>
            </w:tcBorders>
            <w:shd w:val="clear" w:color="000000" w:fill="FFFFFF"/>
            <w:vAlign w:val="center"/>
            <w:hideMark/>
          </w:tcPr>
          <w:p w14:paraId="0630A66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136D9BA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1 314,3</w:t>
            </w:r>
          </w:p>
        </w:tc>
        <w:tc>
          <w:tcPr>
            <w:tcW w:w="992" w:type="dxa"/>
            <w:tcBorders>
              <w:top w:val="nil"/>
              <w:left w:val="nil"/>
              <w:bottom w:val="single" w:sz="4" w:space="0" w:color="auto"/>
              <w:right w:val="single" w:sz="4" w:space="0" w:color="auto"/>
            </w:tcBorders>
            <w:shd w:val="clear" w:color="000000" w:fill="FFFFFF"/>
            <w:vAlign w:val="center"/>
            <w:hideMark/>
          </w:tcPr>
          <w:p w14:paraId="6EF86F3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1 284,5</w:t>
            </w:r>
          </w:p>
        </w:tc>
        <w:tc>
          <w:tcPr>
            <w:tcW w:w="851" w:type="dxa"/>
            <w:tcBorders>
              <w:top w:val="nil"/>
              <w:left w:val="nil"/>
              <w:bottom w:val="single" w:sz="4" w:space="0" w:color="auto"/>
              <w:right w:val="single" w:sz="4" w:space="0" w:color="auto"/>
            </w:tcBorders>
            <w:shd w:val="clear" w:color="000000" w:fill="FFFFFF"/>
            <w:vAlign w:val="center"/>
            <w:hideMark/>
          </w:tcPr>
          <w:p w14:paraId="4BD06B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1 284,5</w:t>
            </w:r>
          </w:p>
        </w:tc>
      </w:tr>
      <w:tr w:rsidR="007B206B" w:rsidRPr="007B206B" w14:paraId="02F22B4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F62D0D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CF2A8F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59.3.01.87300</w:t>
            </w:r>
          </w:p>
        </w:tc>
        <w:tc>
          <w:tcPr>
            <w:tcW w:w="577" w:type="dxa"/>
            <w:tcBorders>
              <w:top w:val="nil"/>
              <w:left w:val="nil"/>
              <w:bottom w:val="single" w:sz="4" w:space="0" w:color="auto"/>
              <w:right w:val="single" w:sz="4" w:space="0" w:color="auto"/>
            </w:tcBorders>
            <w:shd w:val="clear" w:color="000000" w:fill="FFFFFF"/>
            <w:vAlign w:val="center"/>
            <w:hideMark/>
          </w:tcPr>
          <w:p w14:paraId="3449C66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D4E3F9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85,1</w:t>
            </w:r>
          </w:p>
        </w:tc>
        <w:tc>
          <w:tcPr>
            <w:tcW w:w="992" w:type="dxa"/>
            <w:tcBorders>
              <w:top w:val="nil"/>
              <w:left w:val="nil"/>
              <w:bottom w:val="single" w:sz="4" w:space="0" w:color="auto"/>
              <w:right w:val="single" w:sz="4" w:space="0" w:color="auto"/>
            </w:tcBorders>
            <w:shd w:val="clear" w:color="000000" w:fill="FFFFFF"/>
            <w:vAlign w:val="center"/>
            <w:hideMark/>
          </w:tcPr>
          <w:p w14:paraId="0DEAE86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115,0</w:t>
            </w:r>
          </w:p>
        </w:tc>
        <w:tc>
          <w:tcPr>
            <w:tcW w:w="851" w:type="dxa"/>
            <w:tcBorders>
              <w:top w:val="nil"/>
              <w:left w:val="nil"/>
              <w:bottom w:val="single" w:sz="4" w:space="0" w:color="auto"/>
              <w:right w:val="single" w:sz="4" w:space="0" w:color="auto"/>
            </w:tcBorders>
            <w:shd w:val="clear" w:color="000000" w:fill="FFFFFF"/>
            <w:vAlign w:val="center"/>
            <w:hideMark/>
          </w:tcPr>
          <w:p w14:paraId="07E1F7F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115,0</w:t>
            </w:r>
          </w:p>
        </w:tc>
      </w:tr>
      <w:tr w:rsidR="007B206B" w:rsidRPr="007B206B" w14:paraId="487D3E9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F720766" w14:textId="426418B5"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"Финансовое обеспечение государственных полномочий Амурской области по </w:t>
            </w:r>
            <w:proofErr w:type="gramStart"/>
            <w:r w:rsidRPr="007B206B">
              <w:rPr>
                <w:rFonts w:ascii="Times New Roman" w:eastAsia="Times New Roman" w:hAnsi="Times New Roman" w:cs="Times New Roman"/>
                <w:sz w:val="18"/>
                <w:szCs w:val="18"/>
                <w:lang w:eastAsia="ru-RU"/>
              </w:rPr>
              <w:t>выплате  денежных</w:t>
            </w:r>
            <w:proofErr w:type="gramEnd"/>
            <w:r w:rsidRPr="007B206B">
              <w:rPr>
                <w:rFonts w:ascii="Times New Roman" w:eastAsia="Times New Roman" w:hAnsi="Times New Roman" w:cs="Times New Roman"/>
                <w:sz w:val="18"/>
                <w:szCs w:val="18"/>
                <w:lang w:eastAsia="ru-RU"/>
              </w:rPr>
              <w:t xml:space="preserve">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276" w:type="dxa"/>
            <w:tcBorders>
              <w:top w:val="nil"/>
              <w:left w:val="nil"/>
              <w:bottom w:val="single" w:sz="4" w:space="0" w:color="auto"/>
              <w:right w:val="single" w:sz="4" w:space="0" w:color="auto"/>
            </w:tcBorders>
            <w:shd w:val="clear" w:color="000000" w:fill="FFFFFF"/>
            <w:vAlign w:val="center"/>
            <w:hideMark/>
          </w:tcPr>
          <w:p w14:paraId="7492A30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59.3.17.00000</w:t>
            </w:r>
          </w:p>
        </w:tc>
        <w:tc>
          <w:tcPr>
            <w:tcW w:w="577" w:type="dxa"/>
            <w:tcBorders>
              <w:top w:val="nil"/>
              <w:left w:val="nil"/>
              <w:bottom w:val="single" w:sz="4" w:space="0" w:color="auto"/>
              <w:right w:val="single" w:sz="4" w:space="0" w:color="auto"/>
            </w:tcBorders>
            <w:shd w:val="clear" w:color="000000" w:fill="FFFFFF"/>
            <w:vAlign w:val="center"/>
            <w:hideMark/>
          </w:tcPr>
          <w:p w14:paraId="3885459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BCCA4D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11 155,2</w:t>
            </w:r>
          </w:p>
        </w:tc>
        <w:tc>
          <w:tcPr>
            <w:tcW w:w="992" w:type="dxa"/>
            <w:tcBorders>
              <w:top w:val="nil"/>
              <w:left w:val="nil"/>
              <w:bottom w:val="single" w:sz="4" w:space="0" w:color="auto"/>
              <w:right w:val="single" w:sz="4" w:space="0" w:color="auto"/>
            </w:tcBorders>
            <w:shd w:val="clear" w:color="000000" w:fill="FFFFFF"/>
            <w:vAlign w:val="center"/>
            <w:hideMark/>
          </w:tcPr>
          <w:p w14:paraId="24DC181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13 897,3</w:t>
            </w:r>
          </w:p>
        </w:tc>
        <w:tc>
          <w:tcPr>
            <w:tcW w:w="851" w:type="dxa"/>
            <w:tcBorders>
              <w:top w:val="nil"/>
              <w:left w:val="nil"/>
              <w:bottom w:val="single" w:sz="4" w:space="0" w:color="auto"/>
              <w:right w:val="single" w:sz="4" w:space="0" w:color="auto"/>
            </w:tcBorders>
            <w:shd w:val="clear" w:color="000000" w:fill="FFFFFF"/>
            <w:vAlign w:val="center"/>
            <w:hideMark/>
          </w:tcPr>
          <w:p w14:paraId="2A959B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13 897,3</w:t>
            </w:r>
          </w:p>
        </w:tc>
      </w:tr>
      <w:tr w:rsidR="007B206B" w:rsidRPr="007B206B" w14:paraId="0E40AB4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7D74D4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обеспечение государственных полномочий Амурской области по </w:t>
            </w:r>
            <w:proofErr w:type="gramStart"/>
            <w:r w:rsidRPr="007B206B">
              <w:rPr>
                <w:rFonts w:ascii="Times New Roman" w:eastAsia="Times New Roman" w:hAnsi="Times New Roman" w:cs="Times New Roman"/>
                <w:sz w:val="18"/>
                <w:szCs w:val="18"/>
                <w:lang w:eastAsia="ru-RU"/>
              </w:rPr>
              <w:t>выплате  денежных</w:t>
            </w:r>
            <w:proofErr w:type="gramEnd"/>
            <w:r w:rsidRPr="007B206B">
              <w:rPr>
                <w:rFonts w:ascii="Times New Roman" w:eastAsia="Times New Roman" w:hAnsi="Times New Roman" w:cs="Times New Roman"/>
                <w:sz w:val="18"/>
                <w:szCs w:val="18"/>
                <w:lang w:eastAsia="ru-RU"/>
              </w:rPr>
              <w:t xml:space="preserve">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276" w:type="dxa"/>
            <w:tcBorders>
              <w:top w:val="nil"/>
              <w:left w:val="nil"/>
              <w:bottom w:val="single" w:sz="4" w:space="0" w:color="auto"/>
              <w:right w:val="single" w:sz="4" w:space="0" w:color="auto"/>
            </w:tcBorders>
            <w:shd w:val="clear" w:color="000000" w:fill="FFFFFF"/>
            <w:vAlign w:val="center"/>
            <w:hideMark/>
          </w:tcPr>
          <w:p w14:paraId="69BC3A2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59.3.17.87700</w:t>
            </w:r>
          </w:p>
        </w:tc>
        <w:tc>
          <w:tcPr>
            <w:tcW w:w="577" w:type="dxa"/>
            <w:tcBorders>
              <w:top w:val="nil"/>
              <w:left w:val="nil"/>
              <w:bottom w:val="single" w:sz="4" w:space="0" w:color="auto"/>
              <w:right w:val="single" w:sz="4" w:space="0" w:color="auto"/>
            </w:tcBorders>
            <w:shd w:val="clear" w:color="000000" w:fill="FFFFFF"/>
            <w:vAlign w:val="center"/>
            <w:hideMark/>
          </w:tcPr>
          <w:p w14:paraId="75103EE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B497E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11 155,2</w:t>
            </w:r>
          </w:p>
        </w:tc>
        <w:tc>
          <w:tcPr>
            <w:tcW w:w="992" w:type="dxa"/>
            <w:tcBorders>
              <w:top w:val="nil"/>
              <w:left w:val="nil"/>
              <w:bottom w:val="single" w:sz="4" w:space="0" w:color="auto"/>
              <w:right w:val="single" w:sz="4" w:space="0" w:color="auto"/>
            </w:tcBorders>
            <w:shd w:val="clear" w:color="000000" w:fill="FFFFFF"/>
            <w:vAlign w:val="center"/>
            <w:hideMark/>
          </w:tcPr>
          <w:p w14:paraId="1D7F494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13 897,3</w:t>
            </w:r>
          </w:p>
        </w:tc>
        <w:tc>
          <w:tcPr>
            <w:tcW w:w="851" w:type="dxa"/>
            <w:tcBorders>
              <w:top w:val="nil"/>
              <w:left w:val="nil"/>
              <w:bottom w:val="single" w:sz="4" w:space="0" w:color="auto"/>
              <w:right w:val="single" w:sz="4" w:space="0" w:color="auto"/>
            </w:tcBorders>
            <w:shd w:val="clear" w:color="000000" w:fill="FFFFFF"/>
            <w:vAlign w:val="center"/>
            <w:hideMark/>
          </w:tcPr>
          <w:p w14:paraId="372B2BE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13 897,3</w:t>
            </w:r>
          </w:p>
        </w:tc>
      </w:tr>
      <w:tr w:rsidR="007B206B" w:rsidRPr="007B206B" w14:paraId="6294B6E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1F721D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0D9787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59.3.17.87700</w:t>
            </w:r>
          </w:p>
        </w:tc>
        <w:tc>
          <w:tcPr>
            <w:tcW w:w="577" w:type="dxa"/>
            <w:tcBorders>
              <w:top w:val="nil"/>
              <w:left w:val="nil"/>
              <w:bottom w:val="single" w:sz="4" w:space="0" w:color="auto"/>
              <w:right w:val="single" w:sz="4" w:space="0" w:color="auto"/>
            </w:tcBorders>
            <w:shd w:val="clear" w:color="000000" w:fill="FFFFFF"/>
            <w:vAlign w:val="center"/>
            <w:hideMark/>
          </w:tcPr>
          <w:p w14:paraId="11F02F4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6525E6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3 469,0</w:t>
            </w:r>
          </w:p>
        </w:tc>
        <w:tc>
          <w:tcPr>
            <w:tcW w:w="992" w:type="dxa"/>
            <w:tcBorders>
              <w:top w:val="nil"/>
              <w:left w:val="nil"/>
              <w:bottom w:val="single" w:sz="4" w:space="0" w:color="auto"/>
              <w:right w:val="single" w:sz="4" w:space="0" w:color="auto"/>
            </w:tcBorders>
            <w:shd w:val="clear" w:color="auto" w:fill="auto"/>
            <w:vAlign w:val="center"/>
            <w:hideMark/>
          </w:tcPr>
          <w:p w14:paraId="60FD7F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6 298,7</w:t>
            </w:r>
          </w:p>
        </w:tc>
        <w:tc>
          <w:tcPr>
            <w:tcW w:w="851" w:type="dxa"/>
            <w:tcBorders>
              <w:top w:val="nil"/>
              <w:left w:val="nil"/>
              <w:bottom w:val="single" w:sz="4" w:space="0" w:color="auto"/>
              <w:right w:val="single" w:sz="4" w:space="0" w:color="auto"/>
            </w:tcBorders>
            <w:shd w:val="clear" w:color="auto" w:fill="auto"/>
            <w:vAlign w:val="center"/>
            <w:hideMark/>
          </w:tcPr>
          <w:p w14:paraId="7804935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6 298,7</w:t>
            </w:r>
          </w:p>
        </w:tc>
      </w:tr>
      <w:tr w:rsidR="007B206B" w:rsidRPr="007B206B" w14:paraId="2D05801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E39E7E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0E81776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59.3.17.87700</w:t>
            </w:r>
          </w:p>
        </w:tc>
        <w:tc>
          <w:tcPr>
            <w:tcW w:w="577" w:type="dxa"/>
            <w:tcBorders>
              <w:top w:val="nil"/>
              <w:left w:val="nil"/>
              <w:bottom w:val="single" w:sz="4" w:space="0" w:color="auto"/>
              <w:right w:val="single" w:sz="4" w:space="0" w:color="auto"/>
            </w:tcBorders>
            <w:shd w:val="clear" w:color="000000" w:fill="FFFFFF"/>
            <w:vAlign w:val="center"/>
            <w:hideMark/>
          </w:tcPr>
          <w:p w14:paraId="17CEB48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6FEFD65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7 686,2</w:t>
            </w:r>
          </w:p>
        </w:tc>
        <w:tc>
          <w:tcPr>
            <w:tcW w:w="992" w:type="dxa"/>
            <w:tcBorders>
              <w:top w:val="nil"/>
              <w:left w:val="nil"/>
              <w:bottom w:val="single" w:sz="4" w:space="0" w:color="auto"/>
              <w:right w:val="single" w:sz="4" w:space="0" w:color="auto"/>
            </w:tcBorders>
            <w:shd w:val="clear" w:color="000000" w:fill="FFFFFF"/>
            <w:vAlign w:val="center"/>
            <w:hideMark/>
          </w:tcPr>
          <w:p w14:paraId="5EFF80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7 598,6</w:t>
            </w:r>
          </w:p>
        </w:tc>
        <w:tc>
          <w:tcPr>
            <w:tcW w:w="851" w:type="dxa"/>
            <w:tcBorders>
              <w:top w:val="nil"/>
              <w:left w:val="nil"/>
              <w:bottom w:val="single" w:sz="4" w:space="0" w:color="auto"/>
              <w:right w:val="single" w:sz="4" w:space="0" w:color="auto"/>
            </w:tcBorders>
            <w:shd w:val="clear" w:color="000000" w:fill="FFFFFF"/>
            <w:vAlign w:val="center"/>
            <w:hideMark/>
          </w:tcPr>
          <w:p w14:paraId="0AE923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7 598,6</w:t>
            </w:r>
          </w:p>
        </w:tc>
      </w:tr>
      <w:tr w:rsidR="007B206B" w:rsidRPr="007B206B" w14:paraId="53832D0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70F97B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3C3D465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59.3.03.00000</w:t>
            </w:r>
          </w:p>
        </w:tc>
        <w:tc>
          <w:tcPr>
            <w:tcW w:w="577" w:type="dxa"/>
            <w:tcBorders>
              <w:top w:val="nil"/>
              <w:left w:val="nil"/>
              <w:bottom w:val="single" w:sz="4" w:space="0" w:color="auto"/>
              <w:right w:val="single" w:sz="4" w:space="0" w:color="auto"/>
            </w:tcBorders>
            <w:shd w:val="clear" w:color="000000" w:fill="FFFFFF"/>
            <w:vAlign w:val="center"/>
            <w:hideMark/>
          </w:tcPr>
          <w:p w14:paraId="15C13EA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18DFAA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230 704,8</w:t>
            </w:r>
          </w:p>
        </w:tc>
        <w:tc>
          <w:tcPr>
            <w:tcW w:w="992" w:type="dxa"/>
            <w:tcBorders>
              <w:top w:val="nil"/>
              <w:left w:val="nil"/>
              <w:bottom w:val="single" w:sz="4" w:space="0" w:color="auto"/>
              <w:right w:val="single" w:sz="4" w:space="0" w:color="auto"/>
            </w:tcBorders>
            <w:shd w:val="clear" w:color="000000" w:fill="FFFFFF"/>
            <w:vAlign w:val="center"/>
            <w:hideMark/>
          </w:tcPr>
          <w:p w14:paraId="2ED53B3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241 431,8</w:t>
            </w:r>
          </w:p>
        </w:tc>
        <w:tc>
          <w:tcPr>
            <w:tcW w:w="851" w:type="dxa"/>
            <w:tcBorders>
              <w:top w:val="nil"/>
              <w:left w:val="nil"/>
              <w:bottom w:val="single" w:sz="4" w:space="0" w:color="auto"/>
              <w:right w:val="single" w:sz="4" w:space="0" w:color="auto"/>
            </w:tcBorders>
            <w:shd w:val="clear" w:color="000000" w:fill="FFFFFF"/>
            <w:vAlign w:val="center"/>
            <w:hideMark/>
          </w:tcPr>
          <w:p w14:paraId="454DC4C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252 190,2</w:t>
            </w:r>
          </w:p>
        </w:tc>
      </w:tr>
      <w:tr w:rsidR="007B206B" w:rsidRPr="007B206B" w14:paraId="6EAA195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62855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center"/>
            <w:hideMark/>
          </w:tcPr>
          <w:p w14:paraId="60A2056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59.3.03.88500</w:t>
            </w:r>
          </w:p>
        </w:tc>
        <w:tc>
          <w:tcPr>
            <w:tcW w:w="577" w:type="dxa"/>
            <w:tcBorders>
              <w:top w:val="nil"/>
              <w:left w:val="nil"/>
              <w:bottom w:val="single" w:sz="4" w:space="0" w:color="auto"/>
              <w:right w:val="single" w:sz="4" w:space="0" w:color="auto"/>
            </w:tcBorders>
            <w:shd w:val="clear" w:color="000000" w:fill="FFFFFF"/>
            <w:vAlign w:val="center"/>
            <w:hideMark/>
          </w:tcPr>
          <w:p w14:paraId="42B59C4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C3A210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230 704,8</w:t>
            </w:r>
          </w:p>
        </w:tc>
        <w:tc>
          <w:tcPr>
            <w:tcW w:w="992" w:type="dxa"/>
            <w:tcBorders>
              <w:top w:val="nil"/>
              <w:left w:val="nil"/>
              <w:bottom w:val="single" w:sz="4" w:space="0" w:color="auto"/>
              <w:right w:val="single" w:sz="4" w:space="0" w:color="auto"/>
            </w:tcBorders>
            <w:shd w:val="clear" w:color="000000" w:fill="FFFFFF"/>
            <w:vAlign w:val="center"/>
            <w:hideMark/>
          </w:tcPr>
          <w:p w14:paraId="6D12927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241 431,8</w:t>
            </w:r>
          </w:p>
        </w:tc>
        <w:tc>
          <w:tcPr>
            <w:tcW w:w="851" w:type="dxa"/>
            <w:tcBorders>
              <w:top w:val="nil"/>
              <w:left w:val="nil"/>
              <w:bottom w:val="single" w:sz="4" w:space="0" w:color="auto"/>
              <w:right w:val="single" w:sz="4" w:space="0" w:color="auto"/>
            </w:tcBorders>
            <w:shd w:val="clear" w:color="000000" w:fill="FFFFFF"/>
            <w:vAlign w:val="center"/>
            <w:hideMark/>
          </w:tcPr>
          <w:p w14:paraId="7C8AAA0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252 190,2</w:t>
            </w:r>
          </w:p>
        </w:tc>
      </w:tr>
      <w:tr w:rsidR="007B206B" w:rsidRPr="007B206B" w14:paraId="17A2DE8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E9C465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C42BEE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59.3.03.88500</w:t>
            </w:r>
          </w:p>
        </w:tc>
        <w:tc>
          <w:tcPr>
            <w:tcW w:w="577" w:type="dxa"/>
            <w:tcBorders>
              <w:top w:val="nil"/>
              <w:left w:val="nil"/>
              <w:bottom w:val="single" w:sz="4" w:space="0" w:color="auto"/>
              <w:right w:val="single" w:sz="4" w:space="0" w:color="auto"/>
            </w:tcBorders>
            <w:shd w:val="clear" w:color="000000" w:fill="FFFFFF"/>
            <w:vAlign w:val="center"/>
            <w:hideMark/>
          </w:tcPr>
          <w:p w14:paraId="47A1D10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5DD973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230 704,8</w:t>
            </w:r>
          </w:p>
        </w:tc>
        <w:tc>
          <w:tcPr>
            <w:tcW w:w="992" w:type="dxa"/>
            <w:tcBorders>
              <w:top w:val="nil"/>
              <w:left w:val="nil"/>
              <w:bottom w:val="single" w:sz="4" w:space="0" w:color="auto"/>
              <w:right w:val="single" w:sz="4" w:space="0" w:color="auto"/>
            </w:tcBorders>
            <w:shd w:val="clear" w:color="000000" w:fill="FFFFFF"/>
            <w:vAlign w:val="center"/>
            <w:hideMark/>
          </w:tcPr>
          <w:p w14:paraId="4100163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241 431,8</w:t>
            </w:r>
          </w:p>
        </w:tc>
        <w:tc>
          <w:tcPr>
            <w:tcW w:w="851" w:type="dxa"/>
            <w:tcBorders>
              <w:top w:val="nil"/>
              <w:left w:val="nil"/>
              <w:bottom w:val="single" w:sz="4" w:space="0" w:color="auto"/>
              <w:right w:val="single" w:sz="4" w:space="0" w:color="auto"/>
            </w:tcBorders>
            <w:shd w:val="clear" w:color="000000" w:fill="FFFFFF"/>
            <w:vAlign w:val="center"/>
            <w:hideMark/>
          </w:tcPr>
          <w:p w14:paraId="3B611D0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252 190,2</w:t>
            </w:r>
          </w:p>
        </w:tc>
      </w:tr>
      <w:tr w:rsidR="007B206B" w:rsidRPr="007B206B" w14:paraId="33EA8DB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E406E4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68D2CC2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59.3.20.00000</w:t>
            </w:r>
          </w:p>
        </w:tc>
        <w:tc>
          <w:tcPr>
            <w:tcW w:w="577" w:type="dxa"/>
            <w:tcBorders>
              <w:top w:val="nil"/>
              <w:left w:val="nil"/>
              <w:bottom w:val="single" w:sz="4" w:space="0" w:color="auto"/>
              <w:right w:val="single" w:sz="4" w:space="0" w:color="auto"/>
            </w:tcBorders>
            <w:shd w:val="clear" w:color="000000" w:fill="FFFFFF"/>
            <w:vAlign w:val="center"/>
            <w:hideMark/>
          </w:tcPr>
          <w:p w14:paraId="79EF609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F58776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c>
          <w:tcPr>
            <w:tcW w:w="992" w:type="dxa"/>
            <w:tcBorders>
              <w:top w:val="nil"/>
              <w:left w:val="nil"/>
              <w:bottom w:val="single" w:sz="4" w:space="0" w:color="auto"/>
              <w:right w:val="single" w:sz="4" w:space="0" w:color="auto"/>
            </w:tcBorders>
            <w:shd w:val="clear" w:color="000000" w:fill="FFFFFF"/>
            <w:vAlign w:val="center"/>
            <w:hideMark/>
          </w:tcPr>
          <w:p w14:paraId="2FEAD8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c>
          <w:tcPr>
            <w:tcW w:w="851" w:type="dxa"/>
            <w:tcBorders>
              <w:top w:val="nil"/>
              <w:left w:val="nil"/>
              <w:bottom w:val="single" w:sz="4" w:space="0" w:color="auto"/>
              <w:right w:val="single" w:sz="4" w:space="0" w:color="auto"/>
            </w:tcBorders>
            <w:shd w:val="clear" w:color="000000" w:fill="FFFFFF"/>
            <w:vAlign w:val="center"/>
            <w:hideMark/>
          </w:tcPr>
          <w:p w14:paraId="5F895E1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r>
      <w:tr w:rsidR="007B206B" w:rsidRPr="007B206B" w14:paraId="3E5842B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84C642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35AAF38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7A4C4C5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C1993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c>
          <w:tcPr>
            <w:tcW w:w="992" w:type="dxa"/>
            <w:tcBorders>
              <w:top w:val="nil"/>
              <w:left w:val="nil"/>
              <w:bottom w:val="single" w:sz="4" w:space="0" w:color="auto"/>
              <w:right w:val="single" w:sz="4" w:space="0" w:color="auto"/>
            </w:tcBorders>
            <w:shd w:val="clear" w:color="000000" w:fill="FFFFFF"/>
            <w:vAlign w:val="center"/>
            <w:hideMark/>
          </w:tcPr>
          <w:p w14:paraId="5C3A87B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c>
          <w:tcPr>
            <w:tcW w:w="851" w:type="dxa"/>
            <w:tcBorders>
              <w:top w:val="nil"/>
              <w:left w:val="nil"/>
              <w:bottom w:val="single" w:sz="4" w:space="0" w:color="auto"/>
              <w:right w:val="single" w:sz="4" w:space="0" w:color="auto"/>
            </w:tcBorders>
            <w:shd w:val="clear" w:color="000000" w:fill="FFFFFF"/>
            <w:vAlign w:val="center"/>
            <w:hideMark/>
          </w:tcPr>
          <w:p w14:paraId="4C74F7E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r>
      <w:tr w:rsidR="007B206B" w:rsidRPr="007B206B" w14:paraId="319FE03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B0578B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7BF4204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5F88096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00DEAAB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6 785,7</w:t>
            </w:r>
          </w:p>
        </w:tc>
        <w:tc>
          <w:tcPr>
            <w:tcW w:w="992" w:type="dxa"/>
            <w:tcBorders>
              <w:top w:val="nil"/>
              <w:left w:val="nil"/>
              <w:bottom w:val="single" w:sz="4" w:space="0" w:color="auto"/>
              <w:right w:val="single" w:sz="4" w:space="0" w:color="auto"/>
            </w:tcBorders>
            <w:shd w:val="clear" w:color="000000" w:fill="FFFFFF"/>
            <w:vAlign w:val="center"/>
            <w:hideMark/>
          </w:tcPr>
          <w:p w14:paraId="7946E0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c>
          <w:tcPr>
            <w:tcW w:w="851" w:type="dxa"/>
            <w:tcBorders>
              <w:top w:val="nil"/>
              <w:left w:val="nil"/>
              <w:bottom w:val="single" w:sz="4" w:space="0" w:color="auto"/>
              <w:right w:val="single" w:sz="4" w:space="0" w:color="auto"/>
            </w:tcBorders>
            <w:shd w:val="clear" w:color="000000" w:fill="FFFFFF"/>
            <w:vAlign w:val="center"/>
            <w:hideMark/>
          </w:tcPr>
          <w:p w14:paraId="2F2821A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6 881,4</w:t>
            </w:r>
          </w:p>
        </w:tc>
      </w:tr>
      <w:tr w:rsidR="007B206B" w:rsidRPr="007B206B" w14:paraId="629CC86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D69113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22C7560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543B667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05D5BD1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95,7</w:t>
            </w:r>
          </w:p>
        </w:tc>
        <w:tc>
          <w:tcPr>
            <w:tcW w:w="992" w:type="dxa"/>
            <w:tcBorders>
              <w:top w:val="nil"/>
              <w:left w:val="nil"/>
              <w:bottom w:val="single" w:sz="4" w:space="0" w:color="auto"/>
              <w:right w:val="single" w:sz="4" w:space="0" w:color="auto"/>
            </w:tcBorders>
            <w:shd w:val="clear" w:color="000000" w:fill="FFFFFF"/>
            <w:vAlign w:val="center"/>
            <w:hideMark/>
          </w:tcPr>
          <w:p w14:paraId="73C4E6F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3DE4F8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C0C36E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3BFF3C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65F7D82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59.3.21.00000</w:t>
            </w:r>
          </w:p>
        </w:tc>
        <w:tc>
          <w:tcPr>
            <w:tcW w:w="577" w:type="dxa"/>
            <w:tcBorders>
              <w:top w:val="nil"/>
              <w:left w:val="nil"/>
              <w:bottom w:val="single" w:sz="4" w:space="0" w:color="auto"/>
              <w:right w:val="single" w:sz="4" w:space="0" w:color="auto"/>
            </w:tcBorders>
            <w:shd w:val="clear" w:color="000000" w:fill="FFFFFF"/>
            <w:vAlign w:val="center"/>
            <w:hideMark/>
          </w:tcPr>
          <w:p w14:paraId="702C5F9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15BA3E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27 961,8</w:t>
            </w:r>
          </w:p>
        </w:tc>
        <w:tc>
          <w:tcPr>
            <w:tcW w:w="992" w:type="dxa"/>
            <w:tcBorders>
              <w:top w:val="nil"/>
              <w:left w:val="nil"/>
              <w:bottom w:val="single" w:sz="4" w:space="0" w:color="auto"/>
              <w:right w:val="single" w:sz="4" w:space="0" w:color="auto"/>
            </w:tcBorders>
            <w:shd w:val="clear" w:color="000000" w:fill="FFFFFF"/>
            <w:vAlign w:val="center"/>
            <w:hideMark/>
          </w:tcPr>
          <w:p w14:paraId="63ACC25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27 609,4</w:t>
            </w:r>
          </w:p>
        </w:tc>
        <w:tc>
          <w:tcPr>
            <w:tcW w:w="851" w:type="dxa"/>
            <w:tcBorders>
              <w:top w:val="nil"/>
              <w:left w:val="nil"/>
              <w:bottom w:val="single" w:sz="4" w:space="0" w:color="auto"/>
              <w:right w:val="single" w:sz="4" w:space="0" w:color="auto"/>
            </w:tcBorders>
            <w:shd w:val="clear" w:color="000000" w:fill="FFFFFF"/>
            <w:vAlign w:val="center"/>
            <w:hideMark/>
          </w:tcPr>
          <w:p w14:paraId="75A87E8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27 609,4</w:t>
            </w:r>
          </w:p>
        </w:tc>
      </w:tr>
      <w:tr w:rsidR="007B206B" w:rsidRPr="007B206B" w14:paraId="56CC7BC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BA3E90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 (сады)</w:t>
            </w:r>
          </w:p>
        </w:tc>
        <w:tc>
          <w:tcPr>
            <w:tcW w:w="1276" w:type="dxa"/>
            <w:tcBorders>
              <w:top w:val="nil"/>
              <w:left w:val="nil"/>
              <w:bottom w:val="single" w:sz="4" w:space="0" w:color="auto"/>
              <w:right w:val="single" w:sz="4" w:space="0" w:color="auto"/>
            </w:tcBorders>
            <w:shd w:val="clear" w:color="000000" w:fill="FFFFFF"/>
            <w:vAlign w:val="center"/>
            <w:hideMark/>
          </w:tcPr>
          <w:p w14:paraId="3A30987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21.S</w:t>
            </w:r>
            <w:proofErr w:type="gramEnd"/>
            <w:r w:rsidRPr="007B206B">
              <w:rPr>
                <w:rFonts w:ascii="Times New Roman" w:eastAsia="Times New Roman" w:hAnsi="Times New Roman" w:cs="Times New Roman"/>
                <w:sz w:val="18"/>
                <w:szCs w:val="18"/>
                <w:lang w:eastAsia="ru-RU"/>
              </w:rPr>
              <w:t>7712</w:t>
            </w:r>
          </w:p>
        </w:tc>
        <w:tc>
          <w:tcPr>
            <w:tcW w:w="577" w:type="dxa"/>
            <w:tcBorders>
              <w:top w:val="nil"/>
              <w:left w:val="nil"/>
              <w:bottom w:val="single" w:sz="4" w:space="0" w:color="auto"/>
              <w:right w:val="single" w:sz="4" w:space="0" w:color="auto"/>
            </w:tcBorders>
            <w:shd w:val="clear" w:color="000000" w:fill="FFFFFF"/>
            <w:vAlign w:val="center"/>
            <w:hideMark/>
          </w:tcPr>
          <w:p w14:paraId="75554FD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4E5B4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27 961,8</w:t>
            </w:r>
          </w:p>
        </w:tc>
        <w:tc>
          <w:tcPr>
            <w:tcW w:w="992" w:type="dxa"/>
            <w:tcBorders>
              <w:top w:val="nil"/>
              <w:left w:val="nil"/>
              <w:bottom w:val="single" w:sz="4" w:space="0" w:color="auto"/>
              <w:right w:val="single" w:sz="4" w:space="0" w:color="auto"/>
            </w:tcBorders>
            <w:shd w:val="clear" w:color="000000" w:fill="FFFFFF"/>
            <w:vAlign w:val="center"/>
            <w:hideMark/>
          </w:tcPr>
          <w:p w14:paraId="5B3E8CA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27 609,4</w:t>
            </w:r>
          </w:p>
        </w:tc>
        <w:tc>
          <w:tcPr>
            <w:tcW w:w="851" w:type="dxa"/>
            <w:tcBorders>
              <w:top w:val="nil"/>
              <w:left w:val="nil"/>
              <w:bottom w:val="single" w:sz="4" w:space="0" w:color="auto"/>
              <w:right w:val="single" w:sz="4" w:space="0" w:color="auto"/>
            </w:tcBorders>
            <w:shd w:val="clear" w:color="000000" w:fill="FFFFFF"/>
            <w:vAlign w:val="center"/>
            <w:hideMark/>
          </w:tcPr>
          <w:p w14:paraId="09A695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27 609,4</w:t>
            </w:r>
          </w:p>
        </w:tc>
      </w:tr>
      <w:tr w:rsidR="007B206B" w:rsidRPr="007B206B" w14:paraId="492BC41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DB4AF7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7BC815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21.S</w:t>
            </w:r>
            <w:proofErr w:type="gramEnd"/>
            <w:r w:rsidRPr="007B206B">
              <w:rPr>
                <w:rFonts w:ascii="Times New Roman" w:eastAsia="Times New Roman" w:hAnsi="Times New Roman" w:cs="Times New Roman"/>
                <w:sz w:val="18"/>
                <w:szCs w:val="18"/>
                <w:lang w:eastAsia="ru-RU"/>
              </w:rPr>
              <w:t>7712</w:t>
            </w:r>
          </w:p>
        </w:tc>
        <w:tc>
          <w:tcPr>
            <w:tcW w:w="577" w:type="dxa"/>
            <w:tcBorders>
              <w:top w:val="nil"/>
              <w:left w:val="nil"/>
              <w:bottom w:val="single" w:sz="4" w:space="0" w:color="auto"/>
              <w:right w:val="single" w:sz="4" w:space="0" w:color="auto"/>
            </w:tcBorders>
            <w:shd w:val="clear" w:color="000000" w:fill="FFFFFF"/>
            <w:vAlign w:val="center"/>
            <w:hideMark/>
          </w:tcPr>
          <w:p w14:paraId="35B991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2B01B29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27 961,8</w:t>
            </w:r>
          </w:p>
        </w:tc>
        <w:tc>
          <w:tcPr>
            <w:tcW w:w="992" w:type="dxa"/>
            <w:tcBorders>
              <w:top w:val="nil"/>
              <w:left w:val="nil"/>
              <w:bottom w:val="single" w:sz="4" w:space="0" w:color="auto"/>
              <w:right w:val="single" w:sz="4" w:space="0" w:color="auto"/>
            </w:tcBorders>
            <w:shd w:val="clear" w:color="auto" w:fill="auto"/>
            <w:vAlign w:val="center"/>
            <w:hideMark/>
          </w:tcPr>
          <w:p w14:paraId="7B2D6A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27 609,4</w:t>
            </w:r>
          </w:p>
        </w:tc>
        <w:tc>
          <w:tcPr>
            <w:tcW w:w="851" w:type="dxa"/>
            <w:tcBorders>
              <w:top w:val="nil"/>
              <w:left w:val="nil"/>
              <w:bottom w:val="single" w:sz="4" w:space="0" w:color="auto"/>
              <w:right w:val="single" w:sz="4" w:space="0" w:color="auto"/>
            </w:tcBorders>
            <w:shd w:val="clear" w:color="auto" w:fill="auto"/>
            <w:vAlign w:val="center"/>
            <w:hideMark/>
          </w:tcPr>
          <w:p w14:paraId="186DD90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27 609,4</w:t>
            </w:r>
          </w:p>
        </w:tc>
      </w:tr>
      <w:tr w:rsidR="007B206B" w:rsidRPr="007B206B" w14:paraId="2DBA8F6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F0DE14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 "</w:t>
            </w:r>
          </w:p>
        </w:tc>
        <w:tc>
          <w:tcPr>
            <w:tcW w:w="1276" w:type="dxa"/>
            <w:tcBorders>
              <w:top w:val="nil"/>
              <w:left w:val="nil"/>
              <w:bottom w:val="single" w:sz="4" w:space="0" w:color="auto"/>
              <w:right w:val="single" w:sz="4" w:space="0" w:color="auto"/>
            </w:tcBorders>
            <w:shd w:val="clear" w:color="000000" w:fill="FFFFFF"/>
            <w:vAlign w:val="center"/>
            <w:hideMark/>
          </w:tcPr>
          <w:p w14:paraId="428802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59.3.22.00000</w:t>
            </w:r>
          </w:p>
        </w:tc>
        <w:tc>
          <w:tcPr>
            <w:tcW w:w="577" w:type="dxa"/>
            <w:tcBorders>
              <w:top w:val="nil"/>
              <w:left w:val="nil"/>
              <w:bottom w:val="single" w:sz="4" w:space="0" w:color="auto"/>
              <w:right w:val="single" w:sz="4" w:space="0" w:color="auto"/>
            </w:tcBorders>
            <w:shd w:val="clear" w:color="000000" w:fill="FFFFFF"/>
            <w:vAlign w:val="center"/>
            <w:hideMark/>
          </w:tcPr>
          <w:p w14:paraId="76C6CC0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38E4E8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26 006,5</w:t>
            </w:r>
          </w:p>
        </w:tc>
        <w:tc>
          <w:tcPr>
            <w:tcW w:w="992" w:type="dxa"/>
            <w:tcBorders>
              <w:top w:val="nil"/>
              <w:left w:val="nil"/>
              <w:bottom w:val="single" w:sz="4" w:space="0" w:color="auto"/>
              <w:right w:val="single" w:sz="4" w:space="0" w:color="auto"/>
            </w:tcBorders>
            <w:shd w:val="clear" w:color="auto" w:fill="auto"/>
            <w:vAlign w:val="center"/>
            <w:hideMark/>
          </w:tcPr>
          <w:p w14:paraId="4566B7F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30 223,4</w:t>
            </w:r>
          </w:p>
        </w:tc>
        <w:tc>
          <w:tcPr>
            <w:tcW w:w="851" w:type="dxa"/>
            <w:tcBorders>
              <w:top w:val="nil"/>
              <w:left w:val="nil"/>
              <w:bottom w:val="single" w:sz="4" w:space="0" w:color="auto"/>
              <w:right w:val="single" w:sz="4" w:space="0" w:color="auto"/>
            </w:tcBorders>
            <w:shd w:val="clear" w:color="auto" w:fill="auto"/>
            <w:vAlign w:val="center"/>
            <w:hideMark/>
          </w:tcPr>
          <w:p w14:paraId="10ABE69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30 223,4</w:t>
            </w:r>
          </w:p>
        </w:tc>
      </w:tr>
      <w:tr w:rsidR="007B206B" w:rsidRPr="007B206B" w14:paraId="0DFA55C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91CBDC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 (школы)</w:t>
            </w:r>
          </w:p>
        </w:tc>
        <w:tc>
          <w:tcPr>
            <w:tcW w:w="1276" w:type="dxa"/>
            <w:tcBorders>
              <w:top w:val="nil"/>
              <w:left w:val="nil"/>
              <w:bottom w:val="single" w:sz="4" w:space="0" w:color="auto"/>
              <w:right w:val="single" w:sz="4" w:space="0" w:color="auto"/>
            </w:tcBorders>
            <w:shd w:val="clear" w:color="000000" w:fill="FFFFFF"/>
            <w:vAlign w:val="center"/>
            <w:hideMark/>
          </w:tcPr>
          <w:p w14:paraId="0EAA820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22.S</w:t>
            </w:r>
            <w:proofErr w:type="gramEnd"/>
            <w:r w:rsidRPr="007B206B">
              <w:rPr>
                <w:rFonts w:ascii="Times New Roman" w:eastAsia="Times New Roman" w:hAnsi="Times New Roman" w:cs="Times New Roman"/>
                <w:sz w:val="18"/>
                <w:szCs w:val="18"/>
                <w:lang w:eastAsia="ru-RU"/>
              </w:rPr>
              <w:t>7713</w:t>
            </w:r>
          </w:p>
        </w:tc>
        <w:tc>
          <w:tcPr>
            <w:tcW w:w="577" w:type="dxa"/>
            <w:tcBorders>
              <w:top w:val="nil"/>
              <w:left w:val="nil"/>
              <w:bottom w:val="single" w:sz="4" w:space="0" w:color="auto"/>
              <w:right w:val="single" w:sz="4" w:space="0" w:color="auto"/>
            </w:tcBorders>
            <w:shd w:val="clear" w:color="000000" w:fill="FFFFFF"/>
            <w:vAlign w:val="center"/>
            <w:hideMark/>
          </w:tcPr>
          <w:p w14:paraId="3E4BC3A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B9DA77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26 006,5</w:t>
            </w:r>
          </w:p>
        </w:tc>
        <w:tc>
          <w:tcPr>
            <w:tcW w:w="992" w:type="dxa"/>
            <w:tcBorders>
              <w:top w:val="nil"/>
              <w:left w:val="nil"/>
              <w:bottom w:val="single" w:sz="4" w:space="0" w:color="auto"/>
              <w:right w:val="single" w:sz="4" w:space="0" w:color="auto"/>
            </w:tcBorders>
            <w:shd w:val="clear" w:color="000000" w:fill="FFFFFF"/>
            <w:vAlign w:val="center"/>
            <w:hideMark/>
          </w:tcPr>
          <w:p w14:paraId="6A2EA3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30 223,4</w:t>
            </w:r>
          </w:p>
        </w:tc>
        <w:tc>
          <w:tcPr>
            <w:tcW w:w="851" w:type="dxa"/>
            <w:tcBorders>
              <w:top w:val="nil"/>
              <w:left w:val="nil"/>
              <w:bottom w:val="single" w:sz="4" w:space="0" w:color="auto"/>
              <w:right w:val="single" w:sz="4" w:space="0" w:color="auto"/>
            </w:tcBorders>
            <w:shd w:val="clear" w:color="000000" w:fill="FFFFFF"/>
            <w:vAlign w:val="center"/>
            <w:hideMark/>
          </w:tcPr>
          <w:p w14:paraId="1A46175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30 223,4</w:t>
            </w:r>
          </w:p>
        </w:tc>
      </w:tr>
      <w:tr w:rsidR="007B206B" w:rsidRPr="007B206B" w14:paraId="4057419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7B864D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5802626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22.S</w:t>
            </w:r>
            <w:proofErr w:type="gramEnd"/>
            <w:r w:rsidRPr="007B206B">
              <w:rPr>
                <w:rFonts w:ascii="Times New Roman" w:eastAsia="Times New Roman" w:hAnsi="Times New Roman" w:cs="Times New Roman"/>
                <w:sz w:val="18"/>
                <w:szCs w:val="18"/>
                <w:lang w:eastAsia="ru-RU"/>
              </w:rPr>
              <w:t>7713</w:t>
            </w:r>
          </w:p>
        </w:tc>
        <w:tc>
          <w:tcPr>
            <w:tcW w:w="577" w:type="dxa"/>
            <w:tcBorders>
              <w:top w:val="nil"/>
              <w:left w:val="nil"/>
              <w:bottom w:val="single" w:sz="4" w:space="0" w:color="auto"/>
              <w:right w:val="single" w:sz="4" w:space="0" w:color="auto"/>
            </w:tcBorders>
            <w:shd w:val="clear" w:color="000000" w:fill="FFFFFF"/>
            <w:vAlign w:val="center"/>
            <w:hideMark/>
          </w:tcPr>
          <w:p w14:paraId="6E84F2E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7D66CB8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26 006,5</w:t>
            </w:r>
          </w:p>
        </w:tc>
        <w:tc>
          <w:tcPr>
            <w:tcW w:w="992" w:type="dxa"/>
            <w:tcBorders>
              <w:top w:val="nil"/>
              <w:left w:val="nil"/>
              <w:bottom w:val="single" w:sz="4" w:space="0" w:color="auto"/>
              <w:right w:val="single" w:sz="4" w:space="0" w:color="auto"/>
            </w:tcBorders>
            <w:shd w:val="clear" w:color="auto" w:fill="auto"/>
            <w:vAlign w:val="center"/>
            <w:hideMark/>
          </w:tcPr>
          <w:p w14:paraId="6B9AC4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30 223,4</w:t>
            </w:r>
          </w:p>
        </w:tc>
        <w:tc>
          <w:tcPr>
            <w:tcW w:w="851" w:type="dxa"/>
            <w:tcBorders>
              <w:top w:val="nil"/>
              <w:left w:val="nil"/>
              <w:bottom w:val="single" w:sz="4" w:space="0" w:color="auto"/>
              <w:right w:val="single" w:sz="4" w:space="0" w:color="auto"/>
            </w:tcBorders>
            <w:shd w:val="clear" w:color="auto" w:fill="auto"/>
            <w:vAlign w:val="center"/>
            <w:hideMark/>
          </w:tcPr>
          <w:p w14:paraId="2B74F13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30 223,4</w:t>
            </w:r>
          </w:p>
        </w:tc>
      </w:tr>
      <w:tr w:rsidR="007B206B" w:rsidRPr="007B206B" w14:paraId="53A2734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E7B4F6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0BA2530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59.3.23.00000</w:t>
            </w:r>
          </w:p>
        </w:tc>
        <w:tc>
          <w:tcPr>
            <w:tcW w:w="577" w:type="dxa"/>
            <w:tcBorders>
              <w:top w:val="nil"/>
              <w:left w:val="nil"/>
              <w:bottom w:val="single" w:sz="4" w:space="0" w:color="auto"/>
              <w:right w:val="single" w:sz="4" w:space="0" w:color="auto"/>
            </w:tcBorders>
            <w:shd w:val="clear" w:color="000000" w:fill="FFFFFF"/>
            <w:vAlign w:val="center"/>
            <w:hideMark/>
          </w:tcPr>
          <w:p w14:paraId="6D57EBF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10433F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10 964,6</w:t>
            </w:r>
          </w:p>
        </w:tc>
        <w:tc>
          <w:tcPr>
            <w:tcW w:w="992" w:type="dxa"/>
            <w:tcBorders>
              <w:top w:val="nil"/>
              <w:left w:val="nil"/>
              <w:bottom w:val="single" w:sz="4" w:space="0" w:color="auto"/>
              <w:right w:val="single" w:sz="4" w:space="0" w:color="auto"/>
            </w:tcBorders>
            <w:shd w:val="clear" w:color="auto" w:fill="auto"/>
            <w:vAlign w:val="center"/>
            <w:hideMark/>
          </w:tcPr>
          <w:p w14:paraId="7949ED9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12 044,6</w:t>
            </w:r>
          </w:p>
        </w:tc>
        <w:tc>
          <w:tcPr>
            <w:tcW w:w="851" w:type="dxa"/>
            <w:tcBorders>
              <w:top w:val="nil"/>
              <w:left w:val="nil"/>
              <w:bottom w:val="single" w:sz="4" w:space="0" w:color="auto"/>
              <w:right w:val="single" w:sz="4" w:space="0" w:color="auto"/>
            </w:tcBorders>
            <w:shd w:val="clear" w:color="auto" w:fill="auto"/>
            <w:vAlign w:val="center"/>
            <w:hideMark/>
          </w:tcPr>
          <w:p w14:paraId="242C541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12 044,6</w:t>
            </w:r>
          </w:p>
        </w:tc>
      </w:tr>
      <w:tr w:rsidR="007B206B" w:rsidRPr="007B206B" w14:paraId="7B9D16D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A2D803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 (ДЮСШ)</w:t>
            </w:r>
          </w:p>
        </w:tc>
        <w:tc>
          <w:tcPr>
            <w:tcW w:w="1276" w:type="dxa"/>
            <w:tcBorders>
              <w:top w:val="nil"/>
              <w:left w:val="nil"/>
              <w:bottom w:val="single" w:sz="4" w:space="0" w:color="auto"/>
              <w:right w:val="single" w:sz="4" w:space="0" w:color="auto"/>
            </w:tcBorders>
            <w:shd w:val="clear" w:color="000000" w:fill="FFFFFF"/>
            <w:vAlign w:val="center"/>
            <w:hideMark/>
          </w:tcPr>
          <w:p w14:paraId="5E9C05B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23.S</w:t>
            </w:r>
            <w:proofErr w:type="gramEnd"/>
            <w:r w:rsidRPr="007B206B">
              <w:rPr>
                <w:rFonts w:ascii="Times New Roman" w:eastAsia="Times New Roman" w:hAnsi="Times New Roman" w:cs="Times New Roman"/>
                <w:sz w:val="18"/>
                <w:szCs w:val="18"/>
                <w:lang w:eastAsia="ru-RU"/>
              </w:rPr>
              <w:t>7714</w:t>
            </w:r>
          </w:p>
        </w:tc>
        <w:tc>
          <w:tcPr>
            <w:tcW w:w="577" w:type="dxa"/>
            <w:tcBorders>
              <w:top w:val="nil"/>
              <w:left w:val="nil"/>
              <w:bottom w:val="single" w:sz="4" w:space="0" w:color="auto"/>
              <w:right w:val="single" w:sz="4" w:space="0" w:color="auto"/>
            </w:tcBorders>
            <w:shd w:val="clear" w:color="000000" w:fill="FFFFFF"/>
            <w:vAlign w:val="center"/>
            <w:hideMark/>
          </w:tcPr>
          <w:p w14:paraId="2293E12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E3133F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10 964,6</w:t>
            </w:r>
          </w:p>
        </w:tc>
        <w:tc>
          <w:tcPr>
            <w:tcW w:w="992" w:type="dxa"/>
            <w:tcBorders>
              <w:top w:val="nil"/>
              <w:left w:val="nil"/>
              <w:bottom w:val="single" w:sz="4" w:space="0" w:color="auto"/>
              <w:right w:val="single" w:sz="4" w:space="0" w:color="auto"/>
            </w:tcBorders>
            <w:shd w:val="clear" w:color="000000" w:fill="FFFFFF"/>
            <w:vAlign w:val="center"/>
            <w:hideMark/>
          </w:tcPr>
          <w:p w14:paraId="60A3574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12 044,6</w:t>
            </w:r>
          </w:p>
        </w:tc>
        <w:tc>
          <w:tcPr>
            <w:tcW w:w="851" w:type="dxa"/>
            <w:tcBorders>
              <w:top w:val="nil"/>
              <w:left w:val="nil"/>
              <w:bottom w:val="single" w:sz="4" w:space="0" w:color="auto"/>
              <w:right w:val="single" w:sz="4" w:space="0" w:color="auto"/>
            </w:tcBorders>
            <w:shd w:val="clear" w:color="000000" w:fill="FFFFFF"/>
            <w:vAlign w:val="center"/>
            <w:hideMark/>
          </w:tcPr>
          <w:p w14:paraId="75593D9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12 044,6</w:t>
            </w:r>
          </w:p>
        </w:tc>
      </w:tr>
      <w:tr w:rsidR="007B206B" w:rsidRPr="007B206B" w14:paraId="20D102C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482CE9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393B3FA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23.S</w:t>
            </w:r>
            <w:proofErr w:type="gramEnd"/>
            <w:r w:rsidRPr="007B206B">
              <w:rPr>
                <w:rFonts w:ascii="Times New Roman" w:eastAsia="Times New Roman" w:hAnsi="Times New Roman" w:cs="Times New Roman"/>
                <w:sz w:val="18"/>
                <w:szCs w:val="18"/>
                <w:lang w:eastAsia="ru-RU"/>
              </w:rPr>
              <w:t>7714</w:t>
            </w:r>
          </w:p>
        </w:tc>
        <w:tc>
          <w:tcPr>
            <w:tcW w:w="577" w:type="dxa"/>
            <w:tcBorders>
              <w:top w:val="nil"/>
              <w:left w:val="nil"/>
              <w:bottom w:val="single" w:sz="4" w:space="0" w:color="auto"/>
              <w:right w:val="single" w:sz="4" w:space="0" w:color="auto"/>
            </w:tcBorders>
            <w:shd w:val="clear" w:color="000000" w:fill="FFFFFF"/>
            <w:vAlign w:val="center"/>
            <w:hideMark/>
          </w:tcPr>
          <w:p w14:paraId="3105E59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A4609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10 964,6</w:t>
            </w:r>
          </w:p>
        </w:tc>
        <w:tc>
          <w:tcPr>
            <w:tcW w:w="992" w:type="dxa"/>
            <w:tcBorders>
              <w:top w:val="nil"/>
              <w:left w:val="nil"/>
              <w:bottom w:val="single" w:sz="4" w:space="0" w:color="auto"/>
              <w:right w:val="single" w:sz="4" w:space="0" w:color="auto"/>
            </w:tcBorders>
            <w:shd w:val="clear" w:color="000000" w:fill="FFFFFF"/>
            <w:vAlign w:val="center"/>
            <w:hideMark/>
          </w:tcPr>
          <w:p w14:paraId="7BD63C3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12 044,6</w:t>
            </w:r>
          </w:p>
        </w:tc>
        <w:tc>
          <w:tcPr>
            <w:tcW w:w="851" w:type="dxa"/>
            <w:tcBorders>
              <w:top w:val="nil"/>
              <w:left w:val="nil"/>
              <w:bottom w:val="single" w:sz="4" w:space="0" w:color="auto"/>
              <w:right w:val="single" w:sz="4" w:space="0" w:color="auto"/>
            </w:tcBorders>
            <w:shd w:val="clear" w:color="000000" w:fill="FFFFFF"/>
            <w:vAlign w:val="center"/>
            <w:hideMark/>
          </w:tcPr>
          <w:p w14:paraId="64D0296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12 044,6</w:t>
            </w:r>
          </w:p>
        </w:tc>
      </w:tr>
      <w:tr w:rsidR="007B206B" w:rsidRPr="007B206B" w14:paraId="3BDB8F6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D6536A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7EEEB01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59.3.24.00000</w:t>
            </w:r>
          </w:p>
        </w:tc>
        <w:tc>
          <w:tcPr>
            <w:tcW w:w="577" w:type="dxa"/>
            <w:tcBorders>
              <w:top w:val="nil"/>
              <w:left w:val="nil"/>
              <w:bottom w:val="single" w:sz="4" w:space="0" w:color="auto"/>
              <w:right w:val="single" w:sz="4" w:space="0" w:color="auto"/>
            </w:tcBorders>
            <w:shd w:val="clear" w:color="000000" w:fill="FFFFFF"/>
            <w:vAlign w:val="center"/>
            <w:hideMark/>
          </w:tcPr>
          <w:p w14:paraId="25E6FD4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98FAE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9 216,6</w:t>
            </w:r>
          </w:p>
        </w:tc>
        <w:tc>
          <w:tcPr>
            <w:tcW w:w="992" w:type="dxa"/>
            <w:tcBorders>
              <w:top w:val="nil"/>
              <w:left w:val="nil"/>
              <w:bottom w:val="single" w:sz="4" w:space="0" w:color="auto"/>
              <w:right w:val="single" w:sz="4" w:space="0" w:color="auto"/>
            </w:tcBorders>
            <w:shd w:val="clear" w:color="000000" w:fill="FFFFFF"/>
            <w:vAlign w:val="center"/>
            <w:hideMark/>
          </w:tcPr>
          <w:p w14:paraId="0828AA6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B1CD31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2DF9DE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119E93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противопожарной и антитеррористической защищенности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0A13D72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24.S</w:t>
            </w:r>
            <w:proofErr w:type="gramEnd"/>
            <w:r w:rsidRPr="007B206B">
              <w:rPr>
                <w:rFonts w:ascii="Times New Roman" w:eastAsia="Times New Roman" w:hAnsi="Times New Roman" w:cs="Times New Roman"/>
                <w:sz w:val="18"/>
                <w:szCs w:val="18"/>
                <w:lang w:eastAsia="ru-RU"/>
              </w:rPr>
              <w:t>8490</w:t>
            </w:r>
          </w:p>
        </w:tc>
        <w:tc>
          <w:tcPr>
            <w:tcW w:w="577" w:type="dxa"/>
            <w:tcBorders>
              <w:top w:val="nil"/>
              <w:left w:val="nil"/>
              <w:bottom w:val="single" w:sz="4" w:space="0" w:color="auto"/>
              <w:right w:val="single" w:sz="4" w:space="0" w:color="auto"/>
            </w:tcBorders>
            <w:shd w:val="clear" w:color="000000" w:fill="FFFFFF"/>
            <w:vAlign w:val="center"/>
            <w:hideMark/>
          </w:tcPr>
          <w:p w14:paraId="3632427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12DCC9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9 216,6</w:t>
            </w:r>
          </w:p>
        </w:tc>
        <w:tc>
          <w:tcPr>
            <w:tcW w:w="992" w:type="dxa"/>
            <w:tcBorders>
              <w:top w:val="nil"/>
              <w:left w:val="nil"/>
              <w:bottom w:val="single" w:sz="4" w:space="0" w:color="auto"/>
              <w:right w:val="single" w:sz="4" w:space="0" w:color="auto"/>
            </w:tcBorders>
            <w:shd w:val="clear" w:color="000000" w:fill="FFFFFF"/>
            <w:vAlign w:val="center"/>
            <w:hideMark/>
          </w:tcPr>
          <w:p w14:paraId="150F92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1610A9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E928C1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7BA052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66649FA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w:t>
            </w:r>
            <w:proofErr w:type="gramStart"/>
            <w:r w:rsidRPr="007B206B">
              <w:rPr>
                <w:rFonts w:ascii="Times New Roman" w:eastAsia="Times New Roman" w:hAnsi="Times New Roman" w:cs="Times New Roman"/>
                <w:sz w:val="18"/>
                <w:szCs w:val="18"/>
                <w:lang w:eastAsia="ru-RU"/>
              </w:rPr>
              <w:t>24.S</w:t>
            </w:r>
            <w:proofErr w:type="gramEnd"/>
            <w:r w:rsidRPr="007B206B">
              <w:rPr>
                <w:rFonts w:ascii="Times New Roman" w:eastAsia="Times New Roman" w:hAnsi="Times New Roman" w:cs="Times New Roman"/>
                <w:sz w:val="18"/>
                <w:szCs w:val="18"/>
                <w:lang w:eastAsia="ru-RU"/>
              </w:rPr>
              <w:t>8490</w:t>
            </w:r>
          </w:p>
        </w:tc>
        <w:tc>
          <w:tcPr>
            <w:tcW w:w="577" w:type="dxa"/>
            <w:tcBorders>
              <w:top w:val="nil"/>
              <w:left w:val="nil"/>
              <w:bottom w:val="single" w:sz="4" w:space="0" w:color="auto"/>
              <w:right w:val="single" w:sz="4" w:space="0" w:color="auto"/>
            </w:tcBorders>
            <w:shd w:val="clear" w:color="000000" w:fill="FFFFFF"/>
            <w:vAlign w:val="center"/>
            <w:hideMark/>
          </w:tcPr>
          <w:p w14:paraId="3D4CC3F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507E5A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9 216,6</w:t>
            </w:r>
          </w:p>
        </w:tc>
        <w:tc>
          <w:tcPr>
            <w:tcW w:w="992" w:type="dxa"/>
            <w:tcBorders>
              <w:top w:val="nil"/>
              <w:left w:val="nil"/>
              <w:bottom w:val="single" w:sz="4" w:space="0" w:color="auto"/>
              <w:right w:val="single" w:sz="4" w:space="0" w:color="auto"/>
            </w:tcBorders>
            <w:shd w:val="clear" w:color="000000" w:fill="FFFFFF"/>
            <w:vAlign w:val="center"/>
            <w:hideMark/>
          </w:tcPr>
          <w:p w14:paraId="5B03081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E5A704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739B1E1"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7162E7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"Безопасность образовательных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1900933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59.3.26.00000</w:t>
            </w:r>
          </w:p>
        </w:tc>
        <w:tc>
          <w:tcPr>
            <w:tcW w:w="577" w:type="dxa"/>
            <w:tcBorders>
              <w:top w:val="nil"/>
              <w:left w:val="nil"/>
              <w:bottom w:val="single" w:sz="4" w:space="0" w:color="auto"/>
              <w:right w:val="single" w:sz="4" w:space="0" w:color="auto"/>
            </w:tcBorders>
            <w:shd w:val="clear" w:color="000000" w:fill="FFFFFF"/>
            <w:vAlign w:val="center"/>
            <w:hideMark/>
          </w:tcPr>
          <w:p w14:paraId="461BBF7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18C9A4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50,4</w:t>
            </w:r>
          </w:p>
        </w:tc>
        <w:tc>
          <w:tcPr>
            <w:tcW w:w="992" w:type="dxa"/>
            <w:tcBorders>
              <w:top w:val="nil"/>
              <w:left w:val="nil"/>
              <w:bottom w:val="single" w:sz="4" w:space="0" w:color="auto"/>
              <w:right w:val="single" w:sz="4" w:space="0" w:color="auto"/>
            </w:tcBorders>
            <w:shd w:val="clear" w:color="auto" w:fill="auto"/>
            <w:vAlign w:val="center"/>
            <w:hideMark/>
          </w:tcPr>
          <w:p w14:paraId="7A06BD0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6F8D9FD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513A22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B69D62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Безопасность образовательных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564AB3E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59.3.26.00780</w:t>
            </w:r>
          </w:p>
        </w:tc>
        <w:tc>
          <w:tcPr>
            <w:tcW w:w="577" w:type="dxa"/>
            <w:tcBorders>
              <w:top w:val="nil"/>
              <w:left w:val="nil"/>
              <w:bottom w:val="single" w:sz="4" w:space="0" w:color="auto"/>
              <w:right w:val="single" w:sz="4" w:space="0" w:color="auto"/>
            </w:tcBorders>
            <w:shd w:val="clear" w:color="000000" w:fill="FFFFFF"/>
            <w:vAlign w:val="center"/>
            <w:hideMark/>
          </w:tcPr>
          <w:p w14:paraId="0AE53F7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7C0DD8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50,4</w:t>
            </w:r>
          </w:p>
        </w:tc>
        <w:tc>
          <w:tcPr>
            <w:tcW w:w="992" w:type="dxa"/>
            <w:tcBorders>
              <w:top w:val="nil"/>
              <w:left w:val="nil"/>
              <w:bottom w:val="single" w:sz="4" w:space="0" w:color="auto"/>
              <w:right w:val="single" w:sz="4" w:space="0" w:color="auto"/>
            </w:tcBorders>
            <w:shd w:val="clear" w:color="auto" w:fill="auto"/>
            <w:vAlign w:val="center"/>
            <w:hideMark/>
          </w:tcPr>
          <w:p w14:paraId="5CFF2BF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44470EE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1BDED3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D3FF9F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6A65969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59.3.26.00780</w:t>
            </w:r>
          </w:p>
        </w:tc>
        <w:tc>
          <w:tcPr>
            <w:tcW w:w="577" w:type="dxa"/>
            <w:tcBorders>
              <w:top w:val="nil"/>
              <w:left w:val="nil"/>
              <w:bottom w:val="single" w:sz="4" w:space="0" w:color="auto"/>
              <w:right w:val="single" w:sz="4" w:space="0" w:color="auto"/>
            </w:tcBorders>
            <w:shd w:val="clear" w:color="000000" w:fill="FFFFFF"/>
            <w:vAlign w:val="center"/>
            <w:hideMark/>
          </w:tcPr>
          <w:p w14:paraId="564F874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4405C03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50,4</w:t>
            </w:r>
          </w:p>
        </w:tc>
        <w:tc>
          <w:tcPr>
            <w:tcW w:w="992" w:type="dxa"/>
            <w:tcBorders>
              <w:top w:val="nil"/>
              <w:left w:val="nil"/>
              <w:bottom w:val="single" w:sz="4" w:space="0" w:color="auto"/>
              <w:right w:val="single" w:sz="4" w:space="0" w:color="auto"/>
            </w:tcBorders>
            <w:shd w:val="clear" w:color="auto" w:fill="auto"/>
            <w:vAlign w:val="center"/>
            <w:hideMark/>
          </w:tcPr>
          <w:p w14:paraId="2BAC60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F0158F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0A0F5B6"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E4244C0" w14:textId="32874E28"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Средства резервного фонда Администра</w:t>
            </w:r>
            <w:r w:rsidR="00F24C09">
              <w:rPr>
                <w:rFonts w:ascii="Times New Roman" w:eastAsia="Times New Roman" w:hAnsi="Times New Roman" w:cs="Times New Roman"/>
                <w:sz w:val="18"/>
                <w:szCs w:val="18"/>
                <w:lang w:eastAsia="ru-RU"/>
              </w:rPr>
              <w:t>ц</w:t>
            </w:r>
            <w:r w:rsidRPr="007B206B">
              <w:rPr>
                <w:rFonts w:ascii="Times New Roman" w:eastAsia="Times New Roman" w:hAnsi="Times New Roman" w:cs="Times New Roman"/>
                <w:sz w:val="18"/>
                <w:szCs w:val="18"/>
                <w:lang w:eastAsia="ru-RU"/>
              </w:rPr>
              <w:t>ии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3F54579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59.3.29.90620</w:t>
            </w:r>
          </w:p>
        </w:tc>
        <w:tc>
          <w:tcPr>
            <w:tcW w:w="577" w:type="dxa"/>
            <w:tcBorders>
              <w:top w:val="nil"/>
              <w:left w:val="nil"/>
              <w:bottom w:val="single" w:sz="4" w:space="0" w:color="auto"/>
              <w:right w:val="single" w:sz="4" w:space="0" w:color="auto"/>
            </w:tcBorders>
            <w:shd w:val="clear" w:color="000000" w:fill="FFFFFF"/>
            <w:vAlign w:val="center"/>
            <w:hideMark/>
          </w:tcPr>
          <w:p w14:paraId="21AFF2A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5FD95A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2 520,8</w:t>
            </w:r>
          </w:p>
        </w:tc>
        <w:tc>
          <w:tcPr>
            <w:tcW w:w="992" w:type="dxa"/>
            <w:tcBorders>
              <w:top w:val="nil"/>
              <w:left w:val="nil"/>
              <w:bottom w:val="single" w:sz="4" w:space="0" w:color="auto"/>
              <w:right w:val="single" w:sz="4" w:space="0" w:color="auto"/>
            </w:tcBorders>
            <w:shd w:val="clear" w:color="auto" w:fill="auto"/>
            <w:vAlign w:val="center"/>
            <w:hideMark/>
          </w:tcPr>
          <w:p w14:paraId="1C62704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77AE49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9DC359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9FF141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19B1BEE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59.3.29.90620</w:t>
            </w:r>
          </w:p>
        </w:tc>
        <w:tc>
          <w:tcPr>
            <w:tcW w:w="577" w:type="dxa"/>
            <w:tcBorders>
              <w:top w:val="nil"/>
              <w:left w:val="nil"/>
              <w:bottom w:val="single" w:sz="4" w:space="0" w:color="auto"/>
              <w:right w:val="single" w:sz="4" w:space="0" w:color="auto"/>
            </w:tcBorders>
            <w:shd w:val="clear" w:color="000000" w:fill="FFFFFF"/>
            <w:vAlign w:val="center"/>
            <w:hideMark/>
          </w:tcPr>
          <w:p w14:paraId="52F6290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4891658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2 520,8</w:t>
            </w:r>
          </w:p>
        </w:tc>
        <w:tc>
          <w:tcPr>
            <w:tcW w:w="992" w:type="dxa"/>
            <w:tcBorders>
              <w:top w:val="nil"/>
              <w:left w:val="nil"/>
              <w:bottom w:val="single" w:sz="4" w:space="0" w:color="auto"/>
              <w:right w:val="single" w:sz="4" w:space="0" w:color="auto"/>
            </w:tcBorders>
            <w:shd w:val="clear" w:color="auto" w:fill="auto"/>
            <w:vAlign w:val="center"/>
            <w:hideMark/>
          </w:tcPr>
          <w:p w14:paraId="0CF0164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1926F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57EFA9D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0014DC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w:t>
            </w:r>
          </w:p>
        </w:tc>
        <w:tc>
          <w:tcPr>
            <w:tcW w:w="1276" w:type="dxa"/>
            <w:tcBorders>
              <w:top w:val="nil"/>
              <w:left w:val="nil"/>
              <w:bottom w:val="single" w:sz="4" w:space="0" w:color="auto"/>
              <w:right w:val="single" w:sz="4" w:space="0" w:color="auto"/>
            </w:tcBorders>
            <w:shd w:val="clear" w:color="000000" w:fill="FFFFFF"/>
            <w:vAlign w:val="center"/>
            <w:hideMark/>
          </w:tcPr>
          <w:p w14:paraId="3D12B12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59.3.30.00000</w:t>
            </w:r>
          </w:p>
        </w:tc>
        <w:tc>
          <w:tcPr>
            <w:tcW w:w="577" w:type="dxa"/>
            <w:tcBorders>
              <w:top w:val="nil"/>
              <w:left w:val="nil"/>
              <w:bottom w:val="single" w:sz="4" w:space="0" w:color="auto"/>
              <w:right w:val="single" w:sz="4" w:space="0" w:color="auto"/>
            </w:tcBorders>
            <w:shd w:val="clear" w:color="000000" w:fill="FFFFFF"/>
            <w:vAlign w:val="center"/>
            <w:hideMark/>
          </w:tcPr>
          <w:p w14:paraId="1122EC6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3D4E17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auto" w:fill="auto"/>
            <w:vAlign w:val="center"/>
            <w:hideMark/>
          </w:tcPr>
          <w:p w14:paraId="18DAAA9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17CE14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745EDF6"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052B11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w:t>
            </w:r>
          </w:p>
        </w:tc>
        <w:tc>
          <w:tcPr>
            <w:tcW w:w="1276" w:type="dxa"/>
            <w:tcBorders>
              <w:top w:val="nil"/>
              <w:left w:val="nil"/>
              <w:bottom w:val="single" w:sz="4" w:space="0" w:color="auto"/>
              <w:right w:val="single" w:sz="4" w:space="0" w:color="auto"/>
            </w:tcBorders>
            <w:shd w:val="clear" w:color="000000" w:fill="FFFFFF"/>
            <w:vAlign w:val="center"/>
            <w:hideMark/>
          </w:tcPr>
          <w:p w14:paraId="1F5F69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59.3.30.88985</w:t>
            </w:r>
          </w:p>
        </w:tc>
        <w:tc>
          <w:tcPr>
            <w:tcW w:w="577" w:type="dxa"/>
            <w:tcBorders>
              <w:top w:val="nil"/>
              <w:left w:val="nil"/>
              <w:bottom w:val="single" w:sz="4" w:space="0" w:color="auto"/>
              <w:right w:val="single" w:sz="4" w:space="0" w:color="auto"/>
            </w:tcBorders>
            <w:shd w:val="clear" w:color="000000" w:fill="FFFFFF"/>
            <w:vAlign w:val="center"/>
            <w:hideMark/>
          </w:tcPr>
          <w:p w14:paraId="2A5131A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7EA36D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auto" w:fill="auto"/>
            <w:vAlign w:val="center"/>
            <w:hideMark/>
          </w:tcPr>
          <w:p w14:paraId="3F45F2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97E8F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C256AB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0C6AB5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0A8128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59.3.30.88985</w:t>
            </w:r>
          </w:p>
        </w:tc>
        <w:tc>
          <w:tcPr>
            <w:tcW w:w="577" w:type="dxa"/>
            <w:tcBorders>
              <w:top w:val="nil"/>
              <w:left w:val="nil"/>
              <w:bottom w:val="single" w:sz="4" w:space="0" w:color="auto"/>
              <w:right w:val="single" w:sz="4" w:space="0" w:color="auto"/>
            </w:tcBorders>
            <w:shd w:val="clear" w:color="000000" w:fill="FFFFFF"/>
            <w:vAlign w:val="center"/>
            <w:hideMark/>
          </w:tcPr>
          <w:p w14:paraId="4ADCA54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0DBD90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center"/>
            <w:hideMark/>
          </w:tcPr>
          <w:p w14:paraId="3C6BBE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C86D85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31D5D9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27B359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"Формирование законопослушного поведения участников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14:paraId="3BC480A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59.4.00.00000</w:t>
            </w:r>
          </w:p>
        </w:tc>
        <w:tc>
          <w:tcPr>
            <w:tcW w:w="577" w:type="dxa"/>
            <w:tcBorders>
              <w:top w:val="nil"/>
              <w:left w:val="nil"/>
              <w:bottom w:val="single" w:sz="4" w:space="0" w:color="auto"/>
              <w:right w:val="single" w:sz="4" w:space="0" w:color="auto"/>
            </w:tcBorders>
            <w:shd w:val="clear" w:color="000000" w:fill="FFFFFF"/>
            <w:vAlign w:val="center"/>
            <w:hideMark/>
          </w:tcPr>
          <w:p w14:paraId="7C89795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100C82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w:t>
            </w:r>
          </w:p>
        </w:tc>
        <w:tc>
          <w:tcPr>
            <w:tcW w:w="992" w:type="dxa"/>
            <w:tcBorders>
              <w:top w:val="nil"/>
              <w:left w:val="nil"/>
              <w:bottom w:val="single" w:sz="4" w:space="0" w:color="auto"/>
              <w:right w:val="single" w:sz="4" w:space="0" w:color="auto"/>
            </w:tcBorders>
            <w:shd w:val="clear" w:color="000000" w:fill="FFFFFF"/>
            <w:vAlign w:val="center"/>
            <w:hideMark/>
          </w:tcPr>
          <w:p w14:paraId="560C9B4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w:t>
            </w:r>
          </w:p>
        </w:tc>
        <w:tc>
          <w:tcPr>
            <w:tcW w:w="851" w:type="dxa"/>
            <w:tcBorders>
              <w:top w:val="nil"/>
              <w:left w:val="nil"/>
              <w:bottom w:val="single" w:sz="4" w:space="0" w:color="auto"/>
              <w:right w:val="single" w:sz="4" w:space="0" w:color="auto"/>
            </w:tcBorders>
            <w:shd w:val="clear" w:color="000000" w:fill="FFFFFF"/>
            <w:vAlign w:val="center"/>
            <w:hideMark/>
          </w:tcPr>
          <w:p w14:paraId="3CAEA5D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70,0</w:t>
            </w:r>
          </w:p>
        </w:tc>
      </w:tr>
      <w:tr w:rsidR="007B206B" w:rsidRPr="007B206B" w14:paraId="62516E3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89CF31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276" w:type="dxa"/>
            <w:tcBorders>
              <w:top w:val="nil"/>
              <w:left w:val="nil"/>
              <w:bottom w:val="single" w:sz="4" w:space="0" w:color="auto"/>
              <w:right w:val="single" w:sz="4" w:space="0" w:color="auto"/>
            </w:tcBorders>
            <w:shd w:val="clear" w:color="000000" w:fill="FFFFFF"/>
            <w:vAlign w:val="center"/>
            <w:hideMark/>
          </w:tcPr>
          <w:p w14:paraId="6827069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59.4.01.00000</w:t>
            </w:r>
          </w:p>
        </w:tc>
        <w:tc>
          <w:tcPr>
            <w:tcW w:w="577" w:type="dxa"/>
            <w:tcBorders>
              <w:top w:val="nil"/>
              <w:left w:val="nil"/>
              <w:bottom w:val="single" w:sz="4" w:space="0" w:color="auto"/>
              <w:right w:val="single" w:sz="4" w:space="0" w:color="auto"/>
            </w:tcBorders>
            <w:shd w:val="clear" w:color="000000" w:fill="FFFFFF"/>
            <w:vAlign w:val="center"/>
            <w:hideMark/>
          </w:tcPr>
          <w:p w14:paraId="3C346FA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2AD08C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0335A3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3BDB2C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1E20B8A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8FE0CF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276" w:type="dxa"/>
            <w:tcBorders>
              <w:top w:val="nil"/>
              <w:left w:val="nil"/>
              <w:bottom w:val="single" w:sz="4" w:space="0" w:color="auto"/>
              <w:right w:val="single" w:sz="4" w:space="0" w:color="auto"/>
            </w:tcBorders>
            <w:shd w:val="clear" w:color="000000" w:fill="FFFFFF"/>
            <w:vAlign w:val="center"/>
            <w:hideMark/>
          </w:tcPr>
          <w:p w14:paraId="7545646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59.4.01.00790</w:t>
            </w:r>
          </w:p>
        </w:tc>
        <w:tc>
          <w:tcPr>
            <w:tcW w:w="577" w:type="dxa"/>
            <w:tcBorders>
              <w:top w:val="nil"/>
              <w:left w:val="nil"/>
              <w:bottom w:val="single" w:sz="4" w:space="0" w:color="auto"/>
              <w:right w:val="single" w:sz="4" w:space="0" w:color="auto"/>
            </w:tcBorders>
            <w:shd w:val="clear" w:color="000000" w:fill="FFFFFF"/>
            <w:vAlign w:val="center"/>
            <w:hideMark/>
          </w:tcPr>
          <w:p w14:paraId="0228E3F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5BE1E9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19A993D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199903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7604B60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857C48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A1BC9F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59.4.01.00790</w:t>
            </w:r>
          </w:p>
        </w:tc>
        <w:tc>
          <w:tcPr>
            <w:tcW w:w="577" w:type="dxa"/>
            <w:tcBorders>
              <w:top w:val="nil"/>
              <w:left w:val="nil"/>
              <w:bottom w:val="single" w:sz="4" w:space="0" w:color="auto"/>
              <w:right w:val="single" w:sz="4" w:space="0" w:color="auto"/>
            </w:tcBorders>
            <w:shd w:val="clear" w:color="000000" w:fill="FFFFFF"/>
            <w:vAlign w:val="center"/>
            <w:hideMark/>
          </w:tcPr>
          <w:p w14:paraId="672098F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89851E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368C056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34B745F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63C0F8F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DC8107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276" w:type="dxa"/>
            <w:tcBorders>
              <w:top w:val="nil"/>
              <w:left w:val="nil"/>
              <w:bottom w:val="single" w:sz="4" w:space="0" w:color="auto"/>
              <w:right w:val="single" w:sz="4" w:space="0" w:color="auto"/>
            </w:tcBorders>
            <w:shd w:val="clear" w:color="000000" w:fill="FFFFFF"/>
            <w:vAlign w:val="center"/>
            <w:hideMark/>
          </w:tcPr>
          <w:p w14:paraId="6F2BC07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59.4.02.00000</w:t>
            </w:r>
          </w:p>
        </w:tc>
        <w:tc>
          <w:tcPr>
            <w:tcW w:w="577" w:type="dxa"/>
            <w:tcBorders>
              <w:top w:val="nil"/>
              <w:left w:val="nil"/>
              <w:bottom w:val="single" w:sz="4" w:space="0" w:color="auto"/>
              <w:right w:val="single" w:sz="4" w:space="0" w:color="auto"/>
            </w:tcBorders>
            <w:shd w:val="clear" w:color="000000" w:fill="FFFFFF"/>
            <w:vAlign w:val="center"/>
            <w:hideMark/>
          </w:tcPr>
          <w:p w14:paraId="7C82F03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64652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2D082E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643BC35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42E466A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D1C870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276" w:type="dxa"/>
            <w:tcBorders>
              <w:top w:val="nil"/>
              <w:left w:val="nil"/>
              <w:bottom w:val="single" w:sz="4" w:space="0" w:color="auto"/>
              <w:right w:val="single" w:sz="4" w:space="0" w:color="auto"/>
            </w:tcBorders>
            <w:shd w:val="clear" w:color="000000" w:fill="FFFFFF"/>
            <w:vAlign w:val="center"/>
            <w:hideMark/>
          </w:tcPr>
          <w:p w14:paraId="4A7418B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59.4.02.00800</w:t>
            </w:r>
          </w:p>
        </w:tc>
        <w:tc>
          <w:tcPr>
            <w:tcW w:w="577" w:type="dxa"/>
            <w:tcBorders>
              <w:top w:val="nil"/>
              <w:left w:val="nil"/>
              <w:bottom w:val="single" w:sz="4" w:space="0" w:color="auto"/>
              <w:right w:val="single" w:sz="4" w:space="0" w:color="auto"/>
            </w:tcBorders>
            <w:shd w:val="clear" w:color="000000" w:fill="FFFFFF"/>
            <w:vAlign w:val="center"/>
            <w:hideMark/>
          </w:tcPr>
          <w:p w14:paraId="62E4045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08810E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EFCE20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26771E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5344E0C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F43BF0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75047A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59.4.02.00800</w:t>
            </w:r>
          </w:p>
        </w:tc>
        <w:tc>
          <w:tcPr>
            <w:tcW w:w="577" w:type="dxa"/>
            <w:tcBorders>
              <w:top w:val="nil"/>
              <w:left w:val="nil"/>
              <w:bottom w:val="single" w:sz="4" w:space="0" w:color="auto"/>
              <w:right w:val="single" w:sz="4" w:space="0" w:color="auto"/>
            </w:tcBorders>
            <w:shd w:val="clear" w:color="000000" w:fill="FFFFFF"/>
            <w:vAlign w:val="center"/>
            <w:hideMark/>
          </w:tcPr>
          <w:p w14:paraId="47EEF0A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493587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3B4A0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138793F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415E3C3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470B91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"Эффективное управление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43789B8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60.0.00.00000</w:t>
            </w:r>
          </w:p>
        </w:tc>
        <w:tc>
          <w:tcPr>
            <w:tcW w:w="577" w:type="dxa"/>
            <w:tcBorders>
              <w:top w:val="nil"/>
              <w:left w:val="nil"/>
              <w:bottom w:val="single" w:sz="4" w:space="0" w:color="auto"/>
              <w:right w:val="single" w:sz="4" w:space="0" w:color="auto"/>
            </w:tcBorders>
            <w:shd w:val="clear" w:color="000000" w:fill="FFFFFF"/>
            <w:vAlign w:val="center"/>
            <w:hideMark/>
          </w:tcPr>
          <w:p w14:paraId="04F3D93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9E11C4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20 857,7</w:t>
            </w:r>
          </w:p>
        </w:tc>
        <w:tc>
          <w:tcPr>
            <w:tcW w:w="992" w:type="dxa"/>
            <w:tcBorders>
              <w:top w:val="nil"/>
              <w:left w:val="nil"/>
              <w:bottom w:val="single" w:sz="4" w:space="0" w:color="auto"/>
              <w:right w:val="single" w:sz="4" w:space="0" w:color="auto"/>
            </w:tcBorders>
            <w:shd w:val="clear" w:color="000000" w:fill="FFFFFF"/>
            <w:vAlign w:val="center"/>
            <w:hideMark/>
          </w:tcPr>
          <w:p w14:paraId="6C05941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650,0</w:t>
            </w:r>
          </w:p>
        </w:tc>
        <w:tc>
          <w:tcPr>
            <w:tcW w:w="851" w:type="dxa"/>
            <w:tcBorders>
              <w:top w:val="nil"/>
              <w:left w:val="nil"/>
              <w:bottom w:val="single" w:sz="4" w:space="0" w:color="auto"/>
              <w:right w:val="single" w:sz="4" w:space="0" w:color="auto"/>
            </w:tcBorders>
            <w:shd w:val="clear" w:color="000000" w:fill="FFFFFF"/>
            <w:vAlign w:val="center"/>
            <w:hideMark/>
          </w:tcPr>
          <w:p w14:paraId="2D0F5C8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650,0</w:t>
            </w:r>
          </w:p>
        </w:tc>
      </w:tr>
      <w:tr w:rsidR="007B206B" w:rsidRPr="007B206B" w14:paraId="397631B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7386C7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"Поддержка социально-ориентированных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2AA5AE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60.1.00.00000</w:t>
            </w:r>
          </w:p>
        </w:tc>
        <w:tc>
          <w:tcPr>
            <w:tcW w:w="577" w:type="dxa"/>
            <w:tcBorders>
              <w:top w:val="nil"/>
              <w:left w:val="nil"/>
              <w:bottom w:val="single" w:sz="4" w:space="0" w:color="auto"/>
              <w:right w:val="single" w:sz="4" w:space="0" w:color="auto"/>
            </w:tcBorders>
            <w:shd w:val="clear" w:color="000000" w:fill="FFFFFF"/>
            <w:vAlign w:val="center"/>
            <w:hideMark/>
          </w:tcPr>
          <w:p w14:paraId="31368AE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47CABB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992" w:type="dxa"/>
            <w:tcBorders>
              <w:top w:val="nil"/>
              <w:left w:val="nil"/>
              <w:bottom w:val="single" w:sz="4" w:space="0" w:color="auto"/>
              <w:right w:val="single" w:sz="4" w:space="0" w:color="auto"/>
            </w:tcBorders>
            <w:shd w:val="clear" w:color="000000" w:fill="FFFFFF"/>
            <w:vAlign w:val="center"/>
            <w:hideMark/>
          </w:tcPr>
          <w:p w14:paraId="0DD3A05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0ABAC07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64C7A00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65DA12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"Грантовая поддержка реализации социально значимых проектов"</w:t>
            </w:r>
          </w:p>
        </w:tc>
        <w:tc>
          <w:tcPr>
            <w:tcW w:w="1276" w:type="dxa"/>
            <w:tcBorders>
              <w:top w:val="nil"/>
              <w:left w:val="nil"/>
              <w:bottom w:val="single" w:sz="4" w:space="0" w:color="auto"/>
              <w:right w:val="single" w:sz="4" w:space="0" w:color="auto"/>
            </w:tcBorders>
            <w:shd w:val="clear" w:color="000000" w:fill="FFFFFF"/>
            <w:vAlign w:val="center"/>
            <w:hideMark/>
          </w:tcPr>
          <w:p w14:paraId="50FB478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60.1.01.00000</w:t>
            </w:r>
          </w:p>
        </w:tc>
        <w:tc>
          <w:tcPr>
            <w:tcW w:w="577" w:type="dxa"/>
            <w:tcBorders>
              <w:top w:val="nil"/>
              <w:left w:val="nil"/>
              <w:bottom w:val="single" w:sz="4" w:space="0" w:color="auto"/>
              <w:right w:val="single" w:sz="4" w:space="0" w:color="auto"/>
            </w:tcBorders>
            <w:shd w:val="clear" w:color="000000" w:fill="FFFFFF"/>
            <w:vAlign w:val="center"/>
            <w:hideMark/>
          </w:tcPr>
          <w:p w14:paraId="52F4E0E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764373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992" w:type="dxa"/>
            <w:tcBorders>
              <w:top w:val="nil"/>
              <w:left w:val="nil"/>
              <w:bottom w:val="single" w:sz="4" w:space="0" w:color="auto"/>
              <w:right w:val="single" w:sz="4" w:space="0" w:color="auto"/>
            </w:tcBorders>
            <w:shd w:val="clear" w:color="000000" w:fill="FFFFFF"/>
            <w:vAlign w:val="center"/>
            <w:hideMark/>
          </w:tcPr>
          <w:p w14:paraId="7AA5F44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4B99C2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6646351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952621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Поддержка социально-ориентированных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14:paraId="4888EAE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60.1.01.00340</w:t>
            </w:r>
          </w:p>
        </w:tc>
        <w:tc>
          <w:tcPr>
            <w:tcW w:w="577" w:type="dxa"/>
            <w:tcBorders>
              <w:top w:val="nil"/>
              <w:left w:val="nil"/>
              <w:bottom w:val="single" w:sz="4" w:space="0" w:color="auto"/>
              <w:right w:val="single" w:sz="4" w:space="0" w:color="auto"/>
            </w:tcBorders>
            <w:shd w:val="clear" w:color="000000" w:fill="FFFFFF"/>
            <w:vAlign w:val="center"/>
            <w:hideMark/>
          </w:tcPr>
          <w:p w14:paraId="47A7CF9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BD3DED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992" w:type="dxa"/>
            <w:tcBorders>
              <w:top w:val="nil"/>
              <w:left w:val="nil"/>
              <w:bottom w:val="single" w:sz="4" w:space="0" w:color="auto"/>
              <w:right w:val="single" w:sz="4" w:space="0" w:color="auto"/>
            </w:tcBorders>
            <w:shd w:val="clear" w:color="000000" w:fill="FFFFFF"/>
            <w:vAlign w:val="center"/>
            <w:hideMark/>
          </w:tcPr>
          <w:p w14:paraId="5A1902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0C81AF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779992D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E6F9D1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AE9ED6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60.1.01.00340</w:t>
            </w:r>
          </w:p>
        </w:tc>
        <w:tc>
          <w:tcPr>
            <w:tcW w:w="577" w:type="dxa"/>
            <w:tcBorders>
              <w:top w:val="nil"/>
              <w:left w:val="nil"/>
              <w:bottom w:val="single" w:sz="4" w:space="0" w:color="auto"/>
              <w:right w:val="single" w:sz="4" w:space="0" w:color="auto"/>
            </w:tcBorders>
            <w:shd w:val="clear" w:color="000000" w:fill="FFFFFF"/>
            <w:vAlign w:val="center"/>
            <w:hideMark/>
          </w:tcPr>
          <w:p w14:paraId="4B4603F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5812789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992" w:type="dxa"/>
            <w:tcBorders>
              <w:top w:val="nil"/>
              <w:left w:val="nil"/>
              <w:bottom w:val="single" w:sz="4" w:space="0" w:color="auto"/>
              <w:right w:val="single" w:sz="4" w:space="0" w:color="auto"/>
            </w:tcBorders>
            <w:shd w:val="clear" w:color="000000" w:fill="FFFFFF"/>
            <w:vAlign w:val="center"/>
            <w:hideMark/>
          </w:tcPr>
          <w:p w14:paraId="57A80CB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64FDCC7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300,0</w:t>
            </w:r>
          </w:p>
        </w:tc>
      </w:tr>
      <w:tr w:rsidR="007B206B" w:rsidRPr="007B206B" w14:paraId="224BC78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9A4643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1276" w:type="dxa"/>
            <w:tcBorders>
              <w:top w:val="nil"/>
              <w:left w:val="nil"/>
              <w:bottom w:val="single" w:sz="4" w:space="0" w:color="auto"/>
              <w:right w:val="single" w:sz="4" w:space="0" w:color="auto"/>
            </w:tcBorders>
            <w:shd w:val="clear" w:color="000000" w:fill="FFFFFF"/>
            <w:vAlign w:val="center"/>
            <w:hideMark/>
          </w:tcPr>
          <w:p w14:paraId="12A50E0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60.2.00.00000</w:t>
            </w:r>
          </w:p>
        </w:tc>
        <w:tc>
          <w:tcPr>
            <w:tcW w:w="577" w:type="dxa"/>
            <w:tcBorders>
              <w:top w:val="nil"/>
              <w:left w:val="nil"/>
              <w:bottom w:val="single" w:sz="4" w:space="0" w:color="auto"/>
              <w:right w:val="single" w:sz="4" w:space="0" w:color="auto"/>
            </w:tcBorders>
            <w:shd w:val="clear" w:color="000000" w:fill="FFFFFF"/>
            <w:vAlign w:val="center"/>
            <w:hideMark/>
          </w:tcPr>
          <w:p w14:paraId="61174AE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5A05FA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190,0</w:t>
            </w:r>
          </w:p>
        </w:tc>
        <w:tc>
          <w:tcPr>
            <w:tcW w:w="992" w:type="dxa"/>
            <w:tcBorders>
              <w:top w:val="nil"/>
              <w:left w:val="nil"/>
              <w:bottom w:val="single" w:sz="4" w:space="0" w:color="auto"/>
              <w:right w:val="single" w:sz="4" w:space="0" w:color="auto"/>
            </w:tcBorders>
            <w:shd w:val="clear" w:color="000000" w:fill="FFFFFF"/>
            <w:vAlign w:val="center"/>
            <w:hideMark/>
          </w:tcPr>
          <w:p w14:paraId="048228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190,0</w:t>
            </w:r>
          </w:p>
        </w:tc>
        <w:tc>
          <w:tcPr>
            <w:tcW w:w="851" w:type="dxa"/>
            <w:tcBorders>
              <w:top w:val="nil"/>
              <w:left w:val="nil"/>
              <w:bottom w:val="single" w:sz="4" w:space="0" w:color="auto"/>
              <w:right w:val="single" w:sz="4" w:space="0" w:color="auto"/>
            </w:tcBorders>
            <w:shd w:val="clear" w:color="000000" w:fill="FFFFFF"/>
            <w:vAlign w:val="center"/>
            <w:hideMark/>
          </w:tcPr>
          <w:p w14:paraId="106589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190,0</w:t>
            </w:r>
          </w:p>
        </w:tc>
      </w:tr>
      <w:tr w:rsidR="007B206B" w:rsidRPr="007B206B" w14:paraId="563A86D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0336E5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и проведение мероприятий по реализации муниципальной подпрограммы"</w:t>
            </w:r>
          </w:p>
        </w:tc>
        <w:tc>
          <w:tcPr>
            <w:tcW w:w="1276" w:type="dxa"/>
            <w:tcBorders>
              <w:top w:val="nil"/>
              <w:left w:val="nil"/>
              <w:bottom w:val="single" w:sz="4" w:space="0" w:color="auto"/>
              <w:right w:val="single" w:sz="4" w:space="0" w:color="auto"/>
            </w:tcBorders>
            <w:shd w:val="clear" w:color="000000" w:fill="FFFFFF"/>
            <w:vAlign w:val="center"/>
            <w:hideMark/>
          </w:tcPr>
          <w:p w14:paraId="601E1FE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60.2.01.00000</w:t>
            </w:r>
          </w:p>
        </w:tc>
        <w:tc>
          <w:tcPr>
            <w:tcW w:w="577" w:type="dxa"/>
            <w:tcBorders>
              <w:top w:val="nil"/>
              <w:left w:val="nil"/>
              <w:bottom w:val="single" w:sz="4" w:space="0" w:color="auto"/>
              <w:right w:val="single" w:sz="4" w:space="0" w:color="auto"/>
            </w:tcBorders>
            <w:shd w:val="clear" w:color="000000" w:fill="FFFFFF"/>
            <w:vAlign w:val="center"/>
            <w:hideMark/>
          </w:tcPr>
          <w:p w14:paraId="7EBAE89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37AA70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992" w:type="dxa"/>
            <w:tcBorders>
              <w:top w:val="nil"/>
              <w:left w:val="nil"/>
              <w:bottom w:val="single" w:sz="4" w:space="0" w:color="auto"/>
              <w:right w:val="single" w:sz="4" w:space="0" w:color="auto"/>
            </w:tcBorders>
            <w:shd w:val="clear" w:color="000000" w:fill="FFFFFF"/>
            <w:vAlign w:val="center"/>
            <w:hideMark/>
          </w:tcPr>
          <w:p w14:paraId="73658E6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1A15ED3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r>
      <w:tr w:rsidR="007B206B" w:rsidRPr="007B206B" w14:paraId="0712705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E53A57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и проведение мероприятий по реализации программы</w:t>
            </w:r>
          </w:p>
        </w:tc>
        <w:tc>
          <w:tcPr>
            <w:tcW w:w="1276" w:type="dxa"/>
            <w:tcBorders>
              <w:top w:val="nil"/>
              <w:left w:val="nil"/>
              <w:bottom w:val="single" w:sz="4" w:space="0" w:color="auto"/>
              <w:right w:val="single" w:sz="4" w:space="0" w:color="auto"/>
            </w:tcBorders>
            <w:shd w:val="clear" w:color="000000" w:fill="FFFFFF"/>
            <w:vAlign w:val="center"/>
            <w:hideMark/>
          </w:tcPr>
          <w:p w14:paraId="0A00C63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60.2.01.00160</w:t>
            </w:r>
          </w:p>
        </w:tc>
        <w:tc>
          <w:tcPr>
            <w:tcW w:w="577" w:type="dxa"/>
            <w:tcBorders>
              <w:top w:val="nil"/>
              <w:left w:val="nil"/>
              <w:bottom w:val="single" w:sz="4" w:space="0" w:color="auto"/>
              <w:right w:val="single" w:sz="4" w:space="0" w:color="auto"/>
            </w:tcBorders>
            <w:shd w:val="clear" w:color="000000" w:fill="FFFFFF"/>
            <w:vAlign w:val="center"/>
            <w:hideMark/>
          </w:tcPr>
          <w:p w14:paraId="5AC1E87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C0073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992" w:type="dxa"/>
            <w:tcBorders>
              <w:top w:val="nil"/>
              <w:left w:val="nil"/>
              <w:bottom w:val="single" w:sz="4" w:space="0" w:color="auto"/>
              <w:right w:val="single" w:sz="4" w:space="0" w:color="auto"/>
            </w:tcBorders>
            <w:shd w:val="clear" w:color="000000" w:fill="FFFFFF"/>
            <w:vAlign w:val="center"/>
            <w:hideMark/>
          </w:tcPr>
          <w:p w14:paraId="1865680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05541E1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r>
      <w:tr w:rsidR="007B206B" w:rsidRPr="007B206B" w14:paraId="6E98417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96D286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BB3CCF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60.2.01.00160</w:t>
            </w:r>
          </w:p>
        </w:tc>
        <w:tc>
          <w:tcPr>
            <w:tcW w:w="577" w:type="dxa"/>
            <w:tcBorders>
              <w:top w:val="nil"/>
              <w:left w:val="nil"/>
              <w:bottom w:val="single" w:sz="4" w:space="0" w:color="auto"/>
              <w:right w:val="single" w:sz="4" w:space="0" w:color="auto"/>
            </w:tcBorders>
            <w:shd w:val="clear" w:color="000000" w:fill="FFFFFF"/>
            <w:vAlign w:val="center"/>
            <w:hideMark/>
          </w:tcPr>
          <w:p w14:paraId="5BCBCA0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411FFE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992" w:type="dxa"/>
            <w:tcBorders>
              <w:top w:val="nil"/>
              <w:left w:val="nil"/>
              <w:bottom w:val="single" w:sz="4" w:space="0" w:color="auto"/>
              <w:right w:val="single" w:sz="4" w:space="0" w:color="auto"/>
            </w:tcBorders>
            <w:shd w:val="clear" w:color="000000" w:fill="FFFFFF"/>
            <w:vAlign w:val="center"/>
            <w:hideMark/>
          </w:tcPr>
          <w:p w14:paraId="3194065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16C3BF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r>
      <w:tr w:rsidR="007B206B" w:rsidRPr="007B206B" w14:paraId="0812CC1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2134EE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"Создание молодежных общественных организаций и развитие добровольческого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14:paraId="19C6353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60.2.02.00000</w:t>
            </w:r>
          </w:p>
        </w:tc>
        <w:tc>
          <w:tcPr>
            <w:tcW w:w="577" w:type="dxa"/>
            <w:tcBorders>
              <w:top w:val="nil"/>
              <w:left w:val="nil"/>
              <w:bottom w:val="single" w:sz="4" w:space="0" w:color="auto"/>
              <w:right w:val="single" w:sz="4" w:space="0" w:color="auto"/>
            </w:tcBorders>
            <w:shd w:val="clear" w:color="000000" w:fill="FFFFFF"/>
            <w:vAlign w:val="center"/>
            <w:hideMark/>
          </w:tcPr>
          <w:p w14:paraId="63F3E47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E902AC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1BC6F38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3A7A7CC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60BE71D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42C85B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Создание молодежных общественных организаций и развитие добровольческого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14:paraId="4B12A4E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60.2.02.00161</w:t>
            </w:r>
          </w:p>
        </w:tc>
        <w:tc>
          <w:tcPr>
            <w:tcW w:w="577" w:type="dxa"/>
            <w:tcBorders>
              <w:top w:val="nil"/>
              <w:left w:val="nil"/>
              <w:bottom w:val="single" w:sz="4" w:space="0" w:color="auto"/>
              <w:right w:val="single" w:sz="4" w:space="0" w:color="auto"/>
            </w:tcBorders>
            <w:shd w:val="clear" w:color="000000" w:fill="FFFFFF"/>
            <w:vAlign w:val="center"/>
            <w:hideMark/>
          </w:tcPr>
          <w:p w14:paraId="254C3F0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91BC47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394CF4E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585C1C8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4F76E38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522B51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F8A786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60.2.02.00161</w:t>
            </w:r>
          </w:p>
        </w:tc>
        <w:tc>
          <w:tcPr>
            <w:tcW w:w="577" w:type="dxa"/>
            <w:tcBorders>
              <w:top w:val="nil"/>
              <w:left w:val="nil"/>
              <w:bottom w:val="single" w:sz="4" w:space="0" w:color="auto"/>
              <w:right w:val="single" w:sz="4" w:space="0" w:color="auto"/>
            </w:tcBorders>
            <w:shd w:val="clear" w:color="000000" w:fill="FFFFFF"/>
            <w:vAlign w:val="center"/>
            <w:hideMark/>
          </w:tcPr>
          <w:p w14:paraId="1E3A6FC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2DEBCA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75F8DF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67AC13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03AD2B2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F04CEE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"Меры социальной поддержки отдельной категории граждан"</w:t>
            </w:r>
          </w:p>
        </w:tc>
        <w:tc>
          <w:tcPr>
            <w:tcW w:w="1276" w:type="dxa"/>
            <w:tcBorders>
              <w:top w:val="nil"/>
              <w:left w:val="nil"/>
              <w:bottom w:val="single" w:sz="4" w:space="0" w:color="auto"/>
              <w:right w:val="single" w:sz="4" w:space="0" w:color="auto"/>
            </w:tcBorders>
            <w:shd w:val="clear" w:color="000000" w:fill="FFFFFF"/>
            <w:vAlign w:val="center"/>
            <w:hideMark/>
          </w:tcPr>
          <w:p w14:paraId="1682214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60.4.00.00000</w:t>
            </w:r>
          </w:p>
        </w:tc>
        <w:tc>
          <w:tcPr>
            <w:tcW w:w="577" w:type="dxa"/>
            <w:tcBorders>
              <w:top w:val="nil"/>
              <w:left w:val="nil"/>
              <w:bottom w:val="single" w:sz="4" w:space="0" w:color="auto"/>
              <w:right w:val="single" w:sz="4" w:space="0" w:color="auto"/>
            </w:tcBorders>
            <w:shd w:val="clear" w:color="000000" w:fill="FFFFFF"/>
            <w:vAlign w:val="center"/>
            <w:hideMark/>
          </w:tcPr>
          <w:p w14:paraId="194269F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3E8212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689,6</w:t>
            </w:r>
          </w:p>
        </w:tc>
        <w:tc>
          <w:tcPr>
            <w:tcW w:w="992" w:type="dxa"/>
            <w:tcBorders>
              <w:top w:val="nil"/>
              <w:left w:val="nil"/>
              <w:bottom w:val="single" w:sz="4" w:space="0" w:color="auto"/>
              <w:right w:val="single" w:sz="4" w:space="0" w:color="auto"/>
            </w:tcBorders>
            <w:shd w:val="clear" w:color="000000" w:fill="FFFFFF"/>
            <w:vAlign w:val="center"/>
            <w:hideMark/>
          </w:tcPr>
          <w:p w14:paraId="1B4C37F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560B1E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r>
      <w:tr w:rsidR="007B206B" w:rsidRPr="007B206B" w14:paraId="2FC2C93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55E647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276" w:type="dxa"/>
            <w:tcBorders>
              <w:top w:val="nil"/>
              <w:left w:val="nil"/>
              <w:bottom w:val="single" w:sz="4" w:space="0" w:color="auto"/>
              <w:right w:val="single" w:sz="4" w:space="0" w:color="auto"/>
            </w:tcBorders>
            <w:shd w:val="clear" w:color="000000" w:fill="FFFFFF"/>
            <w:vAlign w:val="center"/>
            <w:hideMark/>
          </w:tcPr>
          <w:p w14:paraId="31402FF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60.4.01.00000</w:t>
            </w:r>
          </w:p>
        </w:tc>
        <w:tc>
          <w:tcPr>
            <w:tcW w:w="577" w:type="dxa"/>
            <w:tcBorders>
              <w:top w:val="nil"/>
              <w:left w:val="nil"/>
              <w:bottom w:val="single" w:sz="4" w:space="0" w:color="auto"/>
              <w:right w:val="single" w:sz="4" w:space="0" w:color="auto"/>
            </w:tcBorders>
            <w:shd w:val="clear" w:color="000000" w:fill="FFFFFF"/>
            <w:vAlign w:val="center"/>
            <w:hideMark/>
          </w:tcPr>
          <w:p w14:paraId="067E278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0BF0A0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689,6</w:t>
            </w:r>
          </w:p>
        </w:tc>
        <w:tc>
          <w:tcPr>
            <w:tcW w:w="992" w:type="dxa"/>
            <w:tcBorders>
              <w:top w:val="nil"/>
              <w:left w:val="nil"/>
              <w:bottom w:val="single" w:sz="4" w:space="0" w:color="auto"/>
              <w:right w:val="single" w:sz="4" w:space="0" w:color="auto"/>
            </w:tcBorders>
            <w:shd w:val="clear" w:color="000000" w:fill="FFFFFF"/>
            <w:vAlign w:val="center"/>
            <w:hideMark/>
          </w:tcPr>
          <w:p w14:paraId="2BEFCFC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2A0227E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r>
      <w:tr w:rsidR="007B206B" w:rsidRPr="007B206B" w14:paraId="35F7730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EAE81E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Единовременная денежная выплата врачу, заключившему трудовой договор</w:t>
            </w:r>
          </w:p>
        </w:tc>
        <w:tc>
          <w:tcPr>
            <w:tcW w:w="1276" w:type="dxa"/>
            <w:tcBorders>
              <w:top w:val="nil"/>
              <w:left w:val="nil"/>
              <w:bottom w:val="single" w:sz="4" w:space="0" w:color="auto"/>
              <w:right w:val="single" w:sz="4" w:space="0" w:color="auto"/>
            </w:tcBorders>
            <w:shd w:val="clear" w:color="000000" w:fill="FFFFFF"/>
            <w:vAlign w:val="center"/>
            <w:hideMark/>
          </w:tcPr>
          <w:p w14:paraId="67BA278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60.4.01.00730</w:t>
            </w:r>
          </w:p>
        </w:tc>
        <w:tc>
          <w:tcPr>
            <w:tcW w:w="577" w:type="dxa"/>
            <w:tcBorders>
              <w:top w:val="nil"/>
              <w:left w:val="nil"/>
              <w:bottom w:val="single" w:sz="4" w:space="0" w:color="auto"/>
              <w:right w:val="single" w:sz="4" w:space="0" w:color="auto"/>
            </w:tcBorders>
            <w:shd w:val="clear" w:color="000000" w:fill="FFFFFF"/>
            <w:vAlign w:val="center"/>
            <w:hideMark/>
          </w:tcPr>
          <w:p w14:paraId="6B8A364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0507D3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689,6</w:t>
            </w:r>
          </w:p>
        </w:tc>
        <w:tc>
          <w:tcPr>
            <w:tcW w:w="992" w:type="dxa"/>
            <w:tcBorders>
              <w:top w:val="nil"/>
              <w:left w:val="nil"/>
              <w:bottom w:val="single" w:sz="4" w:space="0" w:color="auto"/>
              <w:right w:val="single" w:sz="4" w:space="0" w:color="auto"/>
            </w:tcBorders>
            <w:shd w:val="clear" w:color="000000" w:fill="FFFFFF"/>
            <w:vAlign w:val="center"/>
            <w:hideMark/>
          </w:tcPr>
          <w:p w14:paraId="1AE138F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4D544C1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r>
      <w:tr w:rsidR="007B206B" w:rsidRPr="007B206B" w14:paraId="55CA0B2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103E21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3D05D9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60.4.01.00730</w:t>
            </w:r>
          </w:p>
        </w:tc>
        <w:tc>
          <w:tcPr>
            <w:tcW w:w="577" w:type="dxa"/>
            <w:tcBorders>
              <w:top w:val="nil"/>
              <w:left w:val="nil"/>
              <w:bottom w:val="single" w:sz="4" w:space="0" w:color="auto"/>
              <w:right w:val="single" w:sz="4" w:space="0" w:color="auto"/>
            </w:tcBorders>
            <w:shd w:val="clear" w:color="000000" w:fill="FFFFFF"/>
            <w:vAlign w:val="center"/>
            <w:hideMark/>
          </w:tcPr>
          <w:p w14:paraId="2467D78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3EC418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689,6</w:t>
            </w:r>
          </w:p>
        </w:tc>
        <w:tc>
          <w:tcPr>
            <w:tcW w:w="992" w:type="dxa"/>
            <w:tcBorders>
              <w:top w:val="nil"/>
              <w:left w:val="nil"/>
              <w:bottom w:val="single" w:sz="4" w:space="0" w:color="auto"/>
              <w:right w:val="single" w:sz="4" w:space="0" w:color="auto"/>
            </w:tcBorders>
            <w:shd w:val="clear" w:color="000000" w:fill="FFFFFF"/>
            <w:vAlign w:val="center"/>
            <w:hideMark/>
          </w:tcPr>
          <w:p w14:paraId="03E44B8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6831B3C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140,0</w:t>
            </w:r>
          </w:p>
        </w:tc>
      </w:tr>
      <w:tr w:rsidR="007B206B" w:rsidRPr="007B206B" w14:paraId="148FEFA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31A52F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"Формирование системы мотивации населения Завитинского муниципального округа к здоровому образу жизни"</w:t>
            </w:r>
          </w:p>
        </w:tc>
        <w:tc>
          <w:tcPr>
            <w:tcW w:w="1276" w:type="dxa"/>
            <w:tcBorders>
              <w:top w:val="nil"/>
              <w:left w:val="nil"/>
              <w:bottom w:val="single" w:sz="4" w:space="0" w:color="auto"/>
              <w:right w:val="single" w:sz="4" w:space="0" w:color="auto"/>
            </w:tcBorders>
            <w:shd w:val="clear" w:color="000000" w:fill="FFFFFF"/>
            <w:vAlign w:val="center"/>
            <w:hideMark/>
          </w:tcPr>
          <w:p w14:paraId="63EDEDB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60.5.00.00000</w:t>
            </w:r>
          </w:p>
        </w:tc>
        <w:tc>
          <w:tcPr>
            <w:tcW w:w="577" w:type="dxa"/>
            <w:tcBorders>
              <w:top w:val="nil"/>
              <w:left w:val="nil"/>
              <w:bottom w:val="single" w:sz="4" w:space="0" w:color="auto"/>
              <w:right w:val="single" w:sz="4" w:space="0" w:color="auto"/>
            </w:tcBorders>
            <w:shd w:val="clear" w:color="000000" w:fill="FFFFFF"/>
            <w:vAlign w:val="center"/>
            <w:hideMark/>
          </w:tcPr>
          <w:p w14:paraId="39C4E4A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185122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916CF3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7B194C4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r>
      <w:tr w:rsidR="007B206B" w:rsidRPr="007B206B" w14:paraId="1E03BFD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0EA760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DBE842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60.5.01.00000</w:t>
            </w:r>
          </w:p>
        </w:tc>
        <w:tc>
          <w:tcPr>
            <w:tcW w:w="577" w:type="dxa"/>
            <w:tcBorders>
              <w:top w:val="nil"/>
              <w:left w:val="nil"/>
              <w:bottom w:val="single" w:sz="4" w:space="0" w:color="auto"/>
              <w:right w:val="single" w:sz="4" w:space="0" w:color="auto"/>
            </w:tcBorders>
            <w:shd w:val="clear" w:color="000000" w:fill="FFFFFF"/>
            <w:vAlign w:val="center"/>
            <w:hideMark/>
          </w:tcPr>
          <w:p w14:paraId="40E1444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D045B5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B30D76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2BC41FC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066B0EB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0E3EEA2" w14:textId="0BCE1FB0"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Организация и проведение мероприятий по формированию навыков здорового образа жизни у</w:t>
            </w:r>
            <w:r w:rsidR="00F24C09">
              <w:rPr>
                <w:rFonts w:ascii="Times New Roman" w:eastAsia="Times New Roman" w:hAnsi="Times New Roman" w:cs="Times New Roman"/>
                <w:sz w:val="18"/>
                <w:szCs w:val="18"/>
                <w:lang w:eastAsia="ru-RU"/>
              </w:rPr>
              <w:t xml:space="preserve"> </w:t>
            </w:r>
            <w:r w:rsidRPr="007B206B">
              <w:rPr>
                <w:rFonts w:ascii="Times New Roman" w:eastAsia="Times New Roman" w:hAnsi="Times New Roman" w:cs="Times New Roman"/>
                <w:sz w:val="18"/>
                <w:szCs w:val="18"/>
                <w:lang w:eastAsia="ru-RU"/>
              </w:rPr>
              <w:t>детей, подростков, молодежи Завитинского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14:paraId="1346679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60.5.01.00820</w:t>
            </w:r>
          </w:p>
        </w:tc>
        <w:tc>
          <w:tcPr>
            <w:tcW w:w="577" w:type="dxa"/>
            <w:tcBorders>
              <w:top w:val="nil"/>
              <w:left w:val="nil"/>
              <w:bottom w:val="single" w:sz="4" w:space="0" w:color="auto"/>
              <w:right w:val="single" w:sz="4" w:space="0" w:color="auto"/>
            </w:tcBorders>
            <w:shd w:val="clear" w:color="000000" w:fill="FFFFFF"/>
            <w:vAlign w:val="center"/>
            <w:hideMark/>
          </w:tcPr>
          <w:p w14:paraId="0EFFC75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58E5DA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1AA658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4105611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61BA31F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4206E6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7B37484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60.5.01.00820</w:t>
            </w:r>
          </w:p>
        </w:tc>
        <w:tc>
          <w:tcPr>
            <w:tcW w:w="577" w:type="dxa"/>
            <w:tcBorders>
              <w:top w:val="nil"/>
              <w:left w:val="nil"/>
              <w:bottom w:val="single" w:sz="4" w:space="0" w:color="auto"/>
              <w:right w:val="single" w:sz="4" w:space="0" w:color="auto"/>
            </w:tcBorders>
            <w:shd w:val="clear" w:color="000000" w:fill="FFFFFF"/>
            <w:vAlign w:val="center"/>
            <w:hideMark/>
          </w:tcPr>
          <w:p w14:paraId="12DD42E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D5C9A3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74952B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19AB752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r>
      <w:tr w:rsidR="007B206B" w:rsidRPr="007B206B" w14:paraId="0C1885A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F1B673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95348F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60.5.02.00000</w:t>
            </w:r>
          </w:p>
        </w:tc>
        <w:tc>
          <w:tcPr>
            <w:tcW w:w="577" w:type="dxa"/>
            <w:tcBorders>
              <w:top w:val="nil"/>
              <w:left w:val="nil"/>
              <w:bottom w:val="single" w:sz="4" w:space="0" w:color="auto"/>
              <w:right w:val="single" w:sz="4" w:space="0" w:color="auto"/>
            </w:tcBorders>
            <w:shd w:val="clear" w:color="000000" w:fill="FFFFFF"/>
            <w:vAlign w:val="center"/>
            <w:hideMark/>
          </w:tcPr>
          <w:p w14:paraId="2B2367C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851FA2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4BF6FD2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5D5B214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42CD664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3CBF784"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2E33DFF"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60.5.02.00830</w:t>
            </w:r>
          </w:p>
        </w:tc>
        <w:tc>
          <w:tcPr>
            <w:tcW w:w="577" w:type="dxa"/>
            <w:tcBorders>
              <w:top w:val="nil"/>
              <w:left w:val="nil"/>
              <w:bottom w:val="single" w:sz="4" w:space="0" w:color="auto"/>
              <w:right w:val="single" w:sz="4" w:space="0" w:color="auto"/>
            </w:tcBorders>
            <w:shd w:val="clear" w:color="000000" w:fill="FFFFFF"/>
            <w:vAlign w:val="center"/>
            <w:hideMark/>
          </w:tcPr>
          <w:p w14:paraId="42CE3E92"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D434632"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18E8E03B"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38EEF8D9"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6803EF4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CD8F27A"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9DB1FD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60.5.02.00830</w:t>
            </w:r>
          </w:p>
        </w:tc>
        <w:tc>
          <w:tcPr>
            <w:tcW w:w="577" w:type="dxa"/>
            <w:tcBorders>
              <w:top w:val="nil"/>
              <w:left w:val="nil"/>
              <w:bottom w:val="single" w:sz="4" w:space="0" w:color="auto"/>
              <w:right w:val="single" w:sz="4" w:space="0" w:color="auto"/>
            </w:tcBorders>
            <w:shd w:val="clear" w:color="000000" w:fill="FFFFFF"/>
            <w:vAlign w:val="center"/>
            <w:hideMark/>
          </w:tcPr>
          <w:p w14:paraId="3662508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4B9274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7E25E5B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0EEAFD4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0B80D20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A003AA1"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5D634A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60.5.03.00000</w:t>
            </w:r>
          </w:p>
        </w:tc>
        <w:tc>
          <w:tcPr>
            <w:tcW w:w="577" w:type="dxa"/>
            <w:tcBorders>
              <w:top w:val="nil"/>
              <w:left w:val="nil"/>
              <w:bottom w:val="single" w:sz="4" w:space="0" w:color="auto"/>
              <w:right w:val="single" w:sz="4" w:space="0" w:color="auto"/>
            </w:tcBorders>
            <w:shd w:val="clear" w:color="000000" w:fill="FFFFFF"/>
            <w:vAlign w:val="center"/>
            <w:hideMark/>
          </w:tcPr>
          <w:p w14:paraId="35AE3EB0"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8A7A7F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52E2F01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672181E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01DA488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80569D2"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32B987FD"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60.5.03.00840</w:t>
            </w:r>
          </w:p>
        </w:tc>
        <w:tc>
          <w:tcPr>
            <w:tcW w:w="577" w:type="dxa"/>
            <w:tcBorders>
              <w:top w:val="nil"/>
              <w:left w:val="nil"/>
              <w:bottom w:val="single" w:sz="4" w:space="0" w:color="auto"/>
              <w:right w:val="single" w:sz="4" w:space="0" w:color="auto"/>
            </w:tcBorders>
            <w:shd w:val="clear" w:color="000000" w:fill="FFFFFF"/>
            <w:vAlign w:val="center"/>
            <w:hideMark/>
          </w:tcPr>
          <w:p w14:paraId="12A2C191"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8E88430"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5B23D4DE"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08AA21AB"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757D538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E1C5D39"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1311DD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60.5.03.00840</w:t>
            </w:r>
          </w:p>
        </w:tc>
        <w:tc>
          <w:tcPr>
            <w:tcW w:w="577" w:type="dxa"/>
            <w:tcBorders>
              <w:top w:val="nil"/>
              <w:left w:val="nil"/>
              <w:bottom w:val="single" w:sz="4" w:space="0" w:color="auto"/>
              <w:right w:val="single" w:sz="4" w:space="0" w:color="auto"/>
            </w:tcBorders>
            <w:shd w:val="clear" w:color="000000" w:fill="FFFFFF"/>
            <w:vAlign w:val="center"/>
            <w:hideMark/>
          </w:tcPr>
          <w:p w14:paraId="245197B2"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935470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14:paraId="3BF3B13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0EE154C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4DAC866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3FAD6C2"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"Разработка документов территориального планирования"</w:t>
            </w:r>
          </w:p>
        </w:tc>
        <w:tc>
          <w:tcPr>
            <w:tcW w:w="1276" w:type="dxa"/>
            <w:tcBorders>
              <w:top w:val="nil"/>
              <w:left w:val="nil"/>
              <w:bottom w:val="single" w:sz="4" w:space="0" w:color="auto"/>
              <w:right w:val="single" w:sz="4" w:space="0" w:color="auto"/>
            </w:tcBorders>
            <w:shd w:val="clear" w:color="000000" w:fill="FFFFFF"/>
            <w:vAlign w:val="center"/>
            <w:hideMark/>
          </w:tcPr>
          <w:p w14:paraId="290DB39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60.6.00.00000</w:t>
            </w:r>
          </w:p>
        </w:tc>
        <w:tc>
          <w:tcPr>
            <w:tcW w:w="577" w:type="dxa"/>
            <w:tcBorders>
              <w:top w:val="nil"/>
              <w:left w:val="nil"/>
              <w:bottom w:val="single" w:sz="4" w:space="0" w:color="auto"/>
              <w:right w:val="single" w:sz="4" w:space="0" w:color="auto"/>
            </w:tcBorders>
            <w:shd w:val="clear" w:color="000000" w:fill="FFFFFF"/>
            <w:vAlign w:val="center"/>
            <w:hideMark/>
          </w:tcPr>
          <w:p w14:paraId="0DB0271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9D75DE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163AB05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48B439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F95C37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EAC8D4E"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"Мероприятия по разработке документов территориального планирования"</w:t>
            </w:r>
          </w:p>
        </w:tc>
        <w:tc>
          <w:tcPr>
            <w:tcW w:w="1276" w:type="dxa"/>
            <w:tcBorders>
              <w:top w:val="nil"/>
              <w:left w:val="nil"/>
              <w:bottom w:val="single" w:sz="4" w:space="0" w:color="auto"/>
              <w:right w:val="single" w:sz="4" w:space="0" w:color="auto"/>
            </w:tcBorders>
            <w:shd w:val="clear" w:color="000000" w:fill="FFFFFF"/>
            <w:vAlign w:val="center"/>
            <w:hideMark/>
          </w:tcPr>
          <w:p w14:paraId="6CB5E78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60.6.01.00000</w:t>
            </w:r>
          </w:p>
        </w:tc>
        <w:tc>
          <w:tcPr>
            <w:tcW w:w="577" w:type="dxa"/>
            <w:tcBorders>
              <w:top w:val="nil"/>
              <w:left w:val="nil"/>
              <w:bottom w:val="single" w:sz="4" w:space="0" w:color="auto"/>
              <w:right w:val="single" w:sz="4" w:space="0" w:color="auto"/>
            </w:tcBorders>
            <w:shd w:val="clear" w:color="000000" w:fill="FFFFFF"/>
            <w:vAlign w:val="center"/>
            <w:hideMark/>
          </w:tcPr>
          <w:p w14:paraId="197F884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C9CA14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2FE305B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35E314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53D8666"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F7989EB"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Мероприятия по разработке документов территориального планирования</w:t>
            </w:r>
          </w:p>
        </w:tc>
        <w:tc>
          <w:tcPr>
            <w:tcW w:w="1276" w:type="dxa"/>
            <w:tcBorders>
              <w:top w:val="nil"/>
              <w:left w:val="nil"/>
              <w:bottom w:val="single" w:sz="4" w:space="0" w:color="auto"/>
              <w:right w:val="single" w:sz="4" w:space="0" w:color="auto"/>
            </w:tcBorders>
            <w:shd w:val="clear" w:color="000000" w:fill="FFFFFF"/>
            <w:vAlign w:val="center"/>
            <w:hideMark/>
          </w:tcPr>
          <w:p w14:paraId="24ACF1B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60.6.01.20040</w:t>
            </w:r>
          </w:p>
        </w:tc>
        <w:tc>
          <w:tcPr>
            <w:tcW w:w="577" w:type="dxa"/>
            <w:tcBorders>
              <w:top w:val="nil"/>
              <w:left w:val="nil"/>
              <w:bottom w:val="single" w:sz="4" w:space="0" w:color="auto"/>
              <w:right w:val="single" w:sz="4" w:space="0" w:color="auto"/>
            </w:tcBorders>
            <w:shd w:val="clear" w:color="000000" w:fill="FFFFFF"/>
            <w:vAlign w:val="center"/>
            <w:hideMark/>
          </w:tcPr>
          <w:p w14:paraId="19C197F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2F028E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425D68D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48C4B9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B82C0E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459D206"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4DAD0E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60.6.01.20040</w:t>
            </w:r>
          </w:p>
        </w:tc>
        <w:tc>
          <w:tcPr>
            <w:tcW w:w="577" w:type="dxa"/>
            <w:tcBorders>
              <w:top w:val="nil"/>
              <w:left w:val="nil"/>
              <w:bottom w:val="single" w:sz="4" w:space="0" w:color="auto"/>
              <w:right w:val="single" w:sz="4" w:space="0" w:color="auto"/>
            </w:tcBorders>
            <w:shd w:val="clear" w:color="000000" w:fill="FFFFFF"/>
            <w:vAlign w:val="center"/>
            <w:hideMark/>
          </w:tcPr>
          <w:p w14:paraId="598DD609"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158EB1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3B409B3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88E709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0D4818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2301D09"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"Корректировка документов территориального планирования и градостроительного зонирования муниципального уровня"</w:t>
            </w:r>
          </w:p>
        </w:tc>
        <w:tc>
          <w:tcPr>
            <w:tcW w:w="1276" w:type="dxa"/>
            <w:tcBorders>
              <w:top w:val="nil"/>
              <w:left w:val="nil"/>
              <w:bottom w:val="single" w:sz="4" w:space="0" w:color="auto"/>
              <w:right w:val="single" w:sz="4" w:space="0" w:color="auto"/>
            </w:tcBorders>
            <w:shd w:val="clear" w:color="000000" w:fill="FFFFFF"/>
            <w:vAlign w:val="center"/>
            <w:hideMark/>
          </w:tcPr>
          <w:p w14:paraId="3AD6D369"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60.6.02.00000</w:t>
            </w:r>
          </w:p>
        </w:tc>
        <w:tc>
          <w:tcPr>
            <w:tcW w:w="577" w:type="dxa"/>
            <w:tcBorders>
              <w:top w:val="nil"/>
              <w:left w:val="nil"/>
              <w:bottom w:val="single" w:sz="4" w:space="0" w:color="auto"/>
              <w:right w:val="single" w:sz="4" w:space="0" w:color="auto"/>
            </w:tcBorders>
            <w:shd w:val="clear" w:color="000000" w:fill="FFFFFF"/>
            <w:vAlign w:val="center"/>
            <w:hideMark/>
          </w:tcPr>
          <w:p w14:paraId="5E7947C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DC34E9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8AB0AF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4D169C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5604E8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3796696"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Корректировка документов территориального планирования и градостроительного зонирования муниципального уровня</w:t>
            </w:r>
          </w:p>
        </w:tc>
        <w:tc>
          <w:tcPr>
            <w:tcW w:w="1276" w:type="dxa"/>
            <w:tcBorders>
              <w:top w:val="nil"/>
              <w:left w:val="nil"/>
              <w:bottom w:val="single" w:sz="4" w:space="0" w:color="auto"/>
              <w:right w:val="single" w:sz="4" w:space="0" w:color="auto"/>
            </w:tcBorders>
            <w:shd w:val="clear" w:color="000000" w:fill="FFFFFF"/>
            <w:vAlign w:val="center"/>
            <w:hideMark/>
          </w:tcPr>
          <w:p w14:paraId="13618D32"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60.6.</w:t>
            </w:r>
            <w:proofErr w:type="gramStart"/>
            <w:r w:rsidRPr="007B206B">
              <w:rPr>
                <w:rFonts w:ascii="Times New Roman" w:eastAsia="Times New Roman" w:hAnsi="Times New Roman" w:cs="Times New Roman"/>
                <w:sz w:val="18"/>
                <w:szCs w:val="18"/>
                <w:lang w:eastAsia="ru-RU"/>
              </w:rPr>
              <w:t>02.S</w:t>
            </w:r>
            <w:proofErr w:type="gramEnd"/>
            <w:r w:rsidRPr="007B206B">
              <w:rPr>
                <w:rFonts w:ascii="Times New Roman" w:eastAsia="Times New Roman" w:hAnsi="Times New Roman" w:cs="Times New Roman"/>
                <w:sz w:val="18"/>
                <w:szCs w:val="18"/>
                <w:lang w:eastAsia="ru-RU"/>
              </w:rPr>
              <w:t>7080</w:t>
            </w:r>
          </w:p>
        </w:tc>
        <w:tc>
          <w:tcPr>
            <w:tcW w:w="577" w:type="dxa"/>
            <w:tcBorders>
              <w:top w:val="nil"/>
              <w:left w:val="nil"/>
              <w:bottom w:val="single" w:sz="4" w:space="0" w:color="auto"/>
              <w:right w:val="single" w:sz="4" w:space="0" w:color="auto"/>
            </w:tcBorders>
            <w:shd w:val="clear" w:color="000000" w:fill="FFFFFF"/>
            <w:vAlign w:val="center"/>
            <w:hideMark/>
          </w:tcPr>
          <w:p w14:paraId="20726A3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060A80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71AE04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D1B8F9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E3A1AF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AB14D22"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5EE9051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60.6.</w:t>
            </w:r>
            <w:proofErr w:type="gramStart"/>
            <w:r w:rsidRPr="007B206B">
              <w:rPr>
                <w:rFonts w:ascii="Times New Roman" w:eastAsia="Times New Roman" w:hAnsi="Times New Roman" w:cs="Times New Roman"/>
                <w:sz w:val="18"/>
                <w:szCs w:val="18"/>
                <w:lang w:eastAsia="ru-RU"/>
              </w:rPr>
              <w:t>02.S</w:t>
            </w:r>
            <w:proofErr w:type="gramEnd"/>
            <w:r w:rsidRPr="007B206B">
              <w:rPr>
                <w:rFonts w:ascii="Times New Roman" w:eastAsia="Times New Roman" w:hAnsi="Times New Roman" w:cs="Times New Roman"/>
                <w:sz w:val="18"/>
                <w:szCs w:val="18"/>
                <w:lang w:eastAsia="ru-RU"/>
              </w:rPr>
              <w:t>7080</w:t>
            </w:r>
          </w:p>
        </w:tc>
        <w:tc>
          <w:tcPr>
            <w:tcW w:w="577" w:type="dxa"/>
            <w:tcBorders>
              <w:top w:val="nil"/>
              <w:left w:val="nil"/>
              <w:bottom w:val="single" w:sz="4" w:space="0" w:color="auto"/>
              <w:right w:val="single" w:sz="4" w:space="0" w:color="auto"/>
            </w:tcBorders>
            <w:shd w:val="clear" w:color="000000" w:fill="FFFFFF"/>
            <w:vAlign w:val="center"/>
            <w:hideMark/>
          </w:tcPr>
          <w:p w14:paraId="2C761BB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A12818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2FF81B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F201E5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5032F3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62A8579"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"Поддержка местных инициатив в Завитинском муниципальном округе"</w:t>
            </w:r>
          </w:p>
        </w:tc>
        <w:tc>
          <w:tcPr>
            <w:tcW w:w="1276" w:type="dxa"/>
            <w:tcBorders>
              <w:top w:val="nil"/>
              <w:left w:val="nil"/>
              <w:bottom w:val="single" w:sz="4" w:space="0" w:color="auto"/>
              <w:right w:val="single" w:sz="4" w:space="0" w:color="auto"/>
            </w:tcBorders>
            <w:shd w:val="clear" w:color="000000" w:fill="FFFFFF"/>
            <w:vAlign w:val="center"/>
            <w:hideMark/>
          </w:tcPr>
          <w:p w14:paraId="684F4EE4"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60.7.00.00000</w:t>
            </w:r>
          </w:p>
        </w:tc>
        <w:tc>
          <w:tcPr>
            <w:tcW w:w="577" w:type="dxa"/>
            <w:tcBorders>
              <w:top w:val="nil"/>
              <w:left w:val="nil"/>
              <w:bottom w:val="single" w:sz="4" w:space="0" w:color="auto"/>
              <w:right w:val="single" w:sz="4" w:space="0" w:color="auto"/>
            </w:tcBorders>
            <w:shd w:val="clear" w:color="000000" w:fill="FFFFFF"/>
            <w:vAlign w:val="center"/>
            <w:hideMark/>
          </w:tcPr>
          <w:p w14:paraId="45927C29"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FB209F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19 658,1</w:t>
            </w:r>
          </w:p>
        </w:tc>
        <w:tc>
          <w:tcPr>
            <w:tcW w:w="992" w:type="dxa"/>
            <w:tcBorders>
              <w:top w:val="nil"/>
              <w:left w:val="nil"/>
              <w:bottom w:val="single" w:sz="4" w:space="0" w:color="auto"/>
              <w:right w:val="single" w:sz="4" w:space="0" w:color="auto"/>
            </w:tcBorders>
            <w:shd w:val="clear" w:color="000000" w:fill="FFFFFF"/>
            <w:vAlign w:val="center"/>
            <w:hideMark/>
          </w:tcPr>
          <w:p w14:paraId="0C35E14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A0FA39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BEB242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6384C7E"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"Реализация проектов развития, основанных на местных инициативах"</w:t>
            </w:r>
          </w:p>
        </w:tc>
        <w:tc>
          <w:tcPr>
            <w:tcW w:w="1276" w:type="dxa"/>
            <w:tcBorders>
              <w:top w:val="nil"/>
              <w:left w:val="nil"/>
              <w:bottom w:val="single" w:sz="4" w:space="0" w:color="auto"/>
              <w:right w:val="single" w:sz="4" w:space="0" w:color="auto"/>
            </w:tcBorders>
            <w:shd w:val="clear" w:color="000000" w:fill="FFFFFF"/>
            <w:vAlign w:val="center"/>
            <w:hideMark/>
          </w:tcPr>
          <w:p w14:paraId="28DB57F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60.7.01.00000</w:t>
            </w:r>
          </w:p>
        </w:tc>
        <w:tc>
          <w:tcPr>
            <w:tcW w:w="577" w:type="dxa"/>
            <w:tcBorders>
              <w:top w:val="nil"/>
              <w:left w:val="nil"/>
              <w:bottom w:val="single" w:sz="4" w:space="0" w:color="auto"/>
              <w:right w:val="single" w:sz="4" w:space="0" w:color="auto"/>
            </w:tcBorders>
            <w:shd w:val="clear" w:color="000000" w:fill="FFFFFF"/>
            <w:vAlign w:val="center"/>
            <w:hideMark/>
          </w:tcPr>
          <w:p w14:paraId="01CB531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03E519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19 658,1</w:t>
            </w:r>
          </w:p>
        </w:tc>
        <w:tc>
          <w:tcPr>
            <w:tcW w:w="992" w:type="dxa"/>
            <w:tcBorders>
              <w:top w:val="nil"/>
              <w:left w:val="nil"/>
              <w:bottom w:val="single" w:sz="4" w:space="0" w:color="auto"/>
              <w:right w:val="single" w:sz="4" w:space="0" w:color="auto"/>
            </w:tcBorders>
            <w:shd w:val="clear" w:color="000000" w:fill="FFFFFF"/>
            <w:vAlign w:val="center"/>
            <w:hideMark/>
          </w:tcPr>
          <w:p w14:paraId="21CD2AA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6EB4CB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5DECB8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6D7E3C9"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Устройство парка отдыха у клуба с. Белый Яр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34A5F2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0401</w:t>
            </w:r>
          </w:p>
        </w:tc>
        <w:tc>
          <w:tcPr>
            <w:tcW w:w="577" w:type="dxa"/>
            <w:tcBorders>
              <w:top w:val="nil"/>
              <w:left w:val="nil"/>
              <w:bottom w:val="single" w:sz="4" w:space="0" w:color="auto"/>
              <w:right w:val="single" w:sz="4" w:space="0" w:color="auto"/>
            </w:tcBorders>
            <w:shd w:val="clear" w:color="000000" w:fill="FFFFFF"/>
            <w:vAlign w:val="center"/>
            <w:hideMark/>
          </w:tcPr>
          <w:p w14:paraId="17311970"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1A98EF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2 055,8</w:t>
            </w:r>
          </w:p>
        </w:tc>
        <w:tc>
          <w:tcPr>
            <w:tcW w:w="992" w:type="dxa"/>
            <w:tcBorders>
              <w:top w:val="nil"/>
              <w:left w:val="nil"/>
              <w:bottom w:val="single" w:sz="4" w:space="0" w:color="auto"/>
              <w:right w:val="single" w:sz="4" w:space="0" w:color="auto"/>
            </w:tcBorders>
            <w:shd w:val="clear" w:color="000000" w:fill="FFFFFF"/>
            <w:vAlign w:val="center"/>
            <w:hideMark/>
          </w:tcPr>
          <w:p w14:paraId="70DF6DA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67F8A0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CBA754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6F335249"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Благоустройство прилегающей территории к клубу в с. </w:t>
            </w:r>
            <w:proofErr w:type="spellStart"/>
            <w:proofErr w:type="gramStart"/>
            <w:r w:rsidRPr="007B206B">
              <w:rPr>
                <w:rFonts w:ascii="Times New Roman" w:eastAsia="Times New Roman" w:hAnsi="Times New Roman" w:cs="Times New Roman"/>
                <w:color w:val="000000"/>
                <w:sz w:val="18"/>
                <w:szCs w:val="18"/>
                <w:lang w:eastAsia="ru-RU"/>
              </w:rPr>
              <w:t>Валуево</w:t>
            </w:r>
            <w:proofErr w:type="spellEnd"/>
            <w:r w:rsidRPr="007B206B">
              <w:rPr>
                <w:rFonts w:ascii="Times New Roman" w:eastAsia="Times New Roman" w:hAnsi="Times New Roman" w:cs="Times New Roman"/>
                <w:color w:val="000000"/>
                <w:sz w:val="18"/>
                <w:szCs w:val="18"/>
                <w:lang w:eastAsia="ru-RU"/>
              </w:rPr>
              <w:t xml:space="preserve">  Завитинского</w:t>
            </w:r>
            <w:proofErr w:type="gramEnd"/>
            <w:r w:rsidRPr="007B206B">
              <w:rPr>
                <w:rFonts w:ascii="Times New Roman" w:eastAsia="Times New Roman" w:hAnsi="Times New Roman" w:cs="Times New Roman"/>
                <w:color w:val="000000"/>
                <w:sz w:val="18"/>
                <w:szCs w:val="18"/>
                <w:lang w:eastAsia="ru-RU"/>
              </w:rPr>
              <w:t xml:space="preserve">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EE89C9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0402</w:t>
            </w:r>
          </w:p>
        </w:tc>
        <w:tc>
          <w:tcPr>
            <w:tcW w:w="577" w:type="dxa"/>
            <w:tcBorders>
              <w:top w:val="nil"/>
              <w:left w:val="nil"/>
              <w:bottom w:val="single" w:sz="4" w:space="0" w:color="auto"/>
              <w:right w:val="single" w:sz="4" w:space="0" w:color="auto"/>
            </w:tcBorders>
            <w:shd w:val="clear" w:color="000000" w:fill="FFFFFF"/>
            <w:vAlign w:val="center"/>
            <w:hideMark/>
          </w:tcPr>
          <w:p w14:paraId="5CCC90F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EE154F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1584E19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5CF4C9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47B6CF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38311921"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Устройство «Аллеи Памяти» в с. </w:t>
            </w:r>
            <w:proofErr w:type="spellStart"/>
            <w:proofErr w:type="gramStart"/>
            <w:r w:rsidRPr="007B206B">
              <w:rPr>
                <w:rFonts w:ascii="Times New Roman" w:eastAsia="Times New Roman" w:hAnsi="Times New Roman" w:cs="Times New Roman"/>
                <w:color w:val="000000"/>
                <w:sz w:val="18"/>
                <w:szCs w:val="18"/>
                <w:lang w:eastAsia="ru-RU"/>
              </w:rPr>
              <w:t>Преображеновка</w:t>
            </w:r>
            <w:proofErr w:type="spellEnd"/>
            <w:r w:rsidRPr="007B206B">
              <w:rPr>
                <w:rFonts w:ascii="Times New Roman" w:eastAsia="Times New Roman" w:hAnsi="Times New Roman" w:cs="Times New Roman"/>
                <w:color w:val="000000"/>
                <w:sz w:val="18"/>
                <w:szCs w:val="18"/>
                <w:lang w:eastAsia="ru-RU"/>
              </w:rPr>
              <w:t xml:space="preserve">  Завитинского</w:t>
            </w:r>
            <w:proofErr w:type="gramEnd"/>
            <w:r w:rsidRPr="007B206B">
              <w:rPr>
                <w:rFonts w:ascii="Times New Roman" w:eastAsia="Times New Roman" w:hAnsi="Times New Roman" w:cs="Times New Roman"/>
                <w:color w:val="000000"/>
                <w:sz w:val="18"/>
                <w:szCs w:val="18"/>
                <w:lang w:eastAsia="ru-RU"/>
              </w:rPr>
              <w:t xml:space="preserve">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E9DCAA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0403</w:t>
            </w:r>
          </w:p>
        </w:tc>
        <w:tc>
          <w:tcPr>
            <w:tcW w:w="577" w:type="dxa"/>
            <w:tcBorders>
              <w:top w:val="nil"/>
              <w:left w:val="nil"/>
              <w:bottom w:val="single" w:sz="4" w:space="0" w:color="auto"/>
              <w:right w:val="single" w:sz="4" w:space="0" w:color="auto"/>
            </w:tcBorders>
            <w:shd w:val="clear" w:color="000000" w:fill="FFFFFF"/>
            <w:vAlign w:val="center"/>
            <w:hideMark/>
          </w:tcPr>
          <w:p w14:paraId="16741CF9"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F8827B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1 636,7</w:t>
            </w:r>
          </w:p>
        </w:tc>
        <w:tc>
          <w:tcPr>
            <w:tcW w:w="992" w:type="dxa"/>
            <w:tcBorders>
              <w:top w:val="nil"/>
              <w:left w:val="nil"/>
              <w:bottom w:val="single" w:sz="4" w:space="0" w:color="auto"/>
              <w:right w:val="single" w:sz="4" w:space="0" w:color="auto"/>
            </w:tcBorders>
            <w:shd w:val="clear" w:color="000000" w:fill="FFFFFF"/>
            <w:vAlign w:val="center"/>
            <w:hideMark/>
          </w:tcPr>
          <w:p w14:paraId="256783B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F35228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7D6923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0E100F3C"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Благоустройство стадиона в с. </w:t>
            </w:r>
            <w:proofErr w:type="spellStart"/>
            <w:proofErr w:type="gramStart"/>
            <w:r w:rsidRPr="007B206B">
              <w:rPr>
                <w:rFonts w:ascii="Times New Roman" w:eastAsia="Times New Roman" w:hAnsi="Times New Roman" w:cs="Times New Roman"/>
                <w:color w:val="000000"/>
                <w:sz w:val="18"/>
                <w:szCs w:val="18"/>
                <w:lang w:eastAsia="ru-RU"/>
              </w:rPr>
              <w:t>Иннокентьевка</w:t>
            </w:r>
            <w:proofErr w:type="spellEnd"/>
            <w:r w:rsidRPr="007B206B">
              <w:rPr>
                <w:rFonts w:ascii="Times New Roman" w:eastAsia="Times New Roman" w:hAnsi="Times New Roman" w:cs="Times New Roman"/>
                <w:color w:val="000000"/>
                <w:sz w:val="18"/>
                <w:szCs w:val="18"/>
                <w:lang w:eastAsia="ru-RU"/>
              </w:rPr>
              <w:t xml:space="preserve">  Завитинского</w:t>
            </w:r>
            <w:proofErr w:type="gramEnd"/>
            <w:r w:rsidRPr="007B206B">
              <w:rPr>
                <w:rFonts w:ascii="Times New Roman" w:eastAsia="Times New Roman" w:hAnsi="Times New Roman" w:cs="Times New Roman"/>
                <w:color w:val="000000"/>
                <w:sz w:val="18"/>
                <w:szCs w:val="18"/>
                <w:lang w:eastAsia="ru-RU"/>
              </w:rPr>
              <w:t xml:space="preserve">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9251990"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0404</w:t>
            </w:r>
          </w:p>
        </w:tc>
        <w:tc>
          <w:tcPr>
            <w:tcW w:w="577" w:type="dxa"/>
            <w:tcBorders>
              <w:top w:val="nil"/>
              <w:left w:val="nil"/>
              <w:bottom w:val="single" w:sz="4" w:space="0" w:color="auto"/>
              <w:right w:val="single" w:sz="4" w:space="0" w:color="auto"/>
            </w:tcBorders>
            <w:shd w:val="clear" w:color="000000" w:fill="FFFFFF"/>
            <w:vAlign w:val="center"/>
            <w:hideMark/>
          </w:tcPr>
          <w:p w14:paraId="3F52559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4AA8F7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2 012,3</w:t>
            </w:r>
          </w:p>
        </w:tc>
        <w:tc>
          <w:tcPr>
            <w:tcW w:w="992" w:type="dxa"/>
            <w:tcBorders>
              <w:top w:val="nil"/>
              <w:left w:val="nil"/>
              <w:bottom w:val="single" w:sz="4" w:space="0" w:color="auto"/>
              <w:right w:val="single" w:sz="4" w:space="0" w:color="auto"/>
            </w:tcBorders>
            <w:shd w:val="clear" w:color="000000" w:fill="FFFFFF"/>
            <w:vAlign w:val="center"/>
            <w:hideMark/>
          </w:tcPr>
          <w:p w14:paraId="2E4ED3F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126C81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AD61C1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2DB31CFF"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Благоустройство игровой спортивной площадки (устройство резинового покрытия) в с. </w:t>
            </w:r>
            <w:proofErr w:type="spellStart"/>
            <w:r w:rsidRPr="007B206B">
              <w:rPr>
                <w:rFonts w:ascii="Times New Roman" w:eastAsia="Times New Roman" w:hAnsi="Times New Roman" w:cs="Times New Roman"/>
                <w:color w:val="000000"/>
                <w:sz w:val="18"/>
                <w:szCs w:val="18"/>
                <w:lang w:eastAsia="ru-RU"/>
              </w:rPr>
              <w:t>Демьяновка</w:t>
            </w:r>
            <w:proofErr w:type="spellEnd"/>
            <w:r w:rsidRPr="007B206B">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B6C292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0405</w:t>
            </w:r>
          </w:p>
        </w:tc>
        <w:tc>
          <w:tcPr>
            <w:tcW w:w="577" w:type="dxa"/>
            <w:tcBorders>
              <w:top w:val="nil"/>
              <w:left w:val="nil"/>
              <w:bottom w:val="single" w:sz="4" w:space="0" w:color="auto"/>
              <w:right w:val="single" w:sz="4" w:space="0" w:color="auto"/>
            </w:tcBorders>
            <w:shd w:val="clear" w:color="000000" w:fill="FFFFFF"/>
            <w:vAlign w:val="center"/>
            <w:hideMark/>
          </w:tcPr>
          <w:p w14:paraId="0F73475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48562D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1 530,9</w:t>
            </w:r>
          </w:p>
        </w:tc>
        <w:tc>
          <w:tcPr>
            <w:tcW w:w="992" w:type="dxa"/>
            <w:tcBorders>
              <w:top w:val="nil"/>
              <w:left w:val="nil"/>
              <w:bottom w:val="single" w:sz="4" w:space="0" w:color="auto"/>
              <w:right w:val="single" w:sz="4" w:space="0" w:color="auto"/>
            </w:tcBorders>
            <w:shd w:val="clear" w:color="000000" w:fill="FFFFFF"/>
            <w:vAlign w:val="center"/>
            <w:hideMark/>
          </w:tcPr>
          <w:p w14:paraId="1C2EE5A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E2DB71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552446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13006850"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Благоустройство детской площадки в с. Новоалексеевка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1AE8342"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0406</w:t>
            </w:r>
          </w:p>
        </w:tc>
        <w:tc>
          <w:tcPr>
            <w:tcW w:w="577" w:type="dxa"/>
            <w:tcBorders>
              <w:top w:val="nil"/>
              <w:left w:val="nil"/>
              <w:bottom w:val="single" w:sz="4" w:space="0" w:color="auto"/>
              <w:right w:val="single" w:sz="4" w:space="0" w:color="auto"/>
            </w:tcBorders>
            <w:shd w:val="clear" w:color="000000" w:fill="FFFFFF"/>
            <w:vAlign w:val="center"/>
            <w:hideMark/>
          </w:tcPr>
          <w:p w14:paraId="6EEE254F"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11A399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2620334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C5C8B2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2A3B49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001643D0"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Оснащение спортивно-игровой площадки в с. </w:t>
            </w:r>
            <w:proofErr w:type="spellStart"/>
            <w:r w:rsidRPr="007B206B">
              <w:rPr>
                <w:rFonts w:ascii="Times New Roman" w:eastAsia="Times New Roman" w:hAnsi="Times New Roman" w:cs="Times New Roman"/>
                <w:color w:val="000000"/>
                <w:sz w:val="18"/>
                <w:szCs w:val="18"/>
                <w:lang w:eastAsia="ru-RU"/>
              </w:rPr>
              <w:t>Верхнеильиновка</w:t>
            </w:r>
            <w:proofErr w:type="spellEnd"/>
            <w:r w:rsidRPr="007B206B">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1343EB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0407</w:t>
            </w:r>
          </w:p>
        </w:tc>
        <w:tc>
          <w:tcPr>
            <w:tcW w:w="577" w:type="dxa"/>
            <w:tcBorders>
              <w:top w:val="nil"/>
              <w:left w:val="nil"/>
              <w:bottom w:val="single" w:sz="4" w:space="0" w:color="auto"/>
              <w:right w:val="single" w:sz="4" w:space="0" w:color="auto"/>
            </w:tcBorders>
            <w:shd w:val="clear" w:color="000000" w:fill="FFFFFF"/>
            <w:vAlign w:val="center"/>
            <w:hideMark/>
          </w:tcPr>
          <w:p w14:paraId="7C57604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F1665D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94D599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773056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9D59A4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3D549D3D"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Благоустройство спортивно-игровой площадки с. </w:t>
            </w:r>
            <w:proofErr w:type="spellStart"/>
            <w:r w:rsidRPr="007B206B">
              <w:rPr>
                <w:rFonts w:ascii="Times New Roman" w:eastAsia="Times New Roman" w:hAnsi="Times New Roman" w:cs="Times New Roman"/>
                <w:color w:val="000000"/>
                <w:sz w:val="18"/>
                <w:szCs w:val="18"/>
                <w:lang w:eastAsia="ru-RU"/>
              </w:rPr>
              <w:t>Албазинка</w:t>
            </w:r>
            <w:proofErr w:type="spellEnd"/>
            <w:r w:rsidRPr="007B206B">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220FB7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0408</w:t>
            </w:r>
          </w:p>
        </w:tc>
        <w:tc>
          <w:tcPr>
            <w:tcW w:w="577" w:type="dxa"/>
            <w:tcBorders>
              <w:top w:val="nil"/>
              <w:left w:val="nil"/>
              <w:bottom w:val="single" w:sz="4" w:space="0" w:color="auto"/>
              <w:right w:val="single" w:sz="4" w:space="0" w:color="auto"/>
            </w:tcBorders>
            <w:shd w:val="clear" w:color="000000" w:fill="FFFFFF"/>
            <w:vAlign w:val="center"/>
            <w:hideMark/>
          </w:tcPr>
          <w:p w14:paraId="765BB09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69258B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1 839,0</w:t>
            </w:r>
          </w:p>
        </w:tc>
        <w:tc>
          <w:tcPr>
            <w:tcW w:w="992" w:type="dxa"/>
            <w:tcBorders>
              <w:top w:val="nil"/>
              <w:left w:val="nil"/>
              <w:bottom w:val="single" w:sz="4" w:space="0" w:color="auto"/>
              <w:right w:val="single" w:sz="4" w:space="0" w:color="auto"/>
            </w:tcBorders>
            <w:shd w:val="clear" w:color="000000" w:fill="FFFFFF"/>
            <w:vAlign w:val="center"/>
            <w:hideMark/>
          </w:tcPr>
          <w:p w14:paraId="27621F7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A5D56B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077FED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428D6FBD"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Ремонт памятника </w:t>
            </w:r>
            <w:proofErr w:type="spellStart"/>
            <w:r w:rsidRPr="007B206B">
              <w:rPr>
                <w:rFonts w:ascii="Times New Roman" w:eastAsia="Times New Roman" w:hAnsi="Times New Roman" w:cs="Times New Roman"/>
                <w:color w:val="000000"/>
                <w:sz w:val="18"/>
                <w:szCs w:val="18"/>
                <w:lang w:eastAsia="ru-RU"/>
              </w:rPr>
              <w:t>с.Антоновка</w:t>
            </w:r>
            <w:proofErr w:type="spellEnd"/>
            <w:r w:rsidRPr="007B206B">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704717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0409</w:t>
            </w:r>
          </w:p>
        </w:tc>
        <w:tc>
          <w:tcPr>
            <w:tcW w:w="577" w:type="dxa"/>
            <w:tcBorders>
              <w:top w:val="nil"/>
              <w:left w:val="nil"/>
              <w:bottom w:val="single" w:sz="4" w:space="0" w:color="auto"/>
              <w:right w:val="single" w:sz="4" w:space="0" w:color="auto"/>
            </w:tcBorders>
            <w:shd w:val="clear" w:color="000000" w:fill="FFFFFF"/>
            <w:vAlign w:val="center"/>
            <w:hideMark/>
          </w:tcPr>
          <w:p w14:paraId="10829B5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D8ECED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1 305,7</w:t>
            </w:r>
          </w:p>
        </w:tc>
        <w:tc>
          <w:tcPr>
            <w:tcW w:w="992" w:type="dxa"/>
            <w:tcBorders>
              <w:top w:val="nil"/>
              <w:left w:val="nil"/>
              <w:bottom w:val="single" w:sz="4" w:space="0" w:color="auto"/>
              <w:right w:val="single" w:sz="4" w:space="0" w:color="auto"/>
            </w:tcBorders>
            <w:shd w:val="clear" w:color="000000" w:fill="FFFFFF"/>
            <w:vAlign w:val="center"/>
            <w:hideMark/>
          </w:tcPr>
          <w:p w14:paraId="6AA1232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2CF944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5126D4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067988C2" w14:textId="77777777" w:rsidR="007B206B" w:rsidRPr="007B206B" w:rsidRDefault="007B206B" w:rsidP="007B206B">
            <w:pPr>
              <w:spacing w:after="0" w:line="240" w:lineRule="auto"/>
              <w:jc w:val="both"/>
              <w:outlineLvl w:val="6"/>
              <w:rPr>
                <w:rFonts w:ascii="Times New Roman" w:eastAsia="Times New Roman" w:hAnsi="Times New Roman" w:cs="Times New Roman"/>
                <w:color w:val="333333"/>
                <w:sz w:val="18"/>
                <w:szCs w:val="18"/>
                <w:lang w:eastAsia="ru-RU"/>
              </w:rPr>
            </w:pPr>
            <w:r w:rsidRPr="007B206B">
              <w:rPr>
                <w:rFonts w:ascii="Times New Roman" w:eastAsia="Times New Roman" w:hAnsi="Times New Roman" w:cs="Times New Roman"/>
                <w:color w:val="333333"/>
                <w:sz w:val="18"/>
                <w:szCs w:val="18"/>
                <w:lang w:eastAsia="ru-RU"/>
              </w:rPr>
              <w:t xml:space="preserve">Благоустройство спортивно-игровой площадки в </w:t>
            </w:r>
            <w:proofErr w:type="spellStart"/>
            <w:r w:rsidRPr="007B206B">
              <w:rPr>
                <w:rFonts w:ascii="Times New Roman" w:eastAsia="Times New Roman" w:hAnsi="Times New Roman" w:cs="Times New Roman"/>
                <w:color w:val="333333"/>
                <w:sz w:val="18"/>
                <w:szCs w:val="18"/>
                <w:lang w:eastAsia="ru-RU"/>
              </w:rPr>
              <w:t>с.Болдыревка</w:t>
            </w:r>
            <w:proofErr w:type="spellEnd"/>
            <w:r w:rsidRPr="007B206B">
              <w:rPr>
                <w:rFonts w:ascii="Times New Roman" w:eastAsia="Times New Roman" w:hAnsi="Times New Roman" w:cs="Times New Roman"/>
                <w:color w:val="333333"/>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7F80227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0410</w:t>
            </w:r>
          </w:p>
        </w:tc>
        <w:tc>
          <w:tcPr>
            <w:tcW w:w="577" w:type="dxa"/>
            <w:tcBorders>
              <w:top w:val="nil"/>
              <w:left w:val="nil"/>
              <w:bottom w:val="single" w:sz="4" w:space="0" w:color="auto"/>
              <w:right w:val="single" w:sz="4" w:space="0" w:color="auto"/>
            </w:tcBorders>
            <w:shd w:val="clear" w:color="000000" w:fill="FFFFFF"/>
            <w:vAlign w:val="center"/>
            <w:hideMark/>
          </w:tcPr>
          <w:p w14:paraId="71B7EF19"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85C7C4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4F17B24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B1F913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0F8947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0EF81504"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Благоустройство спортивно-игровой площадки в г. </w:t>
            </w:r>
            <w:proofErr w:type="gramStart"/>
            <w:r w:rsidRPr="007B206B">
              <w:rPr>
                <w:rFonts w:ascii="Times New Roman" w:eastAsia="Times New Roman" w:hAnsi="Times New Roman" w:cs="Times New Roman"/>
                <w:color w:val="000000"/>
                <w:sz w:val="18"/>
                <w:szCs w:val="18"/>
                <w:lang w:eastAsia="ru-RU"/>
              </w:rPr>
              <w:t>Завитинск  Завитинского</w:t>
            </w:r>
            <w:proofErr w:type="gramEnd"/>
            <w:r w:rsidRPr="007B206B">
              <w:rPr>
                <w:rFonts w:ascii="Times New Roman" w:eastAsia="Times New Roman" w:hAnsi="Times New Roman" w:cs="Times New Roman"/>
                <w:color w:val="000000"/>
                <w:sz w:val="18"/>
                <w:szCs w:val="18"/>
                <w:lang w:eastAsia="ru-RU"/>
              </w:rPr>
              <w:t xml:space="preserve"> муниципального округа по ул. Дзержинского</w:t>
            </w:r>
          </w:p>
        </w:tc>
        <w:tc>
          <w:tcPr>
            <w:tcW w:w="1276" w:type="dxa"/>
            <w:tcBorders>
              <w:top w:val="nil"/>
              <w:left w:val="nil"/>
              <w:bottom w:val="single" w:sz="4" w:space="0" w:color="auto"/>
              <w:right w:val="single" w:sz="4" w:space="0" w:color="auto"/>
            </w:tcBorders>
            <w:shd w:val="clear" w:color="000000" w:fill="FFFFFF"/>
            <w:vAlign w:val="center"/>
            <w:hideMark/>
          </w:tcPr>
          <w:p w14:paraId="5E4AFF7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0411</w:t>
            </w:r>
          </w:p>
        </w:tc>
        <w:tc>
          <w:tcPr>
            <w:tcW w:w="577" w:type="dxa"/>
            <w:tcBorders>
              <w:top w:val="nil"/>
              <w:left w:val="nil"/>
              <w:bottom w:val="single" w:sz="4" w:space="0" w:color="auto"/>
              <w:right w:val="single" w:sz="4" w:space="0" w:color="auto"/>
            </w:tcBorders>
            <w:shd w:val="clear" w:color="000000" w:fill="FFFFFF"/>
            <w:vAlign w:val="center"/>
            <w:hideMark/>
          </w:tcPr>
          <w:p w14:paraId="7E3736D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740DD2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2 029,9</w:t>
            </w:r>
          </w:p>
        </w:tc>
        <w:tc>
          <w:tcPr>
            <w:tcW w:w="992" w:type="dxa"/>
            <w:tcBorders>
              <w:top w:val="nil"/>
              <w:left w:val="nil"/>
              <w:bottom w:val="single" w:sz="4" w:space="0" w:color="auto"/>
              <w:right w:val="single" w:sz="4" w:space="0" w:color="auto"/>
            </w:tcBorders>
            <w:shd w:val="clear" w:color="000000" w:fill="FFFFFF"/>
            <w:vAlign w:val="center"/>
            <w:hideMark/>
          </w:tcPr>
          <w:p w14:paraId="7E7120C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5030C3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C8E83E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0B655894"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Ремонт сельского клуба в </w:t>
            </w:r>
            <w:proofErr w:type="spellStart"/>
            <w:r w:rsidRPr="007B206B">
              <w:rPr>
                <w:rFonts w:ascii="Times New Roman" w:eastAsia="Times New Roman" w:hAnsi="Times New Roman" w:cs="Times New Roman"/>
                <w:color w:val="000000"/>
                <w:sz w:val="18"/>
                <w:szCs w:val="18"/>
                <w:lang w:eastAsia="ru-RU"/>
              </w:rPr>
              <w:t>с.Куприяновка</w:t>
            </w:r>
            <w:proofErr w:type="spellEnd"/>
            <w:r w:rsidRPr="007B206B">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4A03DF3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0412</w:t>
            </w:r>
          </w:p>
        </w:tc>
        <w:tc>
          <w:tcPr>
            <w:tcW w:w="577" w:type="dxa"/>
            <w:tcBorders>
              <w:top w:val="nil"/>
              <w:left w:val="nil"/>
              <w:bottom w:val="single" w:sz="4" w:space="0" w:color="auto"/>
              <w:right w:val="single" w:sz="4" w:space="0" w:color="auto"/>
            </w:tcBorders>
            <w:shd w:val="clear" w:color="000000" w:fill="FFFFFF"/>
            <w:vAlign w:val="center"/>
            <w:hideMark/>
          </w:tcPr>
          <w:p w14:paraId="1197E6D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B7FFBC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1 403,4</w:t>
            </w:r>
          </w:p>
        </w:tc>
        <w:tc>
          <w:tcPr>
            <w:tcW w:w="992" w:type="dxa"/>
            <w:tcBorders>
              <w:top w:val="nil"/>
              <w:left w:val="nil"/>
              <w:bottom w:val="single" w:sz="4" w:space="0" w:color="auto"/>
              <w:right w:val="single" w:sz="4" w:space="0" w:color="auto"/>
            </w:tcBorders>
            <w:shd w:val="clear" w:color="000000" w:fill="FFFFFF"/>
            <w:vAlign w:val="center"/>
            <w:hideMark/>
          </w:tcPr>
          <w:p w14:paraId="47EBFA0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2E3E9D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A66DC9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4267ABA8" w14:textId="77777777" w:rsidR="007B206B" w:rsidRPr="007B206B" w:rsidRDefault="007B206B" w:rsidP="007B206B">
            <w:pPr>
              <w:spacing w:after="0" w:line="240" w:lineRule="auto"/>
              <w:jc w:val="both"/>
              <w:outlineLvl w:val="6"/>
              <w:rPr>
                <w:rFonts w:ascii="Times New Roman" w:eastAsia="Times New Roman" w:hAnsi="Times New Roman" w:cs="Times New Roman"/>
                <w:color w:val="333333"/>
                <w:sz w:val="18"/>
                <w:szCs w:val="18"/>
                <w:lang w:eastAsia="ru-RU"/>
              </w:rPr>
            </w:pPr>
            <w:r w:rsidRPr="007B206B">
              <w:rPr>
                <w:rFonts w:ascii="Times New Roman" w:eastAsia="Times New Roman" w:hAnsi="Times New Roman" w:cs="Times New Roman"/>
                <w:color w:val="333333"/>
                <w:sz w:val="18"/>
                <w:szCs w:val="18"/>
                <w:lang w:eastAsia="ru-RU"/>
              </w:rPr>
              <w:t xml:space="preserve">Благоустройство прилегающей территории сельского клуба с. </w:t>
            </w:r>
            <w:proofErr w:type="spellStart"/>
            <w:r w:rsidRPr="007B206B">
              <w:rPr>
                <w:rFonts w:ascii="Times New Roman" w:eastAsia="Times New Roman" w:hAnsi="Times New Roman" w:cs="Times New Roman"/>
                <w:color w:val="333333"/>
                <w:sz w:val="18"/>
                <w:szCs w:val="18"/>
                <w:lang w:eastAsia="ru-RU"/>
              </w:rPr>
              <w:t>Подоловка</w:t>
            </w:r>
            <w:proofErr w:type="spellEnd"/>
            <w:r w:rsidRPr="007B206B">
              <w:rPr>
                <w:rFonts w:ascii="Times New Roman" w:eastAsia="Times New Roman" w:hAnsi="Times New Roman" w:cs="Times New Roman"/>
                <w:color w:val="333333"/>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E312B5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0413</w:t>
            </w:r>
          </w:p>
        </w:tc>
        <w:tc>
          <w:tcPr>
            <w:tcW w:w="577" w:type="dxa"/>
            <w:tcBorders>
              <w:top w:val="nil"/>
              <w:left w:val="nil"/>
              <w:bottom w:val="single" w:sz="4" w:space="0" w:color="auto"/>
              <w:right w:val="single" w:sz="4" w:space="0" w:color="auto"/>
            </w:tcBorders>
            <w:shd w:val="clear" w:color="000000" w:fill="FFFFFF"/>
            <w:vAlign w:val="center"/>
            <w:hideMark/>
          </w:tcPr>
          <w:p w14:paraId="5F58843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1D61DF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2 217,1</w:t>
            </w:r>
          </w:p>
        </w:tc>
        <w:tc>
          <w:tcPr>
            <w:tcW w:w="992" w:type="dxa"/>
            <w:tcBorders>
              <w:top w:val="nil"/>
              <w:left w:val="nil"/>
              <w:bottom w:val="single" w:sz="4" w:space="0" w:color="auto"/>
              <w:right w:val="single" w:sz="4" w:space="0" w:color="auto"/>
            </w:tcBorders>
            <w:shd w:val="clear" w:color="000000" w:fill="FFFFFF"/>
            <w:vAlign w:val="center"/>
            <w:hideMark/>
          </w:tcPr>
          <w:p w14:paraId="6E490FC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3EE5CB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68FC8A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072AB64D" w14:textId="77777777" w:rsidR="007B206B" w:rsidRPr="007B206B" w:rsidRDefault="007B206B" w:rsidP="007B206B">
            <w:pPr>
              <w:spacing w:after="0" w:line="240" w:lineRule="auto"/>
              <w:jc w:val="both"/>
              <w:outlineLvl w:val="6"/>
              <w:rPr>
                <w:rFonts w:ascii="Times New Roman" w:eastAsia="Times New Roman" w:hAnsi="Times New Roman" w:cs="Times New Roman"/>
                <w:color w:val="333333"/>
                <w:sz w:val="18"/>
                <w:szCs w:val="18"/>
                <w:lang w:eastAsia="ru-RU"/>
              </w:rPr>
            </w:pPr>
            <w:r w:rsidRPr="007B206B">
              <w:rPr>
                <w:rFonts w:ascii="Times New Roman" w:eastAsia="Times New Roman" w:hAnsi="Times New Roman" w:cs="Times New Roman"/>
                <w:color w:val="333333"/>
                <w:sz w:val="18"/>
                <w:szCs w:val="18"/>
                <w:lang w:eastAsia="ru-RU"/>
              </w:rPr>
              <w:t xml:space="preserve">Благоустройство спортивно-игровой площадки с. </w:t>
            </w:r>
            <w:proofErr w:type="spellStart"/>
            <w:r w:rsidRPr="007B206B">
              <w:rPr>
                <w:rFonts w:ascii="Times New Roman" w:eastAsia="Times New Roman" w:hAnsi="Times New Roman" w:cs="Times New Roman"/>
                <w:color w:val="333333"/>
                <w:sz w:val="18"/>
                <w:szCs w:val="18"/>
                <w:lang w:eastAsia="ru-RU"/>
              </w:rPr>
              <w:t>Червоная</w:t>
            </w:r>
            <w:proofErr w:type="spellEnd"/>
            <w:r w:rsidRPr="007B206B">
              <w:rPr>
                <w:rFonts w:ascii="Times New Roman" w:eastAsia="Times New Roman" w:hAnsi="Times New Roman" w:cs="Times New Roman"/>
                <w:color w:val="333333"/>
                <w:sz w:val="18"/>
                <w:szCs w:val="18"/>
                <w:lang w:eastAsia="ru-RU"/>
              </w:rPr>
              <w:t xml:space="preserve"> Армия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0CA0691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0414</w:t>
            </w:r>
          </w:p>
        </w:tc>
        <w:tc>
          <w:tcPr>
            <w:tcW w:w="577" w:type="dxa"/>
            <w:tcBorders>
              <w:top w:val="nil"/>
              <w:left w:val="nil"/>
              <w:bottom w:val="single" w:sz="4" w:space="0" w:color="auto"/>
              <w:right w:val="single" w:sz="4" w:space="0" w:color="auto"/>
            </w:tcBorders>
            <w:shd w:val="clear" w:color="000000" w:fill="FFFFFF"/>
            <w:vAlign w:val="center"/>
            <w:hideMark/>
          </w:tcPr>
          <w:p w14:paraId="00EC44E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31C894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8CAE1B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A43653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4D9374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75107871"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Ремонт кровли, фасада, оснащение оборудованием сельского клуба с. Камышенка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13E96A7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0415</w:t>
            </w:r>
          </w:p>
        </w:tc>
        <w:tc>
          <w:tcPr>
            <w:tcW w:w="577" w:type="dxa"/>
            <w:tcBorders>
              <w:top w:val="nil"/>
              <w:left w:val="nil"/>
              <w:bottom w:val="single" w:sz="4" w:space="0" w:color="auto"/>
              <w:right w:val="single" w:sz="4" w:space="0" w:color="auto"/>
            </w:tcBorders>
            <w:shd w:val="clear" w:color="000000" w:fill="FFFFFF"/>
            <w:vAlign w:val="center"/>
            <w:hideMark/>
          </w:tcPr>
          <w:p w14:paraId="7CA6CC0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5EDC5C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2 040,0</w:t>
            </w:r>
          </w:p>
        </w:tc>
        <w:tc>
          <w:tcPr>
            <w:tcW w:w="992" w:type="dxa"/>
            <w:tcBorders>
              <w:top w:val="nil"/>
              <w:left w:val="nil"/>
              <w:bottom w:val="single" w:sz="4" w:space="0" w:color="auto"/>
              <w:right w:val="single" w:sz="4" w:space="0" w:color="auto"/>
            </w:tcBorders>
            <w:shd w:val="clear" w:color="000000" w:fill="FFFFFF"/>
            <w:vAlign w:val="center"/>
            <w:hideMark/>
          </w:tcPr>
          <w:p w14:paraId="2DC8C40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A15E40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6289E0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hideMark/>
          </w:tcPr>
          <w:p w14:paraId="1C29B599" w14:textId="77777777" w:rsidR="007B206B" w:rsidRPr="007B206B" w:rsidRDefault="007B206B" w:rsidP="007B206B">
            <w:pPr>
              <w:spacing w:after="0" w:line="240" w:lineRule="auto"/>
              <w:jc w:val="both"/>
              <w:outlineLvl w:val="6"/>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Ремонт здания клуба с. Успеновка (крыша, кровля, козырек, крыльцо, отмостка)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0728612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0416</w:t>
            </w:r>
          </w:p>
        </w:tc>
        <w:tc>
          <w:tcPr>
            <w:tcW w:w="577" w:type="dxa"/>
            <w:tcBorders>
              <w:top w:val="nil"/>
              <w:left w:val="nil"/>
              <w:bottom w:val="single" w:sz="4" w:space="0" w:color="auto"/>
              <w:right w:val="single" w:sz="4" w:space="0" w:color="auto"/>
            </w:tcBorders>
            <w:shd w:val="clear" w:color="000000" w:fill="FFFFFF"/>
            <w:vAlign w:val="center"/>
            <w:hideMark/>
          </w:tcPr>
          <w:p w14:paraId="33242CA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DD2A6F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1 587,3</w:t>
            </w:r>
          </w:p>
        </w:tc>
        <w:tc>
          <w:tcPr>
            <w:tcW w:w="992" w:type="dxa"/>
            <w:tcBorders>
              <w:top w:val="nil"/>
              <w:left w:val="nil"/>
              <w:bottom w:val="single" w:sz="4" w:space="0" w:color="auto"/>
              <w:right w:val="single" w:sz="4" w:space="0" w:color="auto"/>
            </w:tcBorders>
            <w:shd w:val="clear" w:color="000000" w:fill="FFFFFF"/>
            <w:vAlign w:val="center"/>
            <w:hideMark/>
          </w:tcPr>
          <w:p w14:paraId="655C1B7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9964D8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72B90C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F42C9D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046BE8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61.0.00.00000</w:t>
            </w:r>
          </w:p>
        </w:tc>
        <w:tc>
          <w:tcPr>
            <w:tcW w:w="577" w:type="dxa"/>
            <w:tcBorders>
              <w:top w:val="nil"/>
              <w:left w:val="nil"/>
              <w:bottom w:val="single" w:sz="4" w:space="0" w:color="auto"/>
              <w:right w:val="single" w:sz="4" w:space="0" w:color="auto"/>
            </w:tcBorders>
            <w:shd w:val="clear" w:color="000000" w:fill="FFFFFF"/>
            <w:vAlign w:val="center"/>
            <w:hideMark/>
          </w:tcPr>
          <w:p w14:paraId="4509524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1A6884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68 496,2</w:t>
            </w:r>
          </w:p>
        </w:tc>
        <w:tc>
          <w:tcPr>
            <w:tcW w:w="992" w:type="dxa"/>
            <w:tcBorders>
              <w:top w:val="nil"/>
              <w:left w:val="nil"/>
              <w:bottom w:val="single" w:sz="4" w:space="0" w:color="auto"/>
              <w:right w:val="single" w:sz="4" w:space="0" w:color="auto"/>
            </w:tcBorders>
            <w:shd w:val="clear" w:color="000000" w:fill="FFFFFF"/>
            <w:vAlign w:val="center"/>
            <w:hideMark/>
          </w:tcPr>
          <w:p w14:paraId="3CC793E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76 154,2</w:t>
            </w:r>
          </w:p>
        </w:tc>
        <w:tc>
          <w:tcPr>
            <w:tcW w:w="851" w:type="dxa"/>
            <w:tcBorders>
              <w:top w:val="nil"/>
              <w:left w:val="nil"/>
              <w:bottom w:val="single" w:sz="4" w:space="0" w:color="auto"/>
              <w:right w:val="single" w:sz="4" w:space="0" w:color="auto"/>
            </w:tcBorders>
            <w:shd w:val="clear" w:color="000000" w:fill="FFFFFF"/>
            <w:vAlign w:val="center"/>
            <w:hideMark/>
          </w:tcPr>
          <w:p w14:paraId="4F825CB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76 154,2</w:t>
            </w:r>
          </w:p>
        </w:tc>
      </w:tr>
      <w:tr w:rsidR="007B206B" w:rsidRPr="007B206B" w14:paraId="6C1E7EA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D5CFF66"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33BECA3E"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61.1.00.00000</w:t>
            </w:r>
          </w:p>
        </w:tc>
        <w:tc>
          <w:tcPr>
            <w:tcW w:w="577" w:type="dxa"/>
            <w:tcBorders>
              <w:top w:val="nil"/>
              <w:left w:val="nil"/>
              <w:bottom w:val="single" w:sz="4" w:space="0" w:color="auto"/>
              <w:right w:val="single" w:sz="4" w:space="0" w:color="auto"/>
            </w:tcBorders>
            <w:shd w:val="clear" w:color="000000" w:fill="FFFFFF"/>
            <w:vAlign w:val="center"/>
            <w:hideMark/>
          </w:tcPr>
          <w:p w14:paraId="39616C5D"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986FC55"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9 158,2</w:t>
            </w:r>
          </w:p>
        </w:tc>
        <w:tc>
          <w:tcPr>
            <w:tcW w:w="992" w:type="dxa"/>
            <w:tcBorders>
              <w:top w:val="nil"/>
              <w:left w:val="nil"/>
              <w:bottom w:val="single" w:sz="4" w:space="0" w:color="auto"/>
              <w:right w:val="single" w:sz="4" w:space="0" w:color="auto"/>
            </w:tcBorders>
            <w:shd w:val="clear" w:color="000000" w:fill="FFFFFF"/>
            <w:vAlign w:val="center"/>
            <w:hideMark/>
          </w:tcPr>
          <w:p w14:paraId="7A8B2CD4"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10 316,9</w:t>
            </w:r>
          </w:p>
        </w:tc>
        <w:tc>
          <w:tcPr>
            <w:tcW w:w="851" w:type="dxa"/>
            <w:tcBorders>
              <w:top w:val="nil"/>
              <w:left w:val="nil"/>
              <w:bottom w:val="single" w:sz="4" w:space="0" w:color="auto"/>
              <w:right w:val="single" w:sz="4" w:space="0" w:color="auto"/>
            </w:tcBorders>
            <w:shd w:val="clear" w:color="000000" w:fill="FFFFFF"/>
            <w:vAlign w:val="center"/>
            <w:hideMark/>
          </w:tcPr>
          <w:p w14:paraId="4843CD0E"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10 316,9</w:t>
            </w:r>
          </w:p>
        </w:tc>
      </w:tr>
      <w:tr w:rsidR="007B206B" w:rsidRPr="007B206B" w14:paraId="42D2738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8EDD470"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14:paraId="06FBABA0"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61.1.01.00000</w:t>
            </w:r>
          </w:p>
        </w:tc>
        <w:tc>
          <w:tcPr>
            <w:tcW w:w="577" w:type="dxa"/>
            <w:tcBorders>
              <w:top w:val="nil"/>
              <w:left w:val="nil"/>
              <w:bottom w:val="single" w:sz="4" w:space="0" w:color="auto"/>
              <w:right w:val="single" w:sz="4" w:space="0" w:color="auto"/>
            </w:tcBorders>
            <w:shd w:val="clear" w:color="000000" w:fill="FFFFFF"/>
            <w:vAlign w:val="center"/>
            <w:hideMark/>
          </w:tcPr>
          <w:p w14:paraId="7FF3D1EB"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7C9186F"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9 158,2</w:t>
            </w:r>
          </w:p>
        </w:tc>
        <w:tc>
          <w:tcPr>
            <w:tcW w:w="992" w:type="dxa"/>
            <w:tcBorders>
              <w:top w:val="nil"/>
              <w:left w:val="nil"/>
              <w:bottom w:val="single" w:sz="4" w:space="0" w:color="auto"/>
              <w:right w:val="single" w:sz="4" w:space="0" w:color="auto"/>
            </w:tcBorders>
            <w:shd w:val="clear" w:color="000000" w:fill="FFFFFF"/>
            <w:vAlign w:val="center"/>
            <w:hideMark/>
          </w:tcPr>
          <w:p w14:paraId="08BB421B"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10 316,9</w:t>
            </w:r>
          </w:p>
        </w:tc>
        <w:tc>
          <w:tcPr>
            <w:tcW w:w="851" w:type="dxa"/>
            <w:tcBorders>
              <w:top w:val="nil"/>
              <w:left w:val="nil"/>
              <w:bottom w:val="single" w:sz="4" w:space="0" w:color="auto"/>
              <w:right w:val="single" w:sz="4" w:space="0" w:color="auto"/>
            </w:tcBorders>
            <w:shd w:val="clear" w:color="000000" w:fill="FFFFFF"/>
            <w:vAlign w:val="center"/>
            <w:hideMark/>
          </w:tcPr>
          <w:p w14:paraId="12E3A8E1"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10 316,9</w:t>
            </w:r>
          </w:p>
        </w:tc>
      </w:tr>
      <w:tr w:rsidR="007B206B" w:rsidRPr="007B206B" w14:paraId="5D804D9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EA65623"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14:paraId="6E43459E"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61.1.01.00200</w:t>
            </w:r>
          </w:p>
        </w:tc>
        <w:tc>
          <w:tcPr>
            <w:tcW w:w="577" w:type="dxa"/>
            <w:tcBorders>
              <w:top w:val="nil"/>
              <w:left w:val="nil"/>
              <w:bottom w:val="single" w:sz="4" w:space="0" w:color="auto"/>
              <w:right w:val="single" w:sz="4" w:space="0" w:color="auto"/>
            </w:tcBorders>
            <w:shd w:val="clear" w:color="000000" w:fill="FFFFFF"/>
            <w:vAlign w:val="center"/>
            <w:hideMark/>
          </w:tcPr>
          <w:p w14:paraId="25D2B47D"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F62DD14"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733,9</w:t>
            </w:r>
          </w:p>
        </w:tc>
        <w:tc>
          <w:tcPr>
            <w:tcW w:w="992" w:type="dxa"/>
            <w:tcBorders>
              <w:top w:val="nil"/>
              <w:left w:val="nil"/>
              <w:bottom w:val="single" w:sz="4" w:space="0" w:color="auto"/>
              <w:right w:val="single" w:sz="4" w:space="0" w:color="auto"/>
            </w:tcBorders>
            <w:shd w:val="clear" w:color="000000" w:fill="FFFFFF"/>
            <w:vAlign w:val="center"/>
            <w:hideMark/>
          </w:tcPr>
          <w:p w14:paraId="2EC80E8D"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853,9</w:t>
            </w:r>
          </w:p>
        </w:tc>
        <w:tc>
          <w:tcPr>
            <w:tcW w:w="851" w:type="dxa"/>
            <w:tcBorders>
              <w:top w:val="nil"/>
              <w:left w:val="nil"/>
              <w:bottom w:val="single" w:sz="4" w:space="0" w:color="auto"/>
              <w:right w:val="single" w:sz="4" w:space="0" w:color="auto"/>
            </w:tcBorders>
            <w:shd w:val="clear" w:color="000000" w:fill="FFFFFF"/>
            <w:vAlign w:val="center"/>
            <w:hideMark/>
          </w:tcPr>
          <w:p w14:paraId="4BE2F93C"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853,9</w:t>
            </w:r>
          </w:p>
        </w:tc>
      </w:tr>
      <w:tr w:rsidR="007B206B" w:rsidRPr="007B206B" w14:paraId="5CB4DBF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E2E3935"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6E55706E"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61.1.01.00200</w:t>
            </w:r>
          </w:p>
        </w:tc>
        <w:tc>
          <w:tcPr>
            <w:tcW w:w="577" w:type="dxa"/>
            <w:tcBorders>
              <w:top w:val="nil"/>
              <w:left w:val="nil"/>
              <w:bottom w:val="single" w:sz="4" w:space="0" w:color="auto"/>
              <w:right w:val="single" w:sz="4" w:space="0" w:color="auto"/>
            </w:tcBorders>
            <w:shd w:val="clear" w:color="000000" w:fill="FFFFFF"/>
            <w:vAlign w:val="center"/>
            <w:hideMark/>
          </w:tcPr>
          <w:p w14:paraId="5EC7256B"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18F364A6"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0,6</w:t>
            </w:r>
          </w:p>
        </w:tc>
        <w:tc>
          <w:tcPr>
            <w:tcW w:w="992" w:type="dxa"/>
            <w:tcBorders>
              <w:top w:val="nil"/>
              <w:left w:val="nil"/>
              <w:bottom w:val="single" w:sz="4" w:space="0" w:color="auto"/>
              <w:right w:val="single" w:sz="4" w:space="0" w:color="auto"/>
            </w:tcBorders>
            <w:shd w:val="clear" w:color="000000" w:fill="FFFFFF"/>
            <w:vAlign w:val="center"/>
            <w:hideMark/>
          </w:tcPr>
          <w:p w14:paraId="4C68E190"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EA2200F"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074762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16801D4"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2E1AED1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61.1.01.00200</w:t>
            </w:r>
          </w:p>
        </w:tc>
        <w:tc>
          <w:tcPr>
            <w:tcW w:w="577" w:type="dxa"/>
            <w:tcBorders>
              <w:top w:val="nil"/>
              <w:left w:val="nil"/>
              <w:bottom w:val="single" w:sz="4" w:space="0" w:color="auto"/>
              <w:right w:val="single" w:sz="4" w:space="0" w:color="auto"/>
            </w:tcBorders>
            <w:shd w:val="clear" w:color="000000" w:fill="FFFFFF"/>
            <w:vAlign w:val="center"/>
            <w:hideMark/>
          </w:tcPr>
          <w:p w14:paraId="5A068BB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82A7E5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733,3</w:t>
            </w:r>
          </w:p>
        </w:tc>
        <w:tc>
          <w:tcPr>
            <w:tcW w:w="992" w:type="dxa"/>
            <w:tcBorders>
              <w:top w:val="nil"/>
              <w:left w:val="nil"/>
              <w:bottom w:val="single" w:sz="4" w:space="0" w:color="auto"/>
              <w:right w:val="single" w:sz="4" w:space="0" w:color="auto"/>
            </w:tcBorders>
            <w:shd w:val="clear" w:color="000000" w:fill="FFFFFF"/>
            <w:vAlign w:val="center"/>
            <w:hideMark/>
          </w:tcPr>
          <w:p w14:paraId="213E86E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853,9</w:t>
            </w:r>
          </w:p>
        </w:tc>
        <w:tc>
          <w:tcPr>
            <w:tcW w:w="851" w:type="dxa"/>
            <w:tcBorders>
              <w:top w:val="nil"/>
              <w:left w:val="nil"/>
              <w:bottom w:val="single" w:sz="4" w:space="0" w:color="auto"/>
              <w:right w:val="single" w:sz="4" w:space="0" w:color="auto"/>
            </w:tcBorders>
            <w:shd w:val="clear" w:color="000000" w:fill="FFFFFF"/>
            <w:vAlign w:val="center"/>
            <w:hideMark/>
          </w:tcPr>
          <w:p w14:paraId="76CB4DC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853,9</w:t>
            </w:r>
          </w:p>
        </w:tc>
      </w:tr>
      <w:tr w:rsidR="007B206B" w:rsidRPr="007B206B" w14:paraId="04FA3B9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EE6B248"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3352397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61.1.01.00200</w:t>
            </w:r>
          </w:p>
        </w:tc>
        <w:tc>
          <w:tcPr>
            <w:tcW w:w="577" w:type="dxa"/>
            <w:tcBorders>
              <w:top w:val="nil"/>
              <w:left w:val="nil"/>
              <w:bottom w:val="single" w:sz="4" w:space="0" w:color="auto"/>
              <w:right w:val="single" w:sz="4" w:space="0" w:color="auto"/>
            </w:tcBorders>
            <w:shd w:val="clear" w:color="000000" w:fill="FFFFFF"/>
            <w:vAlign w:val="center"/>
            <w:hideMark/>
          </w:tcPr>
          <w:p w14:paraId="747364B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09ECB70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937221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323F1A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D1708C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ECD7C08"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7C1C06C2"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5A3C4818"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5A6B83A"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8 424,3</w:t>
            </w:r>
          </w:p>
        </w:tc>
        <w:tc>
          <w:tcPr>
            <w:tcW w:w="992" w:type="dxa"/>
            <w:tcBorders>
              <w:top w:val="nil"/>
              <w:left w:val="nil"/>
              <w:bottom w:val="single" w:sz="4" w:space="0" w:color="auto"/>
              <w:right w:val="single" w:sz="4" w:space="0" w:color="auto"/>
            </w:tcBorders>
            <w:shd w:val="clear" w:color="000000" w:fill="FFFFFF"/>
            <w:vAlign w:val="center"/>
            <w:hideMark/>
          </w:tcPr>
          <w:p w14:paraId="77F67E68"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9 463,0</w:t>
            </w:r>
          </w:p>
        </w:tc>
        <w:tc>
          <w:tcPr>
            <w:tcW w:w="851" w:type="dxa"/>
            <w:tcBorders>
              <w:top w:val="nil"/>
              <w:left w:val="nil"/>
              <w:bottom w:val="single" w:sz="4" w:space="0" w:color="auto"/>
              <w:right w:val="single" w:sz="4" w:space="0" w:color="auto"/>
            </w:tcBorders>
            <w:shd w:val="clear" w:color="000000" w:fill="FFFFFF"/>
            <w:vAlign w:val="center"/>
            <w:hideMark/>
          </w:tcPr>
          <w:p w14:paraId="465C46DB"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9 463,0</w:t>
            </w:r>
          </w:p>
        </w:tc>
      </w:tr>
      <w:tr w:rsidR="007B206B" w:rsidRPr="007B206B" w14:paraId="0F13C7D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7B80C70"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4AC1F83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0E5CDD9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1BAD510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8 345,9</w:t>
            </w:r>
          </w:p>
        </w:tc>
        <w:tc>
          <w:tcPr>
            <w:tcW w:w="992" w:type="dxa"/>
            <w:tcBorders>
              <w:top w:val="nil"/>
              <w:left w:val="nil"/>
              <w:bottom w:val="single" w:sz="4" w:space="0" w:color="auto"/>
              <w:right w:val="single" w:sz="4" w:space="0" w:color="auto"/>
            </w:tcBorders>
            <w:shd w:val="clear" w:color="000000" w:fill="FFFFFF"/>
            <w:vAlign w:val="center"/>
            <w:hideMark/>
          </w:tcPr>
          <w:p w14:paraId="630B5B3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9 463,0</w:t>
            </w:r>
          </w:p>
        </w:tc>
        <w:tc>
          <w:tcPr>
            <w:tcW w:w="851" w:type="dxa"/>
            <w:tcBorders>
              <w:top w:val="nil"/>
              <w:left w:val="nil"/>
              <w:bottom w:val="single" w:sz="4" w:space="0" w:color="auto"/>
              <w:right w:val="single" w:sz="4" w:space="0" w:color="auto"/>
            </w:tcBorders>
            <w:shd w:val="clear" w:color="000000" w:fill="FFFFFF"/>
            <w:vAlign w:val="center"/>
            <w:hideMark/>
          </w:tcPr>
          <w:p w14:paraId="45B6C0E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9 463,0</w:t>
            </w:r>
          </w:p>
        </w:tc>
      </w:tr>
      <w:tr w:rsidR="007B206B" w:rsidRPr="007B206B" w14:paraId="2B08452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4E68675"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1AC0F9F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7841584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7DE5ACA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78,4</w:t>
            </w:r>
          </w:p>
        </w:tc>
        <w:tc>
          <w:tcPr>
            <w:tcW w:w="992" w:type="dxa"/>
            <w:tcBorders>
              <w:top w:val="nil"/>
              <w:left w:val="nil"/>
              <w:bottom w:val="single" w:sz="4" w:space="0" w:color="auto"/>
              <w:right w:val="single" w:sz="4" w:space="0" w:color="auto"/>
            </w:tcBorders>
            <w:shd w:val="clear" w:color="000000" w:fill="FFFFFF"/>
            <w:vAlign w:val="center"/>
            <w:hideMark/>
          </w:tcPr>
          <w:p w14:paraId="6F1DA0D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5EB0430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548D8BD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7529CD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Подпрограмма "Повышение эффективности использования муниципального имущества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37571D7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61.2.00.00000</w:t>
            </w:r>
          </w:p>
        </w:tc>
        <w:tc>
          <w:tcPr>
            <w:tcW w:w="577" w:type="dxa"/>
            <w:tcBorders>
              <w:top w:val="nil"/>
              <w:left w:val="nil"/>
              <w:bottom w:val="single" w:sz="4" w:space="0" w:color="auto"/>
              <w:right w:val="single" w:sz="4" w:space="0" w:color="auto"/>
            </w:tcBorders>
            <w:shd w:val="clear" w:color="000000" w:fill="FFFFFF"/>
            <w:vAlign w:val="center"/>
            <w:hideMark/>
          </w:tcPr>
          <w:p w14:paraId="241193A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15B37F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13 643,7</w:t>
            </w:r>
          </w:p>
        </w:tc>
        <w:tc>
          <w:tcPr>
            <w:tcW w:w="992" w:type="dxa"/>
            <w:tcBorders>
              <w:top w:val="nil"/>
              <w:left w:val="nil"/>
              <w:bottom w:val="single" w:sz="4" w:space="0" w:color="auto"/>
              <w:right w:val="single" w:sz="4" w:space="0" w:color="auto"/>
            </w:tcBorders>
            <w:shd w:val="clear" w:color="000000" w:fill="FFFFFF"/>
            <w:vAlign w:val="center"/>
            <w:hideMark/>
          </w:tcPr>
          <w:p w14:paraId="337E58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19 386,3</w:t>
            </w:r>
          </w:p>
        </w:tc>
        <w:tc>
          <w:tcPr>
            <w:tcW w:w="851" w:type="dxa"/>
            <w:tcBorders>
              <w:top w:val="nil"/>
              <w:left w:val="nil"/>
              <w:bottom w:val="single" w:sz="4" w:space="0" w:color="auto"/>
              <w:right w:val="single" w:sz="4" w:space="0" w:color="auto"/>
            </w:tcBorders>
            <w:shd w:val="clear" w:color="000000" w:fill="FFFFFF"/>
            <w:vAlign w:val="center"/>
            <w:hideMark/>
          </w:tcPr>
          <w:p w14:paraId="1125071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19 386,3</w:t>
            </w:r>
          </w:p>
        </w:tc>
      </w:tr>
      <w:tr w:rsidR="007B206B" w:rsidRPr="007B206B" w14:paraId="3261B9D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539ACF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14:paraId="20AC4F2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61.2.02.00000</w:t>
            </w:r>
          </w:p>
        </w:tc>
        <w:tc>
          <w:tcPr>
            <w:tcW w:w="577" w:type="dxa"/>
            <w:tcBorders>
              <w:top w:val="nil"/>
              <w:left w:val="nil"/>
              <w:bottom w:val="single" w:sz="4" w:space="0" w:color="auto"/>
              <w:right w:val="single" w:sz="4" w:space="0" w:color="auto"/>
            </w:tcBorders>
            <w:shd w:val="clear" w:color="000000" w:fill="FFFFFF"/>
            <w:vAlign w:val="center"/>
            <w:hideMark/>
          </w:tcPr>
          <w:p w14:paraId="0D64539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CE7C7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4 305,7</w:t>
            </w:r>
          </w:p>
        </w:tc>
        <w:tc>
          <w:tcPr>
            <w:tcW w:w="992" w:type="dxa"/>
            <w:tcBorders>
              <w:top w:val="nil"/>
              <w:left w:val="nil"/>
              <w:bottom w:val="single" w:sz="4" w:space="0" w:color="auto"/>
              <w:right w:val="single" w:sz="4" w:space="0" w:color="auto"/>
            </w:tcBorders>
            <w:shd w:val="clear" w:color="000000" w:fill="FFFFFF"/>
            <w:vAlign w:val="center"/>
            <w:hideMark/>
          </w:tcPr>
          <w:p w14:paraId="42D5FA6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8 329,7</w:t>
            </w:r>
          </w:p>
        </w:tc>
        <w:tc>
          <w:tcPr>
            <w:tcW w:w="851" w:type="dxa"/>
            <w:tcBorders>
              <w:top w:val="nil"/>
              <w:left w:val="nil"/>
              <w:bottom w:val="single" w:sz="4" w:space="0" w:color="auto"/>
              <w:right w:val="single" w:sz="4" w:space="0" w:color="auto"/>
            </w:tcBorders>
            <w:shd w:val="clear" w:color="000000" w:fill="FFFFFF"/>
            <w:vAlign w:val="center"/>
            <w:hideMark/>
          </w:tcPr>
          <w:p w14:paraId="25F490B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8 329,7</w:t>
            </w:r>
          </w:p>
        </w:tc>
      </w:tr>
      <w:tr w:rsidR="007B206B" w:rsidRPr="007B206B" w14:paraId="7483FBC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24424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Обеспечение эффективного управления, распоряжения, использования и сохранности муниципального имущества</w:t>
            </w:r>
          </w:p>
        </w:tc>
        <w:tc>
          <w:tcPr>
            <w:tcW w:w="1276" w:type="dxa"/>
            <w:tcBorders>
              <w:top w:val="nil"/>
              <w:left w:val="nil"/>
              <w:bottom w:val="single" w:sz="4" w:space="0" w:color="auto"/>
              <w:right w:val="single" w:sz="4" w:space="0" w:color="auto"/>
            </w:tcBorders>
            <w:shd w:val="clear" w:color="000000" w:fill="FFFFFF"/>
            <w:vAlign w:val="center"/>
            <w:hideMark/>
          </w:tcPr>
          <w:p w14:paraId="0C0E91D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61.2.02.00210</w:t>
            </w:r>
          </w:p>
        </w:tc>
        <w:tc>
          <w:tcPr>
            <w:tcW w:w="577" w:type="dxa"/>
            <w:tcBorders>
              <w:top w:val="nil"/>
              <w:left w:val="nil"/>
              <w:bottom w:val="single" w:sz="4" w:space="0" w:color="auto"/>
              <w:right w:val="single" w:sz="4" w:space="0" w:color="auto"/>
            </w:tcBorders>
            <w:shd w:val="clear" w:color="000000" w:fill="FFFFFF"/>
            <w:vAlign w:val="center"/>
            <w:hideMark/>
          </w:tcPr>
          <w:p w14:paraId="25FD402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F93766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4 305,7</w:t>
            </w:r>
          </w:p>
        </w:tc>
        <w:tc>
          <w:tcPr>
            <w:tcW w:w="992" w:type="dxa"/>
            <w:tcBorders>
              <w:top w:val="nil"/>
              <w:left w:val="nil"/>
              <w:bottom w:val="single" w:sz="4" w:space="0" w:color="auto"/>
              <w:right w:val="single" w:sz="4" w:space="0" w:color="auto"/>
            </w:tcBorders>
            <w:shd w:val="clear" w:color="000000" w:fill="FFFFFF"/>
            <w:vAlign w:val="center"/>
            <w:hideMark/>
          </w:tcPr>
          <w:p w14:paraId="573243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8 329,7</w:t>
            </w:r>
          </w:p>
        </w:tc>
        <w:tc>
          <w:tcPr>
            <w:tcW w:w="851" w:type="dxa"/>
            <w:tcBorders>
              <w:top w:val="nil"/>
              <w:left w:val="nil"/>
              <w:bottom w:val="single" w:sz="4" w:space="0" w:color="auto"/>
              <w:right w:val="single" w:sz="4" w:space="0" w:color="auto"/>
            </w:tcBorders>
            <w:shd w:val="clear" w:color="000000" w:fill="FFFFFF"/>
            <w:vAlign w:val="center"/>
            <w:hideMark/>
          </w:tcPr>
          <w:p w14:paraId="3E62EF5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8 329,7</w:t>
            </w:r>
          </w:p>
        </w:tc>
      </w:tr>
      <w:tr w:rsidR="007B206B" w:rsidRPr="007B206B" w14:paraId="2D45601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65FA73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E9F98D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61.2.02.00210</w:t>
            </w:r>
          </w:p>
        </w:tc>
        <w:tc>
          <w:tcPr>
            <w:tcW w:w="577" w:type="dxa"/>
            <w:tcBorders>
              <w:top w:val="nil"/>
              <w:left w:val="nil"/>
              <w:bottom w:val="single" w:sz="4" w:space="0" w:color="auto"/>
              <w:right w:val="single" w:sz="4" w:space="0" w:color="auto"/>
            </w:tcBorders>
            <w:shd w:val="clear" w:color="000000" w:fill="FFFFFF"/>
            <w:vAlign w:val="center"/>
            <w:hideMark/>
          </w:tcPr>
          <w:p w14:paraId="6BB6529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C8BE57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4 205,1</w:t>
            </w:r>
          </w:p>
        </w:tc>
        <w:tc>
          <w:tcPr>
            <w:tcW w:w="992" w:type="dxa"/>
            <w:tcBorders>
              <w:top w:val="nil"/>
              <w:left w:val="nil"/>
              <w:bottom w:val="single" w:sz="4" w:space="0" w:color="auto"/>
              <w:right w:val="single" w:sz="4" w:space="0" w:color="auto"/>
            </w:tcBorders>
            <w:shd w:val="clear" w:color="000000" w:fill="FFFFFF"/>
            <w:vAlign w:val="center"/>
            <w:hideMark/>
          </w:tcPr>
          <w:p w14:paraId="2DEFDC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8 274,7</w:t>
            </w:r>
          </w:p>
        </w:tc>
        <w:tc>
          <w:tcPr>
            <w:tcW w:w="851" w:type="dxa"/>
            <w:tcBorders>
              <w:top w:val="nil"/>
              <w:left w:val="nil"/>
              <w:bottom w:val="single" w:sz="4" w:space="0" w:color="auto"/>
              <w:right w:val="single" w:sz="4" w:space="0" w:color="auto"/>
            </w:tcBorders>
            <w:shd w:val="clear" w:color="000000" w:fill="FFFFFF"/>
            <w:vAlign w:val="center"/>
            <w:hideMark/>
          </w:tcPr>
          <w:p w14:paraId="65F96FD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8 274,7</w:t>
            </w:r>
          </w:p>
        </w:tc>
      </w:tr>
      <w:tr w:rsidR="007B206B" w:rsidRPr="007B206B" w14:paraId="3BF3598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984B81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5396FA6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61.2.02.00210</w:t>
            </w:r>
          </w:p>
        </w:tc>
        <w:tc>
          <w:tcPr>
            <w:tcW w:w="577" w:type="dxa"/>
            <w:tcBorders>
              <w:top w:val="nil"/>
              <w:left w:val="nil"/>
              <w:bottom w:val="single" w:sz="4" w:space="0" w:color="auto"/>
              <w:right w:val="single" w:sz="4" w:space="0" w:color="auto"/>
            </w:tcBorders>
            <w:shd w:val="clear" w:color="000000" w:fill="FFFFFF"/>
            <w:vAlign w:val="center"/>
            <w:hideMark/>
          </w:tcPr>
          <w:p w14:paraId="62106BF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2B0C132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100,6</w:t>
            </w:r>
          </w:p>
        </w:tc>
        <w:tc>
          <w:tcPr>
            <w:tcW w:w="992" w:type="dxa"/>
            <w:tcBorders>
              <w:top w:val="nil"/>
              <w:left w:val="nil"/>
              <w:bottom w:val="single" w:sz="4" w:space="0" w:color="auto"/>
              <w:right w:val="single" w:sz="4" w:space="0" w:color="auto"/>
            </w:tcBorders>
            <w:shd w:val="clear" w:color="000000" w:fill="FFFFFF"/>
            <w:vAlign w:val="center"/>
            <w:hideMark/>
          </w:tcPr>
          <w:p w14:paraId="09472F7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w:t>
            </w:r>
          </w:p>
        </w:tc>
        <w:tc>
          <w:tcPr>
            <w:tcW w:w="851" w:type="dxa"/>
            <w:tcBorders>
              <w:top w:val="nil"/>
              <w:left w:val="nil"/>
              <w:bottom w:val="single" w:sz="4" w:space="0" w:color="auto"/>
              <w:right w:val="single" w:sz="4" w:space="0" w:color="auto"/>
            </w:tcBorders>
            <w:shd w:val="clear" w:color="000000" w:fill="FFFFFF"/>
            <w:vAlign w:val="center"/>
            <w:hideMark/>
          </w:tcPr>
          <w:p w14:paraId="0AF3899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w:t>
            </w:r>
          </w:p>
        </w:tc>
      </w:tr>
      <w:tr w:rsidR="007B206B" w:rsidRPr="007B206B" w14:paraId="1746FF0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1BD5AF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5856A86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61.2.03.00000</w:t>
            </w:r>
          </w:p>
        </w:tc>
        <w:tc>
          <w:tcPr>
            <w:tcW w:w="577" w:type="dxa"/>
            <w:tcBorders>
              <w:top w:val="nil"/>
              <w:left w:val="nil"/>
              <w:bottom w:val="single" w:sz="4" w:space="0" w:color="auto"/>
              <w:right w:val="single" w:sz="4" w:space="0" w:color="auto"/>
            </w:tcBorders>
            <w:shd w:val="clear" w:color="000000" w:fill="FFFFFF"/>
            <w:vAlign w:val="center"/>
            <w:hideMark/>
          </w:tcPr>
          <w:p w14:paraId="0F87D4B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8F716D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544,9</w:t>
            </w:r>
          </w:p>
        </w:tc>
        <w:tc>
          <w:tcPr>
            <w:tcW w:w="992" w:type="dxa"/>
            <w:tcBorders>
              <w:top w:val="nil"/>
              <w:left w:val="nil"/>
              <w:bottom w:val="single" w:sz="4" w:space="0" w:color="auto"/>
              <w:right w:val="single" w:sz="4" w:space="0" w:color="auto"/>
            </w:tcBorders>
            <w:shd w:val="clear" w:color="000000" w:fill="FFFFFF"/>
            <w:vAlign w:val="center"/>
            <w:hideMark/>
          </w:tcPr>
          <w:p w14:paraId="6A33103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2 631,0</w:t>
            </w:r>
          </w:p>
        </w:tc>
        <w:tc>
          <w:tcPr>
            <w:tcW w:w="851" w:type="dxa"/>
            <w:tcBorders>
              <w:top w:val="nil"/>
              <w:left w:val="nil"/>
              <w:bottom w:val="single" w:sz="4" w:space="0" w:color="auto"/>
              <w:right w:val="single" w:sz="4" w:space="0" w:color="auto"/>
            </w:tcBorders>
            <w:shd w:val="clear" w:color="000000" w:fill="FFFFFF"/>
            <w:vAlign w:val="center"/>
            <w:hideMark/>
          </w:tcPr>
          <w:p w14:paraId="4401E1F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2 631,0</w:t>
            </w:r>
          </w:p>
        </w:tc>
      </w:tr>
      <w:tr w:rsidR="007B206B" w:rsidRPr="007B206B" w14:paraId="688ABB4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9B3574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Оценка муниципального имущества, в том числе земельных участков, оформление правоустанавливающих документов на объекты</w:t>
            </w:r>
          </w:p>
        </w:tc>
        <w:tc>
          <w:tcPr>
            <w:tcW w:w="1276" w:type="dxa"/>
            <w:tcBorders>
              <w:top w:val="nil"/>
              <w:left w:val="nil"/>
              <w:bottom w:val="single" w:sz="4" w:space="0" w:color="auto"/>
              <w:right w:val="single" w:sz="4" w:space="0" w:color="auto"/>
            </w:tcBorders>
            <w:shd w:val="clear" w:color="000000" w:fill="FFFFFF"/>
            <w:vAlign w:val="center"/>
            <w:hideMark/>
          </w:tcPr>
          <w:p w14:paraId="102862E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61.2.03.00220</w:t>
            </w:r>
          </w:p>
        </w:tc>
        <w:tc>
          <w:tcPr>
            <w:tcW w:w="577" w:type="dxa"/>
            <w:tcBorders>
              <w:top w:val="nil"/>
              <w:left w:val="nil"/>
              <w:bottom w:val="single" w:sz="4" w:space="0" w:color="auto"/>
              <w:right w:val="single" w:sz="4" w:space="0" w:color="auto"/>
            </w:tcBorders>
            <w:shd w:val="clear" w:color="000000" w:fill="FFFFFF"/>
            <w:vAlign w:val="center"/>
            <w:hideMark/>
          </w:tcPr>
          <w:p w14:paraId="7866705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CF167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544,9</w:t>
            </w:r>
          </w:p>
        </w:tc>
        <w:tc>
          <w:tcPr>
            <w:tcW w:w="992" w:type="dxa"/>
            <w:tcBorders>
              <w:top w:val="nil"/>
              <w:left w:val="nil"/>
              <w:bottom w:val="single" w:sz="4" w:space="0" w:color="auto"/>
              <w:right w:val="single" w:sz="4" w:space="0" w:color="auto"/>
            </w:tcBorders>
            <w:shd w:val="clear" w:color="000000" w:fill="FFFFFF"/>
            <w:vAlign w:val="center"/>
            <w:hideMark/>
          </w:tcPr>
          <w:p w14:paraId="2424BFB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2 631,0</w:t>
            </w:r>
          </w:p>
        </w:tc>
        <w:tc>
          <w:tcPr>
            <w:tcW w:w="851" w:type="dxa"/>
            <w:tcBorders>
              <w:top w:val="nil"/>
              <w:left w:val="nil"/>
              <w:bottom w:val="single" w:sz="4" w:space="0" w:color="auto"/>
              <w:right w:val="single" w:sz="4" w:space="0" w:color="auto"/>
            </w:tcBorders>
            <w:shd w:val="clear" w:color="000000" w:fill="FFFFFF"/>
            <w:vAlign w:val="center"/>
            <w:hideMark/>
          </w:tcPr>
          <w:p w14:paraId="30DB4FA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2 631,0</w:t>
            </w:r>
          </w:p>
        </w:tc>
      </w:tr>
      <w:tr w:rsidR="007B206B" w:rsidRPr="007B206B" w14:paraId="6030F4F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D3EE92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182977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61.2.03.00220</w:t>
            </w:r>
          </w:p>
        </w:tc>
        <w:tc>
          <w:tcPr>
            <w:tcW w:w="577" w:type="dxa"/>
            <w:tcBorders>
              <w:top w:val="nil"/>
              <w:left w:val="nil"/>
              <w:bottom w:val="single" w:sz="4" w:space="0" w:color="auto"/>
              <w:right w:val="single" w:sz="4" w:space="0" w:color="auto"/>
            </w:tcBorders>
            <w:shd w:val="clear" w:color="000000" w:fill="FFFFFF"/>
            <w:vAlign w:val="center"/>
            <w:hideMark/>
          </w:tcPr>
          <w:p w14:paraId="69FA83F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AA516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544,9</w:t>
            </w:r>
          </w:p>
        </w:tc>
        <w:tc>
          <w:tcPr>
            <w:tcW w:w="992" w:type="dxa"/>
            <w:tcBorders>
              <w:top w:val="nil"/>
              <w:left w:val="nil"/>
              <w:bottom w:val="single" w:sz="4" w:space="0" w:color="auto"/>
              <w:right w:val="single" w:sz="4" w:space="0" w:color="auto"/>
            </w:tcBorders>
            <w:shd w:val="clear" w:color="000000" w:fill="FFFFFF"/>
            <w:vAlign w:val="center"/>
            <w:hideMark/>
          </w:tcPr>
          <w:p w14:paraId="3A6CB85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2 631,0</w:t>
            </w:r>
          </w:p>
        </w:tc>
        <w:tc>
          <w:tcPr>
            <w:tcW w:w="851" w:type="dxa"/>
            <w:tcBorders>
              <w:top w:val="nil"/>
              <w:left w:val="nil"/>
              <w:bottom w:val="single" w:sz="4" w:space="0" w:color="auto"/>
              <w:right w:val="single" w:sz="4" w:space="0" w:color="auto"/>
            </w:tcBorders>
            <w:shd w:val="clear" w:color="000000" w:fill="FFFFFF"/>
            <w:vAlign w:val="center"/>
            <w:hideMark/>
          </w:tcPr>
          <w:p w14:paraId="77E9D22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2 631,0</w:t>
            </w:r>
          </w:p>
        </w:tc>
      </w:tr>
      <w:tr w:rsidR="007B206B" w:rsidRPr="007B206B" w14:paraId="2A47975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1339CC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14:paraId="441326D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61.2.01.00000</w:t>
            </w:r>
          </w:p>
        </w:tc>
        <w:tc>
          <w:tcPr>
            <w:tcW w:w="577" w:type="dxa"/>
            <w:tcBorders>
              <w:top w:val="nil"/>
              <w:left w:val="nil"/>
              <w:bottom w:val="single" w:sz="4" w:space="0" w:color="auto"/>
              <w:right w:val="single" w:sz="4" w:space="0" w:color="auto"/>
            </w:tcBorders>
            <w:shd w:val="clear" w:color="000000" w:fill="FFFFFF"/>
            <w:vAlign w:val="center"/>
            <w:hideMark/>
          </w:tcPr>
          <w:p w14:paraId="2DC69D3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78A11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8 793,1</w:t>
            </w:r>
          </w:p>
        </w:tc>
        <w:tc>
          <w:tcPr>
            <w:tcW w:w="992" w:type="dxa"/>
            <w:tcBorders>
              <w:top w:val="nil"/>
              <w:left w:val="nil"/>
              <w:bottom w:val="single" w:sz="4" w:space="0" w:color="auto"/>
              <w:right w:val="single" w:sz="4" w:space="0" w:color="auto"/>
            </w:tcBorders>
            <w:shd w:val="clear" w:color="000000" w:fill="FFFFFF"/>
            <w:vAlign w:val="center"/>
            <w:hideMark/>
          </w:tcPr>
          <w:p w14:paraId="46DDE3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8 425,6</w:t>
            </w:r>
          </w:p>
        </w:tc>
        <w:tc>
          <w:tcPr>
            <w:tcW w:w="851" w:type="dxa"/>
            <w:tcBorders>
              <w:top w:val="nil"/>
              <w:left w:val="nil"/>
              <w:bottom w:val="single" w:sz="4" w:space="0" w:color="auto"/>
              <w:right w:val="single" w:sz="4" w:space="0" w:color="auto"/>
            </w:tcBorders>
            <w:shd w:val="clear" w:color="000000" w:fill="FFFFFF"/>
            <w:vAlign w:val="center"/>
            <w:hideMark/>
          </w:tcPr>
          <w:p w14:paraId="49750B8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8 425,6</w:t>
            </w:r>
          </w:p>
        </w:tc>
      </w:tr>
      <w:tr w:rsidR="007B206B" w:rsidRPr="007B206B" w14:paraId="6337E6B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7862DB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vAlign w:val="center"/>
            <w:hideMark/>
          </w:tcPr>
          <w:p w14:paraId="11948D0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61.2.01.00200</w:t>
            </w:r>
          </w:p>
        </w:tc>
        <w:tc>
          <w:tcPr>
            <w:tcW w:w="577" w:type="dxa"/>
            <w:tcBorders>
              <w:top w:val="nil"/>
              <w:left w:val="nil"/>
              <w:bottom w:val="single" w:sz="4" w:space="0" w:color="auto"/>
              <w:right w:val="single" w:sz="4" w:space="0" w:color="auto"/>
            </w:tcBorders>
            <w:shd w:val="clear" w:color="000000" w:fill="FFFFFF"/>
            <w:vAlign w:val="center"/>
            <w:hideMark/>
          </w:tcPr>
          <w:p w14:paraId="0AF37E0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A3640E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625,2</w:t>
            </w:r>
          </w:p>
        </w:tc>
        <w:tc>
          <w:tcPr>
            <w:tcW w:w="992" w:type="dxa"/>
            <w:tcBorders>
              <w:top w:val="nil"/>
              <w:left w:val="nil"/>
              <w:bottom w:val="single" w:sz="4" w:space="0" w:color="auto"/>
              <w:right w:val="single" w:sz="4" w:space="0" w:color="auto"/>
            </w:tcBorders>
            <w:shd w:val="clear" w:color="000000" w:fill="FFFFFF"/>
            <w:vAlign w:val="center"/>
            <w:hideMark/>
          </w:tcPr>
          <w:p w14:paraId="4E65F6B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418,0</w:t>
            </w:r>
          </w:p>
        </w:tc>
        <w:tc>
          <w:tcPr>
            <w:tcW w:w="851" w:type="dxa"/>
            <w:tcBorders>
              <w:top w:val="nil"/>
              <w:left w:val="nil"/>
              <w:bottom w:val="single" w:sz="4" w:space="0" w:color="auto"/>
              <w:right w:val="single" w:sz="4" w:space="0" w:color="auto"/>
            </w:tcBorders>
            <w:shd w:val="clear" w:color="000000" w:fill="FFFFFF"/>
            <w:vAlign w:val="center"/>
            <w:hideMark/>
          </w:tcPr>
          <w:p w14:paraId="38B7189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418,0</w:t>
            </w:r>
          </w:p>
        </w:tc>
      </w:tr>
      <w:tr w:rsidR="007B206B" w:rsidRPr="007B206B" w14:paraId="51D025F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29C119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685ABBE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61.2.01.00200</w:t>
            </w:r>
          </w:p>
        </w:tc>
        <w:tc>
          <w:tcPr>
            <w:tcW w:w="577" w:type="dxa"/>
            <w:tcBorders>
              <w:top w:val="nil"/>
              <w:left w:val="nil"/>
              <w:bottom w:val="single" w:sz="4" w:space="0" w:color="auto"/>
              <w:right w:val="single" w:sz="4" w:space="0" w:color="auto"/>
            </w:tcBorders>
            <w:shd w:val="clear" w:color="000000" w:fill="FFFFFF"/>
            <w:vAlign w:val="center"/>
            <w:hideMark/>
          </w:tcPr>
          <w:p w14:paraId="7BE7205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6CCFEBB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4,6</w:t>
            </w:r>
          </w:p>
        </w:tc>
        <w:tc>
          <w:tcPr>
            <w:tcW w:w="992" w:type="dxa"/>
            <w:tcBorders>
              <w:top w:val="nil"/>
              <w:left w:val="nil"/>
              <w:bottom w:val="single" w:sz="4" w:space="0" w:color="auto"/>
              <w:right w:val="single" w:sz="4" w:space="0" w:color="auto"/>
            </w:tcBorders>
            <w:shd w:val="clear" w:color="000000" w:fill="FFFFFF"/>
            <w:vAlign w:val="center"/>
            <w:hideMark/>
          </w:tcPr>
          <w:p w14:paraId="7F92A41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37AF0E9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0A9788E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94CCCB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525688D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61.2.01.00200</w:t>
            </w:r>
          </w:p>
        </w:tc>
        <w:tc>
          <w:tcPr>
            <w:tcW w:w="577" w:type="dxa"/>
            <w:tcBorders>
              <w:top w:val="nil"/>
              <w:left w:val="nil"/>
              <w:bottom w:val="single" w:sz="4" w:space="0" w:color="auto"/>
              <w:right w:val="single" w:sz="4" w:space="0" w:color="auto"/>
            </w:tcBorders>
            <w:shd w:val="clear" w:color="000000" w:fill="FFFFFF"/>
            <w:vAlign w:val="center"/>
            <w:hideMark/>
          </w:tcPr>
          <w:p w14:paraId="5CCC32F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0CCE5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620,6</w:t>
            </w:r>
          </w:p>
        </w:tc>
        <w:tc>
          <w:tcPr>
            <w:tcW w:w="992" w:type="dxa"/>
            <w:tcBorders>
              <w:top w:val="nil"/>
              <w:left w:val="nil"/>
              <w:bottom w:val="single" w:sz="4" w:space="0" w:color="auto"/>
              <w:right w:val="single" w:sz="4" w:space="0" w:color="auto"/>
            </w:tcBorders>
            <w:shd w:val="clear" w:color="000000" w:fill="FFFFFF"/>
            <w:vAlign w:val="center"/>
            <w:hideMark/>
          </w:tcPr>
          <w:p w14:paraId="6F7C3F6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406,0</w:t>
            </w:r>
          </w:p>
        </w:tc>
        <w:tc>
          <w:tcPr>
            <w:tcW w:w="851" w:type="dxa"/>
            <w:tcBorders>
              <w:top w:val="nil"/>
              <w:left w:val="nil"/>
              <w:bottom w:val="single" w:sz="4" w:space="0" w:color="auto"/>
              <w:right w:val="single" w:sz="4" w:space="0" w:color="auto"/>
            </w:tcBorders>
            <w:shd w:val="clear" w:color="000000" w:fill="FFFFFF"/>
            <w:vAlign w:val="center"/>
            <w:hideMark/>
          </w:tcPr>
          <w:p w14:paraId="0C99FD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406,0</w:t>
            </w:r>
          </w:p>
        </w:tc>
      </w:tr>
      <w:tr w:rsidR="007B206B" w:rsidRPr="007B206B" w14:paraId="4ECD1E0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26BF18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321D288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61.2.01.00200</w:t>
            </w:r>
          </w:p>
        </w:tc>
        <w:tc>
          <w:tcPr>
            <w:tcW w:w="577" w:type="dxa"/>
            <w:tcBorders>
              <w:top w:val="nil"/>
              <w:left w:val="nil"/>
              <w:bottom w:val="single" w:sz="4" w:space="0" w:color="auto"/>
              <w:right w:val="single" w:sz="4" w:space="0" w:color="auto"/>
            </w:tcBorders>
            <w:shd w:val="clear" w:color="000000" w:fill="FFFFFF"/>
            <w:vAlign w:val="center"/>
            <w:hideMark/>
          </w:tcPr>
          <w:p w14:paraId="23A77E5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6BA74A5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BDAD66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12,0</w:t>
            </w:r>
          </w:p>
        </w:tc>
        <w:tc>
          <w:tcPr>
            <w:tcW w:w="851" w:type="dxa"/>
            <w:tcBorders>
              <w:top w:val="nil"/>
              <w:left w:val="nil"/>
              <w:bottom w:val="single" w:sz="4" w:space="0" w:color="auto"/>
              <w:right w:val="single" w:sz="4" w:space="0" w:color="auto"/>
            </w:tcBorders>
            <w:shd w:val="clear" w:color="000000" w:fill="FFFFFF"/>
            <w:vAlign w:val="center"/>
            <w:hideMark/>
          </w:tcPr>
          <w:p w14:paraId="6560D4B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12,0</w:t>
            </w:r>
          </w:p>
        </w:tc>
      </w:tr>
      <w:tr w:rsidR="007B206B" w:rsidRPr="007B206B" w14:paraId="2C865E9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E0629E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3D81FBE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3EA8975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4C3C6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8 167,9</w:t>
            </w:r>
          </w:p>
        </w:tc>
        <w:tc>
          <w:tcPr>
            <w:tcW w:w="992" w:type="dxa"/>
            <w:tcBorders>
              <w:top w:val="nil"/>
              <w:left w:val="nil"/>
              <w:bottom w:val="single" w:sz="4" w:space="0" w:color="auto"/>
              <w:right w:val="single" w:sz="4" w:space="0" w:color="auto"/>
            </w:tcBorders>
            <w:shd w:val="clear" w:color="000000" w:fill="FFFFFF"/>
            <w:vAlign w:val="center"/>
            <w:hideMark/>
          </w:tcPr>
          <w:p w14:paraId="45A5853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8 007,6</w:t>
            </w:r>
          </w:p>
        </w:tc>
        <w:tc>
          <w:tcPr>
            <w:tcW w:w="851" w:type="dxa"/>
            <w:tcBorders>
              <w:top w:val="nil"/>
              <w:left w:val="nil"/>
              <w:bottom w:val="single" w:sz="4" w:space="0" w:color="auto"/>
              <w:right w:val="single" w:sz="4" w:space="0" w:color="auto"/>
            </w:tcBorders>
            <w:shd w:val="clear" w:color="000000" w:fill="FFFFFF"/>
            <w:vAlign w:val="center"/>
            <w:hideMark/>
          </w:tcPr>
          <w:p w14:paraId="79F44EF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8 007,6</w:t>
            </w:r>
          </w:p>
        </w:tc>
      </w:tr>
      <w:tr w:rsidR="007B206B" w:rsidRPr="007B206B" w14:paraId="6163409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9E72F8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7518219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39CE8BB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3D35C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8 135,0</w:t>
            </w:r>
          </w:p>
        </w:tc>
        <w:tc>
          <w:tcPr>
            <w:tcW w:w="992" w:type="dxa"/>
            <w:tcBorders>
              <w:top w:val="nil"/>
              <w:left w:val="nil"/>
              <w:bottom w:val="single" w:sz="4" w:space="0" w:color="auto"/>
              <w:right w:val="single" w:sz="4" w:space="0" w:color="auto"/>
            </w:tcBorders>
            <w:shd w:val="clear" w:color="000000" w:fill="FFFFFF"/>
            <w:vAlign w:val="center"/>
            <w:hideMark/>
          </w:tcPr>
          <w:p w14:paraId="1EA2A6B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8 007,6</w:t>
            </w:r>
          </w:p>
        </w:tc>
        <w:tc>
          <w:tcPr>
            <w:tcW w:w="851" w:type="dxa"/>
            <w:tcBorders>
              <w:top w:val="nil"/>
              <w:left w:val="nil"/>
              <w:bottom w:val="single" w:sz="4" w:space="0" w:color="auto"/>
              <w:right w:val="single" w:sz="4" w:space="0" w:color="auto"/>
            </w:tcBorders>
            <w:shd w:val="clear" w:color="000000" w:fill="FFFFFF"/>
            <w:vAlign w:val="center"/>
            <w:hideMark/>
          </w:tcPr>
          <w:p w14:paraId="60E236F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8 007,6</w:t>
            </w:r>
          </w:p>
        </w:tc>
      </w:tr>
      <w:tr w:rsidR="007B206B" w:rsidRPr="007B206B" w14:paraId="740AC3E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7B2277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48A1D48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61.2.</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036425E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340DD77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32,9</w:t>
            </w:r>
          </w:p>
        </w:tc>
        <w:tc>
          <w:tcPr>
            <w:tcW w:w="992" w:type="dxa"/>
            <w:tcBorders>
              <w:top w:val="nil"/>
              <w:left w:val="nil"/>
              <w:bottom w:val="single" w:sz="4" w:space="0" w:color="auto"/>
              <w:right w:val="single" w:sz="4" w:space="0" w:color="auto"/>
            </w:tcBorders>
            <w:shd w:val="clear" w:color="000000" w:fill="FFFFFF"/>
            <w:vAlign w:val="center"/>
            <w:hideMark/>
          </w:tcPr>
          <w:p w14:paraId="1210E3C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CFFFFF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8A654E6"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5C0A385A"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Подпрограмма "Развитие муниципальной службы в Завитинском муниципальном округе"</w:t>
            </w:r>
          </w:p>
        </w:tc>
        <w:tc>
          <w:tcPr>
            <w:tcW w:w="1276" w:type="dxa"/>
            <w:tcBorders>
              <w:top w:val="nil"/>
              <w:left w:val="nil"/>
              <w:bottom w:val="single" w:sz="4" w:space="0" w:color="auto"/>
              <w:right w:val="single" w:sz="4" w:space="0" w:color="auto"/>
            </w:tcBorders>
            <w:shd w:val="clear" w:color="auto" w:fill="auto"/>
            <w:vAlign w:val="center"/>
            <w:hideMark/>
          </w:tcPr>
          <w:p w14:paraId="0F20C0D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61.3.00.00000</w:t>
            </w:r>
          </w:p>
        </w:tc>
        <w:tc>
          <w:tcPr>
            <w:tcW w:w="577" w:type="dxa"/>
            <w:tcBorders>
              <w:top w:val="nil"/>
              <w:left w:val="nil"/>
              <w:bottom w:val="single" w:sz="4" w:space="0" w:color="auto"/>
              <w:right w:val="single" w:sz="4" w:space="0" w:color="auto"/>
            </w:tcBorders>
            <w:shd w:val="clear" w:color="auto" w:fill="auto"/>
            <w:vAlign w:val="center"/>
            <w:hideMark/>
          </w:tcPr>
          <w:p w14:paraId="7691EFE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7ACA8C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45 694,3</w:t>
            </w:r>
          </w:p>
        </w:tc>
        <w:tc>
          <w:tcPr>
            <w:tcW w:w="992" w:type="dxa"/>
            <w:tcBorders>
              <w:top w:val="nil"/>
              <w:left w:val="nil"/>
              <w:bottom w:val="single" w:sz="4" w:space="0" w:color="auto"/>
              <w:right w:val="single" w:sz="4" w:space="0" w:color="auto"/>
            </w:tcBorders>
            <w:shd w:val="clear" w:color="auto" w:fill="auto"/>
            <w:vAlign w:val="center"/>
            <w:hideMark/>
          </w:tcPr>
          <w:p w14:paraId="15D31DD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46 451,0</w:t>
            </w:r>
          </w:p>
        </w:tc>
        <w:tc>
          <w:tcPr>
            <w:tcW w:w="851" w:type="dxa"/>
            <w:tcBorders>
              <w:top w:val="nil"/>
              <w:left w:val="nil"/>
              <w:bottom w:val="single" w:sz="4" w:space="0" w:color="auto"/>
              <w:right w:val="single" w:sz="4" w:space="0" w:color="auto"/>
            </w:tcBorders>
            <w:shd w:val="clear" w:color="auto" w:fill="auto"/>
            <w:vAlign w:val="center"/>
            <w:hideMark/>
          </w:tcPr>
          <w:p w14:paraId="5F2C11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46 451,0</w:t>
            </w:r>
          </w:p>
        </w:tc>
      </w:tr>
      <w:tr w:rsidR="007B206B" w:rsidRPr="007B206B" w14:paraId="7613379A"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6013D983"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Основное мероприятие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14:paraId="748C6E3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61.3.01.00000</w:t>
            </w:r>
          </w:p>
        </w:tc>
        <w:tc>
          <w:tcPr>
            <w:tcW w:w="577" w:type="dxa"/>
            <w:tcBorders>
              <w:top w:val="nil"/>
              <w:left w:val="nil"/>
              <w:bottom w:val="single" w:sz="4" w:space="0" w:color="auto"/>
              <w:right w:val="single" w:sz="4" w:space="0" w:color="auto"/>
            </w:tcBorders>
            <w:shd w:val="clear" w:color="auto" w:fill="auto"/>
            <w:vAlign w:val="center"/>
            <w:hideMark/>
          </w:tcPr>
          <w:p w14:paraId="4A6E6A2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8EB89B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35 460,9</w:t>
            </w:r>
          </w:p>
        </w:tc>
        <w:tc>
          <w:tcPr>
            <w:tcW w:w="992" w:type="dxa"/>
            <w:tcBorders>
              <w:top w:val="nil"/>
              <w:left w:val="nil"/>
              <w:bottom w:val="single" w:sz="4" w:space="0" w:color="auto"/>
              <w:right w:val="single" w:sz="4" w:space="0" w:color="auto"/>
            </w:tcBorders>
            <w:shd w:val="clear" w:color="auto" w:fill="auto"/>
            <w:vAlign w:val="center"/>
            <w:hideMark/>
          </w:tcPr>
          <w:p w14:paraId="4F0F6E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33 994,7</w:t>
            </w:r>
          </w:p>
        </w:tc>
        <w:tc>
          <w:tcPr>
            <w:tcW w:w="851" w:type="dxa"/>
            <w:tcBorders>
              <w:top w:val="nil"/>
              <w:left w:val="nil"/>
              <w:bottom w:val="single" w:sz="4" w:space="0" w:color="auto"/>
              <w:right w:val="single" w:sz="4" w:space="0" w:color="auto"/>
            </w:tcBorders>
            <w:shd w:val="clear" w:color="auto" w:fill="auto"/>
            <w:vAlign w:val="center"/>
            <w:hideMark/>
          </w:tcPr>
          <w:p w14:paraId="1E0D0F5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33 994,7</w:t>
            </w:r>
          </w:p>
        </w:tc>
      </w:tr>
      <w:tr w:rsidR="007B206B" w:rsidRPr="007B206B" w14:paraId="0C85879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5A490076"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14:paraId="3DA38FE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61.3.01.00200</w:t>
            </w:r>
          </w:p>
        </w:tc>
        <w:tc>
          <w:tcPr>
            <w:tcW w:w="577" w:type="dxa"/>
            <w:tcBorders>
              <w:top w:val="nil"/>
              <w:left w:val="nil"/>
              <w:bottom w:val="single" w:sz="4" w:space="0" w:color="auto"/>
              <w:right w:val="single" w:sz="4" w:space="0" w:color="auto"/>
            </w:tcBorders>
            <w:shd w:val="clear" w:color="auto" w:fill="auto"/>
            <w:vAlign w:val="center"/>
            <w:hideMark/>
          </w:tcPr>
          <w:p w14:paraId="46D44D0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99B397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1 695,3</w:t>
            </w:r>
          </w:p>
        </w:tc>
        <w:tc>
          <w:tcPr>
            <w:tcW w:w="992" w:type="dxa"/>
            <w:tcBorders>
              <w:top w:val="nil"/>
              <w:left w:val="nil"/>
              <w:bottom w:val="single" w:sz="4" w:space="0" w:color="auto"/>
              <w:right w:val="single" w:sz="4" w:space="0" w:color="auto"/>
            </w:tcBorders>
            <w:shd w:val="clear" w:color="auto" w:fill="auto"/>
            <w:vAlign w:val="center"/>
            <w:hideMark/>
          </w:tcPr>
          <w:p w14:paraId="32F9629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2 317,2</w:t>
            </w:r>
          </w:p>
        </w:tc>
        <w:tc>
          <w:tcPr>
            <w:tcW w:w="851" w:type="dxa"/>
            <w:tcBorders>
              <w:top w:val="nil"/>
              <w:left w:val="nil"/>
              <w:bottom w:val="single" w:sz="4" w:space="0" w:color="auto"/>
              <w:right w:val="single" w:sz="4" w:space="0" w:color="auto"/>
            </w:tcBorders>
            <w:shd w:val="clear" w:color="auto" w:fill="auto"/>
            <w:vAlign w:val="center"/>
            <w:hideMark/>
          </w:tcPr>
          <w:p w14:paraId="244880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2 317,2</w:t>
            </w:r>
          </w:p>
        </w:tc>
      </w:tr>
      <w:tr w:rsidR="007B206B" w:rsidRPr="007B206B" w14:paraId="3CB82C6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79AF80BF"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5CEB17D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61.3.01.00200</w:t>
            </w:r>
          </w:p>
        </w:tc>
        <w:tc>
          <w:tcPr>
            <w:tcW w:w="577" w:type="dxa"/>
            <w:tcBorders>
              <w:top w:val="nil"/>
              <w:left w:val="nil"/>
              <w:bottom w:val="single" w:sz="4" w:space="0" w:color="auto"/>
              <w:right w:val="single" w:sz="4" w:space="0" w:color="auto"/>
            </w:tcBorders>
            <w:shd w:val="clear" w:color="auto" w:fill="auto"/>
            <w:vAlign w:val="center"/>
            <w:hideMark/>
          </w:tcPr>
          <w:p w14:paraId="41FFA2D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07173AB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30,3</w:t>
            </w:r>
          </w:p>
        </w:tc>
        <w:tc>
          <w:tcPr>
            <w:tcW w:w="992" w:type="dxa"/>
            <w:tcBorders>
              <w:top w:val="nil"/>
              <w:left w:val="nil"/>
              <w:bottom w:val="single" w:sz="4" w:space="0" w:color="auto"/>
              <w:right w:val="single" w:sz="4" w:space="0" w:color="auto"/>
            </w:tcBorders>
            <w:shd w:val="clear" w:color="auto" w:fill="auto"/>
            <w:vAlign w:val="center"/>
            <w:hideMark/>
          </w:tcPr>
          <w:p w14:paraId="21338CA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14:paraId="51A832F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w:t>
            </w:r>
          </w:p>
        </w:tc>
      </w:tr>
      <w:tr w:rsidR="007B206B" w:rsidRPr="007B206B" w14:paraId="051B1F9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008D7E16"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4F2ACAB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61.3.01.00200</w:t>
            </w:r>
          </w:p>
        </w:tc>
        <w:tc>
          <w:tcPr>
            <w:tcW w:w="577" w:type="dxa"/>
            <w:tcBorders>
              <w:top w:val="nil"/>
              <w:left w:val="nil"/>
              <w:bottom w:val="single" w:sz="4" w:space="0" w:color="auto"/>
              <w:right w:val="single" w:sz="4" w:space="0" w:color="auto"/>
            </w:tcBorders>
            <w:shd w:val="clear" w:color="auto" w:fill="auto"/>
            <w:vAlign w:val="center"/>
            <w:hideMark/>
          </w:tcPr>
          <w:p w14:paraId="37AF953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65FC2FE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1 604,9</w:t>
            </w:r>
          </w:p>
        </w:tc>
        <w:tc>
          <w:tcPr>
            <w:tcW w:w="992" w:type="dxa"/>
            <w:tcBorders>
              <w:top w:val="nil"/>
              <w:left w:val="nil"/>
              <w:bottom w:val="single" w:sz="4" w:space="0" w:color="auto"/>
              <w:right w:val="single" w:sz="4" w:space="0" w:color="auto"/>
            </w:tcBorders>
            <w:shd w:val="clear" w:color="auto" w:fill="auto"/>
            <w:vAlign w:val="center"/>
            <w:hideMark/>
          </w:tcPr>
          <w:p w14:paraId="16C691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2 306,2</w:t>
            </w:r>
          </w:p>
        </w:tc>
        <w:tc>
          <w:tcPr>
            <w:tcW w:w="851" w:type="dxa"/>
            <w:tcBorders>
              <w:top w:val="nil"/>
              <w:left w:val="nil"/>
              <w:bottom w:val="single" w:sz="4" w:space="0" w:color="auto"/>
              <w:right w:val="single" w:sz="4" w:space="0" w:color="auto"/>
            </w:tcBorders>
            <w:shd w:val="clear" w:color="auto" w:fill="auto"/>
            <w:vAlign w:val="center"/>
            <w:hideMark/>
          </w:tcPr>
          <w:p w14:paraId="5AC2FAC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2 306,2</w:t>
            </w:r>
          </w:p>
        </w:tc>
      </w:tr>
      <w:tr w:rsidR="007B206B" w:rsidRPr="007B206B" w14:paraId="4378669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7C97133B"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14:paraId="4AC9AD8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61.3.01.00200</w:t>
            </w:r>
          </w:p>
        </w:tc>
        <w:tc>
          <w:tcPr>
            <w:tcW w:w="577" w:type="dxa"/>
            <w:tcBorders>
              <w:top w:val="nil"/>
              <w:left w:val="nil"/>
              <w:bottom w:val="single" w:sz="4" w:space="0" w:color="auto"/>
              <w:right w:val="single" w:sz="4" w:space="0" w:color="auto"/>
            </w:tcBorders>
            <w:shd w:val="clear" w:color="auto" w:fill="auto"/>
            <w:vAlign w:val="center"/>
            <w:hideMark/>
          </w:tcPr>
          <w:p w14:paraId="3613E27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33E322A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60,1</w:t>
            </w:r>
          </w:p>
        </w:tc>
        <w:tc>
          <w:tcPr>
            <w:tcW w:w="992" w:type="dxa"/>
            <w:tcBorders>
              <w:top w:val="nil"/>
              <w:left w:val="nil"/>
              <w:bottom w:val="single" w:sz="4" w:space="0" w:color="auto"/>
              <w:right w:val="single" w:sz="4" w:space="0" w:color="auto"/>
            </w:tcBorders>
            <w:shd w:val="clear" w:color="auto" w:fill="auto"/>
            <w:vAlign w:val="center"/>
            <w:hideMark/>
          </w:tcPr>
          <w:p w14:paraId="2BB5487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w:t>
            </w:r>
          </w:p>
        </w:tc>
        <w:tc>
          <w:tcPr>
            <w:tcW w:w="851" w:type="dxa"/>
            <w:tcBorders>
              <w:top w:val="nil"/>
              <w:left w:val="nil"/>
              <w:bottom w:val="single" w:sz="4" w:space="0" w:color="auto"/>
              <w:right w:val="single" w:sz="4" w:space="0" w:color="auto"/>
            </w:tcBorders>
            <w:shd w:val="clear" w:color="auto" w:fill="auto"/>
            <w:vAlign w:val="center"/>
            <w:hideMark/>
          </w:tcPr>
          <w:p w14:paraId="64A906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w:t>
            </w:r>
          </w:p>
        </w:tc>
      </w:tr>
      <w:tr w:rsidR="007B206B" w:rsidRPr="007B206B" w14:paraId="0BC27DF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7D0535DA"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color w:val="000000"/>
                <w:sz w:val="18"/>
                <w:szCs w:val="18"/>
                <w:lang w:eastAsia="ru-RU"/>
              </w:rPr>
              <w:t>выравнивание  обеспеченности</w:t>
            </w:r>
            <w:proofErr w:type="gramEnd"/>
            <w:r w:rsidRPr="007B206B">
              <w:rPr>
                <w:rFonts w:ascii="Times New Roman" w:eastAsia="Times New Roman" w:hAnsi="Times New Roman" w:cs="Times New Roman"/>
                <w:color w:val="000000"/>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auto" w:fill="auto"/>
            <w:vAlign w:val="center"/>
            <w:hideMark/>
          </w:tcPr>
          <w:p w14:paraId="4BEFDB7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auto" w:fill="auto"/>
            <w:vAlign w:val="center"/>
            <w:hideMark/>
          </w:tcPr>
          <w:p w14:paraId="4BC3340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AAFDB8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33 765,6</w:t>
            </w:r>
          </w:p>
        </w:tc>
        <w:tc>
          <w:tcPr>
            <w:tcW w:w="992" w:type="dxa"/>
            <w:tcBorders>
              <w:top w:val="nil"/>
              <w:left w:val="nil"/>
              <w:bottom w:val="single" w:sz="4" w:space="0" w:color="auto"/>
              <w:right w:val="single" w:sz="4" w:space="0" w:color="auto"/>
            </w:tcBorders>
            <w:shd w:val="clear" w:color="auto" w:fill="auto"/>
            <w:vAlign w:val="center"/>
            <w:hideMark/>
          </w:tcPr>
          <w:p w14:paraId="678625A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31 677,5</w:t>
            </w:r>
          </w:p>
        </w:tc>
        <w:tc>
          <w:tcPr>
            <w:tcW w:w="851" w:type="dxa"/>
            <w:tcBorders>
              <w:top w:val="nil"/>
              <w:left w:val="nil"/>
              <w:bottom w:val="single" w:sz="4" w:space="0" w:color="auto"/>
              <w:right w:val="single" w:sz="4" w:space="0" w:color="auto"/>
            </w:tcBorders>
            <w:shd w:val="clear" w:color="auto" w:fill="auto"/>
            <w:vAlign w:val="center"/>
            <w:hideMark/>
          </w:tcPr>
          <w:p w14:paraId="205F86C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31 677,5</w:t>
            </w:r>
          </w:p>
        </w:tc>
      </w:tr>
      <w:tr w:rsidR="007B206B" w:rsidRPr="007B206B" w14:paraId="633D5B5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bottom"/>
            <w:hideMark/>
          </w:tcPr>
          <w:p w14:paraId="3F669E35" w14:textId="77777777" w:rsidR="007B206B" w:rsidRPr="007B206B" w:rsidRDefault="007B206B" w:rsidP="007B206B">
            <w:pPr>
              <w:spacing w:after="0" w:line="240" w:lineRule="auto"/>
              <w:rPr>
                <w:rFonts w:ascii="Times New Roman" w:eastAsia="Times New Roman" w:hAnsi="Times New Roman" w:cs="Times New Roman"/>
                <w:color w:val="000000"/>
                <w:sz w:val="18"/>
                <w:szCs w:val="18"/>
                <w:lang w:eastAsia="ru-RU"/>
              </w:rPr>
            </w:pPr>
            <w:r w:rsidRPr="007B206B">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14:paraId="5ED0234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auto" w:fill="auto"/>
            <w:vAlign w:val="center"/>
            <w:hideMark/>
          </w:tcPr>
          <w:p w14:paraId="71E74F2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51D5B4D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33 765,6</w:t>
            </w:r>
          </w:p>
        </w:tc>
        <w:tc>
          <w:tcPr>
            <w:tcW w:w="992" w:type="dxa"/>
            <w:tcBorders>
              <w:top w:val="nil"/>
              <w:left w:val="nil"/>
              <w:bottom w:val="single" w:sz="4" w:space="0" w:color="auto"/>
              <w:right w:val="single" w:sz="4" w:space="0" w:color="auto"/>
            </w:tcBorders>
            <w:shd w:val="clear" w:color="auto" w:fill="auto"/>
            <w:vAlign w:val="center"/>
            <w:hideMark/>
          </w:tcPr>
          <w:p w14:paraId="0E874B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31 677,5</w:t>
            </w:r>
          </w:p>
        </w:tc>
        <w:tc>
          <w:tcPr>
            <w:tcW w:w="851" w:type="dxa"/>
            <w:tcBorders>
              <w:top w:val="nil"/>
              <w:left w:val="nil"/>
              <w:bottom w:val="single" w:sz="4" w:space="0" w:color="auto"/>
              <w:right w:val="single" w:sz="4" w:space="0" w:color="auto"/>
            </w:tcBorders>
            <w:shd w:val="clear" w:color="auto" w:fill="auto"/>
            <w:vAlign w:val="center"/>
            <w:hideMark/>
          </w:tcPr>
          <w:p w14:paraId="77751F4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31 677,5</w:t>
            </w:r>
          </w:p>
        </w:tc>
      </w:tr>
      <w:tr w:rsidR="007B206B" w:rsidRPr="007B206B" w14:paraId="5FBE78D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3E5877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"Переаттестация объектов вычислительной техники"</w:t>
            </w:r>
          </w:p>
        </w:tc>
        <w:tc>
          <w:tcPr>
            <w:tcW w:w="1276" w:type="dxa"/>
            <w:tcBorders>
              <w:top w:val="nil"/>
              <w:left w:val="nil"/>
              <w:bottom w:val="single" w:sz="4" w:space="0" w:color="auto"/>
              <w:right w:val="single" w:sz="4" w:space="0" w:color="auto"/>
            </w:tcBorders>
            <w:shd w:val="clear" w:color="auto" w:fill="auto"/>
            <w:vAlign w:val="center"/>
            <w:hideMark/>
          </w:tcPr>
          <w:p w14:paraId="578A09C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61.3.02.00000</w:t>
            </w:r>
          </w:p>
        </w:tc>
        <w:tc>
          <w:tcPr>
            <w:tcW w:w="577" w:type="dxa"/>
            <w:tcBorders>
              <w:top w:val="nil"/>
              <w:left w:val="nil"/>
              <w:bottom w:val="single" w:sz="4" w:space="0" w:color="auto"/>
              <w:right w:val="single" w:sz="4" w:space="0" w:color="auto"/>
            </w:tcBorders>
            <w:shd w:val="clear" w:color="auto" w:fill="auto"/>
            <w:vAlign w:val="center"/>
            <w:hideMark/>
          </w:tcPr>
          <w:p w14:paraId="65A5668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55AA64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51A9C0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390,0</w:t>
            </w:r>
          </w:p>
        </w:tc>
        <w:tc>
          <w:tcPr>
            <w:tcW w:w="851" w:type="dxa"/>
            <w:tcBorders>
              <w:top w:val="nil"/>
              <w:left w:val="nil"/>
              <w:bottom w:val="single" w:sz="4" w:space="0" w:color="auto"/>
              <w:right w:val="single" w:sz="4" w:space="0" w:color="auto"/>
            </w:tcBorders>
            <w:shd w:val="clear" w:color="000000" w:fill="FFFFFF"/>
            <w:vAlign w:val="center"/>
            <w:hideMark/>
          </w:tcPr>
          <w:p w14:paraId="7857EA2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390,0</w:t>
            </w:r>
          </w:p>
        </w:tc>
      </w:tr>
      <w:tr w:rsidR="007B206B" w:rsidRPr="007B206B" w14:paraId="39D6AE7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92DA8A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Переаттестация объектов вычислительной техники</w:t>
            </w:r>
          </w:p>
        </w:tc>
        <w:tc>
          <w:tcPr>
            <w:tcW w:w="1276" w:type="dxa"/>
            <w:tcBorders>
              <w:top w:val="nil"/>
              <w:left w:val="nil"/>
              <w:bottom w:val="single" w:sz="4" w:space="0" w:color="auto"/>
              <w:right w:val="single" w:sz="4" w:space="0" w:color="auto"/>
            </w:tcBorders>
            <w:shd w:val="clear" w:color="auto" w:fill="auto"/>
            <w:vAlign w:val="center"/>
            <w:hideMark/>
          </w:tcPr>
          <w:p w14:paraId="57AB76B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61.3.02.90280</w:t>
            </w:r>
          </w:p>
        </w:tc>
        <w:tc>
          <w:tcPr>
            <w:tcW w:w="577" w:type="dxa"/>
            <w:tcBorders>
              <w:top w:val="nil"/>
              <w:left w:val="nil"/>
              <w:bottom w:val="single" w:sz="4" w:space="0" w:color="auto"/>
              <w:right w:val="single" w:sz="4" w:space="0" w:color="auto"/>
            </w:tcBorders>
            <w:shd w:val="clear" w:color="auto" w:fill="auto"/>
            <w:vAlign w:val="center"/>
            <w:hideMark/>
          </w:tcPr>
          <w:p w14:paraId="67F5395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5A5C50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0384722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390,0</w:t>
            </w:r>
          </w:p>
        </w:tc>
        <w:tc>
          <w:tcPr>
            <w:tcW w:w="851" w:type="dxa"/>
            <w:tcBorders>
              <w:top w:val="nil"/>
              <w:left w:val="nil"/>
              <w:bottom w:val="single" w:sz="4" w:space="0" w:color="auto"/>
              <w:right w:val="single" w:sz="4" w:space="0" w:color="auto"/>
            </w:tcBorders>
            <w:shd w:val="clear" w:color="000000" w:fill="FFFFFF"/>
            <w:vAlign w:val="center"/>
            <w:hideMark/>
          </w:tcPr>
          <w:p w14:paraId="0B1B855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390,0</w:t>
            </w:r>
          </w:p>
        </w:tc>
      </w:tr>
      <w:tr w:rsidR="007B206B" w:rsidRPr="007B206B" w14:paraId="41EBBD9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BF0325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48C74FE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61.3.02.90280</w:t>
            </w:r>
          </w:p>
        </w:tc>
        <w:tc>
          <w:tcPr>
            <w:tcW w:w="577" w:type="dxa"/>
            <w:tcBorders>
              <w:top w:val="nil"/>
              <w:left w:val="nil"/>
              <w:bottom w:val="single" w:sz="4" w:space="0" w:color="auto"/>
              <w:right w:val="single" w:sz="4" w:space="0" w:color="auto"/>
            </w:tcBorders>
            <w:shd w:val="clear" w:color="auto" w:fill="auto"/>
            <w:vAlign w:val="center"/>
            <w:hideMark/>
          </w:tcPr>
          <w:p w14:paraId="2150275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B02A5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4FA257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390,0</w:t>
            </w:r>
          </w:p>
        </w:tc>
        <w:tc>
          <w:tcPr>
            <w:tcW w:w="851" w:type="dxa"/>
            <w:tcBorders>
              <w:top w:val="nil"/>
              <w:left w:val="nil"/>
              <w:bottom w:val="single" w:sz="4" w:space="0" w:color="auto"/>
              <w:right w:val="single" w:sz="4" w:space="0" w:color="auto"/>
            </w:tcBorders>
            <w:shd w:val="clear" w:color="auto" w:fill="auto"/>
            <w:vAlign w:val="center"/>
            <w:hideMark/>
          </w:tcPr>
          <w:p w14:paraId="220C036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390,0</w:t>
            </w:r>
          </w:p>
        </w:tc>
      </w:tr>
      <w:tr w:rsidR="007B206B" w:rsidRPr="007B206B" w14:paraId="5C8580E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BD6348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"Финансовое обеспечение государственных полномочий по организационному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vAlign w:val="center"/>
            <w:hideMark/>
          </w:tcPr>
          <w:p w14:paraId="33A93E7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61.3.03.00000</w:t>
            </w:r>
          </w:p>
        </w:tc>
        <w:tc>
          <w:tcPr>
            <w:tcW w:w="577" w:type="dxa"/>
            <w:tcBorders>
              <w:top w:val="nil"/>
              <w:left w:val="nil"/>
              <w:bottom w:val="single" w:sz="4" w:space="0" w:color="auto"/>
              <w:right w:val="single" w:sz="4" w:space="0" w:color="auto"/>
            </w:tcBorders>
            <w:shd w:val="clear" w:color="auto" w:fill="auto"/>
            <w:vAlign w:val="center"/>
            <w:hideMark/>
          </w:tcPr>
          <w:p w14:paraId="7ECE098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150B05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1 198,3</w:t>
            </w:r>
          </w:p>
        </w:tc>
        <w:tc>
          <w:tcPr>
            <w:tcW w:w="992" w:type="dxa"/>
            <w:tcBorders>
              <w:top w:val="nil"/>
              <w:left w:val="nil"/>
              <w:bottom w:val="single" w:sz="4" w:space="0" w:color="auto"/>
              <w:right w:val="single" w:sz="4" w:space="0" w:color="auto"/>
            </w:tcBorders>
            <w:shd w:val="clear" w:color="auto" w:fill="auto"/>
            <w:vAlign w:val="center"/>
            <w:hideMark/>
          </w:tcPr>
          <w:p w14:paraId="4F8A2F9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1 198,3</w:t>
            </w:r>
          </w:p>
        </w:tc>
        <w:tc>
          <w:tcPr>
            <w:tcW w:w="851" w:type="dxa"/>
            <w:tcBorders>
              <w:top w:val="nil"/>
              <w:left w:val="nil"/>
              <w:bottom w:val="single" w:sz="4" w:space="0" w:color="auto"/>
              <w:right w:val="single" w:sz="4" w:space="0" w:color="auto"/>
            </w:tcBorders>
            <w:shd w:val="clear" w:color="auto" w:fill="auto"/>
            <w:vAlign w:val="center"/>
            <w:hideMark/>
          </w:tcPr>
          <w:p w14:paraId="03512F0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1 198,3</w:t>
            </w:r>
          </w:p>
        </w:tc>
      </w:tr>
      <w:tr w:rsidR="007B206B" w:rsidRPr="007B206B" w14:paraId="040EF06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8AEC63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государственных полномочий по организационному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vAlign w:val="center"/>
            <w:hideMark/>
          </w:tcPr>
          <w:p w14:paraId="33F7ABA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61.3.03.88430</w:t>
            </w:r>
          </w:p>
        </w:tc>
        <w:tc>
          <w:tcPr>
            <w:tcW w:w="577" w:type="dxa"/>
            <w:tcBorders>
              <w:top w:val="nil"/>
              <w:left w:val="nil"/>
              <w:bottom w:val="single" w:sz="4" w:space="0" w:color="auto"/>
              <w:right w:val="single" w:sz="4" w:space="0" w:color="auto"/>
            </w:tcBorders>
            <w:shd w:val="clear" w:color="auto" w:fill="auto"/>
            <w:vAlign w:val="center"/>
            <w:hideMark/>
          </w:tcPr>
          <w:p w14:paraId="3F805CC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A7388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1 198,3</w:t>
            </w:r>
          </w:p>
        </w:tc>
        <w:tc>
          <w:tcPr>
            <w:tcW w:w="992" w:type="dxa"/>
            <w:tcBorders>
              <w:top w:val="nil"/>
              <w:left w:val="nil"/>
              <w:bottom w:val="single" w:sz="4" w:space="0" w:color="auto"/>
              <w:right w:val="single" w:sz="4" w:space="0" w:color="auto"/>
            </w:tcBorders>
            <w:shd w:val="clear" w:color="auto" w:fill="auto"/>
            <w:vAlign w:val="center"/>
            <w:hideMark/>
          </w:tcPr>
          <w:p w14:paraId="7D53B96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1 198,3</w:t>
            </w:r>
          </w:p>
        </w:tc>
        <w:tc>
          <w:tcPr>
            <w:tcW w:w="851" w:type="dxa"/>
            <w:tcBorders>
              <w:top w:val="nil"/>
              <w:left w:val="nil"/>
              <w:bottom w:val="single" w:sz="4" w:space="0" w:color="auto"/>
              <w:right w:val="single" w:sz="4" w:space="0" w:color="auto"/>
            </w:tcBorders>
            <w:shd w:val="clear" w:color="auto" w:fill="auto"/>
            <w:vAlign w:val="center"/>
            <w:hideMark/>
          </w:tcPr>
          <w:p w14:paraId="0FFD50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1 198,3</w:t>
            </w:r>
          </w:p>
        </w:tc>
      </w:tr>
      <w:tr w:rsidR="007B206B" w:rsidRPr="007B206B" w14:paraId="3CA55A0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C284F9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14:paraId="41814C7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61.3.03.88430</w:t>
            </w:r>
          </w:p>
        </w:tc>
        <w:tc>
          <w:tcPr>
            <w:tcW w:w="577" w:type="dxa"/>
            <w:tcBorders>
              <w:top w:val="nil"/>
              <w:left w:val="nil"/>
              <w:bottom w:val="single" w:sz="4" w:space="0" w:color="auto"/>
              <w:right w:val="single" w:sz="4" w:space="0" w:color="auto"/>
            </w:tcBorders>
            <w:shd w:val="clear" w:color="auto" w:fill="auto"/>
            <w:vAlign w:val="center"/>
            <w:hideMark/>
          </w:tcPr>
          <w:p w14:paraId="185F1C1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13C5744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590,9</w:t>
            </w:r>
          </w:p>
        </w:tc>
        <w:tc>
          <w:tcPr>
            <w:tcW w:w="992" w:type="dxa"/>
            <w:tcBorders>
              <w:top w:val="nil"/>
              <w:left w:val="nil"/>
              <w:bottom w:val="single" w:sz="4" w:space="0" w:color="auto"/>
              <w:right w:val="single" w:sz="4" w:space="0" w:color="auto"/>
            </w:tcBorders>
            <w:shd w:val="clear" w:color="auto" w:fill="auto"/>
            <w:vAlign w:val="center"/>
            <w:hideMark/>
          </w:tcPr>
          <w:p w14:paraId="190B6E9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1 141,6</w:t>
            </w:r>
          </w:p>
        </w:tc>
        <w:tc>
          <w:tcPr>
            <w:tcW w:w="851" w:type="dxa"/>
            <w:tcBorders>
              <w:top w:val="nil"/>
              <w:left w:val="nil"/>
              <w:bottom w:val="single" w:sz="4" w:space="0" w:color="auto"/>
              <w:right w:val="single" w:sz="4" w:space="0" w:color="auto"/>
            </w:tcBorders>
            <w:shd w:val="clear" w:color="auto" w:fill="auto"/>
            <w:vAlign w:val="center"/>
            <w:hideMark/>
          </w:tcPr>
          <w:p w14:paraId="669D53D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1 141,6</w:t>
            </w:r>
          </w:p>
        </w:tc>
      </w:tr>
      <w:tr w:rsidR="007B206B" w:rsidRPr="007B206B" w14:paraId="0EFAF90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E7BCE5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5EA75C2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61.3.03.88430</w:t>
            </w:r>
          </w:p>
        </w:tc>
        <w:tc>
          <w:tcPr>
            <w:tcW w:w="577" w:type="dxa"/>
            <w:tcBorders>
              <w:top w:val="nil"/>
              <w:left w:val="nil"/>
              <w:bottom w:val="single" w:sz="4" w:space="0" w:color="auto"/>
              <w:right w:val="single" w:sz="4" w:space="0" w:color="auto"/>
            </w:tcBorders>
            <w:shd w:val="clear" w:color="auto" w:fill="auto"/>
            <w:vAlign w:val="center"/>
            <w:hideMark/>
          </w:tcPr>
          <w:p w14:paraId="55875D1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450B578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607,4</w:t>
            </w:r>
          </w:p>
        </w:tc>
        <w:tc>
          <w:tcPr>
            <w:tcW w:w="992" w:type="dxa"/>
            <w:tcBorders>
              <w:top w:val="nil"/>
              <w:left w:val="nil"/>
              <w:bottom w:val="single" w:sz="4" w:space="0" w:color="auto"/>
              <w:right w:val="single" w:sz="4" w:space="0" w:color="auto"/>
            </w:tcBorders>
            <w:shd w:val="clear" w:color="auto" w:fill="auto"/>
            <w:vAlign w:val="center"/>
            <w:hideMark/>
          </w:tcPr>
          <w:p w14:paraId="5F28DE6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56,7</w:t>
            </w:r>
          </w:p>
        </w:tc>
        <w:tc>
          <w:tcPr>
            <w:tcW w:w="851" w:type="dxa"/>
            <w:tcBorders>
              <w:top w:val="nil"/>
              <w:left w:val="nil"/>
              <w:bottom w:val="single" w:sz="4" w:space="0" w:color="auto"/>
              <w:right w:val="single" w:sz="4" w:space="0" w:color="auto"/>
            </w:tcBorders>
            <w:shd w:val="clear" w:color="auto" w:fill="auto"/>
            <w:vAlign w:val="center"/>
            <w:hideMark/>
          </w:tcPr>
          <w:p w14:paraId="3DE82C5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56,7</w:t>
            </w:r>
          </w:p>
        </w:tc>
      </w:tr>
      <w:tr w:rsidR="007B206B" w:rsidRPr="007B206B" w14:paraId="0B8024C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D30441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w:t>
            </w:r>
            <w:proofErr w:type="gramStart"/>
            <w:r w:rsidRPr="007B206B">
              <w:rPr>
                <w:rFonts w:ascii="Times New Roman" w:eastAsia="Times New Roman" w:hAnsi="Times New Roman" w:cs="Times New Roman"/>
                <w:sz w:val="18"/>
                <w:szCs w:val="18"/>
                <w:lang w:eastAsia="ru-RU"/>
              </w:rPr>
              <w:t>Обеспечение функционирования должностей</w:t>
            </w:r>
            <w:proofErr w:type="gramEnd"/>
            <w:r w:rsidRPr="007B206B">
              <w:rPr>
                <w:rFonts w:ascii="Times New Roman" w:eastAsia="Times New Roman" w:hAnsi="Times New Roman" w:cs="Times New Roman"/>
                <w:sz w:val="18"/>
                <w:szCs w:val="18"/>
                <w:lang w:eastAsia="ru-RU"/>
              </w:rPr>
              <w:t xml:space="preserve"> не отнесенных к должностям муниципальной службы"</w:t>
            </w:r>
          </w:p>
        </w:tc>
        <w:tc>
          <w:tcPr>
            <w:tcW w:w="1276" w:type="dxa"/>
            <w:tcBorders>
              <w:top w:val="nil"/>
              <w:left w:val="nil"/>
              <w:bottom w:val="single" w:sz="4" w:space="0" w:color="auto"/>
              <w:right w:val="single" w:sz="4" w:space="0" w:color="auto"/>
            </w:tcBorders>
            <w:shd w:val="clear" w:color="auto" w:fill="auto"/>
            <w:vAlign w:val="center"/>
            <w:hideMark/>
          </w:tcPr>
          <w:p w14:paraId="4FB0987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61.3.04.00000</w:t>
            </w:r>
          </w:p>
        </w:tc>
        <w:tc>
          <w:tcPr>
            <w:tcW w:w="577" w:type="dxa"/>
            <w:tcBorders>
              <w:top w:val="nil"/>
              <w:left w:val="nil"/>
              <w:bottom w:val="single" w:sz="4" w:space="0" w:color="auto"/>
              <w:right w:val="single" w:sz="4" w:space="0" w:color="auto"/>
            </w:tcBorders>
            <w:shd w:val="clear" w:color="auto" w:fill="auto"/>
            <w:vAlign w:val="center"/>
            <w:hideMark/>
          </w:tcPr>
          <w:p w14:paraId="44D702D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794257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7 485,9</w:t>
            </w:r>
          </w:p>
        </w:tc>
        <w:tc>
          <w:tcPr>
            <w:tcW w:w="992" w:type="dxa"/>
            <w:tcBorders>
              <w:top w:val="nil"/>
              <w:left w:val="nil"/>
              <w:bottom w:val="single" w:sz="4" w:space="0" w:color="auto"/>
              <w:right w:val="single" w:sz="4" w:space="0" w:color="auto"/>
            </w:tcBorders>
            <w:shd w:val="clear" w:color="auto" w:fill="auto"/>
            <w:vAlign w:val="center"/>
            <w:hideMark/>
          </w:tcPr>
          <w:p w14:paraId="596DB3F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9 544,2</w:t>
            </w:r>
          </w:p>
        </w:tc>
        <w:tc>
          <w:tcPr>
            <w:tcW w:w="851" w:type="dxa"/>
            <w:tcBorders>
              <w:top w:val="nil"/>
              <w:left w:val="nil"/>
              <w:bottom w:val="single" w:sz="4" w:space="0" w:color="auto"/>
              <w:right w:val="single" w:sz="4" w:space="0" w:color="auto"/>
            </w:tcBorders>
            <w:shd w:val="clear" w:color="auto" w:fill="auto"/>
            <w:vAlign w:val="center"/>
            <w:hideMark/>
          </w:tcPr>
          <w:p w14:paraId="609D3ED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9 544,2</w:t>
            </w:r>
          </w:p>
        </w:tc>
      </w:tr>
      <w:tr w:rsidR="007B206B" w:rsidRPr="007B206B" w14:paraId="0C431B7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E0FD75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proofErr w:type="gramStart"/>
            <w:r w:rsidRPr="007B206B">
              <w:rPr>
                <w:rFonts w:ascii="Times New Roman" w:eastAsia="Times New Roman" w:hAnsi="Times New Roman" w:cs="Times New Roman"/>
                <w:sz w:val="18"/>
                <w:szCs w:val="18"/>
                <w:lang w:eastAsia="ru-RU"/>
              </w:rPr>
              <w:t>Обеспечение функционирования должностей</w:t>
            </w:r>
            <w:proofErr w:type="gramEnd"/>
            <w:r w:rsidRPr="007B206B">
              <w:rPr>
                <w:rFonts w:ascii="Times New Roman" w:eastAsia="Times New Roman" w:hAnsi="Times New Roman" w:cs="Times New Roman"/>
                <w:sz w:val="18"/>
                <w:szCs w:val="18"/>
                <w:lang w:eastAsia="ru-RU"/>
              </w:rPr>
              <w:t xml:space="preserve"> не отнесенных к должностям муниципальной службы</w:t>
            </w:r>
          </w:p>
        </w:tc>
        <w:tc>
          <w:tcPr>
            <w:tcW w:w="1276" w:type="dxa"/>
            <w:tcBorders>
              <w:top w:val="nil"/>
              <w:left w:val="nil"/>
              <w:bottom w:val="single" w:sz="4" w:space="0" w:color="auto"/>
              <w:right w:val="single" w:sz="4" w:space="0" w:color="auto"/>
            </w:tcBorders>
            <w:shd w:val="clear" w:color="auto" w:fill="auto"/>
            <w:vAlign w:val="center"/>
            <w:hideMark/>
          </w:tcPr>
          <w:p w14:paraId="50C5C1E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61.3.04.90060</w:t>
            </w:r>
          </w:p>
        </w:tc>
        <w:tc>
          <w:tcPr>
            <w:tcW w:w="577" w:type="dxa"/>
            <w:tcBorders>
              <w:top w:val="nil"/>
              <w:left w:val="nil"/>
              <w:bottom w:val="single" w:sz="4" w:space="0" w:color="auto"/>
              <w:right w:val="single" w:sz="4" w:space="0" w:color="auto"/>
            </w:tcBorders>
            <w:shd w:val="clear" w:color="auto" w:fill="auto"/>
            <w:vAlign w:val="center"/>
            <w:hideMark/>
          </w:tcPr>
          <w:p w14:paraId="4DADBBA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D05AB2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14:paraId="7D82A4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851" w:type="dxa"/>
            <w:tcBorders>
              <w:top w:val="nil"/>
              <w:left w:val="nil"/>
              <w:bottom w:val="single" w:sz="4" w:space="0" w:color="auto"/>
              <w:right w:val="single" w:sz="4" w:space="0" w:color="auto"/>
            </w:tcBorders>
            <w:shd w:val="clear" w:color="auto" w:fill="auto"/>
            <w:vAlign w:val="center"/>
            <w:hideMark/>
          </w:tcPr>
          <w:p w14:paraId="17FAD17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r>
      <w:tr w:rsidR="007B206B" w:rsidRPr="007B206B" w14:paraId="36EF440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580D45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3A5F8F2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61.3.04.90060</w:t>
            </w:r>
          </w:p>
        </w:tc>
        <w:tc>
          <w:tcPr>
            <w:tcW w:w="577" w:type="dxa"/>
            <w:tcBorders>
              <w:top w:val="nil"/>
              <w:left w:val="nil"/>
              <w:bottom w:val="single" w:sz="4" w:space="0" w:color="auto"/>
              <w:right w:val="single" w:sz="4" w:space="0" w:color="auto"/>
            </w:tcBorders>
            <w:shd w:val="clear" w:color="auto" w:fill="auto"/>
            <w:vAlign w:val="center"/>
            <w:hideMark/>
          </w:tcPr>
          <w:p w14:paraId="7F02F0A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2ED726B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18,4</w:t>
            </w:r>
          </w:p>
        </w:tc>
        <w:tc>
          <w:tcPr>
            <w:tcW w:w="992" w:type="dxa"/>
            <w:tcBorders>
              <w:top w:val="nil"/>
              <w:left w:val="nil"/>
              <w:bottom w:val="single" w:sz="4" w:space="0" w:color="auto"/>
              <w:right w:val="single" w:sz="4" w:space="0" w:color="auto"/>
            </w:tcBorders>
            <w:shd w:val="clear" w:color="auto" w:fill="auto"/>
            <w:vAlign w:val="center"/>
            <w:hideMark/>
          </w:tcPr>
          <w:p w14:paraId="0EF3F6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851" w:type="dxa"/>
            <w:tcBorders>
              <w:top w:val="nil"/>
              <w:left w:val="nil"/>
              <w:bottom w:val="single" w:sz="4" w:space="0" w:color="auto"/>
              <w:right w:val="single" w:sz="4" w:space="0" w:color="auto"/>
            </w:tcBorders>
            <w:shd w:val="clear" w:color="auto" w:fill="auto"/>
            <w:vAlign w:val="center"/>
            <w:hideMark/>
          </w:tcPr>
          <w:p w14:paraId="404BCC7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r>
      <w:tr w:rsidR="007B206B" w:rsidRPr="007B206B" w14:paraId="69EF2C7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4126C4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auto" w:fill="auto"/>
            <w:vAlign w:val="center"/>
            <w:hideMark/>
          </w:tcPr>
          <w:p w14:paraId="21CFE90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auto" w:fill="auto"/>
            <w:vAlign w:val="center"/>
            <w:hideMark/>
          </w:tcPr>
          <w:p w14:paraId="402BB59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7E1577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7 467,5</w:t>
            </w:r>
          </w:p>
        </w:tc>
        <w:tc>
          <w:tcPr>
            <w:tcW w:w="992" w:type="dxa"/>
            <w:tcBorders>
              <w:top w:val="nil"/>
              <w:left w:val="nil"/>
              <w:bottom w:val="single" w:sz="4" w:space="0" w:color="auto"/>
              <w:right w:val="single" w:sz="4" w:space="0" w:color="auto"/>
            </w:tcBorders>
            <w:shd w:val="clear" w:color="auto" w:fill="auto"/>
            <w:vAlign w:val="center"/>
            <w:hideMark/>
          </w:tcPr>
          <w:p w14:paraId="4AE5374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9 464,2</w:t>
            </w:r>
          </w:p>
        </w:tc>
        <w:tc>
          <w:tcPr>
            <w:tcW w:w="851" w:type="dxa"/>
            <w:tcBorders>
              <w:top w:val="nil"/>
              <w:left w:val="nil"/>
              <w:bottom w:val="single" w:sz="4" w:space="0" w:color="auto"/>
              <w:right w:val="single" w:sz="4" w:space="0" w:color="auto"/>
            </w:tcBorders>
            <w:shd w:val="clear" w:color="auto" w:fill="auto"/>
            <w:vAlign w:val="center"/>
            <w:hideMark/>
          </w:tcPr>
          <w:p w14:paraId="5685E6A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9 464,2</w:t>
            </w:r>
          </w:p>
        </w:tc>
      </w:tr>
      <w:tr w:rsidR="007B206B" w:rsidRPr="007B206B" w14:paraId="2A7F8F2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7891B0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14:paraId="01DFDBC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auto" w:fill="auto"/>
            <w:vAlign w:val="center"/>
            <w:hideMark/>
          </w:tcPr>
          <w:p w14:paraId="03FF262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6E677D3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7 467,5</w:t>
            </w:r>
          </w:p>
        </w:tc>
        <w:tc>
          <w:tcPr>
            <w:tcW w:w="992" w:type="dxa"/>
            <w:tcBorders>
              <w:top w:val="nil"/>
              <w:left w:val="nil"/>
              <w:bottom w:val="single" w:sz="4" w:space="0" w:color="auto"/>
              <w:right w:val="single" w:sz="4" w:space="0" w:color="auto"/>
            </w:tcBorders>
            <w:shd w:val="clear" w:color="auto" w:fill="auto"/>
            <w:vAlign w:val="center"/>
            <w:hideMark/>
          </w:tcPr>
          <w:p w14:paraId="133C5A2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9 464,2</w:t>
            </w:r>
          </w:p>
        </w:tc>
        <w:tc>
          <w:tcPr>
            <w:tcW w:w="851" w:type="dxa"/>
            <w:tcBorders>
              <w:top w:val="nil"/>
              <w:left w:val="nil"/>
              <w:bottom w:val="single" w:sz="4" w:space="0" w:color="auto"/>
              <w:right w:val="single" w:sz="4" w:space="0" w:color="auto"/>
            </w:tcBorders>
            <w:shd w:val="clear" w:color="auto" w:fill="auto"/>
            <w:vAlign w:val="center"/>
            <w:hideMark/>
          </w:tcPr>
          <w:p w14:paraId="0D5C56E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9 464,2</w:t>
            </w:r>
          </w:p>
        </w:tc>
      </w:tr>
      <w:tr w:rsidR="007B206B" w:rsidRPr="007B206B" w14:paraId="65DD08C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AA28DF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proofErr w:type="gramStart"/>
            <w:r w:rsidRPr="007B206B">
              <w:rPr>
                <w:rFonts w:ascii="Times New Roman" w:eastAsia="Times New Roman" w:hAnsi="Times New Roman" w:cs="Times New Roman"/>
                <w:sz w:val="18"/>
                <w:szCs w:val="18"/>
                <w:lang w:eastAsia="ru-RU"/>
              </w:rPr>
              <w:t>Основное  мероприятие</w:t>
            </w:r>
            <w:proofErr w:type="gramEnd"/>
            <w:r w:rsidRPr="007B206B">
              <w:rPr>
                <w:rFonts w:ascii="Times New Roman" w:eastAsia="Times New Roman" w:hAnsi="Times New Roman" w:cs="Times New Roman"/>
                <w:sz w:val="18"/>
                <w:szCs w:val="18"/>
                <w:lang w:eastAsia="ru-RU"/>
              </w:rPr>
              <w:t xml:space="preserve"> "Расходы на оплату администрацией округа членских взносов в ассоциацию муниципальных образований Амурской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492D710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61.3.05.00000</w:t>
            </w:r>
          </w:p>
        </w:tc>
        <w:tc>
          <w:tcPr>
            <w:tcW w:w="577" w:type="dxa"/>
            <w:tcBorders>
              <w:top w:val="nil"/>
              <w:left w:val="nil"/>
              <w:bottom w:val="single" w:sz="4" w:space="0" w:color="auto"/>
              <w:right w:val="single" w:sz="4" w:space="0" w:color="auto"/>
            </w:tcBorders>
            <w:shd w:val="clear" w:color="auto" w:fill="auto"/>
            <w:vAlign w:val="center"/>
            <w:hideMark/>
          </w:tcPr>
          <w:p w14:paraId="6F5534C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2D611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77,4</w:t>
            </w:r>
          </w:p>
        </w:tc>
        <w:tc>
          <w:tcPr>
            <w:tcW w:w="992" w:type="dxa"/>
            <w:tcBorders>
              <w:top w:val="nil"/>
              <w:left w:val="nil"/>
              <w:bottom w:val="single" w:sz="4" w:space="0" w:color="auto"/>
              <w:right w:val="single" w:sz="4" w:space="0" w:color="auto"/>
            </w:tcBorders>
            <w:shd w:val="clear" w:color="auto" w:fill="auto"/>
            <w:vAlign w:val="center"/>
            <w:hideMark/>
          </w:tcPr>
          <w:p w14:paraId="5961B51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14:paraId="146E486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53697FB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BA5FD2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оплату администрацией округа членских взносов в ассоциацию муниципальных образований Амурской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59ED929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61.3.05.90270</w:t>
            </w:r>
          </w:p>
        </w:tc>
        <w:tc>
          <w:tcPr>
            <w:tcW w:w="577" w:type="dxa"/>
            <w:tcBorders>
              <w:top w:val="nil"/>
              <w:left w:val="nil"/>
              <w:bottom w:val="single" w:sz="4" w:space="0" w:color="auto"/>
              <w:right w:val="single" w:sz="4" w:space="0" w:color="auto"/>
            </w:tcBorders>
            <w:shd w:val="clear" w:color="auto" w:fill="auto"/>
            <w:vAlign w:val="center"/>
            <w:hideMark/>
          </w:tcPr>
          <w:p w14:paraId="0A1E7BF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E86478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77,4</w:t>
            </w:r>
          </w:p>
        </w:tc>
        <w:tc>
          <w:tcPr>
            <w:tcW w:w="992" w:type="dxa"/>
            <w:tcBorders>
              <w:top w:val="nil"/>
              <w:left w:val="nil"/>
              <w:bottom w:val="single" w:sz="4" w:space="0" w:color="auto"/>
              <w:right w:val="single" w:sz="4" w:space="0" w:color="auto"/>
            </w:tcBorders>
            <w:shd w:val="clear" w:color="auto" w:fill="auto"/>
            <w:vAlign w:val="center"/>
            <w:hideMark/>
          </w:tcPr>
          <w:p w14:paraId="107425D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14:paraId="52DBC03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163C11C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154FD0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14:paraId="047C9B5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61.3.05.90270</w:t>
            </w:r>
          </w:p>
        </w:tc>
        <w:tc>
          <w:tcPr>
            <w:tcW w:w="577" w:type="dxa"/>
            <w:tcBorders>
              <w:top w:val="nil"/>
              <w:left w:val="nil"/>
              <w:bottom w:val="single" w:sz="4" w:space="0" w:color="auto"/>
              <w:right w:val="single" w:sz="4" w:space="0" w:color="auto"/>
            </w:tcBorders>
            <w:shd w:val="clear" w:color="auto" w:fill="auto"/>
            <w:vAlign w:val="center"/>
            <w:hideMark/>
          </w:tcPr>
          <w:p w14:paraId="3B60144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6FF5A53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77,4</w:t>
            </w:r>
          </w:p>
        </w:tc>
        <w:tc>
          <w:tcPr>
            <w:tcW w:w="992" w:type="dxa"/>
            <w:tcBorders>
              <w:top w:val="nil"/>
              <w:left w:val="nil"/>
              <w:bottom w:val="single" w:sz="4" w:space="0" w:color="auto"/>
              <w:right w:val="single" w:sz="4" w:space="0" w:color="auto"/>
            </w:tcBorders>
            <w:shd w:val="clear" w:color="auto" w:fill="auto"/>
            <w:vAlign w:val="center"/>
            <w:hideMark/>
          </w:tcPr>
          <w:p w14:paraId="3DCFA07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14:paraId="614B064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100,0</w:t>
            </w:r>
          </w:p>
        </w:tc>
      </w:tr>
      <w:tr w:rsidR="007B206B" w:rsidRPr="007B206B" w14:paraId="377D8C8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983E10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мероприятие "Финансовое обеспечение государственных полномочий на финансовое обеспечение государственных полномочий по созданию и организации деятельности </w:t>
            </w:r>
            <w:proofErr w:type="gramStart"/>
            <w:r w:rsidRPr="007B206B">
              <w:rPr>
                <w:rFonts w:ascii="Times New Roman" w:eastAsia="Times New Roman" w:hAnsi="Times New Roman" w:cs="Times New Roman"/>
                <w:sz w:val="18"/>
                <w:szCs w:val="18"/>
                <w:lang w:eastAsia="ru-RU"/>
              </w:rPr>
              <w:t>муниципальных  комиссий</w:t>
            </w:r>
            <w:proofErr w:type="gramEnd"/>
            <w:r w:rsidRPr="007B206B">
              <w:rPr>
                <w:rFonts w:ascii="Times New Roman" w:eastAsia="Times New Roman" w:hAnsi="Times New Roman" w:cs="Times New Roman"/>
                <w:sz w:val="18"/>
                <w:szCs w:val="18"/>
                <w:lang w:eastAsia="ru-RU"/>
              </w:rPr>
              <w:t xml:space="preserve">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14:paraId="735CB78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61.3.06.00000</w:t>
            </w:r>
          </w:p>
        </w:tc>
        <w:tc>
          <w:tcPr>
            <w:tcW w:w="577" w:type="dxa"/>
            <w:tcBorders>
              <w:top w:val="nil"/>
              <w:left w:val="nil"/>
              <w:bottom w:val="single" w:sz="4" w:space="0" w:color="auto"/>
              <w:right w:val="single" w:sz="4" w:space="0" w:color="auto"/>
            </w:tcBorders>
            <w:shd w:val="clear" w:color="auto" w:fill="auto"/>
            <w:vAlign w:val="center"/>
            <w:hideMark/>
          </w:tcPr>
          <w:p w14:paraId="46F9F57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E4B737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760,3</w:t>
            </w:r>
          </w:p>
        </w:tc>
        <w:tc>
          <w:tcPr>
            <w:tcW w:w="992" w:type="dxa"/>
            <w:tcBorders>
              <w:top w:val="nil"/>
              <w:left w:val="nil"/>
              <w:bottom w:val="single" w:sz="4" w:space="0" w:color="auto"/>
              <w:right w:val="single" w:sz="4" w:space="0" w:color="auto"/>
            </w:tcBorders>
            <w:shd w:val="clear" w:color="auto" w:fill="auto"/>
            <w:vAlign w:val="center"/>
            <w:hideMark/>
          </w:tcPr>
          <w:p w14:paraId="2F9A22E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473AD8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r>
      <w:tr w:rsidR="007B206B" w:rsidRPr="007B206B" w14:paraId="7480BDD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684318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обеспечение государственных полномочий на финансовое обеспечение государственных полномочий по созданию и организации деятельности </w:t>
            </w:r>
            <w:proofErr w:type="gramStart"/>
            <w:r w:rsidRPr="007B206B">
              <w:rPr>
                <w:rFonts w:ascii="Times New Roman" w:eastAsia="Times New Roman" w:hAnsi="Times New Roman" w:cs="Times New Roman"/>
                <w:sz w:val="18"/>
                <w:szCs w:val="18"/>
                <w:lang w:eastAsia="ru-RU"/>
              </w:rPr>
              <w:t>муниципальных  комиссий</w:t>
            </w:r>
            <w:proofErr w:type="gramEnd"/>
            <w:r w:rsidRPr="007B206B">
              <w:rPr>
                <w:rFonts w:ascii="Times New Roman" w:eastAsia="Times New Roman" w:hAnsi="Times New Roman" w:cs="Times New Roman"/>
                <w:sz w:val="18"/>
                <w:szCs w:val="18"/>
                <w:lang w:eastAsia="ru-RU"/>
              </w:rPr>
              <w:t xml:space="preserve">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14:paraId="786C6A1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61.3.06.87290</w:t>
            </w:r>
          </w:p>
        </w:tc>
        <w:tc>
          <w:tcPr>
            <w:tcW w:w="577" w:type="dxa"/>
            <w:tcBorders>
              <w:top w:val="nil"/>
              <w:left w:val="nil"/>
              <w:bottom w:val="single" w:sz="4" w:space="0" w:color="auto"/>
              <w:right w:val="single" w:sz="4" w:space="0" w:color="auto"/>
            </w:tcBorders>
            <w:shd w:val="clear" w:color="auto" w:fill="auto"/>
            <w:vAlign w:val="center"/>
            <w:hideMark/>
          </w:tcPr>
          <w:p w14:paraId="722E1B9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DE45A3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760,3</w:t>
            </w:r>
          </w:p>
        </w:tc>
        <w:tc>
          <w:tcPr>
            <w:tcW w:w="992" w:type="dxa"/>
            <w:tcBorders>
              <w:top w:val="nil"/>
              <w:left w:val="nil"/>
              <w:bottom w:val="single" w:sz="4" w:space="0" w:color="auto"/>
              <w:right w:val="single" w:sz="4" w:space="0" w:color="auto"/>
            </w:tcBorders>
            <w:shd w:val="clear" w:color="auto" w:fill="auto"/>
            <w:vAlign w:val="center"/>
            <w:hideMark/>
          </w:tcPr>
          <w:p w14:paraId="6C6620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2502B90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r>
      <w:tr w:rsidR="007B206B" w:rsidRPr="007B206B" w14:paraId="475C303A"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A00F1A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14:paraId="61442F6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61.3.06.87290</w:t>
            </w:r>
          </w:p>
        </w:tc>
        <w:tc>
          <w:tcPr>
            <w:tcW w:w="577" w:type="dxa"/>
            <w:tcBorders>
              <w:top w:val="nil"/>
              <w:left w:val="nil"/>
              <w:bottom w:val="single" w:sz="4" w:space="0" w:color="auto"/>
              <w:right w:val="single" w:sz="4" w:space="0" w:color="auto"/>
            </w:tcBorders>
            <w:shd w:val="clear" w:color="auto" w:fill="auto"/>
            <w:vAlign w:val="center"/>
            <w:hideMark/>
          </w:tcPr>
          <w:p w14:paraId="0FDC173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0972FEF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738,6</w:t>
            </w:r>
          </w:p>
        </w:tc>
        <w:tc>
          <w:tcPr>
            <w:tcW w:w="992" w:type="dxa"/>
            <w:tcBorders>
              <w:top w:val="nil"/>
              <w:left w:val="nil"/>
              <w:bottom w:val="single" w:sz="4" w:space="0" w:color="auto"/>
              <w:right w:val="single" w:sz="4" w:space="0" w:color="auto"/>
            </w:tcBorders>
            <w:shd w:val="clear" w:color="auto" w:fill="auto"/>
            <w:vAlign w:val="center"/>
            <w:hideMark/>
          </w:tcPr>
          <w:p w14:paraId="1BACBBE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567,0</w:t>
            </w:r>
          </w:p>
        </w:tc>
        <w:tc>
          <w:tcPr>
            <w:tcW w:w="851" w:type="dxa"/>
            <w:tcBorders>
              <w:top w:val="nil"/>
              <w:left w:val="nil"/>
              <w:bottom w:val="single" w:sz="4" w:space="0" w:color="auto"/>
              <w:right w:val="single" w:sz="4" w:space="0" w:color="auto"/>
            </w:tcBorders>
            <w:shd w:val="clear" w:color="auto" w:fill="auto"/>
            <w:vAlign w:val="center"/>
            <w:hideMark/>
          </w:tcPr>
          <w:p w14:paraId="4CB142C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567,0</w:t>
            </w:r>
          </w:p>
        </w:tc>
      </w:tr>
      <w:tr w:rsidR="007B206B" w:rsidRPr="007B206B" w14:paraId="6196155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6B2E9A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08BB6C1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61.3.06.87290</w:t>
            </w:r>
          </w:p>
        </w:tc>
        <w:tc>
          <w:tcPr>
            <w:tcW w:w="577" w:type="dxa"/>
            <w:tcBorders>
              <w:top w:val="nil"/>
              <w:left w:val="nil"/>
              <w:bottom w:val="single" w:sz="4" w:space="0" w:color="auto"/>
              <w:right w:val="single" w:sz="4" w:space="0" w:color="auto"/>
            </w:tcBorders>
            <w:shd w:val="clear" w:color="auto" w:fill="auto"/>
            <w:vAlign w:val="center"/>
            <w:hideMark/>
          </w:tcPr>
          <w:p w14:paraId="192D6FF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7F2D1B8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21,7</w:t>
            </w:r>
          </w:p>
        </w:tc>
        <w:tc>
          <w:tcPr>
            <w:tcW w:w="992" w:type="dxa"/>
            <w:tcBorders>
              <w:top w:val="nil"/>
              <w:left w:val="nil"/>
              <w:bottom w:val="single" w:sz="4" w:space="0" w:color="auto"/>
              <w:right w:val="single" w:sz="4" w:space="0" w:color="auto"/>
            </w:tcBorders>
            <w:shd w:val="clear" w:color="auto" w:fill="auto"/>
            <w:vAlign w:val="center"/>
            <w:hideMark/>
          </w:tcPr>
          <w:p w14:paraId="008567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44,9</w:t>
            </w:r>
          </w:p>
        </w:tc>
        <w:tc>
          <w:tcPr>
            <w:tcW w:w="851" w:type="dxa"/>
            <w:tcBorders>
              <w:top w:val="nil"/>
              <w:left w:val="nil"/>
              <w:bottom w:val="single" w:sz="4" w:space="0" w:color="auto"/>
              <w:right w:val="single" w:sz="4" w:space="0" w:color="auto"/>
            </w:tcBorders>
            <w:shd w:val="clear" w:color="auto" w:fill="auto"/>
            <w:vAlign w:val="center"/>
            <w:hideMark/>
          </w:tcPr>
          <w:p w14:paraId="18CF3E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44,9</w:t>
            </w:r>
          </w:p>
        </w:tc>
      </w:tr>
      <w:tr w:rsidR="007B206B" w:rsidRPr="007B206B" w14:paraId="13AE130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5BDC29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6BDF3FD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61.3.07.00000</w:t>
            </w:r>
          </w:p>
        </w:tc>
        <w:tc>
          <w:tcPr>
            <w:tcW w:w="577" w:type="dxa"/>
            <w:tcBorders>
              <w:top w:val="nil"/>
              <w:left w:val="nil"/>
              <w:bottom w:val="single" w:sz="4" w:space="0" w:color="auto"/>
              <w:right w:val="single" w:sz="4" w:space="0" w:color="auto"/>
            </w:tcBorders>
            <w:shd w:val="clear" w:color="auto" w:fill="auto"/>
            <w:vAlign w:val="center"/>
            <w:hideMark/>
          </w:tcPr>
          <w:p w14:paraId="6EA1409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B38F70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711,5</w:t>
            </w:r>
          </w:p>
        </w:tc>
        <w:tc>
          <w:tcPr>
            <w:tcW w:w="992" w:type="dxa"/>
            <w:tcBorders>
              <w:top w:val="nil"/>
              <w:left w:val="nil"/>
              <w:bottom w:val="single" w:sz="4" w:space="0" w:color="auto"/>
              <w:right w:val="single" w:sz="4" w:space="0" w:color="auto"/>
            </w:tcBorders>
            <w:shd w:val="clear" w:color="auto" w:fill="auto"/>
            <w:vAlign w:val="center"/>
            <w:hideMark/>
          </w:tcPr>
          <w:p w14:paraId="136A2E6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6B82CA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r>
      <w:tr w:rsidR="007B206B" w:rsidRPr="007B206B" w14:paraId="442C486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81D903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4131AA0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61.3.07.87360</w:t>
            </w:r>
          </w:p>
        </w:tc>
        <w:tc>
          <w:tcPr>
            <w:tcW w:w="577" w:type="dxa"/>
            <w:tcBorders>
              <w:top w:val="nil"/>
              <w:left w:val="nil"/>
              <w:bottom w:val="single" w:sz="4" w:space="0" w:color="auto"/>
              <w:right w:val="single" w:sz="4" w:space="0" w:color="auto"/>
            </w:tcBorders>
            <w:shd w:val="clear" w:color="auto" w:fill="auto"/>
            <w:vAlign w:val="center"/>
            <w:hideMark/>
          </w:tcPr>
          <w:p w14:paraId="29549C8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E065DB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711,5</w:t>
            </w:r>
          </w:p>
        </w:tc>
        <w:tc>
          <w:tcPr>
            <w:tcW w:w="992" w:type="dxa"/>
            <w:tcBorders>
              <w:top w:val="nil"/>
              <w:left w:val="nil"/>
              <w:bottom w:val="single" w:sz="4" w:space="0" w:color="auto"/>
              <w:right w:val="single" w:sz="4" w:space="0" w:color="auto"/>
            </w:tcBorders>
            <w:shd w:val="clear" w:color="auto" w:fill="auto"/>
            <w:vAlign w:val="center"/>
            <w:hideMark/>
          </w:tcPr>
          <w:p w14:paraId="4545C11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200D957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611,9</w:t>
            </w:r>
          </w:p>
        </w:tc>
      </w:tr>
      <w:tr w:rsidR="007B206B" w:rsidRPr="007B206B" w14:paraId="29424A8A"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1E2848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14:paraId="1A02816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61.3.07.87360</w:t>
            </w:r>
          </w:p>
        </w:tc>
        <w:tc>
          <w:tcPr>
            <w:tcW w:w="577" w:type="dxa"/>
            <w:tcBorders>
              <w:top w:val="nil"/>
              <w:left w:val="nil"/>
              <w:bottom w:val="single" w:sz="4" w:space="0" w:color="auto"/>
              <w:right w:val="single" w:sz="4" w:space="0" w:color="auto"/>
            </w:tcBorders>
            <w:shd w:val="clear" w:color="auto" w:fill="auto"/>
            <w:vAlign w:val="center"/>
            <w:hideMark/>
          </w:tcPr>
          <w:p w14:paraId="6D2B81A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391A65D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703,0</w:t>
            </w:r>
          </w:p>
        </w:tc>
        <w:tc>
          <w:tcPr>
            <w:tcW w:w="992" w:type="dxa"/>
            <w:tcBorders>
              <w:top w:val="nil"/>
              <w:left w:val="nil"/>
              <w:bottom w:val="single" w:sz="4" w:space="0" w:color="auto"/>
              <w:right w:val="single" w:sz="4" w:space="0" w:color="auto"/>
            </w:tcBorders>
            <w:shd w:val="clear" w:color="auto" w:fill="auto"/>
            <w:vAlign w:val="center"/>
            <w:hideMark/>
          </w:tcPr>
          <w:p w14:paraId="44C2F37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567,0</w:t>
            </w:r>
          </w:p>
        </w:tc>
        <w:tc>
          <w:tcPr>
            <w:tcW w:w="851" w:type="dxa"/>
            <w:tcBorders>
              <w:top w:val="nil"/>
              <w:left w:val="nil"/>
              <w:bottom w:val="single" w:sz="4" w:space="0" w:color="auto"/>
              <w:right w:val="single" w:sz="4" w:space="0" w:color="auto"/>
            </w:tcBorders>
            <w:shd w:val="clear" w:color="auto" w:fill="auto"/>
            <w:vAlign w:val="center"/>
            <w:hideMark/>
          </w:tcPr>
          <w:p w14:paraId="060282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567,0</w:t>
            </w:r>
          </w:p>
        </w:tc>
      </w:tr>
      <w:tr w:rsidR="007B206B" w:rsidRPr="007B206B" w14:paraId="0F9B687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F32525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788ECFD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61.3.07.87360</w:t>
            </w:r>
          </w:p>
        </w:tc>
        <w:tc>
          <w:tcPr>
            <w:tcW w:w="577" w:type="dxa"/>
            <w:tcBorders>
              <w:top w:val="nil"/>
              <w:left w:val="nil"/>
              <w:bottom w:val="single" w:sz="4" w:space="0" w:color="auto"/>
              <w:right w:val="single" w:sz="4" w:space="0" w:color="auto"/>
            </w:tcBorders>
            <w:shd w:val="clear" w:color="auto" w:fill="auto"/>
            <w:vAlign w:val="center"/>
            <w:hideMark/>
          </w:tcPr>
          <w:p w14:paraId="19C94AE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5A4B058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14:paraId="0B204A8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44,9</w:t>
            </w:r>
          </w:p>
        </w:tc>
        <w:tc>
          <w:tcPr>
            <w:tcW w:w="851" w:type="dxa"/>
            <w:tcBorders>
              <w:top w:val="nil"/>
              <w:left w:val="nil"/>
              <w:bottom w:val="single" w:sz="4" w:space="0" w:color="auto"/>
              <w:right w:val="single" w:sz="4" w:space="0" w:color="auto"/>
            </w:tcBorders>
            <w:shd w:val="clear" w:color="auto" w:fill="auto"/>
            <w:vAlign w:val="center"/>
            <w:hideMark/>
          </w:tcPr>
          <w:p w14:paraId="70D7531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44,9</w:t>
            </w:r>
          </w:p>
        </w:tc>
      </w:tr>
      <w:tr w:rsidR="007B206B" w:rsidRPr="007B206B" w14:paraId="477B7681"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804095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Муниципальная </w:t>
            </w:r>
            <w:proofErr w:type="gramStart"/>
            <w:r w:rsidRPr="007B206B">
              <w:rPr>
                <w:rFonts w:ascii="Times New Roman" w:eastAsia="Times New Roman" w:hAnsi="Times New Roman" w:cs="Times New Roman"/>
                <w:sz w:val="18"/>
                <w:szCs w:val="18"/>
                <w:lang w:eastAsia="ru-RU"/>
              </w:rPr>
              <w:t>программа  "</w:t>
            </w:r>
            <w:proofErr w:type="gramEnd"/>
            <w:r w:rsidRPr="007B206B">
              <w:rPr>
                <w:rFonts w:ascii="Times New Roman" w:eastAsia="Times New Roman" w:hAnsi="Times New Roman" w:cs="Times New Roman"/>
                <w:sz w:val="18"/>
                <w:szCs w:val="18"/>
                <w:lang w:eastAsia="ru-RU"/>
              </w:rPr>
              <w:t>Благоустройство населенных пунктов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2DE6C2C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62.0.00.00000</w:t>
            </w:r>
          </w:p>
        </w:tc>
        <w:tc>
          <w:tcPr>
            <w:tcW w:w="577" w:type="dxa"/>
            <w:tcBorders>
              <w:top w:val="nil"/>
              <w:left w:val="nil"/>
              <w:bottom w:val="single" w:sz="4" w:space="0" w:color="auto"/>
              <w:right w:val="single" w:sz="4" w:space="0" w:color="auto"/>
            </w:tcBorders>
            <w:shd w:val="clear" w:color="000000" w:fill="FFFFFF"/>
            <w:vAlign w:val="center"/>
            <w:hideMark/>
          </w:tcPr>
          <w:p w14:paraId="08CABE9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4FE2AC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15 238,2</w:t>
            </w:r>
          </w:p>
        </w:tc>
        <w:tc>
          <w:tcPr>
            <w:tcW w:w="992" w:type="dxa"/>
            <w:tcBorders>
              <w:top w:val="nil"/>
              <w:left w:val="nil"/>
              <w:bottom w:val="single" w:sz="4" w:space="0" w:color="auto"/>
              <w:right w:val="single" w:sz="4" w:space="0" w:color="auto"/>
            </w:tcBorders>
            <w:shd w:val="clear" w:color="000000" w:fill="FFFFFF"/>
            <w:vAlign w:val="center"/>
            <w:hideMark/>
          </w:tcPr>
          <w:p w14:paraId="05BAF2A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19 351,5</w:t>
            </w:r>
          </w:p>
        </w:tc>
        <w:tc>
          <w:tcPr>
            <w:tcW w:w="851" w:type="dxa"/>
            <w:tcBorders>
              <w:top w:val="nil"/>
              <w:left w:val="nil"/>
              <w:bottom w:val="single" w:sz="4" w:space="0" w:color="auto"/>
              <w:right w:val="single" w:sz="4" w:space="0" w:color="auto"/>
            </w:tcBorders>
            <w:shd w:val="clear" w:color="000000" w:fill="FFFFFF"/>
            <w:vAlign w:val="center"/>
            <w:hideMark/>
          </w:tcPr>
          <w:p w14:paraId="6FFC920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24 154,0</w:t>
            </w:r>
          </w:p>
        </w:tc>
      </w:tr>
      <w:tr w:rsidR="007B206B" w:rsidRPr="007B206B" w14:paraId="3970D3B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67E09D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Основное </w:t>
            </w:r>
            <w:proofErr w:type="gramStart"/>
            <w:r w:rsidRPr="007B206B">
              <w:rPr>
                <w:rFonts w:ascii="Times New Roman" w:eastAsia="Times New Roman" w:hAnsi="Times New Roman" w:cs="Times New Roman"/>
                <w:sz w:val="18"/>
                <w:szCs w:val="18"/>
                <w:lang w:eastAsia="ru-RU"/>
              </w:rPr>
              <w:t>мероприятие  "</w:t>
            </w:r>
            <w:proofErr w:type="gramEnd"/>
            <w:r w:rsidRPr="007B206B">
              <w:rPr>
                <w:rFonts w:ascii="Times New Roman" w:eastAsia="Times New Roman" w:hAnsi="Times New Roman" w:cs="Times New Roman"/>
                <w:sz w:val="18"/>
                <w:szCs w:val="18"/>
                <w:lang w:eastAsia="ru-RU"/>
              </w:rPr>
              <w:t>Благоустройство населенных пунктов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0C4CEBF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62.1.01.00000</w:t>
            </w:r>
          </w:p>
        </w:tc>
        <w:tc>
          <w:tcPr>
            <w:tcW w:w="577" w:type="dxa"/>
            <w:tcBorders>
              <w:top w:val="nil"/>
              <w:left w:val="nil"/>
              <w:bottom w:val="single" w:sz="4" w:space="0" w:color="auto"/>
              <w:right w:val="single" w:sz="4" w:space="0" w:color="auto"/>
            </w:tcBorders>
            <w:shd w:val="clear" w:color="000000" w:fill="FFFFFF"/>
            <w:vAlign w:val="center"/>
            <w:hideMark/>
          </w:tcPr>
          <w:p w14:paraId="7E05B25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B9833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2 405,0</w:t>
            </w:r>
          </w:p>
        </w:tc>
        <w:tc>
          <w:tcPr>
            <w:tcW w:w="992" w:type="dxa"/>
            <w:tcBorders>
              <w:top w:val="nil"/>
              <w:left w:val="nil"/>
              <w:bottom w:val="single" w:sz="4" w:space="0" w:color="auto"/>
              <w:right w:val="single" w:sz="4" w:space="0" w:color="auto"/>
            </w:tcBorders>
            <w:shd w:val="clear" w:color="000000" w:fill="FFFFFF"/>
            <w:vAlign w:val="center"/>
            <w:hideMark/>
          </w:tcPr>
          <w:p w14:paraId="58F921C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19 295,7</w:t>
            </w:r>
          </w:p>
        </w:tc>
        <w:tc>
          <w:tcPr>
            <w:tcW w:w="851" w:type="dxa"/>
            <w:tcBorders>
              <w:top w:val="nil"/>
              <w:left w:val="nil"/>
              <w:bottom w:val="single" w:sz="4" w:space="0" w:color="auto"/>
              <w:right w:val="single" w:sz="4" w:space="0" w:color="auto"/>
            </w:tcBorders>
            <w:shd w:val="clear" w:color="000000" w:fill="FFFFFF"/>
            <w:vAlign w:val="center"/>
            <w:hideMark/>
          </w:tcPr>
          <w:p w14:paraId="6891B8F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20 109,5</w:t>
            </w:r>
          </w:p>
        </w:tc>
      </w:tr>
      <w:tr w:rsidR="007B206B" w:rsidRPr="007B206B" w14:paraId="0604A40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877B98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Благоустройство населенных пунктов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6414340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62.1.01.20030</w:t>
            </w:r>
          </w:p>
        </w:tc>
        <w:tc>
          <w:tcPr>
            <w:tcW w:w="577" w:type="dxa"/>
            <w:tcBorders>
              <w:top w:val="nil"/>
              <w:left w:val="nil"/>
              <w:bottom w:val="single" w:sz="4" w:space="0" w:color="auto"/>
              <w:right w:val="single" w:sz="4" w:space="0" w:color="auto"/>
            </w:tcBorders>
            <w:shd w:val="clear" w:color="000000" w:fill="FFFFFF"/>
            <w:vAlign w:val="center"/>
            <w:hideMark/>
          </w:tcPr>
          <w:p w14:paraId="761D945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7CFA6B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2 405,0</w:t>
            </w:r>
          </w:p>
        </w:tc>
        <w:tc>
          <w:tcPr>
            <w:tcW w:w="992" w:type="dxa"/>
            <w:tcBorders>
              <w:top w:val="nil"/>
              <w:left w:val="nil"/>
              <w:bottom w:val="single" w:sz="4" w:space="0" w:color="auto"/>
              <w:right w:val="single" w:sz="4" w:space="0" w:color="auto"/>
            </w:tcBorders>
            <w:shd w:val="clear" w:color="000000" w:fill="FFFFFF"/>
            <w:vAlign w:val="center"/>
            <w:hideMark/>
          </w:tcPr>
          <w:p w14:paraId="243C8D3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19 295,7</w:t>
            </w:r>
          </w:p>
        </w:tc>
        <w:tc>
          <w:tcPr>
            <w:tcW w:w="851" w:type="dxa"/>
            <w:tcBorders>
              <w:top w:val="nil"/>
              <w:left w:val="nil"/>
              <w:bottom w:val="single" w:sz="4" w:space="0" w:color="auto"/>
              <w:right w:val="single" w:sz="4" w:space="0" w:color="auto"/>
            </w:tcBorders>
            <w:shd w:val="clear" w:color="000000" w:fill="FFFFFF"/>
            <w:vAlign w:val="center"/>
            <w:hideMark/>
          </w:tcPr>
          <w:p w14:paraId="4202F1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20 109,5</w:t>
            </w:r>
          </w:p>
        </w:tc>
      </w:tr>
      <w:tr w:rsidR="007B206B" w:rsidRPr="007B206B" w14:paraId="7728AB8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B15F2C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410237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62.1.01.20030</w:t>
            </w:r>
          </w:p>
        </w:tc>
        <w:tc>
          <w:tcPr>
            <w:tcW w:w="577" w:type="dxa"/>
            <w:tcBorders>
              <w:top w:val="nil"/>
              <w:left w:val="nil"/>
              <w:bottom w:val="single" w:sz="4" w:space="0" w:color="auto"/>
              <w:right w:val="single" w:sz="4" w:space="0" w:color="auto"/>
            </w:tcBorders>
            <w:shd w:val="clear" w:color="000000" w:fill="FFFFFF"/>
            <w:vAlign w:val="center"/>
            <w:hideMark/>
          </w:tcPr>
          <w:p w14:paraId="4A2CB43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009853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849029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3F4889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39BE9C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E49F78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26A9854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62.1.01.20030</w:t>
            </w:r>
          </w:p>
        </w:tc>
        <w:tc>
          <w:tcPr>
            <w:tcW w:w="577" w:type="dxa"/>
            <w:tcBorders>
              <w:top w:val="nil"/>
              <w:left w:val="nil"/>
              <w:bottom w:val="single" w:sz="4" w:space="0" w:color="auto"/>
              <w:right w:val="single" w:sz="4" w:space="0" w:color="auto"/>
            </w:tcBorders>
            <w:shd w:val="clear" w:color="000000" w:fill="FFFFFF"/>
            <w:vAlign w:val="center"/>
            <w:hideMark/>
          </w:tcPr>
          <w:p w14:paraId="5069E3A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094F841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2 405,0</w:t>
            </w:r>
          </w:p>
        </w:tc>
        <w:tc>
          <w:tcPr>
            <w:tcW w:w="992" w:type="dxa"/>
            <w:tcBorders>
              <w:top w:val="nil"/>
              <w:left w:val="nil"/>
              <w:bottom w:val="single" w:sz="4" w:space="0" w:color="auto"/>
              <w:right w:val="single" w:sz="4" w:space="0" w:color="auto"/>
            </w:tcBorders>
            <w:shd w:val="clear" w:color="000000" w:fill="FFFFFF"/>
            <w:vAlign w:val="center"/>
            <w:hideMark/>
          </w:tcPr>
          <w:p w14:paraId="4A8B3AF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19 295,7</w:t>
            </w:r>
          </w:p>
        </w:tc>
        <w:tc>
          <w:tcPr>
            <w:tcW w:w="851" w:type="dxa"/>
            <w:tcBorders>
              <w:top w:val="nil"/>
              <w:left w:val="nil"/>
              <w:bottom w:val="single" w:sz="4" w:space="0" w:color="auto"/>
              <w:right w:val="single" w:sz="4" w:space="0" w:color="auto"/>
            </w:tcBorders>
            <w:shd w:val="clear" w:color="000000" w:fill="FFFFFF"/>
            <w:vAlign w:val="center"/>
            <w:hideMark/>
          </w:tcPr>
          <w:p w14:paraId="5A6158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20 109,5</w:t>
            </w:r>
          </w:p>
        </w:tc>
      </w:tr>
      <w:tr w:rsidR="007B206B" w:rsidRPr="007B206B" w14:paraId="42D847B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F649E6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"Благоустройство общественных территорий"</w:t>
            </w:r>
          </w:p>
        </w:tc>
        <w:tc>
          <w:tcPr>
            <w:tcW w:w="1276" w:type="dxa"/>
            <w:tcBorders>
              <w:top w:val="nil"/>
              <w:left w:val="nil"/>
              <w:bottom w:val="single" w:sz="4" w:space="0" w:color="auto"/>
              <w:right w:val="single" w:sz="4" w:space="0" w:color="auto"/>
            </w:tcBorders>
            <w:shd w:val="clear" w:color="000000" w:fill="FFFFFF"/>
            <w:vAlign w:val="center"/>
            <w:hideMark/>
          </w:tcPr>
          <w:p w14:paraId="021CF1B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62.1.02.00000</w:t>
            </w:r>
          </w:p>
        </w:tc>
        <w:tc>
          <w:tcPr>
            <w:tcW w:w="577" w:type="dxa"/>
            <w:tcBorders>
              <w:top w:val="nil"/>
              <w:left w:val="nil"/>
              <w:bottom w:val="single" w:sz="4" w:space="0" w:color="auto"/>
              <w:right w:val="single" w:sz="4" w:space="0" w:color="auto"/>
            </w:tcBorders>
            <w:shd w:val="clear" w:color="000000" w:fill="FFFFFF"/>
            <w:vAlign w:val="center"/>
            <w:hideMark/>
          </w:tcPr>
          <w:p w14:paraId="2B70CFE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1E5423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12 833,2</w:t>
            </w:r>
          </w:p>
        </w:tc>
        <w:tc>
          <w:tcPr>
            <w:tcW w:w="992" w:type="dxa"/>
            <w:tcBorders>
              <w:top w:val="nil"/>
              <w:left w:val="nil"/>
              <w:bottom w:val="single" w:sz="4" w:space="0" w:color="auto"/>
              <w:right w:val="single" w:sz="4" w:space="0" w:color="auto"/>
            </w:tcBorders>
            <w:shd w:val="clear" w:color="000000" w:fill="FFFFFF"/>
            <w:vAlign w:val="center"/>
            <w:hideMark/>
          </w:tcPr>
          <w:p w14:paraId="732917C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55,8</w:t>
            </w:r>
          </w:p>
        </w:tc>
        <w:tc>
          <w:tcPr>
            <w:tcW w:w="851" w:type="dxa"/>
            <w:tcBorders>
              <w:top w:val="nil"/>
              <w:left w:val="nil"/>
              <w:bottom w:val="single" w:sz="4" w:space="0" w:color="auto"/>
              <w:right w:val="single" w:sz="4" w:space="0" w:color="auto"/>
            </w:tcBorders>
            <w:shd w:val="clear" w:color="000000" w:fill="FFFFFF"/>
            <w:vAlign w:val="center"/>
            <w:hideMark/>
          </w:tcPr>
          <w:p w14:paraId="0A82468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3 395,6</w:t>
            </w:r>
          </w:p>
        </w:tc>
      </w:tr>
      <w:tr w:rsidR="007B206B" w:rsidRPr="007B206B" w14:paraId="30A42E4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E430FF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Благоустройство общественных территорий</w:t>
            </w:r>
          </w:p>
        </w:tc>
        <w:tc>
          <w:tcPr>
            <w:tcW w:w="1276" w:type="dxa"/>
            <w:tcBorders>
              <w:top w:val="nil"/>
              <w:left w:val="nil"/>
              <w:bottom w:val="single" w:sz="4" w:space="0" w:color="auto"/>
              <w:right w:val="single" w:sz="4" w:space="0" w:color="auto"/>
            </w:tcBorders>
            <w:shd w:val="clear" w:color="000000" w:fill="FFFFFF"/>
            <w:vAlign w:val="center"/>
            <w:hideMark/>
          </w:tcPr>
          <w:p w14:paraId="6DC764B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62.1.02.20010</w:t>
            </w:r>
          </w:p>
        </w:tc>
        <w:tc>
          <w:tcPr>
            <w:tcW w:w="577" w:type="dxa"/>
            <w:tcBorders>
              <w:top w:val="nil"/>
              <w:left w:val="nil"/>
              <w:bottom w:val="single" w:sz="4" w:space="0" w:color="auto"/>
              <w:right w:val="single" w:sz="4" w:space="0" w:color="auto"/>
            </w:tcBorders>
            <w:shd w:val="clear" w:color="000000" w:fill="FFFFFF"/>
            <w:vAlign w:val="center"/>
            <w:hideMark/>
          </w:tcPr>
          <w:p w14:paraId="156ED9E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8AA59A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12 833,2</w:t>
            </w:r>
          </w:p>
        </w:tc>
        <w:tc>
          <w:tcPr>
            <w:tcW w:w="992" w:type="dxa"/>
            <w:tcBorders>
              <w:top w:val="nil"/>
              <w:left w:val="nil"/>
              <w:bottom w:val="single" w:sz="4" w:space="0" w:color="auto"/>
              <w:right w:val="single" w:sz="4" w:space="0" w:color="auto"/>
            </w:tcBorders>
            <w:shd w:val="clear" w:color="000000" w:fill="FFFFFF"/>
            <w:vAlign w:val="center"/>
            <w:hideMark/>
          </w:tcPr>
          <w:p w14:paraId="1A3DE9E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55,8</w:t>
            </w:r>
          </w:p>
        </w:tc>
        <w:tc>
          <w:tcPr>
            <w:tcW w:w="851" w:type="dxa"/>
            <w:tcBorders>
              <w:top w:val="nil"/>
              <w:left w:val="nil"/>
              <w:bottom w:val="single" w:sz="4" w:space="0" w:color="auto"/>
              <w:right w:val="single" w:sz="4" w:space="0" w:color="auto"/>
            </w:tcBorders>
            <w:shd w:val="clear" w:color="000000" w:fill="FFFFFF"/>
            <w:vAlign w:val="center"/>
            <w:hideMark/>
          </w:tcPr>
          <w:p w14:paraId="5443306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3 395,6</w:t>
            </w:r>
          </w:p>
        </w:tc>
      </w:tr>
      <w:tr w:rsidR="007B206B" w:rsidRPr="007B206B" w14:paraId="7908B99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58FBA8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5F4708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62.1.02.20010</w:t>
            </w:r>
          </w:p>
        </w:tc>
        <w:tc>
          <w:tcPr>
            <w:tcW w:w="577" w:type="dxa"/>
            <w:tcBorders>
              <w:top w:val="nil"/>
              <w:left w:val="nil"/>
              <w:bottom w:val="single" w:sz="4" w:space="0" w:color="auto"/>
              <w:right w:val="single" w:sz="4" w:space="0" w:color="auto"/>
            </w:tcBorders>
            <w:shd w:val="clear" w:color="000000" w:fill="FFFFFF"/>
            <w:vAlign w:val="center"/>
            <w:hideMark/>
          </w:tcPr>
          <w:p w14:paraId="5D8D41C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F20861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12 833,2</w:t>
            </w:r>
          </w:p>
        </w:tc>
        <w:tc>
          <w:tcPr>
            <w:tcW w:w="992" w:type="dxa"/>
            <w:tcBorders>
              <w:top w:val="nil"/>
              <w:left w:val="nil"/>
              <w:bottom w:val="single" w:sz="4" w:space="0" w:color="auto"/>
              <w:right w:val="single" w:sz="4" w:space="0" w:color="auto"/>
            </w:tcBorders>
            <w:shd w:val="clear" w:color="000000" w:fill="FFFFFF"/>
            <w:vAlign w:val="center"/>
            <w:hideMark/>
          </w:tcPr>
          <w:p w14:paraId="6DC51FA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55,8</w:t>
            </w:r>
          </w:p>
        </w:tc>
        <w:tc>
          <w:tcPr>
            <w:tcW w:w="851" w:type="dxa"/>
            <w:tcBorders>
              <w:top w:val="nil"/>
              <w:left w:val="nil"/>
              <w:bottom w:val="single" w:sz="4" w:space="0" w:color="auto"/>
              <w:right w:val="single" w:sz="4" w:space="0" w:color="auto"/>
            </w:tcBorders>
            <w:shd w:val="clear" w:color="000000" w:fill="FFFFFF"/>
            <w:vAlign w:val="center"/>
            <w:hideMark/>
          </w:tcPr>
          <w:p w14:paraId="3E5C612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3 395,6</w:t>
            </w:r>
          </w:p>
        </w:tc>
      </w:tr>
      <w:tr w:rsidR="007B206B" w:rsidRPr="007B206B" w14:paraId="73B76C8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EC593B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"Благоустройство дворовых территорий МКД"</w:t>
            </w:r>
          </w:p>
        </w:tc>
        <w:tc>
          <w:tcPr>
            <w:tcW w:w="1276" w:type="dxa"/>
            <w:tcBorders>
              <w:top w:val="nil"/>
              <w:left w:val="nil"/>
              <w:bottom w:val="single" w:sz="4" w:space="0" w:color="auto"/>
              <w:right w:val="single" w:sz="4" w:space="0" w:color="auto"/>
            </w:tcBorders>
            <w:shd w:val="clear" w:color="000000" w:fill="FFFFFF"/>
            <w:vAlign w:val="center"/>
            <w:hideMark/>
          </w:tcPr>
          <w:p w14:paraId="5CC027F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62.1.03.00000</w:t>
            </w:r>
          </w:p>
        </w:tc>
        <w:tc>
          <w:tcPr>
            <w:tcW w:w="577" w:type="dxa"/>
            <w:tcBorders>
              <w:top w:val="nil"/>
              <w:left w:val="nil"/>
              <w:bottom w:val="single" w:sz="4" w:space="0" w:color="auto"/>
              <w:right w:val="single" w:sz="4" w:space="0" w:color="auto"/>
            </w:tcBorders>
            <w:shd w:val="clear" w:color="000000" w:fill="FFFFFF"/>
            <w:vAlign w:val="center"/>
            <w:hideMark/>
          </w:tcPr>
          <w:p w14:paraId="52C95AA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1A7E6E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151054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C444FD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648,9</w:t>
            </w:r>
          </w:p>
        </w:tc>
      </w:tr>
      <w:tr w:rsidR="007B206B" w:rsidRPr="007B206B" w14:paraId="5D5577C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ECB623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Благоустройство дворовых территорий МКД</w:t>
            </w:r>
          </w:p>
        </w:tc>
        <w:tc>
          <w:tcPr>
            <w:tcW w:w="1276" w:type="dxa"/>
            <w:tcBorders>
              <w:top w:val="nil"/>
              <w:left w:val="nil"/>
              <w:bottom w:val="single" w:sz="4" w:space="0" w:color="auto"/>
              <w:right w:val="single" w:sz="4" w:space="0" w:color="auto"/>
            </w:tcBorders>
            <w:shd w:val="clear" w:color="000000" w:fill="FFFFFF"/>
            <w:vAlign w:val="center"/>
            <w:hideMark/>
          </w:tcPr>
          <w:p w14:paraId="3B82C20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62.1.03.20020</w:t>
            </w:r>
          </w:p>
        </w:tc>
        <w:tc>
          <w:tcPr>
            <w:tcW w:w="577" w:type="dxa"/>
            <w:tcBorders>
              <w:top w:val="nil"/>
              <w:left w:val="nil"/>
              <w:bottom w:val="single" w:sz="4" w:space="0" w:color="auto"/>
              <w:right w:val="single" w:sz="4" w:space="0" w:color="auto"/>
            </w:tcBorders>
            <w:shd w:val="clear" w:color="000000" w:fill="FFFFFF"/>
            <w:vAlign w:val="center"/>
            <w:hideMark/>
          </w:tcPr>
          <w:p w14:paraId="225B34C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00592A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10D73BD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C1FDC5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648,9</w:t>
            </w:r>
          </w:p>
        </w:tc>
      </w:tr>
      <w:tr w:rsidR="007B206B" w:rsidRPr="007B206B" w14:paraId="7F830DEA"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2E2177E"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26AC07B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62.1.03.20020</w:t>
            </w:r>
          </w:p>
        </w:tc>
        <w:tc>
          <w:tcPr>
            <w:tcW w:w="577" w:type="dxa"/>
            <w:tcBorders>
              <w:top w:val="nil"/>
              <w:left w:val="nil"/>
              <w:bottom w:val="single" w:sz="4" w:space="0" w:color="auto"/>
              <w:right w:val="single" w:sz="4" w:space="0" w:color="auto"/>
            </w:tcBorders>
            <w:shd w:val="clear" w:color="000000" w:fill="FFFFFF"/>
            <w:vAlign w:val="center"/>
            <w:hideMark/>
          </w:tcPr>
          <w:p w14:paraId="30B0507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70AE6E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7848FC5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304858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648,9</w:t>
            </w:r>
          </w:p>
        </w:tc>
      </w:tr>
      <w:tr w:rsidR="007B206B" w:rsidRPr="007B206B" w14:paraId="338BAD1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1B9B89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"Развитие транспортного сообщения на территории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2CEBC9A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63.0.00.00000</w:t>
            </w:r>
          </w:p>
        </w:tc>
        <w:tc>
          <w:tcPr>
            <w:tcW w:w="577" w:type="dxa"/>
            <w:tcBorders>
              <w:top w:val="nil"/>
              <w:left w:val="nil"/>
              <w:bottom w:val="single" w:sz="4" w:space="0" w:color="auto"/>
              <w:right w:val="single" w:sz="4" w:space="0" w:color="auto"/>
            </w:tcBorders>
            <w:shd w:val="clear" w:color="000000" w:fill="FFFFFF"/>
            <w:vAlign w:val="center"/>
            <w:hideMark/>
          </w:tcPr>
          <w:p w14:paraId="6CA4FAF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03CBF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6 889,9</w:t>
            </w:r>
          </w:p>
        </w:tc>
        <w:tc>
          <w:tcPr>
            <w:tcW w:w="992" w:type="dxa"/>
            <w:tcBorders>
              <w:top w:val="nil"/>
              <w:left w:val="nil"/>
              <w:bottom w:val="single" w:sz="4" w:space="0" w:color="auto"/>
              <w:right w:val="single" w:sz="4" w:space="0" w:color="auto"/>
            </w:tcBorders>
            <w:shd w:val="clear" w:color="000000" w:fill="FFFFFF"/>
            <w:vAlign w:val="center"/>
            <w:hideMark/>
          </w:tcPr>
          <w:p w14:paraId="05786B2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4 665,9</w:t>
            </w:r>
          </w:p>
        </w:tc>
        <w:tc>
          <w:tcPr>
            <w:tcW w:w="851" w:type="dxa"/>
            <w:tcBorders>
              <w:top w:val="nil"/>
              <w:left w:val="nil"/>
              <w:bottom w:val="single" w:sz="4" w:space="0" w:color="auto"/>
              <w:right w:val="single" w:sz="4" w:space="0" w:color="auto"/>
            </w:tcBorders>
            <w:shd w:val="clear" w:color="000000" w:fill="FFFFFF"/>
            <w:vAlign w:val="center"/>
            <w:hideMark/>
          </w:tcPr>
          <w:p w14:paraId="77B345D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2 600,0</w:t>
            </w:r>
          </w:p>
        </w:tc>
      </w:tr>
      <w:tr w:rsidR="007B206B" w:rsidRPr="007B206B" w14:paraId="6723EF8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07D013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26A345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63.1.01.00000</w:t>
            </w:r>
          </w:p>
        </w:tc>
        <w:tc>
          <w:tcPr>
            <w:tcW w:w="577" w:type="dxa"/>
            <w:tcBorders>
              <w:top w:val="nil"/>
              <w:left w:val="nil"/>
              <w:bottom w:val="single" w:sz="4" w:space="0" w:color="auto"/>
              <w:right w:val="single" w:sz="4" w:space="0" w:color="auto"/>
            </w:tcBorders>
            <w:shd w:val="clear" w:color="000000" w:fill="FFFFFF"/>
            <w:vAlign w:val="center"/>
            <w:hideMark/>
          </w:tcPr>
          <w:p w14:paraId="60A01A1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916D8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4 722,2</w:t>
            </w:r>
          </w:p>
        </w:tc>
        <w:tc>
          <w:tcPr>
            <w:tcW w:w="992" w:type="dxa"/>
            <w:tcBorders>
              <w:top w:val="nil"/>
              <w:left w:val="nil"/>
              <w:bottom w:val="single" w:sz="4" w:space="0" w:color="auto"/>
              <w:right w:val="single" w:sz="4" w:space="0" w:color="auto"/>
            </w:tcBorders>
            <w:shd w:val="clear" w:color="000000" w:fill="FFFFFF"/>
            <w:vAlign w:val="center"/>
            <w:hideMark/>
          </w:tcPr>
          <w:p w14:paraId="7C8BCD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2 600,0</w:t>
            </w:r>
          </w:p>
        </w:tc>
        <w:tc>
          <w:tcPr>
            <w:tcW w:w="851" w:type="dxa"/>
            <w:tcBorders>
              <w:top w:val="nil"/>
              <w:left w:val="nil"/>
              <w:bottom w:val="single" w:sz="4" w:space="0" w:color="auto"/>
              <w:right w:val="single" w:sz="4" w:space="0" w:color="auto"/>
            </w:tcBorders>
            <w:shd w:val="clear" w:color="000000" w:fill="FFFFFF"/>
            <w:vAlign w:val="center"/>
            <w:hideMark/>
          </w:tcPr>
          <w:p w14:paraId="1A6671A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2 600,0</w:t>
            </w:r>
          </w:p>
        </w:tc>
      </w:tr>
      <w:tr w:rsidR="007B206B" w:rsidRPr="007B206B" w14:paraId="78FB224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8AA287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276" w:type="dxa"/>
            <w:tcBorders>
              <w:top w:val="nil"/>
              <w:left w:val="nil"/>
              <w:bottom w:val="single" w:sz="4" w:space="0" w:color="auto"/>
              <w:right w:val="single" w:sz="4" w:space="0" w:color="auto"/>
            </w:tcBorders>
            <w:shd w:val="clear" w:color="auto" w:fill="auto"/>
            <w:vAlign w:val="center"/>
            <w:hideMark/>
          </w:tcPr>
          <w:p w14:paraId="62E0916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63.1.01.00500</w:t>
            </w:r>
          </w:p>
        </w:tc>
        <w:tc>
          <w:tcPr>
            <w:tcW w:w="577" w:type="dxa"/>
            <w:tcBorders>
              <w:top w:val="nil"/>
              <w:left w:val="nil"/>
              <w:bottom w:val="single" w:sz="4" w:space="0" w:color="auto"/>
              <w:right w:val="single" w:sz="4" w:space="0" w:color="auto"/>
            </w:tcBorders>
            <w:shd w:val="clear" w:color="auto" w:fill="auto"/>
            <w:vAlign w:val="center"/>
            <w:hideMark/>
          </w:tcPr>
          <w:p w14:paraId="5C36697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E78E6A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3 722,2</w:t>
            </w:r>
          </w:p>
        </w:tc>
        <w:tc>
          <w:tcPr>
            <w:tcW w:w="992" w:type="dxa"/>
            <w:tcBorders>
              <w:top w:val="nil"/>
              <w:left w:val="nil"/>
              <w:bottom w:val="single" w:sz="4" w:space="0" w:color="auto"/>
              <w:right w:val="single" w:sz="4" w:space="0" w:color="auto"/>
            </w:tcBorders>
            <w:shd w:val="clear" w:color="auto" w:fill="auto"/>
            <w:vAlign w:val="center"/>
            <w:hideMark/>
          </w:tcPr>
          <w:p w14:paraId="6F35682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2 600,0</w:t>
            </w:r>
          </w:p>
        </w:tc>
        <w:tc>
          <w:tcPr>
            <w:tcW w:w="851" w:type="dxa"/>
            <w:tcBorders>
              <w:top w:val="nil"/>
              <w:left w:val="nil"/>
              <w:bottom w:val="single" w:sz="4" w:space="0" w:color="auto"/>
              <w:right w:val="single" w:sz="4" w:space="0" w:color="auto"/>
            </w:tcBorders>
            <w:shd w:val="clear" w:color="auto" w:fill="auto"/>
            <w:vAlign w:val="center"/>
            <w:hideMark/>
          </w:tcPr>
          <w:p w14:paraId="6EE8ED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2 600,0</w:t>
            </w:r>
          </w:p>
        </w:tc>
      </w:tr>
      <w:tr w:rsidR="007B206B" w:rsidRPr="007B206B" w14:paraId="6E7845C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56032D9"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668B9C4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63.1.01.00500</w:t>
            </w:r>
          </w:p>
        </w:tc>
        <w:tc>
          <w:tcPr>
            <w:tcW w:w="577" w:type="dxa"/>
            <w:tcBorders>
              <w:top w:val="nil"/>
              <w:left w:val="nil"/>
              <w:bottom w:val="single" w:sz="4" w:space="0" w:color="auto"/>
              <w:right w:val="single" w:sz="4" w:space="0" w:color="auto"/>
            </w:tcBorders>
            <w:shd w:val="clear" w:color="auto" w:fill="auto"/>
            <w:vAlign w:val="center"/>
            <w:hideMark/>
          </w:tcPr>
          <w:p w14:paraId="14F81E4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0DAE374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14:paraId="6F8B5C1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505881C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120B1B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71AA96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14:paraId="74E0DB4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63.1.01.00500</w:t>
            </w:r>
          </w:p>
        </w:tc>
        <w:tc>
          <w:tcPr>
            <w:tcW w:w="577" w:type="dxa"/>
            <w:tcBorders>
              <w:top w:val="nil"/>
              <w:left w:val="nil"/>
              <w:bottom w:val="single" w:sz="4" w:space="0" w:color="auto"/>
              <w:right w:val="single" w:sz="4" w:space="0" w:color="auto"/>
            </w:tcBorders>
            <w:shd w:val="clear" w:color="auto" w:fill="auto"/>
            <w:vAlign w:val="center"/>
            <w:hideMark/>
          </w:tcPr>
          <w:p w14:paraId="714857D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7F5E4CB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3 717,1</w:t>
            </w:r>
          </w:p>
        </w:tc>
        <w:tc>
          <w:tcPr>
            <w:tcW w:w="992" w:type="dxa"/>
            <w:tcBorders>
              <w:top w:val="nil"/>
              <w:left w:val="nil"/>
              <w:bottom w:val="single" w:sz="4" w:space="0" w:color="auto"/>
              <w:right w:val="single" w:sz="4" w:space="0" w:color="auto"/>
            </w:tcBorders>
            <w:shd w:val="clear" w:color="auto" w:fill="auto"/>
            <w:vAlign w:val="center"/>
            <w:hideMark/>
          </w:tcPr>
          <w:p w14:paraId="5FB2B7B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2 600,0</w:t>
            </w:r>
          </w:p>
        </w:tc>
        <w:tc>
          <w:tcPr>
            <w:tcW w:w="851" w:type="dxa"/>
            <w:tcBorders>
              <w:top w:val="nil"/>
              <w:left w:val="nil"/>
              <w:bottom w:val="single" w:sz="4" w:space="0" w:color="auto"/>
              <w:right w:val="single" w:sz="4" w:space="0" w:color="auto"/>
            </w:tcBorders>
            <w:shd w:val="clear" w:color="auto" w:fill="auto"/>
            <w:vAlign w:val="center"/>
            <w:hideMark/>
          </w:tcPr>
          <w:p w14:paraId="663EC53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2 600,0</w:t>
            </w:r>
          </w:p>
        </w:tc>
      </w:tr>
      <w:tr w:rsidR="007B206B" w:rsidRPr="007B206B" w14:paraId="4500367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E4F6293" w14:textId="58EB05E4"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w:t>
            </w:r>
            <w:r w:rsidR="00F24C09">
              <w:rPr>
                <w:rFonts w:ascii="Times New Roman" w:eastAsia="Times New Roman" w:hAnsi="Times New Roman" w:cs="Times New Roman"/>
                <w:sz w:val="18"/>
                <w:szCs w:val="18"/>
                <w:lang w:eastAsia="ru-RU"/>
              </w:rPr>
              <w:t>х</w:t>
            </w:r>
            <w:r w:rsidRPr="007B206B">
              <w:rPr>
                <w:rFonts w:ascii="Times New Roman" w:eastAsia="Times New Roman" w:hAnsi="Times New Roman" w:cs="Times New Roman"/>
                <w:sz w:val="18"/>
                <w:szCs w:val="18"/>
                <w:lang w:eastAsia="ru-RU"/>
              </w:rPr>
              <w:t xml:space="preserve"> Завитинского муниципального округа</w:t>
            </w:r>
          </w:p>
        </w:tc>
        <w:tc>
          <w:tcPr>
            <w:tcW w:w="1276" w:type="dxa"/>
            <w:tcBorders>
              <w:top w:val="nil"/>
              <w:left w:val="nil"/>
              <w:bottom w:val="single" w:sz="4" w:space="0" w:color="auto"/>
              <w:right w:val="single" w:sz="4" w:space="0" w:color="auto"/>
            </w:tcBorders>
            <w:shd w:val="clear" w:color="auto" w:fill="auto"/>
            <w:vAlign w:val="center"/>
            <w:hideMark/>
          </w:tcPr>
          <w:p w14:paraId="36855CB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63.1.01.00850</w:t>
            </w:r>
          </w:p>
        </w:tc>
        <w:tc>
          <w:tcPr>
            <w:tcW w:w="577" w:type="dxa"/>
            <w:tcBorders>
              <w:top w:val="nil"/>
              <w:left w:val="nil"/>
              <w:bottom w:val="single" w:sz="4" w:space="0" w:color="auto"/>
              <w:right w:val="single" w:sz="4" w:space="0" w:color="auto"/>
            </w:tcBorders>
            <w:shd w:val="clear" w:color="auto" w:fill="auto"/>
            <w:vAlign w:val="center"/>
            <w:hideMark/>
          </w:tcPr>
          <w:p w14:paraId="3543DFD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7EEBD0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1 000,0</w:t>
            </w:r>
          </w:p>
        </w:tc>
        <w:tc>
          <w:tcPr>
            <w:tcW w:w="992" w:type="dxa"/>
            <w:tcBorders>
              <w:top w:val="nil"/>
              <w:left w:val="nil"/>
              <w:bottom w:val="single" w:sz="4" w:space="0" w:color="auto"/>
              <w:right w:val="single" w:sz="4" w:space="0" w:color="auto"/>
            </w:tcBorders>
            <w:shd w:val="clear" w:color="auto" w:fill="auto"/>
            <w:vAlign w:val="center"/>
            <w:hideMark/>
          </w:tcPr>
          <w:p w14:paraId="6CD791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4ED772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C442DC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436F27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14:paraId="3AFF7FC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63.1.01.00850</w:t>
            </w:r>
          </w:p>
        </w:tc>
        <w:tc>
          <w:tcPr>
            <w:tcW w:w="577" w:type="dxa"/>
            <w:tcBorders>
              <w:top w:val="nil"/>
              <w:left w:val="nil"/>
              <w:bottom w:val="single" w:sz="4" w:space="0" w:color="auto"/>
              <w:right w:val="single" w:sz="4" w:space="0" w:color="auto"/>
            </w:tcBorders>
            <w:shd w:val="clear" w:color="auto" w:fill="auto"/>
            <w:vAlign w:val="center"/>
            <w:hideMark/>
          </w:tcPr>
          <w:p w14:paraId="76D63EB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14303C7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1 000,0</w:t>
            </w:r>
          </w:p>
        </w:tc>
        <w:tc>
          <w:tcPr>
            <w:tcW w:w="992" w:type="dxa"/>
            <w:tcBorders>
              <w:top w:val="nil"/>
              <w:left w:val="nil"/>
              <w:bottom w:val="single" w:sz="4" w:space="0" w:color="auto"/>
              <w:right w:val="single" w:sz="4" w:space="0" w:color="auto"/>
            </w:tcBorders>
            <w:shd w:val="clear" w:color="auto" w:fill="auto"/>
            <w:vAlign w:val="center"/>
            <w:hideMark/>
          </w:tcPr>
          <w:p w14:paraId="198C2F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321435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B36DA4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E9D275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"Оказание поддержки, связанной с организацией транспортного обслуживания населения"</w:t>
            </w:r>
          </w:p>
        </w:tc>
        <w:tc>
          <w:tcPr>
            <w:tcW w:w="1276" w:type="dxa"/>
            <w:tcBorders>
              <w:top w:val="nil"/>
              <w:left w:val="nil"/>
              <w:bottom w:val="single" w:sz="4" w:space="0" w:color="auto"/>
              <w:right w:val="single" w:sz="4" w:space="0" w:color="auto"/>
            </w:tcBorders>
            <w:shd w:val="clear" w:color="auto" w:fill="auto"/>
            <w:vAlign w:val="center"/>
            <w:hideMark/>
          </w:tcPr>
          <w:p w14:paraId="1DFC5FE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63.1.03.00000</w:t>
            </w:r>
          </w:p>
        </w:tc>
        <w:tc>
          <w:tcPr>
            <w:tcW w:w="577" w:type="dxa"/>
            <w:tcBorders>
              <w:top w:val="nil"/>
              <w:left w:val="nil"/>
              <w:bottom w:val="single" w:sz="4" w:space="0" w:color="auto"/>
              <w:right w:val="single" w:sz="4" w:space="0" w:color="auto"/>
            </w:tcBorders>
            <w:shd w:val="clear" w:color="auto" w:fill="auto"/>
            <w:vAlign w:val="center"/>
            <w:hideMark/>
          </w:tcPr>
          <w:p w14:paraId="75F8B6A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184F1C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2 167,7</w:t>
            </w:r>
          </w:p>
        </w:tc>
        <w:tc>
          <w:tcPr>
            <w:tcW w:w="992" w:type="dxa"/>
            <w:tcBorders>
              <w:top w:val="nil"/>
              <w:left w:val="nil"/>
              <w:bottom w:val="single" w:sz="4" w:space="0" w:color="auto"/>
              <w:right w:val="single" w:sz="4" w:space="0" w:color="auto"/>
            </w:tcBorders>
            <w:shd w:val="clear" w:color="auto" w:fill="auto"/>
            <w:vAlign w:val="center"/>
            <w:hideMark/>
          </w:tcPr>
          <w:p w14:paraId="443D0F2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2 065,9</w:t>
            </w:r>
          </w:p>
        </w:tc>
        <w:tc>
          <w:tcPr>
            <w:tcW w:w="851" w:type="dxa"/>
            <w:tcBorders>
              <w:top w:val="nil"/>
              <w:left w:val="nil"/>
              <w:bottom w:val="single" w:sz="4" w:space="0" w:color="auto"/>
              <w:right w:val="single" w:sz="4" w:space="0" w:color="auto"/>
            </w:tcBorders>
            <w:shd w:val="clear" w:color="auto" w:fill="auto"/>
            <w:vAlign w:val="center"/>
            <w:hideMark/>
          </w:tcPr>
          <w:p w14:paraId="757A2DA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1049B2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261AC7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Оказание поддержки, связанной с организацией транспортного обслуживания населения</w:t>
            </w:r>
          </w:p>
        </w:tc>
        <w:tc>
          <w:tcPr>
            <w:tcW w:w="1276" w:type="dxa"/>
            <w:tcBorders>
              <w:top w:val="nil"/>
              <w:left w:val="nil"/>
              <w:bottom w:val="single" w:sz="4" w:space="0" w:color="auto"/>
              <w:right w:val="single" w:sz="4" w:space="0" w:color="auto"/>
            </w:tcBorders>
            <w:shd w:val="clear" w:color="auto" w:fill="auto"/>
            <w:vAlign w:val="center"/>
            <w:hideMark/>
          </w:tcPr>
          <w:p w14:paraId="6821374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w:t>
            </w:r>
            <w:proofErr w:type="gramStart"/>
            <w:r w:rsidRPr="007B206B">
              <w:rPr>
                <w:rFonts w:ascii="Times New Roman" w:eastAsia="Times New Roman" w:hAnsi="Times New Roman" w:cs="Times New Roman"/>
                <w:sz w:val="18"/>
                <w:szCs w:val="18"/>
                <w:lang w:eastAsia="ru-RU"/>
              </w:rPr>
              <w:t>03.S</w:t>
            </w:r>
            <w:proofErr w:type="gramEnd"/>
            <w:r w:rsidRPr="007B206B">
              <w:rPr>
                <w:rFonts w:ascii="Times New Roman" w:eastAsia="Times New Roman" w:hAnsi="Times New Roman" w:cs="Times New Roman"/>
                <w:sz w:val="18"/>
                <w:szCs w:val="18"/>
                <w:lang w:eastAsia="ru-RU"/>
              </w:rPr>
              <w:t>0680</w:t>
            </w:r>
          </w:p>
        </w:tc>
        <w:tc>
          <w:tcPr>
            <w:tcW w:w="577" w:type="dxa"/>
            <w:tcBorders>
              <w:top w:val="nil"/>
              <w:left w:val="nil"/>
              <w:bottom w:val="single" w:sz="4" w:space="0" w:color="auto"/>
              <w:right w:val="single" w:sz="4" w:space="0" w:color="auto"/>
            </w:tcBorders>
            <w:shd w:val="clear" w:color="auto" w:fill="auto"/>
            <w:vAlign w:val="center"/>
            <w:hideMark/>
          </w:tcPr>
          <w:p w14:paraId="5D51880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BDCAF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2 167,7</w:t>
            </w:r>
          </w:p>
        </w:tc>
        <w:tc>
          <w:tcPr>
            <w:tcW w:w="992" w:type="dxa"/>
            <w:tcBorders>
              <w:top w:val="nil"/>
              <w:left w:val="nil"/>
              <w:bottom w:val="single" w:sz="4" w:space="0" w:color="auto"/>
              <w:right w:val="single" w:sz="4" w:space="0" w:color="auto"/>
            </w:tcBorders>
            <w:shd w:val="clear" w:color="auto" w:fill="auto"/>
            <w:vAlign w:val="center"/>
            <w:hideMark/>
          </w:tcPr>
          <w:p w14:paraId="7C50AF2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2 065,9</w:t>
            </w:r>
          </w:p>
        </w:tc>
        <w:tc>
          <w:tcPr>
            <w:tcW w:w="851" w:type="dxa"/>
            <w:tcBorders>
              <w:top w:val="nil"/>
              <w:left w:val="nil"/>
              <w:bottom w:val="single" w:sz="4" w:space="0" w:color="auto"/>
              <w:right w:val="single" w:sz="4" w:space="0" w:color="auto"/>
            </w:tcBorders>
            <w:shd w:val="clear" w:color="auto" w:fill="auto"/>
            <w:vAlign w:val="center"/>
            <w:hideMark/>
          </w:tcPr>
          <w:p w14:paraId="3E5C2BA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C66200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8C2464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300EA9F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63.1.</w:t>
            </w:r>
            <w:proofErr w:type="gramStart"/>
            <w:r w:rsidRPr="007B206B">
              <w:rPr>
                <w:rFonts w:ascii="Times New Roman" w:eastAsia="Times New Roman" w:hAnsi="Times New Roman" w:cs="Times New Roman"/>
                <w:sz w:val="18"/>
                <w:szCs w:val="18"/>
                <w:lang w:eastAsia="ru-RU"/>
              </w:rPr>
              <w:t>03.S</w:t>
            </w:r>
            <w:proofErr w:type="gramEnd"/>
            <w:r w:rsidRPr="007B206B">
              <w:rPr>
                <w:rFonts w:ascii="Times New Roman" w:eastAsia="Times New Roman" w:hAnsi="Times New Roman" w:cs="Times New Roman"/>
                <w:sz w:val="18"/>
                <w:szCs w:val="18"/>
                <w:lang w:eastAsia="ru-RU"/>
              </w:rPr>
              <w:t>0680</w:t>
            </w:r>
          </w:p>
        </w:tc>
        <w:tc>
          <w:tcPr>
            <w:tcW w:w="577" w:type="dxa"/>
            <w:tcBorders>
              <w:top w:val="nil"/>
              <w:left w:val="nil"/>
              <w:bottom w:val="single" w:sz="4" w:space="0" w:color="auto"/>
              <w:right w:val="single" w:sz="4" w:space="0" w:color="auto"/>
            </w:tcBorders>
            <w:shd w:val="clear" w:color="auto" w:fill="auto"/>
            <w:vAlign w:val="center"/>
            <w:hideMark/>
          </w:tcPr>
          <w:p w14:paraId="3D9C68D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346DD0D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2 167,7</w:t>
            </w:r>
          </w:p>
        </w:tc>
        <w:tc>
          <w:tcPr>
            <w:tcW w:w="992" w:type="dxa"/>
            <w:tcBorders>
              <w:top w:val="nil"/>
              <w:left w:val="nil"/>
              <w:bottom w:val="single" w:sz="4" w:space="0" w:color="auto"/>
              <w:right w:val="single" w:sz="4" w:space="0" w:color="auto"/>
            </w:tcBorders>
            <w:shd w:val="clear" w:color="auto" w:fill="auto"/>
            <w:vAlign w:val="center"/>
            <w:hideMark/>
          </w:tcPr>
          <w:p w14:paraId="73F1F42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2 065,9</w:t>
            </w:r>
          </w:p>
        </w:tc>
        <w:tc>
          <w:tcPr>
            <w:tcW w:w="851" w:type="dxa"/>
            <w:tcBorders>
              <w:top w:val="nil"/>
              <w:left w:val="nil"/>
              <w:bottom w:val="single" w:sz="4" w:space="0" w:color="auto"/>
              <w:right w:val="single" w:sz="4" w:space="0" w:color="auto"/>
            </w:tcBorders>
            <w:shd w:val="clear" w:color="auto" w:fill="auto"/>
            <w:vAlign w:val="center"/>
            <w:hideMark/>
          </w:tcPr>
          <w:p w14:paraId="242FE4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725D642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4E703A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"Развитие сети автомобильных дорог общего пользования Завитинского муниципального округа"</w:t>
            </w:r>
          </w:p>
        </w:tc>
        <w:tc>
          <w:tcPr>
            <w:tcW w:w="1276" w:type="dxa"/>
            <w:tcBorders>
              <w:top w:val="nil"/>
              <w:left w:val="nil"/>
              <w:bottom w:val="single" w:sz="4" w:space="0" w:color="auto"/>
              <w:right w:val="single" w:sz="4" w:space="0" w:color="auto"/>
            </w:tcBorders>
            <w:shd w:val="clear" w:color="000000" w:fill="FFFFFF"/>
            <w:vAlign w:val="center"/>
            <w:hideMark/>
          </w:tcPr>
          <w:p w14:paraId="3D8330F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64.0.00.00000</w:t>
            </w:r>
          </w:p>
        </w:tc>
        <w:tc>
          <w:tcPr>
            <w:tcW w:w="577" w:type="dxa"/>
            <w:tcBorders>
              <w:top w:val="nil"/>
              <w:left w:val="nil"/>
              <w:bottom w:val="single" w:sz="4" w:space="0" w:color="auto"/>
              <w:right w:val="single" w:sz="4" w:space="0" w:color="auto"/>
            </w:tcBorders>
            <w:shd w:val="clear" w:color="000000" w:fill="FFFFFF"/>
            <w:vAlign w:val="center"/>
            <w:hideMark/>
          </w:tcPr>
          <w:p w14:paraId="6CF99E9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F46B9B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69 901,0</w:t>
            </w:r>
          </w:p>
        </w:tc>
        <w:tc>
          <w:tcPr>
            <w:tcW w:w="992" w:type="dxa"/>
            <w:tcBorders>
              <w:top w:val="nil"/>
              <w:left w:val="nil"/>
              <w:bottom w:val="single" w:sz="4" w:space="0" w:color="auto"/>
              <w:right w:val="single" w:sz="4" w:space="0" w:color="auto"/>
            </w:tcBorders>
            <w:shd w:val="clear" w:color="000000" w:fill="FFFFFF"/>
            <w:vAlign w:val="center"/>
            <w:hideMark/>
          </w:tcPr>
          <w:p w14:paraId="174E67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18 746,0</w:t>
            </w:r>
          </w:p>
        </w:tc>
        <w:tc>
          <w:tcPr>
            <w:tcW w:w="851" w:type="dxa"/>
            <w:tcBorders>
              <w:top w:val="nil"/>
              <w:left w:val="nil"/>
              <w:bottom w:val="single" w:sz="4" w:space="0" w:color="auto"/>
              <w:right w:val="single" w:sz="4" w:space="0" w:color="auto"/>
            </w:tcBorders>
            <w:shd w:val="clear" w:color="000000" w:fill="FFFFFF"/>
            <w:vAlign w:val="center"/>
            <w:hideMark/>
          </w:tcPr>
          <w:p w14:paraId="35F425D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17 714,4</w:t>
            </w:r>
          </w:p>
        </w:tc>
      </w:tr>
      <w:tr w:rsidR="007B206B" w:rsidRPr="007B206B" w14:paraId="6500181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3D90AD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Основное мероприятие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276" w:type="dxa"/>
            <w:tcBorders>
              <w:top w:val="nil"/>
              <w:left w:val="nil"/>
              <w:bottom w:val="single" w:sz="4" w:space="0" w:color="auto"/>
              <w:right w:val="single" w:sz="4" w:space="0" w:color="auto"/>
            </w:tcBorders>
            <w:shd w:val="clear" w:color="000000" w:fill="FFFFFF"/>
            <w:vAlign w:val="center"/>
            <w:hideMark/>
          </w:tcPr>
          <w:p w14:paraId="38816A3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64.1.01.00000</w:t>
            </w:r>
          </w:p>
        </w:tc>
        <w:tc>
          <w:tcPr>
            <w:tcW w:w="577" w:type="dxa"/>
            <w:tcBorders>
              <w:top w:val="nil"/>
              <w:left w:val="nil"/>
              <w:bottom w:val="single" w:sz="4" w:space="0" w:color="auto"/>
              <w:right w:val="single" w:sz="4" w:space="0" w:color="auto"/>
            </w:tcBorders>
            <w:shd w:val="clear" w:color="000000" w:fill="FFFFFF"/>
            <w:vAlign w:val="center"/>
            <w:hideMark/>
          </w:tcPr>
          <w:p w14:paraId="57D49BD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26B7B7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44 079,2</w:t>
            </w:r>
          </w:p>
        </w:tc>
        <w:tc>
          <w:tcPr>
            <w:tcW w:w="992" w:type="dxa"/>
            <w:tcBorders>
              <w:top w:val="nil"/>
              <w:left w:val="nil"/>
              <w:bottom w:val="single" w:sz="4" w:space="0" w:color="auto"/>
              <w:right w:val="single" w:sz="4" w:space="0" w:color="auto"/>
            </w:tcBorders>
            <w:shd w:val="clear" w:color="000000" w:fill="FFFFFF"/>
            <w:vAlign w:val="center"/>
            <w:hideMark/>
          </w:tcPr>
          <w:p w14:paraId="406C87C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8 436,6</w:t>
            </w:r>
          </w:p>
        </w:tc>
        <w:tc>
          <w:tcPr>
            <w:tcW w:w="851" w:type="dxa"/>
            <w:tcBorders>
              <w:top w:val="nil"/>
              <w:left w:val="nil"/>
              <w:bottom w:val="single" w:sz="4" w:space="0" w:color="auto"/>
              <w:right w:val="single" w:sz="4" w:space="0" w:color="auto"/>
            </w:tcBorders>
            <w:shd w:val="clear" w:color="000000" w:fill="FFFFFF"/>
            <w:vAlign w:val="center"/>
            <w:hideMark/>
          </w:tcPr>
          <w:p w14:paraId="1EA2C22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6 997,2</w:t>
            </w:r>
          </w:p>
        </w:tc>
      </w:tr>
      <w:tr w:rsidR="007B206B" w:rsidRPr="007B206B" w14:paraId="1A64D84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FA9A2E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76" w:type="dxa"/>
            <w:tcBorders>
              <w:top w:val="nil"/>
              <w:left w:val="nil"/>
              <w:bottom w:val="single" w:sz="4" w:space="0" w:color="auto"/>
              <w:right w:val="single" w:sz="4" w:space="0" w:color="auto"/>
            </w:tcBorders>
            <w:shd w:val="clear" w:color="000000" w:fill="FFFFFF"/>
            <w:vAlign w:val="center"/>
            <w:hideMark/>
          </w:tcPr>
          <w:p w14:paraId="39DAF1E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7480</w:t>
            </w:r>
          </w:p>
        </w:tc>
        <w:tc>
          <w:tcPr>
            <w:tcW w:w="577" w:type="dxa"/>
            <w:tcBorders>
              <w:top w:val="nil"/>
              <w:left w:val="nil"/>
              <w:bottom w:val="single" w:sz="4" w:space="0" w:color="auto"/>
              <w:right w:val="single" w:sz="4" w:space="0" w:color="auto"/>
            </w:tcBorders>
            <w:shd w:val="clear" w:color="000000" w:fill="FFFFFF"/>
            <w:vAlign w:val="center"/>
            <w:hideMark/>
          </w:tcPr>
          <w:p w14:paraId="1F7FD68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656EE0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44 079,2</w:t>
            </w:r>
          </w:p>
        </w:tc>
        <w:tc>
          <w:tcPr>
            <w:tcW w:w="992" w:type="dxa"/>
            <w:tcBorders>
              <w:top w:val="nil"/>
              <w:left w:val="nil"/>
              <w:bottom w:val="single" w:sz="4" w:space="0" w:color="auto"/>
              <w:right w:val="single" w:sz="4" w:space="0" w:color="auto"/>
            </w:tcBorders>
            <w:shd w:val="clear" w:color="000000" w:fill="FFFFFF"/>
            <w:vAlign w:val="center"/>
            <w:hideMark/>
          </w:tcPr>
          <w:p w14:paraId="4FF6B10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8 436,6</w:t>
            </w:r>
          </w:p>
        </w:tc>
        <w:tc>
          <w:tcPr>
            <w:tcW w:w="851" w:type="dxa"/>
            <w:tcBorders>
              <w:top w:val="nil"/>
              <w:left w:val="nil"/>
              <w:bottom w:val="single" w:sz="4" w:space="0" w:color="auto"/>
              <w:right w:val="single" w:sz="4" w:space="0" w:color="auto"/>
            </w:tcBorders>
            <w:shd w:val="clear" w:color="000000" w:fill="FFFFFF"/>
            <w:vAlign w:val="center"/>
            <w:hideMark/>
          </w:tcPr>
          <w:p w14:paraId="45F31B2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6 997,2</w:t>
            </w:r>
          </w:p>
        </w:tc>
      </w:tr>
      <w:tr w:rsidR="007B206B" w:rsidRPr="007B206B" w14:paraId="5C2E31B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9C99EA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36D7CFA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w:t>
            </w:r>
            <w:proofErr w:type="gramStart"/>
            <w:r w:rsidRPr="007B206B">
              <w:rPr>
                <w:rFonts w:ascii="Times New Roman" w:eastAsia="Times New Roman" w:hAnsi="Times New Roman" w:cs="Times New Roman"/>
                <w:sz w:val="18"/>
                <w:szCs w:val="18"/>
                <w:lang w:eastAsia="ru-RU"/>
              </w:rPr>
              <w:t>01.S</w:t>
            </w:r>
            <w:proofErr w:type="gramEnd"/>
            <w:r w:rsidRPr="007B206B">
              <w:rPr>
                <w:rFonts w:ascii="Times New Roman" w:eastAsia="Times New Roman" w:hAnsi="Times New Roman" w:cs="Times New Roman"/>
                <w:sz w:val="18"/>
                <w:szCs w:val="18"/>
                <w:lang w:eastAsia="ru-RU"/>
              </w:rPr>
              <w:t>7480</w:t>
            </w:r>
          </w:p>
        </w:tc>
        <w:tc>
          <w:tcPr>
            <w:tcW w:w="577" w:type="dxa"/>
            <w:tcBorders>
              <w:top w:val="nil"/>
              <w:left w:val="nil"/>
              <w:bottom w:val="single" w:sz="4" w:space="0" w:color="auto"/>
              <w:right w:val="single" w:sz="4" w:space="0" w:color="auto"/>
            </w:tcBorders>
            <w:shd w:val="clear" w:color="000000" w:fill="FFFFFF"/>
            <w:vAlign w:val="center"/>
            <w:hideMark/>
          </w:tcPr>
          <w:p w14:paraId="1046C80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673DC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44 079,2</w:t>
            </w:r>
          </w:p>
        </w:tc>
        <w:tc>
          <w:tcPr>
            <w:tcW w:w="992" w:type="dxa"/>
            <w:tcBorders>
              <w:top w:val="nil"/>
              <w:left w:val="nil"/>
              <w:bottom w:val="single" w:sz="4" w:space="0" w:color="auto"/>
              <w:right w:val="single" w:sz="4" w:space="0" w:color="auto"/>
            </w:tcBorders>
            <w:shd w:val="clear" w:color="000000" w:fill="FFFFFF"/>
            <w:vAlign w:val="center"/>
            <w:hideMark/>
          </w:tcPr>
          <w:p w14:paraId="25D94A8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8 436,6</w:t>
            </w:r>
          </w:p>
        </w:tc>
        <w:tc>
          <w:tcPr>
            <w:tcW w:w="851" w:type="dxa"/>
            <w:tcBorders>
              <w:top w:val="nil"/>
              <w:left w:val="nil"/>
              <w:bottom w:val="single" w:sz="4" w:space="0" w:color="auto"/>
              <w:right w:val="single" w:sz="4" w:space="0" w:color="auto"/>
            </w:tcBorders>
            <w:shd w:val="clear" w:color="000000" w:fill="FFFFFF"/>
            <w:vAlign w:val="center"/>
            <w:hideMark/>
          </w:tcPr>
          <w:p w14:paraId="1C0DE59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6 997,2</w:t>
            </w:r>
          </w:p>
        </w:tc>
      </w:tr>
      <w:tr w:rsidR="007B206B" w:rsidRPr="007B206B" w14:paraId="76784F2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33715F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14:paraId="2352C40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64.1.01.90640</w:t>
            </w:r>
          </w:p>
        </w:tc>
        <w:tc>
          <w:tcPr>
            <w:tcW w:w="577" w:type="dxa"/>
            <w:tcBorders>
              <w:top w:val="nil"/>
              <w:left w:val="nil"/>
              <w:bottom w:val="single" w:sz="4" w:space="0" w:color="auto"/>
              <w:right w:val="single" w:sz="4" w:space="0" w:color="auto"/>
            </w:tcBorders>
            <w:shd w:val="clear" w:color="000000" w:fill="FFFFFF"/>
            <w:vAlign w:val="center"/>
            <w:hideMark/>
          </w:tcPr>
          <w:p w14:paraId="393720F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2F8E7E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12 755,2</w:t>
            </w:r>
          </w:p>
        </w:tc>
        <w:tc>
          <w:tcPr>
            <w:tcW w:w="992" w:type="dxa"/>
            <w:tcBorders>
              <w:top w:val="nil"/>
              <w:left w:val="nil"/>
              <w:bottom w:val="single" w:sz="4" w:space="0" w:color="auto"/>
              <w:right w:val="single" w:sz="4" w:space="0" w:color="auto"/>
            </w:tcBorders>
            <w:shd w:val="clear" w:color="000000" w:fill="FFFFFF"/>
            <w:vAlign w:val="center"/>
            <w:hideMark/>
          </w:tcPr>
          <w:p w14:paraId="71E5043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8 009,4</w:t>
            </w:r>
          </w:p>
        </w:tc>
        <w:tc>
          <w:tcPr>
            <w:tcW w:w="851" w:type="dxa"/>
            <w:tcBorders>
              <w:top w:val="nil"/>
              <w:left w:val="nil"/>
              <w:bottom w:val="single" w:sz="4" w:space="0" w:color="auto"/>
              <w:right w:val="single" w:sz="4" w:space="0" w:color="auto"/>
            </w:tcBorders>
            <w:shd w:val="clear" w:color="000000" w:fill="FFFFFF"/>
            <w:vAlign w:val="center"/>
            <w:hideMark/>
          </w:tcPr>
          <w:p w14:paraId="79DEE1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8 417,2</w:t>
            </w:r>
          </w:p>
        </w:tc>
      </w:tr>
      <w:tr w:rsidR="007B206B" w:rsidRPr="007B206B" w14:paraId="37CA67A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082599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23B3295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64.1.01.90640</w:t>
            </w:r>
          </w:p>
        </w:tc>
        <w:tc>
          <w:tcPr>
            <w:tcW w:w="577" w:type="dxa"/>
            <w:tcBorders>
              <w:top w:val="nil"/>
              <w:left w:val="nil"/>
              <w:bottom w:val="single" w:sz="4" w:space="0" w:color="auto"/>
              <w:right w:val="single" w:sz="4" w:space="0" w:color="auto"/>
            </w:tcBorders>
            <w:shd w:val="clear" w:color="000000" w:fill="FFFFFF"/>
            <w:vAlign w:val="center"/>
            <w:hideMark/>
          </w:tcPr>
          <w:p w14:paraId="2B46507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4388CFD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12 755,2</w:t>
            </w:r>
          </w:p>
        </w:tc>
        <w:tc>
          <w:tcPr>
            <w:tcW w:w="992" w:type="dxa"/>
            <w:tcBorders>
              <w:top w:val="nil"/>
              <w:left w:val="nil"/>
              <w:bottom w:val="single" w:sz="4" w:space="0" w:color="auto"/>
              <w:right w:val="single" w:sz="4" w:space="0" w:color="auto"/>
            </w:tcBorders>
            <w:shd w:val="clear" w:color="000000" w:fill="FFFFFF"/>
            <w:vAlign w:val="center"/>
            <w:hideMark/>
          </w:tcPr>
          <w:p w14:paraId="729B141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8 009,4</w:t>
            </w:r>
          </w:p>
        </w:tc>
        <w:tc>
          <w:tcPr>
            <w:tcW w:w="851" w:type="dxa"/>
            <w:tcBorders>
              <w:top w:val="nil"/>
              <w:left w:val="nil"/>
              <w:bottom w:val="single" w:sz="4" w:space="0" w:color="auto"/>
              <w:right w:val="single" w:sz="4" w:space="0" w:color="auto"/>
            </w:tcBorders>
            <w:shd w:val="clear" w:color="000000" w:fill="FFFFFF"/>
            <w:vAlign w:val="center"/>
            <w:hideMark/>
          </w:tcPr>
          <w:p w14:paraId="425E540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8 417,2</w:t>
            </w:r>
          </w:p>
        </w:tc>
      </w:tr>
      <w:tr w:rsidR="007B206B" w:rsidRPr="007B206B" w14:paraId="3FCBAB9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AF887E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14:paraId="5B8389C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64.1.02.00000</w:t>
            </w:r>
          </w:p>
        </w:tc>
        <w:tc>
          <w:tcPr>
            <w:tcW w:w="577" w:type="dxa"/>
            <w:tcBorders>
              <w:top w:val="nil"/>
              <w:left w:val="nil"/>
              <w:bottom w:val="single" w:sz="4" w:space="0" w:color="auto"/>
              <w:right w:val="single" w:sz="4" w:space="0" w:color="auto"/>
            </w:tcBorders>
            <w:shd w:val="clear" w:color="000000" w:fill="FFFFFF"/>
            <w:vAlign w:val="center"/>
            <w:hideMark/>
          </w:tcPr>
          <w:p w14:paraId="6048984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C072D4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2 307,9</w:t>
            </w:r>
          </w:p>
        </w:tc>
        <w:tc>
          <w:tcPr>
            <w:tcW w:w="992" w:type="dxa"/>
            <w:tcBorders>
              <w:top w:val="nil"/>
              <w:left w:val="nil"/>
              <w:bottom w:val="single" w:sz="4" w:space="0" w:color="auto"/>
              <w:right w:val="single" w:sz="4" w:space="0" w:color="auto"/>
            </w:tcBorders>
            <w:shd w:val="clear" w:color="000000" w:fill="FFFFFF"/>
            <w:vAlign w:val="center"/>
            <w:hideMark/>
          </w:tcPr>
          <w:p w14:paraId="1A616AF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2 300,0</w:t>
            </w:r>
          </w:p>
        </w:tc>
        <w:tc>
          <w:tcPr>
            <w:tcW w:w="851" w:type="dxa"/>
            <w:tcBorders>
              <w:top w:val="nil"/>
              <w:left w:val="nil"/>
              <w:bottom w:val="single" w:sz="4" w:space="0" w:color="auto"/>
              <w:right w:val="single" w:sz="4" w:space="0" w:color="auto"/>
            </w:tcBorders>
            <w:shd w:val="clear" w:color="000000" w:fill="FFFFFF"/>
            <w:vAlign w:val="center"/>
            <w:hideMark/>
          </w:tcPr>
          <w:p w14:paraId="2652567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2 300,0</w:t>
            </w:r>
          </w:p>
        </w:tc>
      </w:tr>
      <w:tr w:rsidR="007B206B" w:rsidRPr="007B206B" w14:paraId="2B4ECF1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3824E3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14:paraId="3900759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64.1.02.00720</w:t>
            </w:r>
          </w:p>
        </w:tc>
        <w:tc>
          <w:tcPr>
            <w:tcW w:w="577" w:type="dxa"/>
            <w:tcBorders>
              <w:top w:val="nil"/>
              <w:left w:val="nil"/>
              <w:bottom w:val="single" w:sz="4" w:space="0" w:color="auto"/>
              <w:right w:val="single" w:sz="4" w:space="0" w:color="auto"/>
            </w:tcBorders>
            <w:shd w:val="clear" w:color="000000" w:fill="FFFFFF"/>
            <w:vAlign w:val="center"/>
            <w:hideMark/>
          </w:tcPr>
          <w:p w14:paraId="61AB1BB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C53CF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2 307,9</w:t>
            </w:r>
          </w:p>
        </w:tc>
        <w:tc>
          <w:tcPr>
            <w:tcW w:w="992" w:type="dxa"/>
            <w:tcBorders>
              <w:top w:val="nil"/>
              <w:left w:val="nil"/>
              <w:bottom w:val="single" w:sz="4" w:space="0" w:color="auto"/>
              <w:right w:val="single" w:sz="4" w:space="0" w:color="auto"/>
            </w:tcBorders>
            <w:shd w:val="clear" w:color="000000" w:fill="FFFFFF"/>
            <w:vAlign w:val="center"/>
            <w:hideMark/>
          </w:tcPr>
          <w:p w14:paraId="365B3A7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2 300,0</w:t>
            </w:r>
          </w:p>
        </w:tc>
        <w:tc>
          <w:tcPr>
            <w:tcW w:w="851" w:type="dxa"/>
            <w:tcBorders>
              <w:top w:val="nil"/>
              <w:left w:val="nil"/>
              <w:bottom w:val="single" w:sz="4" w:space="0" w:color="auto"/>
              <w:right w:val="single" w:sz="4" w:space="0" w:color="auto"/>
            </w:tcBorders>
            <w:shd w:val="clear" w:color="000000" w:fill="FFFFFF"/>
            <w:vAlign w:val="center"/>
            <w:hideMark/>
          </w:tcPr>
          <w:p w14:paraId="64DDC8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2 300,0</w:t>
            </w:r>
          </w:p>
        </w:tc>
      </w:tr>
      <w:tr w:rsidR="007B206B" w:rsidRPr="007B206B" w14:paraId="4B5FE8F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96B817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7C51AEF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64.1.02.00720</w:t>
            </w:r>
          </w:p>
        </w:tc>
        <w:tc>
          <w:tcPr>
            <w:tcW w:w="577" w:type="dxa"/>
            <w:tcBorders>
              <w:top w:val="nil"/>
              <w:left w:val="nil"/>
              <w:bottom w:val="single" w:sz="4" w:space="0" w:color="auto"/>
              <w:right w:val="single" w:sz="4" w:space="0" w:color="auto"/>
            </w:tcBorders>
            <w:shd w:val="clear" w:color="000000" w:fill="FFFFFF"/>
            <w:vAlign w:val="center"/>
            <w:hideMark/>
          </w:tcPr>
          <w:p w14:paraId="64B1BDD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1CD2DB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2 307,9</w:t>
            </w:r>
          </w:p>
        </w:tc>
        <w:tc>
          <w:tcPr>
            <w:tcW w:w="992" w:type="dxa"/>
            <w:tcBorders>
              <w:top w:val="nil"/>
              <w:left w:val="nil"/>
              <w:bottom w:val="single" w:sz="4" w:space="0" w:color="auto"/>
              <w:right w:val="single" w:sz="4" w:space="0" w:color="auto"/>
            </w:tcBorders>
            <w:shd w:val="clear" w:color="000000" w:fill="FFFFFF"/>
            <w:vAlign w:val="center"/>
            <w:hideMark/>
          </w:tcPr>
          <w:p w14:paraId="0760617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2 300,0</w:t>
            </w:r>
          </w:p>
        </w:tc>
        <w:tc>
          <w:tcPr>
            <w:tcW w:w="851" w:type="dxa"/>
            <w:tcBorders>
              <w:top w:val="nil"/>
              <w:left w:val="nil"/>
              <w:bottom w:val="single" w:sz="4" w:space="0" w:color="auto"/>
              <w:right w:val="single" w:sz="4" w:space="0" w:color="auto"/>
            </w:tcBorders>
            <w:shd w:val="clear" w:color="000000" w:fill="FFFFFF"/>
            <w:vAlign w:val="center"/>
            <w:hideMark/>
          </w:tcPr>
          <w:p w14:paraId="1787AF6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2 300,0</w:t>
            </w:r>
          </w:p>
        </w:tc>
      </w:tr>
      <w:tr w:rsidR="007B206B" w:rsidRPr="007B206B" w14:paraId="1754A3C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979259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"Обустройство и обеспечение условий для безопасного дорожного движения на территории Амурской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14:paraId="77A323B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64.1.04.00000</w:t>
            </w:r>
          </w:p>
        </w:tc>
        <w:tc>
          <w:tcPr>
            <w:tcW w:w="577" w:type="dxa"/>
            <w:tcBorders>
              <w:top w:val="nil"/>
              <w:left w:val="nil"/>
              <w:bottom w:val="single" w:sz="4" w:space="0" w:color="auto"/>
              <w:right w:val="single" w:sz="4" w:space="0" w:color="auto"/>
            </w:tcBorders>
            <w:shd w:val="clear" w:color="000000" w:fill="FFFFFF"/>
            <w:vAlign w:val="center"/>
            <w:hideMark/>
          </w:tcPr>
          <w:p w14:paraId="489DD68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A3B078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2 708,3</w:t>
            </w:r>
          </w:p>
        </w:tc>
        <w:tc>
          <w:tcPr>
            <w:tcW w:w="992" w:type="dxa"/>
            <w:tcBorders>
              <w:top w:val="nil"/>
              <w:left w:val="nil"/>
              <w:bottom w:val="single" w:sz="4" w:space="0" w:color="auto"/>
              <w:right w:val="single" w:sz="4" w:space="0" w:color="auto"/>
            </w:tcBorders>
            <w:shd w:val="clear" w:color="000000" w:fill="FFFFFF"/>
            <w:vAlign w:val="center"/>
            <w:hideMark/>
          </w:tcPr>
          <w:p w14:paraId="759C98C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39D5F1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F84AB8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51C07A0"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Обустройство и обеспечение условий для безопасного дорожного движения на территории Амурской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14:paraId="3F5D420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0180</w:t>
            </w:r>
          </w:p>
        </w:tc>
        <w:tc>
          <w:tcPr>
            <w:tcW w:w="577" w:type="dxa"/>
            <w:tcBorders>
              <w:top w:val="nil"/>
              <w:left w:val="nil"/>
              <w:bottom w:val="single" w:sz="4" w:space="0" w:color="auto"/>
              <w:right w:val="single" w:sz="4" w:space="0" w:color="auto"/>
            </w:tcBorders>
            <w:shd w:val="clear" w:color="000000" w:fill="FFFFFF"/>
            <w:vAlign w:val="center"/>
            <w:hideMark/>
          </w:tcPr>
          <w:p w14:paraId="77BB6D5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C5DCE0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2 708,3</w:t>
            </w:r>
          </w:p>
        </w:tc>
        <w:tc>
          <w:tcPr>
            <w:tcW w:w="992" w:type="dxa"/>
            <w:tcBorders>
              <w:top w:val="nil"/>
              <w:left w:val="nil"/>
              <w:bottom w:val="single" w:sz="4" w:space="0" w:color="auto"/>
              <w:right w:val="single" w:sz="4" w:space="0" w:color="auto"/>
            </w:tcBorders>
            <w:shd w:val="clear" w:color="000000" w:fill="FFFFFF"/>
            <w:vAlign w:val="center"/>
            <w:hideMark/>
          </w:tcPr>
          <w:p w14:paraId="65B5203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0A25AD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8A557E2"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FB5FCF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43B75BA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w:t>
            </w:r>
            <w:proofErr w:type="gramStart"/>
            <w:r w:rsidRPr="007B206B">
              <w:rPr>
                <w:rFonts w:ascii="Times New Roman" w:eastAsia="Times New Roman" w:hAnsi="Times New Roman" w:cs="Times New Roman"/>
                <w:sz w:val="18"/>
                <w:szCs w:val="18"/>
                <w:lang w:eastAsia="ru-RU"/>
              </w:rPr>
              <w:t>04.S</w:t>
            </w:r>
            <w:proofErr w:type="gramEnd"/>
            <w:r w:rsidRPr="007B206B">
              <w:rPr>
                <w:rFonts w:ascii="Times New Roman" w:eastAsia="Times New Roman" w:hAnsi="Times New Roman" w:cs="Times New Roman"/>
                <w:sz w:val="18"/>
                <w:szCs w:val="18"/>
                <w:lang w:eastAsia="ru-RU"/>
              </w:rPr>
              <w:t>0180</w:t>
            </w:r>
          </w:p>
        </w:tc>
        <w:tc>
          <w:tcPr>
            <w:tcW w:w="577" w:type="dxa"/>
            <w:tcBorders>
              <w:top w:val="nil"/>
              <w:left w:val="nil"/>
              <w:bottom w:val="single" w:sz="4" w:space="0" w:color="auto"/>
              <w:right w:val="single" w:sz="4" w:space="0" w:color="auto"/>
            </w:tcBorders>
            <w:shd w:val="clear" w:color="000000" w:fill="FFFFFF"/>
            <w:vAlign w:val="center"/>
            <w:hideMark/>
          </w:tcPr>
          <w:p w14:paraId="6C4455D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49EAF3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2 708,3</w:t>
            </w:r>
          </w:p>
        </w:tc>
        <w:tc>
          <w:tcPr>
            <w:tcW w:w="992" w:type="dxa"/>
            <w:tcBorders>
              <w:top w:val="nil"/>
              <w:left w:val="nil"/>
              <w:bottom w:val="single" w:sz="4" w:space="0" w:color="auto"/>
              <w:right w:val="single" w:sz="4" w:space="0" w:color="auto"/>
            </w:tcBorders>
            <w:shd w:val="clear" w:color="000000" w:fill="FFFFFF"/>
            <w:vAlign w:val="center"/>
            <w:hideMark/>
          </w:tcPr>
          <w:p w14:paraId="26B59A9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FF86E1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BC45E8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A292A8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14:paraId="38525EE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64.1.05.00000</w:t>
            </w:r>
          </w:p>
        </w:tc>
        <w:tc>
          <w:tcPr>
            <w:tcW w:w="577" w:type="dxa"/>
            <w:tcBorders>
              <w:top w:val="nil"/>
              <w:left w:val="nil"/>
              <w:bottom w:val="single" w:sz="4" w:space="0" w:color="auto"/>
              <w:right w:val="single" w:sz="4" w:space="0" w:color="auto"/>
            </w:tcBorders>
            <w:shd w:val="clear" w:color="000000" w:fill="FFFFFF"/>
            <w:vAlign w:val="center"/>
            <w:hideMark/>
          </w:tcPr>
          <w:p w14:paraId="4B10A60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8BE450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8 050,4</w:t>
            </w:r>
          </w:p>
        </w:tc>
        <w:tc>
          <w:tcPr>
            <w:tcW w:w="992" w:type="dxa"/>
            <w:tcBorders>
              <w:top w:val="nil"/>
              <w:left w:val="nil"/>
              <w:bottom w:val="single" w:sz="4" w:space="0" w:color="auto"/>
              <w:right w:val="single" w:sz="4" w:space="0" w:color="auto"/>
            </w:tcBorders>
            <w:shd w:val="clear" w:color="000000" w:fill="FFFFFF"/>
            <w:vAlign w:val="center"/>
            <w:hideMark/>
          </w:tcPr>
          <w:p w14:paraId="166A88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005DB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6A9B6A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76B449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Обустройство остановок для школьных маршрутов, а также освещение улично-дорожной сети населенных пунктов Амурской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14:paraId="793470F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w:t>
            </w:r>
            <w:proofErr w:type="gramStart"/>
            <w:r w:rsidRPr="007B206B">
              <w:rPr>
                <w:rFonts w:ascii="Times New Roman" w:eastAsia="Times New Roman" w:hAnsi="Times New Roman" w:cs="Times New Roman"/>
                <w:sz w:val="18"/>
                <w:szCs w:val="18"/>
                <w:lang w:eastAsia="ru-RU"/>
              </w:rPr>
              <w:t>05.S</w:t>
            </w:r>
            <w:proofErr w:type="gramEnd"/>
            <w:r w:rsidRPr="007B206B">
              <w:rPr>
                <w:rFonts w:ascii="Times New Roman" w:eastAsia="Times New Roman" w:hAnsi="Times New Roman" w:cs="Times New Roman"/>
                <w:sz w:val="18"/>
                <w:szCs w:val="18"/>
                <w:lang w:eastAsia="ru-RU"/>
              </w:rPr>
              <w:t>1270</w:t>
            </w:r>
          </w:p>
        </w:tc>
        <w:tc>
          <w:tcPr>
            <w:tcW w:w="577" w:type="dxa"/>
            <w:tcBorders>
              <w:top w:val="nil"/>
              <w:left w:val="nil"/>
              <w:bottom w:val="single" w:sz="4" w:space="0" w:color="auto"/>
              <w:right w:val="single" w:sz="4" w:space="0" w:color="auto"/>
            </w:tcBorders>
            <w:shd w:val="clear" w:color="000000" w:fill="FFFFFF"/>
            <w:vAlign w:val="center"/>
            <w:hideMark/>
          </w:tcPr>
          <w:p w14:paraId="6BDE681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E4CAC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8 050,4</w:t>
            </w:r>
          </w:p>
        </w:tc>
        <w:tc>
          <w:tcPr>
            <w:tcW w:w="992" w:type="dxa"/>
            <w:tcBorders>
              <w:top w:val="nil"/>
              <w:left w:val="nil"/>
              <w:bottom w:val="single" w:sz="4" w:space="0" w:color="auto"/>
              <w:right w:val="single" w:sz="4" w:space="0" w:color="auto"/>
            </w:tcBorders>
            <w:shd w:val="clear" w:color="000000" w:fill="FFFFFF"/>
            <w:vAlign w:val="center"/>
            <w:hideMark/>
          </w:tcPr>
          <w:p w14:paraId="6E808D1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4B2B3D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E40AC2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7D07744"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337C1C5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64.1.</w:t>
            </w:r>
            <w:proofErr w:type="gramStart"/>
            <w:r w:rsidRPr="007B206B">
              <w:rPr>
                <w:rFonts w:ascii="Times New Roman" w:eastAsia="Times New Roman" w:hAnsi="Times New Roman" w:cs="Times New Roman"/>
                <w:sz w:val="18"/>
                <w:szCs w:val="18"/>
                <w:lang w:eastAsia="ru-RU"/>
              </w:rPr>
              <w:t>05.S</w:t>
            </w:r>
            <w:proofErr w:type="gramEnd"/>
            <w:r w:rsidRPr="007B206B">
              <w:rPr>
                <w:rFonts w:ascii="Times New Roman" w:eastAsia="Times New Roman" w:hAnsi="Times New Roman" w:cs="Times New Roman"/>
                <w:sz w:val="18"/>
                <w:szCs w:val="18"/>
                <w:lang w:eastAsia="ru-RU"/>
              </w:rPr>
              <w:t>1270</w:t>
            </w:r>
          </w:p>
        </w:tc>
        <w:tc>
          <w:tcPr>
            <w:tcW w:w="577" w:type="dxa"/>
            <w:tcBorders>
              <w:top w:val="nil"/>
              <w:left w:val="nil"/>
              <w:bottom w:val="single" w:sz="4" w:space="0" w:color="auto"/>
              <w:right w:val="single" w:sz="4" w:space="0" w:color="auto"/>
            </w:tcBorders>
            <w:shd w:val="clear" w:color="000000" w:fill="FFFFFF"/>
            <w:vAlign w:val="center"/>
            <w:hideMark/>
          </w:tcPr>
          <w:p w14:paraId="3B57BE4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02C462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8 050,4</w:t>
            </w:r>
          </w:p>
        </w:tc>
        <w:tc>
          <w:tcPr>
            <w:tcW w:w="992" w:type="dxa"/>
            <w:tcBorders>
              <w:top w:val="nil"/>
              <w:left w:val="nil"/>
              <w:bottom w:val="single" w:sz="4" w:space="0" w:color="auto"/>
              <w:right w:val="single" w:sz="4" w:space="0" w:color="auto"/>
            </w:tcBorders>
            <w:shd w:val="clear" w:color="000000" w:fill="FFFFFF"/>
            <w:vAlign w:val="center"/>
            <w:hideMark/>
          </w:tcPr>
          <w:p w14:paraId="2D8BDF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A154D3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751A23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218EDD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1276" w:type="dxa"/>
            <w:tcBorders>
              <w:top w:val="nil"/>
              <w:left w:val="nil"/>
              <w:bottom w:val="single" w:sz="4" w:space="0" w:color="auto"/>
              <w:right w:val="single" w:sz="4" w:space="0" w:color="auto"/>
            </w:tcBorders>
            <w:shd w:val="clear" w:color="000000" w:fill="FFFFFF"/>
            <w:vAlign w:val="center"/>
            <w:hideMark/>
          </w:tcPr>
          <w:p w14:paraId="316A431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65.0.00.00000</w:t>
            </w:r>
          </w:p>
        </w:tc>
        <w:tc>
          <w:tcPr>
            <w:tcW w:w="577" w:type="dxa"/>
            <w:tcBorders>
              <w:top w:val="nil"/>
              <w:left w:val="nil"/>
              <w:bottom w:val="single" w:sz="4" w:space="0" w:color="auto"/>
              <w:right w:val="single" w:sz="4" w:space="0" w:color="auto"/>
            </w:tcBorders>
            <w:shd w:val="clear" w:color="auto" w:fill="auto"/>
            <w:vAlign w:val="center"/>
            <w:hideMark/>
          </w:tcPr>
          <w:p w14:paraId="549D140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916841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80,1</w:t>
            </w:r>
          </w:p>
        </w:tc>
        <w:tc>
          <w:tcPr>
            <w:tcW w:w="992" w:type="dxa"/>
            <w:tcBorders>
              <w:top w:val="nil"/>
              <w:left w:val="nil"/>
              <w:bottom w:val="single" w:sz="4" w:space="0" w:color="auto"/>
              <w:right w:val="single" w:sz="4" w:space="0" w:color="auto"/>
            </w:tcBorders>
            <w:shd w:val="clear" w:color="auto" w:fill="auto"/>
            <w:vAlign w:val="center"/>
            <w:hideMark/>
          </w:tcPr>
          <w:p w14:paraId="5FD5887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1 250,0</w:t>
            </w:r>
          </w:p>
        </w:tc>
        <w:tc>
          <w:tcPr>
            <w:tcW w:w="851" w:type="dxa"/>
            <w:tcBorders>
              <w:top w:val="nil"/>
              <w:left w:val="nil"/>
              <w:bottom w:val="single" w:sz="4" w:space="0" w:color="auto"/>
              <w:right w:val="single" w:sz="4" w:space="0" w:color="auto"/>
            </w:tcBorders>
            <w:shd w:val="clear" w:color="auto" w:fill="auto"/>
            <w:vAlign w:val="center"/>
            <w:hideMark/>
          </w:tcPr>
          <w:p w14:paraId="1DE14CF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43CDF7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1C95B6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"Ремонт освободившегося муниципального жилья для переселения граждан из аварийного МКД"</w:t>
            </w:r>
          </w:p>
        </w:tc>
        <w:tc>
          <w:tcPr>
            <w:tcW w:w="1276" w:type="dxa"/>
            <w:tcBorders>
              <w:top w:val="nil"/>
              <w:left w:val="nil"/>
              <w:bottom w:val="single" w:sz="4" w:space="0" w:color="auto"/>
              <w:right w:val="single" w:sz="4" w:space="0" w:color="auto"/>
            </w:tcBorders>
            <w:shd w:val="clear" w:color="000000" w:fill="FFFFFF"/>
            <w:vAlign w:val="center"/>
            <w:hideMark/>
          </w:tcPr>
          <w:p w14:paraId="64C400B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65.1.01.00000</w:t>
            </w:r>
          </w:p>
        </w:tc>
        <w:tc>
          <w:tcPr>
            <w:tcW w:w="577" w:type="dxa"/>
            <w:tcBorders>
              <w:top w:val="nil"/>
              <w:left w:val="nil"/>
              <w:bottom w:val="single" w:sz="4" w:space="0" w:color="auto"/>
              <w:right w:val="single" w:sz="4" w:space="0" w:color="auto"/>
            </w:tcBorders>
            <w:shd w:val="clear" w:color="auto" w:fill="auto"/>
            <w:vAlign w:val="center"/>
            <w:hideMark/>
          </w:tcPr>
          <w:p w14:paraId="4E5D44B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B21726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7D2E980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auto" w:fill="auto"/>
            <w:vAlign w:val="center"/>
            <w:hideMark/>
          </w:tcPr>
          <w:p w14:paraId="7F8C4B9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6F90B1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E55723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Ремонт освободившегося муниципального жилья для переселения граждан из аварийного МКД</w:t>
            </w:r>
          </w:p>
        </w:tc>
        <w:tc>
          <w:tcPr>
            <w:tcW w:w="1276" w:type="dxa"/>
            <w:tcBorders>
              <w:top w:val="nil"/>
              <w:left w:val="nil"/>
              <w:bottom w:val="single" w:sz="4" w:space="0" w:color="auto"/>
              <w:right w:val="single" w:sz="4" w:space="0" w:color="auto"/>
            </w:tcBorders>
            <w:shd w:val="clear" w:color="000000" w:fill="FFFFFF"/>
            <w:vAlign w:val="center"/>
            <w:hideMark/>
          </w:tcPr>
          <w:p w14:paraId="5F0C1C6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65.1.01.10010</w:t>
            </w:r>
          </w:p>
        </w:tc>
        <w:tc>
          <w:tcPr>
            <w:tcW w:w="577" w:type="dxa"/>
            <w:tcBorders>
              <w:top w:val="nil"/>
              <w:left w:val="nil"/>
              <w:bottom w:val="single" w:sz="4" w:space="0" w:color="auto"/>
              <w:right w:val="single" w:sz="4" w:space="0" w:color="auto"/>
            </w:tcBorders>
            <w:shd w:val="clear" w:color="auto" w:fill="auto"/>
            <w:vAlign w:val="center"/>
            <w:hideMark/>
          </w:tcPr>
          <w:p w14:paraId="6EAA3C4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3D898F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776FFAF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auto" w:fill="auto"/>
            <w:vAlign w:val="center"/>
            <w:hideMark/>
          </w:tcPr>
          <w:p w14:paraId="1DFABB8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213329E"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B2ABA5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013C28D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65.1.01.10010</w:t>
            </w:r>
          </w:p>
        </w:tc>
        <w:tc>
          <w:tcPr>
            <w:tcW w:w="577" w:type="dxa"/>
            <w:tcBorders>
              <w:top w:val="nil"/>
              <w:left w:val="nil"/>
              <w:bottom w:val="single" w:sz="4" w:space="0" w:color="auto"/>
              <w:right w:val="single" w:sz="4" w:space="0" w:color="auto"/>
            </w:tcBorders>
            <w:shd w:val="clear" w:color="auto" w:fill="auto"/>
            <w:vAlign w:val="center"/>
            <w:hideMark/>
          </w:tcPr>
          <w:p w14:paraId="7BF6F27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4BC12BA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CB3A7D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auto" w:fill="auto"/>
            <w:vAlign w:val="center"/>
            <w:hideMark/>
          </w:tcPr>
          <w:p w14:paraId="233BA41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1AABE3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589A193"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276" w:type="dxa"/>
            <w:tcBorders>
              <w:top w:val="nil"/>
              <w:left w:val="nil"/>
              <w:bottom w:val="single" w:sz="4" w:space="0" w:color="auto"/>
              <w:right w:val="single" w:sz="4" w:space="0" w:color="auto"/>
            </w:tcBorders>
            <w:shd w:val="clear" w:color="000000" w:fill="FFFFFF"/>
            <w:vAlign w:val="center"/>
            <w:hideMark/>
          </w:tcPr>
          <w:p w14:paraId="3C087DD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65.1.02.00000</w:t>
            </w:r>
          </w:p>
        </w:tc>
        <w:tc>
          <w:tcPr>
            <w:tcW w:w="577" w:type="dxa"/>
            <w:tcBorders>
              <w:top w:val="nil"/>
              <w:left w:val="nil"/>
              <w:bottom w:val="single" w:sz="4" w:space="0" w:color="auto"/>
              <w:right w:val="single" w:sz="4" w:space="0" w:color="auto"/>
            </w:tcBorders>
            <w:shd w:val="clear" w:color="auto" w:fill="auto"/>
            <w:vAlign w:val="center"/>
            <w:hideMark/>
          </w:tcPr>
          <w:p w14:paraId="2CD14BB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451BF4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7F24224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843875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D77C13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E50EA2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Сбор и подготовка документации для переселения граждан из аварийных МКД (</w:t>
            </w:r>
            <w:proofErr w:type="gramStart"/>
            <w:r w:rsidRPr="007B206B">
              <w:rPr>
                <w:rFonts w:ascii="Times New Roman" w:eastAsia="Times New Roman" w:hAnsi="Times New Roman" w:cs="Times New Roman"/>
                <w:sz w:val="18"/>
                <w:szCs w:val="18"/>
                <w:lang w:eastAsia="ru-RU"/>
              </w:rPr>
              <w:t>обследование  свободного</w:t>
            </w:r>
            <w:proofErr w:type="gramEnd"/>
            <w:r w:rsidRPr="007B206B">
              <w:rPr>
                <w:rFonts w:ascii="Times New Roman" w:eastAsia="Times New Roman" w:hAnsi="Times New Roman" w:cs="Times New Roman"/>
                <w:sz w:val="18"/>
                <w:szCs w:val="18"/>
                <w:lang w:eastAsia="ru-RU"/>
              </w:rPr>
              <w:t xml:space="preserve">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276" w:type="dxa"/>
            <w:tcBorders>
              <w:top w:val="nil"/>
              <w:left w:val="nil"/>
              <w:bottom w:val="single" w:sz="4" w:space="0" w:color="auto"/>
              <w:right w:val="single" w:sz="4" w:space="0" w:color="auto"/>
            </w:tcBorders>
            <w:shd w:val="clear" w:color="000000" w:fill="FFFFFF"/>
            <w:vAlign w:val="center"/>
            <w:hideMark/>
          </w:tcPr>
          <w:p w14:paraId="1133924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65.1.02.10020</w:t>
            </w:r>
          </w:p>
        </w:tc>
        <w:tc>
          <w:tcPr>
            <w:tcW w:w="577" w:type="dxa"/>
            <w:tcBorders>
              <w:top w:val="nil"/>
              <w:left w:val="nil"/>
              <w:bottom w:val="single" w:sz="4" w:space="0" w:color="auto"/>
              <w:right w:val="single" w:sz="4" w:space="0" w:color="auto"/>
            </w:tcBorders>
            <w:shd w:val="clear" w:color="auto" w:fill="auto"/>
            <w:vAlign w:val="center"/>
            <w:hideMark/>
          </w:tcPr>
          <w:p w14:paraId="027FFC9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30A39A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3A52546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37C954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7FE412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63D82C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10CECD8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65.1.02.10020</w:t>
            </w:r>
          </w:p>
        </w:tc>
        <w:tc>
          <w:tcPr>
            <w:tcW w:w="577" w:type="dxa"/>
            <w:tcBorders>
              <w:top w:val="nil"/>
              <w:left w:val="nil"/>
              <w:bottom w:val="single" w:sz="4" w:space="0" w:color="auto"/>
              <w:right w:val="single" w:sz="4" w:space="0" w:color="auto"/>
            </w:tcBorders>
            <w:shd w:val="clear" w:color="auto" w:fill="auto"/>
            <w:vAlign w:val="center"/>
            <w:hideMark/>
          </w:tcPr>
          <w:p w14:paraId="68B0A27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5B54AB6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auto" w:fill="auto"/>
            <w:vAlign w:val="center"/>
            <w:hideMark/>
          </w:tcPr>
          <w:p w14:paraId="5A4187C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1F01ED6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2C8E32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016EEE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"Возмещение за жилые помещения, находящиеся в собственности граждан, проживающих в аварийном МКД"</w:t>
            </w:r>
          </w:p>
        </w:tc>
        <w:tc>
          <w:tcPr>
            <w:tcW w:w="1276" w:type="dxa"/>
            <w:tcBorders>
              <w:top w:val="nil"/>
              <w:left w:val="nil"/>
              <w:bottom w:val="single" w:sz="4" w:space="0" w:color="auto"/>
              <w:right w:val="single" w:sz="4" w:space="0" w:color="auto"/>
            </w:tcBorders>
            <w:shd w:val="clear" w:color="000000" w:fill="FFFFFF"/>
            <w:vAlign w:val="center"/>
            <w:hideMark/>
          </w:tcPr>
          <w:p w14:paraId="6AD7FD6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65.1.03.00000</w:t>
            </w:r>
          </w:p>
        </w:tc>
        <w:tc>
          <w:tcPr>
            <w:tcW w:w="577" w:type="dxa"/>
            <w:tcBorders>
              <w:top w:val="nil"/>
              <w:left w:val="nil"/>
              <w:bottom w:val="single" w:sz="4" w:space="0" w:color="auto"/>
              <w:right w:val="single" w:sz="4" w:space="0" w:color="auto"/>
            </w:tcBorders>
            <w:shd w:val="clear" w:color="auto" w:fill="auto"/>
            <w:vAlign w:val="center"/>
            <w:hideMark/>
          </w:tcPr>
          <w:p w14:paraId="7B21C21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920E76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5E5ACAB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auto" w:fill="auto"/>
            <w:vAlign w:val="center"/>
            <w:hideMark/>
          </w:tcPr>
          <w:p w14:paraId="5C1F95F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592E387"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FBEE80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Возмещение за жилые помещения, находящиеся в собственности граждан, проживающих в аварийном МКД</w:t>
            </w:r>
          </w:p>
        </w:tc>
        <w:tc>
          <w:tcPr>
            <w:tcW w:w="1276" w:type="dxa"/>
            <w:tcBorders>
              <w:top w:val="nil"/>
              <w:left w:val="nil"/>
              <w:bottom w:val="single" w:sz="4" w:space="0" w:color="auto"/>
              <w:right w:val="single" w:sz="4" w:space="0" w:color="auto"/>
            </w:tcBorders>
            <w:shd w:val="clear" w:color="000000" w:fill="FFFFFF"/>
            <w:vAlign w:val="center"/>
            <w:hideMark/>
          </w:tcPr>
          <w:p w14:paraId="49D8D38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65.1.03.10030</w:t>
            </w:r>
          </w:p>
        </w:tc>
        <w:tc>
          <w:tcPr>
            <w:tcW w:w="577" w:type="dxa"/>
            <w:tcBorders>
              <w:top w:val="nil"/>
              <w:left w:val="nil"/>
              <w:bottom w:val="single" w:sz="4" w:space="0" w:color="auto"/>
              <w:right w:val="single" w:sz="4" w:space="0" w:color="auto"/>
            </w:tcBorders>
            <w:shd w:val="clear" w:color="auto" w:fill="auto"/>
            <w:vAlign w:val="center"/>
            <w:hideMark/>
          </w:tcPr>
          <w:p w14:paraId="1E379A3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624F8D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636B326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auto" w:fill="auto"/>
            <w:vAlign w:val="center"/>
            <w:hideMark/>
          </w:tcPr>
          <w:p w14:paraId="2279CBF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344C18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F2F843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3CF0FBF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65.1.03.10030</w:t>
            </w:r>
          </w:p>
        </w:tc>
        <w:tc>
          <w:tcPr>
            <w:tcW w:w="577" w:type="dxa"/>
            <w:tcBorders>
              <w:top w:val="nil"/>
              <w:left w:val="nil"/>
              <w:bottom w:val="single" w:sz="4" w:space="0" w:color="auto"/>
              <w:right w:val="single" w:sz="4" w:space="0" w:color="auto"/>
            </w:tcBorders>
            <w:shd w:val="clear" w:color="auto" w:fill="auto"/>
            <w:vAlign w:val="center"/>
            <w:hideMark/>
          </w:tcPr>
          <w:p w14:paraId="03FF0A7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6A41925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7097A0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auto" w:fill="auto"/>
            <w:vAlign w:val="center"/>
            <w:hideMark/>
          </w:tcPr>
          <w:p w14:paraId="03F7C4C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1C5759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FC27ECB"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3386DE2E"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65.1.03.10030</w:t>
            </w:r>
          </w:p>
        </w:tc>
        <w:tc>
          <w:tcPr>
            <w:tcW w:w="577" w:type="dxa"/>
            <w:tcBorders>
              <w:top w:val="nil"/>
              <w:left w:val="nil"/>
              <w:bottom w:val="single" w:sz="4" w:space="0" w:color="auto"/>
              <w:right w:val="single" w:sz="4" w:space="0" w:color="auto"/>
            </w:tcBorders>
            <w:shd w:val="clear" w:color="auto" w:fill="auto"/>
            <w:vAlign w:val="center"/>
            <w:hideMark/>
          </w:tcPr>
          <w:p w14:paraId="5806598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06A5B9E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1ED9CAA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4404C8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064913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F3C2C4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1276" w:type="dxa"/>
            <w:tcBorders>
              <w:top w:val="nil"/>
              <w:left w:val="nil"/>
              <w:bottom w:val="single" w:sz="4" w:space="0" w:color="auto"/>
              <w:right w:val="single" w:sz="4" w:space="0" w:color="auto"/>
            </w:tcBorders>
            <w:shd w:val="clear" w:color="000000" w:fill="FFFFFF"/>
            <w:vAlign w:val="center"/>
            <w:hideMark/>
          </w:tcPr>
          <w:p w14:paraId="627C134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65.1.04.00000</w:t>
            </w:r>
          </w:p>
        </w:tc>
        <w:tc>
          <w:tcPr>
            <w:tcW w:w="577" w:type="dxa"/>
            <w:tcBorders>
              <w:top w:val="nil"/>
              <w:left w:val="nil"/>
              <w:bottom w:val="single" w:sz="4" w:space="0" w:color="auto"/>
              <w:right w:val="single" w:sz="4" w:space="0" w:color="auto"/>
            </w:tcBorders>
            <w:shd w:val="clear" w:color="auto" w:fill="auto"/>
            <w:vAlign w:val="center"/>
            <w:hideMark/>
          </w:tcPr>
          <w:p w14:paraId="4CFDA44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99404D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14:paraId="7E89BBA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4F043C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AC1E95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D24C59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Подготовка соглашений и договоров мены, расторжение и заключения договоров социального найма, оформление права на собственность, содержание программного обеспечения</w:t>
            </w:r>
          </w:p>
        </w:tc>
        <w:tc>
          <w:tcPr>
            <w:tcW w:w="1276" w:type="dxa"/>
            <w:tcBorders>
              <w:top w:val="nil"/>
              <w:left w:val="nil"/>
              <w:bottom w:val="single" w:sz="4" w:space="0" w:color="auto"/>
              <w:right w:val="single" w:sz="4" w:space="0" w:color="auto"/>
            </w:tcBorders>
            <w:shd w:val="clear" w:color="000000" w:fill="FFFFFF"/>
            <w:vAlign w:val="center"/>
            <w:hideMark/>
          </w:tcPr>
          <w:p w14:paraId="06BD62C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65.1.04.10040</w:t>
            </w:r>
          </w:p>
        </w:tc>
        <w:tc>
          <w:tcPr>
            <w:tcW w:w="577" w:type="dxa"/>
            <w:tcBorders>
              <w:top w:val="nil"/>
              <w:left w:val="nil"/>
              <w:bottom w:val="single" w:sz="4" w:space="0" w:color="auto"/>
              <w:right w:val="single" w:sz="4" w:space="0" w:color="auto"/>
            </w:tcBorders>
            <w:shd w:val="clear" w:color="auto" w:fill="auto"/>
            <w:vAlign w:val="center"/>
            <w:hideMark/>
          </w:tcPr>
          <w:p w14:paraId="2A82A72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152AA7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20,1</w:t>
            </w:r>
          </w:p>
        </w:tc>
        <w:tc>
          <w:tcPr>
            <w:tcW w:w="992" w:type="dxa"/>
            <w:tcBorders>
              <w:top w:val="nil"/>
              <w:left w:val="nil"/>
              <w:bottom w:val="single" w:sz="4" w:space="0" w:color="auto"/>
              <w:right w:val="single" w:sz="4" w:space="0" w:color="auto"/>
            </w:tcBorders>
            <w:shd w:val="clear" w:color="auto" w:fill="auto"/>
            <w:vAlign w:val="center"/>
            <w:hideMark/>
          </w:tcPr>
          <w:p w14:paraId="0B61FB96"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48FD5C1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1B0B6D1"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C20ACE8"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4C960A0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65.1.04.10040</w:t>
            </w:r>
          </w:p>
        </w:tc>
        <w:tc>
          <w:tcPr>
            <w:tcW w:w="577" w:type="dxa"/>
            <w:tcBorders>
              <w:top w:val="nil"/>
              <w:left w:val="nil"/>
              <w:bottom w:val="single" w:sz="4" w:space="0" w:color="auto"/>
              <w:right w:val="single" w:sz="4" w:space="0" w:color="auto"/>
            </w:tcBorders>
            <w:shd w:val="clear" w:color="auto" w:fill="auto"/>
            <w:vAlign w:val="center"/>
            <w:hideMark/>
          </w:tcPr>
          <w:p w14:paraId="330AE4B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43F603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14,9</w:t>
            </w:r>
          </w:p>
        </w:tc>
        <w:tc>
          <w:tcPr>
            <w:tcW w:w="992" w:type="dxa"/>
            <w:tcBorders>
              <w:top w:val="nil"/>
              <w:left w:val="nil"/>
              <w:bottom w:val="single" w:sz="4" w:space="0" w:color="auto"/>
              <w:right w:val="single" w:sz="4" w:space="0" w:color="auto"/>
            </w:tcBorders>
            <w:shd w:val="clear" w:color="auto" w:fill="auto"/>
            <w:vAlign w:val="center"/>
            <w:hideMark/>
          </w:tcPr>
          <w:p w14:paraId="4FF99A9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35AD3AA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0A2F29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362641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70A5A87B"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65.1.04.10040</w:t>
            </w:r>
          </w:p>
        </w:tc>
        <w:tc>
          <w:tcPr>
            <w:tcW w:w="577" w:type="dxa"/>
            <w:tcBorders>
              <w:top w:val="nil"/>
              <w:left w:val="nil"/>
              <w:bottom w:val="single" w:sz="4" w:space="0" w:color="auto"/>
              <w:right w:val="single" w:sz="4" w:space="0" w:color="auto"/>
            </w:tcBorders>
            <w:shd w:val="clear" w:color="auto" w:fill="auto"/>
            <w:vAlign w:val="center"/>
            <w:hideMark/>
          </w:tcPr>
          <w:p w14:paraId="1E3D5B64"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32E7C39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14:paraId="0047AE3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58F3EB9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084756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641DCE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"Снос аварийных домов и рекультивация земельного участка"</w:t>
            </w:r>
          </w:p>
        </w:tc>
        <w:tc>
          <w:tcPr>
            <w:tcW w:w="1276" w:type="dxa"/>
            <w:tcBorders>
              <w:top w:val="nil"/>
              <w:left w:val="nil"/>
              <w:bottom w:val="single" w:sz="4" w:space="0" w:color="auto"/>
              <w:right w:val="single" w:sz="4" w:space="0" w:color="auto"/>
            </w:tcBorders>
            <w:shd w:val="clear" w:color="000000" w:fill="FFFFFF"/>
            <w:vAlign w:val="center"/>
            <w:hideMark/>
          </w:tcPr>
          <w:p w14:paraId="47C382E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65.1.05.00000</w:t>
            </w:r>
          </w:p>
        </w:tc>
        <w:tc>
          <w:tcPr>
            <w:tcW w:w="577" w:type="dxa"/>
            <w:tcBorders>
              <w:top w:val="nil"/>
              <w:left w:val="nil"/>
              <w:bottom w:val="single" w:sz="4" w:space="0" w:color="auto"/>
              <w:right w:val="single" w:sz="4" w:space="0" w:color="auto"/>
            </w:tcBorders>
            <w:shd w:val="clear" w:color="auto" w:fill="auto"/>
            <w:vAlign w:val="center"/>
            <w:hideMark/>
          </w:tcPr>
          <w:p w14:paraId="32817F4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CFBC85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52408DE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14:paraId="11901BB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6DA328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497D6A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Снос аварийных домов и рекультивация земельного участка</w:t>
            </w:r>
          </w:p>
        </w:tc>
        <w:tc>
          <w:tcPr>
            <w:tcW w:w="1276" w:type="dxa"/>
            <w:tcBorders>
              <w:top w:val="nil"/>
              <w:left w:val="nil"/>
              <w:bottom w:val="single" w:sz="4" w:space="0" w:color="auto"/>
              <w:right w:val="single" w:sz="4" w:space="0" w:color="auto"/>
            </w:tcBorders>
            <w:shd w:val="clear" w:color="000000" w:fill="FFFFFF"/>
            <w:vAlign w:val="center"/>
            <w:hideMark/>
          </w:tcPr>
          <w:p w14:paraId="60131C1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65.1.05.10050</w:t>
            </w:r>
          </w:p>
        </w:tc>
        <w:tc>
          <w:tcPr>
            <w:tcW w:w="577" w:type="dxa"/>
            <w:tcBorders>
              <w:top w:val="nil"/>
              <w:left w:val="nil"/>
              <w:bottom w:val="single" w:sz="4" w:space="0" w:color="auto"/>
              <w:right w:val="single" w:sz="4" w:space="0" w:color="auto"/>
            </w:tcBorders>
            <w:shd w:val="clear" w:color="auto" w:fill="auto"/>
            <w:vAlign w:val="center"/>
            <w:hideMark/>
          </w:tcPr>
          <w:p w14:paraId="58295A2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5743B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1722F7F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14:paraId="3390034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4E1788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BD225CF"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7801673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65.1.05.10050</w:t>
            </w:r>
          </w:p>
        </w:tc>
        <w:tc>
          <w:tcPr>
            <w:tcW w:w="577" w:type="dxa"/>
            <w:tcBorders>
              <w:top w:val="nil"/>
              <w:left w:val="nil"/>
              <w:bottom w:val="single" w:sz="4" w:space="0" w:color="auto"/>
              <w:right w:val="single" w:sz="4" w:space="0" w:color="auto"/>
            </w:tcBorders>
            <w:shd w:val="clear" w:color="auto" w:fill="auto"/>
            <w:vAlign w:val="center"/>
            <w:hideMark/>
          </w:tcPr>
          <w:p w14:paraId="68E0995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0B67970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0194A5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14:paraId="05450BC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CEDC21A"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8DAC052"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1276" w:type="dxa"/>
            <w:tcBorders>
              <w:top w:val="nil"/>
              <w:left w:val="nil"/>
              <w:bottom w:val="single" w:sz="4" w:space="0" w:color="auto"/>
              <w:right w:val="single" w:sz="4" w:space="0" w:color="auto"/>
            </w:tcBorders>
            <w:shd w:val="clear" w:color="000000" w:fill="FFFFFF"/>
            <w:vAlign w:val="center"/>
            <w:hideMark/>
          </w:tcPr>
          <w:p w14:paraId="1B10D06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66.0.00.00000</w:t>
            </w:r>
          </w:p>
        </w:tc>
        <w:tc>
          <w:tcPr>
            <w:tcW w:w="577" w:type="dxa"/>
            <w:tcBorders>
              <w:top w:val="nil"/>
              <w:left w:val="nil"/>
              <w:bottom w:val="single" w:sz="4" w:space="0" w:color="auto"/>
              <w:right w:val="single" w:sz="4" w:space="0" w:color="auto"/>
            </w:tcBorders>
            <w:shd w:val="clear" w:color="000000" w:fill="FFFFFF"/>
            <w:vAlign w:val="center"/>
            <w:hideMark/>
          </w:tcPr>
          <w:p w14:paraId="6F16AA65"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393D56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4 549,9</w:t>
            </w:r>
          </w:p>
        </w:tc>
        <w:tc>
          <w:tcPr>
            <w:tcW w:w="992" w:type="dxa"/>
            <w:tcBorders>
              <w:top w:val="nil"/>
              <w:left w:val="nil"/>
              <w:bottom w:val="single" w:sz="4" w:space="0" w:color="auto"/>
              <w:right w:val="single" w:sz="4" w:space="0" w:color="auto"/>
            </w:tcBorders>
            <w:shd w:val="clear" w:color="000000" w:fill="FFFFFF"/>
            <w:vAlign w:val="center"/>
            <w:hideMark/>
          </w:tcPr>
          <w:p w14:paraId="696DF1A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39DBB64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5 055,4</w:t>
            </w:r>
          </w:p>
        </w:tc>
      </w:tr>
      <w:tr w:rsidR="007B206B" w:rsidRPr="007B206B" w14:paraId="6F04937D"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83C2B4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Основное мероприятие "Формирование современной городской среды"</w:t>
            </w:r>
          </w:p>
        </w:tc>
        <w:tc>
          <w:tcPr>
            <w:tcW w:w="1276" w:type="dxa"/>
            <w:tcBorders>
              <w:top w:val="nil"/>
              <w:left w:val="nil"/>
              <w:bottom w:val="single" w:sz="4" w:space="0" w:color="auto"/>
              <w:right w:val="single" w:sz="4" w:space="0" w:color="auto"/>
            </w:tcBorders>
            <w:shd w:val="clear" w:color="000000" w:fill="FFFFFF"/>
            <w:vAlign w:val="center"/>
            <w:hideMark/>
          </w:tcPr>
          <w:p w14:paraId="0754EF6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66.1.00.00000</w:t>
            </w:r>
          </w:p>
        </w:tc>
        <w:tc>
          <w:tcPr>
            <w:tcW w:w="577" w:type="dxa"/>
            <w:tcBorders>
              <w:top w:val="nil"/>
              <w:left w:val="nil"/>
              <w:bottom w:val="single" w:sz="4" w:space="0" w:color="auto"/>
              <w:right w:val="single" w:sz="4" w:space="0" w:color="auto"/>
            </w:tcBorders>
            <w:shd w:val="clear" w:color="000000" w:fill="FFFFFF"/>
            <w:vAlign w:val="center"/>
            <w:hideMark/>
          </w:tcPr>
          <w:p w14:paraId="607012A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687CC1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4 549,9</w:t>
            </w:r>
          </w:p>
        </w:tc>
        <w:tc>
          <w:tcPr>
            <w:tcW w:w="992" w:type="dxa"/>
            <w:tcBorders>
              <w:top w:val="nil"/>
              <w:left w:val="nil"/>
              <w:bottom w:val="single" w:sz="4" w:space="0" w:color="auto"/>
              <w:right w:val="single" w:sz="4" w:space="0" w:color="auto"/>
            </w:tcBorders>
            <w:shd w:val="clear" w:color="000000" w:fill="FFFFFF"/>
            <w:vAlign w:val="center"/>
            <w:hideMark/>
          </w:tcPr>
          <w:p w14:paraId="62AE204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4D19BA1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5 055,4</w:t>
            </w:r>
          </w:p>
        </w:tc>
      </w:tr>
      <w:tr w:rsidR="007B206B" w:rsidRPr="007B206B" w14:paraId="73880E1E"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D9B16C7"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Формирование современной городской среды</w:t>
            </w:r>
          </w:p>
        </w:tc>
        <w:tc>
          <w:tcPr>
            <w:tcW w:w="1276" w:type="dxa"/>
            <w:tcBorders>
              <w:top w:val="nil"/>
              <w:left w:val="nil"/>
              <w:bottom w:val="single" w:sz="4" w:space="0" w:color="auto"/>
              <w:right w:val="single" w:sz="4" w:space="0" w:color="auto"/>
            </w:tcBorders>
            <w:shd w:val="clear" w:color="000000" w:fill="FFFFFF"/>
            <w:vAlign w:val="center"/>
            <w:hideMark/>
          </w:tcPr>
          <w:p w14:paraId="61C5873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66.</w:t>
            </w:r>
            <w:proofErr w:type="gramStart"/>
            <w:r w:rsidRPr="007B206B">
              <w:rPr>
                <w:rFonts w:ascii="Times New Roman" w:eastAsia="Times New Roman" w:hAnsi="Times New Roman" w:cs="Times New Roman"/>
                <w:sz w:val="18"/>
                <w:szCs w:val="18"/>
                <w:lang w:eastAsia="ru-RU"/>
              </w:rPr>
              <w:t>1.F</w:t>
            </w:r>
            <w:proofErr w:type="gramEnd"/>
            <w:r w:rsidRPr="007B206B">
              <w:rPr>
                <w:rFonts w:ascii="Times New Roman" w:eastAsia="Times New Roman" w:hAnsi="Times New Roman" w:cs="Times New Roman"/>
                <w:sz w:val="18"/>
                <w:szCs w:val="18"/>
                <w:lang w:eastAsia="ru-RU"/>
              </w:rPr>
              <w:t>2.00000</w:t>
            </w:r>
          </w:p>
        </w:tc>
        <w:tc>
          <w:tcPr>
            <w:tcW w:w="577" w:type="dxa"/>
            <w:tcBorders>
              <w:top w:val="nil"/>
              <w:left w:val="nil"/>
              <w:bottom w:val="single" w:sz="4" w:space="0" w:color="auto"/>
              <w:right w:val="single" w:sz="4" w:space="0" w:color="auto"/>
            </w:tcBorders>
            <w:shd w:val="clear" w:color="000000" w:fill="FFFFFF"/>
            <w:vAlign w:val="center"/>
            <w:hideMark/>
          </w:tcPr>
          <w:p w14:paraId="71E1284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5D37A8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4 549,9</w:t>
            </w:r>
          </w:p>
        </w:tc>
        <w:tc>
          <w:tcPr>
            <w:tcW w:w="992" w:type="dxa"/>
            <w:tcBorders>
              <w:top w:val="nil"/>
              <w:left w:val="nil"/>
              <w:bottom w:val="single" w:sz="4" w:space="0" w:color="auto"/>
              <w:right w:val="single" w:sz="4" w:space="0" w:color="auto"/>
            </w:tcBorders>
            <w:shd w:val="clear" w:color="000000" w:fill="FFFFFF"/>
            <w:vAlign w:val="center"/>
            <w:hideMark/>
          </w:tcPr>
          <w:p w14:paraId="7D101FD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6EA2B85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5 055,4</w:t>
            </w:r>
          </w:p>
        </w:tc>
      </w:tr>
      <w:tr w:rsidR="007B206B" w:rsidRPr="007B206B" w14:paraId="7315EB51"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5928D9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Формирование современной городской среды</w:t>
            </w:r>
          </w:p>
        </w:tc>
        <w:tc>
          <w:tcPr>
            <w:tcW w:w="1276" w:type="dxa"/>
            <w:tcBorders>
              <w:top w:val="nil"/>
              <w:left w:val="nil"/>
              <w:bottom w:val="single" w:sz="4" w:space="0" w:color="auto"/>
              <w:right w:val="single" w:sz="4" w:space="0" w:color="auto"/>
            </w:tcBorders>
            <w:shd w:val="clear" w:color="000000" w:fill="FFFFFF"/>
            <w:vAlign w:val="center"/>
            <w:hideMark/>
          </w:tcPr>
          <w:p w14:paraId="224F652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66.</w:t>
            </w:r>
            <w:proofErr w:type="gramStart"/>
            <w:r w:rsidRPr="007B206B">
              <w:rPr>
                <w:rFonts w:ascii="Times New Roman" w:eastAsia="Times New Roman" w:hAnsi="Times New Roman" w:cs="Times New Roman"/>
                <w:sz w:val="18"/>
                <w:szCs w:val="18"/>
                <w:lang w:eastAsia="ru-RU"/>
              </w:rPr>
              <w:t>1.F</w:t>
            </w:r>
            <w:proofErr w:type="gramEnd"/>
            <w:r w:rsidRPr="007B206B">
              <w:rPr>
                <w:rFonts w:ascii="Times New Roman" w:eastAsia="Times New Roman" w:hAnsi="Times New Roman" w:cs="Times New Roman"/>
                <w:sz w:val="18"/>
                <w:szCs w:val="18"/>
                <w:lang w:eastAsia="ru-RU"/>
              </w:rPr>
              <w:t>2.55550</w:t>
            </w:r>
          </w:p>
        </w:tc>
        <w:tc>
          <w:tcPr>
            <w:tcW w:w="577" w:type="dxa"/>
            <w:tcBorders>
              <w:top w:val="nil"/>
              <w:left w:val="nil"/>
              <w:bottom w:val="single" w:sz="4" w:space="0" w:color="auto"/>
              <w:right w:val="single" w:sz="4" w:space="0" w:color="auto"/>
            </w:tcBorders>
            <w:shd w:val="clear" w:color="000000" w:fill="FFFFFF"/>
            <w:vAlign w:val="center"/>
            <w:hideMark/>
          </w:tcPr>
          <w:p w14:paraId="5AE7531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76B8AB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4 549,9</w:t>
            </w:r>
          </w:p>
        </w:tc>
        <w:tc>
          <w:tcPr>
            <w:tcW w:w="992" w:type="dxa"/>
            <w:tcBorders>
              <w:top w:val="nil"/>
              <w:left w:val="nil"/>
              <w:bottom w:val="single" w:sz="4" w:space="0" w:color="auto"/>
              <w:right w:val="single" w:sz="4" w:space="0" w:color="auto"/>
            </w:tcBorders>
            <w:shd w:val="clear" w:color="000000" w:fill="FFFFFF"/>
            <w:vAlign w:val="center"/>
            <w:hideMark/>
          </w:tcPr>
          <w:p w14:paraId="73B5AE3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1BE9CACD"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5 055,4</w:t>
            </w:r>
          </w:p>
        </w:tc>
      </w:tr>
      <w:tr w:rsidR="007B206B" w:rsidRPr="007B206B" w14:paraId="6A955F15"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2AF18241"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E1ECCF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66.</w:t>
            </w:r>
            <w:proofErr w:type="gramStart"/>
            <w:r w:rsidRPr="007B206B">
              <w:rPr>
                <w:rFonts w:ascii="Times New Roman" w:eastAsia="Times New Roman" w:hAnsi="Times New Roman" w:cs="Times New Roman"/>
                <w:sz w:val="18"/>
                <w:szCs w:val="18"/>
                <w:lang w:eastAsia="ru-RU"/>
              </w:rPr>
              <w:t>1.F</w:t>
            </w:r>
            <w:proofErr w:type="gramEnd"/>
            <w:r w:rsidRPr="007B206B">
              <w:rPr>
                <w:rFonts w:ascii="Times New Roman" w:eastAsia="Times New Roman" w:hAnsi="Times New Roman" w:cs="Times New Roman"/>
                <w:sz w:val="18"/>
                <w:szCs w:val="18"/>
                <w:lang w:eastAsia="ru-RU"/>
              </w:rPr>
              <w:t>2.55550</w:t>
            </w:r>
          </w:p>
        </w:tc>
        <w:tc>
          <w:tcPr>
            <w:tcW w:w="577" w:type="dxa"/>
            <w:tcBorders>
              <w:top w:val="nil"/>
              <w:left w:val="nil"/>
              <w:bottom w:val="single" w:sz="4" w:space="0" w:color="auto"/>
              <w:right w:val="single" w:sz="4" w:space="0" w:color="auto"/>
            </w:tcBorders>
            <w:shd w:val="clear" w:color="000000" w:fill="FFFFFF"/>
            <w:vAlign w:val="center"/>
            <w:hideMark/>
          </w:tcPr>
          <w:p w14:paraId="4EA9A89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DB4D38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4 549,9</w:t>
            </w:r>
          </w:p>
        </w:tc>
        <w:tc>
          <w:tcPr>
            <w:tcW w:w="992" w:type="dxa"/>
            <w:tcBorders>
              <w:top w:val="nil"/>
              <w:left w:val="nil"/>
              <w:bottom w:val="single" w:sz="4" w:space="0" w:color="auto"/>
              <w:right w:val="single" w:sz="4" w:space="0" w:color="auto"/>
            </w:tcBorders>
            <w:shd w:val="clear" w:color="000000" w:fill="FFFFFF"/>
            <w:vAlign w:val="center"/>
            <w:hideMark/>
          </w:tcPr>
          <w:p w14:paraId="7D2326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48908043"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5 055,4</w:t>
            </w:r>
          </w:p>
        </w:tc>
      </w:tr>
      <w:tr w:rsidR="007B206B" w:rsidRPr="007B206B" w14:paraId="3D927FC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F6D932C"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9B40A6D"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577" w:type="dxa"/>
            <w:tcBorders>
              <w:top w:val="nil"/>
              <w:left w:val="nil"/>
              <w:bottom w:val="single" w:sz="4" w:space="0" w:color="auto"/>
              <w:right w:val="single" w:sz="4" w:space="0" w:color="auto"/>
            </w:tcBorders>
            <w:shd w:val="clear" w:color="000000" w:fill="FFFFFF"/>
            <w:vAlign w:val="center"/>
            <w:hideMark/>
          </w:tcPr>
          <w:p w14:paraId="7B00D2C8"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9A34507"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998 889,7</w:t>
            </w:r>
          </w:p>
        </w:tc>
        <w:tc>
          <w:tcPr>
            <w:tcW w:w="992" w:type="dxa"/>
            <w:tcBorders>
              <w:top w:val="nil"/>
              <w:left w:val="nil"/>
              <w:bottom w:val="single" w:sz="4" w:space="0" w:color="auto"/>
              <w:right w:val="single" w:sz="4" w:space="0" w:color="auto"/>
            </w:tcBorders>
            <w:shd w:val="clear" w:color="000000" w:fill="FFFFFF"/>
            <w:vAlign w:val="center"/>
            <w:hideMark/>
          </w:tcPr>
          <w:p w14:paraId="379C1FD8"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756 334,0</w:t>
            </w:r>
          </w:p>
        </w:tc>
        <w:tc>
          <w:tcPr>
            <w:tcW w:w="851" w:type="dxa"/>
            <w:tcBorders>
              <w:top w:val="nil"/>
              <w:left w:val="nil"/>
              <w:bottom w:val="single" w:sz="4" w:space="0" w:color="auto"/>
              <w:right w:val="single" w:sz="4" w:space="0" w:color="auto"/>
            </w:tcBorders>
            <w:shd w:val="clear" w:color="000000" w:fill="FFFFFF"/>
            <w:vAlign w:val="center"/>
            <w:hideMark/>
          </w:tcPr>
          <w:p w14:paraId="7B7E766F"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640 220,4</w:t>
            </w:r>
          </w:p>
        </w:tc>
      </w:tr>
      <w:tr w:rsidR="007B206B" w:rsidRPr="007B206B" w14:paraId="0B96606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83CCE1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Непрограммные расходы</w:t>
            </w:r>
          </w:p>
        </w:tc>
        <w:tc>
          <w:tcPr>
            <w:tcW w:w="1276" w:type="dxa"/>
            <w:tcBorders>
              <w:top w:val="nil"/>
              <w:left w:val="nil"/>
              <w:bottom w:val="single" w:sz="4" w:space="0" w:color="auto"/>
              <w:right w:val="single" w:sz="4" w:space="0" w:color="auto"/>
            </w:tcBorders>
            <w:shd w:val="clear" w:color="000000" w:fill="FFFFFF"/>
            <w:vAlign w:val="center"/>
            <w:hideMark/>
          </w:tcPr>
          <w:p w14:paraId="0FBADED6"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88.0.00.00000</w:t>
            </w:r>
          </w:p>
        </w:tc>
        <w:tc>
          <w:tcPr>
            <w:tcW w:w="577" w:type="dxa"/>
            <w:tcBorders>
              <w:top w:val="nil"/>
              <w:left w:val="nil"/>
              <w:bottom w:val="single" w:sz="4" w:space="0" w:color="auto"/>
              <w:right w:val="single" w:sz="4" w:space="0" w:color="auto"/>
            </w:tcBorders>
            <w:shd w:val="clear" w:color="000000" w:fill="FFFFFF"/>
            <w:vAlign w:val="center"/>
            <w:hideMark/>
          </w:tcPr>
          <w:p w14:paraId="0F037E1A"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409746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112 282,1</w:t>
            </w:r>
          </w:p>
        </w:tc>
        <w:tc>
          <w:tcPr>
            <w:tcW w:w="992" w:type="dxa"/>
            <w:tcBorders>
              <w:top w:val="nil"/>
              <w:left w:val="nil"/>
              <w:bottom w:val="single" w:sz="4" w:space="0" w:color="auto"/>
              <w:right w:val="single" w:sz="4" w:space="0" w:color="auto"/>
            </w:tcBorders>
            <w:shd w:val="clear" w:color="000000" w:fill="FFFFFF"/>
            <w:vAlign w:val="center"/>
            <w:hideMark/>
          </w:tcPr>
          <w:p w14:paraId="49C4504A"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57 635,1</w:t>
            </w:r>
          </w:p>
        </w:tc>
        <w:tc>
          <w:tcPr>
            <w:tcW w:w="851" w:type="dxa"/>
            <w:tcBorders>
              <w:top w:val="nil"/>
              <w:left w:val="nil"/>
              <w:bottom w:val="single" w:sz="4" w:space="0" w:color="auto"/>
              <w:right w:val="single" w:sz="4" w:space="0" w:color="auto"/>
            </w:tcBorders>
            <w:shd w:val="clear" w:color="000000" w:fill="FFFFFF"/>
            <w:vAlign w:val="center"/>
            <w:hideMark/>
          </w:tcPr>
          <w:p w14:paraId="0B4906C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57 636,2</w:t>
            </w:r>
          </w:p>
        </w:tc>
      </w:tr>
      <w:tr w:rsidR="007B206B" w:rsidRPr="007B206B" w14:paraId="7C46066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2FD3446"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Непрограммные расходы</w:t>
            </w:r>
          </w:p>
        </w:tc>
        <w:tc>
          <w:tcPr>
            <w:tcW w:w="1276" w:type="dxa"/>
            <w:tcBorders>
              <w:top w:val="nil"/>
              <w:left w:val="nil"/>
              <w:bottom w:val="single" w:sz="4" w:space="0" w:color="auto"/>
              <w:right w:val="single" w:sz="4" w:space="0" w:color="auto"/>
            </w:tcBorders>
            <w:shd w:val="clear" w:color="000000" w:fill="FFFFFF"/>
            <w:vAlign w:val="center"/>
            <w:hideMark/>
          </w:tcPr>
          <w:p w14:paraId="66CB27A3"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88.8.00.00000</w:t>
            </w:r>
          </w:p>
        </w:tc>
        <w:tc>
          <w:tcPr>
            <w:tcW w:w="577" w:type="dxa"/>
            <w:tcBorders>
              <w:top w:val="nil"/>
              <w:left w:val="nil"/>
              <w:bottom w:val="single" w:sz="4" w:space="0" w:color="auto"/>
              <w:right w:val="single" w:sz="4" w:space="0" w:color="auto"/>
            </w:tcBorders>
            <w:shd w:val="clear" w:color="000000" w:fill="FFFFFF"/>
            <w:vAlign w:val="center"/>
            <w:hideMark/>
          </w:tcPr>
          <w:p w14:paraId="1ABC79A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B92A7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22 515,5</w:t>
            </w:r>
          </w:p>
        </w:tc>
        <w:tc>
          <w:tcPr>
            <w:tcW w:w="992" w:type="dxa"/>
            <w:tcBorders>
              <w:top w:val="nil"/>
              <w:left w:val="nil"/>
              <w:bottom w:val="single" w:sz="4" w:space="0" w:color="auto"/>
              <w:right w:val="single" w:sz="4" w:space="0" w:color="auto"/>
            </w:tcBorders>
            <w:shd w:val="clear" w:color="000000" w:fill="FFFFFF"/>
            <w:vAlign w:val="center"/>
            <w:hideMark/>
          </w:tcPr>
          <w:p w14:paraId="543836D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19 847,0</w:t>
            </w:r>
          </w:p>
        </w:tc>
        <w:tc>
          <w:tcPr>
            <w:tcW w:w="851" w:type="dxa"/>
            <w:tcBorders>
              <w:top w:val="nil"/>
              <w:left w:val="nil"/>
              <w:bottom w:val="single" w:sz="4" w:space="0" w:color="auto"/>
              <w:right w:val="single" w:sz="4" w:space="0" w:color="auto"/>
            </w:tcBorders>
            <w:shd w:val="clear" w:color="000000" w:fill="FFFFFF"/>
            <w:vAlign w:val="center"/>
            <w:hideMark/>
          </w:tcPr>
          <w:p w14:paraId="0B9C0A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19 864,2</w:t>
            </w:r>
          </w:p>
        </w:tc>
      </w:tr>
      <w:tr w:rsidR="007B206B" w:rsidRPr="007B206B" w14:paraId="5F9A115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5703985"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Непрограммные расходы</w:t>
            </w:r>
          </w:p>
        </w:tc>
        <w:tc>
          <w:tcPr>
            <w:tcW w:w="1276" w:type="dxa"/>
            <w:tcBorders>
              <w:top w:val="nil"/>
              <w:left w:val="nil"/>
              <w:bottom w:val="single" w:sz="4" w:space="0" w:color="auto"/>
              <w:right w:val="single" w:sz="4" w:space="0" w:color="auto"/>
            </w:tcBorders>
            <w:shd w:val="clear" w:color="000000" w:fill="FFFFFF"/>
            <w:vAlign w:val="center"/>
            <w:hideMark/>
          </w:tcPr>
          <w:p w14:paraId="5D5B5B4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88.9.00.00000</w:t>
            </w:r>
          </w:p>
        </w:tc>
        <w:tc>
          <w:tcPr>
            <w:tcW w:w="577" w:type="dxa"/>
            <w:tcBorders>
              <w:top w:val="nil"/>
              <w:left w:val="nil"/>
              <w:bottom w:val="single" w:sz="4" w:space="0" w:color="auto"/>
              <w:right w:val="single" w:sz="4" w:space="0" w:color="auto"/>
            </w:tcBorders>
            <w:shd w:val="clear" w:color="000000" w:fill="FFFFFF"/>
            <w:vAlign w:val="center"/>
            <w:hideMark/>
          </w:tcPr>
          <w:p w14:paraId="14C9F3A9"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29562B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89 766,6</w:t>
            </w:r>
          </w:p>
        </w:tc>
        <w:tc>
          <w:tcPr>
            <w:tcW w:w="992" w:type="dxa"/>
            <w:tcBorders>
              <w:top w:val="nil"/>
              <w:left w:val="nil"/>
              <w:bottom w:val="single" w:sz="4" w:space="0" w:color="auto"/>
              <w:right w:val="single" w:sz="4" w:space="0" w:color="auto"/>
            </w:tcBorders>
            <w:shd w:val="clear" w:color="000000" w:fill="FFFFFF"/>
            <w:vAlign w:val="center"/>
            <w:hideMark/>
          </w:tcPr>
          <w:p w14:paraId="57F851B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6C645191"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7221F03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4977B7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w:t>
            </w:r>
          </w:p>
        </w:tc>
        <w:tc>
          <w:tcPr>
            <w:tcW w:w="1276" w:type="dxa"/>
            <w:tcBorders>
              <w:top w:val="nil"/>
              <w:left w:val="nil"/>
              <w:bottom w:val="single" w:sz="4" w:space="0" w:color="auto"/>
              <w:right w:val="single" w:sz="4" w:space="0" w:color="auto"/>
            </w:tcBorders>
            <w:shd w:val="clear" w:color="auto" w:fill="auto"/>
            <w:vAlign w:val="center"/>
            <w:hideMark/>
          </w:tcPr>
          <w:p w14:paraId="32693830"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88.8.00.87340</w:t>
            </w:r>
          </w:p>
        </w:tc>
        <w:tc>
          <w:tcPr>
            <w:tcW w:w="577" w:type="dxa"/>
            <w:tcBorders>
              <w:top w:val="nil"/>
              <w:left w:val="nil"/>
              <w:bottom w:val="single" w:sz="4" w:space="0" w:color="auto"/>
              <w:right w:val="single" w:sz="4" w:space="0" w:color="auto"/>
            </w:tcBorders>
            <w:shd w:val="clear" w:color="auto" w:fill="auto"/>
            <w:vAlign w:val="center"/>
            <w:hideMark/>
          </w:tcPr>
          <w:p w14:paraId="099D51B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355CAB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594,0</w:t>
            </w:r>
          </w:p>
        </w:tc>
        <w:tc>
          <w:tcPr>
            <w:tcW w:w="992" w:type="dxa"/>
            <w:tcBorders>
              <w:top w:val="nil"/>
              <w:left w:val="nil"/>
              <w:bottom w:val="single" w:sz="4" w:space="0" w:color="auto"/>
              <w:right w:val="single" w:sz="4" w:space="0" w:color="auto"/>
            </w:tcBorders>
            <w:shd w:val="clear" w:color="000000" w:fill="FFFFFF"/>
            <w:vAlign w:val="center"/>
            <w:hideMark/>
          </w:tcPr>
          <w:p w14:paraId="3D4F203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1 036,3</w:t>
            </w:r>
          </w:p>
        </w:tc>
        <w:tc>
          <w:tcPr>
            <w:tcW w:w="851" w:type="dxa"/>
            <w:tcBorders>
              <w:top w:val="nil"/>
              <w:left w:val="nil"/>
              <w:bottom w:val="single" w:sz="4" w:space="0" w:color="auto"/>
              <w:right w:val="single" w:sz="4" w:space="0" w:color="auto"/>
            </w:tcBorders>
            <w:shd w:val="clear" w:color="000000" w:fill="FFFFFF"/>
            <w:vAlign w:val="center"/>
            <w:hideMark/>
          </w:tcPr>
          <w:p w14:paraId="1F93549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1 036,3</w:t>
            </w:r>
          </w:p>
        </w:tc>
      </w:tr>
      <w:tr w:rsidR="007B206B" w:rsidRPr="007B206B" w14:paraId="0AFE5614"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B084385" w14:textId="77777777" w:rsidR="007B206B" w:rsidRPr="007B206B" w:rsidRDefault="007B206B" w:rsidP="007B206B">
            <w:pPr>
              <w:spacing w:after="0" w:line="240" w:lineRule="auto"/>
              <w:jc w:val="both"/>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14:paraId="2713165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88.8.00.87340</w:t>
            </w:r>
          </w:p>
        </w:tc>
        <w:tc>
          <w:tcPr>
            <w:tcW w:w="577" w:type="dxa"/>
            <w:tcBorders>
              <w:top w:val="nil"/>
              <w:left w:val="nil"/>
              <w:bottom w:val="single" w:sz="4" w:space="0" w:color="auto"/>
              <w:right w:val="single" w:sz="4" w:space="0" w:color="auto"/>
            </w:tcBorders>
            <w:shd w:val="clear" w:color="auto" w:fill="auto"/>
            <w:vAlign w:val="center"/>
            <w:hideMark/>
          </w:tcPr>
          <w:p w14:paraId="224BE277"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543BBC2E"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242,9</w:t>
            </w:r>
          </w:p>
        </w:tc>
        <w:tc>
          <w:tcPr>
            <w:tcW w:w="992" w:type="dxa"/>
            <w:tcBorders>
              <w:top w:val="nil"/>
              <w:left w:val="nil"/>
              <w:bottom w:val="single" w:sz="4" w:space="0" w:color="auto"/>
              <w:right w:val="single" w:sz="4" w:space="0" w:color="auto"/>
            </w:tcBorders>
            <w:shd w:val="clear" w:color="000000" w:fill="FFFFFF"/>
            <w:vAlign w:val="center"/>
            <w:hideMark/>
          </w:tcPr>
          <w:p w14:paraId="12AF1F7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35690D0"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3350C2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5A3900ED"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57E55EC2"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88.8.00.87340</w:t>
            </w:r>
          </w:p>
        </w:tc>
        <w:tc>
          <w:tcPr>
            <w:tcW w:w="577" w:type="dxa"/>
            <w:tcBorders>
              <w:top w:val="nil"/>
              <w:left w:val="nil"/>
              <w:bottom w:val="single" w:sz="4" w:space="0" w:color="auto"/>
              <w:right w:val="single" w:sz="4" w:space="0" w:color="auto"/>
            </w:tcBorders>
            <w:shd w:val="clear" w:color="auto" w:fill="auto"/>
            <w:vAlign w:val="center"/>
            <w:hideMark/>
          </w:tcPr>
          <w:p w14:paraId="15713071"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325C0B1C"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351,1</w:t>
            </w:r>
          </w:p>
        </w:tc>
        <w:tc>
          <w:tcPr>
            <w:tcW w:w="992" w:type="dxa"/>
            <w:tcBorders>
              <w:top w:val="nil"/>
              <w:left w:val="nil"/>
              <w:bottom w:val="single" w:sz="4" w:space="0" w:color="auto"/>
              <w:right w:val="single" w:sz="4" w:space="0" w:color="auto"/>
            </w:tcBorders>
            <w:shd w:val="clear" w:color="000000" w:fill="FFFFFF"/>
            <w:vAlign w:val="center"/>
            <w:hideMark/>
          </w:tcPr>
          <w:p w14:paraId="10230385"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1 036,3</w:t>
            </w:r>
          </w:p>
        </w:tc>
        <w:tc>
          <w:tcPr>
            <w:tcW w:w="851" w:type="dxa"/>
            <w:tcBorders>
              <w:top w:val="nil"/>
              <w:left w:val="nil"/>
              <w:bottom w:val="single" w:sz="4" w:space="0" w:color="auto"/>
              <w:right w:val="single" w:sz="4" w:space="0" w:color="auto"/>
            </w:tcBorders>
            <w:shd w:val="clear" w:color="000000" w:fill="FFFFFF"/>
            <w:vAlign w:val="center"/>
            <w:hideMark/>
          </w:tcPr>
          <w:p w14:paraId="2A4AD0B2"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1 036,3</w:t>
            </w:r>
          </w:p>
        </w:tc>
      </w:tr>
      <w:tr w:rsidR="007B206B" w:rsidRPr="007B206B" w14:paraId="4DEE9162"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5207661"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14:paraId="796A603F"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88.8.00.51200</w:t>
            </w:r>
          </w:p>
        </w:tc>
        <w:tc>
          <w:tcPr>
            <w:tcW w:w="577" w:type="dxa"/>
            <w:tcBorders>
              <w:top w:val="nil"/>
              <w:left w:val="nil"/>
              <w:bottom w:val="single" w:sz="4" w:space="0" w:color="auto"/>
              <w:right w:val="single" w:sz="4" w:space="0" w:color="auto"/>
            </w:tcBorders>
            <w:shd w:val="clear" w:color="000000" w:fill="FFFFFF"/>
            <w:vAlign w:val="center"/>
            <w:hideMark/>
          </w:tcPr>
          <w:p w14:paraId="00FB3838"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0A85C0A"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135,8</w:t>
            </w:r>
          </w:p>
        </w:tc>
        <w:tc>
          <w:tcPr>
            <w:tcW w:w="992" w:type="dxa"/>
            <w:tcBorders>
              <w:top w:val="nil"/>
              <w:left w:val="nil"/>
              <w:bottom w:val="single" w:sz="4" w:space="0" w:color="auto"/>
              <w:right w:val="single" w:sz="4" w:space="0" w:color="auto"/>
            </w:tcBorders>
            <w:shd w:val="clear" w:color="000000" w:fill="FFFFFF"/>
            <w:vAlign w:val="center"/>
            <w:hideMark/>
          </w:tcPr>
          <w:p w14:paraId="15DFBF1B"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3,6</w:t>
            </w:r>
          </w:p>
        </w:tc>
        <w:tc>
          <w:tcPr>
            <w:tcW w:w="851" w:type="dxa"/>
            <w:tcBorders>
              <w:top w:val="nil"/>
              <w:left w:val="nil"/>
              <w:bottom w:val="single" w:sz="4" w:space="0" w:color="auto"/>
              <w:right w:val="single" w:sz="4" w:space="0" w:color="auto"/>
            </w:tcBorders>
            <w:shd w:val="clear" w:color="000000" w:fill="FFFFFF"/>
            <w:vAlign w:val="center"/>
            <w:hideMark/>
          </w:tcPr>
          <w:p w14:paraId="43B33B16"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w:t>
            </w:r>
          </w:p>
        </w:tc>
      </w:tr>
      <w:tr w:rsidR="007B206B" w:rsidRPr="007B206B" w14:paraId="691F0B7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44C4700"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D4CA22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88.8.00.51200</w:t>
            </w:r>
          </w:p>
        </w:tc>
        <w:tc>
          <w:tcPr>
            <w:tcW w:w="577" w:type="dxa"/>
            <w:tcBorders>
              <w:top w:val="nil"/>
              <w:left w:val="nil"/>
              <w:bottom w:val="single" w:sz="4" w:space="0" w:color="auto"/>
              <w:right w:val="single" w:sz="4" w:space="0" w:color="auto"/>
            </w:tcBorders>
            <w:shd w:val="clear" w:color="000000" w:fill="FFFFFF"/>
            <w:vAlign w:val="center"/>
            <w:hideMark/>
          </w:tcPr>
          <w:p w14:paraId="4FF5226F"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A36D09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135,8</w:t>
            </w:r>
          </w:p>
        </w:tc>
        <w:tc>
          <w:tcPr>
            <w:tcW w:w="992" w:type="dxa"/>
            <w:tcBorders>
              <w:top w:val="nil"/>
              <w:left w:val="nil"/>
              <w:bottom w:val="single" w:sz="4" w:space="0" w:color="auto"/>
              <w:right w:val="single" w:sz="4" w:space="0" w:color="auto"/>
            </w:tcBorders>
            <w:shd w:val="clear" w:color="000000" w:fill="FFFFFF"/>
            <w:vAlign w:val="center"/>
            <w:hideMark/>
          </w:tcPr>
          <w:p w14:paraId="73EE247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3,6</w:t>
            </w:r>
          </w:p>
        </w:tc>
        <w:tc>
          <w:tcPr>
            <w:tcW w:w="851" w:type="dxa"/>
            <w:tcBorders>
              <w:top w:val="nil"/>
              <w:left w:val="nil"/>
              <w:bottom w:val="single" w:sz="4" w:space="0" w:color="auto"/>
              <w:right w:val="single" w:sz="4" w:space="0" w:color="auto"/>
            </w:tcBorders>
            <w:shd w:val="clear" w:color="000000" w:fill="FFFFFF"/>
            <w:vAlign w:val="center"/>
            <w:hideMark/>
          </w:tcPr>
          <w:p w14:paraId="11FB19F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w:t>
            </w:r>
          </w:p>
        </w:tc>
      </w:tr>
      <w:tr w:rsidR="007B206B" w:rsidRPr="007B206B" w14:paraId="3F92F28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6708AB8D" w14:textId="77777777" w:rsidR="007B206B" w:rsidRPr="007B206B" w:rsidRDefault="007B206B" w:rsidP="007B206B">
            <w:pPr>
              <w:spacing w:after="0" w:line="240" w:lineRule="auto"/>
              <w:jc w:val="both"/>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Осуществление полномочий Российской Федерации по первичному воинскому учету</w:t>
            </w:r>
          </w:p>
        </w:tc>
        <w:tc>
          <w:tcPr>
            <w:tcW w:w="1276" w:type="dxa"/>
            <w:tcBorders>
              <w:top w:val="nil"/>
              <w:left w:val="nil"/>
              <w:bottom w:val="single" w:sz="4" w:space="0" w:color="auto"/>
              <w:right w:val="single" w:sz="4" w:space="0" w:color="auto"/>
            </w:tcBorders>
            <w:shd w:val="clear" w:color="auto" w:fill="auto"/>
            <w:vAlign w:val="center"/>
            <w:hideMark/>
          </w:tcPr>
          <w:p w14:paraId="52AA24B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88.8.00.51180</w:t>
            </w:r>
          </w:p>
        </w:tc>
        <w:tc>
          <w:tcPr>
            <w:tcW w:w="577" w:type="dxa"/>
            <w:tcBorders>
              <w:top w:val="nil"/>
              <w:left w:val="nil"/>
              <w:bottom w:val="single" w:sz="4" w:space="0" w:color="auto"/>
              <w:right w:val="single" w:sz="4" w:space="0" w:color="auto"/>
            </w:tcBorders>
            <w:shd w:val="clear" w:color="auto" w:fill="auto"/>
            <w:vAlign w:val="center"/>
            <w:hideMark/>
          </w:tcPr>
          <w:p w14:paraId="644ED71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F9F8FE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479,1</w:t>
            </w:r>
          </w:p>
        </w:tc>
        <w:tc>
          <w:tcPr>
            <w:tcW w:w="992" w:type="dxa"/>
            <w:tcBorders>
              <w:top w:val="nil"/>
              <w:left w:val="nil"/>
              <w:bottom w:val="single" w:sz="4" w:space="0" w:color="auto"/>
              <w:right w:val="single" w:sz="4" w:space="0" w:color="auto"/>
            </w:tcBorders>
            <w:shd w:val="clear" w:color="000000" w:fill="FFFFFF"/>
            <w:vAlign w:val="center"/>
            <w:hideMark/>
          </w:tcPr>
          <w:p w14:paraId="6760BAB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466,7</w:t>
            </w:r>
          </w:p>
        </w:tc>
        <w:tc>
          <w:tcPr>
            <w:tcW w:w="851" w:type="dxa"/>
            <w:tcBorders>
              <w:top w:val="nil"/>
              <w:left w:val="nil"/>
              <w:bottom w:val="single" w:sz="4" w:space="0" w:color="auto"/>
              <w:right w:val="single" w:sz="4" w:space="0" w:color="auto"/>
            </w:tcBorders>
            <w:shd w:val="clear" w:color="000000" w:fill="FFFFFF"/>
            <w:vAlign w:val="center"/>
            <w:hideMark/>
          </w:tcPr>
          <w:p w14:paraId="04E77C2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483,6</w:t>
            </w:r>
          </w:p>
        </w:tc>
      </w:tr>
      <w:tr w:rsidR="007B206B" w:rsidRPr="007B206B" w14:paraId="3688E4A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36F29BF" w14:textId="77777777" w:rsidR="007B206B" w:rsidRPr="007B206B" w:rsidRDefault="007B206B" w:rsidP="007B206B">
            <w:pPr>
              <w:spacing w:after="0" w:line="240" w:lineRule="auto"/>
              <w:jc w:val="both"/>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14:paraId="5AA12BC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88.8.00.51180</w:t>
            </w:r>
          </w:p>
        </w:tc>
        <w:tc>
          <w:tcPr>
            <w:tcW w:w="577" w:type="dxa"/>
            <w:tcBorders>
              <w:top w:val="nil"/>
              <w:left w:val="nil"/>
              <w:bottom w:val="single" w:sz="4" w:space="0" w:color="auto"/>
              <w:right w:val="single" w:sz="4" w:space="0" w:color="auto"/>
            </w:tcBorders>
            <w:shd w:val="clear" w:color="auto" w:fill="auto"/>
            <w:vAlign w:val="center"/>
            <w:hideMark/>
          </w:tcPr>
          <w:p w14:paraId="741A1FC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2941FA0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407,7</w:t>
            </w:r>
          </w:p>
        </w:tc>
        <w:tc>
          <w:tcPr>
            <w:tcW w:w="992" w:type="dxa"/>
            <w:tcBorders>
              <w:top w:val="nil"/>
              <w:left w:val="nil"/>
              <w:bottom w:val="single" w:sz="4" w:space="0" w:color="auto"/>
              <w:right w:val="single" w:sz="4" w:space="0" w:color="auto"/>
            </w:tcBorders>
            <w:shd w:val="clear" w:color="000000" w:fill="FFFFFF"/>
            <w:vAlign w:val="center"/>
            <w:hideMark/>
          </w:tcPr>
          <w:p w14:paraId="63208A4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399,5</w:t>
            </w:r>
          </w:p>
        </w:tc>
        <w:tc>
          <w:tcPr>
            <w:tcW w:w="851" w:type="dxa"/>
            <w:tcBorders>
              <w:top w:val="nil"/>
              <w:left w:val="nil"/>
              <w:bottom w:val="single" w:sz="4" w:space="0" w:color="auto"/>
              <w:right w:val="single" w:sz="4" w:space="0" w:color="auto"/>
            </w:tcBorders>
            <w:shd w:val="clear" w:color="000000" w:fill="FFFFFF"/>
            <w:vAlign w:val="center"/>
            <w:hideMark/>
          </w:tcPr>
          <w:p w14:paraId="726562B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414,0</w:t>
            </w:r>
          </w:p>
        </w:tc>
      </w:tr>
      <w:tr w:rsidR="007B206B" w:rsidRPr="007B206B" w14:paraId="5805CFD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3CB93409" w14:textId="77777777" w:rsidR="007B206B" w:rsidRPr="007B206B" w:rsidRDefault="007B206B" w:rsidP="007B206B">
            <w:pPr>
              <w:spacing w:after="0" w:line="240" w:lineRule="auto"/>
              <w:jc w:val="both"/>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280E14C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88.8.00.51180</w:t>
            </w:r>
          </w:p>
        </w:tc>
        <w:tc>
          <w:tcPr>
            <w:tcW w:w="577" w:type="dxa"/>
            <w:tcBorders>
              <w:top w:val="nil"/>
              <w:left w:val="nil"/>
              <w:bottom w:val="single" w:sz="4" w:space="0" w:color="auto"/>
              <w:right w:val="single" w:sz="4" w:space="0" w:color="auto"/>
            </w:tcBorders>
            <w:shd w:val="clear" w:color="auto" w:fill="auto"/>
            <w:vAlign w:val="center"/>
            <w:hideMark/>
          </w:tcPr>
          <w:p w14:paraId="3F4042D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1F518B4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71,4</w:t>
            </w:r>
          </w:p>
        </w:tc>
        <w:tc>
          <w:tcPr>
            <w:tcW w:w="992" w:type="dxa"/>
            <w:tcBorders>
              <w:top w:val="nil"/>
              <w:left w:val="nil"/>
              <w:bottom w:val="single" w:sz="4" w:space="0" w:color="auto"/>
              <w:right w:val="single" w:sz="4" w:space="0" w:color="auto"/>
            </w:tcBorders>
            <w:shd w:val="clear" w:color="000000" w:fill="FFFFFF"/>
            <w:vAlign w:val="center"/>
            <w:hideMark/>
          </w:tcPr>
          <w:p w14:paraId="1657D8D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67,2</w:t>
            </w:r>
          </w:p>
        </w:tc>
        <w:tc>
          <w:tcPr>
            <w:tcW w:w="851" w:type="dxa"/>
            <w:tcBorders>
              <w:top w:val="nil"/>
              <w:left w:val="nil"/>
              <w:bottom w:val="single" w:sz="4" w:space="0" w:color="auto"/>
              <w:right w:val="single" w:sz="4" w:space="0" w:color="auto"/>
            </w:tcBorders>
            <w:shd w:val="clear" w:color="000000" w:fill="FFFFFF"/>
            <w:vAlign w:val="center"/>
            <w:hideMark/>
          </w:tcPr>
          <w:p w14:paraId="43275C1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69,6</w:t>
            </w:r>
          </w:p>
        </w:tc>
      </w:tr>
      <w:tr w:rsidR="007B206B" w:rsidRPr="007B206B" w14:paraId="5AE32DF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202C530"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Обеспечение функционирования аппарата</w:t>
            </w:r>
          </w:p>
        </w:tc>
        <w:tc>
          <w:tcPr>
            <w:tcW w:w="1276" w:type="dxa"/>
            <w:tcBorders>
              <w:top w:val="nil"/>
              <w:left w:val="nil"/>
              <w:bottom w:val="single" w:sz="4" w:space="0" w:color="auto"/>
              <w:right w:val="single" w:sz="4" w:space="0" w:color="auto"/>
            </w:tcBorders>
            <w:shd w:val="clear" w:color="000000" w:fill="FFFFFF"/>
            <w:vAlign w:val="center"/>
            <w:hideMark/>
          </w:tcPr>
          <w:p w14:paraId="6F53C615"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88.8.00.90040</w:t>
            </w:r>
          </w:p>
        </w:tc>
        <w:tc>
          <w:tcPr>
            <w:tcW w:w="577" w:type="dxa"/>
            <w:tcBorders>
              <w:top w:val="nil"/>
              <w:left w:val="nil"/>
              <w:bottom w:val="single" w:sz="4" w:space="0" w:color="auto"/>
              <w:right w:val="single" w:sz="4" w:space="0" w:color="auto"/>
            </w:tcBorders>
            <w:shd w:val="clear" w:color="000000" w:fill="FFFFFF"/>
            <w:vAlign w:val="center"/>
            <w:hideMark/>
          </w:tcPr>
          <w:p w14:paraId="7BE3195F"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2515A8E"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197,1</w:t>
            </w:r>
          </w:p>
        </w:tc>
        <w:tc>
          <w:tcPr>
            <w:tcW w:w="992" w:type="dxa"/>
            <w:tcBorders>
              <w:top w:val="nil"/>
              <w:left w:val="nil"/>
              <w:bottom w:val="single" w:sz="4" w:space="0" w:color="auto"/>
              <w:right w:val="single" w:sz="4" w:space="0" w:color="auto"/>
            </w:tcBorders>
            <w:shd w:val="clear" w:color="000000" w:fill="FFFFFF"/>
            <w:vAlign w:val="center"/>
            <w:hideMark/>
          </w:tcPr>
          <w:p w14:paraId="160BDBF8"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197,1</w:t>
            </w:r>
          </w:p>
        </w:tc>
        <w:tc>
          <w:tcPr>
            <w:tcW w:w="851" w:type="dxa"/>
            <w:tcBorders>
              <w:top w:val="nil"/>
              <w:left w:val="nil"/>
              <w:bottom w:val="single" w:sz="4" w:space="0" w:color="auto"/>
              <w:right w:val="single" w:sz="4" w:space="0" w:color="auto"/>
            </w:tcBorders>
            <w:shd w:val="clear" w:color="000000" w:fill="FFFFFF"/>
            <w:vAlign w:val="center"/>
            <w:hideMark/>
          </w:tcPr>
          <w:p w14:paraId="60027F86"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197,1</w:t>
            </w:r>
          </w:p>
        </w:tc>
      </w:tr>
      <w:tr w:rsidR="007B206B" w:rsidRPr="007B206B" w14:paraId="5BC316D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8683BD8"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31CCADC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88.8.00.90040</w:t>
            </w:r>
          </w:p>
        </w:tc>
        <w:tc>
          <w:tcPr>
            <w:tcW w:w="577" w:type="dxa"/>
            <w:tcBorders>
              <w:top w:val="nil"/>
              <w:left w:val="nil"/>
              <w:bottom w:val="single" w:sz="4" w:space="0" w:color="auto"/>
              <w:right w:val="single" w:sz="4" w:space="0" w:color="auto"/>
            </w:tcBorders>
            <w:shd w:val="clear" w:color="000000" w:fill="FFFFFF"/>
            <w:vAlign w:val="center"/>
            <w:hideMark/>
          </w:tcPr>
          <w:p w14:paraId="1432884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1A1CF7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196,6</w:t>
            </w:r>
          </w:p>
        </w:tc>
        <w:tc>
          <w:tcPr>
            <w:tcW w:w="992" w:type="dxa"/>
            <w:tcBorders>
              <w:top w:val="nil"/>
              <w:left w:val="nil"/>
              <w:bottom w:val="single" w:sz="4" w:space="0" w:color="auto"/>
              <w:right w:val="single" w:sz="4" w:space="0" w:color="auto"/>
            </w:tcBorders>
            <w:shd w:val="clear" w:color="000000" w:fill="FFFFFF"/>
            <w:vAlign w:val="center"/>
            <w:hideMark/>
          </w:tcPr>
          <w:p w14:paraId="67A2299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197,1</w:t>
            </w:r>
          </w:p>
        </w:tc>
        <w:tc>
          <w:tcPr>
            <w:tcW w:w="851" w:type="dxa"/>
            <w:tcBorders>
              <w:top w:val="nil"/>
              <w:left w:val="nil"/>
              <w:bottom w:val="single" w:sz="4" w:space="0" w:color="auto"/>
              <w:right w:val="single" w:sz="4" w:space="0" w:color="auto"/>
            </w:tcBorders>
            <w:shd w:val="clear" w:color="000000" w:fill="FFFFFF"/>
            <w:vAlign w:val="center"/>
            <w:hideMark/>
          </w:tcPr>
          <w:p w14:paraId="5322091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197,1</w:t>
            </w:r>
          </w:p>
        </w:tc>
      </w:tr>
      <w:tr w:rsidR="007B206B" w:rsidRPr="007B206B" w14:paraId="06CB751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64FF006"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23B7FFA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88.8.00.90040</w:t>
            </w:r>
          </w:p>
        </w:tc>
        <w:tc>
          <w:tcPr>
            <w:tcW w:w="577" w:type="dxa"/>
            <w:tcBorders>
              <w:top w:val="nil"/>
              <w:left w:val="nil"/>
              <w:bottom w:val="single" w:sz="4" w:space="0" w:color="auto"/>
              <w:right w:val="single" w:sz="4" w:space="0" w:color="auto"/>
            </w:tcBorders>
            <w:shd w:val="clear" w:color="000000" w:fill="FFFFFF"/>
            <w:vAlign w:val="center"/>
            <w:hideMark/>
          </w:tcPr>
          <w:p w14:paraId="64D8867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61AB24F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14:paraId="7DB54E1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F8119E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4B923A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6576904"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функционирования главы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14:paraId="226495BF"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88.8.00.90020</w:t>
            </w:r>
          </w:p>
        </w:tc>
        <w:tc>
          <w:tcPr>
            <w:tcW w:w="577" w:type="dxa"/>
            <w:tcBorders>
              <w:top w:val="nil"/>
              <w:left w:val="nil"/>
              <w:bottom w:val="single" w:sz="4" w:space="0" w:color="auto"/>
              <w:right w:val="single" w:sz="4" w:space="0" w:color="auto"/>
            </w:tcBorders>
            <w:shd w:val="clear" w:color="000000" w:fill="FFFFFF"/>
            <w:vAlign w:val="center"/>
            <w:hideMark/>
          </w:tcPr>
          <w:p w14:paraId="07D18B52"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CDA6E7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38,6</w:t>
            </w:r>
          </w:p>
        </w:tc>
        <w:tc>
          <w:tcPr>
            <w:tcW w:w="992" w:type="dxa"/>
            <w:tcBorders>
              <w:top w:val="nil"/>
              <w:left w:val="nil"/>
              <w:bottom w:val="single" w:sz="4" w:space="0" w:color="auto"/>
              <w:right w:val="single" w:sz="4" w:space="0" w:color="auto"/>
            </w:tcBorders>
            <w:shd w:val="clear" w:color="000000" w:fill="FFFFFF"/>
            <w:vAlign w:val="center"/>
            <w:hideMark/>
          </w:tcPr>
          <w:p w14:paraId="32CD262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33E366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4C5F8BF"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D985252"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79AF02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88.8.00.90020</w:t>
            </w:r>
          </w:p>
        </w:tc>
        <w:tc>
          <w:tcPr>
            <w:tcW w:w="577" w:type="dxa"/>
            <w:tcBorders>
              <w:top w:val="nil"/>
              <w:left w:val="nil"/>
              <w:bottom w:val="single" w:sz="4" w:space="0" w:color="auto"/>
              <w:right w:val="single" w:sz="4" w:space="0" w:color="auto"/>
            </w:tcBorders>
            <w:shd w:val="clear" w:color="000000" w:fill="FFFFFF"/>
            <w:vAlign w:val="center"/>
            <w:hideMark/>
          </w:tcPr>
          <w:p w14:paraId="3DFC6AC0"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17982C6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13,1</w:t>
            </w:r>
          </w:p>
        </w:tc>
        <w:tc>
          <w:tcPr>
            <w:tcW w:w="992" w:type="dxa"/>
            <w:tcBorders>
              <w:top w:val="nil"/>
              <w:left w:val="nil"/>
              <w:bottom w:val="single" w:sz="4" w:space="0" w:color="auto"/>
              <w:right w:val="single" w:sz="4" w:space="0" w:color="auto"/>
            </w:tcBorders>
            <w:shd w:val="clear" w:color="000000" w:fill="FFFFFF"/>
            <w:vAlign w:val="center"/>
            <w:hideMark/>
          </w:tcPr>
          <w:p w14:paraId="43EB5CE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3757F7B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r>
      <w:tr w:rsidR="007B206B" w:rsidRPr="007B206B" w14:paraId="6EBA0643"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9E4A11B"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5305945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88.8.00.90020</w:t>
            </w:r>
          </w:p>
        </w:tc>
        <w:tc>
          <w:tcPr>
            <w:tcW w:w="577" w:type="dxa"/>
            <w:tcBorders>
              <w:top w:val="nil"/>
              <w:left w:val="nil"/>
              <w:bottom w:val="single" w:sz="4" w:space="0" w:color="auto"/>
              <w:right w:val="single" w:sz="4" w:space="0" w:color="auto"/>
            </w:tcBorders>
            <w:shd w:val="clear" w:color="000000" w:fill="FFFFFF"/>
            <w:vAlign w:val="center"/>
            <w:hideMark/>
          </w:tcPr>
          <w:p w14:paraId="1818166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F1F8C7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25,5</w:t>
            </w:r>
          </w:p>
        </w:tc>
        <w:tc>
          <w:tcPr>
            <w:tcW w:w="992" w:type="dxa"/>
            <w:tcBorders>
              <w:top w:val="nil"/>
              <w:left w:val="nil"/>
              <w:bottom w:val="single" w:sz="4" w:space="0" w:color="auto"/>
              <w:right w:val="single" w:sz="4" w:space="0" w:color="auto"/>
            </w:tcBorders>
            <w:shd w:val="clear" w:color="000000" w:fill="FFFFFF"/>
            <w:vAlign w:val="center"/>
            <w:hideMark/>
          </w:tcPr>
          <w:p w14:paraId="285C630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B51085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A0E66A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18F2090"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Обеспечение функционирования Контрольно-счетного органа</w:t>
            </w:r>
          </w:p>
        </w:tc>
        <w:tc>
          <w:tcPr>
            <w:tcW w:w="1276" w:type="dxa"/>
            <w:tcBorders>
              <w:top w:val="nil"/>
              <w:left w:val="nil"/>
              <w:bottom w:val="single" w:sz="4" w:space="0" w:color="auto"/>
              <w:right w:val="single" w:sz="4" w:space="0" w:color="auto"/>
            </w:tcBorders>
            <w:shd w:val="clear" w:color="000000" w:fill="FFFFFF"/>
            <w:vAlign w:val="center"/>
            <w:hideMark/>
          </w:tcPr>
          <w:p w14:paraId="1AE127A1"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88.8.00.90050</w:t>
            </w:r>
          </w:p>
        </w:tc>
        <w:tc>
          <w:tcPr>
            <w:tcW w:w="577" w:type="dxa"/>
            <w:tcBorders>
              <w:top w:val="nil"/>
              <w:left w:val="nil"/>
              <w:bottom w:val="single" w:sz="4" w:space="0" w:color="auto"/>
              <w:right w:val="single" w:sz="4" w:space="0" w:color="auto"/>
            </w:tcBorders>
            <w:shd w:val="clear" w:color="000000" w:fill="FFFFFF"/>
            <w:vAlign w:val="center"/>
            <w:hideMark/>
          </w:tcPr>
          <w:p w14:paraId="4ABA13F2"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F9BF731"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38,0</w:t>
            </w:r>
          </w:p>
        </w:tc>
        <w:tc>
          <w:tcPr>
            <w:tcW w:w="992" w:type="dxa"/>
            <w:tcBorders>
              <w:top w:val="nil"/>
              <w:left w:val="nil"/>
              <w:bottom w:val="single" w:sz="4" w:space="0" w:color="auto"/>
              <w:right w:val="single" w:sz="4" w:space="0" w:color="auto"/>
            </w:tcBorders>
            <w:shd w:val="clear" w:color="000000" w:fill="FFFFFF"/>
            <w:vAlign w:val="center"/>
            <w:hideMark/>
          </w:tcPr>
          <w:p w14:paraId="7D66E931"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28,0</w:t>
            </w:r>
          </w:p>
        </w:tc>
        <w:tc>
          <w:tcPr>
            <w:tcW w:w="851" w:type="dxa"/>
            <w:tcBorders>
              <w:top w:val="nil"/>
              <w:left w:val="nil"/>
              <w:bottom w:val="single" w:sz="4" w:space="0" w:color="auto"/>
              <w:right w:val="single" w:sz="4" w:space="0" w:color="auto"/>
            </w:tcBorders>
            <w:shd w:val="clear" w:color="000000" w:fill="FFFFFF"/>
            <w:vAlign w:val="center"/>
            <w:hideMark/>
          </w:tcPr>
          <w:p w14:paraId="700CE732"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28,0</w:t>
            </w:r>
          </w:p>
        </w:tc>
      </w:tr>
      <w:tr w:rsidR="007B206B" w:rsidRPr="007B206B" w14:paraId="6E52AE0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585918D"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02DA97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88.8.00.90050</w:t>
            </w:r>
          </w:p>
        </w:tc>
        <w:tc>
          <w:tcPr>
            <w:tcW w:w="577" w:type="dxa"/>
            <w:tcBorders>
              <w:top w:val="nil"/>
              <w:left w:val="nil"/>
              <w:bottom w:val="single" w:sz="4" w:space="0" w:color="auto"/>
              <w:right w:val="single" w:sz="4" w:space="0" w:color="auto"/>
            </w:tcBorders>
            <w:shd w:val="clear" w:color="000000" w:fill="FFFFFF"/>
            <w:vAlign w:val="center"/>
            <w:hideMark/>
          </w:tcPr>
          <w:p w14:paraId="72CBDD0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1EB2D5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37,4</w:t>
            </w:r>
          </w:p>
        </w:tc>
        <w:tc>
          <w:tcPr>
            <w:tcW w:w="992" w:type="dxa"/>
            <w:tcBorders>
              <w:top w:val="nil"/>
              <w:left w:val="nil"/>
              <w:bottom w:val="single" w:sz="4" w:space="0" w:color="auto"/>
              <w:right w:val="single" w:sz="4" w:space="0" w:color="auto"/>
            </w:tcBorders>
            <w:shd w:val="clear" w:color="000000" w:fill="FFFFFF"/>
            <w:vAlign w:val="center"/>
            <w:hideMark/>
          </w:tcPr>
          <w:p w14:paraId="0638062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28,0</w:t>
            </w:r>
          </w:p>
        </w:tc>
        <w:tc>
          <w:tcPr>
            <w:tcW w:w="851" w:type="dxa"/>
            <w:tcBorders>
              <w:top w:val="nil"/>
              <w:left w:val="nil"/>
              <w:bottom w:val="single" w:sz="4" w:space="0" w:color="auto"/>
              <w:right w:val="single" w:sz="4" w:space="0" w:color="auto"/>
            </w:tcBorders>
            <w:shd w:val="clear" w:color="000000" w:fill="FFFFFF"/>
            <w:vAlign w:val="center"/>
            <w:hideMark/>
          </w:tcPr>
          <w:p w14:paraId="2E50D6F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28,0</w:t>
            </w:r>
          </w:p>
        </w:tc>
      </w:tr>
      <w:tr w:rsidR="007B206B" w:rsidRPr="007B206B" w14:paraId="6D538F8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4EBDBAC"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1757431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88.8.00.90050</w:t>
            </w:r>
          </w:p>
        </w:tc>
        <w:tc>
          <w:tcPr>
            <w:tcW w:w="577" w:type="dxa"/>
            <w:tcBorders>
              <w:top w:val="nil"/>
              <w:left w:val="nil"/>
              <w:bottom w:val="single" w:sz="4" w:space="0" w:color="auto"/>
              <w:right w:val="single" w:sz="4" w:space="0" w:color="auto"/>
            </w:tcBorders>
            <w:shd w:val="clear" w:color="000000" w:fill="FFFFFF"/>
            <w:vAlign w:val="center"/>
            <w:hideMark/>
          </w:tcPr>
          <w:p w14:paraId="09B632C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2DC60F0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0,6</w:t>
            </w:r>
          </w:p>
        </w:tc>
        <w:tc>
          <w:tcPr>
            <w:tcW w:w="992" w:type="dxa"/>
            <w:tcBorders>
              <w:top w:val="nil"/>
              <w:left w:val="nil"/>
              <w:bottom w:val="single" w:sz="4" w:space="0" w:color="auto"/>
              <w:right w:val="single" w:sz="4" w:space="0" w:color="auto"/>
            </w:tcBorders>
            <w:shd w:val="clear" w:color="000000" w:fill="FFFFFF"/>
            <w:vAlign w:val="center"/>
            <w:hideMark/>
          </w:tcPr>
          <w:p w14:paraId="223C1FA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796C01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A2F9E8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9B5831C"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Погашение кредиторской задолженности</w:t>
            </w:r>
          </w:p>
        </w:tc>
        <w:tc>
          <w:tcPr>
            <w:tcW w:w="1276" w:type="dxa"/>
            <w:tcBorders>
              <w:top w:val="nil"/>
              <w:left w:val="nil"/>
              <w:bottom w:val="single" w:sz="4" w:space="0" w:color="auto"/>
              <w:right w:val="single" w:sz="4" w:space="0" w:color="auto"/>
            </w:tcBorders>
            <w:shd w:val="clear" w:color="000000" w:fill="FFFFFF"/>
            <w:vAlign w:val="center"/>
            <w:hideMark/>
          </w:tcPr>
          <w:p w14:paraId="0373A00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88.8.00.90240</w:t>
            </w:r>
          </w:p>
        </w:tc>
        <w:tc>
          <w:tcPr>
            <w:tcW w:w="577" w:type="dxa"/>
            <w:tcBorders>
              <w:top w:val="nil"/>
              <w:left w:val="nil"/>
              <w:bottom w:val="single" w:sz="4" w:space="0" w:color="auto"/>
              <w:right w:val="single" w:sz="4" w:space="0" w:color="auto"/>
            </w:tcBorders>
            <w:shd w:val="clear" w:color="000000" w:fill="FFFFFF"/>
            <w:vAlign w:val="center"/>
            <w:hideMark/>
          </w:tcPr>
          <w:p w14:paraId="05CE80F0"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E35359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1 079,6</w:t>
            </w:r>
          </w:p>
        </w:tc>
        <w:tc>
          <w:tcPr>
            <w:tcW w:w="992" w:type="dxa"/>
            <w:tcBorders>
              <w:top w:val="nil"/>
              <w:left w:val="nil"/>
              <w:bottom w:val="single" w:sz="4" w:space="0" w:color="auto"/>
              <w:right w:val="single" w:sz="4" w:space="0" w:color="auto"/>
            </w:tcBorders>
            <w:shd w:val="clear" w:color="000000" w:fill="FFFFFF"/>
            <w:vAlign w:val="center"/>
            <w:hideMark/>
          </w:tcPr>
          <w:p w14:paraId="3A563A8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910F26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E29EB76"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FE15D5C" w14:textId="77777777" w:rsidR="007B206B" w:rsidRPr="007B206B" w:rsidRDefault="007B206B" w:rsidP="007B206B">
            <w:pPr>
              <w:spacing w:after="0" w:line="240" w:lineRule="auto"/>
              <w:jc w:val="both"/>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13C774B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88.8.00.90240</w:t>
            </w:r>
          </w:p>
        </w:tc>
        <w:tc>
          <w:tcPr>
            <w:tcW w:w="577" w:type="dxa"/>
            <w:tcBorders>
              <w:top w:val="nil"/>
              <w:left w:val="nil"/>
              <w:bottom w:val="single" w:sz="4" w:space="0" w:color="auto"/>
              <w:right w:val="single" w:sz="4" w:space="0" w:color="auto"/>
            </w:tcBorders>
            <w:shd w:val="clear" w:color="000000" w:fill="FFFFFF"/>
            <w:vAlign w:val="center"/>
            <w:hideMark/>
          </w:tcPr>
          <w:p w14:paraId="65D5E96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5A67C21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40,7</w:t>
            </w:r>
          </w:p>
        </w:tc>
        <w:tc>
          <w:tcPr>
            <w:tcW w:w="992" w:type="dxa"/>
            <w:tcBorders>
              <w:top w:val="nil"/>
              <w:left w:val="nil"/>
              <w:bottom w:val="single" w:sz="4" w:space="0" w:color="auto"/>
              <w:right w:val="single" w:sz="4" w:space="0" w:color="auto"/>
            </w:tcBorders>
            <w:shd w:val="clear" w:color="000000" w:fill="FFFFFF"/>
            <w:vAlign w:val="center"/>
            <w:hideMark/>
          </w:tcPr>
          <w:p w14:paraId="598F17D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191B71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AE9DDB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93ADC3F" w14:textId="77777777" w:rsidR="007B206B" w:rsidRPr="007B206B" w:rsidRDefault="007B206B" w:rsidP="007B206B">
            <w:pPr>
              <w:spacing w:after="0" w:line="240" w:lineRule="auto"/>
              <w:jc w:val="both"/>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220103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88.8.00.90240</w:t>
            </w:r>
          </w:p>
        </w:tc>
        <w:tc>
          <w:tcPr>
            <w:tcW w:w="577" w:type="dxa"/>
            <w:tcBorders>
              <w:top w:val="nil"/>
              <w:left w:val="nil"/>
              <w:bottom w:val="single" w:sz="4" w:space="0" w:color="auto"/>
              <w:right w:val="single" w:sz="4" w:space="0" w:color="auto"/>
            </w:tcBorders>
            <w:shd w:val="clear" w:color="000000" w:fill="FFFFFF"/>
            <w:vAlign w:val="center"/>
            <w:hideMark/>
          </w:tcPr>
          <w:p w14:paraId="231AD1B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6EC3B1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655,0</w:t>
            </w:r>
          </w:p>
        </w:tc>
        <w:tc>
          <w:tcPr>
            <w:tcW w:w="992" w:type="dxa"/>
            <w:tcBorders>
              <w:top w:val="nil"/>
              <w:left w:val="nil"/>
              <w:bottom w:val="single" w:sz="4" w:space="0" w:color="auto"/>
              <w:right w:val="single" w:sz="4" w:space="0" w:color="auto"/>
            </w:tcBorders>
            <w:shd w:val="clear" w:color="000000" w:fill="FFFFFF"/>
            <w:vAlign w:val="center"/>
            <w:hideMark/>
          </w:tcPr>
          <w:p w14:paraId="3FA4AC0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B67DF2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C5D8C0F"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8EBDF46"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5BE1247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88.8.00.90240</w:t>
            </w:r>
          </w:p>
        </w:tc>
        <w:tc>
          <w:tcPr>
            <w:tcW w:w="577" w:type="dxa"/>
            <w:tcBorders>
              <w:top w:val="nil"/>
              <w:left w:val="nil"/>
              <w:bottom w:val="single" w:sz="4" w:space="0" w:color="auto"/>
              <w:right w:val="single" w:sz="4" w:space="0" w:color="auto"/>
            </w:tcBorders>
            <w:shd w:val="clear" w:color="000000" w:fill="FFFFFF"/>
            <w:vAlign w:val="center"/>
            <w:hideMark/>
          </w:tcPr>
          <w:p w14:paraId="6740F79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4267608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378,3</w:t>
            </w:r>
          </w:p>
        </w:tc>
        <w:tc>
          <w:tcPr>
            <w:tcW w:w="992" w:type="dxa"/>
            <w:tcBorders>
              <w:top w:val="nil"/>
              <w:left w:val="nil"/>
              <w:bottom w:val="single" w:sz="4" w:space="0" w:color="auto"/>
              <w:right w:val="single" w:sz="4" w:space="0" w:color="auto"/>
            </w:tcBorders>
            <w:shd w:val="clear" w:color="000000" w:fill="FFFFFF"/>
            <w:vAlign w:val="center"/>
            <w:hideMark/>
          </w:tcPr>
          <w:p w14:paraId="12EFF55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AA4B91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49CD51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BD2FA15"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17D0E14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88.8.00.90240</w:t>
            </w:r>
          </w:p>
        </w:tc>
        <w:tc>
          <w:tcPr>
            <w:tcW w:w="577" w:type="dxa"/>
            <w:tcBorders>
              <w:top w:val="nil"/>
              <w:left w:val="nil"/>
              <w:bottom w:val="single" w:sz="4" w:space="0" w:color="auto"/>
              <w:right w:val="single" w:sz="4" w:space="0" w:color="auto"/>
            </w:tcBorders>
            <w:shd w:val="clear" w:color="000000" w:fill="FFFFFF"/>
            <w:vAlign w:val="center"/>
            <w:hideMark/>
          </w:tcPr>
          <w:p w14:paraId="435F3F2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3805A2C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5,6</w:t>
            </w:r>
          </w:p>
        </w:tc>
        <w:tc>
          <w:tcPr>
            <w:tcW w:w="992" w:type="dxa"/>
            <w:tcBorders>
              <w:top w:val="nil"/>
              <w:left w:val="nil"/>
              <w:bottom w:val="single" w:sz="4" w:space="0" w:color="auto"/>
              <w:right w:val="single" w:sz="4" w:space="0" w:color="auto"/>
            </w:tcBorders>
            <w:shd w:val="clear" w:color="000000" w:fill="FFFFFF"/>
            <w:vAlign w:val="center"/>
            <w:hideMark/>
          </w:tcPr>
          <w:p w14:paraId="4B42018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E40BCE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E8041CC"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1FA7E35F" w14:textId="4B4DF3CA"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Исполнение судебных актов по взысканию денежных средств за сч</w:t>
            </w:r>
            <w:r w:rsidR="00F24C09">
              <w:rPr>
                <w:rFonts w:ascii="Times New Roman" w:eastAsia="Times New Roman" w:hAnsi="Times New Roman" w:cs="Times New Roman"/>
                <w:sz w:val="18"/>
                <w:szCs w:val="18"/>
                <w:lang w:eastAsia="ru-RU"/>
              </w:rPr>
              <w:t>е</w:t>
            </w:r>
            <w:r w:rsidRPr="007B206B">
              <w:rPr>
                <w:rFonts w:ascii="Times New Roman" w:eastAsia="Times New Roman" w:hAnsi="Times New Roman" w:cs="Times New Roman"/>
                <w:sz w:val="18"/>
                <w:szCs w:val="18"/>
                <w:lang w:eastAsia="ru-RU"/>
              </w:rPr>
              <w:t>т средств бюджета округа</w:t>
            </w:r>
          </w:p>
        </w:tc>
        <w:tc>
          <w:tcPr>
            <w:tcW w:w="1276" w:type="dxa"/>
            <w:tcBorders>
              <w:top w:val="nil"/>
              <w:left w:val="nil"/>
              <w:bottom w:val="single" w:sz="4" w:space="0" w:color="auto"/>
              <w:right w:val="single" w:sz="4" w:space="0" w:color="auto"/>
            </w:tcBorders>
            <w:shd w:val="clear" w:color="000000" w:fill="FFFFFF"/>
            <w:vAlign w:val="center"/>
            <w:hideMark/>
          </w:tcPr>
          <w:p w14:paraId="06CA6B5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88.8.00.90690</w:t>
            </w:r>
          </w:p>
        </w:tc>
        <w:tc>
          <w:tcPr>
            <w:tcW w:w="577" w:type="dxa"/>
            <w:tcBorders>
              <w:top w:val="nil"/>
              <w:left w:val="nil"/>
              <w:bottom w:val="single" w:sz="4" w:space="0" w:color="auto"/>
              <w:right w:val="single" w:sz="4" w:space="0" w:color="auto"/>
            </w:tcBorders>
            <w:shd w:val="clear" w:color="000000" w:fill="FFFFFF"/>
            <w:vAlign w:val="center"/>
            <w:hideMark/>
          </w:tcPr>
          <w:p w14:paraId="1E84821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C7F302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1668124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192F9A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16C551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9692FE9"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635FE0C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88.8.00.90690</w:t>
            </w:r>
          </w:p>
        </w:tc>
        <w:tc>
          <w:tcPr>
            <w:tcW w:w="577" w:type="dxa"/>
            <w:tcBorders>
              <w:top w:val="nil"/>
              <w:left w:val="nil"/>
              <w:bottom w:val="single" w:sz="4" w:space="0" w:color="auto"/>
              <w:right w:val="single" w:sz="4" w:space="0" w:color="auto"/>
            </w:tcBorders>
            <w:shd w:val="clear" w:color="000000" w:fill="FFFFFF"/>
            <w:vAlign w:val="center"/>
            <w:hideMark/>
          </w:tcPr>
          <w:p w14:paraId="703EF1A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39CA93A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2B902A3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4B1508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07BC259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40936B6"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социальную помощь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1084B86A"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88.8.00.90250</w:t>
            </w:r>
          </w:p>
        </w:tc>
        <w:tc>
          <w:tcPr>
            <w:tcW w:w="577" w:type="dxa"/>
            <w:tcBorders>
              <w:top w:val="nil"/>
              <w:left w:val="nil"/>
              <w:bottom w:val="single" w:sz="4" w:space="0" w:color="auto"/>
              <w:right w:val="single" w:sz="4" w:space="0" w:color="auto"/>
            </w:tcBorders>
            <w:shd w:val="clear" w:color="000000" w:fill="FFFFFF"/>
            <w:vAlign w:val="center"/>
            <w:hideMark/>
          </w:tcPr>
          <w:p w14:paraId="4EA37B3F"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0BBF753"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115,0</w:t>
            </w:r>
          </w:p>
        </w:tc>
        <w:tc>
          <w:tcPr>
            <w:tcW w:w="992" w:type="dxa"/>
            <w:tcBorders>
              <w:top w:val="nil"/>
              <w:left w:val="nil"/>
              <w:bottom w:val="single" w:sz="4" w:space="0" w:color="auto"/>
              <w:right w:val="single" w:sz="4" w:space="0" w:color="auto"/>
            </w:tcBorders>
            <w:shd w:val="clear" w:color="000000" w:fill="FFFFFF"/>
            <w:vAlign w:val="center"/>
            <w:hideMark/>
          </w:tcPr>
          <w:p w14:paraId="760C2A61"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90,0</w:t>
            </w:r>
          </w:p>
        </w:tc>
        <w:tc>
          <w:tcPr>
            <w:tcW w:w="851" w:type="dxa"/>
            <w:tcBorders>
              <w:top w:val="nil"/>
              <w:left w:val="nil"/>
              <w:bottom w:val="single" w:sz="4" w:space="0" w:color="auto"/>
              <w:right w:val="single" w:sz="4" w:space="0" w:color="auto"/>
            </w:tcBorders>
            <w:shd w:val="clear" w:color="000000" w:fill="FFFFFF"/>
            <w:vAlign w:val="center"/>
            <w:hideMark/>
          </w:tcPr>
          <w:p w14:paraId="4BC2B590"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90,0</w:t>
            </w:r>
          </w:p>
        </w:tc>
      </w:tr>
      <w:tr w:rsidR="007B206B" w:rsidRPr="007B206B" w14:paraId="599C5E4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7F9CD64"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25496B7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88.8.00.90250</w:t>
            </w:r>
          </w:p>
        </w:tc>
        <w:tc>
          <w:tcPr>
            <w:tcW w:w="577" w:type="dxa"/>
            <w:tcBorders>
              <w:top w:val="nil"/>
              <w:left w:val="nil"/>
              <w:bottom w:val="single" w:sz="4" w:space="0" w:color="auto"/>
              <w:right w:val="single" w:sz="4" w:space="0" w:color="auto"/>
            </w:tcBorders>
            <w:shd w:val="clear" w:color="000000" w:fill="FFFFFF"/>
            <w:vAlign w:val="center"/>
            <w:hideMark/>
          </w:tcPr>
          <w:p w14:paraId="0CAD8569"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77E3CF4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115,0</w:t>
            </w:r>
          </w:p>
        </w:tc>
        <w:tc>
          <w:tcPr>
            <w:tcW w:w="992" w:type="dxa"/>
            <w:tcBorders>
              <w:top w:val="nil"/>
              <w:left w:val="nil"/>
              <w:bottom w:val="single" w:sz="4" w:space="0" w:color="auto"/>
              <w:right w:val="single" w:sz="4" w:space="0" w:color="auto"/>
            </w:tcBorders>
            <w:shd w:val="clear" w:color="000000" w:fill="FFFFFF"/>
            <w:vAlign w:val="center"/>
            <w:hideMark/>
          </w:tcPr>
          <w:p w14:paraId="7994CC1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90,0</w:t>
            </w:r>
          </w:p>
        </w:tc>
        <w:tc>
          <w:tcPr>
            <w:tcW w:w="851" w:type="dxa"/>
            <w:tcBorders>
              <w:top w:val="nil"/>
              <w:left w:val="nil"/>
              <w:bottom w:val="single" w:sz="4" w:space="0" w:color="auto"/>
              <w:right w:val="single" w:sz="4" w:space="0" w:color="auto"/>
            </w:tcBorders>
            <w:shd w:val="clear" w:color="000000" w:fill="FFFFFF"/>
            <w:vAlign w:val="center"/>
            <w:hideMark/>
          </w:tcPr>
          <w:p w14:paraId="5C663F6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90,0</w:t>
            </w:r>
          </w:p>
        </w:tc>
      </w:tr>
      <w:tr w:rsidR="007B206B" w:rsidRPr="007B206B" w14:paraId="411DA2F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ED9217B"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Резервный фонд местных администраций</w:t>
            </w:r>
          </w:p>
        </w:tc>
        <w:tc>
          <w:tcPr>
            <w:tcW w:w="1276" w:type="dxa"/>
            <w:tcBorders>
              <w:top w:val="nil"/>
              <w:left w:val="nil"/>
              <w:bottom w:val="single" w:sz="4" w:space="0" w:color="auto"/>
              <w:right w:val="single" w:sz="4" w:space="0" w:color="auto"/>
            </w:tcBorders>
            <w:shd w:val="clear" w:color="000000" w:fill="FFFFFF"/>
            <w:vAlign w:val="center"/>
            <w:hideMark/>
          </w:tcPr>
          <w:p w14:paraId="4AE65029"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88.8.00.90620</w:t>
            </w:r>
          </w:p>
        </w:tc>
        <w:tc>
          <w:tcPr>
            <w:tcW w:w="577" w:type="dxa"/>
            <w:tcBorders>
              <w:top w:val="nil"/>
              <w:left w:val="nil"/>
              <w:bottom w:val="single" w:sz="4" w:space="0" w:color="auto"/>
              <w:right w:val="single" w:sz="4" w:space="0" w:color="auto"/>
            </w:tcBorders>
            <w:shd w:val="clear" w:color="000000" w:fill="FFFFFF"/>
            <w:vAlign w:val="center"/>
            <w:hideMark/>
          </w:tcPr>
          <w:p w14:paraId="009E24FE"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DFDCD8F"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479,2</w:t>
            </w:r>
          </w:p>
        </w:tc>
        <w:tc>
          <w:tcPr>
            <w:tcW w:w="992" w:type="dxa"/>
            <w:tcBorders>
              <w:top w:val="nil"/>
              <w:left w:val="nil"/>
              <w:bottom w:val="single" w:sz="4" w:space="0" w:color="auto"/>
              <w:right w:val="single" w:sz="4" w:space="0" w:color="auto"/>
            </w:tcBorders>
            <w:shd w:val="clear" w:color="000000" w:fill="FFFFFF"/>
            <w:vAlign w:val="center"/>
            <w:hideMark/>
          </w:tcPr>
          <w:p w14:paraId="1CC3C404"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150,0</w:t>
            </w:r>
          </w:p>
        </w:tc>
        <w:tc>
          <w:tcPr>
            <w:tcW w:w="851" w:type="dxa"/>
            <w:tcBorders>
              <w:top w:val="nil"/>
              <w:left w:val="nil"/>
              <w:bottom w:val="single" w:sz="4" w:space="0" w:color="auto"/>
              <w:right w:val="single" w:sz="4" w:space="0" w:color="auto"/>
            </w:tcBorders>
            <w:shd w:val="clear" w:color="000000" w:fill="FFFFFF"/>
            <w:vAlign w:val="center"/>
            <w:hideMark/>
          </w:tcPr>
          <w:p w14:paraId="1D437CF6"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150,0</w:t>
            </w:r>
          </w:p>
        </w:tc>
      </w:tr>
      <w:tr w:rsidR="007B206B" w:rsidRPr="007B206B" w14:paraId="63CA16D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902918A"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62961580"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88.8.00.90620</w:t>
            </w:r>
          </w:p>
        </w:tc>
        <w:tc>
          <w:tcPr>
            <w:tcW w:w="577" w:type="dxa"/>
            <w:tcBorders>
              <w:top w:val="nil"/>
              <w:left w:val="nil"/>
              <w:bottom w:val="single" w:sz="4" w:space="0" w:color="auto"/>
              <w:right w:val="single" w:sz="4" w:space="0" w:color="auto"/>
            </w:tcBorders>
            <w:shd w:val="clear" w:color="000000" w:fill="FFFFFF"/>
            <w:vAlign w:val="center"/>
            <w:hideMark/>
          </w:tcPr>
          <w:p w14:paraId="32C3BC72"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1A213F4D"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381,7</w:t>
            </w:r>
          </w:p>
        </w:tc>
        <w:tc>
          <w:tcPr>
            <w:tcW w:w="992" w:type="dxa"/>
            <w:tcBorders>
              <w:top w:val="nil"/>
              <w:left w:val="nil"/>
              <w:bottom w:val="single" w:sz="4" w:space="0" w:color="auto"/>
              <w:right w:val="single" w:sz="4" w:space="0" w:color="auto"/>
            </w:tcBorders>
            <w:shd w:val="clear" w:color="000000" w:fill="FFFFFF"/>
            <w:vAlign w:val="center"/>
            <w:hideMark/>
          </w:tcPr>
          <w:p w14:paraId="0886374E"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0046602"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48610E4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ADA43B0"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0263A922"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88.8.00.90620</w:t>
            </w:r>
          </w:p>
        </w:tc>
        <w:tc>
          <w:tcPr>
            <w:tcW w:w="577" w:type="dxa"/>
            <w:tcBorders>
              <w:top w:val="nil"/>
              <w:left w:val="nil"/>
              <w:bottom w:val="single" w:sz="4" w:space="0" w:color="auto"/>
              <w:right w:val="single" w:sz="4" w:space="0" w:color="auto"/>
            </w:tcBorders>
            <w:shd w:val="clear" w:color="000000" w:fill="FFFFFF"/>
            <w:vAlign w:val="center"/>
            <w:hideMark/>
          </w:tcPr>
          <w:p w14:paraId="445C29EF"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1EC1929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97,5</w:t>
            </w:r>
          </w:p>
        </w:tc>
        <w:tc>
          <w:tcPr>
            <w:tcW w:w="992" w:type="dxa"/>
            <w:tcBorders>
              <w:top w:val="nil"/>
              <w:left w:val="nil"/>
              <w:bottom w:val="single" w:sz="4" w:space="0" w:color="auto"/>
              <w:right w:val="single" w:sz="4" w:space="0" w:color="auto"/>
            </w:tcBorders>
            <w:shd w:val="clear" w:color="000000" w:fill="FFFFFF"/>
            <w:vAlign w:val="center"/>
            <w:hideMark/>
          </w:tcPr>
          <w:p w14:paraId="0321706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150,0</w:t>
            </w:r>
          </w:p>
        </w:tc>
        <w:tc>
          <w:tcPr>
            <w:tcW w:w="851" w:type="dxa"/>
            <w:tcBorders>
              <w:top w:val="nil"/>
              <w:left w:val="nil"/>
              <w:bottom w:val="single" w:sz="4" w:space="0" w:color="auto"/>
              <w:right w:val="single" w:sz="4" w:space="0" w:color="auto"/>
            </w:tcBorders>
            <w:shd w:val="clear" w:color="000000" w:fill="FFFFFF"/>
            <w:vAlign w:val="center"/>
            <w:hideMark/>
          </w:tcPr>
          <w:p w14:paraId="34E1756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150,0</w:t>
            </w:r>
          </w:p>
        </w:tc>
      </w:tr>
      <w:tr w:rsidR="007B206B" w:rsidRPr="007B206B" w14:paraId="1BA0CA2D"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E6D1321"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FF"/>
            <w:vAlign w:val="center"/>
            <w:hideMark/>
          </w:tcPr>
          <w:p w14:paraId="4983BD51"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88.8.00.90660</w:t>
            </w:r>
          </w:p>
        </w:tc>
        <w:tc>
          <w:tcPr>
            <w:tcW w:w="577" w:type="dxa"/>
            <w:tcBorders>
              <w:top w:val="nil"/>
              <w:left w:val="nil"/>
              <w:bottom w:val="single" w:sz="4" w:space="0" w:color="auto"/>
              <w:right w:val="single" w:sz="4" w:space="0" w:color="auto"/>
            </w:tcBorders>
            <w:shd w:val="clear" w:color="000000" w:fill="FFFFFF"/>
            <w:vAlign w:val="center"/>
            <w:hideMark/>
          </w:tcPr>
          <w:p w14:paraId="5E02AE95"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7F06206"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4BED3621"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6642616F"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77F44188"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278D494"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707FD60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88.8.00.90660</w:t>
            </w:r>
          </w:p>
        </w:tc>
        <w:tc>
          <w:tcPr>
            <w:tcW w:w="577" w:type="dxa"/>
            <w:tcBorders>
              <w:top w:val="nil"/>
              <w:left w:val="nil"/>
              <w:bottom w:val="single" w:sz="4" w:space="0" w:color="auto"/>
              <w:right w:val="single" w:sz="4" w:space="0" w:color="auto"/>
            </w:tcBorders>
            <w:shd w:val="clear" w:color="000000" w:fill="FFFFFF"/>
            <w:vAlign w:val="center"/>
            <w:hideMark/>
          </w:tcPr>
          <w:p w14:paraId="7342C77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3EA6FC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33CE050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01A37CB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50,0</w:t>
            </w:r>
          </w:p>
        </w:tc>
      </w:tr>
      <w:tr w:rsidR="007B206B" w:rsidRPr="007B206B" w14:paraId="4B1C5485"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7083026E"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000000" w:fill="FFFFFF"/>
            <w:vAlign w:val="center"/>
            <w:hideMark/>
          </w:tcPr>
          <w:p w14:paraId="6D011D49"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88.8.00.90680</w:t>
            </w:r>
          </w:p>
        </w:tc>
        <w:tc>
          <w:tcPr>
            <w:tcW w:w="577" w:type="dxa"/>
            <w:tcBorders>
              <w:top w:val="nil"/>
              <w:left w:val="nil"/>
              <w:bottom w:val="single" w:sz="4" w:space="0" w:color="auto"/>
              <w:right w:val="single" w:sz="4" w:space="0" w:color="auto"/>
            </w:tcBorders>
            <w:shd w:val="clear" w:color="000000" w:fill="FFFFFF"/>
            <w:vAlign w:val="center"/>
            <w:hideMark/>
          </w:tcPr>
          <w:p w14:paraId="5ECD65F0"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8CCA219"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4 998,3</w:t>
            </w:r>
          </w:p>
        </w:tc>
        <w:tc>
          <w:tcPr>
            <w:tcW w:w="992" w:type="dxa"/>
            <w:tcBorders>
              <w:top w:val="nil"/>
              <w:left w:val="nil"/>
              <w:bottom w:val="single" w:sz="4" w:space="0" w:color="auto"/>
              <w:right w:val="single" w:sz="4" w:space="0" w:color="auto"/>
            </w:tcBorders>
            <w:shd w:val="clear" w:color="000000" w:fill="FFFFFF"/>
            <w:vAlign w:val="center"/>
            <w:hideMark/>
          </w:tcPr>
          <w:p w14:paraId="2D7360DD"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5 186,9</w:t>
            </w:r>
          </w:p>
        </w:tc>
        <w:tc>
          <w:tcPr>
            <w:tcW w:w="851" w:type="dxa"/>
            <w:tcBorders>
              <w:top w:val="nil"/>
              <w:left w:val="nil"/>
              <w:bottom w:val="single" w:sz="4" w:space="0" w:color="auto"/>
              <w:right w:val="single" w:sz="4" w:space="0" w:color="auto"/>
            </w:tcBorders>
            <w:shd w:val="clear" w:color="000000" w:fill="FFFFFF"/>
            <w:vAlign w:val="center"/>
            <w:hideMark/>
          </w:tcPr>
          <w:p w14:paraId="3E57D893"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5 186,9</w:t>
            </w:r>
          </w:p>
        </w:tc>
      </w:tr>
      <w:tr w:rsidR="007B206B" w:rsidRPr="007B206B" w14:paraId="56F2135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8E35958"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4E7557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88.8.00.90680</w:t>
            </w:r>
          </w:p>
        </w:tc>
        <w:tc>
          <w:tcPr>
            <w:tcW w:w="577" w:type="dxa"/>
            <w:tcBorders>
              <w:top w:val="nil"/>
              <w:left w:val="nil"/>
              <w:bottom w:val="single" w:sz="4" w:space="0" w:color="auto"/>
              <w:right w:val="single" w:sz="4" w:space="0" w:color="auto"/>
            </w:tcBorders>
            <w:shd w:val="clear" w:color="000000" w:fill="FFFFFF"/>
            <w:vAlign w:val="center"/>
            <w:hideMark/>
          </w:tcPr>
          <w:p w14:paraId="19C5AD0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4F8C1C1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18,2</w:t>
            </w:r>
          </w:p>
        </w:tc>
        <w:tc>
          <w:tcPr>
            <w:tcW w:w="992" w:type="dxa"/>
            <w:tcBorders>
              <w:top w:val="nil"/>
              <w:left w:val="nil"/>
              <w:bottom w:val="single" w:sz="4" w:space="0" w:color="auto"/>
              <w:right w:val="single" w:sz="4" w:space="0" w:color="auto"/>
            </w:tcBorders>
            <w:shd w:val="clear" w:color="000000" w:fill="FFFFFF"/>
            <w:vAlign w:val="center"/>
            <w:hideMark/>
          </w:tcPr>
          <w:p w14:paraId="4D1DA44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25,8</w:t>
            </w:r>
          </w:p>
        </w:tc>
        <w:tc>
          <w:tcPr>
            <w:tcW w:w="851" w:type="dxa"/>
            <w:tcBorders>
              <w:top w:val="nil"/>
              <w:left w:val="nil"/>
              <w:bottom w:val="single" w:sz="4" w:space="0" w:color="auto"/>
              <w:right w:val="single" w:sz="4" w:space="0" w:color="auto"/>
            </w:tcBorders>
            <w:shd w:val="clear" w:color="000000" w:fill="FFFFFF"/>
            <w:vAlign w:val="center"/>
            <w:hideMark/>
          </w:tcPr>
          <w:p w14:paraId="0534D59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25,8</w:t>
            </w:r>
          </w:p>
        </w:tc>
      </w:tr>
      <w:tr w:rsidR="007B206B" w:rsidRPr="007B206B" w14:paraId="4584851C"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FDCA728"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6F0565FF"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88.8.00.90680</w:t>
            </w:r>
          </w:p>
        </w:tc>
        <w:tc>
          <w:tcPr>
            <w:tcW w:w="577" w:type="dxa"/>
            <w:tcBorders>
              <w:top w:val="nil"/>
              <w:left w:val="nil"/>
              <w:bottom w:val="single" w:sz="4" w:space="0" w:color="auto"/>
              <w:right w:val="single" w:sz="4" w:space="0" w:color="auto"/>
            </w:tcBorders>
            <w:shd w:val="clear" w:color="000000" w:fill="FFFFFF"/>
            <w:vAlign w:val="center"/>
            <w:hideMark/>
          </w:tcPr>
          <w:p w14:paraId="3D26D7E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1634B07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4 980,1</w:t>
            </w:r>
          </w:p>
        </w:tc>
        <w:tc>
          <w:tcPr>
            <w:tcW w:w="992" w:type="dxa"/>
            <w:tcBorders>
              <w:top w:val="nil"/>
              <w:left w:val="nil"/>
              <w:bottom w:val="single" w:sz="4" w:space="0" w:color="auto"/>
              <w:right w:val="single" w:sz="4" w:space="0" w:color="auto"/>
            </w:tcBorders>
            <w:shd w:val="clear" w:color="000000" w:fill="FFFFFF"/>
            <w:vAlign w:val="center"/>
            <w:hideMark/>
          </w:tcPr>
          <w:p w14:paraId="7E62F4B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5 161,1</w:t>
            </w:r>
          </w:p>
        </w:tc>
        <w:tc>
          <w:tcPr>
            <w:tcW w:w="851" w:type="dxa"/>
            <w:tcBorders>
              <w:top w:val="nil"/>
              <w:left w:val="nil"/>
              <w:bottom w:val="single" w:sz="4" w:space="0" w:color="auto"/>
              <w:right w:val="single" w:sz="4" w:space="0" w:color="auto"/>
            </w:tcBorders>
            <w:shd w:val="clear" w:color="000000" w:fill="FFFFFF"/>
            <w:vAlign w:val="center"/>
            <w:hideMark/>
          </w:tcPr>
          <w:p w14:paraId="3552D36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5 161,1</w:t>
            </w:r>
          </w:p>
        </w:tc>
      </w:tr>
      <w:tr w:rsidR="007B206B" w:rsidRPr="007B206B" w14:paraId="7D6C50D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7F35E97"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000000" w:fill="FFFFFF"/>
            <w:vAlign w:val="center"/>
            <w:hideMark/>
          </w:tcPr>
          <w:p w14:paraId="1E806B0C"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00.R</w:t>
            </w:r>
            <w:proofErr w:type="gramEnd"/>
            <w:r w:rsidRPr="007B206B">
              <w:rPr>
                <w:rFonts w:ascii="Times New Roman" w:eastAsia="Times New Roman" w:hAnsi="Times New Roman" w:cs="Times New Roman"/>
                <w:sz w:val="18"/>
                <w:szCs w:val="18"/>
                <w:lang w:eastAsia="ru-RU"/>
              </w:rPr>
              <w:t>0820</w:t>
            </w:r>
          </w:p>
        </w:tc>
        <w:tc>
          <w:tcPr>
            <w:tcW w:w="577" w:type="dxa"/>
            <w:tcBorders>
              <w:top w:val="nil"/>
              <w:left w:val="nil"/>
              <w:bottom w:val="single" w:sz="4" w:space="0" w:color="auto"/>
              <w:right w:val="single" w:sz="4" w:space="0" w:color="auto"/>
            </w:tcBorders>
            <w:shd w:val="clear" w:color="000000" w:fill="FFFFFF"/>
            <w:vAlign w:val="center"/>
            <w:hideMark/>
          </w:tcPr>
          <w:p w14:paraId="3F977AEF"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153F8EB"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7 395,4</w:t>
            </w:r>
          </w:p>
        </w:tc>
        <w:tc>
          <w:tcPr>
            <w:tcW w:w="992" w:type="dxa"/>
            <w:tcBorders>
              <w:top w:val="nil"/>
              <w:left w:val="nil"/>
              <w:bottom w:val="single" w:sz="4" w:space="0" w:color="auto"/>
              <w:right w:val="single" w:sz="4" w:space="0" w:color="auto"/>
            </w:tcBorders>
            <w:shd w:val="clear" w:color="000000" w:fill="FFFFFF"/>
            <w:vAlign w:val="center"/>
            <w:hideMark/>
          </w:tcPr>
          <w:p w14:paraId="7D811DE4"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6 270,0</w:t>
            </w:r>
          </w:p>
        </w:tc>
        <w:tc>
          <w:tcPr>
            <w:tcW w:w="851" w:type="dxa"/>
            <w:tcBorders>
              <w:top w:val="nil"/>
              <w:left w:val="nil"/>
              <w:bottom w:val="single" w:sz="4" w:space="0" w:color="auto"/>
              <w:right w:val="single" w:sz="4" w:space="0" w:color="auto"/>
            </w:tcBorders>
            <w:shd w:val="clear" w:color="000000" w:fill="FFFFFF"/>
            <w:vAlign w:val="center"/>
            <w:hideMark/>
          </w:tcPr>
          <w:p w14:paraId="5D64C1D1"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6 270,0</w:t>
            </w:r>
          </w:p>
        </w:tc>
      </w:tr>
      <w:tr w:rsidR="007B206B" w:rsidRPr="007B206B" w14:paraId="7DF684E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F66CAE8"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14:paraId="65830F1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00.R</w:t>
            </w:r>
            <w:proofErr w:type="gramEnd"/>
            <w:r w:rsidRPr="007B206B">
              <w:rPr>
                <w:rFonts w:ascii="Times New Roman" w:eastAsia="Times New Roman" w:hAnsi="Times New Roman" w:cs="Times New Roman"/>
                <w:sz w:val="18"/>
                <w:szCs w:val="18"/>
                <w:lang w:eastAsia="ru-RU"/>
              </w:rPr>
              <w:t>0820</w:t>
            </w:r>
          </w:p>
        </w:tc>
        <w:tc>
          <w:tcPr>
            <w:tcW w:w="577" w:type="dxa"/>
            <w:tcBorders>
              <w:top w:val="nil"/>
              <w:left w:val="nil"/>
              <w:bottom w:val="single" w:sz="4" w:space="0" w:color="auto"/>
              <w:right w:val="single" w:sz="4" w:space="0" w:color="auto"/>
            </w:tcBorders>
            <w:shd w:val="clear" w:color="000000" w:fill="FFFFFF"/>
            <w:vAlign w:val="center"/>
            <w:hideMark/>
          </w:tcPr>
          <w:p w14:paraId="6FE75D1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400</w:t>
            </w:r>
          </w:p>
        </w:tc>
        <w:tc>
          <w:tcPr>
            <w:tcW w:w="992" w:type="dxa"/>
            <w:tcBorders>
              <w:top w:val="nil"/>
              <w:left w:val="nil"/>
              <w:bottom w:val="single" w:sz="4" w:space="0" w:color="auto"/>
              <w:right w:val="single" w:sz="4" w:space="0" w:color="auto"/>
            </w:tcBorders>
            <w:shd w:val="clear" w:color="000000" w:fill="FFFFFF"/>
            <w:vAlign w:val="center"/>
            <w:hideMark/>
          </w:tcPr>
          <w:p w14:paraId="19EA425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6 141,4</w:t>
            </w:r>
          </w:p>
        </w:tc>
        <w:tc>
          <w:tcPr>
            <w:tcW w:w="992" w:type="dxa"/>
            <w:tcBorders>
              <w:top w:val="nil"/>
              <w:left w:val="nil"/>
              <w:bottom w:val="single" w:sz="4" w:space="0" w:color="auto"/>
              <w:right w:val="single" w:sz="4" w:space="0" w:color="auto"/>
            </w:tcBorders>
            <w:shd w:val="clear" w:color="000000" w:fill="FFFFFF"/>
            <w:vAlign w:val="center"/>
            <w:hideMark/>
          </w:tcPr>
          <w:p w14:paraId="4B001CD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6 270,0</w:t>
            </w:r>
          </w:p>
        </w:tc>
        <w:tc>
          <w:tcPr>
            <w:tcW w:w="851" w:type="dxa"/>
            <w:tcBorders>
              <w:top w:val="nil"/>
              <w:left w:val="nil"/>
              <w:bottom w:val="single" w:sz="4" w:space="0" w:color="auto"/>
              <w:right w:val="single" w:sz="4" w:space="0" w:color="auto"/>
            </w:tcBorders>
            <w:shd w:val="clear" w:color="000000" w:fill="FFFFFF"/>
            <w:vAlign w:val="center"/>
            <w:hideMark/>
          </w:tcPr>
          <w:p w14:paraId="5E5F02A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6 270,0</w:t>
            </w:r>
          </w:p>
        </w:tc>
      </w:tr>
      <w:tr w:rsidR="007B206B" w:rsidRPr="007B206B" w14:paraId="4BBA3CB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554AA5D"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lastRenderedPageBreak/>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4C18B11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00.R</w:t>
            </w:r>
            <w:proofErr w:type="gramEnd"/>
            <w:r w:rsidRPr="007B206B">
              <w:rPr>
                <w:rFonts w:ascii="Times New Roman" w:eastAsia="Times New Roman" w:hAnsi="Times New Roman" w:cs="Times New Roman"/>
                <w:sz w:val="18"/>
                <w:szCs w:val="18"/>
                <w:lang w:eastAsia="ru-RU"/>
              </w:rPr>
              <w:t>0820</w:t>
            </w:r>
          </w:p>
        </w:tc>
        <w:tc>
          <w:tcPr>
            <w:tcW w:w="577" w:type="dxa"/>
            <w:tcBorders>
              <w:top w:val="nil"/>
              <w:left w:val="nil"/>
              <w:bottom w:val="single" w:sz="4" w:space="0" w:color="auto"/>
              <w:right w:val="single" w:sz="4" w:space="0" w:color="auto"/>
            </w:tcBorders>
            <w:shd w:val="clear" w:color="000000" w:fill="FFFFFF"/>
            <w:vAlign w:val="center"/>
            <w:hideMark/>
          </w:tcPr>
          <w:p w14:paraId="6A4E8A3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6218FEB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1 254,0</w:t>
            </w:r>
          </w:p>
        </w:tc>
        <w:tc>
          <w:tcPr>
            <w:tcW w:w="992" w:type="dxa"/>
            <w:tcBorders>
              <w:top w:val="nil"/>
              <w:left w:val="nil"/>
              <w:bottom w:val="single" w:sz="4" w:space="0" w:color="auto"/>
              <w:right w:val="single" w:sz="4" w:space="0" w:color="auto"/>
            </w:tcBorders>
            <w:shd w:val="clear" w:color="000000" w:fill="FFFFFF"/>
            <w:vAlign w:val="center"/>
            <w:hideMark/>
          </w:tcPr>
          <w:p w14:paraId="73F004F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9FCA10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C4D062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2B83B01"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276" w:type="dxa"/>
            <w:tcBorders>
              <w:top w:val="nil"/>
              <w:left w:val="nil"/>
              <w:bottom w:val="single" w:sz="4" w:space="0" w:color="auto"/>
              <w:right w:val="single" w:sz="4" w:space="0" w:color="auto"/>
            </w:tcBorders>
            <w:shd w:val="clear" w:color="auto" w:fill="auto"/>
            <w:vAlign w:val="center"/>
            <w:hideMark/>
          </w:tcPr>
          <w:p w14:paraId="30BC7F3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88.8.00.87640</w:t>
            </w:r>
          </w:p>
        </w:tc>
        <w:tc>
          <w:tcPr>
            <w:tcW w:w="577" w:type="dxa"/>
            <w:tcBorders>
              <w:top w:val="nil"/>
              <w:left w:val="nil"/>
              <w:bottom w:val="single" w:sz="4" w:space="0" w:color="auto"/>
              <w:right w:val="single" w:sz="4" w:space="0" w:color="auto"/>
            </w:tcBorders>
            <w:shd w:val="clear" w:color="000000" w:fill="FFFFFF"/>
            <w:vAlign w:val="center"/>
            <w:hideMark/>
          </w:tcPr>
          <w:p w14:paraId="4A6A13E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289C54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44,4</w:t>
            </w:r>
          </w:p>
        </w:tc>
        <w:tc>
          <w:tcPr>
            <w:tcW w:w="992" w:type="dxa"/>
            <w:tcBorders>
              <w:top w:val="nil"/>
              <w:left w:val="nil"/>
              <w:bottom w:val="single" w:sz="4" w:space="0" w:color="auto"/>
              <w:right w:val="single" w:sz="4" w:space="0" w:color="auto"/>
            </w:tcBorders>
            <w:shd w:val="clear" w:color="000000" w:fill="FFFFFF"/>
            <w:vAlign w:val="center"/>
            <w:hideMark/>
          </w:tcPr>
          <w:p w14:paraId="5A63130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37,6</w:t>
            </w:r>
          </w:p>
        </w:tc>
        <w:tc>
          <w:tcPr>
            <w:tcW w:w="851" w:type="dxa"/>
            <w:tcBorders>
              <w:top w:val="nil"/>
              <w:left w:val="nil"/>
              <w:bottom w:val="single" w:sz="4" w:space="0" w:color="auto"/>
              <w:right w:val="single" w:sz="4" w:space="0" w:color="auto"/>
            </w:tcBorders>
            <w:shd w:val="clear" w:color="000000" w:fill="FFFFFF"/>
            <w:vAlign w:val="center"/>
            <w:hideMark/>
          </w:tcPr>
          <w:p w14:paraId="25DD0D1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37,6</w:t>
            </w:r>
          </w:p>
        </w:tc>
      </w:tr>
      <w:tr w:rsidR="007B206B" w:rsidRPr="007B206B" w14:paraId="75BE41D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1F0C561"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2CD0E63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88.8.00.87640</w:t>
            </w:r>
          </w:p>
        </w:tc>
        <w:tc>
          <w:tcPr>
            <w:tcW w:w="577" w:type="dxa"/>
            <w:tcBorders>
              <w:top w:val="nil"/>
              <w:left w:val="nil"/>
              <w:bottom w:val="single" w:sz="4" w:space="0" w:color="auto"/>
              <w:right w:val="single" w:sz="4" w:space="0" w:color="auto"/>
            </w:tcBorders>
            <w:shd w:val="clear" w:color="000000" w:fill="FFFFFF"/>
            <w:vAlign w:val="center"/>
            <w:hideMark/>
          </w:tcPr>
          <w:p w14:paraId="651CACDC"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8206EC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44,4</w:t>
            </w:r>
          </w:p>
        </w:tc>
        <w:tc>
          <w:tcPr>
            <w:tcW w:w="992" w:type="dxa"/>
            <w:tcBorders>
              <w:top w:val="nil"/>
              <w:left w:val="nil"/>
              <w:bottom w:val="single" w:sz="4" w:space="0" w:color="auto"/>
              <w:right w:val="single" w:sz="4" w:space="0" w:color="auto"/>
            </w:tcBorders>
            <w:shd w:val="clear" w:color="000000" w:fill="FFFFFF"/>
            <w:vAlign w:val="center"/>
            <w:hideMark/>
          </w:tcPr>
          <w:p w14:paraId="2F47AA7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37,6</w:t>
            </w:r>
          </w:p>
        </w:tc>
        <w:tc>
          <w:tcPr>
            <w:tcW w:w="851" w:type="dxa"/>
            <w:tcBorders>
              <w:top w:val="nil"/>
              <w:left w:val="nil"/>
              <w:bottom w:val="single" w:sz="4" w:space="0" w:color="auto"/>
              <w:right w:val="single" w:sz="4" w:space="0" w:color="auto"/>
            </w:tcBorders>
            <w:shd w:val="clear" w:color="000000" w:fill="FFFFFF"/>
            <w:vAlign w:val="center"/>
            <w:hideMark/>
          </w:tcPr>
          <w:p w14:paraId="6B63FBC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37,6</w:t>
            </w:r>
          </w:p>
        </w:tc>
      </w:tr>
      <w:tr w:rsidR="007B206B" w:rsidRPr="007B206B" w14:paraId="78132AC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EF041B4"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02154839"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05805E2B"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8A95897"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3 251,7</w:t>
            </w:r>
          </w:p>
        </w:tc>
        <w:tc>
          <w:tcPr>
            <w:tcW w:w="992" w:type="dxa"/>
            <w:tcBorders>
              <w:top w:val="nil"/>
              <w:left w:val="nil"/>
              <w:bottom w:val="single" w:sz="4" w:space="0" w:color="auto"/>
              <w:right w:val="single" w:sz="4" w:space="0" w:color="auto"/>
            </w:tcBorders>
            <w:shd w:val="clear" w:color="000000" w:fill="FFFFFF"/>
            <w:vAlign w:val="center"/>
            <w:hideMark/>
          </w:tcPr>
          <w:p w14:paraId="03B84F79"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3 751,7</w:t>
            </w:r>
          </w:p>
        </w:tc>
        <w:tc>
          <w:tcPr>
            <w:tcW w:w="851" w:type="dxa"/>
            <w:tcBorders>
              <w:top w:val="nil"/>
              <w:left w:val="nil"/>
              <w:bottom w:val="single" w:sz="4" w:space="0" w:color="auto"/>
              <w:right w:val="single" w:sz="4" w:space="0" w:color="auto"/>
            </w:tcBorders>
            <w:shd w:val="clear" w:color="000000" w:fill="FFFFFF"/>
            <w:vAlign w:val="center"/>
            <w:hideMark/>
          </w:tcPr>
          <w:p w14:paraId="50CD8925"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3 751,7</w:t>
            </w:r>
          </w:p>
        </w:tc>
      </w:tr>
      <w:tr w:rsidR="007B206B" w:rsidRPr="007B206B" w14:paraId="32FD50F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25C8CF4"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039827E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7F3FE31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50F8EF0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3 251,7</w:t>
            </w:r>
          </w:p>
        </w:tc>
        <w:tc>
          <w:tcPr>
            <w:tcW w:w="992" w:type="dxa"/>
            <w:tcBorders>
              <w:top w:val="nil"/>
              <w:left w:val="nil"/>
              <w:bottom w:val="single" w:sz="4" w:space="0" w:color="auto"/>
              <w:right w:val="single" w:sz="4" w:space="0" w:color="auto"/>
            </w:tcBorders>
            <w:shd w:val="clear" w:color="000000" w:fill="FFFFFF"/>
            <w:vAlign w:val="center"/>
            <w:hideMark/>
          </w:tcPr>
          <w:p w14:paraId="78F7E15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3 751,7</w:t>
            </w:r>
          </w:p>
        </w:tc>
        <w:tc>
          <w:tcPr>
            <w:tcW w:w="851" w:type="dxa"/>
            <w:tcBorders>
              <w:top w:val="nil"/>
              <w:left w:val="nil"/>
              <w:bottom w:val="single" w:sz="4" w:space="0" w:color="auto"/>
              <w:right w:val="single" w:sz="4" w:space="0" w:color="auto"/>
            </w:tcBorders>
            <w:shd w:val="clear" w:color="000000" w:fill="FFFFFF"/>
            <w:vAlign w:val="center"/>
            <w:hideMark/>
          </w:tcPr>
          <w:p w14:paraId="588CF76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3 751,7</w:t>
            </w:r>
          </w:p>
        </w:tc>
      </w:tr>
      <w:tr w:rsidR="007B206B" w:rsidRPr="007B206B" w14:paraId="58D1C73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B16EB71" w14:textId="77777777" w:rsidR="007B206B" w:rsidRPr="007B206B" w:rsidRDefault="007B206B" w:rsidP="007B206B">
            <w:pPr>
              <w:spacing w:after="0" w:line="240" w:lineRule="auto"/>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7953293C"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7711</w:t>
            </w:r>
          </w:p>
        </w:tc>
        <w:tc>
          <w:tcPr>
            <w:tcW w:w="577" w:type="dxa"/>
            <w:tcBorders>
              <w:top w:val="nil"/>
              <w:left w:val="nil"/>
              <w:bottom w:val="single" w:sz="4" w:space="0" w:color="auto"/>
              <w:right w:val="single" w:sz="4" w:space="0" w:color="auto"/>
            </w:tcBorders>
            <w:shd w:val="clear" w:color="000000" w:fill="FFFFFF"/>
            <w:vAlign w:val="center"/>
            <w:hideMark/>
          </w:tcPr>
          <w:p w14:paraId="0661E52D" w14:textId="77777777" w:rsidR="007B206B" w:rsidRPr="007B206B" w:rsidRDefault="007B206B" w:rsidP="007B206B">
            <w:pPr>
              <w:spacing w:after="0" w:line="240" w:lineRule="auto"/>
              <w:jc w:val="center"/>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4A1A4EB"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1 500,9</w:t>
            </w:r>
          </w:p>
        </w:tc>
        <w:tc>
          <w:tcPr>
            <w:tcW w:w="992" w:type="dxa"/>
            <w:tcBorders>
              <w:top w:val="nil"/>
              <w:left w:val="nil"/>
              <w:bottom w:val="single" w:sz="4" w:space="0" w:color="auto"/>
              <w:right w:val="single" w:sz="4" w:space="0" w:color="auto"/>
            </w:tcBorders>
            <w:shd w:val="clear" w:color="000000" w:fill="FFFFFF"/>
            <w:vAlign w:val="center"/>
            <w:hideMark/>
          </w:tcPr>
          <w:p w14:paraId="7840C6B3"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1 487,9</w:t>
            </w:r>
          </w:p>
        </w:tc>
        <w:tc>
          <w:tcPr>
            <w:tcW w:w="851" w:type="dxa"/>
            <w:tcBorders>
              <w:top w:val="nil"/>
              <w:left w:val="nil"/>
              <w:bottom w:val="single" w:sz="4" w:space="0" w:color="auto"/>
              <w:right w:val="single" w:sz="4" w:space="0" w:color="auto"/>
            </w:tcBorders>
            <w:shd w:val="clear" w:color="000000" w:fill="FFFFFF"/>
            <w:vAlign w:val="center"/>
            <w:hideMark/>
          </w:tcPr>
          <w:p w14:paraId="6813C0A1" w14:textId="77777777" w:rsidR="007B206B" w:rsidRPr="007B206B" w:rsidRDefault="007B206B" w:rsidP="007B206B">
            <w:pPr>
              <w:spacing w:after="0" w:line="240" w:lineRule="auto"/>
              <w:jc w:val="right"/>
              <w:outlineLvl w:val="1"/>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1 487,9</w:t>
            </w:r>
          </w:p>
        </w:tc>
      </w:tr>
      <w:tr w:rsidR="007B206B" w:rsidRPr="007B206B" w14:paraId="5CB0BF5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2D463F3"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290B020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7711</w:t>
            </w:r>
          </w:p>
        </w:tc>
        <w:tc>
          <w:tcPr>
            <w:tcW w:w="577" w:type="dxa"/>
            <w:tcBorders>
              <w:top w:val="nil"/>
              <w:left w:val="nil"/>
              <w:bottom w:val="single" w:sz="4" w:space="0" w:color="auto"/>
              <w:right w:val="single" w:sz="4" w:space="0" w:color="auto"/>
            </w:tcBorders>
            <w:shd w:val="clear" w:color="000000" w:fill="FFFFFF"/>
            <w:vAlign w:val="center"/>
            <w:hideMark/>
          </w:tcPr>
          <w:p w14:paraId="2659621F"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4E1603B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1 500,9</w:t>
            </w:r>
          </w:p>
        </w:tc>
        <w:tc>
          <w:tcPr>
            <w:tcW w:w="992" w:type="dxa"/>
            <w:tcBorders>
              <w:top w:val="nil"/>
              <w:left w:val="nil"/>
              <w:bottom w:val="single" w:sz="4" w:space="0" w:color="auto"/>
              <w:right w:val="single" w:sz="4" w:space="0" w:color="auto"/>
            </w:tcBorders>
            <w:shd w:val="clear" w:color="000000" w:fill="FFFFFF"/>
            <w:vAlign w:val="center"/>
            <w:hideMark/>
          </w:tcPr>
          <w:p w14:paraId="3D9A90F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1 487,9</w:t>
            </w:r>
          </w:p>
        </w:tc>
        <w:tc>
          <w:tcPr>
            <w:tcW w:w="851" w:type="dxa"/>
            <w:tcBorders>
              <w:top w:val="nil"/>
              <w:left w:val="nil"/>
              <w:bottom w:val="single" w:sz="4" w:space="0" w:color="auto"/>
              <w:right w:val="single" w:sz="4" w:space="0" w:color="auto"/>
            </w:tcBorders>
            <w:shd w:val="clear" w:color="000000" w:fill="FFFFFF"/>
            <w:vAlign w:val="center"/>
            <w:hideMark/>
          </w:tcPr>
          <w:p w14:paraId="6DB8917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1 487,9</w:t>
            </w:r>
          </w:p>
        </w:tc>
      </w:tr>
      <w:tr w:rsidR="007B206B" w:rsidRPr="007B206B" w14:paraId="2374A800"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03A87ED7"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 (председатель КСО)</w:t>
            </w:r>
          </w:p>
        </w:tc>
        <w:tc>
          <w:tcPr>
            <w:tcW w:w="1276" w:type="dxa"/>
            <w:tcBorders>
              <w:top w:val="nil"/>
              <w:left w:val="nil"/>
              <w:bottom w:val="single" w:sz="4" w:space="0" w:color="auto"/>
              <w:right w:val="single" w:sz="4" w:space="0" w:color="auto"/>
            </w:tcBorders>
            <w:shd w:val="clear" w:color="auto" w:fill="auto"/>
            <w:vAlign w:val="center"/>
            <w:hideMark/>
          </w:tcPr>
          <w:p w14:paraId="7216AD9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7716</w:t>
            </w:r>
          </w:p>
        </w:tc>
        <w:tc>
          <w:tcPr>
            <w:tcW w:w="577" w:type="dxa"/>
            <w:tcBorders>
              <w:top w:val="nil"/>
              <w:left w:val="nil"/>
              <w:bottom w:val="single" w:sz="4" w:space="0" w:color="auto"/>
              <w:right w:val="single" w:sz="4" w:space="0" w:color="auto"/>
            </w:tcBorders>
            <w:shd w:val="clear" w:color="auto" w:fill="auto"/>
            <w:vAlign w:val="center"/>
            <w:hideMark/>
          </w:tcPr>
          <w:p w14:paraId="6B0F19A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D580FB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1 226,8</w:t>
            </w:r>
          </w:p>
        </w:tc>
        <w:tc>
          <w:tcPr>
            <w:tcW w:w="992" w:type="dxa"/>
            <w:tcBorders>
              <w:top w:val="nil"/>
              <w:left w:val="nil"/>
              <w:bottom w:val="single" w:sz="4" w:space="0" w:color="auto"/>
              <w:right w:val="single" w:sz="4" w:space="0" w:color="auto"/>
            </w:tcBorders>
            <w:shd w:val="clear" w:color="000000" w:fill="FFFFFF"/>
            <w:vAlign w:val="center"/>
            <w:hideMark/>
          </w:tcPr>
          <w:p w14:paraId="766060B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1 091,0</w:t>
            </w:r>
          </w:p>
        </w:tc>
        <w:tc>
          <w:tcPr>
            <w:tcW w:w="851" w:type="dxa"/>
            <w:tcBorders>
              <w:top w:val="nil"/>
              <w:left w:val="nil"/>
              <w:bottom w:val="single" w:sz="4" w:space="0" w:color="auto"/>
              <w:right w:val="single" w:sz="4" w:space="0" w:color="auto"/>
            </w:tcBorders>
            <w:shd w:val="clear" w:color="auto" w:fill="auto"/>
            <w:vAlign w:val="center"/>
            <w:hideMark/>
          </w:tcPr>
          <w:p w14:paraId="6A6AEF8B"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1 091,0</w:t>
            </w:r>
          </w:p>
        </w:tc>
      </w:tr>
      <w:tr w:rsidR="007B206B" w:rsidRPr="007B206B" w14:paraId="7300DFDB"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D5DCF2E"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14:paraId="22E206F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7716</w:t>
            </w:r>
          </w:p>
        </w:tc>
        <w:tc>
          <w:tcPr>
            <w:tcW w:w="577" w:type="dxa"/>
            <w:tcBorders>
              <w:top w:val="nil"/>
              <w:left w:val="nil"/>
              <w:bottom w:val="single" w:sz="4" w:space="0" w:color="auto"/>
              <w:right w:val="single" w:sz="4" w:space="0" w:color="auto"/>
            </w:tcBorders>
            <w:shd w:val="clear" w:color="auto" w:fill="auto"/>
            <w:vAlign w:val="center"/>
            <w:hideMark/>
          </w:tcPr>
          <w:p w14:paraId="54329AE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346D9A5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1 226,8</w:t>
            </w:r>
          </w:p>
        </w:tc>
        <w:tc>
          <w:tcPr>
            <w:tcW w:w="992" w:type="dxa"/>
            <w:tcBorders>
              <w:top w:val="nil"/>
              <w:left w:val="nil"/>
              <w:bottom w:val="single" w:sz="4" w:space="0" w:color="auto"/>
              <w:right w:val="single" w:sz="4" w:space="0" w:color="auto"/>
            </w:tcBorders>
            <w:shd w:val="clear" w:color="000000" w:fill="FFFFFF"/>
            <w:vAlign w:val="center"/>
            <w:hideMark/>
          </w:tcPr>
          <w:p w14:paraId="6BC5B55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1 091,0</w:t>
            </w:r>
          </w:p>
        </w:tc>
        <w:tc>
          <w:tcPr>
            <w:tcW w:w="851" w:type="dxa"/>
            <w:tcBorders>
              <w:top w:val="nil"/>
              <w:left w:val="nil"/>
              <w:bottom w:val="single" w:sz="4" w:space="0" w:color="auto"/>
              <w:right w:val="single" w:sz="4" w:space="0" w:color="auto"/>
            </w:tcBorders>
            <w:shd w:val="clear" w:color="auto" w:fill="auto"/>
            <w:vAlign w:val="center"/>
            <w:hideMark/>
          </w:tcPr>
          <w:p w14:paraId="1ACAD95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1 091,0</w:t>
            </w:r>
          </w:p>
        </w:tc>
      </w:tr>
      <w:tr w:rsidR="007B206B" w:rsidRPr="007B206B" w14:paraId="371FCA63"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398BB11"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276" w:type="dxa"/>
            <w:tcBorders>
              <w:top w:val="nil"/>
              <w:left w:val="nil"/>
              <w:bottom w:val="single" w:sz="4" w:space="0" w:color="auto"/>
              <w:right w:val="single" w:sz="4" w:space="0" w:color="auto"/>
            </w:tcBorders>
            <w:shd w:val="clear" w:color="000000" w:fill="FFFFFF"/>
            <w:vAlign w:val="center"/>
            <w:hideMark/>
          </w:tcPr>
          <w:p w14:paraId="154D1AE0"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88.8.00.87630</w:t>
            </w:r>
          </w:p>
        </w:tc>
        <w:tc>
          <w:tcPr>
            <w:tcW w:w="577" w:type="dxa"/>
            <w:tcBorders>
              <w:top w:val="nil"/>
              <w:left w:val="nil"/>
              <w:bottom w:val="single" w:sz="4" w:space="0" w:color="auto"/>
              <w:right w:val="single" w:sz="4" w:space="0" w:color="auto"/>
            </w:tcBorders>
            <w:shd w:val="clear" w:color="000000" w:fill="FFFFFF"/>
            <w:vAlign w:val="center"/>
            <w:hideMark/>
          </w:tcPr>
          <w:p w14:paraId="4A0CB07B"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3DB45DC"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000000" w:fill="FFFFFF"/>
            <w:vAlign w:val="center"/>
            <w:hideMark/>
          </w:tcPr>
          <w:p w14:paraId="6E13E754"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14:paraId="0C9E7CA0"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0,2</w:t>
            </w:r>
          </w:p>
        </w:tc>
      </w:tr>
      <w:tr w:rsidR="007B206B" w:rsidRPr="007B206B" w14:paraId="0CF9384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9A3FDA6"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0346A04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88.8.00.87630</w:t>
            </w:r>
          </w:p>
        </w:tc>
        <w:tc>
          <w:tcPr>
            <w:tcW w:w="577" w:type="dxa"/>
            <w:tcBorders>
              <w:top w:val="nil"/>
              <w:left w:val="nil"/>
              <w:bottom w:val="single" w:sz="4" w:space="0" w:color="auto"/>
              <w:right w:val="single" w:sz="4" w:space="0" w:color="auto"/>
            </w:tcBorders>
            <w:shd w:val="clear" w:color="000000" w:fill="FFFFFF"/>
            <w:vAlign w:val="center"/>
            <w:hideMark/>
          </w:tcPr>
          <w:p w14:paraId="4780590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1E43E1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000000" w:fill="FFFFFF"/>
            <w:vAlign w:val="center"/>
            <w:hideMark/>
          </w:tcPr>
          <w:p w14:paraId="4C2E829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14:paraId="2F55E32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0,2</w:t>
            </w:r>
          </w:p>
        </w:tc>
      </w:tr>
      <w:tr w:rsidR="007B206B" w:rsidRPr="007B206B" w14:paraId="29E2D019"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4FEFAF3D"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Возмещение выкупной стоимости за жилые помещения, находящиеся в собственности граждан, проживающих в аварийном МКД</w:t>
            </w:r>
          </w:p>
        </w:tc>
        <w:tc>
          <w:tcPr>
            <w:tcW w:w="1276" w:type="dxa"/>
            <w:tcBorders>
              <w:top w:val="nil"/>
              <w:left w:val="nil"/>
              <w:bottom w:val="single" w:sz="4" w:space="0" w:color="auto"/>
              <w:right w:val="single" w:sz="4" w:space="0" w:color="auto"/>
            </w:tcBorders>
            <w:shd w:val="clear" w:color="000000" w:fill="FFFFFF"/>
            <w:vAlign w:val="center"/>
            <w:hideMark/>
          </w:tcPr>
          <w:p w14:paraId="392295A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88.8.00.80600</w:t>
            </w:r>
          </w:p>
        </w:tc>
        <w:tc>
          <w:tcPr>
            <w:tcW w:w="577" w:type="dxa"/>
            <w:tcBorders>
              <w:top w:val="nil"/>
              <w:left w:val="nil"/>
              <w:bottom w:val="single" w:sz="4" w:space="0" w:color="auto"/>
              <w:right w:val="single" w:sz="4" w:space="0" w:color="auto"/>
            </w:tcBorders>
            <w:shd w:val="clear" w:color="000000" w:fill="FFFFFF"/>
            <w:vAlign w:val="center"/>
            <w:hideMark/>
          </w:tcPr>
          <w:p w14:paraId="7ED3B6A6"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B130B1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861,4</w:t>
            </w:r>
          </w:p>
        </w:tc>
        <w:tc>
          <w:tcPr>
            <w:tcW w:w="992" w:type="dxa"/>
            <w:tcBorders>
              <w:top w:val="nil"/>
              <w:left w:val="nil"/>
              <w:bottom w:val="single" w:sz="4" w:space="0" w:color="auto"/>
              <w:right w:val="single" w:sz="4" w:space="0" w:color="auto"/>
            </w:tcBorders>
            <w:shd w:val="clear" w:color="000000" w:fill="FFFFFF"/>
            <w:vAlign w:val="center"/>
            <w:hideMark/>
          </w:tcPr>
          <w:p w14:paraId="449D7D3F"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8DAB87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6E622108" w14:textId="77777777" w:rsidTr="007B206B">
        <w:trPr>
          <w:trHeight w:val="20"/>
        </w:trPr>
        <w:tc>
          <w:tcPr>
            <w:tcW w:w="10910" w:type="dxa"/>
            <w:tcBorders>
              <w:top w:val="nil"/>
              <w:left w:val="single" w:sz="4" w:space="0" w:color="auto"/>
              <w:bottom w:val="single" w:sz="4" w:space="0" w:color="auto"/>
              <w:right w:val="single" w:sz="4" w:space="0" w:color="auto"/>
            </w:tcBorders>
            <w:shd w:val="clear" w:color="auto" w:fill="auto"/>
            <w:vAlign w:val="center"/>
            <w:hideMark/>
          </w:tcPr>
          <w:p w14:paraId="7D560B05"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68F1CB01"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88.8.00.80600</w:t>
            </w:r>
          </w:p>
        </w:tc>
        <w:tc>
          <w:tcPr>
            <w:tcW w:w="577" w:type="dxa"/>
            <w:tcBorders>
              <w:top w:val="nil"/>
              <w:left w:val="nil"/>
              <w:bottom w:val="single" w:sz="4" w:space="0" w:color="auto"/>
              <w:right w:val="single" w:sz="4" w:space="0" w:color="auto"/>
            </w:tcBorders>
            <w:shd w:val="clear" w:color="000000" w:fill="FFFFFF"/>
            <w:vAlign w:val="center"/>
            <w:hideMark/>
          </w:tcPr>
          <w:p w14:paraId="1F05DFE0"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3F6A472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861,4</w:t>
            </w:r>
          </w:p>
        </w:tc>
        <w:tc>
          <w:tcPr>
            <w:tcW w:w="992" w:type="dxa"/>
            <w:tcBorders>
              <w:top w:val="nil"/>
              <w:left w:val="nil"/>
              <w:bottom w:val="single" w:sz="4" w:space="0" w:color="auto"/>
              <w:right w:val="single" w:sz="4" w:space="0" w:color="auto"/>
            </w:tcBorders>
            <w:shd w:val="clear" w:color="000000" w:fill="FFFFFF"/>
            <w:vAlign w:val="center"/>
            <w:hideMark/>
          </w:tcPr>
          <w:p w14:paraId="6B396907"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47F300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5F237FE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459A1B5A"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обеспечение деятельности (оказания услуг) муниципальных учреждений расходов прочих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14:paraId="441837D1"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88.9.00.90590</w:t>
            </w:r>
          </w:p>
        </w:tc>
        <w:tc>
          <w:tcPr>
            <w:tcW w:w="577" w:type="dxa"/>
            <w:tcBorders>
              <w:top w:val="nil"/>
              <w:left w:val="nil"/>
              <w:bottom w:val="single" w:sz="4" w:space="0" w:color="auto"/>
              <w:right w:val="single" w:sz="4" w:space="0" w:color="auto"/>
            </w:tcBorders>
            <w:shd w:val="clear" w:color="000000" w:fill="FFFFFF"/>
            <w:vAlign w:val="center"/>
            <w:hideMark/>
          </w:tcPr>
          <w:p w14:paraId="70222AE2"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9D417C3"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26 313,9</w:t>
            </w:r>
          </w:p>
        </w:tc>
        <w:tc>
          <w:tcPr>
            <w:tcW w:w="992" w:type="dxa"/>
            <w:tcBorders>
              <w:top w:val="nil"/>
              <w:left w:val="nil"/>
              <w:bottom w:val="single" w:sz="4" w:space="0" w:color="auto"/>
              <w:right w:val="single" w:sz="4" w:space="0" w:color="auto"/>
            </w:tcBorders>
            <w:shd w:val="clear" w:color="000000" w:fill="FFFFFF"/>
            <w:vAlign w:val="center"/>
            <w:hideMark/>
          </w:tcPr>
          <w:p w14:paraId="08A070D4"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11 786,3</w:t>
            </w:r>
          </w:p>
        </w:tc>
        <w:tc>
          <w:tcPr>
            <w:tcW w:w="851" w:type="dxa"/>
            <w:tcBorders>
              <w:top w:val="nil"/>
              <w:left w:val="nil"/>
              <w:bottom w:val="single" w:sz="4" w:space="0" w:color="auto"/>
              <w:right w:val="single" w:sz="4" w:space="0" w:color="auto"/>
            </w:tcBorders>
            <w:shd w:val="clear" w:color="000000" w:fill="FFFFFF"/>
            <w:vAlign w:val="center"/>
            <w:hideMark/>
          </w:tcPr>
          <w:p w14:paraId="0E153874"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11 770,2</w:t>
            </w:r>
          </w:p>
        </w:tc>
      </w:tr>
      <w:tr w:rsidR="007B206B" w:rsidRPr="007B206B" w14:paraId="453D95F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FEE7883"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2A923141"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88.9.00.90590</w:t>
            </w:r>
          </w:p>
        </w:tc>
        <w:tc>
          <w:tcPr>
            <w:tcW w:w="577" w:type="dxa"/>
            <w:tcBorders>
              <w:top w:val="nil"/>
              <w:left w:val="nil"/>
              <w:bottom w:val="single" w:sz="4" w:space="0" w:color="auto"/>
              <w:right w:val="single" w:sz="4" w:space="0" w:color="auto"/>
            </w:tcBorders>
            <w:shd w:val="clear" w:color="000000" w:fill="FFFFFF"/>
            <w:vAlign w:val="center"/>
            <w:hideMark/>
          </w:tcPr>
          <w:p w14:paraId="4578413C"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316B8499"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11,2</w:t>
            </w:r>
          </w:p>
        </w:tc>
        <w:tc>
          <w:tcPr>
            <w:tcW w:w="992" w:type="dxa"/>
            <w:tcBorders>
              <w:top w:val="nil"/>
              <w:left w:val="nil"/>
              <w:bottom w:val="single" w:sz="4" w:space="0" w:color="auto"/>
              <w:right w:val="single" w:sz="4" w:space="0" w:color="auto"/>
            </w:tcBorders>
            <w:shd w:val="clear" w:color="000000" w:fill="FFFFFF"/>
            <w:vAlign w:val="center"/>
            <w:hideMark/>
          </w:tcPr>
          <w:p w14:paraId="04CAA758"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11,2</w:t>
            </w:r>
          </w:p>
        </w:tc>
        <w:tc>
          <w:tcPr>
            <w:tcW w:w="851" w:type="dxa"/>
            <w:tcBorders>
              <w:top w:val="nil"/>
              <w:left w:val="nil"/>
              <w:bottom w:val="single" w:sz="4" w:space="0" w:color="auto"/>
              <w:right w:val="single" w:sz="4" w:space="0" w:color="auto"/>
            </w:tcBorders>
            <w:shd w:val="clear" w:color="000000" w:fill="FFFFFF"/>
            <w:vAlign w:val="center"/>
            <w:hideMark/>
          </w:tcPr>
          <w:p w14:paraId="6D829290"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11,2</w:t>
            </w:r>
          </w:p>
        </w:tc>
      </w:tr>
      <w:tr w:rsidR="007B206B" w:rsidRPr="007B206B" w14:paraId="0354B91A"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6AF4E71"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14:paraId="6E612ED9"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88.9.00.90590</w:t>
            </w:r>
          </w:p>
        </w:tc>
        <w:tc>
          <w:tcPr>
            <w:tcW w:w="577" w:type="dxa"/>
            <w:tcBorders>
              <w:top w:val="nil"/>
              <w:left w:val="nil"/>
              <w:bottom w:val="single" w:sz="4" w:space="0" w:color="auto"/>
              <w:right w:val="single" w:sz="4" w:space="0" w:color="auto"/>
            </w:tcBorders>
            <w:shd w:val="clear" w:color="000000" w:fill="FFFFFF"/>
            <w:vAlign w:val="center"/>
            <w:hideMark/>
          </w:tcPr>
          <w:p w14:paraId="214F26F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4963CA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3 139,4</w:t>
            </w:r>
          </w:p>
        </w:tc>
        <w:tc>
          <w:tcPr>
            <w:tcW w:w="992" w:type="dxa"/>
            <w:tcBorders>
              <w:top w:val="nil"/>
              <w:left w:val="nil"/>
              <w:bottom w:val="single" w:sz="4" w:space="0" w:color="auto"/>
              <w:right w:val="single" w:sz="4" w:space="0" w:color="auto"/>
            </w:tcBorders>
            <w:shd w:val="clear" w:color="000000" w:fill="FFFFFF"/>
            <w:vAlign w:val="center"/>
            <w:hideMark/>
          </w:tcPr>
          <w:p w14:paraId="42A2911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2 178,1</w:t>
            </w:r>
          </w:p>
        </w:tc>
        <w:tc>
          <w:tcPr>
            <w:tcW w:w="851" w:type="dxa"/>
            <w:tcBorders>
              <w:top w:val="nil"/>
              <w:left w:val="nil"/>
              <w:bottom w:val="single" w:sz="4" w:space="0" w:color="auto"/>
              <w:right w:val="single" w:sz="4" w:space="0" w:color="auto"/>
            </w:tcBorders>
            <w:shd w:val="clear" w:color="000000" w:fill="FFFFFF"/>
            <w:vAlign w:val="center"/>
            <w:hideMark/>
          </w:tcPr>
          <w:p w14:paraId="71A5DE7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2 178,1</w:t>
            </w:r>
          </w:p>
        </w:tc>
      </w:tr>
      <w:tr w:rsidR="007B206B" w:rsidRPr="007B206B" w14:paraId="68E640D0"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44DD8B5"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14:paraId="197F95C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88.9.00.90590</w:t>
            </w:r>
          </w:p>
        </w:tc>
        <w:tc>
          <w:tcPr>
            <w:tcW w:w="577" w:type="dxa"/>
            <w:tcBorders>
              <w:top w:val="nil"/>
              <w:left w:val="nil"/>
              <w:bottom w:val="single" w:sz="4" w:space="0" w:color="auto"/>
              <w:right w:val="single" w:sz="4" w:space="0" w:color="auto"/>
            </w:tcBorders>
            <w:shd w:val="clear" w:color="000000" w:fill="FFFFFF"/>
            <w:vAlign w:val="center"/>
            <w:hideMark/>
          </w:tcPr>
          <w:p w14:paraId="4EA21E6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3C7636B5"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47,3</w:t>
            </w:r>
          </w:p>
        </w:tc>
        <w:tc>
          <w:tcPr>
            <w:tcW w:w="992" w:type="dxa"/>
            <w:tcBorders>
              <w:top w:val="nil"/>
              <w:left w:val="nil"/>
              <w:bottom w:val="single" w:sz="4" w:space="0" w:color="auto"/>
              <w:right w:val="single" w:sz="4" w:space="0" w:color="auto"/>
            </w:tcBorders>
            <w:shd w:val="clear" w:color="000000" w:fill="FFFFFF"/>
            <w:vAlign w:val="center"/>
            <w:hideMark/>
          </w:tcPr>
          <w:p w14:paraId="1E1D81F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w:t>
            </w:r>
          </w:p>
        </w:tc>
        <w:tc>
          <w:tcPr>
            <w:tcW w:w="851" w:type="dxa"/>
            <w:tcBorders>
              <w:top w:val="nil"/>
              <w:left w:val="nil"/>
              <w:bottom w:val="single" w:sz="4" w:space="0" w:color="auto"/>
              <w:right w:val="single" w:sz="4" w:space="0" w:color="auto"/>
            </w:tcBorders>
            <w:shd w:val="clear" w:color="000000" w:fill="FFFFFF"/>
            <w:vAlign w:val="center"/>
            <w:hideMark/>
          </w:tcPr>
          <w:p w14:paraId="6D0EB943"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8,0</w:t>
            </w:r>
          </w:p>
        </w:tc>
      </w:tr>
      <w:tr w:rsidR="007B206B" w:rsidRPr="007B206B" w14:paraId="06F9C48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645166F8"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center"/>
            <w:hideMark/>
          </w:tcPr>
          <w:p w14:paraId="21E8182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88.9.00.90590</w:t>
            </w:r>
          </w:p>
        </w:tc>
        <w:tc>
          <w:tcPr>
            <w:tcW w:w="577" w:type="dxa"/>
            <w:tcBorders>
              <w:top w:val="nil"/>
              <w:left w:val="nil"/>
              <w:bottom w:val="single" w:sz="4" w:space="0" w:color="auto"/>
              <w:right w:val="single" w:sz="4" w:space="0" w:color="auto"/>
            </w:tcBorders>
            <w:shd w:val="clear" w:color="000000" w:fill="FFFFFF"/>
            <w:vAlign w:val="center"/>
            <w:hideMark/>
          </w:tcPr>
          <w:p w14:paraId="5FF364C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600</w:t>
            </w:r>
          </w:p>
        </w:tc>
        <w:tc>
          <w:tcPr>
            <w:tcW w:w="992" w:type="dxa"/>
            <w:tcBorders>
              <w:top w:val="nil"/>
              <w:left w:val="nil"/>
              <w:bottom w:val="single" w:sz="4" w:space="0" w:color="auto"/>
              <w:right w:val="single" w:sz="4" w:space="0" w:color="auto"/>
            </w:tcBorders>
            <w:shd w:val="clear" w:color="000000" w:fill="FFFFFF"/>
            <w:vAlign w:val="center"/>
            <w:hideMark/>
          </w:tcPr>
          <w:p w14:paraId="176D697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23 116,0</w:t>
            </w:r>
          </w:p>
        </w:tc>
        <w:tc>
          <w:tcPr>
            <w:tcW w:w="992" w:type="dxa"/>
            <w:tcBorders>
              <w:top w:val="nil"/>
              <w:left w:val="nil"/>
              <w:bottom w:val="single" w:sz="4" w:space="0" w:color="auto"/>
              <w:right w:val="single" w:sz="4" w:space="0" w:color="auto"/>
            </w:tcBorders>
            <w:shd w:val="clear" w:color="000000" w:fill="FFFFFF"/>
            <w:vAlign w:val="center"/>
            <w:hideMark/>
          </w:tcPr>
          <w:p w14:paraId="5B734E19"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9 589,0</w:t>
            </w:r>
          </w:p>
        </w:tc>
        <w:tc>
          <w:tcPr>
            <w:tcW w:w="851" w:type="dxa"/>
            <w:tcBorders>
              <w:top w:val="nil"/>
              <w:left w:val="nil"/>
              <w:bottom w:val="single" w:sz="4" w:space="0" w:color="auto"/>
              <w:right w:val="single" w:sz="4" w:space="0" w:color="auto"/>
            </w:tcBorders>
            <w:shd w:val="clear" w:color="000000" w:fill="FFFFFF"/>
            <w:vAlign w:val="center"/>
            <w:hideMark/>
          </w:tcPr>
          <w:p w14:paraId="7187EF71"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9 572,9</w:t>
            </w:r>
          </w:p>
        </w:tc>
      </w:tr>
      <w:tr w:rsidR="007B206B" w:rsidRPr="007B206B" w14:paraId="4FCA2F9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36F4457B" w14:textId="77777777" w:rsidR="007B206B" w:rsidRPr="007B206B" w:rsidRDefault="007B206B" w:rsidP="007B206B">
            <w:pPr>
              <w:spacing w:after="0" w:line="240" w:lineRule="auto"/>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541A5780"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119B9ED9" w14:textId="77777777" w:rsidR="007B206B" w:rsidRPr="007B206B" w:rsidRDefault="007B206B" w:rsidP="007B206B">
            <w:pPr>
              <w:spacing w:after="0" w:line="240" w:lineRule="auto"/>
              <w:jc w:val="center"/>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A299A0A"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30 115,6</w:t>
            </w:r>
          </w:p>
        </w:tc>
        <w:tc>
          <w:tcPr>
            <w:tcW w:w="992" w:type="dxa"/>
            <w:tcBorders>
              <w:top w:val="nil"/>
              <w:left w:val="nil"/>
              <w:bottom w:val="single" w:sz="4" w:space="0" w:color="auto"/>
              <w:right w:val="single" w:sz="4" w:space="0" w:color="auto"/>
            </w:tcBorders>
            <w:shd w:val="clear" w:color="000000" w:fill="FFFFFF"/>
            <w:vAlign w:val="center"/>
            <w:hideMark/>
          </w:tcPr>
          <w:p w14:paraId="490735BE"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26 001,8</w:t>
            </w:r>
          </w:p>
        </w:tc>
        <w:tc>
          <w:tcPr>
            <w:tcW w:w="851" w:type="dxa"/>
            <w:tcBorders>
              <w:top w:val="nil"/>
              <w:left w:val="nil"/>
              <w:bottom w:val="single" w:sz="4" w:space="0" w:color="auto"/>
              <w:right w:val="single" w:sz="4" w:space="0" w:color="auto"/>
            </w:tcBorders>
            <w:shd w:val="clear" w:color="000000" w:fill="FFFFFF"/>
            <w:vAlign w:val="center"/>
            <w:hideMark/>
          </w:tcPr>
          <w:p w14:paraId="34A59822" w14:textId="77777777" w:rsidR="007B206B" w:rsidRPr="007B206B" w:rsidRDefault="007B206B" w:rsidP="007B206B">
            <w:pPr>
              <w:spacing w:after="0" w:line="240" w:lineRule="auto"/>
              <w:jc w:val="right"/>
              <w:outlineLvl w:val="0"/>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26 001,8</w:t>
            </w:r>
          </w:p>
        </w:tc>
      </w:tr>
      <w:tr w:rsidR="007B206B" w:rsidRPr="007B206B" w14:paraId="567924A1"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A90622A"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3012A27A"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55EFE528"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6F370A4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29 972,1</w:t>
            </w:r>
          </w:p>
        </w:tc>
        <w:tc>
          <w:tcPr>
            <w:tcW w:w="992" w:type="dxa"/>
            <w:tcBorders>
              <w:top w:val="nil"/>
              <w:left w:val="nil"/>
              <w:bottom w:val="single" w:sz="4" w:space="0" w:color="auto"/>
              <w:right w:val="single" w:sz="4" w:space="0" w:color="auto"/>
            </w:tcBorders>
            <w:shd w:val="clear" w:color="000000" w:fill="FFFFFF"/>
            <w:vAlign w:val="center"/>
            <w:hideMark/>
          </w:tcPr>
          <w:p w14:paraId="2D91D1A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26 001,8</w:t>
            </w:r>
          </w:p>
        </w:tc>
        <w:tc>
          <w:tcPr>
            <w:tcW w:w="851" w:type="dxa"/>
            <w:tcBorders>
              <w:top w:val="nil"/>
              <w:left w:val="nil"/>
              <w:bottom w:val="single" w:sz="4" w:space="0" w:color="auto"/>
              <w:right w:val="single" w:sz="4" w:space="0" w:color="auto"/>
            </w:tcBorders>
            <w:shd w:val="clear" w:color="000000" w:fill="FFFFFF"/>
            <w:vAlign w:val="center"/>
            <w:hideMark/>
          </w:tcPr>
          <w:p w14:paraId="4E24024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26 001,8</w:t>
            </w:r>
          </w:p>
        </w:tc>
      </w:tr>
      <w:tr w:rsidR="007B206B" w:rsidRPr="007B206B" w14:paraId="72EBAE66"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007F1A78"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Социальные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center"/>
            <w:hideMark/>
          </w:tcPr>
          <w:p w14:paraId="2727293D"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7710</w:t>
            </w:r>
          </w:p>
        </w:tc>
        <w:tc>
          <w:tcPr>
            <w:tcW w:w="577" w:type="dxa"/>
            <w:tcBorders>
              <w:top w:val="nil"/>
              <w:left w:val="nil"/>
              <w:bottom w:val="single" w:sz="4" w:space="0" w:color="auto"/>
              <w:right w:val="single" w:sz="4" w:space="0" w:color="auto"/>
            </w:tcBorders>
            <w:shd w:val="clear" w:color="000000" w:fill="FFFFFF"/>
            <w:vAlign w:val="center"/>
            <w:hideMark/>
          </w:tcPr>
          <w:p w14:paraId="2465D31E"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7160EF96"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143,5</w:t>
            </w:r>
          </w:p>
        </w:tc>
        <w:tc>
          <w:tcPr>
            <w:tcW w:w="992" w:type="dxa"/>
            <w:tcBorders>
              <w:top w:val="nil"/>
              <w:left w:val="nil"/>
              <w:bottom w:val="single" w:sz="4" w:space="0" w:color="auto"/>
              <w:right w:val="single" w:sz="4" w:space="0" w:color="auto"/>
            </w:tcBorders>
            <w:shd w:val="clear" w:color="000000" w:fill="FFFFFF"/>
            <w:vAlign w:val="center"/>
            <w:hideMark/>
          </w:tcPr>
          <w:p w14:paraId="2ED4533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288BDF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3EE32F07"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568E75D1"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7B206B">
              <w:rPr>
                <w:rFonts w:ascii="Times New Roman" w:eastAsia="Times New Roman" w:hAnsi="Times New Roman" w:cs="Times New Roman"/>
                <w:sz w:val="18"/>
                <w:szCs w:val="18"/>
                <w:lang w:eastAsia="ru-RU"/>
              </w:rPr>
              <w:t>выравнивание  обеспеченности</w:t>
            </w:r>
            <w:proofErr w:type="gramEnd"/>
            <w:r w:rsidRPr="007B206B">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1276" w:type="dxa"/>
            <w:tcBorders>
              <w:top w:val="nil"/>
              <w:left w:val="nil"/>
              <w:bottom w:val="single" w:sz="4" w:space="0" w:color="auto"/>
              <w:right w:val="single" w:sz="4" w:space="0" w:color="auto"/>
            </w:tcBorders>
            <w:shd w:val="clear" w:color="000000" w:fill="FFFFFF"/>
            <w:vAlign w:val="center"/>
            <w:hideMark/>
          </w:tcPr>
          <w:p w14:paraId="324AA905"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7717</w:t>
            </w:r>
          </w:p>
        </w:tc>
        <w:tc>
          <w:tcPr>
            <w:tcW w:w="577" w:type="dxa"/>
            <w:tcBorders>
              <w:top w:val="nil"/>
              <w:left w:val="nil"/>
              <w:bottom w:val="single" w:sz="4" w:space="0" w:color="auto"/>
              <w:right w:val="single" w:sz="4" w:space="0" w:color="auto"/>
            </w:tcBorders>
            <w:shd w:val="clear" w:color="000000" w:fill="FFFFFF"/>
            <w:vAlign w:val="center"/>
            <w:hideMark/>
          </w:tcPr>
          <w:p w14:paraId="7542F35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47E383C"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33 337,1</w:t>
            </w:r>
          </w:p>
        </w:tc>
        <w:tc>
          <w:tcPr>
            <w:tcW w:w="992" w:type="dxa"/>
            <w:tcBorders>
              <w:top w:val="nil"/>
              <w:left w:val="nil"/>
              <w:bottom w:val="single" w:sz="4" w:space="0" w:color="auto"/>
              <w:right w:val="single" w:sz="4" w:space="0" w:color="auto"/>
            </w:tcBorders>
            <w:shd w:val="clear" w:color="000000" w:fill="FFFFFF"/>
            <w:vAlign w:val="center"/>
            <w:hideMark/>
          </w:tcPr>
          <w:p w14:paraId="1940115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9E70622"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1920AF34"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2C8FEFDE"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14:paraId="28F1E6B3"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88.9.</w:t>
            </w:r>
            <w:proofErr w:type="gramStart"/>
            <w:r w:rsidRPr="007B206B">
              <w:rPr>
                <w:rFonts w:ascii="Times New Roman" w:eastAsia="Times New Roman" w:hAnsi="Times New Roman" w:cs="Times New Roman"/>
                <w:sz w:val="18"/>
                <w:szCs w:val="18"/>
                <w:lang w:eastAsia="ru-RU"/>
              </w:rPr>
              <w:t>00.S</w:t>
            </w:r>
            <w:proofErr w:type="gramEnd"/>
            <w:r w:rsidRPr="007B206B">
              <w:rPr>
                <w:rFonts w:ascii="Times New Roman" w:eastAsia="Times New Roman" w:hAnsi="Times New Roman" w:cs="Times New Roman"/>
                <w:sz w:val="18"/>
                <w:szCs w:val="18"/>
                <w:lang w:eastAsia="ru-RU"/>
              </w:rPr>
              <w:t>7717</w:t>
            </w:r>
          </w:p>
        </w:tc>
        <w:tc>
          <w:tcPr>
            <w:tcW w:w="577" w:type="dxa"/>
            <w:tcBorders>
              <w:top w:val="nil"/>
              <w:left w:val="nil"/>
              <w:bottom w:val="single" w:sz="4" w:space="0" w:color="auto"/>
              <w:right w:val="single" w:sz="4" w:space="0" w:color="auto"/>
            </w:tcBorders>
            <w:shd w:val="clear" w:color="000000" w:fill="FFFFFF"/>
            <w:vAlign w:val="center"/>
            <w:hideMark/>
          </w:tcPr>
          <w:p w14:paraId="632C2CB4"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30BBE0C4"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33 337,1</w:t>
            </w:r>
          </w:p>
        </w:tc>
        <w:tc>
          <w:tcPr>
            <w:tcW w:w="992" w:type="dxa"/>
            <w:tcBorders>
              <w:top w:val="nil"/>
              <w:left w:val="nil"/>
              <w:bottom w:val="single" w:sz="4" w:space="0" w:color="auto"/>
              <w:right w:val="single" w:sz="4" w:space="0" w:color="auto"/>
            </w:tcBorders>
            <w:shd w:val="clear" w:color="000000" w:fill="FFFFFF"/>
            <w:vAlign w:val="center"/>
            <w:hideMark/>
          </w:tcPr>
          <w:p w14:paraId="32AA7DD8"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1AA9B9D"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r>
      <w:tr w:rsidR="007B206B" w:rsidRPr="007B206B" w14:paraId="2C5A8659"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vAlign w:val="center"/>
            <w:hideMark/>
          </w:tcPr>
          <w:p w14:paraId="15EE1737" w14:textId="77777777" w:rsidR="007B206B" w:rsidRPr="007B206B" w:rsidRDefault="007B206B" w:rsidP="007B206B">
            <w:pPr>
              <w:spacing w:after="0" w:line="240" w:lineRule="auto"/>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000000" w:fill="FFFFFF"/>
            <w:vAlign w:val="center"/>
            <w:hideMark/>
          </w:tcPr>
          <w:p w14:paraId="69FD4ABB"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577" w:type="dxa"/>
            <w:tcBorders>
              <w:top w:val="nil"/>
              <w:left w:val="nil"/>
              <w:bottom w:val="single" w:sz="4" w:space="0" w:color="auto"/>
              <w:right w:val="single" w:sz="4" w:space="0" w:color="auto"/>
            </w:tcBorders>
            <w:shd w:val="clear" w:color="000000" w:fill="FFFFFF"/>
            <w:vAlign w:val="center"/>
            <w:hideMark/>
          </w:tcPr>
          <w:p w14:paraId="3528D927" w14:textId="77777777" w:rsidR="007B206B" w:rsidRPr="007B206B" w:rsidRDefault="007B206B" w:rsidP="007B206B">
            <w:pPr>
              <w:spacing w:after="0" w:line="240" w:lineRule="auto"/>
              <w:jc w:val="center"/>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B1F7240"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006EED3A"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5 719,3</w:t>
            </w:r>
          </w:p>
        </w:tc>
        <w:tc>
          <w:tcPr>
            <w:tcW w:w="851" w:type="dxa"/>
            <w:tcBorders>
              <w:top w:val="nil"/>
              <w:left w:val="nil"/>
              <w:bottom w:val="single" w:sz="4" w:space="0" w:color="auto"/>
              <w:right w:val="single" w:sz="4" w:space="0" w:color="auto"/>
            </w:tcBorders>
            <w:shd w:val="clear" w:color="000000" w:fill="FFFFFF"/>
            <w:vAlign w:val="center"/>
            <w:hideMark/>
          </w:tcPr>
          <w:p w14:paraId="3A8F73CE" w14:textId="77777777" w:rsidR="007B206B" w:rsidRPr="007B206B" w:rsidRDefault="007B206B" w:rsidP="007B206B">
            <w:pPr>
              <w:spacing w:after="0" w:line="240" w:lineRule="auto"/>
              <w:jc w:val="right"/>
              <w:outlineLvl w:val="6"/>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12 085,5</w:t>
            </w:r>
          </w:p>
        </w:tc>
      </w:tr>
      <w:tr w:rsidR="007B206B" w:rsidRPr="007B206B" w14:paraId="24B59FCB" w14:textId="77777777" w:rsidTr="007B206B">
        <w:trPr>
          <w:trHeight w:val="20"/>
        </w:trPr>
        <w:tc>
          <w:tcPr>
            <w:tcW w:w="10910" w:type="dxa"/>
            <w:tcBorders>
              <w:top w:val="nil"/>
              <w:left w:val="single" w:sz="4" w:space="0" w:color="auto"/>
              <w:bottom w:val="single" w:sz="4" w:space="0" w:color="auto"/>
              <w:right w:val="single" w:sz="4" w:space="0" w:color="auto"/>
            </w:tcBorders>
            <w:shd w:val="clear" w:color="000000" w:fill="FFFFFF"/>
            <w:noWrap/>
            <w:vAlign w:val="bottom"/>
            <w:hideMark/>
          </w:tcPr>
          <w:p w14:paraId="27E0C17A" w14:textId="77777777" w:rsidR="007B206B" w:rsidRPr="007B206B" w:rsidRDefault="007B206B" w:rsidP="007B206B">
            <w:pPr>
              <w:spacing w:after="0" w:line="240" w:lineRule="auto"/>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Итого</w:t>
            </w:r>
          </w:p>
        </w:tc>
        <w:tc>
          <w:tcPr>
            <w:tcW w:w="1276" w:type="dxa"/>
            <w:tcBorders>
              <w:top w:val="nil"/>
              <w:left w:val="nil"/>
              <w:bottom w:val="single" w:sz="4" w:space="0" w:color="auto"/>
              <w:right w:val="single" w:sz="4" w:space="0" w:color="auto"/>
            </w:tcBorders>
            <w:shd w:val="clear" w:color="000000" w:fill="FFFFFF"/>
            <w:noWrap/>
            <w:vAlign w:val="bottom"/>
            <w:hideMark/>
          </w:tcPr>
          <w:p w14:paraId="746B212F"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577" w:type="dxa"/>
            <w:tcBorders>
              <w:top w:val="nil"/>
              <w:left w:val="nil"/>
              <w:bottom w:val="single" w:sz="4" w:space="0" w:color="auto"/>
              <w:right w:val="single" w:sz="4" w:space="0" w:color="auto"/>
            </w:tcBorders>
            <w:shd w:val="clear" w:color="000000" w:fill="FFFFFF"/>
            <w:noWrap/>
            <w:vAlign w:val="bottom"/>
            <w:hideMark/>
          </w:tcPr>
          <w:p w14:paraId="4CE50D4C" w14:textId="77777777" w:rsidR="007B206B" w:rsidRPr="007B206B" w:rsidRDefault="007B206B" w:rsidP="007B206B">
            <w:pPr>
              <w:spacing w:after="0" w:line="240" w:lineRule="auto"/>
              <w:jc w:val="center"/>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A3BF4F4"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1 111 171,8</w:t>
            </w:r>
          </w:p>
        </w:tc>
        <w:tc>
          <w:tcPr>
            <w:tcW w:w="992" w:type="dxa"/>
            <w:tcBorders>
              <w:top w:val="nil"/>
              <w:left w:val="nil"/>
              <w:bottom w:val="single" w:sz="4" w:space="0" w:color="auto"/>
              <w:right w:val="single" w:sz="4" w:space="0" w:color="auto"/>
            </w:tcBorders>
            <w:shd w:val="clear" w:color="000000" w:fill="FFFFFF"/>
            <w:noWrap/>
            <w:vAlign w:val="bottom"/>
            <w:hideMark/>
          </w:tcPr>
          <w:p w14:paraId="3930EE09"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867 200,1</w:t>
            </w:r>
          </w:p>
        </w:tc>
        <w:tc>
          <w:tcPr>
            <w:tcW w:w="851" w:type="dxa"/>
            <w:tcBorders>
              <w:top w:val="nil"/>
              <w:left w:val="nil"/>
              <w:bottom w:val="single" w:sz="4" w:space="0" w:color="auto"/>
              <w:right w:val="single" w:sz="4" w:space="0" w:color="auto"/>
            </w:tcBorders>
            <w:shd w:val="clear" w:color="000000" w:fill="FFFFFF"/>
            <w:noWrap/>
            <w:vAlign w:val="bottom"/>
            <w:hideMark/>
          </w:tcPr>
          <w:p w14:paraId="2528AE5B" w14:textId="77777777" w:rsidR="007B206B" w:rsidRPr="007B206B" w:rsidRDefault="007B206B" w:rsidP="007B206B">
            <w:pPr>
              <w:spacing w:after="0" w:line="240" w:lineRule="auto"/>
              <w:jc w:val="right"/>
              <w:rPr>
                <w:rFonts w:ascii="Times New Roman" w:eastAsia="Times New Roman" w:hAnsi="Times New Roman" w:cs="Times New Roman"/>
                <w:sz w:val="18"/>
                <w:szCs w:val="18"/>
                <w:lang w:eastAsia="ru-RU"/>
              </w:rPr>
            </w:pPr>
            <w:r w:rsidRPr="007B206B">
              <w:rPr>
                <w:rFonts w:ascii="Times New Roman" w:eastAsia="Times New Roman" w:hAnsi="Times New Roman" w:cs="Times New Roman"/>
                <w:sz w:val="18"/>
                <w:szCs w:val="18"/>
                <w:lang w:eastAsia="ru-RU"/>
              </w:rPr>
              <w:t>709 942,1</w:t>
            </w:r>
          </w:p>
        </w:tc>
      </w:tr>
    </w:tbl>
    <w:p w14:paraId="5B3D5106" w14:textId="77777777" w:rsidR="007B206B" w:rsidRDefault="007B206B" w:rsidP="001B0FB6">
      <w:pPr>
        <w:contextualSpacing/>
        <w:rPr>
          <w:rFonts w:ascii="Times New Roman" w:hAnsi="Times New Roman"/>
          <w:b/>
          <w:bCs/>
          <w:sz w:val="20"/>
          <w:szCs w:val="20"/>
        </w:rPr>
      </w:pPr>
    </w:p>
    <w:p w14:paraId="58D7D72E" w14:textId="77777777" w:rsidR="00F24C09" w:rsidRDefault="00F24C09" w:rsidP="00686C57">
      <w:pPr>
        <w:contextualSpacing/>
        <w:jc w:val="both"/>
        <w:rPr>
          <w:rFonts w:ascii="Times New Roman" w:hAnsi="Times New Roman"/>
          <w:b/>
          <w:bCs/>
          <w:sz w:val="20"/>
          <w:szCs w:val="20"/>
        </w:rPr>
      </w:pPr>
    </w:p>
    <w:p w14:paraId="343963A2" w14:textId="77777777" w:rsidR="00A813EB" w:rsidRDefault="00A813EB" w:rsidP="00686C57">
      <w:pPr>
        <w:contextualSpacing/>
        <w:jc w:val="both"/>
        <w:rPr>
          <w:rFonts w:ascii="Times New Roman" w:hAnsi="Times New Roman"/>
          <w:b/>
          <w:bCs/>
          <w:sz w:val="20"/>
          <w:szCs w:val="20"/>
        </w:rPr>
        <w:sectPr w:rsidR="00A813EB" w:rsidSect="00DF4013">
          <w:pgSz w:w="16838" w:h="11906" w:orient="landscape"/>
          <w:pgMar w:top="680" w:right="567" w:bottom="567" w:left="567" w:header="0" w:footer="0" w:gutter="0"/>
          <w:cols w:space="708"/>
          <w:docGrid w:linePitch="360"/>
        </w:sectPr>
      </w:pPr>
    </w:p>
    <w:p w14:paraId="5BE1D05A" w14:textId="11A66E6A" w:rsidR="00DF4013" w:rsidRDefault="00DF4013" w:rsidP="00686C57">
      <w:pPr>
        <w:contextualSpacing/>
        <w:jc w:val="both"/>
        <w:rPr>
          <w:rFonts w:ascii="Times New Roman" w:hAnsi="Times New Roman"/>
          <w:sz w:val="20"/>
          <w:szCs w:val="20"/>
        </w:rPr>
      </w:pPr>
      <w:r w:rsidRPr="00DF4013">
        <w:rPr>
          <w:rFonts w:ascii="Times New Roman" w:hAnsi="Times New Roman"/>
          <w:b/>
          <w:bCs/>
          <w:sz w:val="20"/>
          <w:szCs w:val="20"/>
        </w:rPr>
        <w:lastRenderedPageBreak/>
        <w:t>Приложение №</w:t>
      </w:r>
      <w:r>
        <w:rPr>
          <w:rFonts w:ascii="Times New Roman" w:hAnsi="Times New Roman"/>
          <w:b/>
          <w:bCs/>
          <w:sz w:val="20"/>
          <w:szCs w:val="20"/>
        </w:rPr>
        <w:t xml:space="preserve">4 </w:t>
      </w:r>
      <w:r w:rsidRPr="00DF4013">
        <w:rPr>
          <w:rFonts w:ascii="Times New Roman" w:hAnsi="Times New Roman"/>
          <w:b/>
          <w:bCs/>
          <w:sz w:val="20"/>
          <w:szCs w:val="20"/>
        </w:rPr>
        <w:t>к решению Совета народных депутатов</w:t>
      </w:r>
      <w:r>
        <w:rPr>
          <w:rFonts w:ascii="Times New Roman" w:hAnsi="Times New Roman"/>
          <w:b/>
          <w:bCs/>
          <w:sz w:val="20"/>
          <w:szCs w:val="20"/>
        </w:rPr>
        <w:t xml:space="preserve"> </w:t>
      </w:r>
      <w:r w:rsidRPr="00DF4013">
        <w:rPr>
          <w:rFonts w:ascii="Times New Roman" w:hAnsi="Times New Roman"/>
          <w:b/>
          <w:bCs/>
          <w:sz w:val="20"/>
          <w:szCs w:val="20"/>
        </w:rPr>
        <w:t>Завитинского муниципального округа</w:t>
      </w:r>
      <w:r>
        <w:rPr>
          <w:rFonts w:ascii="Times New Roman" w:hAnsi="Times New Roman"/>
          <w:b/>
          <w:bCs/>
          <w:sz w:val="20"/>
          <w:szCs w:val="20"/>
        </w:rPr>
        <w:t xml:space="preserve"> </w:t>
      </w:r>
      <w:r w:rsidRPr="00DF4013">
        <w:rPr>
          <w:rFonts w:ascii="Times New Roman" w:hAnsi="Times New Roman"/>
          <w:b/>
          <w:bCs/>
          <w:sz w:val="20"/>
          <w:szCs w:val="20"/>
        </w:rPr>
        <w:t>от 23.12.2022 № 177/16</w:t>
      </w:r>
      <w:r w:rsidR="007B206B">
        <w:rPr>
          <w:rFonts w:ascii="Times New Roman" w:hAnsi="Times New Roman"/>
          <w:b/>
          <w:bCs/>
          <w:sz w:val="20"/>
          <w:szCs w:val="20"/>
        </w:rPr>
        <w:t xml:space="preserve"> </w:t>
      </w:r>
      <w:r w:rsidR="007B206B" w:rsidRPr="007B206B">
        <w:rPr>
          <w:rFonts w:ascii="Times New Roman" w:hAnsi="Times New Roman"/>
          <w:b/>
          <w:bCs/>
          <w:sz w:val="20"/>
          <w:szCs w:val="20"/>
        </w:rPr>
        <w:t>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w:t>
      </w:r>
      <w:r w:rsidR="007B206B">
        <w:rPr>
          <w:rFonts w:ascii="Times New Roman" w:hAnsi="Times New Roman"/>
          <w:b/>
          <w:bCs/>
          <w:sz w:val="20"/>
          <w:szCs w:val="20"/>
        </w:rPr>
        <w:t>. Приложение расположена на сайте администрации Завитинского муниципального округа во вкладку «ДОКУМЕНТЫ»/ «НПА»</w:t>
      </w:r>
    </w:p>
    <w:p w14:paraId="5525004D" w14:textId="7E4B461B" w:rsidR="000077DF" w:rsidRDefault="000077DF" w:rsidP="000077DF">
      <w:pPr>
        <w:jc w:val="both"/>
        <w:rPr>
          <w:rFonts w:ascii="Times New Roman" w:hAnsi="Times New Roman" w:cs="Times New Roman"/>
          <w:sz w:val="20"/>
          <w:szCs w:val="20"/>
        </w:rPr>
      </w:pPr>
    </w:p>
    <w:p w14:paraId="2F101F51" w14:textId="6385355A" w:rsidR="007B206B" w:rsidRPr="00686C57" w:rsidRDefault="007B206B" w:rsidP="00686C57">
      <w:pPr>
        <w:spacing w:after="0" w:line="240" w:lineRule="auto"/>
        <w:jc w:val="both"/>
        <w:rPr>
          <w:rFonts w:ascii="Times New Roman" w:hAnsi="Times New Roman" w:cs="Times New Roman"/>
          <w:b/>
          <w:bCs/>
          <w:sz w:val="20"/>
          <w:szCs w:val="20"/>
        </w:rPr>
      </w:pPr>
      <w:r w:rsidRPr="00686C57">
        <w:rPr>
          <w:rFonts w:ascii="Times New Roman" w:hAnsi="Times New Roman" w:cs="Times New Roman"/>
          <w:b/>
          <w:bCs/>
          <w:sz w:val="20"/>
          <w:szCs w:val="20"/>
        </w:rPr>
        <w:t xml:space="preserve">Решение Совета народных депутатов Завитинского муниципального округа 23.12.2022 </w:t>
      </w:r>
      <w:r w:rsidRPr="00686C57">
        <w:rPr>
          <w:rFonts w:ascii="Times New Roman" w:hAnsi="Times New Roman" w:cs="Times New Roman"/>
          <w:b/>
          <w:bCs/>
          <w:sz w:val="20"/>
          <w:szCs w:val="20"/>
        </w:rPr>
        <w:tab/>
      </w:r>
      <w:r w:rsidRPr="00686C57">
        <w:rPr>
          <w:rFonts w:ascii="Times New Roman" w:hAnsi="Times New Roman" w:cs="Times New Roman"/>
          <w:b/>
          <w:bCs/>
          <w:sz w:val="20"/>
          <w:szCs w:val="20"/>
        </w:rPr>
        <w:tab/>
        <w:t xml:space="preserve">            № 178/16</w:t>
      </w:r>
    </w:p>
    <w:p w14:paraId="3783B96D" w14:textId="66B1EBF6" w:rsidR="00686C57" w:rsidRPr="00A813EB" w:rsidRDefault="00686C57" w:rsidP="00EA13EF">
      <w:pPr>
        <w:spacing w:after="0" w:line="240" w:lineRule="auto"/>
        <w:jc w:val="both"/>
        <w:rPr>
          <w:rFonts w:ascii="Times New Roman" w:hAnsi="Times New Roman" w:cs="Times New Roman"/>
          <w:b/>
          <w:sz w:val="20"/>
          <w:szCs w:val="20"/>
        </w:rPr>
      </w:pPr>
      <w:r w:rsidRPr="00686C57">
        <w:rPr>
          <w:rFonts w:ascii="Times New Roman" w:hAnsi="Times New Roman" w:cs="Times New Roman"/>
          <w:b/>
          <w:sz w:val="20"/>
          <w:szCs w:val="20"/>
        </w:rPr>
        <w:t>Р Е Ш Е Н И Е</w:t>
      </w:r>
      <w:r>
        <w:rPr>
          <w:rFonts w:ascii="Times New Roman" w:hAnsi="Times New Roman" w:cs="Times New Roman"/>
          <w:b/>
          <w:sz w:val="20"/>
          <w:szCs w:val="20"/>
        </w:rPr>
        <w:t xml:space="preserve"> </w:t>
      </w:r>
      <w:r w:rsidRPr="00686C57">
        <w:rPr>
          <w:rFonts w:ascii="Times New Roman" w:hAnsi="Times New Roman" w:cs="Times New Roman"/>
          <w:sz w:val="20"/>
          <w:szCs w:val="20"/>
        </w:rPr>
        <w:t>Об утверждении бюджета Завитинского муниципального округа на 2023 год и плановый период 2024-2025 годов</w:t>
      </w:r>
      <w:r>
        <w:rPr>
          <w:rFonts w:ascii="Times New Roman" w:hAnsi="Times New Roman" w:cs="Times New Roman"/>
          <w:b/>
          <w:sz w:val="20"/>
          <w:szCs w:val="20"/>
        </w:rPr>
        <w:t xml:space="preserve"> </w:t>
      </w:r>
      <w:r w:rsidRPr="00686C57">
        <w:rPr>
          <w:rFonts w:ascii="Times New Roman" w:hAnsi="Times New Roman" w:cs="Times New Roman"/>
          <w:sz w:val="20"/>
          <w:szCs w:val="20"/>
        </w:rPr>
        <w:t>Принято решением Совета народных депутатов Завитинского муниципального округа</w:t>
      </w:r>
      <w:r>
        <w:rPr>
          <w:rFonts w:ascii="Times New Roman" w:hAnsi="Times New Roman" w:cs="Times New Roman"/>
          <w:sz w:val="20"/>
          <w:szCs w:val="20"/>
        </w:rPr>
        <w:t xml:space="preserve"> </w:t>
      </w:r>
      <w:r w:rsidRPr="00686C57">
        <w:rPr>
          <w:rFonts w:ascii="Times New Roman" w:hAnsi="Times New Roman" w:cs="Times New Roman"/>
          <w:sz w:val="20"/>
          <w:szCs w:val="20"/>
        </w:rPr>
        <w:t>21 декабря 2022</w:t>
      </w:r>
      <w:r>
        <w:rPr>
          <w:rFonts w:ascii="Times New Roman" w:hAnsi="Times New Roman" w:cs="Times New Roman"/>
          <w:b/>
          <w:sz w:val="20"/>
          <w:szCs w:val="20"/>
        </w:rPr>
        <w:t xml:space="preserve"> </w:t>
      </w:r>
      <w:r w:rsidRPr="00686C57">
        <w:rPr>
          <w:rFonts w:ascii="Times New Roman" w:hAnsi="Times New Roman" w:cs="Times New Roman"/>
          <w:b/>
          <w:sz w:val="20"/>
          <w:szCs w:val="20"/>
        </w:rPr>
        <w:t>Статья 1. Основные характеристики бюджета Завитинского муниципального округа</w:t>
      </w:r>
      <w:r>
        <w:rPr>
          <w:rFonts w:ascii="Times New Roman" w:hAnsi="Times New Roman" w:cs="Times New Roman"/>
          <w:b/>
          <w:sz w:val="20"/>
          <w:szCs w:val="20"/>
        </w:rPr>
        <w:t xml:space="preserve"> </w:t>
      </w:r>
      <w:r w:rsidRPr="00686C57">
        <w:rPr>
          <w:rFonts w:ascii="Times New Roman" w:hAnsi="Times New Roman" w:cs="Times New Roman"/>
          <w:sz w:val="20"/>
          <w:szCs w:val="20"/>
        </w:rPr>
        <w:t xml:space="preserve">1.Утвердить основные характеристики бюджета Завитинского муниципального округа на 2023 год:    </w:t>
      </w:r>
      <w:r>
        <w:rPr>
          <w:rFonts w:ascii="Times New Roman" w:hAnsi="Times New Roman" w:cs="Times New Roman"/>
          <w:b/>
          <w:sz w:val="20"/>
          <w:szCs w:val="20"/>
        </w:rPr>
        <w:t xml:space="preserve"> </w:t>
      </w:r>
      <w:r w:rsidRPr="00686C57">
        <w:rPr>
          <w:rFonts w:ascii="Times New Roman" w:hAnsi="Times New Roman" w:cs="Times New Roman"/>
          <w:sz w:val="20"/>
          <w:szCs w:val="20"/>
        </w:rPr>
        <w:t>прогнозируемый общий объем доходов Завитинского муниципального округа в сумме 892138,8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2)  общий объем расходов бюджета Завитинского муниципального округа в сумме 892138,8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дефицит бюджета Завитинского муниципального округа в сумме 0,0 тыс.</w:t>
      </w:r>
      <w:r>
        <w:rPr>
          <w:rFonts w:ascii="Times New Roman" w:hAnsi="Times New Roman" w:cs="Times New Roman"/>
          <w:b/>
          <w:sz w:val="20"/>
          <w:szCs w:val="20"/>
        </w:rPr>
        <w:t xml:space="preserve"> </w:t>
      </w:r>
      <w:r w:rsidRPr="00686C57">
        <w:rPr>
          <w:rFonts w:ascii="Times New Roman" w:hAnsi="Times New Roman" w:cs="Times New Roman"/>
          <w:sz w:val="20"/>
          <w:szCs w:val="20"/>
        </w:rPr>
        <w:t>рублей.</w:t>
      </w:r>
      <w:r>
        <w:rPr>
          <w:rFonts w:ascii="Times New Roman" w:hAnsi="Times New Roman" w:cs="Times New Roman"/>
          <w:sz w:val="20"/>
          <w:szCs w:val="20"/>
        </w:rPr>
        <w:t xml:space="preserve"> </w:t>
      </w:r>
      <w:r w:rsidRPr="00686C57">
        <w:rPr>
          <w:rFonts w:ascii="Times New Roman" w:hAnsi="Times New Roman" w:cs="Times New Roman"/>
          <w:sz w:val="20"/>
          <w:szCs w:val="20"/>
        </w:rPr>
        <w:t>2.  Утвердить основные характеристики бюджета Завитинского муниципального округа на плановый период:</w:t>
      </w:r>
      <w:r>
        <w:rPr>
          <w:rFonts w:ascii="Times New Roman" w:hAnsi="Times New Roman" w:cs="Times New Roman"/>
          <w:sz w:val="20"/>
          <w:szCs w:val="20"/>
        </w:rPr>
        <w:t xml:space="preserve"> </w:t>
      </w:r>
      <w:r w:rsidRPr="00686C57">
        <w:rPr>
          <w:rFonts w:ascii="Times New Roman" w:hAnsi="Times New Roman" w:cs="Times New Roman"/>
          <w:sz w:val="20"/>
          <w:szCs w:val="20"/>
        </w:rPr>
        <w:t>1) прогнозируемый общий объем доходов бюджета Завитинского муниципального округа на 2024 год в сумме 686575,9 тыс. рублей и на 2025 год в сумме 818477,3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2) общий объем расходов бюджета Завитинского муниципального округа на 2024 год в сумме 686575,9 тыс. рублей и на 2025 год в сумме 818477,3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3) дефицит бюджета Завитинского муниципального округа на 2024 год в сумме 0,0 тыс. рублей и на 2025 год в сумме 0,0 тыс. рублей.</w:t>
      </w:r>
      <w:r>
        <w:rPr>
          <w:rFonts w:ascii="Times New Roman" w:hAnsi="Times New Roman" w:cs="Times New Roman"/>
          <w:b/>
          <w:sz w:val="20"/>
          <w:szCs w:val="20"/>
        </w:rPr>
        <w:t xml:space="preserve"> </w:t>
      </w:r>
      <w:r w:rsidRPr="00686C57">
        <w:rPr>
          <w:rFonts w:ascii="Times New Roman" w:hAnsi="Times New Roman" w:cs="Times New Roman"/>
          <w:b/>
          <w:sz w:val="20"/>
          <w:szCs w:val="20"/>
        </w:rPr>
        <w:t>Статья 2. Доходы бюджета Завитинского муниципального округа</w:t>
      </w:r>
      <w:r>
        <w:rPr>
          <w:rFonts w:ascii="Times New Roman" w:hAnsi="Times New Roman" w:cs="Times New Roman"/>
          <w:b/>
          <w:sz w:val="20"/>
          <w:szCs w:val="20"/>
        </w:rPr>
        <w:t xml:space="preserve"> </w:t>
      </w:r>
      <w:r w:rsidRPr="00686C57">
        <w:rPr>
          <w:rFonts w:ascii="Times New Roman" w:hAnsi="Times New Roman" w:cs="Times New Roman"/>
          <w:sz w:val="20"/>
          <w:szCs w:val="20"/>
        </w:rPr>
        <w:t>1.Утвердить прогнозируемый общий объем налоговых и неналоговых доходов бюджета Завитинского муниципального округа на 2023 год в сумме 199499,8 тыс. рублей, на 2024 год в сумме 210395,5 тыс. рублей, на 2025 год в сумме 228123,3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Установить прогнозируемые объемы налоговых и неналоговых доходов бюджета Завитинского муниципального округа на 2023 год и плановый период 2024-2025 годов по кодам видов и подвидов доходов согласно приложению № 1 к настоящему решению.</w:t>
      </w:r>
      <w:r>
        <w:rPr>
          <w:rFonts w:ascii="Times New Roman" w:hAnsi="Times New Roman" w:cs="Times New Roman"/>
          <w:b/>
          <w:sz w:val="20"/>
          <w:szCs w:val="20"/>
        </w:rPr>
        <w:t xml:space="preserve"> </w:t>
      </w:r>
      <w:r w:rsidRPr="00686C57">
        <w:rPr>
          <w:rFonts w:ascii="Times New Roman" w:hAnsi="Times New Roman" w:cs="Times New Roman"/>
          <w:sz w:val="20"/>
          <w:szCs w:val="20"/>
        </w:rPr>
        <w:t>2. Утвердить прогнозируемый объем безвозмездных поступлений на 2023 год в сумме 692639,0 тыс. рублей, на 2024 год в сумме 476180,4 тыс. рублей, на 2025 год в сумме 590354,0 тыс. рублей, в том числе прогнозируемый объем межбюджетных трансфертов, получаемых из других бюджетов бюджетной системы на 2023 год в сумме 692639,0 тыс. рублей, на 2024 год в сумме 476180,4 тыс. рублей, на 2025 год в сумме 590354,0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Установить прогнозируемые объемы безвозмездных поступлений в бюджет Завитинского муниципального округа на 2023 год и плановый период 2024-2025 годов по кодам видов и подвидов доходов согласно приложению № 2 к настоящему решению.</w:t>
      </w:r>
      <w:r>
        <w:rPr>
          <w:rFonts w:ascii="Times New Roman" w:hAnsi="Times New Roman" w:cs="Times New Roman"/>
          <w:b/>
          <w:sz w:val="20"/>
          <w:szCs w:val="20"/>
        </w:rPr>
        <w:t xml:space="preserve"> </w:t>
      </w:r>
      <w:r w:rsidRPr="00686C57">
        <w:rPr>
          <w:rFonts w:ascii="Times New Roman" w:hAnsi="Times New Roman" w:cs="Times New Roman"/>
          <w:b/>
          <w:sz w:val="20"/>
          <w:szCs w:val="20"/>
        </w:rPr>
        <w:t xml:space="preserve">Статья 3. Источники финансирования дефицита бюджета Завитинского муниципального </w:t>
      </w:r>
      <w:proofErr w:type="gramStart"/>
      <w:r w:rsidRPr="00686C57">
        <w:rPr>
          <w:rFonts w:ascii="Times New Roman" w:hAnsi="Times New Roman" w:cs="Times New Roman"/>
          <w:b/>
          <w:sz w:val="20"/>
          <w:szCs w:val="20"/>
        </w:rPr>
        <w:t>округа</w:t>
      </w:r>
      <w:proofErr w:type="gramEnd"/>
      <w:r>
        <w:rPr>
          <w:rFonts w:ascii="Times New Roman" w:hAnsi="Times New Roman" w:cs="Times New Roman"/>
          <w:b/>
          <w:sz w:val="20"/>
          <w:szCs w:val="20"/>
        </w:rPr>
        <w:t xml:space="preserve"> </w:t>
      </w:r>
      <w:r w:rsidRPr="00686C57">
        <w:rPr>
          <w:rFonts w:ascii="Times New Roman" w:hAnsi="Times New Roman" w:cs="Times New Roman"/>
          <w:sz w:val="20"/>
          <w:szCs w:val="20"/>
        </w:rPr>
        <w:t>Установить источники финансирования дефицита бюджета Завитинского муниципального округа на 2023 год и плановый период 2024-2025 годов согласно приложению № 3 к настоящему решению.</w:t>
      </w:r>
      <w:r>
        <w:rPr>
          <w:rFonts w:ascii="Times New Roman" w:hAnsi="Times New Roman" w:cs="Times New Roman"/>
          <w:b/>
          <w:sz w:val="20"/>
          <w:szCs w:val="20"/>
        </w:rPr>
        <w:t xml:space="preserve"> </w:t>
      </w:r>
      <w:r w:rsidRPr="00686C57">
        <w:rPr>
          <w:rFonts w:ascii="Times New Roman" w:hAnsi="Times New Roman" w:cs="Times New Roman"/>
          <w:b/>
          <w:sz w:val="20"/>
          <w:szCs w:val="20"/>
        </w:rPr>
        <w:t>Статья 4. Муниципальные внутренние заимствования и муниципальные гарантии</w:t>
      </w:r>
      <w:r>
        <w:rPr>
          <w:rFonts w:ascii="Times New Roman" w:hAnsi="Times New Roman" w:cs="Times New Roman"/>
          <w:b/>
          <w:sz w:val="20"/>
          <w:szCs w:val="20"/>
        </w:rPr>
        <w:t xml:space="preserve"> </w:t>
      </w:r>
      <w:r w:rsidRPr="00686C57">
        <w:rPr>
          <w:rFonts w:ascii="Times New Roman" w:hAnsi="Times New Roman" w:cs="Times New Roman"/>
          <w:sz w:val="20"/>
          <w:szCs w:val="20"/>
        </w:rPr>
        <w:t>Утвердить на 2023 год и плановый период 2024-2025 годов:</w:t>
      </w:r>
      <w:r>
        <w:rPr>
          <w:rFonts w:ascii="Times New Roman" w:hAnsi="Times New Roman" w:cs="Times New Roman"/>
          <w:b/>
          <w:sz w:val="20"/>
          <w:szCs w:val="20"/>
        </w:rPr>
        <w:t xml:space="preserve"> </w:t>
      </w:r>
      <w:r w:rsidRPr="00686C57">
        <w:rPr>
          <w:rFonts w:ascii="Times New Roman" w:hAnsi="Times New Roman" w:cs="Times New Roman"/>
          <w:sz w:val="20"/>
          <w:szCs w:val="20"/>
        </w:rPr>
        <w:t>Программу муниципальных внутренних заимствований Завитинского муниципального округа на 2023 год и плановый период 2024 и 2025 годов согласно приложению № 4 к настоящему решению;</w:t>
      </w:r>
      <w:r>
        <w:rPr>
          <w:rFonts w:ascii="Times New Roman" w:hAnsi="Times New Roman" w:cs="Times New Roman"/>
          <w:b/>
          <w:sz w:val="20"/>
          <w:szCs w:val="20"/>
        </w:rPr>
        <w:t xml:space="preserve"> </w:t>
      </w:r>
      <w:r w:rsidRPr="00686C57">
        <w:rPr>
          <w:rFonts w:ascii="Times New Roman" w:hAnsi="Times New Roman" w:cs="Times New Roman"/>
          <w:sz w:val="20"/>
          <w:szCs w:val="20"/>
        </w:rPr>
        <w:t>Программу предоставления муниципальных гарантий Завитинского муниципального округа на 2023 год и плановый период 2024-2025 годов согласно приложению № 5 к настоящему решению.</w:t>
      </w:r>
      <w:r>
        <w:rPr>
          <w:rFonts w:ascii="Times New Roman" w:hAnsi="Times New Roman" w:cs="Times New Roman"/>
          <w:b/>
          <w:sz w:val="20"/>
          <w:szCs w:val="20"/>
        </w:rPr>
        <w:t xml:space="preserve"> </w:t>
      </w:r>
      <w:r w:rsidRPr="00686C57">
        <w:rPr>
          <w:rFonts w:ascii="Times New Roman" w:hAnsi="Times New Roman" w:cs="Times New Roman"/>
          <w:b/>
          <w:sz w:val="20"/>
          <w:szCs w:val="20"/>
        </w:rPr>
        <w:t>Статья 5. Муниципальный внутренний долг</w:t>
      </w:r>
      <w:r>
        <w:rPr>
          <w:rFonts w:ascii="Times New Roman" w:hAnsi="Times New Roman" w:cs="Times New Roman"/>
          <w:b/>
          <w:sz w:val="20"/>
          <w:szCs w:val="20"/>
        </w:rPr>
        <w:t xml:space="preserve"> </w:t>
      </w:r>
      <w:r w:rsidRPr="00686C57">
        <w:rPr>
          <w:rFonts w:ascii="Times New Roman" w:hAnsi="Times New Roman" w:cs="Times New Roman"/>
          <w:sz w:val="20"/>
          <w:szCs w:val="20"/>
        </w:rPr>
        <w:t>1. Установить верхний предел муниципального внутреннего долга Завитинского муниципального округа:</w:t>
      </w:r>
      <w:r>
        <w:rPr>
          <w:rFonts w:ascii="Times New Roman" w:hAnsi="Times New Roman" w:cs="Times New Roman"/>
          <w:b/>
          <w:sz w:val="20"/>
          <w:szCs w:val="20"/>
        </w:rPr>
        <w:t xml:space="preserve"> </w:t>
      </w:r>
      <w:r w:rsidRPr="00686C57">
        <w:rPr>
          <w:rFonts w:ascii="Times New Roman" w:hAnsi="Times New Roman" w:cs="Times New Roman"/>
          <w:sz w:val="20"/>
          <w:szCs w:val="20"/>
        </w:rPr>
        <w:t>1) На 01 января 2024 года в сумме 0,0 тыс. рублей, в том числе по муниципальным гарантиям в сумме 0,0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2) На 01 января 2025 года в сумме 0,0 тыс. рублей, в том числе по муниципальным гарантиям в сумме 0,0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3) На 01 января 2026 года в сумме 00,0 тыс. рублей, в том числе по муниципальным гарантиям в сумме 0,0 тыс. рублей.</w:t>
      </w:r>
      <w:r>
        <w:rPr>
          <w:rFonts w:ascii="Times New Roman" w:hAnsi="Times New Roman" w:cs="Times New Roman"/>
          <w:b/>
          <w:sz w:val="20"/>
          <w:szCs w:val="20"/>
        </w:rPr>
        <w:t xml:space="preserve"> </w:t>
      </w:r>
      <w:r w:rsidRPr="00686C57">
        <w:rPr>
          <w:rFonts w:ascii="Times New Roman" w:hAnsi="Times New Roman" w:cs="Times New Roman"/>
          <w:sz w:val="20"/>
          <w:szCs w:val="20"/>
        </w:rPr>
        <w:t>2. Установить объем расходов на обслуживание муниципального долга Завитинского муниципального округа на 2023 год в сумме 0,0 тыс. рублей, на 2024 год в сумме 0,0 тыс. рублей, на 2025 год в сумме 0,0 тыс. рублей.</w:t>
      </w:r>
      <w:r>
        <w:rPr>
          <w:rFonts w:ascii="Times New Roman" w:hAnsi="Times New Roman" w:cs="Times New Roman"/>
          <w:b/>
          <w:sz w:val="20"/>
          <w:szCs w:val="20"/>
        </w:rPr>
        <w:t xml:space="preserve"> </w:t>
      </w:r>
      <w:r w:rsidRPr="00686C57">
        <w:rPr>
          <w:rFonts w:ascii="Times New Roman" w:hAnsi="Times New Roman" w:cs="Times New Roman"/>
          <w:b/>
          <w:sz w:val="20"/>
          <w:szCs w:val="20"/>
        </w:rPr>
        <w:t xml:space="preserve">Статья 6. Добровольные взносы и </w:t>
      </w:r>
      <w:proofErr w:type="gramStart"/>
      <w:r w:rsidRPr="00686C57">
        <w:rPr>
          <w:rFonts w:ascii="Times New Roman" w:hAnsi="Times New Roman" w:cs="Times New Roman"/>
          <w:b/>
          <w:sz w:val="20"/>
          <w:szCs w:val="20"/>
        </w:rPr>
        <w:t>пожертвования</w:t>
      </w:r>
      <w:proofErr w:type="gramEnd"/>
      <w:r>
        <w:rPr>
          <w:rFonts w:ascii="Times New Roman" w:hAnsi="Times New Roman" w:cs="Times New Roman"/>
          <w:b/>
          <w:sz w:val="20"/>
          <w:szCs w:val="20"/>
        </w:rPr>
        <w:t xml:space="preserve"> </w:t>
      </w:r>
      <w:r w:rsidRPr="00686C57">
        <w:rPr>
          <w:rFonts w:ascii="Times New Roman" w:hAnsi="Times New Roman" w:cs="Times New Roman"/>
          <w:sz w:val="20"/>
          <w:szCs w:val="20"/>
        </w:rPr>
        <w:t>Установить, что добровольные взносы и пожертвования, имеющие целевое назначение, поступающие в доход бюджета Завитинского муниципального округа (далее целевые средства), направляются для осуществления расходов, соответствующих целям, на достижение которых предоставляются целевые средства.</w:t>
      </w:r>
      <w:r>
        <w:rPr>
          <w:rFonts w:ascii="Times New Roman" w:hAnsi="Times New Roman" w:cs="Times New Roman"/>
          <w:b/>
          <w:sz w:val="20"/>
          <w:szCs w:val="20"/>
        </w:rPr>
        <w:t xml:space="preserve"> </w:t>
      </w:r>
      <w:r w:rsidRPr="00686C57">
        <w:rPr>
          <w:rFonts w:ascii="Times New Roman" w:hAnsi="Times New Roman" w:cs="Times New Roman"/>
          <w:sz w:val="20"/>
          <w:szCs w:val="20"/>
        </w:rPr>
        <w:t>Установить, что не использованные по состоянию на 01 января 2023 года</w:t>
      </w:r>
      <w:r>
        <w:rPr>
          <w:rFonts w:ascii="Times New Roman" w:hAnsi="Times New Roman" w:cs="Times New Roman"/>
          <w:b/>
          <w:sz w:val="20"/>
          <w:szCs w:val="20"/>
        </w:rPr>
        <w:t xml:space="preserve"> </w:t>
      </w:r>
      <w:r w:rsidRPr="00686C57">
        <w:rPr>
          <w:rFonts w:ascii="Times New Roman" w:hAnsi="Times New Roman" w:cs="Times New Roman"/>
          <w:sz w:val="20"/>
          <w:szCs w:val="20"/>
        </w:rPr>
        <w:t>целевые средства, поступившие в 2022 году в доход бюджета Завитинского муниципального округа, подлежат использованию в 2023 году на достижение целей, для которых предоставлялись целевые средства.</w:t>
      </w:r>
      <w:r>
        <w:rPr>
          <w:rFonts w:ascii="Times New Roman" w:hAnsi="Times New Roman" w:cs="Times New Roman"/>
          <w:sz w:val="20"/>
          <w:szCs w:val="20"/>
        </w:rPr>
        <w:t xml:space="preserve"> </w:t>
      </w:r>
      <w:r w:rsidRPr="00686C57">
        <w:rPr>
          <w:rFonts w:ascii="Times New Roman" w:hAnsi="Times New Roman" w:cs="Times New Roman"/>
          <w:b/>
          <w:sz w:val="20"/>
          <w:szCs w:val="20"/>
        </w:rPr>
        <w:t>Статья 7. Бюджетные ассигнования бюджета Завитинского муниципального округа</w:t>
      </w:r>
      <w:r>
        <w:rPr>
          <w:rFonts w:ascii="Times New Roman" w:hAnsi="Times New Roman" w:cs="Times New Roman"/>
          <w:b/>
          <w:sz w:val="20"/>
          <w:szCs w:val="20"/>
        </w:rPr>
        <w:t xml:space="preserve"> </w:t>
      </w:r>
      <w:r w:rsidRPr="00686C57">
        <w:rPr>
          <w:rFonts w:ascii="Times New Roman" w:hAnsi="Times New Roman" w:cs="Times New Roman"/>
          <w:sz w:val="20"/>
          <w:szCs w:val="20"/>
        </w:rPr>
        <w:t>Утвердить распределение бюджетных ассигнований по целевым статьям</w:t>
      </w:r>
      <w:r>
        <w:rPr>
          <w:rFonts w:ascii="Times New Roman" w:hAnsi="Times New Roman" w:cs="Times New Roman"/>
          <w:b/>
          <w:sz w:val="20"/>
          <w:szCs w:val="20"/>
        </w:rPr>
        <w:t xml:space="preserve"> </w:t>
      </w:r>
      <w:r w:rsidRPr="00686C57">
        <w:rPr>
          <w:rFonts w:ascii="Times New Roman" w:hAnsi="Times New Roman" w:cs="Times New Roman"/>
          <w:sz w:val="20"/>
          <w:szCs w:val="20"/>
        </w:rPr>
        <w:t>(муниципальным программам и не программным направлением деятельности), группам видов расходов классификации расходов бюджета муниципального округа на 2023 год и</w:t>
      </w:r>
      <w:r>
        <w:rPr>
          <w:rFonts w:ascii="Times New Roman" w:hAnsi="Times New Roman" w:cs="Times New Roman"/>
          <w:sz w:val="20"/>
          <w:szCs w:val="20"/>
        </w:rPr>
        <w:t xml:space="preserve"> </w:t>
      </w:r>
      <w:r w:rsidRPr="00686C57">
        <w:rPr>
          <w:rFonts w:ascii="Times New Roman" w:hAnsi="Times New Roman" w:cs="Times New Roman"/>
          <w:sz w:val="20"/>
          <w:szCs w:val="20"/>
        </w:rPr>
        <w:t>плановый период 2024 и 2025 годов согласно приложению № 6 к настоящему решению.</w:t>
      </w:r>
      <w:r>
        <w:rPr>
          <w:rFonts w:ascii="Times New Roman" w:hAnsi="Times New Roman" w:cs="Times New Roman"/>
          <w:b/>
          <w:sz w:val="20"/>
          <w:szCs w:val="20"/>
        </w:rPr>
        <w:t xml:space="preserve"> </w:t>
      </w:r>
      <w:r w:rsidRPr="00686C57">
        <w:rPr>
          <w:rFonts w:ascii="Times New Roman" w:hAnsi="Times New Roman" w:cs="Times New Roman"/>
          <w:sz w:val="20"/>
          <w:szCs w:val="20"/>
        </w:rPr>
        <w:t>2. Утвердить ведомственную структуру расходов бюджета Завитинского муниципального округа на 2023 год и плановый период 2024-2025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согласно приложению № 7 к настоящему решению.</w:t>
      </w:r>
      <w:r>
        <w:rPr>
          <w:rFonts w:ascii="Times New Roman" w:hAnsi="Times New Roman" w:cs="Times New Roman"/>
          <w:b/>
          <w:sz w:val="20"/>
          <w:szCs w:val="20"/>
        </w:rPr>
        <w:t xml:space="preserve"> </w:t>
      </w:r>
      <w:r w:rsidRPr="00686C57">
        <w:rPr>
          <w:rFonts w:ascii="Times New Roman" w:hAnsi="Times New Roman" w:cs="Times New Roman"/>
          <w:sz w:val="20"/>
          <w:szCs w:val="20"/>
        </w:rPr>
        <w:t>3. Утвердить общий объем бюджетных ассигнований, направляемых на</w:t>
      </w:r>
      <w:r w:rsidR="00A813EB">
        <w:rPr>
          <w:rFonts w:ascii="Times New Roman" w:hAnsi="Times New Roman" w:cs="Times New Roman"/>
          <w:b/>
          <w:sz w:val="20"/>
          <w:szCs w:val="20"/>
        </w:rPr>
        <w:t xml:space="preserve"> </w:t>
      </w:r>
      <w:r w:rsidRPr="00686C57">
        <w:rPr>
          <w:rFonts w:ascii="Times New Roman" w:hAnsi="Times New Roman" w:cs="Times New Roman"/>
          <w:sz w:val="20"/>
          <w:szCs w:val="20"/>
        </w:rPr>
        <w:t>исполнение публичных нормативных обязательств, на 2023 год в сумме 16918,9 тыс. рублей, на 2024 год в сумме 17415,7 тыс. рублей, на 2025 год в сумме 17780,6 тыс. рублей.</w:t>
      </w:r>
      <w:r>
        <w:rPr>
          <w:rFonts w:ascii="Times New Roman" w:hAnsi="Times New Roman" w:cs="Times New Roman"/>
          <w:sz w:val="20"/>
          <w:szCs w:val="20"/>
        </w:rPr>
        <w:t xml:space="preserve"> </w:t>
      </w:r>
      <w:r w:rsidRPr="00686C57">
        <w:rPr>
          <w:rFonts w:ascii="Times New Roman" w:hAnsi="Times New Roman" w:cs="Times New Roman"/>
          <w:sz w:val="20"/>
          <w:szCs w:val="20"/>
        </w:rPr>
        <w:t>4. Утвердить общий объем условно утверждаемых расходов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2024 год в сумме 5898,7 тыс. рублей и на 2025 год в сумме 12410,4 тыс. рублей.</w:t>
      </w:r>
      <w:r>
        <w:rPr>
          <w:rFonts w:ascii="Times New Roman" w:hAnsi="Times New Roman" w:cs="Times New Roman"/>
          <w:sz w:val="20"/>
          <w:szCs w:val="20"/>
        </w:rPr>
        <w:t xml:space="preserve"> </w:t>
      </w:r>
      <w:r w:rsidRPr="00686C57">
        <w:rPr>
          <w:rFonts w:ascii="Times New Roman" w:hAnsi="Times New Roman" w:cs="Times New Roman"/>
          <w:b/>
          <w:sz w:val="20"/>
          <w:szCs w:val="20"/>
        </w:rPr>
        <w:t>Статья 8. Резервный фонд администрации Завитинского муниципального округа</w:t>
      </w:r>
      <w:r>
        <w:rPr>
          <w:rFonts w:ascii="Times New Roman" w:hAnsi="Times New Roman" w:cs="Times New Roman"/>
          <w:sz w:val="20"/>
          <w:szCs w:val="20"/>
        </w:rPr>
        <w:t xml:space="preserve"> </w:t>
      </w:r>
      <w:r w:rsidRPr="00686C57">
        <w:rPr>
          <w:rFonts w:ascii="Times New Roman" w:hAnsi="Times New Roman" w:cs="Times New Roman"/>
          <w:sz w:val="20"/>
          <w:szCs w:val="20"/>
        </w:rPr>
        <w:t>Установить размер резервного фонда администрации Завитинского муниципального округа на 2023 год в сумме 1000,0 тыс. рублей, на 2024 год в сумме 1000,0 тыс. рублей, на 2025 год в сумме 1000,0 тыс. рублей.</w:t>
      </w:r>
      <w:r>
        <w:rPr>
          <w:rFonts w:ascii="Times New Roman" w:hAnsi="Times New Roman" w:cs="Times New Roman"/>
          <w:sz w:val="20"/>
          <w:szCs w:val="20"/>
        </w:rPr>
        <w:t xml:space="preserve"> </w:t>
      </w:r>
      <w:r w:rsidRPr="00686C57">
        <w:rPr>
          <w:rFonts w:ascii="Times New Roman" w:hAnsi="Times New Roman" w:cs="Times New Roman"/>
          <w:b/>
          <w:sz w:val="20"/>
          <w:szCs w:val="20"/>
        </w:rPr>
        <w:t>Статья 9. Дополнительные основания для внесения изменений в сводную бюджетную роспись</w:t>
      </w:r>
      <w:r>
        <w:rPr>
          <w:rFonts w:ascii="Times New Roman" w:hAnsi="Times New Roman" w:cs="Times New Roman"/>
          <w:sz w:val="20"/>
          <w:szCs w:val="20"/>
        </w:rPr>
        <w:t xml:space="preserve"> </w:t>
      </w:r>
      <w:r w:rsidRPr="00686C57">
        <w:rPr>
          <w:rFonts w:ascii="Times New Roman" w:hAnsi="Times New Roman" w:cs="Times New Roman"/>
          <w:sz w:val="20"/>
          <w:szCs w:val="20"/>
        </w:rPr>
        <w:t>Установить дополнительные основания для внесения в 2022 году изменений в сводную бюджетную роспись бюджета Завитинского муниципального округа без внесения изменений в настоящее решение:</w:t>
      </w:r>
      <w:r>
        <w:rPr>
          <w:rFonts w:ascii="Times New Roman" w:hAnsi="Times New Roman" w:cs="Times New Roman"/>
          <w:sz w:val="20"/>
          <w:szCs w:val="20"/>
        </w:rPr>
        <w:t xml:space="preserve"> </w:t>
      </w:r>
      <w:r w:rsidRPr="00686C57">
        <w:rPr>
          <w:rFonts w:ascii="Times New Roman" w:hAnsi="Times New Roman" w:cs="Times New Roman"/>
          <w:sz w:val="20"/>
          <w:szCs w:val="20"/>
        </w:rPr>
        <w:t xml:space="preserve">1) принятие решений Правительством Амурской области, областными органами исполнительной власти о распределении субсидий, субвенций, иных </w:t>
      </w:r>
      <w:r w:rsidRPr="006E5532">
        <w:rPr>
          <w:rFonts w:ascii="Times New Roman" w:hAnsi="Times New Roman" w:cs="Times New Roman"/>
          <w:sz w:val="20"/>
          <w:szCs w:val="20"/>
        </w:rPr>
        <w:t xml:space="preserve">межбюджетных трансфертов, имеющих целевое назначение, а также заключение соглашений, </w:t>
      </w:r>
      <w:r w:rsidRPr="006E5532">
        <w:rPr>
          <w:rFonts w:ascii="Times New Roman" w:hAnsi="Times New Roman" w:cs="Times New Roman"/>
          <w:sz w:val="20"/>
          <w:szCs w:val="20"/>
        </w:rPr>
        <w:lastRenderedPageBreak/>
        <w:t xml:space="preserve">предусматривающих получение субсидий, субвенций, иных межбюджетных трансфертов, имеющих целевое назначение, сверх объемов, утвержденных настоящим решением; 2) перераспределение бюджетных ассигнований между видами источников финансирования дефицита бюджета Завитинского муниципального округа в ходе исполнения бюджета Завитинского муниципального округа в пределах общего объема бюджетных ассигнований по источникам финансирования дефицита бюджета Завитинского муниципального округа; 3) перераспределение бюджетных ассигнований между группами видов расходов в пределах одной целевой статьи расходов классификации расходов  бюджета Завитинского муниципального округа; 4) перераспределение бюджетных ассигнований, предусмотренных отделу образования администрации Завитинского муниципального округа в рамках муниципальной программы "Развитие образования в Завитинском муниципальном округе" на реализацию мероприятия «Обеспечение функционирования модели персонифицированного финансирования дополнительного образования детей». 5) перераспределение бюджетных ассигнований, предусмотренных главному распорядителю средств бюджета Завитинского муниципального округа на финансовое обеспечение реализации региональных проектов и региональных составляющих федеральных проектов, обеспечивающих достижение целей и целевых показателей, выполнение задач,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между региональными проектами и региональными составляющими федеральных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Завитинского муниципального округа на соответствующий финансовый год. 6 ) перераспределение бюджетных ассигнований, предусмотренных главному распорядителю средств бюджета Завитинского муниципального округа на обеспечение доли </w:t>
      </w:r>
      <w:proofErr w:type="spellStart"/>
      <w:r w:rsidRPr="006E5532">
        <w:rPr>
          <w:rFonts w:ascii="Times New Roman" w:hAnsi="Times New Roman" w:cs="Times New Roman"/>
          <w:sz w:val="20"/>
          <w:szCs w:val="20"/>
        </w:rPr>
        <w:t>софинансирования</w:t>
      </w:r>
      <w:proofErr w:type="spellEnd"/>
      <w:r w:rsidRPr="006E5532">
        <w:rPr>
          <w:rFonts w:ascii="Times New Roman" w:hAnsi="Times New Roman" w:cs="Times New Roman"/>
          <w:sz w:val="20"/>
          <w:szCs w:val="20"/>
        </w:rPr>
        <w:t xml:space="preserve"> бюджета Завитинского муниципального округа в связи с уменьшением объема бюджетных ассигнований на финансовое обеспечение  расходного обязательства, в целях </w:t>
      </w:r>
      <w:proofErr w:type="spellStart"/>
      <w:r w:rsidRPr="006E5532">
        <w:rPr>
          <w:rFonts w:ascii="Times New Roman" w:hAnsi="Times New Roman" w:cs="Times New Roman"/>
          <w:sz w:val="20"/>
          <w:szCs w:val="20"/>
        </w:rPr>
        <w:t>софинансирования</w:t>
      </w:r>
      <w:proofErr w:type="spellEnd"/>
      <w:r w:rsidRPr="006E5532">
        <w:rPr>
          <w:rFonts w:ascii="Times New Roman" w:hAnsi="Times New Roman" w:cs="Times New Roman"/>
          <w:sz w:val="20"/>
          <w:szCs w:val="20"/>
        </w:rPr>
        <w:t xml:space="preserve"> которого из областного бюджета в текущем финансовом году предоставляется субсидия, в связи с экономией, полученной по результатам заключения муниципальных контрактов на закупку товаров, работ, услуг для обеспечения муниципальных нужд, на увеличение бюджетных ассигнований резервного фонда администрации округа; 7) перераспределение бюджетных ассигнований между разделами и подразделами в пределах общего объема бюджетных ассигнований, предусмотренных главному распорядителю средств бюджета Завитинского муниципального округа в рамках одной муниципальной программы или по непрограммным направлениям. </w:t>
      </w:r>
      <w:r w:rsidRPr="006E5532">
        <w:rPr>
          <w:rFonts w:ascii="Times New Roman" w:hAnsi="Times New Roman" w:cs="Times New Roman"/>
          <w:b/>
          <w:sz w:val="20"/>
          <w:szCs w:val="20"/>
        </w:rPr>
        <w:t>Статья 10. Предоставление субсидий юридическим лицам, индивидуальным предпринимателям и физическим лицам</w:t>
      </w:r>
      <w:r w:rsidRPr="006E5532">
        <w:rPr>
          <w:rFonts w:ascii="Times New Roman" w:hAnsi="Times New Roman" w:cs="Times New Roman"/>
          <w:sz w:val="20"/>
          <w:szCs w:val="20"/>
        </w:rPr>
        <w:t xml:space="preserve"> 1. Из бюджета Завитинского муниципального округа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на безвозмездной и безвозвратной основе в целях возмещения недополученных доходов и (или) финансового обеспечения </w:t>
      </w:r>
      <w:r w:rsidR="003F0A71" w:rsidRPr="006E5532">
        <w:rPr>
          <w:rFonts w:ascii="Times New Roman" w:hAnsi="Times New Roman" w:cs="Times New Roman"/>
          <w:sz w:val="20"/>
          <w:szCs w:val="20"/>
        </w:rPr>
        <w:t xml:space="preserve"> </w:t>
      </w:r>
      <w:r w:rsidRPr="006E5532">
        <w:rPr>
          <w:rFonts w:ascii="Times New Roman" w:hAnsi="Times New Roman" w:cs="Times New Roman"/>
          <w:sz w:val="20"/>
          <w:szCs w:val="20"/>
        </w:rPr>
        <w:t xml:space="preserve">(возмещения) затрат в связи с производством (реализацией) товаров (за исключением подакцизных товаров), выполнением работ, оказанием услуг в случаях, связанных с: 1) компенсацией теплоснабжающим организациям выпадающих доходов, возникающих в результате </w:t>
      </w:r>
      <w:r w:rsidRPr="00686C57">
        <w:rPr>
          <w:rFonts w:ascii="Times New Roman" w:hAnsi="Times New Roman" w:cs="Times New Roman"/>
          <w:sz w:val="20"/>
          <w:szCs w:val="20"/>
        </w:rPr>
        <w:t>установления льготных тарифов для населения Амурской области;</w:t>
      </w:r>
      <w:r>
        <w:rPr>
          <w:rFonts w:ascii="Times New Roman" w:hAnsi="Times New Roman" w:cs="Times New Roman"/>
          <w:sz w:val="20"/>
          <w:szCs w:val="20"/>
        </w:rPr>
        <w:t xml:space="preserve"> </w:t>
      </w:r>
      <w:r w:rsidRPr="00686C57">
        <w:rPr>
          <w:rFonts w:ascii="Times New Roman" w:hAnsi="Times New Roman" w:cs="Times New Roman"/>
          <w:sz w:val="20"/>
          <w:szCs w:val="20"/>
        </w:rPr>
        <w:t>2)   поддержкой МУП «Рынок» по обеспечению пассажирских перевозок;</w:t>
      </w:r>
      <w:r>
        <w:rPr>
          <w:rFonts w:ascii="Times New Roman" w:hAnsi="Times New Roman" w:cs="Times New Roman"/>
          <w:sz w:val="20"/>
          <w:szCs w:val="20"/>
        </w:rPr>
        <w:t xml:space="preserve"> </w:t>
      </w:r>
      <w:r w:rsidRPr="00686C57">
        <w:rPr>
          <w:rFonts w:ascii="Times New Roman" w:hAnsi="Times New Roman" w:cs="Times New Roman"/>
          <w:sz w:val="20"/>
          <w:szCs w:val="20"/>
        </w:rPr>
        <w:t>3) поддержкой малого и среднего предпринимательства, включая крестьянские (фермерские) хозяйства (в части возмещения затрат, связанных с приобретением оборудования, в целях создания и (или) развития, и (или) модернизации производства товаров, а также реализации сельскохозяйственной продукции субъектами малого и среднего предпринимательства), созданием и развитием собственного дела начинающими субъектами малого и среднего предпринимательства, включая крестьянские (фермерские) хозяйства.</w:t>
      </w:r>
      <w:r>
        <w:rPr>
          <w:rFonts w:ascii="Times New Roman" w:hAnsi="Times New Roman" w:cs="Times New Roman"/>
          <w:sz w:val="20"/>
          <w:szCs w:val="20"/>
        </w:rPr>
        <w:t xml:space="preserve"> </w:t>
      </w:r>
      <w:r w:rsidRPr="00686C57">
        <w:rPr>
          <w:rFonts w:ascii="Times New Roman" w:hAnsi="Times New Roman" w:cs="Times New Roman"/>
          <w:sz w:val="20"/>
          <w:szCs w:val="20"/>
        </w:rPr>
        <w:t>2.Субсидии в случаях, предусмотренных частью 1 настоящей статьи,</w:t>
      </w:r>
      <w:r w:rsidR="004524F0">
        <w:rPr>
          <w:rFonts w:ascii="Times New Roman" w:hAnsi="Times New Roman" w:cs="Times New Roman"/>
          <w:sz w:val="20"/>
          <w:szCs w:val="20"/>
        </w:rPr>
        <w:t xml:space="preserve"> </w:t>
      </w:r>
      <w:r w:rsidRPr="00686C57">
        <w:rPr>
          <w:rFonts w:ascii="Times New Roman" w:hAnsi="Times New Roman" w:cs="Times New Roman"/>
          <w:sz w:val="20"/>
          <w:szCs w:val="20"/>
        </w:rPr>
        <w:t>предоставляются главными распорядителями средств бюджета округа, получателями средств бюджета округа на основании нормативных правовых актов администрации округа, соответствующих общим требованиям, установленным Правительством Российской Федерации, определяющих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положением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r w:rsidR="004524F0">
        <w:rPr>
          <w:rFonts w:ascii="Times New Roman" w:hAnsi="Times New Roman" w:cs="Times New Roman"/>
          <w:sz w:val="20"/>
          <w:szCs w:val="20"/>
        </w:rPr>
        <w:t xml:space="preserve"> </w:t>
      </w:r>
      <w:r w:rsidRPr="00686C57">
        <w:rPr>
          <w:rFonts w:ascii="Times New Roman" w:hAnsi="Times New Roman" w:cs="Times New Roman"/>
          <w:sz w:val="20"/>
          <w:szCs w:val="20"/>
        </w:rPr>
        <w:t xml:space="preserve">3.Юридическим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главы Завитинского муниципального округа (далее – решения) из бюджета Завитинского муниципального округа могут предоставляться гранты в форме субсидий, в том числе предоставляемые на конкурсной основе, в пределах утвержденных бюджетных ассигнований. </w:t>
      </w:r>
      <w:r w:rsidR="004524F0">
        <w:rPr>
          <w:rFonts w:ascii="Times New Roman" w:hAnsi="Times New Roman" w:cs="Times New Roman"/>
          <w:sz w:val="20"/>
          <w:szCs w:val="20"/>
        </w:rPr>
        <w:t xml:space="preserve"> </w:t>
      </w:r>
      <w:r w:rsidRPr="00686C57">
        <w:rPr>
          <w:rFonts w:ascii="Times New Roman" w:hAnsi="Times New Roman" w:cs="Times New Roman"/>
          <w:sz w:val="20"/>
          <w:szCs w:val="20"/>
        </w:rPr>
        <w:t>Порядок предоставления указанных субсидий устанавливается нормативными правовыми актами администрации муниципального образования в соответствии с требованиями, установленными Правительством Российской Федерации.</w:t>
      </w:r>
      <w:r w:rsidR="004524F0">
        <w:rPr>
          <w:rFonts w:ascii="Times New Roman" w:hAnsi="Times New Roman" w:cs="Times New Roman"/>
          <w:sz w:val="20"/>
          <w:szCs w:val="20"/>
        </w:rPr>
        <w:t xml:space="preserve"> </w:t>
      </w:r>
      <w:r w:rsidRPr="00686C57">
        <w:rPr>
          <w:rFonts w:ascii="Times New Roman" w:hAnsi="Times New Roman" w:cs="Times New Roman"/>
          <w:b/>
          <w:sz w:val="20"/>
          <w:szCs w:val="20"/>
        </w:rPr>
        <w:t>Статья 11. Дорожный фонд</w:t>
      </w:r>
      <w:r w:rsidR="004524F0">
        <w:rPr>
          <w:rFonts w:ascii="Times New Roman" w:hAnsi="Times New Roman" w:cs="Times New Roman"/>
          <w:sz w:val="20"/>
          <w:szCs w:val="20"/>
        </w:rPr>
        <w:t xml:space="preserve"> </w:t>
      </w:r>
      <w:r w:rsidRPr="00686C57">
        <w:rPr>
          <w:rFonts w:ascii="Times New Roman" w:hAnsi="Times New Roman" w:cs="Times New Roman"/>
          <w:sz w:val="20"/>
          <w:szCs w:val="20"/>
        </w:rPr>
        <w:t>Утвердить объем бюджетных ассигнований дорожного фонда Завитинского муниципального округа на 2023 год в сумме 31525,1 тыс. рублей, на 2024 год в сумме 21839,4 тыс. рублей, на 2025 год в сумме 22719,1 тыс. рублей.</w:t>
      </w:r>
    </w:p>
    <w:p w14:paraId="3C9AB5DD" w14:textId="125460B1" w:rsidR="00686C57" w:rsidRPr="00686C57" w:rsidRDefault="00686C57" w:rsidP="00EA13EF">
      <w:pPr>
        <w:spacing w:after="0" w:line="240" w:lineRule="auto"/>
        <w:jc w:val="both"/>
        <w:rPr>
          <w:rFonts w:ascii="Times New Roman" w:hAnsi="Times New Roman" w:cs="Times New Roman"/>
          <w:sz w:val="20"/>
          <w:szCs w:val="20"/>
        </w:rPr>
      </w:pPr>
      <w:r w:rsidRPr="00686C57">
        <w:rPr>
          <w:rFonts w:ascii="Times New Roman" w:hAnsi="Times New Roman" w:cs="Times New Roman"/>
          <w:sz w:val="20"/>
          <w:szCs w:val="20"/>
        </w:rPr>
        <w:t xml:space="preserve">Глава </w:t>
      </w:r>
      <w:proofErr w:type="gramStart"/>
      <w:r w:rsidRPr="00686C57">
        <w:rPr>
          <w:rFonts w:ascii="Times New Roman" w:hAnsi="Times New Roman" w:cs="Times New Roman"/>
          <w:sz w:val="20"/>
          <w:szCs w:val="20"/>
        </w:rPr>
        <w:t xml:space="preserve">Завитинского </w:t>
      </w:r>
      <w:r w:rsidR="004524F0">
        <w:rPr>
          <w:rFonts w:ascii="Times New Roman" w:hAnsi="Times New Roman" w:cs="Times New Roman"/>
          <w:sz w:val="20"/>
          <w:szCs w:val="20"/>
        </w:rPr>
        <w:t xml:space="preserve"> </w:t>
      </w:r>
      <w:r w:rsidRPr="00686C57">
        <w:rPr>
          <w:rFonts w:ascii="Times New Roman" w:hAnsi="Times New Roman" w:cs="Times New Roman"/>
          <w:sz w:val="20"/>
          <w:szCs w:val="20"/>
        </w:rPr>
        <w:t>муниципального</w:t>
      </w:r>
      <w:proofErr w:type="gramEnd"/>
      <w:r w:rsidRPr="00686C57">
        <w:rPr>
          <w:rFonts w:ascii="Times New Roman" w:hAnsi="Times New Roman" w:cs="Times New Roman"/>
          <w:sz w:val="20"/>
          <w:szCs w:val="20"/>
        </w:rPr>
        <w:t xml:space="preserve"> округа  </w:t>
      </w:r>
      <w:r w:rsidR="004524F0">
        <w:rPr>
          <w:rFonts w:ascii="Times New Roman" w:hAnsi="Times New Roman" w:cs="Times New Roman"/>
          <w:sz w:val="20"/>
          <w:szCs w:val="20"/>
        </w:rPr>
        <w:t xml:space="preserve">                                                                                      </w:t>
      </w:r>
      <w:r w:rsidRPr="00686C57">
        <w:rPr>
          <w:rFonts w:ascii="Times New Roman" w:hAnsi="Times New Roman" w:cs="Times New Roman"/>
          <w:sz w:val="20"/>
          <w:szCs w:val="20"/>
        </w:rPr>
        <w:t xml:space="preserve">                                                                </w:t>
      </w:r>
      <w:proofErr w:type="spellStart"/>
      <w:r w:rsidRPr="00686C57">
        <w:rPr>
          <w:rFonts w:ascii="Times New Roman" w:hAnsi="Times New Roman" w:cs="Times New Roman"/>
          <w:sz w:val="20"/>
          <w:szCs w:val="20"/>
        </w:rPr>
        <w:t>С.С.Линевич</w:t>
      </w:r>
      <w:proofErr w:type="spellEnd"/>
    </w:p>
    <w:p w14:paraId="1DA5EEF0" w14:textId="77777777" w:rsidR="00A813EB" w:rsidRDefault="00A813EB" w:rsidP="00EA13EF">
      <w:pPr>
        <w:spacing w:after="0" w:line="240" w:lineRule="auto"/>
        <w:jc w:val="both"/>
        <w:rPr>
          <w:rFonts w:ascii="Times New Roman" w:hAnsi="Times New Roman" w:cs="Times New Roman"/>
          <w:sz w:val="20"/>
          <w:szCs w:val="20"/>
        </w:rPr>
        <w:sectPr w:rsidR="00A813EB" w:rsidSect="00A813EB">
          <w:pgSz w:w="11906" w:h="16838"/>
          <w:pgMar w:top="567" w:right="680" w:bottom="567" w:left="567" w:header="0" w:footer="0" w:gutter="0"/>
          <w:cols w:space="708"/>
          <w:docGrid w:linePitch="360"/>
        </w:sectPr>
      </w:pPr>
    </w:p>
    <w:p w14:paraId="28CD86FA" w14:textId="63577E59" w:rsidR="007B206B" w:rsidRDefault="004524F0" w:rsidP="00EA13EF">
      <w:pPr>
        <w:spacing w:after="0" w:line="240" w:lineRule="auto"/>
        <w:jc w:val="both"/>
        <w:rPr>
          <w:rFonts w:ascii="Times New Roman" w:hAnsi="Times New Roman" w:cs="Times New Roman"/>
          <w:b/>
          <w:bCs/>
          <w:sz w:val="20"/>
          <w:szCs w:val="20"/>
        </w:rPr>
      </w:pPr>
      <w:r w:rsidRPr="004524F0">
        <w:rPr>
          <w:rFonts w:ascii="Times New Roman" w:hAnsi="Times New Roman" w:cs="Times New Roman"/>
          <w:b/>
          <w:bCs/>
          <w:sz w:val="20"/>
          <w:szCs w:val="20"/>
        </w:rPr>
        <w:lastRenderedPageBreak/>
        <w:t>Приложение №1 к решению Совета народных депутатов Завитинского муниципального округа от 23.12.2022 № 178/</w:t>
      </w:r>
      <w:proofErr w:type="gramStart"/>
      <w:r w:rsidRPr="004524F0">
        <w:rPr>
          <w:rFonts w:ascii="Times New Roman" w:hAnsi="Times New Roman" w:cs="Times New Roman"/>
          <w:b/>
          <w:bCs/>
          <w:sz w:val="20"/>
          <w:szCs w:val="20"/>
        </w:rPr>
        <w:t>16  Прогнозируемые</w:t>
      </w:r>
      <w:proofErr w:type="gramEnd"/>
      <w:r w:rsidRPr="004524F0">
        <w:rPr>
          <w:rFonts w:ascii="Times New Roman" w:hAnsi="Times New Roman" w:cs="Times New Roman"/>
          <w:b/>
          <w:bCs/>
          <w:sz w:val="20"/>
          <w:szCs w:val="20"/>
        </w:rPr>
        <w:t xml:space="preserve"> объемы   налоговых и неналоговых доходов бюджета муниципального округа на 2023 год и плановый период 2024-2025 годов по кодам видов и подвидов доходов</w:t>
      </w:r>
    </w:p>
    <w:tbl>
      <w:tblPr>
        <w:tblW w:w="15694" w:type="dxa"/>
        <w:tblLook w:val="04A0" w:firstRow="1" w:lastRow="0" w:firstColumn="1" w:lastColumn="0" w:noHBand="0" w:noVBand="1"/>
      </w:tblPr>
      <w:tblGrid>
        <w:gridCol w:w="11457"/>
        <w:gridCol w:w="2161"/>
        <w:gridCol w:w="692"/>
        <w:gridCol w:w="692"/>
        <w:gridCol w:w="692"/>
      </w:tblGrid>
      <w:tr w:rsidR="007A23FA" w:rsidRPr="00D839AB" w14:paraId="5F7DCA98" w14:textId="77777777" w:rsidTr="007A23FA">
        <w:trPr>
          <w:trHeight w:val="20"/>
        </w:trPr>
        <w:tc>
          <w:tcPr>
            <w:tcW w:w="1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4A5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Наименование вида дохода</w:t>
            </w:r>
          </w:p>
        </w:tc>
        <w:tc>
          <w:tcPr>
            <w:tcW w:w="2238" w:type="dxa"/>
            <w:tcBorders>
              <w:top w:val="single" w:sz="4" w:space="0" w:color="auto"/>
              <w:left w:val="nil"/>
              <w:bottom w:val="single" w:sz="4" w:space="0" w:color="auto"/>
              <w:right w:val="single" w:sz="4" w:space="0" w:color="auto"/>
            </w:tcBorders>
            <w:shd w:val="clear" w:color="auto" w:fill="auto"/>
            <w:vAlign w:val="bottom"/>
            <w:hideMark/>
          </w:tcPr>
          <w:p w14:paraId="52338A94" w14:textId="504EE8C3"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 xml:space="preserve"> Код бюджетной классификации</w:t>
            </w:r>
          </w:p>
        </w:tc>
        <w:tc>
          <w:tcPr>
            <w:tcW w:w="518" w:type="dxa"/>
            <w:tcBorders>
              <w:top w:val="single" w:sz="4" w:space="0" w:color="auto"/>
              <w:left w:val="nil"/>
              <w:bottom w:val="single" w:sz="4" w:space="0" w:color="auto"/>
              <w:right w:val="single" w:sz="4" w:space="0" w:color="auto"/>
            </w:tcBorders>
            <w:shd w:val="clear" w:color="auto" w:fill="auto"/>
            <w:hideMark/>
          </w:tcPr>
          <w:p w14:paraId="1E5843D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План на 2023 год</w:t>
            </w:r>
          </w:p>
        </w:tc>
        <w:tc>
          <w:tcPr>
            <w:tcW w:w="518" w:type="dxa"/>
            <w:tcBorders>
              <w:top w:val="single" w:sz="4" w:space="0" w:color="auto"/>
              <w:left w:val="nil"/>
              <w:bottom w:val="single" w:sz="4" w:space="0" w:color="auto"/>
              <w:right w:val="single" w:sz="4" w:space="0" w:color="auto"/>
            </w:tcBorders>
            <w:shd w:val="clear" w:color="auto" w:fill="auto"/>
            <w:hideMark/>
          </w:tcPr>
          <w:p w14:paraId="3B2F03B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План на 2024 год</w:t>
            </w:r>
          </w:p>
        </w:tc>
        <w:tc>
          <w:tcPr>
            <w:tcW w:w="518" w:type="dxa"/>
            <w:tcBorders>
              <w:top w:val="single" w:sz="4" w:space="0" w:color="auto"/>
              <w:left w:val="nil"/>
              <w:bottom w:val="single" w:sz="4" w:space="0" w:color="auto"/>
              <w:right w:val="single" w:sz="4" w:space="0" w:color="auto"/>
            </w:tcBorders>
            <w:shd w:val="clear" w:color="auto" w:fill="auto"/>
            <w:hideMark/>
          </w:tcPr>
          <w:p w14:paraId="15AE6C4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План на 2025 год</w:t>
            </w:r>
          </w:p>
        </w:tc>
      </w:tr>
      <w:tr w:rsidR="007A23FA" w:rsidRPr="00D839AB" w14:paraId="5F493BC0"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bottom"/>
            <w:hideMark/>
          </w:tcPr>
          <w:p w14:paraId="77D2166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w:t>
            </w:r>
          </w:p>
        </w:tc>
        <w:tc>
          <w:tcPr>
            <w:tcW w:w="2238" w:type="dxa"/>
            <w:tcBorders>
              <w:top w:val="nil"/>
              <w:left w:val="nil"/>
              <w:bottom w:val="single" w:sz="4" w:space="0" w:color="auto"/>
              <w:right w:val="single" w:sz="4" w:space="0" w:color="auto"/>
            </w:tcBorders>
            <w:shd w:val="clear" w:color="auto" w:fill="auto"/>
            <w:noWrap/>
            <w:vAlign w:val="bottom"/>
            <w:hideMark/>
          </w:tcPr>
          <w:p w14:paraId="51B1C6C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w:t>
            </w:r>
          </w:p>
        </w:tc>
        <w:tc>
          <w:tcPr>
            <w:tcW w:w="518" w:type="dxa"/>
            <w:tcBorders>
              <w:top w:val="nil"/>
              <w:left w:val="nil"/>
              <w:bottom w:val="single" w:sz="4" w:space="0" w:color="auto"/>
              <w:right w:val="single" w:sz="4" w:space="0" w:color="auto"/>
            </w:tcBorders>
            <w:shd w:val="clear" w:color="auto" w:fill="auto"/>
            <w:noWrap/>
            <w:vAlign w:val="bottom"/>
            <w:hideMark/>
          </w:tcPr>
          <w:p w14:paraId="2C22BE7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w:t>
            </w:r>
          </w:p>
        </w:tc>
        <w:tc>
          <w:tcPr>
            <w:tcW w:w="518" w:type="dxa"/>
            <w:tcBorders>
              <w:top w:val="nil"/>
              <w:left w:val="nil"/>
              <w:bottom w:val="single" w:sz="4" w:space="0" w:color="auto"/>
              <w:right w:val="single" w:sz="4" w:space="0" w:color="auto"/>
            </w:tcBorders>
            <w:shd w:val="clear" w:color="auto" w:fill="auto"/>
            <w:noWrap/>
            <w:vAlign w:val="bottom"/>
            <w:hideMark/>
          </w:tcPr>
          <w:p w14:paraId="4BF0D73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w:t>
            </w:r>
          </w:p>
        </w:tc>
        <w:tc>
          <w:tcPr>
            <w:tcW w:w="518" w:type="dxa"/>
            <w:tcBorders>
              <w:top w:val="nil"/>
              <w:left w:val="nil"/>
              <w:bottom w:val="single" w:sz="4" w:space="0" w:color="auto"/>
              <w:right w:val="single" w:sz="4" w:space="0" w:color="auto"/>
            </w:tcBorders>
            <w:shd w:val="clear" w:color="auto" w:fill="auto"/>
            <w:noWrap/>
            <w:vAlign w:val="bottom"/>
            <w:hideMark/>
          </w:tcPr>
          <w:p w14:paraId="717CE42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w:t>
            </w:r>
          </w:p>
        </w:tc>
      </w:tr>
      <w:tr w:rsidR="007A23FA" w:rsidRPr="00D839AB" w14:paraId="7898E55F" w14:textId="77777777" w:rsidTr="007A23FA">
        <w:trPr>
          <w:trHeight w:val="20"/>
        </w:trPr>
        <w:tc>
          <w:tcPr>
            <w:tcW w:w="11902" w:type="dxa"/>
            <w:tcBorders>
              <w:top w:val="nil"/>
              <w:left w:val="nil"/>
              <w:bottom w:val="single" w:sz="4" w:space="0" w:color="auto"/>
              <w:right w:val="single" w:sz="4" w:space="0" w:color="auto"/>
            </w:tcBorders>
            <w:shd w:val="clear" w:color="auto" w:fill="auto"/>
            <w:noWrap/>
            <w:vAlign w:val="center"/>
            <w:hideMark/>
          </w:tcPr>
          <w:p w14:paraId="17862C90"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НАЛОГОВЫЕ И НЕНАЛОГОВЫЕ ДОХОДЫ</w:t>
            </w:r>
          </w:p>
        </w:tc>
        <w:tc>
          <w:tcPr>
            <w:tcW w:w="2238" w:type="dxa"/>
            <w:tcBorders>
              <w:top w:val="nil"/>
              <w:left w:val="nil"/>
              <w:bottom w:val="single" w:sz="4" w:space="0" w:color="auto"/>
              <w:right w:val="single" w:sz="4" w:space="0" w:color="auto"/>
            </w:tcBorders>
            <w:shd w:val="clear" w:color="auto" w:fill="auto"/>
            <w:noWrap/>
            <w:vAlign w:val="center"/>
            <w:hideMark/>
          </w:tcPr>
          <w:p w14:paraId="116854CD"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 xml:space="preserve"> 1 00 00000 00 0000 000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6A89F0B2"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199 499,8</w:t>
            </w:r>
          </w:p>
        </w:tc>
        <w:tc>
          <w:tcPr>
            <w:tcW w:w="518" w:type="dxa"/>
            <w:tcBorders>
              <w:top w:val="nil"/>
              <w:left w:val="nil"/>
              <w:bottom w:val="single" w:sz="4" w:space="0" w:color="auto"/>
              <w:right w:val="single" w:sz="4" w:space="0" w:color="auto"/>
            </w:tcBorders>
            <w:shd w:val="clear" w:color="auto" w:fill="auto"/>
            <w:noWrap/>
            <w:vAlign w:val="center"/>
            <w:hideMark/>
          </w:tcPr>
          <w:p w14:paraId="48E3CDA8"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210 395,5</w:t>
            </w:r>
          </w:p>
        </w:tc>
        <w:tc>
          <w:tcPr>
            <w:tcW w:w="518" w:type="dxa"/>
            <w:tcBorders>
              <w:top w:val="nil"/>
              <w:left w:val="nil"/>
              <w:bottom w:val="single" w:sz="4" w:space="0" w:color="auto"/>
              <w:right w:val="single" w:sz="4" w:space="0" w:color="auto"/>
            </w:tcBorders>
            <w:shd w:val="clear" w:color="auto" w:fill="auto"/>
            <w:noWrap/>
            <w:vAlign w:val="center"/>
            <w:hideMark/>
          </w:tcPr>
          <w:p w14:paraId="66557C92"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228 123,3</w:t>
            </w:r>
          </w:p>
        </w:tc>
      </w:tr>
      <w:tr w:rsidR="007A23FA" w:rsidRPr="00D839AB" w14:paraId="67D89A73" w14:textId="77777777" w:rsidTr="007A23FA">
        <w:trPr>
          <w:trHeight w:val="20"/>
        </w:trPr>
        <w:tc>
          <w:tcPr>
            <w:tcW w:w="11902" w:type="dxa"/>
            <w:tcBorders>
              <w:top w:val="nil"/>
              <w:left w:val="nil"/>
              <w:bottom w:val="single" w:sz="4" w:space="0" w:color="auto"/>
              <w:right w:val="single" w:sz="4" w:space="0" w:color="auto"/>
            </w:tcBorders>
            <w:shd w:val="clear" w:color="auto" w:fill="auto"/>
            <w:noWrap/>
            <w:vAlign w:val="center"/>
            <w:hideMark/>
          </w:tcPr>
          <w:p w14:paraId="1CA462C7"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Налоги на прибыль, доходы</w:t>
            </w:r>
          </w:p>
        </w:tc>
        <w:tc>
          <w:tcPr>
            <w:tcW w:w="2238" w:type="dxa"/>
            <w:tcBorders>
              <w:top w:val="nil"/>
              <w:left w:val="nil"/>
              <w:bottom w:val="single" w:sz="4" w:space="0" w:color="auto"/>
              <w:right w:val="single" w:sz="4" w:space="0" w:color="auto"/>
            </w:tcBorders>
            <w:shd w:val="clear" w:color="auto" w:fill="auto"/>
            <w:vAlign w:val="center"/>
            <w:hideMark/>
          </w:tcPr>
          <w:p w14:paraId="696E2A1B"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1 01 00000 00 0000 000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42524864"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138 422,0</w:t>
            </w:r>
          </w:p>
        </w:tc>
        <w:tc>
          <w:tcPr>
            <w:tcW w:w="518" w:type="dxa"/>
            <w:tcBorders>
              <w:top w:val="nil"/>
              <w:left w:val="nil"/>
              <w:bottom w:val="single" w:sz="4" w:space="0" w:color="auto"/>
              <w:right w:val="single" w:sz="4" w:space="0" w:color="auto"/>
            </w:tcBorders>
            <w:shd w:val="clear" w:color="auto" w:fill="auto"/>
            <w:noWrap/>
            <w:vAlign w:val="center"/>
            <w:hideMark/>
          </w:tcPr>
          <w:p w14:paraId="69B00475"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149 027,7</w:t>
            </w:r>
          </w:p>
        </w:tc>
        <w:tc>
          <w:tcPr>
            <w:tcW w:w="518" w:type="dxa"/>
            <w:tcBorders>
              <w:top w:val="nil"/>
              <w:left w:val="nil"/>
              <w:bottom w:val="single" w:sz="4" w:space="0" w:color="auto"/>
              <w:right w:val="single" w:sz="4" w:space="0" w:color="auto"/>
            </w:tcBorders>
            <w:shd w:val="clear" w:color="auto" w:fill="auto"/>
            <w:noWrap/>
            <w:vAlign w:val="center"/>
            <w:hideMark/>
          </w:tcPr>
          <w:p w14:paraId="20A7FE6F"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165 260,8</w:t>
            </w:r>
          </w:p>
        </w:tc>
      </w:tr>
      <w:tr w:rsidR="007A23FA" w:rsidRPr="00D839AB" w14:paraId="77E89CAF"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7BAA1B7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на доходы физических лиц</w:t>
            </w:r>
          </w:p>
        </w:tc>
        <w:tc>
          <w:tcPr>
            <w:tcW w:w="2238" w:type="dxa"/>
            <w:tcBorders>
              <w:top w:val="nil"/>
              <w:left w:val="nil"/>
              <w:bottom w:val="single" w:sz="4" w:space="0" w:color="auto"/>
              <w:right w:val="single" w:sz="4" w:space="0" w:color="auto"/>
            </w:tcBorders>
            <w:shd w:val="clear" w:color="auto" w:fill="auto"/>
            <w:noWrap/>
            <w:vAlign w:val="center"/>
            <w:hideMark/>
          </w:tcPr>
          <w:p w14:paraId="47ECC7CC"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1 01 02000 01 0000 110</w:t>
            </w:r>
          </w:p>
        </w:tc>
        <w:tc>
          <w:tcPr>
            <w:tcW w:w="518" w:type="dxa"/>
            <w:tcBorders>
              <w:top w:val="nil"/>
              <w:left w:val="nil"/>
              <w:bottom w:val="single" w:sz="4" w:space="0" w:color="auto"/>
              <w:right w:val="single" w:sz="4" w:space="0" w:color="auto"/>
            </w:tcBorders>
            <w:shd w:val="clear" w:color="auto" w:fill="auto"/>
            <w:noWrap/>
            <w:vAlign w:val="center"/>
            <w:hideMark/>
          </w:tcPr>
          <w:p w14:paraId="61B9CB0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138 422,0</w:t>
            </w:r>
          </w:p>
        </w:tc>
        <w:tc>
          <w:tcPr>
            <w:tcW w:w="518" w:type="dxa"/>
            <w:tcBorders>
              <w:top w:val="nil"/>
              <w:left w:val="nil"/>
              <w:bottom w:val="single" w:sz="4" w:space="0" w:color="auto"/>
              <w:right w:val="single" w:sz="4" w:space="0" w:color="auto"/>
            </w:tcBorders>
            <w:shd w:val="clear" w:color="auto" w:fill="auto"/>
            <w:noWrap/>
            <w:vAlign w:val="center"/>
            <w:hideMark/>
          </w:tcPr>
          <w:p w14:paraId="2FAEB74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149 027,7</w:t>
            </w:r>
          </w:p>
        </w:tc>
        <w:tc>
          <w:tcPr>
            <w:tcW w:w="518" w:type="dxa"/>
            <w:tcBorders>
              <w:top w:val="nil"/>
              <w:left w:val="nil"/>
              <w:bottom w:val="single" w:sz="4" w:space="0" w:color="auto"/>
              <w:right w:val="single" w:sz="4" w:space="0" w:color="auto"/>
            </w:tcBorders>
            <w:shd w:val="clear" w:color="auto" w:fill="auto"/>
            <w:noWrap/>
            <w:vAlign w:val="center"/>
            <w:hideMark/>
          </w:tcPr>
          <w:p w14:paraId="5CBA735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165 260,8</w:t>
            </w:r>
          </w:p>
        </w:tc>
      </w:tr>
      <w:tr w:rsidR="007A23FA" w:rsidRPr="00D839AB" w14:paraId="68D8D81B"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31CFE6F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0FDCD2F9"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1 01 02010 01 1000 110</w:t>
            </w:r>
          </w:p>
        </w:tc>
        <w:tc>
          <w:tcPr>
            <w:tcW w:w="518" w:type="dxa"/>
            <w:tcBorders>
              <w:top w:val="nil"/>
              <w:left w:val="nil"/>
              <w:bottom w:val="single" w:sz="4" w:space="0" w:color="auto"/>
              <w:right w:val="single" w:sz="4" w:space="0" w:color="auto"/>
            </w:tcBorders>
            <w:shd w:val="clear" w:color="000000" w:fill="FFFFFF"/>
            <w:noWrap/>
            <w:vAlign w:val="center"/>
            <w:hideMark/>
          </w:tcPr>
          <w:p w14:paraId="25965F3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132 791,2</w:t>
            </w:r>
          </w:p>
        </w:tc>
        <w:tc>
          <w:tcPr>
            <w:tcW w:w="518" w:type="dxa"/>
            <w:tcBorders>
              <w:top w:val="nil"/>
              <w:left w:val="nil"/>
              <w:bottom w:val="single" w:sz="4" w:space="0" w:color="auto"/>
              <w:right w:val="single" w:sz="4" w:space="0" w:color="auto"/>
            </w:tcBorders>
            <w:shd w:val="clear" w:color="000000" w:fill="FFFFFF"/>
            <w:noWrap/>
            <w:vAlign w:val="center"/>
            <w:hideMark/>
          </w:tcPr>
          <w:p w14:paraId="14D09DA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142 980,5</w:t>
            </w:r>
          </w:p>
        </w:tc>
        <w:tc>
          <w:tcPr>
            <w:tcW w:w="518" w:type="dxa"/>
            <w:tcBorders>
              <w:top w:val="nil"/>
              <w:left w:val="nil"/>
              <w:bottom w:val="single" w:sz="4" w:space="0" w:color="auto"/>
              <w:right w:val="single" w:sz="4" w:space="0" w:color="auto"/>
            </w:tcBorders>
            <w:shd w:val="clear" w:color="000000" w:fill="FFFFFF"/>
            <w:noWrap/>
            <w:vAlign w:val="center"/>
            <w:hideMark/>
          </w:tcPr>
          <w:p w14:paraId="223BBD4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159 076,2</w:t>
            </w:r>
          </w:p>
        </w:tc>
      </w:tr>
      <w:tr w:rsidR="007A23FA" w:rsidRPr="00D839AB" w14:paraId="25A5AC11"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61E76E0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0675FEA8"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1 01 02020 01 1000 110</w:t>
            </w:r>
          </w:p>
        </w:tc>
        <w:tc>
          <w:tcPr>
            <w:tcW w:w="518" w:type="dxa"/>
            <w:tcBorders>
              <w:top w:val="nil"/>
              <w:left w:val="nil"/>
              <w:bottom w:val="single" w:sz="4" w:space="0" w:color="auto"/>
              <w:right w:val="single" w:sz="4" w:space="0" w:color="auto"/>
            </w:tcBorders>
            <w:shd w:val="clear" w:color="000000" w:fill="FFFFFF"/>
            <w:noWrap/>
            <w:vAlign w:val="center"/>
            <w:hideMark/>
          </w:tcPr>
          <w:p w14:paraId="77B7384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1 372,2</w:t>
            </w:r>
          </w:p>
        </w:tc>
        <w:tc>
          <w:tcPr>
            <w:tcW w:w="518" w:type="dxa"/>
            <w:tcBorders>
              <w:top w:val="nil"/>
              <w:left w:val="nil"/>
              <w:bottom w:val="single" w:sz="4" w:space="0" w:color="auto"/>
              <w:right w:val="single" w:sz="4" w:space="0" w:color="auto"/>
            </w:tcBorders>
            <w:shd w:val="clear" w:color="000000" w:fill="FFFFFF"/>
            <w:noWrap/>
            <w:vAlign w:val="center"/>
            <w:hideMark/>
          </w:tcPr>
          <w:p w14:paraId="4AF65C3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1 473,5</w:t>
            </w:r>
          </w:p>
        </w:tc>
        <w:tc>
          <w:tcPr>
            <w:tcW w:w="518" w:type="dxa"/>
            <w:tcBorders>
              <w:top w:val="nil"/>
              <w:left w:val="nil"/>
              <w:bottom w:val="single" w:sz="4" w:space="0" w:color="auto"/>
              <w:right w:val="single" w:sz="4" w:space="0" w:color="auto"/>
            </w:tcBorders>
            <w:shd w:val="clear" w:color="000000" w:fill="FFFFFF"/>
            <w:noWrap/>
            <w:vAlign w:val="center"/>
            <w:hideMark/>
          </w:tcPr>
          <w:p w14:paraId="683DCB1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1 523,0</w:t>
            </w:r>
          </w:p>
        </w:tc>
      </w:tr>
      <w:tr w:rsidR="007A23FA" w:rsidRPr="00D839AB" w14:paraId="5A0B4BBF"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5FC6D92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6A86546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 xml:space="preserve"> 1 01 02030 01 1000 110 </w:t>
            </w:r>
          </w:p>
        </w:tc>
        <w:tc>
          <w:tcPr>
            <w:tcW w:w="518" w:type="dxa"/>
            <w:tcBorders>
              <w:top w:val="nil"/>
              <w:left w:val="nil"/>
              <w:bottom w:val="single" w:sz="4" w:space="0" w:color="auto"/>
              <w:right w:val="single" w:sz="4" w:space="0" w:color="auto"/>
            </w:tcBorders>
            <w:shd w:val="clear" w:color="000000" w:fill="FFFFFF"/>
            <w:noWrap/>
            <w:vAlign w:val="center"/>
            <w:hideMark/>
          </w:tcPr>
          <w:p w14:paraId="3E6026E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2 432,5</w:t>
            </w:r>
          </w:p>
        </w:tc>
        <w:tc>
          <w:tcPr>
            <w:tcW w:w="518" w:type="dxa"/>
            <w:tcBorders>
              <w:top w:val="nil"/>
              <w:left w:val="nil"/>
              <w:bottom w:val="single" w:sz="4" w:space="0" w:color="auto"/>
              <w:right w:val="single" w:sz="4" w:space="0" w:color="auto"/>
            </w:tcBorders>
            <w:shd w:val="clear" w:color="000000" w:fill="FFFFFF"/>
            <w:noWrap/>
            <w:vAlign w:val="center"/>
            <w:hideMark/>
          </w:tcPr>
          <w:p w14:paraId="09C1CDC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2 612,5</w:t>
            </w:r>
          </w:p>
        </w:tc>
        <w:tc>
          <w:tcPr>
            <w:tcW w:w="518" w:type="dxa"/>
            <w:tcBorders>
              <w:top w:val="nil"/>
              <w:left w:val="nil"/>
              <w:bottom w:val="single" w:sz="4" w:space="0" w:color="auto"/>
              <w:right w:val="single" w:sz="4" w:space="0" w:color="auto"/>
            </w:tcBorders>
            <w:shd w:val="clear" w:color="000000" w:fill="FFFFFF"/>
            <w:noWrap/>
            <w:vAlign w:val="center"/>
            <w:hideMark/>
          </w:tcPr>
          <w:p w14:paraId="6AFF2A6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2 700,4</w:t>
            </w:r>
          </w:p>
        </w:tc>
      </w:tr>
      <w:tr w:rsidR="007A23FA" w:rsidRPr="00D839AB" w14:paraId="231F2EE6"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7E65C86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21C63ECF"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1 01 02040 01 1000 110 </w:t>
            </w:r>
          </w:p>
        </w:tc>
        <w:tc>
          <w:tcPr>
            <w:tcW w:w="518" w:type="dxa"/>
            <w:tcBorders>
              <w:top w:val="nil"/>
              <w:left w:val="nil"/>
              <w:bottom w:val="single" w:sz="4" w:space="0" w:color="auto"/>
              <w:right w:val="single" w:sz="4" w:space="0" w:color="auto"/>
            </w:tcBorders>
            <w:shd w:val="clear" w:color="000000" w:fill="FFFFFF"/>
            <w:vAlign w:val="center"/>
            <w:hideMark/>
          </w:tcPr>
          <w:p w14:paraId="4D645CF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17,1</w:t>
            </w:r>
          </w:p>
        </w:tc>
        <w:tc>
          <w:tcPr>
            <w:tcW w:w="518" w:type="dxa"/>
            <w:tcBorders>
              <w:top w:val="nil"/>
              <w:left w:val="nil"/>
              <w:bottom w:val="single" w:sz="4" w:space="0" w:color="auto"/>
              <w:right w:val="single" w:sz="4" w:space="0" w:color="auto"/>
            </w:tcBorders>
            <w:shd w:val="clear" w:color="000000" w:fill="FFFFFF"/>
            <w:vAlign w:val="center"/>
            <w:hideMark/>
          </w:tcPr>
          <w:p w14:paraId="1E4E904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18,3</w:t>
            </w:r>
          </w:p>
        </w:tc>
        <w:tc>
          <w:tcPr>
            <w:tcW w:w="518" w:type="dxa"/>
            <w:tcBorders>
              <w:top w:val="nil"/>
              <w:left w:val="nil"/>
              <w:bottom w:val="single" w:sz="4" w:space="0" w:color="auto"/>
              <w:right w:val="single" w:sz="4" w:space="0" w:color="auto"/>
            </w:tcBorders>
            <w:shd w:val="clear" w:color="000000" w:fill="FFFFFF"/>
            <w:vAlign w:val="center"/>
            <w:hideMark/>
          </w:tcPr>
          <w:p w14:paraId="4701978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18,3</w:t>
            </w:r>
          </w:p>
        </w:tc>
      </w:tr>
      <w:tr w:rsidR="007A23FA" w:rsidRPr="00D839AB" w14:paraId="52EDF79E"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7E56F602"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69289D5D"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1 01 02080 01 1000 110 </w:t>
            </w:r>
          </w:p>
        </w:tc>
        <w:tc>
          <w:tcPr>
            <w:tcW w:w="518" w:type="dxa"/>
            <w:tcBorders>
              <w:top w:val="nil"/>
              <w:left w:val="nil"/>
              <w:bottom w:val="single" w:sz="4" w:space="0" w:color="auto"/>
              <w:right w:val="single" w:sz="4" w:space="0" w:color="auto"/>
            </w:tcBorders>
            <w:shd w:val="clear" w:color="000000" w:fill="FFFFFF"/>
            <w:vAlign w:val="center"/>
            <w:hideMark/>
          </w:tcPr>
          <w:p w14:paraId="5629F5B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1809,0</w:t>
            </w:r>
          </w:p>
        </w:tc>
        <w:tc>
          <w:tcPr>
            <w:tcW w:w="518" w:type="dxa"/>
            <w:tcBorders>
              <w:top w:val="nil"/>
              <w:left w:val="nil"/>
              <w:bottom w:val="single" w:sz="4" w:space="0" w:color="auto"/>
              <w:right w:val="single" w:sz="4" w:space="0" w:color="auto"/>
            </w:tcBorders>
            <w:shd w:val="clear" w:color="000000" w:fill="FFFFFF"/>
            <w:vAlign w:val="center"/>
            <w:hideMark/>
          </w:tcPr>
          <w:p w14:paraId="22C3594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1942,9</w:t>
            </w:r>
          </w:p>
        </w:tc>
        <w:tc>
          <w:tcPr>
            <w:tcW w:w="518" w:type="dxa"/>
            <w:tcBorders>
              <w:top w:val="nil"/>
              <w:left w:val="nil"/>
              <w:bottom w:val="single" w:sz="4" w:space="0" w:color="auto"/>
              <w:right w:val="single" w:sz="4" w:space="0" w:color="auto"/>
            </w:tcBorders>
            <w:shd w:val="clear" w:color="000000" w:fill="FFFFFF"/>
            <w:vAlign w:val="center"/>
            <w:hideMark/>
          </w:tcPr>
          <w:p w14:paraId="3B44A15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1942,9</w:t>
            </w:r>
          </w:p>
        </w:tc>
      </w:tr>
      <w:tr w:rsidR="007A23FA" w:rsidRPr="00D839AB" w14:paraId="369172F9"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E415C04"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7C73C357"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1 03 00000 00 0000 000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0019E229"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8 049,9</w:t>
            </w:r>
          </w:p>
        </w:tc>
        <w:tc>
          <w:tcPr>
            <w:tcW w:w="518" w:type="dxa"/>
            <w:tcBorders>
              <w:top w:val="nil"/>
              <w:left w:val="nil"/>
              <w:bottom w:val="single" w:sz="4" w:space="0" w:color="auto"/>
              <w:right w:val="single" w:sz="4" w:space="0" w:color="auto"/>
            </w:tcBorders>
            <w:shd w:val="clear" w:color="auto" w:fill="auto"/>
            <w:noWrap/>
            <w:vAlign w:val="center"/>
            <w:hideMark/>
          </w:tcPr>
          <w:p w14:paraId="7C05F49D"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8 710,9</w:t>
            </w:r>
          </w:p>
        </w:tc>
        <w:tc>
          <w:tcPr>
            <w:tcW w:w="518" w:type="dxa"/>
            <w:tcBorders>
              <w:top w:val="nil"/>
              <w:left w:val="nil"/>
              <w:bottom w:val="single" w:sz="4" w:space="0" w:color="auto"/>
              <w:right w:val="single" w:sz="4" w:space="0" w:color="auto"/>
            </w:tcBorders>
            <w:shd w:val="clear" w:color="auto" w:fill="auto"/>
            <w:noWrap/>
            <w:vAlign w:val="center"/>
            <w:hideMark/>
          </w:tcPr>
          <w:p w14:paraId="0B86344F"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9 571,6</w:t>
            </w:r>
          </w:p>
        </w:tc>
      </w:tr>
      <w:tr w:rsidR="007A23FA" w:rsidRPr="00D839AB" w14:paraId="081C64AE"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04F47DBF"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3288C03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1 03 02231 01 0000 110</w:t>
            </w:r>
          </w:p>
        </w:tc>
        <w:tc>
          <w:tcPr>
            <w:tcW w:w="518" w:type="dxa"/>
            <w:tcBorders>
              <w:top w:val="nil"/>
              <w:left w:val="nil"/>
              <w:bottom w:val="single" w:sz="4" w:space="0" w:color="auto"/>
              <w:right w:val="single" w:sz="4" w:space="0" w:color="auto"/>
            </w:tcBorders>
            <w:shd w:val="clear" w:color="000000" w:fill="FFFFFF"/>
            <w:noWrap/>
            <w:vAlign w:val="center"/>
            <w:hideMark/>
          </w:tcPr>
          <w:p w14:paraId="4342977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3 812,8</w:t>
            </w:r>
          </w:p>
        </w:tc>
        <w:tc>
          <w:tcPr>
            <w:tcW w:w="518" w:type="dxa"/>
            <w:tcBorders>
              <w:top w:val="nil"/>
              <w:left w:val="nil"/>
              <w:bottom w:val="single" w:sz="4" w:space="0" w:color="auto"/>
              <w:right w:val="single" w:sz="4" w:space="0" w:color="auto"/>
            </w:tcBorders>
            <w:shd w:val="clear" w:color="000000" w:fill="FFFFFF"/>
            <w:noWrap/>
            <w:vAlign w:val="center"/>
            <w:hideMark/>
          </w:tcPr>
          <w:p w14:paraId="6CB9340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4 155,8</w:t>
            </w:r>
          </w:p>
        </w:tc>
        <w:tc>
          <w:tcPr>
            <w:tcW w:w="518" w:type="dxa"/>
            <w:tcBorders>
              <w:top w:val="nil"/>
              <w:left w:val="nil"/>
              <w:bottom w:val="single" w:sz="4" w:space="0" w:color="auto"/>
              <w:right w:val="single" w:sz="4" w:space="0" w:color="auto"/>
            </w:tcBorders>
            <w:shd w:val="clear" w:color="000000" w:fill="FFFFFF"/>
            <w:noWrap/>
            <w:vAlign w:val="center"/>
            <w:hideMark/>
          </w:tcPr>
          <w:p w14:paraId="180EBAA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4 577,7</w:t>
            </w:r>
          </w:p>
        </w:tc>
      </w:tr>
      <w:tr w:rsidR="007A23FA" w:rsidRPr="00D839AB" w14:paraId="3F0ECA26"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444F14EB"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28E24D9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1 03 02241 01 0000 110</w:t>
            </w:r>
          </w:p>
        </w:tc>
        <w:tc>
          <w:tcPr>
            <w:tcW w:w="518" w:type="dxa"/>
            <w:tcBorders>
              <w:top w:val="nil"/>
              <w:left w:val="nil"/>
              <w:bottom w:val="single" w:sz="4" w:space="0" w:color="auto"/>
              <w:right w:val="single" w:sz="4" w:space="0" w:color="auto"/>
            </w:tcBorders>
            <w:shd w:val="clear" w:color="000000" w:fill="FFFFFF"/>
            <w:vAlign w:val="center"/>
            <w:hideMark/>
          </w:tcPr>
          <w:p w14:paraId="0CC6977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26,5</w:t>
            </w:r>
          </w:p>
        </w:tc>
        <w:tc>
          <w:tcPr>
            <w:tcW w:w="518" w:type="dxa"/>
            <w:tcBorders>
              <w:top w:val="nil"/>
              <w:left w:val="nil"/>
              <w:bottom w:val="single" w:sz="4" w:space="0" w:color="auto"/>
              <w:right w:val="single" w:sz="4" w:space="0" w:color="auto"/>
            </w:tcBorders>
            <w:shd w:val="clear" w:color="000000" w:fill="FFFFFF"/>
            <w:vAlign w:val="center"/>
            <w:hideMark/>
          </w:tcPr>
          <w:p w14:paraId="39AE216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28,4</w:t>
            </w:r>
          </w:p>
        </w:tc>
        <w:tc>
          <w:tcPr>
            <w:tcW w:w="518" w:type="dxa"/>
            <w:tcBorders>
              <w:top w:val="nil"/>
              <w:left w:val="nil"/>
              <w:bottom w:val="single" w:sz="4" w:space="0" w:color="auto"/>
              <w:right w:val="single" w:sz="4" w:space="0" w:color="auto"/>
            </w:tcBorders>
            <w:shd w:val="clear" w:color="000000" w:fill="FFFFFF"/>
            <w:vAlign w:val="center"/>
            <w:hideMark/>
          </w:tcPr>
          <w:p w14:paraId="684520F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30,5</w:t>
            </w:r>
          </w:p>
        </w:tc>
      </w:tr>
      <w:tr w:rsidR="007A23FA" w:rsidRPr="00D839AB" w14:paraId="0BF5095D"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356DD78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51F2AAC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1 03 02251 01 0000 110</w:t>
            </w:r>
          </w:p>
        </w:tc>
        <w:tc>
          <w:tcPr>
            <w:tcW w:w="518" w:type="dxa"/>
            <w:tcBorders>
              <w:top w:val="nil"/>
              <w:left w:val="nil"/>
              <w:bottom w:val="single" w:sz="4" w:space="0" w:color="auto"/>
              <w:right w:val="single" w:sz="4" w:space="0" w:color="auto"/>
            </w:tcBorders>
            <w:shd w:val="clear" w:color="000000" w:fill="FFFFFF"/>
            <w:noWrap/>
            <w:vAlign w:val="center"/>
            <w:hideMark/>
          </w:tcPr>
          <w:p w14:paraId="658DEEA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4 713,4</w:t>
            </w:r>
          </w:p>
        </w:tc>
        <w:tc>
          <w:tcPr>
            <w:tcW w:w="518" w:type="dxa"/>
            <w:tcBorders>
              <w:top w:val="nil"/>
              <w:left w:val="nil"/>
              <w:bottom w:val="single" w:sz="4" w:space="0" w:color="auto"/>
              <w:right w:val="single" w:sz="4" w:space="0" w:color="auto"/>
            </w:tcBorders>
            <w:shd w:val="clear" w:color="000000" w:fill="FFFFFF"/>
            <w:noWrap/>
            <w:vAlign w:val="center"/>
            <w:hideMark/>
          </w:tcPr>
          <w:p w14:paraId="110A5C0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5 071,0</w:t>
            </w:r>
          </w:p>
        </w:tc>
        <w:tc>
          <w:tcPr>
            <w:tcW w:w="518" w:type="dxa"/>
            <w:tcBorders>
              <w:top w:val="nil"/>
              <w:left w:val="nil"/>
              <w:bottom w:val="single" w:sz="4" w:space="0" w:color="auto"/>
              <w:right w:val="single" w:sz="4" w:space="0" w:color="auto"/>
            </w:tcBorders>
            <w:shd w:val="clear" w:color="000000" w:fill="FFFFFF"/>
            <w:noWrap/>
            <w:vAlign w:val="center"/>
            <w:hideMark/>
          </w:tcPr>
          <w:p w14:paraId="5578878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5 527,2</w:t>
            </w:r>
          </w:p>
        </w:tc>
      </w:tr>
      <w:tr w:rsidR="007A23FA" w:rsidRPr="00D839AB" w14:paraId="798EA69A"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5274DFCB"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68BA52A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1 03 02261 01 0000 110</w:t>
            </w:r>
          </w:p>
        </w:tc>
        <w:tc>
          <w:tcPr>
            <w:tcW w:w="518" w:type="dxa"/>
            <w:tcBorders>
              <w:top w:val="nil"/>
              <w:left w:val="nil"/>
              <w:bottom w:val="single" w:sz="4" w:space="0" w:color="auto"/>
              <w:right w:val="single" w:sz="4" w:space="0" w:color="auto"/>
            </w:tcBorders>
            <w:shd w:val="clear" w:color="000000" w:fill="FFFFFF"/>
            <w:vAlign w:val="center"/>
            <w:hideMark/>
          </w:tcPr>
          <w:p w14:paraId="4F00A2D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-502,9</w:t>
            </w:r>
          </w:p>
        </w:tc>
        <w:tc>
          <w:tcPr>
            <w:tcW w:w="518" w:type="dxa"/>
            <w:tcBorders>
              <w:top w:val="nil"/>
              <w:left w:val="nil"/>
              <w:bottom w:val="single" w:sz="4" w:space="0" w:color="auto"/>
              <w:right w:val="single" w:sz="4" w:space="0" w:color="auto"/>
            </w:tcBorders>
            <w:shd w:val="clear" w:color="000000" w:fill="FFFFFF"/>
            <w:vAlign w:val="center"/>
            <w:hideMark/>
          </w:tcPr>
          <w:p w14:paraId="6673B5F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-544,3</w:t>
            </w:r>
          </w:p>
        </w:tc>
        <w:tc>
          <w:tcPr>
            <w:tcW w:w="518" w:type="dxa"/>
            <w:tcBorders>
              <w:top w:val="nil"/>
              <w:left w:val="nil"/>
              <w:bottom w:val="single" w:sz="4" w:space="0" w:color="auto"/>
              <w:right w:val="single" w:sz="4" w:space="0" w:color="auto"/>
            </w:tcBorders>
            <w:shd w:val="clear" w:color="000000" w:fill="FFFFFF"/>
            <w:vAlign w:val="center"/>
            <w:hideMark/>
          </w:tcPr>
          <w:p w14:paraId="0019D1B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-563,7</w:t>
            </w:r>
          </w:p>
        </w:tc>
      </w:tr>
      <w:tr w:rsidR="007A23FA" w:rsidRPr="00D839AB" w14:paraId="310F8F2C"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709A5555"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Налоги на совокупный доход</w:t>
            </w:r>
          </w:p>
        </w:tc>
        <w:tc>
          <w:tcPr>
            <w:tcW w:w="2238" w:type="dxa"/>
            <w:tcBorders>
              <w:top w:val="nil"/>
              <w:left w:val="nil"/>
              <w:bottom w:val="single" w:sz="4" w:space="0" w:color="auto"/>
              <w:right w:val="single" w:sz="4" w:space="0" w:color="auto"/>
            </w:tcBorders>
            <w:shd w:val="clear" w:color="auto" w:fill="auto"/>
            <w:noWrap/>
            <w:vAlign w:val="center"/>
            <w:hideMark/>
          </w:tcPr>
          <w:p w14:paraId="6BC8A160"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1 05 00000 00 0000 000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0AE3D7B0"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21 004,0</w:t>
            </w:r>
          </w:p>
        </w:tc>
        <w:tc>
          <w:tcPr>
            <w:tcW w:w="518" w:type="dxa"/>
            <w:tcBorders>
              <w:top w:val="nil"/>
              <w:left w:val="nil"/>
              <w:bottom w:val="single" w:sz="4" w:space="0" w:color="auto"/>
              <w:right w:val="single" w:sz="4" w:space="0" w:color="auto"/>
            </w:tcBorders>
            <w:shd w:val="clear" w:color="auto" w:fill="auto"/>
            <w:noWrap/>
            <w:vAlign w:val="center"/>
            <w:hideMark/>
          </w:tcPr>
          <w:p w14:paraId="61D63F7F"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23 117,0</w:t>
            </w:r>
          </w:p>
        </w:tc>
        <w:tc>
          <w:tcPr>
            <w:tcW w:w="518" w:type="dxa"/>
            <w:tcBorders>
              <w:top w:val="nil"/>
              <w:left w:val="nil"/>
              <w:bottom w:val="single" w:sz="4" w:space="0" w:color="auto"/>
              <w:right w:val="single" w:sz="4" w:space="0" w:color="auto"/>
            </w:tcBorders>
            <w:shd w:val="clear" w:color="auto" w:fill="auto"/>
            <w:noWrap/>
            <w:vAlign w:val="center"/>
            <w:hideMark/>
          </w:tcPr>
          <w:p w14:paraId="734ECCB1"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23 362,0</w:t>
            </w:r>
          </w:p>
        </w:tc>
      </w:tr>
      <w:tr w:rsidR="007A23FA" w:rsidRPr="00D839AB" w14:paraId="20E451FA"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3CF461F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2238" w:type="dxa"/>
            <w:tcBorders>
              <w:top w:val="nil"/>
              <w:left w:val="nil"/>
              <w:bottom w:val="single" w:sz="4" w:space="0" w:color="auto"/>
              <w:right w:val="single" w:sz="4" w:space="0" w:color="auto"/>
            </w:tcBorders>
            <w:shd w:val="clear" w:color="auto" w:fill="auto"/>
            <w:noWrap/>
            <w:vAlign w:val="center"/>
            <w:hideMark/>
          </w:tcPr>
          <w:p w14:paraId="065F893E"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1 05 01000 00 0000 110</w:t>
            </w:r>
          </w:p>
        </w:tc>
        <w:tc>
          <w:tcPr>
            <w:tcW w:w="518" w:type="dxa"/>
            <w:tcBorders>
              <w:top w:val="nil"/>
              <w:left w:val="nil"/>
              <w:bottom w:val="single" w:sz="4" w:space="0" w:color="auto"/>
              <w:right w:val="single" w:sz="4" w:space="0" w:color="auto"/>
            </w:tcBorders>
            <w:shd w:val="clear" w:color="auto" w:fill="auto"/>
            <w:noWrap/>
            <w:vAlign w:val="center"/>
            <w:hideMark/>
          </w:tcPr>
          <w:p w14:paraId="1A20C5B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19 912,0</w:t>
            </w:r>
          </w:p>
        </w:tc>
        <w:tc>
          <w:tcPr>
            <w:tcW w:w="518" w:type="dxa"/>
            <w:tcBorders>
              <w:top w:val="nil"/>
              <w:left w:val="nil"/>
              <w:bottom w:val="single" w:sz="4" w:space="0" w:color="auto"/>
              <w:right w:val="single" w:sz="4" w:space="0" w:color="auto"/>
            </w:tcBorders>
            <w:shd w:val="clear" w:color="auto" w:fill="auto"/>
            <w:noWrap/>
            <w:vAlign w:val="center"/>
            <w:hideMark/>
          </w:tcPr>
          <w:p w14:paraId="764D240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21 830,0</w:t>
            </w:r>
          </w:p>
        </w:tc>
        <w:tc>
          <w:tcPr>
            <w:tcW w:w="518" w:type="dxa"/>
            <w:tcBorders>
              <w:top w:val="nil"/>
              <w:left w:val="nil"/>
              <w:bottom w:val="single" w:sz="4" w:space="0" w:color="auto"/>
              <w:right w:val="single" w:sz="4" w:space="0" w:color="auto"/>
            </w:tcBorders>
            <w:shd w:val="clear" w:color="auto" w:fill="auto"/>
            <w:noWrap/>
            <w:vAlign w:val="center"/>
            <w:hideMark/>
          </w:tcPr>
          <w:p w14:paraId="086B8BF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22 075,0</w:t>
            </w:r>
          </w:p>
        </w:tc>
      </w:tr>
      <w:tr w:rsidR="007A23FA" w:rsidRPr="00D839AB" w14:paraId="0E351CE4"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7229AAD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438C4E87"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1 05 01011 01 1000 110</w:t>
            </w:r>
          </w:p>
        </w:tc>
        <w:tc>
          <w:tcPr>
            <w:tcW w:w="518" w:type="dxa"/>
            <w:tcBorders>
              <w:top w:val="nil"/>
              <w:left w:val="nil"/>
              <w:bottom w:val="single" w:sz="4" w:space="0" w:color="auto"/>
              <w:right w:val="single" w:sz="4" w:space="0" w:color="auto"/>
            </w:tcBorders>
            <w:shd w:val="clear" w:color="auto" w:fill="auto"/>
            <w:noWrap/>
            <w:vAlign w:val="center"/>
            <w:hideMark/>
          </w:tcPr>
          <w:p w14:paraId="78AD691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14 274,0</w:t>
            </w:r>
          </w:p>
        </w:tc>
        <w:tc>
          <w:tcPr>
            <w:tcW w:w="518" w:type="dxa"/>
            <w:tcBorders>
              <w:top w:val="nil"/>
              <w:left w:val="nil"/>
              <w:bottom w:val="single" w:sz="4" w:space="0" w:color="auto"/>
              <w:right w:val="single" w:sz="4" w:space="0" w:color="auto"/>
            </w:tcBorders>
            <w:shd w:val="clear" w:color="auto" w:fill="auto"/>
            <w:noWrap/>
            <w:vAlign w:val="center"/>
            <w:hideMark/>
          </w:tcPr>
          <w:p w14:paraId="2FA534E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15 720,0</w:t>
            </w:r>
          </w:p>
        </w:tc>
        <w:tc>
          <w:tcPr>
            <w:tcW w:w="518" w:type="dxa"/>
            <w:tcBorders>
              <w:top w:val="nil"/>
              <w:left w:val="nil"/>
              <w:bottom w:val="single" w:sz="4" w:space="0" w:color="auto"/>
              <w:right w:val="single" w:sz="4" w:space="0" w:color="auto"/>
            </w:tcBorders>
            <w:shd w:val="clear" w:color="auto" w:fill="auto"/>
            <w:noWrap/>
            <w:vAlign w:val="center"/>
            <w:hideMark/>
          </w:tcPr>
          <w:p w14:paraId="6FEA651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15 965,0</w:t>
            </w:r>
          </w:p>
        </w:tc>
      </w:tr>
      <w:tr w:rsidR="007A23FA" w:rsidRPr="00D839AB" w14:paraId="6FC86959"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6A2224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3509FAA0"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1 05 01021 01 1000 110</w:t>
            </w:r>
          </w:p>
        </w:tc>
        <w:tc>
          <w:tcPr>
            <w:tcW w:w="518" w:type="dxa"/>
            <w:tcBorders>
              <w:top w:val="nil"/>
              <w:left w:val="nil"/>
              <w:bottom w:val="single" w:sz="4" w:space="0" w:color="auto"/>
              <w:right w:val="single" w:sz="4" w:space="0" w:color="auto"/>
            </w:tcBorders>
            <w:shd w:val="clear" w:color="auto" w:fill="auto"/>
            <w:noWrap/>
            <w:vAlign w:val="center"/>
            <w:hideMark/>
          </w:tcPr>
          <w:p w14:paraId="5AE0972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5 638,0</w:t>
            </w:r>
          </w:p>
        </w:tc>
        <w:tc>
          <w:tcPr>
            <w:tcW w:w="518" w:type="dxa"/>
            <w:tcBorders>
              <w:top w:val="nil"/>
              <w:left w:val="nil"/>
              <w:bottom w:val="single" w:sz="4" w:space="0" w:color="auto"/>
              <w:right w:val="single" w:sz="4" w:space="0" w:color="auto"/>
            </w:tcBorders>
            <w:shd w:val="clear" w:color="auto" w:fill="auto"/>
            <w:noWrap/>
            <w:vAlign w:val="center"/>
            <w:hideMark/>
          </w:tcPr>
          <w:p w14:paraId="7512A00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6 110,0</w:t>
            </w:r>
          </w:p>
        </w:tc>
        <w:tc>
          <w:tcPr>
            <w:tcW w:w="518" w:type="dxa"/>
            <w:tcBorders>
              <w:top w:val="nil"/>
              <w:left w:val="nil"/>
              <w:bottom w:val="single" w:sz="4" w:space="0" w:color="auto"/>
              <w:right w:val="single" w:sz="4" w:space="0" w:color="auto"/>
            </w:tcBorders>
            <w:shd w:val="clear" w:color="auto" w:fill="auto"/>
            <w:noWrap/>
            <w:vAlign w:val="center"/>
            <w:hideMark/>
          </w:tcPr>
          <w:p w14:paraId="6691507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6 110,0</w:t>
            </w:r>
          </w:p>
        </w:tc>
      </w:tr>
      <w:tr w:rsidR="007A23FA" w:rsidRPr="00D839AB" w14:paraId="4822E902" w14:textId="77777777" w:rsidTr="007A23FA">
        <w:trPr>
          <w:trHeight w:val="20"/>
        </w:trPr>
        <w:tc>
          <w:tcPr>
            <w:tcW w:w="11902" w:type="dxa"/>
            <w:tcBorders>
              <w:top w:val="nil"/>
              <w:left w:val="nil"/>
              <w:bottom w:val="nil"/>
              <w:right w:val="nil"/>
            </w:tcBorders>
            <w:shd w:val="clear" w:color="auto" w:fill="auto"/>
            <w:noWrap/>
            <w:vAlign w:val="center"/>
            <w:hideMark/>
          </w:tcPr>
          <w:p w14:paraId="767E7B28"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14:paraId="6D47A93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1 05 02000 02 0000 110</w:t>
            </w:r>
          </w:p>
        </w:tc>
        <w:tc>
          <w:tcPr>
            <w:tcW w:w="518" w:type="dxa"/>
            <w:tcBorders>
              <w:top w:val="nil"/>
              <w:left w:val="nil"/>
              <w:bottom w:val="single" w:sz="4" w:space="0" w:color="auto"/>
              <w:right w:val="single" w:sz="4" w:space="0" w:color="auto"/>
            </w:tcBorders>
            <w:shd w:val="clear" w:color="auto" w:fill="auto"/>
            <w:noWrap/>
            <w:vAlign w:val="center"/>
            <w:hideMark/>
          </w:tcPr>
          <w:p w14:paraId="71345EC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4,0</w:t>
            </w:r>
          </w:p>
        </w:tc>
        <w:tc>
          <w:tcPr>
            <w:tcW w:w="518" w:type="dxa"/>
            <w:tcBorders>
              <w:top w:val="nil"/>
              <w:left w:val="nil"/>
              <w:bottom w:val="single" w:sz="4" w:space="0" w:color="auto"/>
              <w:right w:val="single" w:sz="4" w:space="0" w:color="auto"/>
            </w:tcBorders>
            <w:shd w:val="clear" w:color="auto" w:fill="auto"/>
            <w:noWrap/>
            <w:vAlign w:val="center"/>
            <w:hideMark/>
          </w:tcPr>
          <w:p w14:paraId="0125CFF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c>
          <w:tcPr>
            <w:tcW w:w="518" w:type="dxa"/>
            <w:tcBorders>
              <w:top w:val="nil"/>
              <w:left w:val="nil"/>
              <w:bottom w:val="single" w:sz="4" w:space="0" w:color="auto"/>
              <w:right w:val="single" w:sz="4" w:space="0" w:color="auto"/>
            </w:tcBorders>
            <w:shd w:val="clear" w:color="auto" w:fill="auto"/>
            <w:noWrap/>
            <w:vAlign w:val="center"/>
            <w:hideMark/>
          </w:tcPr>
          <w:p w14:paraId="22A8FDF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r>
      <w:tr w:rsidR="007A23FA" w:rsidRPr="00D839AB" w14:paraId="08740D9A" w14:textId="77777777" w:rsidTr="007A23FA">
        <w:trPr>
          <w:trHeight w:val="20"/>
        </w:trPr>
        <w:tc>
          <w:tcPr>
            <w:tcW w:w="1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CAA0"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22D75D0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1 05 02010 02 1000 110</w:t>
            </w:r>
          </w:p>
        </w:tc>
        <w:tc>
          <w:tcPr>
            <w:tcW w:w="518" w:type="dxa"/>
            <w:tcBorders>
              <w:top w:val="nil"/>
              <w:left w:val="nil"/>
              <w:bottom w:val="single" w:sz="4" w:space="0" w:color="auto"/>
              <w:right w:val="single" w:sz="4" w:space="0" w:color="auto"/>
            </w:tcBorders>
            <w:shd w:val="clear" w:color="auto" w:fill="auto"/>
            <w:noWrap/>
            <w:vAlign w:val="center"/>
            <w:hideMark/>
          </w:tcPr>
          <w:p w14:paraId="3B17B30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4,0</w:t>
            </w:r>
          </w:p>
        </w:tc>
        <w:tc>
          <w:tcPr>
            <w:tcW w:w="518" w:type="dxa"/>
            <w:tcBorders>
              <w:top w:val="nil"/>
              <w:left w:val="nil"/>
              <w:bottom w:val="single" w:sz="4" w:space="0" w:color="auto"/>
              <w:right w:val="single" w:sz="4" w:space="0" w:color="auto"/>
            </w:tcBorders>
            <w:shd w:val="clear" w:color="auto" w:fill="auto"/>
            <w:noWrap/>
            <w:vAlign w:val="center"/>
            <w:hideMark/>
          </w:tcPr>
          <w:p w14:paraId="173BC7D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c>
          <w:tcPr>
            <w:tcW w:w="518" w:type="dxa"/>
            <w:tcBorders>
              <w:top w:val="nil"/>
              <w:left w:val="nil"/>
              <w:bottom w:val="single" w:sz="4" w:space="0" w:color="auto"/>
              <w:right w:val="single" w:sz="4" w:space="0" w:color="auto"/>
            </w:tcBorders>
            <w:shd w:val="clear" w:color="auto" w:fill="auto"/>
            <w:noWrap/>
            <w:vAlign w:val="center"/>
            <w:hideMark/>
          </w:tcPr>
          <w:p w14:paraId="6B6E7B1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r>
      <w:tr w:rsidR="007A23FA" w:rsidRPr="00D839AB" w14:paraId="524A0658"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673A78E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Единый сельскохозяйственный налог</w:t>
            </w:r>
          </w:p>
        </w:tc>
        <w:tc>
          <w:tcPr>
            <w:tcW w:w="2238" w:type="dxa"/>
            <w:tcBorders>
              <w:top w:val="nil"/>
              <w:left w:val="nil"/>
              <w:bottom w:val="single" w:sz="4" w:space="0" w:color="auto"/>
              <w:right w:val="single" w:sz="4" w:space="0" w:color="auto"/>
            </w:tcBorders>
            <w:shd w:val="clear" w:color="auto" w:fill="auto"/>
            <w:noWrap/>
            <w:vAlign w:val="center"/>
            <w:hideMark/>
          </w:tcPr>
          <w:p w14:paraId="493E0DD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1 05 03000 01 0000 110</w:t>
            </w:r>
          </w:p>
        </w:tc>
        <w:tc>
          <w:tcPr>
            <w:tcW w:w="518" w:type="dxa"/>
            <w:tcBorders>
              <w:top w:val="nil"/>
              <w:left w:val="nil"/>
              <w:bottom w:val="single" w:sz="4" w:space="0" w:color="auto"/>
              <w:right w:val="single" w:sz="4" w:space="0" w:color="auto"/>
            </w:tcBorders>
            <w:shd w:val="clear" w:color="auto" w:fill="auto"/>
            <w:noWrap/>
            <w:vAlign w:val="center"/>
            <w:hideMark/>
          </w:tcPr>
          <w:p w14:paraId="6CA5C09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411,0</w:t>
            </w:r>
          </w:p>
        </w:tc>
        <w:tc>
          <w:tcPr>
            <w:tcW w:w="518" w:type="dxa"/>
            <w:tcBorders>
              <w:top w:val="nil"/>
              <w:left w:val="nil"/>
              <w:bottom w:val="single" w:sz="4" w:space="0" w:color="auto"/>
              <w:right w:val="single" w:sz="4" w:space="0" w:color="auto"/>
            </w:tcBorders>
            <w:shd w:val="clear" w:color="auto" w:fill="auto"/>
            <w:noWrap/>
            <w:vAlign w:val="center"/>
            <w:hideMark/>
          </w:tcPr>
          <w:p w14:paraId="2DDAC96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551,0</w:t>
            </w:r>
          </w:p>
        </w:tc>
        <w:tc>
          <w:tcPr>
            <w:tcW w:w="518" w:type="dxa"/>
            <w:tcBorders>
              <w:top w:val="nil"/>
              <w:left w:val="nil"/>
              <w:bottom w:val="single" w:sz="4" w:space="0" w:color="auto"/>
              <w:right w:val="single" w:sz="4" w:space="0" w:color="auto"/>
            </w:tcBorders>
            <w:shd w:val="clear" w:color="auto" w:fill="auto"/>
            <w:noWrap/>
            <w:vAlign w:val="center"/>
            <w:hideMark/>
          </w:tcPr>
          <w:p w14:paraId="3D6E79F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551,0</w:t>
            </w:r>
          </w:p>
        </w:tc>
      </w:tr>
      <w:tr w:rsidR="007A23FA" w:rsidRPr="00D839AB" w14:paraId="2701A2FA"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7CE2435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2238" w:type="dxa"/>
            <w:tcBorders>
              <w:top w:val="nil"/>
              <w:left w:val="nil"/>
              <w:bottom w:val="single" w:sz="4" w:space="0" w:color="auto"/>
              <w:right w:val="single" w:sz="4" w:space="0" w:color="auto"/>
            </w:tcBorders>
            <w:shd w:val="clear" w:color="auto" w:fill="auto"/>
            <w:noWrap/>
            <w:vAlign w:val="center"/>
            <w:hideMark/>
          </w:tcPr>
          <w:p w14:paraId="0F3E7DF5"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1 05 03010 01 1000 110</w:t>
            </w:r>
          </w:p>
        </w:tc>
        <w:tc>
          <w:tcPr>
            <w:tcW w:w="518" w:type="dxa"/>
            <w:tcBorders>
              <w:top w:val="nil"/>
              <w:left w:val="nil"/>
              <w:bottom w:val="single" w:sz="4" w:space="0" w:color="auto"/>
              <w:right w:val="single" w:sz="4" w:space="0" w:color="auto"/>
            </w:tcBorders>
            <w:shd w:val="clear" w:color="auto" w:fill="auto"/>
            <w:noWrap/>
            <w:vAlign w:val="center"/>
            <w:hideMark/>
          </w:tcPr>
          <w:p w14:paraId="6B72E49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411,0</w:t>
            </w:r>
          </w:p>
        </w:tc>
        <w:tc>
          <w:tcPr>
            <w:tcW w:w="518" w:type="dxa"/>
            <w:tcBorders>
              <w:top w:val="nil"/>
              <w:left w:val="nil"/>
              <w:bottom w:val="single" w:sz="4" w:space="0" w:color="auto"/>
              <w:right w:val="single" w:sz="4" w:space="0" w:color="auto"/>
            </w:tcBorders>
            <w:shd w:val="clear" w:color="auto" w:fill="auto"/>
            <w:noWrap/>
            <w:vAlign w:val="center"/>
            <w:hideMark/>
          </w:tcPr>
          <w:p w14:paraId="31B749D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551,0</w:t>
            </w:r>
          </w:p>
        </w:tc>
        <w:tc>
          <w:tcPr>
            <w:tcW w:w="518" w:type="dxa"/>
            <w:tcBorders>
              <w:top w:val="nil"/>
              <w:left w:val="nil"/>
              <w:bottom w:val="single" w:sz="4" w:space="0" w:color="auto"/>
              <w:right w:val="single" w:sz="4" w:space="0" w:color="auto"/>
            </w:tcBorders>
            <w:shd w:val="clear" w:color="auto" w:fill="auto"/>
            <w:noWrap/>
            <w:vAlign w:val="center"/>
            <w:hideMark/>
          </w:tcPr>
          <w:p w14:paraId="5F99B6A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551,0</w:t>
            </w:r>
          </w:p>
        </w:tc>
      </w:tr>
      <w:tr w:rsidR="007A23FA" w:rsidRPr="00D839AB" w14:paraId="6E2B160C"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4D6170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2238" w:type="dxa"/>
            <w:tcBorders>
              <w:top w:val="nil"/>
              <w:left w:val="nil"/>
              <w:bottom w:val="single" w:sz="4" w:space="0" w:color="auto"/>
              <w:right w:val="single" w:sz="4" w:space="0" w:color="auto"/>
            </w:tcBorders>
            <w:shd w:val="clear" w:color="auto" w:fill="auto"/>
            <w:noWrap/>
            <w:vAlign w:val="center"/>
            <w:hideMark/>
          </w:tcPr>
          <w:p w14:paraId="243E48F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1 05 04000 02 0000 110</w:t>
            </w:r>
          </w:p>
        </w:tc>
        <w:tc>
          <w:tcPr>
            <w:tcW w:w="518" w:type="dxa"/>
            <w:tcBorders>
              <w:top w:val="nil"/>
              <w:left w:val="nil"/>
              <w:bottom w:val="single" w:sz="4" w:space="0" w:color="auto"/>
              <w:right w:val="single" w:sz="4" w:space="0" w:color="auto"/>
            </w:tcBorders>
            <w:shd w:val="clear" w:color="auto" w:fill="auto"/>
            <w:noWrap/>
            <w:vAlign w:val="center"/>
            <w:hideMark/>
          </w:tcPr>
          <w:p w14:paraId="0481713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677,0</w:t>
            </w:r>
          </w:p>
        </w:tc>
        <w:tc>
          <w:tcPr>
            <w:tcW w:w="518" w:type="dxa"/>
            <w:tcBorders>
              <w:top w:val="nil"/>
              <w:left w:val="nil"/>
              <w:bottom w:val="single" w:sz="4" w:space="0" w:color="auto"/>
              <w:right w:val="single" w:sz="4" w:space="0" w:color="auto"/>
            </w:tcBorders>
            <w:shd w:val="clear" w:color="auto" w:fill="auto"/>
            <w:noWrap/>
            <w:vAlign w:val="center"/>
            <w:hideMark/>
          </w:tcPr>
          <w:p w14:paraId="74E103C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734,0</w:t>
            </w:r>
          </w:p>
        </w:tc>
        <w:tc>
          <w:tcPr>
            <w:tcW w:w="518" w:type="dxa"/>
            <w:tcBorders>
              <w:top w:val="nil"/>
              <w:left w:val="nil"/>
              <w:bottom w:val="single" w:sz="4" w:space="0" w:color="auto"/>
              <w:right w:val="single" w:sz="4" w:space="0" w:color="auto"/>
            </w:tcBorders>
            <w:shd w:val="clear" w:color="auto" w:fill="auto"/>
            <w:noWrap/>
            <w:vAlign w:val="center"/>
            <w:hideMark/>
          </w:tcPr>
          <w:p w14:paraId="775AB6F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734,0</w:t>
            </w:r>
          </w:p>
        </w:tc>
      </w:tr>
      <w:tr w:rsidR="007A23FA" w:rsidRPr="00D839AB" w14:paraId="73CCFA06" w14:textId="77777777" w:rsidTr="007A23FA">
        <w:trPr>
          <w:trHeight w:val="20"/>
        </w:trPr>
        <w:tc>
          <w:tcPr>
            <w:tcW w:w="11902" w:type="dxa"/>
            <w:tcBorders>
              <w:top w:val="nil"/>
              <w:left w:val="nil"/>
              <w:bottom w:val="nil"/>
              <w:right w:val="nil"/>
            </w:tcBorders>
            <w:shd w:val="clear" w:color="auto" w:fill="auto"/>
            <w:noWrap/>
            <w:vAlign w:val="center"/>
            <w:hideMark/>
          </w:tcPr>
          <w:p w14:paraId="05F9BA3B"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14:paraId="586A2440"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1 05 04060 02 1000 110</w:t>
            </w:r>
          </w:p>
        </w:tc>
        <w:tc>
          <w:tcPr>
            <w:tcW w:w="518" w:type="dxa"/>
            <w:tcBorders>
              <w:top w:val="nil"/>
              <w:left w:val="nil"/>
              <w:bottom w:val="single" w:sz="4" w:space="0" w:color="auto"/>
              <w:right w:val="single" w:sz="4" w:space="0" w:color="auto"/>
            </w:tcBorders>
            <w:shd w:val="clear" w:color="auto" w:fill="auto"/>
            <w:noWrap/>
            <w:vAlign w:val="center"/>
            <w:hideMark/>
          </w:tcPr>
          <w:p w14:paraId="7AFD9BA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677,0</w:t>
            </w:r>
          </w:p>
        </w:tc>
        <w:tc>
          <w:tcPr>
            <w:tcW w:w="518" w:type="dxa"/>
            <w:tcBorders>
              <w:top w:val="nil"/>
              <w:left w:val="nil"/>
              <w:bottom w:val="single" w:sz="4" w:space="0" w:color="auto"/>
              <w:right w:val="single" w:sz="4" w:space="0" w:color="auto"/>
            </w:tcBorders>
            <w:shd w:val="clear" w:color="auto" w:fill="auto"/>
            <w:noWrap/>
            <w:vAlign w:val="center"/>
            <w:hideMark/>
          </w:tcPr>
          <w:p w14:paraId="6E48CE1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734,0</w:t>
            </w:r>
          </w:p>
        </w:tc>
        <w:tc>
          <w:tcPr>
            <w:tcW w:w="518" w:type="dxa"/>
            <w:tcBorders>
              <w:top w:val="nil"/>
              <w:left w:val="nil"/>
              <w:bottom w:val="single" w:sz="4" w:space="0" w:color="auto"/>
              <w:right w:val="single" w:sz="4" w:space="0" w:color="auto"/>
            </w:tcBorders>
            <w:shd w:val="clear" w:color="auto" w:fill="auto"/>
            <w:noWrap/>
            <w:vAlign w:val="center"/>
            <w:hideMark/>
          </w:tcPr>
          <w:p w14:paraId="7A17881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734,0</w:t>
            </w:r>
          </w:p>
        </w:tc>
      </w:tr>
      <w:tr w:rsidR="007A23FA" w:rsidRPr="00D839AB" w14:paraId="29C5EB5C" w14:textId="77777777" w:rsidTr="007A23FA">
        <w:trPr>
          <w:trHeight w:val="20"/>
        </w:trPr>
        <w:tc>
          <w:tcPr>
            <w:tcW w:w="1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BB62"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Налоги на имущество</w:t>
            </w:r>
          </w:p>
        </w:tc>
        <w:tc>
          <w:tcPr>
            <w:tcW w:w="2238" w:type="dxa"/>
            <w:tcBorders>
              <w:top w:val="nil"/>
              <w:left w:val="nil"/>
              <w:bottom w:val="single" w:sz="4" w:space="0" w:color="auto"/>
              <w:right w:val="single" w:sz="4" w:space="0" w:color="auto"/>
            </w:tcBorders>
            <w:shd w:val="clear" w:color="auto" w:fill="auto"/>
            <w:noWrap/>
            <w:vAlign w:val="center"/>
            <w:hideMark/>
          </w:tcPr>
          <w:p w14:paraId="4641542D"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1 06 00000 00 0000 000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53471751"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13 309,0</w:t>
            </w:r>
          </w:p>
        </w:tc>
        <w:tc>
          <w:tcPr>
            <w:tcW w:w="518" w:type="dxa"/>
            <w:tcBorders>
              <w:top w:val="nil"/>
              <w:left w:val="nil"/>
              <w:bottom w:val="single" w:sz="4" w:space="0" w:color="auto"/>
              <w:right w:val="single" w:sz="4" w:space="0" w:color="auto"/>
            </w:tcBorders>
            <w:shd w:val="clear" w:color="auto" w:fill="auto"/>
            <w:noWrap/>
            <w:vAlign w:val="center"/>
            <w:hideMark/>
          </w:tcPr>
          <w:p w14:paraId="69565783"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13 291,0</w:t>
            </w:r>
          </w:p>
        </w:tc>
        <w:tc>
          <w:tcPr>
            <w:tcW w:w="518" w:type="dxa"/>
            <w:tcBorders>
              <w:top w:val="nil"/>
              <w:left w:val="nil"/>
              <w:bottom w:val="single" w:sz="4" w:space="0" w:color="auto"/>
              <w:right w:val="single" w:sz="4" w:space="0" w:color="auto"/>
            </w:tcBorders>
            <w:shd w:val="clear" w:color="auto" w:fill="auto"/>
            <w:noWrap/>
            <w:vAlign w:val="center"/>
            <w:hideMark/>
          </w:tcPr>
          <w:p w14:paraId="30683BAB"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13 291,0</w:t>
            </w:r>
          </w:p>
        </w:tc>
      </w:tr>
      <w:tr w:rsidR="007A23FA" w:rsidRPr="00D839AB" w14:paraId="7FD4AD35"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8E2F2E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на имущество физических лиц</w:t>
            </w:r>
          </w:p>
        </w:tc>
        <w:tc>
          <w:tcPr>
            <w:tcW w:w="2238" w:type="dxa"/>
            <w:tcBorders>
              <w:top w:val="nil"/>
              <w:left w:val="nil"/>
              <w:bottom w:val="single" w:sz="4" w:space="0" w:color="auto"/>
              <w:right w:val="single" w:sz="4" w:space="0" w:color="auto"/>
            </w:tcBorders>
            <w:shd w:val="clear" w:color="auto" w:fill="auto"/>
            <w:noWrap/>
            <w:vAlign w:val="center"/>
            <w:hideMark/>
          </w:tcPr>
          <w:p w14:paraId="258D5087"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1 06 01000 00 0000 110</w:t>
            </w:r>
          </w:p>
        </w:tc>
        <w:tc>
          <w:tcPr>
            <w:tcW w:w="518" w:type="dxa"/>
            <w:tcBorders>
              <w:top w:val="nil"/>
              <w:left w:val="nil"/>
              <w:bottom w:val="single" w:sz="4" w:space="0" w:color="auto"/>
              <w:right w:val="single" w:sz="4" w:space="0" w:color="auto"/>
            </w:tcBorders>
            <w:shd w:val="clear" w:color="auto" w:fill="auto"/>
            <w:noWrap/>
            <w:vAlign w:val="center"/>
            <w:hideMark/>
          </w:tcPr>
          <w:p w14:paraId="3956FEE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7 070,0</w:t>
            </w:r>
          </w:p>
        </w:tc>
        <w:tc>
          <w:tcPr>
            <w:tcW w:w="518" w:type="dxa"/>
            <w:tcBorders>
              <w:top w:val="nil"/>
              <w:left w:val="nil"/>
              <w:bottom w:val="single" w:sz="4" w:space="0" w:color="auto"/>
              <w:right w:val="single" w:sz="4" w:space="0" w:color="auto"/>
            </w:tcBorders>
            <w:shd w:val="clear" w:color="auto" w:fill="auto"/>
            <w:noWrap/>
            <w:vAlign w:val="center"/>
            <w:hideMark/>
          </w:tcPr>
          <w:p w14:paraId="597D655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7 057,0</w:t>
            </w:r>
          </w:p>
        </w:tc>
        <w:tc>
          <w:tcPr>
            <w:tcW w:w="518" w:type="dxa"/>
            <w:tcBorders>
              <w:top w:val="nil"/>
              <w:left w:val="nil"/>
              <w:bottom w:val="single" w:sz="4" w:space="0" w:color="auto"/>
              <w:right w:val="single" w:sz="4" w:space="0" w:color="auto"/>
            </w:tcBorders>
            <w:shd w:val="clear" w:color="auto" w:fill="auto"/>
            <w:noWrap/>
            <w:vAlign w:val="center"/>
            <w:hideMark/>
          </w:tcPr>
          <w:p w14:paraId="3AA5A5C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7 044,0</w:t>
            </w:r>
          </w:p>
        </w:tc>
      </w:tr>
      <w:tr w:rsidR="007A23FA" w:rsidRPr="00D839AB" w14:paraId="7BEC0A5D"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1D05D12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238" w:type="dxa"/>
            <w:tcBorders>
              <w:top w:val="nil"/>
              <w:left w:val="nil"/>
              <w:bottom w:val="single" w:sz="4" w:space="0" w:color="auto"/>
              <w:right w:val="single" w:sz="4" w:space="0" w:color="auto"/>
            </w:tcBorders>
            <w:shd w:val="clear" w:color="auto" w:fill="auto"/>
            <w:noWrap/>
            <w:vAlign w:val="center"/>
            <w:hideMark/>
          </w:tcPr>
          <w:p w14:paraId="033490AB"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1 06 01020 14 1000 110</w:t>
            </w:r>
          </w:p>
        </w:tc>
        <w:tc>
          <w:tcPr>
            <w:tcW w:w="518" w:type="dxa"/>
            <w:tcBorders>
              <w:top w:val="nil"/>
              <w:left w:val="nil"/>
              <w:bottom w:val="single" w:sz="4" w:space="0" w:color="auto"/>
              <w:right w:val="single" w:sz="4" w:space="0" w:color="auto"/>
            </w:tcBorders>
            <w:shd w:val="clear" w:color="auto" w:fill="auto"/>
            <w:noWrap/>
            <w:vAlign w:val="center"/>
            <w:hideMark/>
          </w:tcPr>
          <w:p w14:paraId="129EB40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7 070,0</w:t>
            </w:r>
          </w:p>
        </w:tc>
        <w:tc>
          <w:tcPr>
            <w:tcW w:w="518" w:type="dxa"/>
            <w:tcBorders>
              <w:top w:val="nil"/>
              <w:left w:val="nil"/>
              <w:bottom w:val="single" w:sz="4" w:space="0" w:color="auto"/>
              <w:right w:val="single" w:sz="4" w:space="0" w:color="auto"/>
            </w:tcBorders>
            <w:shd w:val="clear" w:color="auto" w:fill="auto"/>
            <w:noWrap/>
            <w:vAlign w:val="center"/>
            <w:hideMark/>
          </w:tcPr>
          <w:p w14:paraId="6D6C79E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7 057,0</w:t>
            </w:r>
          </w:p>
        </w:tc>
        <w:tc>
          <w:tcPr>
            <w:tcW w:w="518" w:type="dxa"/>
            <w:tcBorders>
              <w:top w:val="nil"/>
              <w:left w:val="nil"/>
              <w:bottom w:val="single" w:sz="4" w:space="0" w:color="auto"/>
              <w:right w:val="single" w:sz="4" w:space="0" w:color="auto"/>
            </w:tcBorders>
            <w:shd w:val="clear" w:color="auto" w:fill="auto"/>
            <w:noWrap/>
            <w:vAlign w:val="center"/>
            <w:hideMark/>
          </w:tcPr>
          <w:p w14:paraId="758EA20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7 044,0</w:t>
            </w:r>
          </w:p>
        </w:tc>
      </w:tr>
      <w:tr w:rsidR="007A23FA" w:rsidRPr="00D839AB" w14:paraId="1989E7FA"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95687C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Земельный налог</w:t>
            </w:r>
          </w:p>
        </w:tc>
        <w:tc>
          <w:tcPr>
            <w:tcW w:w="2238" w:type="dxa"/>
            <w:tcBorders>
              <w:top w:val="nil"/>
              <w:left w:val="nil"/>
              <w:bottom w:val="single" w:sz="4" w:space="0" w:color="auto"/>
              <w:right w:val="single" w:sz="4" w:space="0" w:color="auto"/>
            </w:tcBorders>
            <w:shd w:val="clear" w:color="auto" w:fill="auto"/>
            <w:noWrap/>
            <w:vAlign w:val="center"/>
            <w:hideMark/>
          </w:tcPr>
          <w:p w14:paraId="77A47A3E"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1 06 06000 00 0000 110</w:t>
            </w:r>
          </w:p>
        </w:tc>
        <w:tc>
          <w:tcPr>
            <w:tcW w:w="518" w:type="dxa"/>
            <w:tcBorders>
              <w:top w:val="nil"/>
              <w:left w:val="nil"/>
              <w:bottom w:val="single" w:sz="4" w:space="0" w:color="auto"/>
              <w:right w:val="single" w:sz="4" w:space="0" w:color="auto"/>
            </w:tcBorders>
            <w:shd w:val="clear" w:color="auto" w:fill="auto"/>
            <w:noWrap/>
            <w:vAlign w:val="center"/>
            <w:hideMark/>
          </w:tcPr>
          <w:p w14:paraId="7BF2944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6 239,0</w:t>
            </w:r>
          </w:p>
        </w:tc>
        <w:tc>
          <w:tcPr>
            <w:tcW w:w="518" w:type="dxa"/>
            <w:tcBorders>
              <w:top w:val="nil"/>
              <w:left w:val="nil"/>
              <w:bottom w:val="single" w:sz="4" w:space="0" w:color="auto"/>
              <w:right w:val="single" w:sz="4" w:space="0" w:color="auto"/>
            </w:tcBorders>
            <w:shd w:val="clear" w:color="auto" w:fill="auto"/>
            <w:noWrap/>
            <w:vAlign w:val="center"/>
            <w:hideMark/>
          </w:tcPr>
          <w:p w14:paraId="242E8C0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6 234,0</w:t>
            </w:r>
          </w:p>
        </w:tc>
        <w:tc>
          <w:tcPr>
            <w:tcW w:w="518" w:type="dxa"/>
            <w:tcBorders>
              <w:top w:val="nil"/>
              <w:left w:val="nil"/>
              <w:bottom w:val="single" w:sz="4" w:space="0" w:color="auto"/>
              <w:right w:val="single" w:sz="4" w:space="0" w:color="auto"/>
            </w:tcBorders>
            <w:shd w:val="clear" w:color="auto" w:fill="auto"/>
            <w:noWrap/>
            <w:vAlign w:val="center"/>
            <w:hideMark/>
          </w:tcPr>
          <w:p w14:paraId="28BDEF1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6 247,0</w:t>
            </w:r>
          </w:p>
        </w:tc>
      </w:tr>
      <w:tr w:rsidR="007A23FA" w:rsidRPr="00D839AB" w14:paraId="19E5824C"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5A95122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Земельный налог с организаций</w:t>
            </w:r>
          </w:p>
        </w:tc>
        <w:tc>
          <w:tcPr>
            <w:tcW w:w="2238" w:type="dxa"/>
            <w:tcBorders>
              <w:top w:val="nil"/>
              <w:left w:val="nil"/>
              <w:bottom w:val="single" w:sz="4" w:space="0" w:color="auto"/>
              <w:right w:val="single" w:sz="4" w:space="0" w:color="auto"/>
            </w:tcBorders>
            <w:shd w:val="clear" w:color="auto" w:fill="auto"/>
            <w:noWrap/>
            <w:vAlign w:val="center"/>
            <w:hideMark/>
          </w:tcPr>
          <w:p w14:paraId="23E61BB7"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1 06 06030 00 0000 110</w:t>
            </w:r>
          </w:p>
        </w:tc>
        <w:tc>
          <w:tcPr>
            <w:tcW w:w="518" w:type="dxa"/>
            <w:tcBorders>
              <w:top w:val="nil"/>
              <w:left w:val="nil"/>
              <w:bottom w:val="single" w:sz="4" w:space="0" w:color="auto"/>
              <w:right w:val="single" w:sz="4" w:space="0" w:color="auto"/>
            </w:tcBorders>
            <w:shd w:val="clear" w:color="auto" w:fill="auto"/>
            <w:noWrap/>
            <w:vAlign w:val="center"/>
            <w:hideMark/>
          </w:tcPr>
          <w:p w14:paraId="4DC2022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3 759,0</w:t>
            </w:r>
          </w:p>
        </w:tc>
        <w:tc>
          <w:tcPr>
            <w:tcW w:w="518" w:type="dxa"/>
            <w:tcBorders>
              <w:top w:val="nil"/>
              <w:left w:val="nil"/>
              <w:bottom w:val="single" w:sz="4" w:space="0" w:color="auto"/>
              <w:right w:val="single" w:sz="4" w:space="0" w:color="auto"/>
            </w:tcBorders>
            <w:shd w:val="clear" w:color="auto" w:fill="auto"/>
            <w:noWrap/>
            <w:vAlign w:val="center"/>
            <w:hideMark/>
          </w:tcPr>
          <w:p w14:paraId="26D8DD9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3 759,0</w:t>
            </w:r>
          </w:p>
        </w:tc>
        <w:tc>
          <w:tcPr>
            <w:tcW w:w="518" w:type="dxa"/>
            <w:tcBorders>
              <w:top w:val="nil"/>
              <w:left w:val="nil"/>
              <w:bottom w:val="single" w:sz="4" w:space="0" w:color="auto"/>
              <w:right w:val="single" w:sz="4" w:space="0" w:color="auto"/>
            </w:tcBorders>
            <w:shd w:val="clear" w:color="auto" w:fill="auto"/>
            <w:noWrap/>
            <w:vAlign w:val="center"/>
            <w:hideMark/>
          </w:tcPr>
          <w:p w14:paraId="68B8F03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3 759,0</w:t>
            </w:r>
          </w:p>
        </w:tc>
      </w:tr>
      <w:tr w:rsidR="007A23FA" w:rsidRPr="00D839AB" w14:paraId="30C4F40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14C4562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w:t>
            </w:r>
          </w:p>
        </w:tc>
        <w:tc>
          <w:tcPr>
            <w:tcW w:w="2238" w:type="dxa"/>
            <w:tcBorders>
              <w:top w:val="nil"/>
              <w:left w:val="nil"/>
              <w:bottom w:val="single" w:sz="4" w:space="0" w:color="auto"/>
              <w:right w:val="single" w:sz="4" w:space="0" w:color="auto"/>
            </w:tcBorders>
            <w:shd w:val="clear" w:color="auto" w:fill="auto"/>
            <w:noWrap/>
            <w:vAlign w:val="center"/>
            <w:hideMark/>
          </w:tcPr>
          <w:p w14:paraId="4B2B01DF"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1 06 06032 14 1000 110</w:t>
            </w:r>
          </w:p>
        </w:tc>
        <w:tc>
          <w:tcPr>
            <w:tcW w:w="518" w:type="dxa"/>
            <w:tcBorders>
              <w:top w:val="nil"/>
              <w:left w:val="nil"/>
              <w:bottom w:val="single" w:sz="4" w:space="0" w:color="auto"/>
              <w:right w:val="single" w:sz="4" w:space="0" w:color="auto"/>
            </w:tcBorders>
            <w:shd w:val="clear" w:color="auto" w:fill="auto"/>
            <w:noWrap/>
            <w:vAlign w:val="center"/>
            <w:hideMark/>
          </w:tcPr>
          <w:p w14:paraId="4BF395B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3 759,0</w:t>
            </w:r>
          </w:p>
        </w:tc>
        <w:tc>
          <w:tcPr>
            <w:tcW w:w="518" w:type="dxa"/>
            <w:tcBorders>
              <w:top w:val="nil"/>
              <w:left w:val="nil"/>
              <w:bottom w:val="single" w:sz="4" w:space="0" w:color="auto"/>
              <w:right w:val="single" w:sz="4" w:space="0" w:color="auto"/>
            </w:tcBorders>
            <w:shd w:val="clear" w:color="auto" w:fill="auto"/>
            <w:noWrap/>
            <w:vAlign w:val="center"/>
            <w:hideMark/>
          </w:tcPr>
          <w:p w14:paraId="5AC34ED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3 759,0</w:t>
            </w:r>
          </w:p>
        </w:tc>
        <w:tc>
          <w:tcPr>
            <w:tcW w:w="518" w:type="dxa"/>
            <w:tcBorders>
              <w:top w:val="nil"/>
              <w:left w:val="nil"/>
              <w:bottom w:val="single" w:sz="4" w:space="0" w:color="auto"/>
              <w:right w:val="single" w:sz="4" w:space="0" w:color="auto"/>
            </w:tcBorders>
            <w:shd w:val="clear" w:color="auto" w:fill="auto"/>
            <w:noWrap/>
            <w:vAlign w:val="center"/>
            <w:hideMark/>
          </w:tcPr>
          <w:p w14:paraId="11B390C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3 759,0</w:t>
            </w:r>
          </w:p>
        </w:tc>
      </w:tr>
      <w:tr w:rsidR="007A23FA" w:rsidRPr="00D839AB" w14:paraId="1CFA26D9"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ED1DDE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Земельный налог с физических лиц</w:t>
            </w:r>
          </w:p>
        </w:tc>
        <w:tc>
          <w:tcPr>
            <w:tcW w:w="2238" w:type="dxa"/>
            <w:tcBorders>
              <w:top w:val="nil"/>
              <w:left w:val="nil"/>
              <w:bottom w:val="single" w:sz="4" w:space="0" w:color="auto"/>
              <w:right w:val="single" w:sz="4" w:space="0" w:color="auto"/>
            </w:tcBorders>
            <w:shd w:val="clear" w:color="auto" w:fill="auto"/>
            <w:noWrap/>
            <w:vAlign w:val="center"/>
            <w:hideMark/>
          </w:tcPr>
          <w:p w14:paraId="243A8CFC"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1 06 06040 00 0000 110</w:t>
            </w:r>
          </w:p>
        </w:tc>
        <w:tc>
          <w:tcPr>
            <w:tcW w:w="518" w:type="dxa"/>
            <w:tcBorders>
              <w:top w:val="nil"/>
              <w:left w:val="nil"/>
              <w:bottom w:val="single" w:sz="4" w:space="0" w:color="auto"/>
              <w:right w:val="single" w:sz="4" w:space="0" w:color="auto"/>
            </w:tcBorders>
            <w:shd w:val="clear" w:color="auto" w:fill="auto"/>
            <w:noWrap/>
            <w:vAlign w:val="center"/>
            <w:hideMark/>
          </w:tcPr>
          <w:p w14:paraId="753F5D8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2 480,0</w:t>
            </w:r>
          </w:p>
        </w:tc>
        <w:tc>
          <w:tcPr>
            <w:tcW w:w="518" w:type="dxa"/>
            <w:tcBorders>
              <w:top w:val="nil"/>
              <w:left w:val="nil"/>
              <w:bottom w:val="single" w:sz="4" w:space="0" w:color="auto"/>
              <w:right w:val="single" w:sz="4" w:space="0" w:color="auto"/>
            </w:tcBorders>
            <w:shd w:val="clear" w:color="auto" w:fill="auto"/>
            <w:noWrap/>
            <w:vAlign w:val="center"/>
            <w:hideMark/>
          </w:tcPr>
          <w:p w14:paraId="1AF34CC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2 475,0</w:t>
            </w:r>
          </w:p>
        </w:tc>
        <w:tc>
          <w:tcPr>
            <w:tcW w:w="518" w:type="dxa"/>
            <w:tcBorders>
              <w:top w:val="nil"/>
              <w:left w:val="nil"/>
              <w:bottom w:val="single" w:sz="4" w:space="0" w:color="auto"/>
              <w:right w:val="single" w:sz="4" w:space="0" w:color="auto"/>
            </w:tcBorders>
            <w:shd w:val="clear" w:color="auto" w:fill="auto"/>
            <w:noWrap/>
            <w:vAlign w:val="center"/>
            <w:hideMark/>
          </w:tcPr>
          <w:p w14:paraId="02D4136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2 488,0</w:t>
            </w:r>
          </w:p>
        </w:tc>
      </w:tr>
      <w:tr w:rsidR="007A23FA" w:rsidRPr="00D839AB" w14:paraId="34D9B51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43B11C0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w:t>
            </w:r>
          </w:p>
        </w:tc>
        <w:tc>
          <w:tcPr>
            <w:tcW w:w="2238" w:type="dxa"/>
            <w:tcBorders>
              <w:top w:val="nil"/>
              <w:left w:val="nil"/>
              <w:bottom w:val="single" w:sz="4" w:space="0" w:color="auto"/>
              <w:right w:val="single" w:sz="4" w:space="0" w:color="auto"/>
            </w:tcBorders>
            <w:shd w:val="clear" w:color="auto" w:fill="auto"/>
            <w:noWrap/>
            <w:vAlign w:val="center"/>
            <w:hideMark/>
          </w:tcPr>
          <w:p w14:paraId="7C8D87DE"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1 06 06042 14 1000 110</w:t>
            </w:r>
          </w:p>
        </w:tc>
        <w:tc>
          <w:tcPr>
            <w:tcW w:w="518" w:type="dxa"/>
            <w:tcBorders>
              <w:top w:val="nil"/>
              <w:left w:val="nil"/>
              <w:bottom w:val="single" w:sz="4" w:space="0" w:color="auto"/>
              <w:right w:val="single" w:sz="4" w:space="0" w:color="auto"/>
            </w:tcBorders>
            <w:shd w:val="clear" w:color="auto" w:fill="auto"/>
            <w:noWrap/>
            <w:vAlign w:val="center"/>
            <w:hideMark/>
          </w:tcPr>
          <w:p w14:paraId="5CA2407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2 480,0</w:t>
            </w:r>
          </w:p>
        </w:tc>
        <w:tc>
          <w:tcPr>
            <w:tcW w:w="518" w:type="dxa"/>
            <w:tcBorders>
              <w:top w:val="nil"/>
              <w:left w:val="nil"/>
              <w:bottom w:val="single" w:sz="4" w:space="0" w:color="auto"/>
              <w:right w:val="single" w:sz="4" w:space="0" w:color="auto"/>
            </w:tcBorders>
            <w:shd w:val="clear" w:color="auto" w:fill="auto"/>
            <w:noWrap/>
            <w:vAlign w:val="center"/>
            <w:hideMark/>
          </w:tcPr>
          <w:p w14:paraId="5790EA8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2 475,0</w:t>
            </w:r>
          </w:p>
        </w:tc>
        <w:tc>
          <w:tcPr>
            <w:tcW w:w="518" w:type="dxa"/>
            <w:tcBorders>
              <w:top w:val="nil"/>
              <w:left w:val="nil"/>
              <w:bottom w:val="single" w:sz="4" w:space="0" w:color="auto"/>
              <w:right w:val="single" w:sz="4" w:space="0" w:color="auto"/>
            </w:tcBorders>
            <w:shd w:val="clear" w:color="auto" w:fill="auto"/>
            <w:noWrap/>
            <w:vAlign w:val="center"/>
            <w:hideMark/>
          </w:tcPr>
          <w:p w14:paraId="6D82253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2 488,0</w:t>
            </w:r>
          </w:p>
        </w:tc>
      </w:tr>
      <w:tr w:rsidR="007A23FA" w:rsidRPr="00D839AB" w14:paraId="66C41329"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1F045F83"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Государственная пошлина</w:t>
            </w:r>
          </w:p>
        </w:tc>
        <w:tc>
          <w:tcPr>
            <w:tcW w:w="2238" w:type="dxa"/>
            <w:tcBorders>
              <w:top w:val="nil"/>
              <w:left w:val="nil"/>
              <w:bottom w:val="single" w:sz="4" w:space="0" w:color="auto"/>
              <w:right w:val="single" w:sz="4" w:space="0" w:color="auto"/>
            </w:tcBorders>
            <w:shd w:val="clear" w:color="auto" w:fill="auto"/>
            <w:noWrap/>
            <w:vAlign w:val="center"/>
            <w:hideMark/>
          </w:tcPr>
          <w:p w14:paraId="05D0F49E"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1 08 00000 00 0000 000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3C450493"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2 447,0</w:t>
            </w:r>
          </w:p>
        </w:tc>
        <w:tc>
          <w:tcPr>
            <w:tcW w:w="518" w:type="dxa"/>
            <w:tcBorders>
              <w:top w:val="nil"/>
              <w:left w:val="nil"/>
              <w:bottom w:val="single" w:sz="4" w:space="0" w:color="auto"/>
              <w:right w:val="single" w:sz="4" w:space="0" w:color="auto"/>
            </w:tcBorders>
            <w:shd w:val="clear" w:color="auto" w:fill="auto"/>
            <w:noWrap/>
            <w:vAlign w:val="center"/>
            <w:hideMark/>
          </w:tcPr>
          <w:p w14:paraId="3ECD5791"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2 788,0</w:t>
            </w:r>
          </w:p>
        </w:tc>
        <w:tc>
          <w:tcPr>
            <w:tcW w:w="518" w:type="dxa"/>
            <w:tcBorders>
              <w:top w:val="nil"/>
              <w:left w:val="nil"/>
              <w:bottom w:val="single" w:sz="4" w:space="0" w:color="auto"/>
              <w:right w:val="single" w:sz="4" w:space="0" w:color="auto"/>
            </w:tcBorders>
            <w:shd w:val="clear" w:color="auto" w:fill="auto"/>
            <w:noWrap/>
            <w:vAlign w:val="center"/>
            <w:hideMark/>
          </w:tcPr>
          <w:p w14:paraId="66A5192F"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3 177,0</w:t>
            </w:r>
          </w:p>
        </w:tc>
      </w:tr>
      <w:tr w:rsidR="007A23FA" w:rsidRPr="00D839AB" w14:paraId="44E78426"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B200C1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 xml:space="preserve">Государственная пошлина по делам, рассматриваемым в судах общей юрисдикции, мировыми судьями (за </w:t>
            </w:r>
            <w:proofErr w:type="gramStart"/>
            <w:r w:rsidRPr="00D839AB">
              <w:rPr>
                <w:rFonts w:ascii="Times New Roman" w:eastAsia="Times New Roman" w:hAnsi="Times New Roman" w:cs="Times New Roman"/>
                <w:sz w:val="18"/>
                <w:szCs w:val="18"/>
                <w:lang w:eastAsia="ru-RU"/>
              </w:rPr>
              <w:t>исключением  Верховного</w:t>
            </w:r>
            <w:proofErr w:type="gramEnd"/>
            <w:r w:rsidRPr="00D839AB">
              <w:rPr>
                <w:rFonts w:ascii="Times New Roman" w:eastAsia="Times New Roman" w:hAnsi="Times New Roman" w:cs="Times New Roman"/>
                <w:sz w:val="18"/>
                <w:szCs w:val="18"/>
                <w:lang w:eastAsia="ru-RU"/>
              </w:rPr>
              <w:t xml:space="preserve"> Суда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677CECC0"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1 08 03010 01 0000 110</w:t>
            </w:r>
          </w:p>
        </w:tc>
        <w:tc>
          <w:tcPr>
            <w:tcW w:w="518" w:type="dxa"/>
            <w:tcBorders>
              <w:top w:val="nil"/>
              <w:left w:val="nil"/>
              <w:bottom w:val="single" w:sz="4" w:space="0" w:color="auto"/>
              <w:right w:val="single" w:sz="4" w:space="0" w:color="auto"/>
            </w:tcBorders>
            <w:shd w:val="clear" w:color="auto" w:fill="auto"/>
            <w:noWrap/>
            <w:vAlign w:val="center"/>
            <w:hideMark/>
          </w:tcPr>
          <w:p w14:paraId="3E93818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2 444,0</w:t>
            </w:r>
          </w:p>
        </w:tc>
        <w:tc>
          <w:tcPr>
            <w:tcW w:w="518" w:type="dxa"/>
            <w:tcBorders>
              <w:top w:val="nil"/>
              <w:left w:val="nil"/>
              <w:bottom w:val="single" w:sz="4" w:space="0" w:color="auto"/>
              <w:right w:val="single" w:sz="4" w:space="0" w:color="auto"/>
            </w:tcBorders>
            <w:shd w:val="clear" w:color="auto" w:fill="auto"/>
            <w:noWrap/>
            <w:vAlign w:val="center"/>
            <w:hideMark/>
          </w:tcPr>
          <w:p w14:paraId="3BDC001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2 785,0</w:t>
            </w:r>
          </w:p>
        </w:tc>
        <w:tc>
          <w:tcPr>
            <w:tcW w:w="518" w:type="dxa"/>
            <w:tcBorders>
              <w:top w:val="nil"/>
              <w:left w:val="nil"/>
              <w:bottom w:val="single" w:sz="4" w:space="0" w:color="auto"/>
              <w:right w:val="single" w:sz="4" w:space="0" w:color="auto"/>
            </w:tcBorders>
            <w:shd w:val="clear" w:color="auto" w:fill="auto"/>
            <w:noWrap/>
            <w:vAlign w:val="center"/>
            <w:hideMark/>
          </w:tcPr>
          <w:p w14:paraId="01FC3E1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3 174,0</w:t>
            </w:r>
          </w:p>
        </w:tc>
      </w:tr>
      <w:tr w:rsidR="007A23FA" w:rsidRPr="00D839AB" w14:paraId="6CBF1265"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0C586B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w:t>
            </w:r>
          </w:p>
        </w:tc>
        <w:tc>
          <w:tcPr>
            <w:tcW w:w="2238" w:type="dxa"/>
            <w:tcBorders>
              <w:top w:val="nil"/>
              <w:left w:val="nil"/>
              <w:bottom w:val="single" w:sz="4" w:space="0" w:color="auto"/>
              <w:right w:val="single" w:sz="4" w:space="0" w:color="auto"/>
            </w:tcBorders>
            <w:shd w:val="clear" w:color="auto" w:fill="auto"/>
            <w:noWrap/>
            <w:vAlign w:val="center"/>
            <w:hideMark/>
          </w:tcPr>
          <w:p w14:paraId="34CCF976"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1 08 07150 01 1000 110</w:t>
            </w:r>
          </w:p>
        </w:tc>
        <w:tc>
          <w:tcPr>
            <w:tcW w:w="518" w:type="dxa"/>
            <w:tcBorders>
              <w:top w:val="nil"/>
              <w:left w:val="nil"/>
              <w:bottom w:val="single" w:sz="4" w:space="0" w:color="auto"/>
              <w:right w:val="single" w:sz="4" w:space="0" w:color="auto"/>
            </w:tcBorders>
            <w:shd w:val="clear" w:color="auto" w:fill="auto"/>
            <w:noWrap/>
            <w:vAlign w:val="center"/>
            <w:hideMark/>
          </w:tcPr>
          <w:p w14:paraId="368AF07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3,0</w:t>
            </w:r>
          </w:p>
        </w:tc>
        <w:tc>
          <w:tcPr>
            <w:tcW w:w="518" w:type="dxa"/>
            <w:tcBorders>
              <w:top w:val="nil"/>
              <w:left w:val="nil"/>
              <w:bottom w:val="single" w:sz="4" w:space="0" w:color="auto"/>
              <w:right w:val="single" w:sz="4" w:space="0" w:color="auto"/>
            </w:tcBorders>
            <w:shd w:val="clear" w:color="auto" w:fill="auto"/>
            <w:noWrap/>
            <w:vAlign w:val="center"/>
            <w:hideMark/>
          </w:tcPr>
          <w:p w14:paraId="0B371CD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3,0</w:t>
            </w:r>
          </w:p>
        </w:tc>
        <w:tc>
          <w:tcPr>
            <w:tcW w:w="518" w:type="dxa"/>
            <w:tcBorders>
              <w:top w:val="nil"/>
              <w:left w:val="nil"/>
              <w:bottom w:val="single" w:sz="4" w:space="0" w:color="auto"/>
              <w:right w:val="single" w:sz="4" w:space="0" w:color="auto"/>
            </w:tcBorders>
            <w:shd w:val="clear" w:color="auto" w:fill="auto"/>
            <w:noWrap/>
            <w:vAlign w:val="center"/>
            <w:hideMark/>
          </w:tcPr>
          <w:p w14:paraId="5C59668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3,0</w:t>
            </w:r>
          </w:p>
        </w:tc>
      </w:tr>
      <w:tr w:rsidR="007A23FA" w:rsidRPr="00D839AB" w14:paraId="1AAFB9A4"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7931A639"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2238" w:type="dxa"/>
            <w:tcBorders>
              <w:top w:val="nil"/>
              <w:left w:val="nil"/>
              <w:bottom w:val="single" w:sz="4" w:space="0" w:color="auto"/>
              <w:right w:val="single" w:sz="4" w:space="0" w:color="auto"/>
            </w:tcBorders>
            <w:shd w:val="clear" w:color="auto" w:fill="auto"/>
            <w:noWrap/>
            <w:vAlign w:val="center"/>
            <w:hideMark/>
          </w:tcPr>
          <w:p w14:paraId="00C2CA87"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1 11 00000 00 0000 000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4BE04D39"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11 965,0</w:t>
            </w:r>
          </w:p>
        </w:tc>
        <w:tc>
          <w:tcPr>
            <w:tcW w:w="518" w:type="dxa"/>
            <w:tcBorders>
              <w:top w:val="nil"/>
              <w:left w:val="nil"/>
              <w:bottom w:val="single" w:sz="4" w:space="0" w:color="auto"/>
              <w:right w:val="single" w:sz="4" w:space="0" w:color="auto"/>
            </w:tcBorders>
            <w:shd w:val="clear" w:color="auto" w:fill="auto"/>
            <w:noWrap/>
            <w:vAlign w:val="center"/>
            <w:hideMark/>
          </w:tcPr>
          <w:p w14:paraId="76FF55AD"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11 965,0</w:t>
            </w:r>
          </w:p>
        </w:tc>
        <w:tc>
          <w:tcPr>
            <w:tcW w:w="518" w:type="dxa"/>
            <w:tcBorders>
              <w:top w:val="nil"/>
              <w:left w:val="nil"/>
              <w:bottom w:val="single" w:sz="4" w:space="0" w:color="auto"/>
              <w:right w:val="single" w:sz="4" w:space="0" w:color="auto"/>
            </w:tcBorders>
            <w:shd w:val="clear" w:color="auto" w:fill="auto"/>
            <w:noWrap/>
            <w:vAlign w:val="center"/>
            <w:hideMark/>
          </w:tcPr>
          <w:p w14:paraId="3C86CE93"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11 965,0</w:t>
            </w:r>
          </w:p>
        </w:tc>
      </w:tr>
      <w:tr w:rsidR="007A23FA" w:rsidRPr="00D839AB" w14:paraId="09AF321E"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6271930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238" w:type="dxa"/>
            <w:tcBorders>
              <w:top w:val="nil"/>
              <w:left w:val="nil"/>
              <w:bottom w:val="single" w:sz="4" w:space="0" w:color="auto"/>
              <w:right w:val="single" w:sz="4" w:space="0" w:color="auto"/>
            </w:tcBorders>
            <w:shd w:val="clear" w:color="auto" w:fill="auto"/>
            <w:noWrap/>
            <w:vAlign w:val="center"/>
            <w:hideMark/>
          </w:tcPr>
          <w:p w14:paraId="3A236F0E"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1 11 05012 14 0000 120</w:t>
            </w:r>
          </w:p>
        </w:tc>
        <w:tc>
          <w:tcPr>
            <w:tcW w:w="518" w:type="dxa"/>
            <w:tcBorders>
              <w:top w:val="nil"/>
              <w:left w:val="nil"/>
              <w:bottom w:val="single" w:sz="4" w:space="0" w:color="auto"/>
              <w:right w:val="single" w:sz="4" w:space="0" w:color="auto"/>
            </w:tcBorders>
            <w:shd w:val="clear" w:color="auto" w:fill="auto"/>
            <w:noWrap/>
            <w:vAlign w:val="center"/>
            <w:hideMark/>
          </w:tcPr>
          <w:p w14:paraId="7C68464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4 900,0</w:t>
            </w:r>
          </w:p>
        </w:tc>
        <w:tc>
          <w:tcPr>
            <w:tcW w:w="518" w:type="dxa"/>
            <w:tcBorders>
              <w:top w:val="nil"/>
              <w:left w:val="nil"/>
              <w:bottom w:val="single" w:sz="4" w:space="0" w:color="auto"/>
              <w:right w:val="single" w:sz="4" w:space="0" w:color="auto"/>
            </w:tcBorders>
            <w:shd w:val="clear" w:color="auto" w:fill="auto"/>
            <w:noWrap/>
            <w:vAlign w:val="center"/>
            <w:hideMark/>
          </w:tcPr>
          <w:p w14:paraId="475DC61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4 900,0</w:t>
            </w:r>
          </w:p>
        </w:tc>
        <w:tc>
          <w:tcPr>
            <w:tcW w:w="518" w:type="dxa"/>
            <w:tcBorders>
              <w:top w:val="nil"/>
              <w:left w:val="nil"/>
              <w:bottom w:val="single" w:sz="4" w:space="0" w:color="auto"/>
              <w:right w:val="single" w:sz="4" w:space="0" w:color="auto"/>
            </w:tcBorders>
            <w:shd w:val="clear" w:color="auto" w:fill="auto"/>
            <w:noWrap/>
            <w:vAlign w:val="center"/>
            <w:hideMark/>
          </w:tcPr>
          <w:p w14:paraId="73867E7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4 900,0</w:t>
            </w:r>
          </w:p>
        </w:tc>
      </w:tr>
      <w:tr w:rsidR="007A23FA" w:rsidRPr="00D839AB" w14:paraId="1DA36297"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1225F1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2238" w:type="dxa"/>
            <w:tcBorders>
              <w:top w:val="nil"/>
              <w:left w:val="nil"/>
              <w:bottom w:val="single" w:sz="4" w:space="0" w:color="auto"/>
              <w:right w:val="single" w:sz="4" w:space="0" w:color="auto"/>
            </w:tcBorders>
            <w:shd w:val="clear" w:color="auto" w:fill="auto"/>
            <w:noWrap/>
            <w:vAlign w:val="center"/>
            <w:hideMark/>
          </w:tcPr>
          <w:p w14:paraId="3EA61BE4"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1 11 05024 14 0000 120</w:t>
            </w:r>
          </w:p>
        </w:tc>
        <w:tc>
          <w:tcPr>
            <w:tcW w:w="518" w:type="dxa"/>
            <w:tcBorders>
              <w:top w:val="nil"/>
              <w:left w:val="nil"/>
              <w:bottom w:val="single" w:sz="4" w:space="0" w:color="auto"/>
              <w:right w:val="single" w:sz="4" w:space="0" w:color="auto"/>
            </w:tcBorders>
            <w:shd w:val="clear" w:color="auto" w:fill="auto"/>
            <w:noWrap/>
            <w:vAlign w:val="center"/>
            <w:hideMark/>
          </w:tcPr>
          <w:p w14:paraId="0588D85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3 000,0</w:t>
            </w:r>
          </w:p>
        </w:tc>
        <w:tc>
          <w:tcPr>
            <w:tcW w:w="518" w:type="dxa"/>
            <w:tcBorders>
              <w:top w:val="nil"/>
              <w:left w:val="nil"/>
              <w:bottom w:val="single" w:sz="4" w:space="0" w:color="auto"/>
              <w:right w:val="single" w:sz="4" w:space="0" w:color="auto"/>
            </w:tcBorders>
            <w:shd w:val="clear" w:color="auto" w:fill="auto"/>
            <w:noWrap/>
            <w:vAlign w:val="center"/>
            <w:hideMark/>
          </w:tcPr>
          <w:p w14:paraId="6DDF50C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3 000,0</w:t>
            </w:r>
          </w:p>
        </w:tc>
        <w:tc>
          <w:tcPr>
            <w:tcW w:w="518" w:type="dxa"/>
            <w:tcBorders>
              <w:top w:val="nil"/>
              <w:left w:val="nil"/>
              <w:bottom w:val="single" w:sz="4" w:space="0" w:color="auto"/>
              <w:right w:val="single" w:sz="4" w:space="0" w:color="auto"/>
            </w:tcBorders>
            <w:shd w:val="clear" w:color="auto" w:fill="auto"/>
            <w:noWrap/>
            <w:vAlign w:val="center"/>
            <w:hideMark/>
          </w:tcPr>
          <w:p w14:paraId="2B2AA25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3 000,0</w:t>
            </w:r>
          </w:p>
        </w:tc>
      </w:tr>
      <w:tr w:rsidR="007A23FA" w:rsidRPr="00D839AB" w14:paraId="35875CC0"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009F30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2238" w:type="dxa"/>
            <w:tcBorders>
              <w:top w:val="nil"/>
              <w:left w:val="nil"/>
              <w:bottom w:val="single" w:sz="4" w:space="0" w:color="auto"/>
              <w:right w:val="single" w:sz="4" w:space="0" w:color="auto"/>
            </w:tcBorders>
            <w:shd w:val="clear" w:color="auto" w:fill="auto"/>
            <w:noWrap/>
            <w:vAlign w:val="center"/>
            <w:hideMark/>
          </w:tcPr>
          <w:p w14:paraId="38BE1C67"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1 11 05034 14 0000 120</w:t>
            </w:r>
          </w:p>
        </w:tc>
        <w:tc>
          <w:tcPr>
            <w:tcW w:w="518" w:type="dxa"/>
            <w:tcBorders>
              <w:top w:val="nil"/>
              <w:left w:val="nil"/>
              <w:bottom w:val="single" w:sz="4" w:space="0" w:color="auto"/>
              <w:right w:val="single" w:sz="4" w:space="0" w:color="auto"/>
            </w:tcBorders>
            <w:shd w:val="clear" w:color="auto" w:fill="auto"/>
            <w:noWrap/>
            <w:vAlign w:val="center"/>
            <w:hideMark/>
          </w:tcPr>
          <w:p w14:paraId="70547DB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1 800,0</w:t>
            </w:r>
          </w:p>
        </w:tc>
        <w:tc>
          <w:tcPr>
            <w:tcW w:w="518" w:type="dxa"/>
            <w:tcBorders>
              <w:top w:val="nil"/>
              <w:left w:val="nil"/>
              <w:bottom w:val="single" w:sz="4" w:space="0" w:color="auto"/>
              <w:right w:val="single" w:sz="4" w:space="0" w:color="auto"/>
            </w:tcBorders>
            <w:shd w:val="clear" w:color="auto" w:fill="auto"/>
            <w:noWrap/>
            <w:vAlign w:val="center"/>
            <w:hideMark/>
          </w:tcPr>
          <w:p w14:paraId="7468080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1 800,0</w:t>
            </w:r>
          </w:p>
        </w:tc>
        <w:tc>
          <w:tcPr>
            <w:tcW w:w="518" w:type="dxa"/>
            <w:tcBorders>
              <w:top w:val="nil"/>
              <w:left w:val="nil"/>
              <w:bottom w:val="single" w:sz="4" w:space="0" w:color="auto"/>
              <w:right w:val="single" w:sz="4" w:space="0" w:color="auto"/>
            </w:tcBorders>
            <w:shd w:val="clear" w:color="auto" w:fill="auto"/>
            <w:noWrap/>
            <w:vAlign w:val="center"/>
            <w:hideMark/>
          </w:tcPr>
          <w:p w14:paraId="5609156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1 800,0</w:t>
            </w:r>
          </w:p>
        </w:tc>
      </w:tr>
      <w:tr w:rsidR="007A23FA" w:rsidRPr="00D839AB" w14:paraId="747A74B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24FDF20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2238" w:type="dxa"/>
            <w:tcBorders>
              <w:top w:val="nil"/>
              <w:left w:val="nil"/>
              <w:bottom w:val="single" w:sz="4" w:space="0" w:color="auto"/>
              <w:right w:val="single" w:sz="4" w:space="0" w:color="auto"/>
            </w:tcBorders>
            <w:shd w:val="clear" w:color="auto" w:fill="auto"/>
            <w:noWrap/>
            <w:vAlign w:val="center"/>
            <w:hideMark/>
          </w:tcPr>
          <w:p w14:paraId="3D3B3DA1"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1 11 07014 14 0000 120</w:t>
            </w:r>
          </w:p>
        </w:tc>
        <w:tc>
          <w:tcPr>
            <w:tcW w:w="518" w:type="dxa"/>
            <w:tcBorders>
              <w:top w:val="nil"/>
              <w:left w:val="nil"/>
              <w:bottom w:val="single" w:sz="4" w:space="0" w:color="auto"/>
              <w:right w:val="single" w:sz="4" w:space="0" w:color="auto"/>
            </w:tcBorders>
            <w:shd w:val="clear" w:color="auto" w:fill="auto"/>
            <w:noWrap/>
            <w:vAlign w:val="center"/>
            <w:hideMark/>
          </w:tcPr>
          <w:p w14:paraId="24B814B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w:t>
            </w:r>
          </w:p>
        </w:tc>
        <w:tc>
          <w:tcPr>
            <w:tcW w:w="518" w:type="dxa"/>
            <w:tcBorders>
              <w:top w:val="nil"/>
              <w:left w:val="nil"/>
              <w:bottom w:val="single" w:sz="4" w:space="0" w:color="auto"/>
              <w:right w:val="single" w:sz="4" w:space="0" w:color="auto"/>
            </w:tcBorders>
            <w:shd w:val="clear" w:color="auto" w:fill="auto"/>
            <w:noWrap/>
            <w:vAlign w:val="center"/>
            <w:hideMark/>
          </w:tcPr>
          <w:p w14:paraId="44FF986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w:t>
            </w:r>
          </w:p>
        </w:tc>
        <w:tc>
          <w:tcPr>
            <w:tcW w:w="518" w:type="dxa"/>
            <w:tcBorders>
              <w:top w:val="nil"/>
              <w:left w:val="nil"/>
              <w:bottom w:val="single" w:sz="4" w:space="0" w:color="auto"/>
              <w:right w:val="single" w:sz="4" w:space="0" w:color="auto"/>
            </w:tcBorders>
            <w:shd w:val="clear" w:color="auto" w:fill="auto"/>
            <w:noWrap/>
            <w:vAlign w:val="center"/>
            <w:hideMark/>
          </w:tcPr>
          <w:p w14:paraId="1C86A52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w:t>
            </w:r>
          </w:p>
        </w:tc>
      </w:tr>
      <w:tr w:rsidR="007A23FA" w:rsidRPr="00D839AB" w14:paraId="5830B3FC"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18DBE55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38" w:type="dxa"/>
            <w:tcBorders>
              <w:top w:val="nil"/>
              <w:left w:val="nil"/>
              <w:bottom w:val="single" w:sz="4" w:space="0" w:color="auto"/>
              <w:right w:val="single" w:sz="4" w:space="0" w:color="auto"/>
            </w:tcBorders>
            <w:shd w:val="clear" w:color="auto" w:fill="auto"/>
            <w:noWrap/>
            <w:vAlign w:val="center"/>
            <w:hideMark/>
          </w:tcPr>
          <w:p w14:paraId="46F96304"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1 11 09044 14 0000 120</w:t>
            </w:r>
          </w:p>
        </w:tc>
        <w:tc>
          <w:tcPr>
            <w:tcW w:w="518" w:type="dxa"/>
            <w:tcBorders>
              <w:top w:val="nil"/>
              <w:left w:val="nil"/>
              <w:bottom w:val="single" w:sz="4" w:space="0" w:color="auto"/>
              <w:right w:val="single" w:sz="4" w:space="0" w:color="auto"/>
            </w:tcBorders>
            <w:shd w:val="clear" w:color="auto" w:fill="auto"/>
            <w:noWrap/>
            <w:vAlign w:val="center"/>
            <w:hideMark/>
          </w:tcPr>
          <w:p w14:paraId="68585D5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2 255,0</w:t>
            </w:r>
          </w:p>
        </w:tc>
        <w:tc>
          <w:tcPr>
            <w:tcW w:w="518" w:type="dxa"/>
            <w:tcBorders>
              <w:top w:val="nil"/>
              <w:left w:val="nil"/>
              <w:bottom w:val="single" w:sz="4" w:space="0" w:color="auto"/>
              <w:right w:val="single" w:sz="4" w:space="0" w:color="auto"/>
            </w:tcBorders>
            <w:shd w:val="clear" w:color="auto" w:fill="auto"/>
            <w:noWrap/>
            <w:vAlign w:val="center"/>
            <w:hideMark/>
          </w:tcPr>
          <w:p w14:paraId="2101474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2 255,0</w:t>
            </w:r>
          </w:p>
        </w:tc>
        <w:tc>
          <w:tcPr>
            <w:tcW w:w="518" w:type="dxa"/>
            <w:tcBorders>
              <w:top w:val="nil"/>
              <w:left w:val="nil"/>
              <w:bottom w:val="single" w:sz="4" w:space="0" w:color="auto"/>
              <w:right w:val="single" w:sz="4" w:space="0" w:color="auto"/>
            </w:tcBorders>
            <w:shd w:val="clear" w:color="auto" w:fill="auto"/>
            <w:noWrap/>
            <w:vAlign w:val="center"/>
            <w:hideMark/>
          </w:tcPr>
          <w:p w14:paraId="4918D1A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2 255,0</w:t>
            </w:r>
          </w:p>
        </w:tc>
      </w:tr>
      <w:tr w:rsidR="007A23FA" w:rsidRPr="00D839AB" w14:paraId="6156AC0D"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5F75B817"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Платежи при пользовании природными ресурсами</w:t>
            </w:r>
          </w:p>
        </w:tc>
        <w:tc>
          <w:tcPr>
            <w:tcW w:w="2238" w:type="dxa"/>
            <w:tcBorders>
              <w:top w:val="nil"/>
              <w:left w:val="nil"/>
              <w:bottom w:val="single" w:sz="4" w:space="0" w:color="auto"/>
              <w:right w:val="single" w:sz="4" w:space="0" w:color="auto"/>
            </w:tcBorders>
            <w:shd w:val="clear" w:color="auto" w:fill="auto"/>
            <w:noWrap/>
            <w:vAlign w:val="center"/>
            <w:hideMark/>
          </w:tcPr>
          <w:p w14:paraId="422439A0"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1 12 00000 00 0000 000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02C37EDA"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260,0</w:t>
            </w:r>
          </w:p>
        </w:tc>
        <w:tc>
          <w:tcPr>
            <w:tcW w:w="518" w:type="dxa"/>
            <w:tcBorders>
              <w:top w:val="nil"/>
              <w:left w:val="nil"/>
              <w:bottom w:val="single" w:sz="4" w:space="0" w:color="auto"/>
              <w:right w:val="single" w:sz="4" w:space="0" w:color="auto"/>
            </w:tcBorders>
            <w:shd w:val="clear" w:color="auto" w:fill="auto"/>
            <w:noWrap/>
            <w:vAlign w:val="center"/>
            <w:hideMark/>
          </w:tcPr>
          <w:p w14:paraId="20E62EDD"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260,0</w:t>
            </w:r>
          </w:p>
        </w:tc>
        <w:tc>
          <w:tcPr>
            <w:tcW w:w="518" w:type="dxa"/>
            <w:tcBorders>
              <w:top w:val="nil"/>
              <w:left w:val="nil"/>
              <w:bottom w:val="single" w:sz="4" w:space="0" w:color="auto"/>
              <w:right w:val="single" w:sz="4" w:space="0" w:color="auto"/>
            </w:tcBorders>
            <w:shd w:val="clear" w:color="auto" w:fill="auto"/>
            <w:noWrap/>
            <w:vAlign w:val="center"/>
            <w:hideMark/>
          </w:tcPr>
          <w:p w14:paraId="39A09A92"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260,0</w:t>
            </w:r>
          </w:p>
        </w:tc>
      </w:tr>
      <w:tr w:rsidR="007A23FA" w:rsidRPr="00D839AB" w14:paraId="6CC17884"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551366D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Плата за негативное воздействие на окружающую среду</w:t>
            </w:r>
          </w:p>
        </w:tc>
        <w:tc>
          <w:tcPr>
            <w:tcW w:w="2238" w:type="dxa"/>
            <w:tcBorders>
              <w:top w:val="nil"/>
              <w:left w:val="nil"/>
              <w:bottom w:val="single" w:sz="4" w:space="0" w:color="auto"/>
              <w:right w:val="single" w:sz="4" w:space="0" w:color="auto"/>
            </w:tcBorders>
            <w:shd w:val="clear" w:color="auto" w:fill="auto"/>
            <w:noWrap/>
            <w:vAlign w:val="center"/>
            <w:hideMark/>
          </w:tcPr>
          <w:p w14:paraId="645CD9BC"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1 12 01000 01 0000 120</w:t>
            </w:r>
          </w:p>
        </w:tc>
        <w:tc>
          <w:tcPr>
            <w:tcW w:w="518" w:type="dxa"/>
            <w:tcBorders>
              <w:top w:val="nil"/>
              <w:left w:val="nil"/>
              <w:bottom w:val="single" w:sz="4" w:space="0" w:color="auto"/>
              <w:right w:val="single" w:sz="4" w:space="0" w:color="auto"/>
            </w:tcBorders>
            <w:shd w:val="clear" w:color="auto" w:fill="auto"/>
            <w:noWrap/>
            <w:vAlign w:val="center"/>
            <w:hideMark/>
          </w:tcPr>
          <w:p w14:paraId="5919F1C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260,0</w:t>
            </w:r>
          </w:p>
        </w:tc>
        <w:tc>
          <w:tcPr>
            <w:tcW w:w="518" w:type="dxa"/>
            <w:tcBorders>
              <w:top w:val="nil"/>
              <w:left w:val="nil"/>
              <w:bottom w:val="single" w:sz="4" w:space="0" w:color="auto"/>
              <w:right w:val="single" w:sz="4" w:space="0" w:color="auto"/>
            </w:tcBorders>
            <w:shd w:val="clear" w:color="auto" w:fill="auto"/>
            <w:noWrap/>
            <w:vAlign w:val="center"/>
            <w:hideMark/>
          </w:tcPr>
          <w:p w14:paraId="535CB85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260,0</w:t>
            </w:r>
          </w:p>
        </w:tc>
        <w:tc>
          <w:tcPr>
            <w:tcW w:w="518" w:type="dxa"/>
            <w:tcBorders>
              <w:top w:val="nil"/>
              <w:left w:val="nil"/>
              <w:bottom w:val="single" w:sz="4" w:space="0" w:color="auto"/>
              <w:right w:val="single" w:sz="4" w:space="0" w:color="auto"/>
            </w:tcBorders>
            <w:shd w:val="clear" w:color="auto" w:fill="auto"/>
            <w:noWrap/>
            <w:vAlign w:val="center"/>
            <w:hideMark/>
          </w:tcPr>
          <w:p w14:paraId="27185D5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260,0</w:t>
            </w:r>
          </w:p>
        </w:tc>
      </w:tr>
      <w:tr w:rsidR="007A23FA" w:rsidRPr="00D839AB" w14:paraId="6D882BB5"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55395CB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14A6763B"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1 12 01010 01 6000 120</w:t>
            </w:r>
          </w:p>
        </w:tc>
        <w:tc>
          <w:tcPr>
            <w:tcW w:w="518" w:type="dxa"/>
            <w:tcBorders>
              <w:top w:val="nil"/>
              <w:left w:val="nil"/>
              <w:bottom w:val="single" w:sz="4" w:space="0" w:color="auto"/>
              <w:right w:val="single" w:sz="4" w:space="0" w:color="auto"/>
            </w:tcBorders>
            <w:shd w:val="clear" w:color="auto" w:fill="auto"/>
            <w:noWrap/>
            <w:vAlign w:val="center"/>
            <w:hideMark/>
          </w:tcPr>
          <w:p w14:paraId="51126D2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218,0</w:t>
            </w:r>
          </w:p>
        </w:tc>
        <w:tc>
          <w:tcPr>
            <w:tcW w:w="518" w:type="dxa"/>
            <w:tcBorders>
              <w:top w:val="nil"/>
              <w:left w:val="nil"/>
              <w:bottom w:val="single" w:sz="4" w:space="0" w:color="auto"/>
              <w:right w:val="single" w:sz="4" w:space="0" w:color="auto"/>
            </w:tcBorders>
            <w:shd w:val="clear" w:color="auto" w:fill="auto"/>
            <w:noWrap/>
            <w:vAlign w:val="center"/>
            <w:hideMark/>
          </w:tcPr>
          <w:p w14:paraId="4AF35CF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218,0</w:t>
            </w:r>
          </w:p>
        </w:tc>
        <w:tc>
          <w:tcPr>
            <w:tcW w:w="518" w:type="dxa"/>
            <w:tcBorders>
              <w:top w:val="nil"/>
              <w:left w:val="nil"/>
              <w:bottom w:val="single" w:sz="4" w:space="0" w:color="auto"/>
              <w:right w:val="single" w:sz="4" w:space="0" w:color="auto"/>
            </w:tcBorders>
            <w:shd w:val="clear" w:color="auto" w:fill="auto"/>
            <w:noWrap/>
            <w:vAlign w:val="center"/>
            <w:hideMark/>
          </w:tcPr>
          <w:p w14:paraId="7541849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218,0</w:t>
            </w:r>
          </w:p>
        </w:tc>
      </w:tr>
      <w:tr w:rsidR="007A23FA" w:rsidRPr="00D839AB" w14:paraId="0F2087D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1C01A80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lastRenderedPageBreak/>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0697F654"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1 12 01030 01 6000 120</w:t>
            </w:r>
          </w:p>
        </w:tc>
        <w:tc>
          <w:tcPr>
            <w:tcW w:w="518" w:type="dxa"/>
            <w:tcBorders>
              <w:top w:val="nil"/>
              <w:left w:val="nil"/>
              <w:bottom w:val="single" w:sz="4" w:space="0" w:color="auto"/>
              <w:right w:val="single" w:sz="4" w:space="0" w:color="auto"/>
            </w:tcBorders>
            <w:shd w:val="clear" w:color="auto" w:fill="auto"/>
            <w:noWrap/>
            <w:vAlign w:val="center"/>
            <w:hideMark/>
          </w:tcPr>
          <w:p w14:paraId="0ED1A99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40,0</w:t>
            </w:r>
          </w:p>
        </w:tc>
        <w:tc>
          <w:tcPr>
            <w:tcW w:w="518" w:type="dxa"/>
            <w:tcBorders>
              <w:top w:val="nil"/>
              <w:left w:val="nil"/>
              <w:bottom w:val="single" w:sz="4" w:space="0" w:color="auto"/>
              <w:right w:val="single" w:sz="4" w:space="0" w:color="auto"/>
            </w:tcBorders>
            <w:shd w:val="clear" w:color="auto" w:fill="auto"/>
            <w:noWrap/>
            <w:vAlign w:val="center"/>
            <w:hideMark/>
          </w:tcPr>
          <w:p w14:paraId="1C62EA3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40,0</w:t>
            </w:r>
          </w:p>
        </w:tc>
        <w:tc>
          <w:tcPr>
            <w:tcW w:w="518" w:type="dxa"/>
            <w:tcBorders>
              <w:top w:val="nil"/>
              <w:left w:val="nil"/>
              <w:bottom w:val="single" w:sz="4" w:space="0" w:color="auto"/>
              <w:right w:val="single" w:sz="4" w:space="0" w:color="auto"/>
            </w:tcBorders>
            <w:shd w:val="clear" w:color="auto" w:fill="auto"/>
            <w:noWrap/>
            <w:vAlign w:val="center"/>
            <w:hideMark/>
          </w:tcPr>
          <w:p w14:paraId="19C0A90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40,0</w:t>
            </w:r>
          </w:p>
        </w:tc>
      </w:tr>
      <w:tr w:rsidR="007A23FA" w:rsidRPr="00D839AB" w14:paraId="1EFA41E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6E0751D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238" w:type="dxa"/>
            <w:tcBorders>
              <w:top w:val="nil"/>
              <w:left w:val="nil"/>
              <w:bottom w:val="single" w:sz="4" w:space="0" w:color="auto"/>
              <w:right w:val="single" w:sz="4" w:space="0" w:color="auto"/>
            </w:tcBorders>
            <w:shd w:val="clear" w:color="auto" w:fill="auto"/>
            <w:noWrap/>
            <w:vAlign w:val="center"/>
            <w:hideMark/>
          </w:tcPr>
          <w:p w14:paraId="29DA8031"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1 12 01041 01 6000 120</w:t>
            </w:r>
          </w:p>
        </w:tc>
        <w:tc>
          <w:tcPr>
            <w:tcW w:w="518" w:type="dxa"/>
            <w:tcBorders>
              <w:top w:val="nil"/>
              <w:left w:val="nil"/>
              <w:bottom w:val="single" w:sz="4" w:space="0" w:color="auto"/>
              <w:right w:val="single" w:sz="4" w:space="0" w:color="auto"/>
            </w:tcBorders>
            <w:shd w:val="clear" w:color="auto" w:fill="auto"/>
            <w:noWrap/>
            <w:vAlign w:val="center"/>
            <w:hideMark/>
          </w:tcPr>
          <w:p w14:paraId="3E74935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c>
          <w:tcPr>
            <w:tcW w:w="518" w:type="dxa"/>
            <w:tcBorders>
              <w:top w:val="nil"/>
              <w:left w:val="nil"/>
              <w:bottom w:val="single" w:sz="4" w:space="0" w:color="auto"/>
              <w:right w:val="single" w:sz="4" w:space="0" w:color="auto"/>
            </w:tcBorders>
            <w:shd w:val="clear" w:color="auto" w:fill="auto"/>
            <w:noWrap/>
            <w:vAlign w:val="center"/>
            <w:hideMark/>
          </w:tcPr>
          <w:p w14:paraId="1946668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c>
          <w:tcPr>
            <w:tcW w:w="518" w:type="dxa"/>
            <w:tcBorders>
              <w:top w:val="nil"/>
              <w:left w:val="nil"/>
              <w:bottom w:val="single" w:sz="4" w:space="0" w:color="auto"/>
              <w:right w:val="single" w:sz="4" w:space="0" w:color="auto"/>
            </w:tcBorders>
            <w:shd w:val="clear" w:color="auto" w:fill="auto"/>
            <w:noWrap/>
            <w:vAlign w:val="center"/>
            <w:hideMark/>
          </w:tcPr>
          <w:p w14:paraId="3CD6FED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r>
      <w:tr w:rsidR="007A23FA" w:rsidRPr="00D839AB" w14:paraId="784BCD86"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1BE7085"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2238" w:type="dxa"/>
            <w:tcBorders>
              <w:top w:val="nil"/>
              <w:left w:val="nil"/>
              <w:bottom w:val="single" w:sz="4" w:space="0" w:color="auto"/>
              <w:right w:val="single" w:sz="4" w:space="0" w:color="auto"/>
            </w:tcBorders>
            <w:shd w:val="clear" w:color="auto" w:fill="auto"/>
            <w:noWrap/>
            <w:vAlign w:val="center"/>
            <w:hideMark/>
          </w:tcPr>
          <w:p w14:paraId="01EF43A3"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1 13 00000 00 0000 000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530262DD"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100,9</w:t>
            </w:r>
          </w:p>
        </w:tc>
        <w:tc>
          <w:tcPr>
            <w:tcW w:w="518" w:type="dxa"/>
            <w:tcBorders>
              <w:top w:val="nil"/>
              <w:left w:val="nil"/>
              <w:bottom w:val="single" w:sz="4" w:space="0" w:color="auto"/>
              <w:right w:val="single" w:sz="4" w:space="0" w:color="auto"/>
            </w:tcBorders>
            <w:shd w:val="clear" w:color="auto" w:fill="auto"/>
            <w:noWrap/>
            <w:vAlign w:val="center"/>
            <w:hideMark/>
          </w:tcPr>
          <w:p w14:paraId="1D978DED"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100,9</w:t>
            </w:r>
          </w:p>
        </w:tc>
        <w:tc>
          <w:tcPr>
            <w:tcW w:w="518" w:type="dxa"/>
            <w:tcBorders>
              <w:top w:val="nil"/>
              <w:left w:val="nil"/>
              <w:bottom w:val="single" w:sz="4" w:space="0" w:color="auto"/>
              <w:right w:val="single" w:sz="4" w:space="0" w:color="auto"/>
            </w:tcBorders>
            <w:shd w:val="clear" w:color="auto" w:fill="auto"/>
            <w:noWrap/>
            <w:vAlign w:val="center"/>
            <w:hideMark/>
          </w:tcPr>
          <w:p w14:paraId="5A2C8088"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100,9</w:t>
            </w:r>
          </w:p>
        </w:tc>
      </w:tr>
      <w:tr w:rsidR="007A23FA" w:rsidRPr="00D839AB" w14:paraId="4C1F55D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F18920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2238" w:type="dxa"/>
            <w:tcBorders>
              <w:top w:val="nil"/>
              <w:left w:val="nil"/>
              <w:bottom w:val="single" w:sz="4" w:space="0" w:color="auto"/>
              <w:right w:val="single" w:sz="4" w:space="0" w:color="auto"/>
            </w:tcBorders>
            <w:shd w:val="clear" w:color="auto" w:fill="auto"/>
            <w:noWrap/>
            <w:vAlign w:val="center"/>
            <w:hideMark/>
          </w:tcPr>
          <w:p w14:paraId="3CA601D0"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 xml:space="preserve"> 1 13 02994 14 0000 130</w:t>
            </w:r>
          </w:p>
        </w:tc>
        <w:tc>
          <w:tcPr>
            <w:tcW w:w="518" w:type="dxa"/>
            <w:tcBorders>
              <w:top w:val="nil"/>
              <w:left w:val="nil"/>
              <w:bottom w:val="single" w:sz="4" w:space="0" w:color="auto"/>
              <w:right w:val="single" w:sz="4" w:space="0" w:color="auto"/>
            </w:tcBorders>
            <w:shd w:val="clear" w:color="auto" w:fill="auto"/>
            <w:vAlign w:val="center"/>
            <w:hideMark/>
          </w:tcPr>
          <w:p w14:paraId="47A04D0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100,9</w:t>
            </w:r>
          </w:p>
        </w:tc>
        <w:tc>
          <w:tcPr>
            <w:tcW w:w="518" w:type="dxa"/>
            <w:tcBorders>
              <w:top w:val="nil"/>
              <w:left w:val="nil"/>
              <w:bottom w:val="single" w:sz="4" w:space="0" w:color="auto"/>
              <w:right w:val="single" w:sz="4" w:space="0" w:color="auto"/>
            </w:tcBorders>
            <w:shd w:val="clear" w:color="auto" w:fill="auto"/>
            <w:vAlign w:val="center"/>
            <w:hideMark/>
          </w:tcPr>
          <w:p w14:paraId="6BB89FF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100,9</w:t>
            </w:r>
          </w:p>
        </w:tc>
        <w:tc>
          <w:tcPr>
            <w:tcW w:w="518" w:type="dxa"/>
            <w:tcBorders>
              <w:top w:val="nil"/>
              <w:left w:val="nil"/>
              <w:bottom w:val="single" w:sz="4" w:space="0" w:color="auto"/>
              <w:right w:val="single" w:sz="4" w:space="0" w:color="auto"/>
            </w:tcBorders>
            <w:shd w:val="clear" w:color="auto" w:fill="auto"/>
            <w:vAlign w:val="center"/>
            <w:hideMark/>
          </w:tcPr>
          <w:p w14:paraId="24DCF7E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100,9</w:t>
            </w:r>
          </w:p>
        </w:tc>
      </w:tr>
      <w:tr w:rsidR="007A23FA" w:rsidRPr="00D839AB" w14:paraId="6CD5E579"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692C519F"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2238" w:type="dxa"/>
            <w:tcBorders>
              <w:top w:val="nil"/>
              <w:left w:val="nil"/>
              <w:bottom w:val="single" w:sz="4" w:space="0" w:color="auto"/>
              <w:right w:val="single" w:sz="4" w:space="0" w:color="auto"/>
            </w:tcBorders>
            <w:shd w:val="clear" w:color="auto" w:fill="auto"/>
            <w:noWrap/>
            <w:vAlign w:val="center"/>
            <w:hideMark/>
          </w:tcPr>
          <w:p w14:paraId="64443606"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1 14 00000 00 0000 000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27D96849"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2 832,0</w:t>
            </w:r>
          </w:p>
        </w:tc>
        <w:tc>
          <w:tcPr>
            <w:tcW w:w="518" w:type="dxa"/>
            <w:tcBorders>
              <w:top w:val="nil"/>
              <w:left w:val="nil"/>
              <w:bottom w:val="single" w:sz="4" w:space="0" w:color="auto"/>
              <w:right w:val="single" w:sz="4" w:space="0" w:color="auto"/>
            </w:tcBorders>
            <w:shd w:val="clear" w:color="auto" w:fill="auto"/>
            <w:noWrap/>
            <w:vAlign w:val="center"/>
            <w:hideMark/>
          </w:tcPr>
          <w:p w14:paraId="5A8285C5"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25,0</w:t>
            </w:r>
          </w:p>
        </w:tc>
        <w:tc>
          <w:tcPr>
            <w:tcW w:w="518" w:type="dxa"/>
            <w:tcBorders>
              <w:top w:val="nil"/>
              <w:left w:val="nil"/>
              <w:bottom w:val="single" w:sz="4" w:space="0" w:color="auto"/>
              <w:right w:val="single" w:sz="4" w:space="0" w:color="auto"/>
            </w:tcBorders>
            <w:shd w:val="clear" w:color="auto" w:fill="auto"/>
            <w:noWrap/>
            <w:vAlign w:val="center"/>
            <w:hideMark/>
          </w:tcPr>
          <w:p w14:paraId="5C52BAD2"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25,0</w:t>
            </w:r>
          </w:p>
        </w:tc>
      </w:tr>
      <w:tr w:rsidR="007A23FA" w:rsidRPr="00D839AB" w14:paraId="0EABA240"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64D1555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38" w:type="dxa"/>
            <w:tcBorders>
              <w:top w:val="nil"/>
              <w:left w:val="nil"/>
              <w:bottom w:val="single" w:sz="4" w:space="0" w:color="auto"/>
              <w:right w:val="single" w:sz="4" w:space="0" w:color="auto"/>
            </w:tcBorders>
            <w:shd w:val="clear" w:color="auto" w:fill="auto"/>
            <w:noWrap/>
            <w:vAlign w:val="center"/>
            <w:hideMark/>
          </w:tcPr>
          <w:p w14:paraId="4DC379D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1 14 02000 00 0000 000</w:t>
            </w:r>
          </w:p>
        </w:tc>
        <w:tc>
          <w:tcPr>
            <w:tcW w:w="518" w:type="dxa"/>
            <w:tcBorders>
              <w:top w:val="nil"/>
              <w:left w:val="nil"/>
              <w:bottom w:val="single" w:sz="4" w:space="0" w:color="auto"/>
              <w:right w:val="single" w:sz="4" w:space="0" w:color="auto"/>
            </w:tcBorders>
            <w:shd w:val="clear" w:color="auto" w:fill="auto"/>
            <w:vAlign w:val="center"/>
            <w:hideMark/>
          </w:tcPr>
          <w:p w14:paraId="5F251BE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2832,0</w:t>
            </w:r>
          </w:p>
        </w:tc>
        <w:tc>
          <w:tcPr>
            <w:tcW w:w="518" w:type="dxa"/>
            <w:tcBorders>
              <w:top w:val="nil"/>
              <w:left w:val="nil"/>
              <w:bottom w:val="single" w:sz="4" w:space="0" w:color="auto"/>
              <w:right w:val="single" w:sz="4" w:space="0" w:color="auto"/>
            </w:tcBorders>
            <w:shd w:val="clear" w:color="auto" w:fill="auto"/>
            <w:vAlign w:val="center"/>
            <w:hideMark/>
          </w:tcPr>
          <w:p w14:paraId="2DABF94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25,0</w:t>
            </w:r>
          </w:p>
        </w:tc>
        <w:tc>
          <w:tcPr>
            <w:tcW w:w="518" w:type="dxa"/>
            <w:tcBorders>
              <w:top w:val="nil"/>
              <w:left w:val="nil"/>
              <w:bottom w:val="single" w:sz="4" w:space="0" w:color="auto"/>
              <w:right w:val="single" w:sz="4" w:space="0" w:color="auto"/>
            </w:tcBorders>
            <w:shd w:val="clear" w:color="auto" w:fill="auto"/>
            <w:vAlign w:val="center"/>
            <w:hideMark/>
          </w:tcPr>
          <w:p w14:paraId="398717D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25,0</w:t>
            </w:r>
          </w:p>
        </w:tc>
      </w:tr>
      <w:tr w:rsidR="007A23FA" w:rsidRPr="00D839AB" w14:paraId="3350C97A" w14:textId="77777777" w:rsidTr="007A23FA">
        <w:trPr>
          <w:trHeight w:val="20"/>
        </w:trPr>
        <w:tc>
          <w:tcPr>
            <w:tcW w:w="11902" w:type="dxa"/>
            <w:tcBorders>
              <w:top w:val="nil"/>
              <w:left w:val="single" w:sz="4" w:space="0" w:color="auto"/>
              <w:bottom w:val="nil"/>
              <w:right w:val="single" w:sz="4" w:space="0" w:color="auto"/>
            </w:tcBorders>
            <w:shd w:val="clear" w:color="auto" w:fill="auto"/>
            <w:vAlign w:val="center"/>
            <w:hideMark/>
          </w:tcPr>
          <w:p w14:paraId="697C3BB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38" w:type="dxa"/>
            <w:tcBorders>
              <w:top w:val="nil"/>
              <w:left w:val="nil"/>
              <w:bottom w:val="single" w:sz="4" w:space="0" w:color="auto"/>
              <w:right w:val="single" w:sz="4" w:space="0" w:color="auto"/>
            </w:tcBorders>
            <w:shd w:val="clear" w:color="auto" w:fill="auto"/>
            <w:noWrap/>
            <w:vAlign w:val="center"/>
            <w:hideMark/>
          </w:tcPr>
          <w:p w14:paraId="5E0C3D8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0 14 02043 14 0000 440</w:t>
            </w:r>
          </w:p>
        </w:tc>
        <w:tc>
          <w:tcPr>
            <w:tcW w:w="518" w:type="dxa"/>
            <w:tcBorders>
              <w:top w:val="nil"/>
              <w:left w:val="nil"/>
              <w:bottom w:val="single" w:sz="4" w:space="0" w:color="auto"/>
              <w:right w:val="single" w:sz="4" w:space="0" w:color="auto"/>
            </w:tcBorders>
            <w:shd w:val="clear" w:color="auto" w:fill="auto"/>
            <w:noWrap/>
            <w:vAlign w:val="center"/>
            <w:hideMark/>
          </w:tcPr>
          <w:p w14:paraId="16A1B15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2 832,0</w:t>
            </w:r>
          </w:p>
        </w:tc>
        <w:tc>
          <w:tcPr>
            <w:tcW w:w="518" w:type="dxa"/>
            <w:tcBorders>
              <w:top w:val="nil"/>
              <w:left w:val="nil"/>
              <w:bottom w:val="single" w:sz="4" w:space="0" w:color="auto"/>
              <w:right w:val="single" w:sz="4" w:space="0" w:color="auto"/>
            </w:tcBorders>
            <w:shd w:val="clear" w:color="auto" w:fill="auto"/>
            <w:noWrap/>
            <w:vAlign w:val="center"/>
            <w:hideMark/>
          </w:tcPr>
          <w:p w14:paraId="541D717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25,0</w:t>
            </w:r>
          </w:p>
        </w:tc>
        <w:tc>
          <w:tcPr>
            <w:tcW w:w="518" w:type="dxa"/>
            <w:tcBorders>
              <w:top w:val="nil"/>
              <w:left w:val="nil"/>
              <w:bottom w:val="single" w:sz="4" w:space="0" w:color="auto"/>
              <w:right w:val="single" w:sz="4" w:space="0" w:color="auto"/>
            </w:tcBorders>
            <w:shd w:val="clear" w:color="auto" w:fill="auto"/>
            <w:noWrap/>
            <w:vAlign w:val="center"/>
            <w:hideMark/>
          </w:tcPr>
          <w:p w14:paraId="089766D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25,0</w:t>
            </w:r>
          </w:p>
        </w:tc>
      </w:tr>
      <w:tr w:rsidR="007A23FA" w:rsidRPr="00D839AB" w14:paraId="12706892" w14:textId="77777777" w:rsidTr="007A23FA">
        <w:trPr>
          <w:trHeight w:val="20"/>
        </w:trPr>
        <w:tc>
          <w:tcPr>
            <w:tcW w:w="1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E2DD4"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Штрафы, санкции, возмещение ущерба</w:t>
            </w:r>
          </w:p>
        </w:tc>
        <w:tc>
          <w:tcPr>
            <w:tcW w:w="2238" w:type="dxa"/>
            <w:tcBorders>
              <w:top w:val="nil"/>
              <w:left w:val="nil"/>
              <w:bottom w:val="single" w:sz="4" w:space="0" w:color="auto"/>
              <w:right w:val="single" w:sz="4" w:space="0" w:color="auto"/>
            </w:tcBorders>
            <w:shd w:val="clear" w:color="auto" w:fill="auto"/>
            <w:noWrap/>
            <w:vAlign w:val="center"/>
            <w:hideMark/>
          </w:tcPr>
          <w:p w14:paraId="7B40F60E"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 xml:space="preserve"> 1 16 00000 00 0000 000</w:t>
            </w:r>
          </w:p>
        </w:tc>
        <w:tc>
          <w:tcPr>
            <w:tcW w:w="518" w:type="dxa"/>
            <w:tcBorders>
              <w:top w:val="nil"/>
              <w:left w:val="nil"/>
              <w:bottom w:val="single" w:sz="4" w:space="0" w:color="auto"/>
              <w:right w:val="single" w:sz="4" w:space="0" w:color="auto"/>
            </w:tcBorders>
            <w:shd w:val="clear" w:color="auto" w:fill="auto"/>
            <w:noWrap/>
            <w:vAlign w:val="center"/>
            <w:hideMark/>
          </w:tcPr>
          <w:p w14:paraId="062C6157"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960,0</w:t>
            </w:r>
          </w:p>
        </w:tc>
        <w:tc>
          <w:tcPr>
            <w:tcW w:w="518" w:type="dxa"/>
            <w:tcBorders>
              <w:top w:val="nil"/>
              <w:left w:val="nil"/>
              <w:bottom w:val="single" w:sz="4" w:space="0" w:color="auto"/>
              <w:right w:val="single" w:sz="4" w:space="0" w:color="auto"/>
            </w:tcBorders>
            <w:shd w:val="clear" w:color="auto" w:fill="auto"/>
            <w:noWrap/>
            <w:vAlign w:val="center"/>
            <w:hideMark/>
          </w:tcPr>
          <w:p w14:paraId="6F9EE998"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960,0</w:t>
            </w:r>
          </w:p>
        </w:tc>
        <w:tc>
          <w:tcPr>
            <w:tcW w:w="518" w:type="dxa"/>
            <w:tcBorders>
              <w:top w:val="nil"/>
              <w:left w:val="nil"/>
              <w:bottom w:val="single" w:sz="4" w:space="0" w:color="auto"/>
              <w:right w:val="single" w:sz="4" w:space="0" w:color="auto"/>
            </w:tcBorders>
            <w:shd w:val="clear" w:color="auto" w:fill="auto"/>
            <w:noWrap/>
            <w:vAlign w:val="center"/>
            <w:hideMark/>
          </w:tcPr>
          <w:p w14:paraId="3E7465C1"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960,0</w:t>
            </w:r>
          </w:p>
        </w:tc>
      </w:tr>
      <w:tr w:rsidR="007A23FA" w:rsidRPr="00D839AB" w14:paraId="49F5189F"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7D68592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2238" w:type="dxa"/>
            <w:tcBorders>
              <w:top w:val="nil"/>
              <w:left w:val="nil"/>
              <w:bottom w:val="single" w:sz="4" w:space="0" w:color="auto"/>
              <w:right w:val="single" w:sz="4" w:space="0" w:color="auto"/>
            </w:tcBorders>
            <w:shd w:val="clear" w:color="auto" w:fill="auto"/>
            <w:noWrap/>
            <w:vAlign w:val="center"/>
            <w:hideMark/>
          </w:tcPr>
          <w:p w14:paraId="2730AB72"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1 16 01053 01 0027 140</w:t>
            </w:r>
          </w:p>
        </w:tc>
        <w:tc>
          <w:tcPr>
            <w:tcW w:w="518" w:type="dxa"/>
            <w:tcBorders>
              <w:top w:val="nil"/>
              <w:left w:val="nil"/>
              <w:bottom w:val="single" w:sz="4" w:space="0" w:color="auto"/>
              <w:right w:val="single" w:sz="4" w:space="0" w:color="auto"/>
            </w:tcBorders>
            <w:shd w:val="clear" w:color="auto" w:fill="auto"/>
            <w:noWrap/>
            <w:vAlign w:val="center"/>
            <w:hideMark/>
          </w:tcPr>
          <w:p w14:paraId="112E078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28,0</w:t>
            </w:r>
          </w:p>
        </w:tc>
        <w:tc>
          <w:tcPr>
            <w:tcW w:w="518" w:type="dxa"/>
            <w:tcBorders>
              <w:top w:val="nil"/>
              <w:left w:val="nil"/>
              <w:bottom w:val="single" w:sz="4" w:space="0" w:color="auto"/>
              <w:right w:val="single" w:sz="4" w:space="0" w:color="auto"/>
            </w:tcBorders>
            <w:shd w:val="clear" w:color="auto" w:fill="auto"/>
            <w:noWrap/>
            <w:vAlign w:val="center"/>
            <w:hideMark/>
          </w:tcPr>
          <w:p w14:paraId="2DE2F0E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28,0</w:t>
            </w:r>
          </w:p>
        </w:tc>
        <w:tc>
          <w:tcPr>
            <w:tcW w:w="518" w:type="dxa"/>
            <w:tcBorders>
              <w:top w:val="nil"/>
              <w:left w:val="nil"/>
              <w:bottom w:val="single" w:sz="4" w:space="0" w:color="auto"/>
              <w:right w:val="single" w:sz="4" w:space="0" w:color="auto"/>
            </w:tcBorders>
            <w:shd w:val="clear" w:color="auto" w:fill="auto"/>
            <w:noWrap/>
            <w:vAlign w:val="center"/>
            <w:hideMark/>
          </w:tcPr>
          <w:p w14:paraId="764180B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28,0</w:t>
            </w:r>
          </w:p>
        </w:tc>
      </w:tr>
      <w:tr w:rsidR="007A23FA" w:rsidRPr="00D839AB" w14:paraId="26238571"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5ABE61B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2238" w:type="dxa"/>
            <w:tcBorders>
              <w:top w:val="nil"/>
              <w:left w:val="nil"/>
              <w:bottom w:val="single" w:sz="4" w:space="0" w:color="auto"/>
              <w:right w:val="single" w:sz="4" w:space="0" w:color="auto"/>
            </w:tcBorders>
            <w:shd w:val="clear" w:color="auto" w:fill="auto"/>
            <w:noWrap/>
            <w:vAlign w:val="center"/>
            <w:hideMark/>
          </w:tcPr>
          <w:p w14:paraId="54B71D57"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1 16 01053 01 0351 140</w:t>
            </w:r>
          </w:p>
        </w:tc>
        <w:tc>
          <w:tcPr>
            <w:tcW w:w="518" w:type="dxa"/>
            <w:tcBorders>
              <w:top w:val="nil"/>
              <w:left w:val="nil"/>
              <w:bottom w:val="single" w:sz="4" w:space="0" w:color="auto"/>
              <w:right w:val="single" w:sz="4" w:space="0" w:color="auto"/>
            </w:tcBorders>
            <w:shd w:val="clear" w:color="auto" w:fill="auto"/>
            <w:noWrap/>
            <w:vAlign w:val="center"/>
            <w:hideMark/>
          </w:tcPr>
          <w:p w14:paraId="0FED827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14,0</w:t>
            </w:r>
          </w:p>
        </w:tc>
        <w:tc>
          <w:tcPr>
            <w:tcW w:w="518" w:type="dxa"/>
            <w:tcBorders>
              <w:top w:val="nil"/>
              <w:left w:val="nil"/>
              <w:bottom w:val="single" w:sz="4" w:space="0" w:color="auto"/>
              <w:right w:val="single" w:sz="4" w:space="0" w:color="auto"/>
            </w:tcBorders>
            <w:shd w:val="clear" w:color="auto" w:fill="auto"/>
            <w:noWrap/>
            <w:vAlign w:val="center"/>
            <w:hideMark/>
          </w:tcPr>
          <w:p w14:paraId="25B33D1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14,0</w:t>
            </w:r>
          </w:p>
        </w:tc>
        <w:tc>
          <w:tcPr>
            <w:tcW w:w="518" w:type="dxa"/>
            <w:tcBorders>
              <w:top w:val="nil"/>
              <w:left w:val="nil"/>
              <w:bottom w:val="single" w:sz="4" w:space="0" w:color="auto"/>
              <w:right w:val="single" w:sz="4" w:space="0" w:color="auto"/>
            </w:tcBorders>
            <w:shd w:val="clear" w:color="auto" w:fill="auto"/>
            <w:noWrap/>
            <w:vAlign w:val="center"/>
            <w:hideMark/>
          </w:tcPr>
          <w:p w14:paraId="683A783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14,0</w:t>
            </w:r>
          </w:p>
        </w:tc>
      </w:tr>
      <w:tr w:rsidR="007A23FA" w:rsidRPr="00D839AB" w14:paraId="7C42CC1B"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3BC30C4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38" w:type="dxa"/>
            <w:tcBorders>
              <w:top w:val="nil"/>
              <w:left w:val="nil"/>
              <w:bottom w:val="single" w:sz="4" w:space="0" w:color="auto"/>
              <w:right w:val="single" w:sz="4" w:space="0" w:color="auto"/>
            </w:tcBorders>
            <w:shd w:val="clear" w:color="auto" w:fill="auto"/>
            <w:noWrap/>
            <w:vAlign w:val="center"/>
            <w:hideMark/>
          </w:tcPr>
          <w:p w14:paraId="44B9E90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1 16 01063 01 0009 140</w:t>
            </w:r>
          </w:p>
        </w:tc>
        <w:tc>
          <w:tcPr>
            <w:tcW w:w="518" w:type="dxa"/>
            <w:tcBorders>
              <w:top w:val="nil"/>
              <w:left w:val="nil"/>
              <w:bottom w:val="single" w:sz="4" w:space="0" w:color="auto"/>
              <w:right w:val="single" w:sz="4" w:space="0" w:color="auto"/>
            </w:tcBorders>
            <w:shd w:val="clear" w:color="auto" w:fill="auto"/>
            <w:noWrap/>
            <w:vAlign w:val="center"/>
            <w:hideMark/>
          </w:tcPr>
          <w:p w14:paraId="2B2DECC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11,5</w:t>
            </w:r>
          </w:p>
        </w:tc>
        <w:tc>
          <w:tcPr>
            <w:tcW w:w="518" w:type="dxa"/>
            <w:tcBorders>
              <w:top w:val="nil"/>
              <w:left w:val="nil"/>
              <w:bottom w:val="single" w:sz="4" w:space="0" w:color="auto"/>
              <w:right w:val="single" w:sz="4" w:space="0" w:color="auto"/>
            </w:tcBorders>
            <w:shd w:val="clear" w:color="auto" w:fill="auto"/>
            <w:noWrap/>
            <w:vAlign w:val="center"/>
            <w:hideMark/>
          </w:tcPr>
          <w:p w14:paraId="1BE1D82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11,5</w:t>
            </w:r>
          </w:p>
        </w:tc>
        <w:tc>
          <w:tcPr>
            <w:tcW w:w="518" w:type="dxa"/>
            <w:tcBorders>
              <w:top w:val="nil"/>
              <w:left w:val="nil"/>
              <w:bottom w:val="single" w:sz="4" w:space="0" w:color="auto"/>
              <w:right w:val="single" w:sz="4" w:space="0" w:color="auto"/>
            </w:tcBorders>
            <w:shd w:val="clear" w:color="auto" w:fill="auto"/>
            <w:noWrap/>
            <w:vAlign w:val="center"/>
            <w:hideMark/>
          </w:tcPr>
          <w:p w14:paraId="422E10A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11,5</w:t>
            </w:r>
          </w:p>
        </w:tc>
      </w:tr>
      <w:tr w:rsidR="007A23FA" w:rsidRPr="00D839AB" w14:paraId="45A1A4E0"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99D336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2238" w:type="dxa"/>
            <w:tcBorders>
              <w:top w:val="nil"/>
              <w:left w:val="nil"/>
              <w:bottom w:val="single" w:sz="4" w:space="0" w:color="auto"/>
              <w:right w:val="single" w:sz="4" w:space="0" w:color="auto"/>
            </w:tcBorders>
            <w:shd w:val="clear" w:color="auto" w:fill="auto"/>
            <w:noWrap/>
            <w:vAlign w:val="center"/>
            <w:hideMark/>
          </w:tcPr>
          <w:p w14:paraId="0EC9B92F"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1 16 01063 01 0091 140</w:t>
            </w:r>
          </w:p>
        </w:tc>
        <w:tc>
          <w:tcPr>
            <w:tcW w:w="518" w:type="dxa"/>
            <w:tcBorders>
              <w:top w:val="nil"/>
              <w:left w:val="nil"/>
              <w:bottom w:val="single" w:sz="4" w:space="0" w:color="auto"/>
              <w:right w:val="single" w:sz="4" w:space="0" w:color="auto"/>
            </w:tcBorders>
            <w:shd w:val="clear" w:color="auto" w:fill="auto"/>
            <w:noWrap/>
            <w:vAlign w:val="center"/>
            <w:hideMark/>
          </w:tcPr>
          <w:p w14:paraId="6BD1ED7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0,5</w:t>
            </w:r>
          </w:p>
        </w:tc>
        <w:tc>
          <w:tcPr>
            <w:tcW w:w="518" w:type="dxa"/>
            <w:tcBorders>
              <w:top w:val="nil"/>
              <w:left w:val="nil"/>
              <w:bottom w:val="single" w:sz="4" w:space="0" w:color="auto"/>
              <w:right w:val="single" w:sz="4" w:space="0" w:color="auto"/>
            </w:tcBorders>
            <w:shd w:val="clear" w:color="auto" w:fill="auto"/>
            <w:noWrap/>
            <w:vAlign w:val="center"/>
            <w:hideMark/>
          </w:tcPr>
          <w:p w14:paraId="6F90645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0,5</w:t>
            </w:r>
          </w:p>
        </w:tc>
        <w:tc>
          <w:tcPr>
            <w:tcW w:w="518" w:type="dxa"/>
            <w:tcBorders>
              <w:top w:val="nil"/>
              <w:left w:val="nil"/>
              <w:bottom w:val="single" w:sz="4" w:space="0" w:color="auto"/>
              <w:right w:val="single" w:sz="4" w:space="0" w:color="auto"/>
            </w:tcBorders>
            <w:shd w:val="clear" w:color="auto" w:fill="auto"/>
            <w:noWrap/>
            <w:vAlign w:val="center"/>
            <w:hideMark/>
          </w:tcPr>
          <w:p w14:paraId="11675E8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0,5</w:t>
            </w:r>
          </w:p>
        </w:tc>
      </w:tr>
      <w:tr w:rsidR="007A23FA" w:rsidRPr="00D839AB" w14:paraId="6FA5B317"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653F04A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38" w:type="dxa"/>
            <w:tcBorders>
              <w:top w:val="nil"/>
              <w:left w:val="nil"/>
              <w:bottom w:val="single" w:sz="4" w:space="0" w:color="auto"/>
              <w:right w:val="single" w:sz="4" w:space="0" w:color="auto"/>
            </w:tcBorders>
            <w:shd w:val="clear" w:color="auto" w:fill="auto"/>
            <w:noWrap/>
            <w:vAlign w:val="center"/>
            <w:hideMark/>
          </w:tcPr>
          <w:p w14:paraId="3DA38936"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1 16 01063 01 0101 140</w:t>
            </w:r>
          </w:p>
        </w:tc>
        <w:tc>
          <w:tcPr>
            <w:tcW w:w="518" w:type="dxa"/>
            <w:tcBorders>
              <w:top w:val="nil"/>
              <w:left w:val="nil"/>
              <w:bottom w:val="single" w:sz="4" w:space="0" w:color="auto"/>
              <w:right w:val="single" w:sz="4" w:space="0" w:color="auto"/>
            </w:tcBorders>
            <w:shd w:val="clear" w:color="auto" w:fill="auto"/>
            <w:noWrap/>
            <w:vAlign w:val="center"/>
            <w:hideMark/>
          </w:tcPr>
          <w:p w14:paraId="45D3BC1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120,5</w:t>
            </w:r>
          </w:p>
        </w:tc>
        <w:tc>
          <w:tcPr>
            <w:tcW w:w="518" w:type="dxa"/>
            <w:tcBorders>
              <w:top w:val="nil"/>
              <w:left w:val="nil"/>
              <w:bottom w:val="single" w:sz="4" w:space="0" w:color="auto"/>
              <w:right w:val="single" w:sz="4" w:space="0" w:color="auto"/>
            </w:tcBorders>
            <w:shd w:val="clear" w:color="auto" w:fill="auto"/>
            <w:noWrap/>
            <w:vAlign w:val="center"/>
            <w:hideMark/>
          </w:tcPr>
          <w:p w14:paraId="66E30E7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120,5</w:t>
            </w:r>
          </w:p>
        </w:tc>
        <w:tc>
          <w:tcPr>
            <w:tcW w:w="518" w:type="dxa"/>
            <w:tcBorders>
              <w:top w:val="nil"/>
              <w:left w:val="nil"/>
              <w:bottom w:val="single" w:sz="4" w:space="0" w:color="auto"/>
              <w:right w:val="single" w:sz="4" w:space="0" w:color="auto"/>
            </w:tcBorders>
            <w:shd w:val="clear" w:color="auto" w:fill="auto"/>
            <w:noWrap/>
            <w:vAlign w:val="center"/>
            <w:hideMark/>
          </w:tcPr>
          <w:p w14:paraId="2FAF358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120,5</w:t>
            </w:r>
          </w:p>
        </w:tc>
      </w:tr>
      <w:tr w:rsidR="007A23FA" w:rsidRPr="00D839AB" w14:paraId="21CE4DFB"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42D46FE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238" w:type="dxa"/>
            <w:tcBorders>
              <w:top w:val="nil"/>
              <w:left w:val="nil"/>
              <w:bottom w:val="single" w:sz="4" w:space="0" w:color="auto"/>
              <w:right w:val="single" w:sz="4" w:space="0" w:color="auto"/>
            </w:tcBorders>
            <w:shd w:val="clear" w:color="auto" w:fill="auto"/>
            <w:noWrap/>
            <w:vAlign w:val="center"/>
            <w:hideMark/>
          </w:tcPr>
          <w:p w14:paraId="6AD56574"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1 16 01073 01 0017 140</w:t>
            </w:r>
          </w:p>
        </w:tc>
        <w:tc>
          <w:tcPr>
            <w:tcW w:w="518" w:type="dxa"/>
            <w:tcBorders>
              <w:top w:val="nil"/>
              <w:left w:val="nil"/>
              <w:bottom w:val="single" w:sz="4" w:space="0" w:color="auto"/>
              <w:right w:val="single" w:sz="4" w:space="0" w:color="auto"/>
            </w:tcBorders>
            <w:shd w:val="clear" w:color="auto" w:fill="auto"/>
            <w:noWrap/>
            <w:vAlign w:val="center"/>
            <w:hideMark/>
          </w:tcPr>
          <w:p w14:paraId="17A1F50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3,5</w:t>
            </w:r>
          </w:p>
        </w:tc>
        <w:tc>
          <w:tcPr>
            <w:tcW w:w="518" w:type="dxa"/>
            <w:tcBorders>
              <w:top w:val="nil"/>
              <w:left w:val="nil"/>
              <w:bottom w:val="single" w:sz="4" w:space="0" w:color="auto"/>
              <w:right w:val="single" w:sz="4" w:space="0" w:color="auto"/>
            </w:tcBorders>
            <w:shd w:val="clear" w:color="auto" w:fill="auto"/>
            <w:noWrap/>
            <w:vAlign w:val="center"/>
            <w:hideMark/>
          </w:tcPr>
          <w:p w14:paraId="3B40BD2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3,5</w:t>
            </w:r>
          </w:p>
        </w:tc>
        <w:tc>
          <w:tcPr>
            <w:tcW w:w="518" w:type="dxa"/>
            <w:tcBorders>
              <w:top w:val="nil"/>
              <w:left w:val="nil"/>
              <w:bottom w:val="single" w:sz="4" w:space="0" w:color="auto"/>
              <w:right w:val="single" w:sz="4" w:space="0" w:color="auto"/>
            </w:tcBorders>
            <w:shd w:val="clear" w:color="auto" w:fill="auto"/>
            <w:noWrap/>
            <w:vAlign w:val="center"/>
            <w:hideMark/>
          </w:tcPr>
          <w:p w14:paraId="3DA5EEF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3,5</w:t>
            </w:r>
          </w:p>
        </w:tc>
      </w:tr>
      <w:tr w:rsidR="007A23FA" w:rsidRPr="00D839AB" w14:paraId="16F6522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292698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2238" w:type="dxa"/>
            <w:tcBorders>
              <w:top w:val="nil"/>
              <w:left w:val="nil"/>
              <w:bottom w:val="single" w:sz="4" w:space="0" w:color="auto"/>
              <w:right w:val="single" w:sz="4" w:space="0" w:color="auto"/>
            </w:tcBorders>
            <w:shd w:val="clear" w:color="auto" w:fill="auto"/>
            <w:noWrap/>
            <w:vAlign w:val="center"/>
            <w:hideMark/>
          </w:tcPr>
          <w:p w14:paraId="45E6531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1 16 01083 01 0037 140</w:t>
            </w:r>
          </w:p>
        </w:tc>
        <w:tc>
          <w:tcPr>
            <w:tcW w:w="518" w:type="dxa"/>
            <w:tcBorders>
              <w:top w:val="nil"/>
              <w:left w:val="nil"/>
              <w:bottom w:val="single" w:sz="4" w:space="0" w:color="auto"/>
              <w:right w:val="single" w:sz="4" w:space="0" w:color="auto"/>
            </w:tcBorders>
            <w:shd w:val="clear" w:color="auto" w:fill="auto"/>
            <w:noWrap/>
            <w:vAlign w:val="center"/>
            <w:hideMark/>
          </w:tcPr>
          <w:p w14:paraId="300EF31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w:t>
            </w:r>
          </w:p>
        </w:tc>
        <w:tc>
          <w:tcPr>
            <w:tcW w:w="518" w:type="dxa"/>
            <w:tcBorders>
              <w:top w:val="nil"/>
              <w:left w:val="nil"/>
              <w:bottom w:val="single" w:sz="4" w:space="0" w:color="auto"/>
              <w:right w:val="single" w:sz="4" w:space="0" w:color="auto"/>
            </w:tcBorders>
            <w:shd w:val="clear" w:color="auto" w:fill="auto"/>
            <w:noWrap/>
            <w:vAlign w:val="center"/>
            <w:hideMark/>
          </w:tcPr>
          <w:p w14:paraId="4890F11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w:t>
            </w:r>
          </w:p>
        </w:tc>
        <w:tc>
          <w:tcPr>
            <w:tcW w:w="518" w:type="dxa"/>
            <w:tcBorders>
              <w:top w:val="nil"/>
              <w:left w:val="nil"/>
              <w:bottom w:val="single" w:sz="4" w:space="0" w:color="auto"/>
              <w:right w:val="single" w:sz="4" w:space="0" w:color="auto"/>
            </w:tcBorders>
            <w:shd w:val="clear" w:color="auto" w:fill="auto"/>
            <w:noWrap/>
            <w:vAlign w:val="center"/>
            <w:hideMark/>
          </w:tcPr>
          <w:p w14:paraId="7B7D74C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w:t>
            </w:r>
          </w:p>
        </w:tc>
      </w:tr>
      <w:tr w:rsidR="007A23FA" w:rsidRPr="00D839AB" w14:paraId="5579C9F2"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2B9B9C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2238" w:type="dxa"/>
            <w:tcBorders>
              <w:top w:val="nil"/>
              <w:left w:val="nil"/>
              <w:bottom w:val="single" w:sz="4" w:space="0" w:color="auto"/>
              <w:right w:val="single" w:sz="4" w:space="0" w:color="auto"/>
            </w:tcBorders>
            <w:shd w:val="clear" w:color="auto" w:fill="auto"/>
            <w:noWrap/>
            <w:vAlign w:val="center"/>
            <w:hideMark/>
          </w:tcPr>
          <w:p w14:paraId="2A19799D"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1 16 01143 01 0002 140</w:t>
            </w:r>
          </w:p>
        </w:tc>
        <w:tc>
          <w:tcPr>
            <w:tcW w:w="518" w:type="dxa"/>
            <w:tcBorders>
              <w:top w:val="nil"/>
              <w:left w:val="nil"/>
              <w:bottom w:val="single" w:sz="4" w:space="0" w:color="auto"/>
              <w:right w:val="single" w:sz="4" w:space="0" w:color="auto"/>
            </w:tcBorders>
            <w:shd w:val="clear" w:color="auto" w:fill="auto"/>
            <w:noWrap/>
            <w:vAlign w:val="center"/>
            <w:hideMark/>
          </w:tcPr>
          <w:p w14:paraId="2E5B3FD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2,7</w:t>
            </w:r>
          </w:p>
        </w:tc>
        <w:tc>
          <w:tcPr>
            <w:tcW w:w="518" w:type="dxa"/>
            <w:tcBorders>
              <w:top w:val="nil"/>
              <w:left w:val="nil"/>
              <w:bottom w:val="single" w:sz="4" w:space="0" w:color="auto"/>
              <w:right w:val="single" w:sz="4" w:space="0" w:color="auto"/>
            </w:tcBorders>
            <w:shd w:val="clear" w:color="auto" w:fill="auto"/>
            <w:noWrap/>
            <w:vAlign w:val="center"/>
            <w:hideMark/>
          </w:tcPr>
          <w:p w14:paraId="7DAD411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2,7</w:t>
            </w:r>
          </w:p>
        </w:tc>
        <w:tc>
          <w:tcPr>
            <w:tcW w:w="518" w:type="dxa"/>
            <w:tcBorders>
              <w:top w:val="nil"/>
              <w:left w:val="nil"/>
              <w:bottom w:val="single" w:sz="4" w:space="0" w:color="auto"/>
              <w:right w:val="single" w:sz="4" w:space="0" w:color="auto"/>
            </w:tcBorders>
            <w:shd w:val="clear" w:color="auto" w:fill="auto"/>
            <w:noWrap/>
            <w:vAlign w:val="center"/>
            <w:hideMark/>
          </w:tcPr>
          <w:p w14:paraId="7AA6363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2,7</w:t>
            </w:r>
          </w:p>
        </w:tc>
      </w:tr>
      <w:tr w:rsidR="007A23FA" w:rsidRPr="00D839AB" w14:paraId="4BDEC66E"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3C45222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38" w:type="dxa"/>
            <w:tcBorders>
              <w:top w:val="nil"/>
              <w:left w:val="nil"/>
              <w:bottom w:val="single" w:sz="4" w:space="0" w:color="auto"/>
              <w:right w:val="single" w:sz="4" w:space="0" w:color="auto"/>
            </w:tcBorders>
            <w:shd w:val="clear" w:color="auto" w:fill="auto"/>
            <w:noWrap/>
            <w:vAlign w:val="center"/>
            <w:hideMark/>
          </w:tcPr>
          <w:p w14:paraId="433C18D2"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1 16 01153 01 9000 140</w:t>
            </w:r>
          </w:p>
        </w:tc>
        <w:tc>
          <w:tcPr>
            <w:tcW w:w="518" w:type="dxa"/>
            <w:tcBorders>
              <w:top w:val="nil"/>
              <w:left w:val="nil"/>
              <w:bottom w:val="single" w:sz="4" w:space="0" w:color="auto"/>
              <w:right w:val="single" w:sz="4" w:space="0" w:color="auto"/>
            </w:tcBorders>
            <w:shd w:val="clear" w:color="auto" w:fill="auto"/>
            <w:noWrap/>
            <w:vAlign w:val="center"/>
            <w:hideMark/>
          </w:tcPr>
          <w:p w14:paraId="7391044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c>
          <w:tcPr>
            <w:tcW w:w="518" w:type="dxa"/>
            <w:tcBorders>
              <w:top w:val="nil"/>
              <w:left w:val="nil"/>
              <w:bottom w:val="single" w:sz="4" w:space="0" w:color="auto"/>
              <w:right w:val="single" w:sz="4" w:space="0" w:color="auto"/>
            </w:tcBorders>
            <w:shd w:val="clear" w:color="auto" w:fill="auto"/>
            <w:noWrap/>
            <w:vAlign w:val="center"/>
            <w:hideMark/>
          </w:tcPr>
          <w:p w14:paraId="1D5E2FC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c>
          <w:tcPr>
            <w:tcW w:w="518" w:type="dxa"/>
            <w:tcBorders>
              <w:top w:val="nil"/>
              <w:left w:val="nil"/>
              <w:bottom w:val="single" w:sz="4" w:space="0" w:color="auto"/>
              <w:right w:val="single" w:sz="4" w:space="0" w:color="auto"/>
            </w:tcBorders>
            <w:shd w:val="clear" w:color="auto" w:fill="auto"/>
            <w:noWrap/>
            <w:vAlign w:val="center"/>
            <w:hideMark/>
          </w:tcPr>
          <w:p w14:paraId="415A9A5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w:t>
            </w:r>
          </w:p>
        </w:tc>
      </w:tr>
      <w:tr w:rsidR="007A23FA" w:rsidRPr="00D839AB" w14:paraId="2E2691B5"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3C6F3BD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238" w:type="dxa"/>
            <w:tcBorders>
              <w:top w:val="nil"/>
              <w:left w:val="nil"/>
              <w:bottom w:val="single" w:sz="4" w:space="0" w:color="auto"/>
              <w:right w:val="single" w:sz="4" w:space="0" w:color="auto"/>
            </w:tcBorders>
            <w:shd w:val="clear" w:color="auto" w:fill="auto"/>
            <w:noWrap/>
            <w:vAlign w:val="center"/>
            <w:hideMark/>
          </w:tcPr>
          <w:p w14:paraId="12582EDB"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1 16 01163 01 0000 140</w:t>
            </w:r>
          </w:p>
        </w:tc>
        <w:tc>
          <w:tcPr>
            <w:tcW w:w="518" w:type="dxa"/>
            <w:tcBorders>
              <w:top w:val="nil"/>
              <w:left w:val="nil"/>
              <w:bottom w:val="single" w:sz="4" w:space="0" w:color="auto"/>
              <w:right w:val="single" w:sz="4" w:space="0" w:color="auto"/>
            </w:tcBorders>
            <w:shd w:val="clear" w:color="auto" w:fill="auto"/>
            <w:noWrap/>
            <w:vAlign w:val="center"/>
            <w:hideMark/>
          </w:tcPr>
          <w:p w14:paraId="5C0A496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17,0</w:t>
            </w:r>
          </w:p>
        </w:tc>
        <w:tc>
          <w:tcPr>
            <w:tcW w:w="518" w:type="dxa"/>
            <w:tcBorders>
              <w:top w:val="nil"/>
              <w:left w:val="nil"/>
              <w:bottom w:val="single" w:sz="4" w:space="0" w:color="auto"/>
              <w:right w:val="single" w:sz="4" w:space="0" w:color="auto"/>
            </w:tcBorders>
            <w:shd w:val="clear" w:color="auto" w:fill="auto"/>
            <w:noWrap/>
            <w:vAlign w:val="center"/>
            <w:hideMark/>
          </w:tcPr>
          <w:p w14:paraId="11AF811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17,0</w:t>
            </w:r>
          </w:p>
        </w:tc>
        <w:tc>
          <w:tcPr>
            <w:tcW w:w="518" w:type="dxa"/>
            <w:tcBorders>
              <w:top w:val="nil"/>
              <w:left w:val="nil"/>
              <w:bottom w:val="single" w:sz="4" w:space="0" w:color="auto"/>
              <w:right w:val="single" w:sz="4" w:space="0" w:color="auto"/>
            </w:tcBorders>
            <w:shd w:val="clear" w:color="auto" w:fill="auto"/>
            <w:noWrap/>
            <w:vAlign w:val="center"/>
            <w:hideMark/>
          </w:tcPr>
          <w:p w14:paraId="14F8F6F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17,0</w:t>
            </w:r>
          </w:p>
        </w:tc>
      </w:tr>
      <w:tr w:rsidR="007A23FA" w:rsidRPr="00D839AB" w14:paraId="6826DB59"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18B0A6E5" w14:textId="450B3EE4"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lastRenderedPageBreak/>
              <w:t>Административные штрафы,</w:t>
            </w:r>
            <w:r w:rsidR="006E5532">
              <w:rPr>
                <w:rFonts w:ascii="Times New Roman" w:eastAsia="Times New Roman" w:hAnsi="Times New Roman" w:cs="Times New Roman"/>
                <w:sz w:val="18"/>
                <w:szCs w:val="18"/>
                <w:lang w:eastAsia="ru-RU"/>
              </w:rPr>
              <w:t xml:space="preserve"> </w:t>
            </w:r>
            <w:r w:rsidRPr="00D839AB">
              <w:rPr>
                <w:rFonts w:ascii="Times New Roman" w:eastAsia="Times New Roman" w:hAnsi="Times New Roman" w:cs="Times New Roman"/>
                <w:sz w:val="18"/>
                <w:szCs w:val="18"/>
                <w:lang w:eastAsia="ru-RU"/>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238" w:type="dxa"/>
            <w:tcBorders>
              <w:top w:val="nil"/>
              <w:left w:val="nil"/>
              <w:bottom w:val="single" w:sz="4" w:space="0" w:color="auto"/>
              <w:right w:val="single" w:sz="4" w:space="0" w:color="auto"/>
            </w:tcBorders>
            <w:shd w:val="clear" w:color="auto" w:fill="auto"/>
            <w:noWrap/>
            <w:vAlign w:val="center"/>
            <w:hideMark/>
          </w:tcPr>
          <w:p w14:paraId="4BFF665F"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1 16 01173 01 0007 140</w:t>
            </w:r>
          </w:p>
        </w:tc>
        <w:tc>
          <w:tcPr>
            <w:tcW w:w="518" w:type="dxa"/>
            <w:tcBorders>
              <w:top w:val="nil"/>
              <w:left w:val="nil"/>
              <w:bottom w:val="single" w:sz="4" w:space="0" w:color="auto"/>
              <w:right w:val="single" w:sz="4" w:space="0" w:color="auto"/>
            </w:tcBorders>
            <w:shd w:val="clear" w:color="auto" w:fill="auto"/>
            <w:noWrap/>
            <w:vAlign w:val="center"/>
            <w:hideMark/>
          </w:tcPr>
          <w:p w14:paraId="200739C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20,0</w:t>
            </w:r>
          </w:p>
        </w:tc>
        <w:tc>
          <w:tcPr>
            <w:tcW w:w="518" w:type="dxa"/>
            <w:tcBorders>
              <w:top w:val="nil"/>
              <w:left w:val="nil"/>
              <w:bottom w:val="single" w:sz="4" w:space="0" w:color="auto"/>
              <w:right w:val="single" w:sz="4" w:space="0" w:color="auto"/>
            </w:tcBorders>
            <w:shd w:val="clear" w:color="auto" w:fill="auto"/>
            <w:noWrap/>
            <w:vAlign w:val="center"/>
            <w:hideMark/>
          </w:tcPr>
          <w:p w14:paraId="50407D6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20,0</w:t>
            </w:r>
          </w:p>
        </w:tc>
        <w:tc>
          <w:tcPr>
            <w:tcW w:w="518" w:type="dxa"/>
            <w:tcBorders>
              <w:top w:val="nil"/>
              <w:left w:val="nil"/>
              <w:bottom w:val="single" w:sz="4" w:space="0" w:color="auto"/>
              <w:right w:val="single" w:sz="4" w:space="0" w:color="auto"/>
            </w:tcBorders>
            <w:shd w:val="clear" w:color="auto" w:fill="auto"/>
            <w:noWrap/>
            <w:vAlign w:val="center"/>
            <w:hideMark/>
          </w:tcPr>
          <w:p w14:paraId="5516D64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20,0</w:t>
            </w:r>
          </w:p>
        </w:tc>
      </w:tr>
      <w:tr w:rsidR="007A23FA" w:rsidRPr="00D839AB" w14:paraId="7C1CF496"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35B9CDB5" w14:textId="4CCF3AB0"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w:t>
            </w:r>
            <w:r w:rsidR="006E5532">
              <w:rPr>
                <w:rFonts w:ascii="Times New Roman" w:eastAsia="Times New Roman" w:hAnsi="Times New Roman" w:cs="Times New Roman"/>
                <w:sz w:val="18"/>
                <w:szCs w:val="18"/>
                <w:lang w:eastAsia="ru-RU"/>
              </w:rPr>
              <w:t xml:space="preserve"> </w:t>
            </w:r>
            <w:r w:rsidRPr="00D839AB">
              <w:rPr>
                <w:rFonts w:ascii="Times New Roman" w:eastAsia="Times New Roman" w:hAnsi="Times New Roman" w:cs="Times New Roman"/>
                <w:sz w:val="18"/>
                <w:szCs w:val="18"/>
                <w:lang w:eastAsia="ru-RU"/>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2238" w:type="dxa"/>
            <w:tcBorders>
              <w:top w:val="nil"/>
              <w:left w:val="nil"/>
              <w:bottom w:val="single" w:sz="4" w:space="0" w:color="auto"/>
              <w:right w:val="single" w:sz="4" w:space="0" w:color="auto"/>
            </w:tcBorders>
            <w:shd w:val="clear" w:color="auto" w:fill="auto"/>
            <w:noWrap/>
            <w:vAlign w:val="center"/>
            <w:hideMark/>
          </w:tcPr>
          <w:p w14:paraId="34157391"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1 16 01173 01 0008 140</w:t>
            </w:r>
          </w:p>
        </w:tc>
        <w:tc>
          <w:tcPr>
            <w:tcW w:w="518" w:type="dxa"/>
            <w:tcBorders>
              <w:top w:val="nil"/>
              <w:left w:val="nil"/>
              <w:bottom w:val="single" w:sz="4" w:space="0" w:color="auto"/>
              <w:right w:val="single" w:sz="4" w:space="0" w:color="auto"/>
            </w:tcBorders>
            <w:shd w:val="clear" w:color="auto" w:fill="auto"/>
            <w:noWrap/>
            <w:vAlign w:val="center"/>
            <w:hideMark/>
          </w:tcPr>
          <w:p w14:paraId="35FF613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6,0</w:t>
            </w:r>
          </w:p>
        </w:tc>
        <w:tc>
          <w:tcPr>
            <w:tcW w:w="518" w:type="dxa"/>
            <w:tcBorders>
              <w:top w:val="nil"/>
              <w:left w:val="nil"/>
              <w:bottom w:val="single" w:sz="4" w:space="0" w:color="auto"/>
              <w:right w:val="single" w:sz="4" w:space="0" w:color="auto"/>
            </w:tcBorders>
            <w:shd w:val="clear" w:color="auto" w:fill="auto"/>
            <w:noWrap/>
            <w:vAlign w:val="center"/>
            <w:hideMark/>
          </w:tcPr>
          <w:p w14:paraId="21411EC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6,0</w:t>
            </w:r>
          </w:p>
        </w:tc>
        <w:tc>
          <w:tcPr>
            <w:tcW w:w="518" w:type="dxa"/>
            <w:tcBorders>
              <w:top w:val="nil"/>
              <w:left w:val="nil"/>
              <w:bottom w:val="single" w:sz="4" w:space="0" w:color="auto"/>
              <w:right w:val="single" w:sz="4" w:space="0" w:color="auto"/>
            </w:tcBorders>
            <w:shd w:val="clear" w:color="auto" w:fill="auto"/>
            <w:noWrap/>
            <w:vAlign w:val="center"/>
            <w:hideMark/>
          </w:tcPr>
          <w:p w14:paraId="5A474B34"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6,0</w:t>
            </w:r>
          </w:p>
        </w:tc>
      </w:tr>
      <w:tr w:rsidR="007A23FA" w:rsidRPr="00D839AB" w14:paraId="4EFE3FD5"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7DE0118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238" w:type="dxa"/>
            <w:tcBorders>
              <w:top w:val="nil"/>
              <w:left w:val="nil"/>
              <w:bottom w:val="single" w:sz="4" w:space="0" w:color="auto"/>
              <w:right w:val="single" w:sz="4" w:space="0" w:color="auto"/>
            </w:tcBorders>
            <w:shd w:val="clear" w:color="auto" w:fill="auto"/>
            <w:noWrap/>
            <w:vAlign w:val="center"/>
            <w:hideMark/>
          </w:tcPr>
          <w:p w14:paraId="180C7B2D"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1 16 01193 01 0005 140</w:t>
            </w:r>
          </w:p>
        </w:tc>
        <w:tc>
          <w:tcPr>
            <w:tcW w:w="518" w:type="dxa"/>
            <w:tcBorders>
              <w:top w:val="nil"/>
              <w:left w:val="nil"/>
              <w:bottom w:val="single" w:sz="4" w:space="0" w:color="auto"/>
              <w:right w:val="single" w:sz="4" w:space="0" w:color="auto"/>
            </w:tcBorders>
            <w:shd w:val="clear" w:color="auto" w:fill="auto"/>
            <w:noWrap/>
            <w:vAlign w:val="center"/>
            <w:hideMark/>
          </w:tcPr>
          <w:p w14:paraId="31DE23D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28,5</w:t>
            </w:r>
          </w:p>
        </w:tc>
        <w:tc>
          <w:tcPr>
            <w:tcW w:w="518" w:type="dxa"/>
            <w:tcBorders>
              <w:top w:val="nil"/>
              <w:left w:val="nil"/>
              <w:bottom w:val="single" w:sz="4" w:space="0" w:color="auto"/>
              <w:right w:val="single" w:sz="4" w:space="0" w:color="auto"/>
            </w:tcBorders>
            <w:shd w:val="clear" w:color="auto" w:fill="auto"/>
            <w:noWrap/>
            <w:vAlign w:val="center"/>
            <w:hideMark/>
          </w:tcPr>
          <w:p w14:paraId="32110B2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28,5</w:t>
            </w:r>
          </w:p>
        </w:tc>
        <w:tc>
          <w:tcPr>
            <w:tcW w:w="518" w:type="dxa"/>
            <w:tcBorders>
              <w:top w:val="nil"/>
              <w:left w:val="nil"/>
              <w:bottom w:val="single" w:sz="4" w:space="0" w:color="auto"/>
              <w:right w:val="single" w:sz="4" w:space="0" w:color="auto"/>
            </w:tcBorders>
            <w:shd w:val="clear" w:color="auto" w:fill="auto"/>
            <w:noWrap/>
            <w:vAlign w:val="center"/>
            <w:hideMark/>
          </w:tcPr>
          <w:p w14:paraId="52E5A52B"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28,5</w:t>
            </w:r>
          </w:p>
        </w:tc>
      </w:tr>
      <w:tr w:rsidR="007A23FA" w:rsidRPr="00D839AB" w14:paraId="07BA96CC"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AE3A6B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2238" w:type="dxa"/>
            <w:tcBorders>
              <w:top w:val="nil"/>
              <w:left w:val="nil"/>
              <w:bottom w:val="single" w:sz="4" w:space="0" w:color="auto"/>
              <w:right w:val="single" w:sz="4" w:space="0" w:color="auto"/>
            </w:tcBorders>
            <w:shd w:val="clear" w:color="auto" w:fill="auto"/>
            <w:noWrap/>
            <w:vAlign w:val="center"/>
            <w:hideMark/>
          </w:tcPr>
          <w:p w14:paraId="5A7FC09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1 16 01193 01 0007 140</w:t>
            </w:r>
          </w:p>
        </w:tc>
        <w:tc>
          <w:tcPr>
            <w:tcW w:w="518" w:type="dxa"/>
            <w:tcBorders>
              <w:top w:val="nil"/>
              <w:left w:val="nil"/>
              <w:bottom w:val="single" w:sz="4" w:space="0" w:color="auto"/>
              <w:right w:val="single" w:sz="4" w:space="0" w:color="auto"/>
            </w:tcBorders>
            <w:shd w:val="clear" w:color="auto" w:fill="auto"/>
            <w:noWrap/>
            <w:vAlign w:val="center"/>
            <w:hideMark/>
          </w:tcPr>
          <w:p w14:paraId="720CB30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2,5</w:t>
            </w:r>
          </w:p>
        </w:tc>
        <w:tc>
          <w:tcPr>
            <w:tcW w:w="518" w:type="dxa"/>
            <w:tcBorders>
              <w:top w:val="nil"/>
              <w:left w:val="nil"/>
              <w:bottom w:val="single" w:sz="4" w:space="0" w:color="auto"/>
              <w:right w:val="single" w:sz="4" w:space="0" w:color="auto"/>
            </w:tcBorders>
            <w:shd w:val="clear" w:color="auto" w:fill="auto"/>
            <w:noWrap/>
            <w:vAlign w:val="center"/>
            <w:hideMark/>
          </w:tcPr>
          <w:p w14:paraId="6C3D00A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2,5</w:t>
            </w:r>
          </w:p>
        </w:tc>
        <w:tc>
          <w:tcPr>
            <w:tcW w:w="518" w:type="dxa"/>
            <w:tcBorders>
              <w:top w:val="nil"/>
              <w:left w:val="nil"/>
              <w:bottom w:val="single" w:sz="4" w:space="0" w:color="auto"/>
              <w:right w:val="single" w:sz="4" w:space="0" w:color="auto"/>
            </w:tcBorders>
            <w:shd w:val="clear" w:color="auto" w:fill="auto"/>
            <w:noWrap/>
            <w:vAlign w:val="center"/>
            <w:hideMark/>
          </w:tcPr>
          <w:p w14:paraId="7B4E590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2,5</w:t>
            </w:r>
          </w:p>
        </w:tc>
      </w:tr>
      <w:tr w:rsidR="007A23FA" w:rsidRPr="00D839AB" w14:paraId="0676742A"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1C37D29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238" w:type="dxa"/>
            <w:tcBorders>
              <w:top w:val="nil"/>
              <w:left w:val="nil"/>
              <w:bottom w:val="single" w:sz="4" w:space="0" w:color="auto"/>
              <w:right w:val="single" w:sz="4" w:space="0" w:color="auto"/>
            </w:tcBorders>
            <w:shd w:val="clear" w:color="auto" w:fill="auto"/>
            <w:noWrap/>
            <w:vAlign w:val="center"/>
            <w:hideMark/>
          </w:tcPr>
          <w:p w14:paraId="2496094D"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1 16 01193 01 0013 140</w:t>
            </w:r>
          </w:p>
        </w:tc>
        <w:tc>
          <w:tcPr>
            <w:tcW w:w="518" w:type="dxa"/>
            <w:tcBorders>
              <w:top w:val="nil"/>
              <w:left w:val="nil"/>
              <w:bottom w:val="single" w:sz="4" w:space="0" w:color="auto"/>
              <w:right w:val="single" w:sz="4" w:space="0" w:color="auto"/>
            </w:tcBorders>
            <w:shd w:val="clear" w:color="auto" w:fill="auto"/>
            <w:noWrap/>
            <w:vAlign w:val="center"/>
            <w:hideMark/>
          </w:tcPr>
          <w:p w14:paraId="2AEF95C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6,0</w:t>
            </w:r>
          </w:p>
        </w:tc>
        <w:tc>
          <w:tcPr>
            <w:tcW w:w="518" w:type="dxa"/>
            <w:tcBorders>
              <w:top w:val="nil"/>
              <w:left w:val="nil"/>
              <w:bottom w:val="single" w:sz="4" w:space="0" w:color="auto"/>
              <w:right w:val="single" w:sz="4" w:space="0" w:color="auto"/>
            </w:tcBorders>
            <w:shd w:val="clear" w:color="auto" w:fill="auto"/>
            <w:noWrap/>
            <w:vAlign w:val="center"/>
            <w:hideMark/>
          </w:tcPr>
          <w:p w14:paraId="4451E61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6,0</w:t>
            </w:r>
          </w:p>
        </w:tc>
        <w:tc>
          <w:tcPr>
            <w:tcW w:w="518" w:type="dxa"/>
            <w:tcBorders>
              <w:top w:val="nil"/>
              <w:left w:val="nil"/>
              <w:bottom w:val="single" w:sz="4" w:space="0" w:color="auto"/>
              <w:right w:val="single" w:sz="4" w:space="0" w:color="auto"/>
            </w:tcBorders>
            <w:shd w:val="clear" w:color="auto" w:fill="auto"/>
            <w:noWrap/>
            <w:vAlign w:val="center"/>
            <w:hideMark/>
          </w:tcPr>
          <w:p w14:paraId="14F497F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6,0</w:t>
            </w:r>
          </w:p>
        </w:tc>
      </w:tr>
      <w:tr w:rsidR="007A23FA" w:rsidRPr="00D839AB" w14:paraId="0A40213B"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095320C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2238" w:type="dxa"/>
            <w:tcBorders>
              <w:top w:val="nil"/>
              <w:left w:val="nil"/>
              <w:bottom w:val="single" w:sz="4" w:space="0" w:color="auto"/>
              <w:right w:val="single" w:sz="4" w:space="0" w:color="auto"/>
            </w:tcBorders>
            <w:shd w:val="clear" w:color="auto" w:fill="auto"/>
            <w:noWrap/>
            <w:vAlign w:val="center"/>
            <w:hideMark/>
          </w:tcPr>
          <w:p w14:paraId="551D9B55"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1 16 01193 01 0401 140</w:t>
            </w:r>
          </w:p>
        </w:tc>
        <w:tc>
          <w:tcPr>
            <w:tcW w:w="518" w:type="dxa"/>
            <w:tcBorders>
              <w:top w:val="nil"/>
              <w:left w:val="nil"/>
              <w:bottom w:val="single" w:sz="4" w:space="0" w:color="auto"/>
              <w:right w:val="single" w:sz="4" w:space="0" w:color="auto"/>
            </w:tcBorders>
            <w:shd w:val="clear" w:color="auto" w:fill="auto"/>
            <w:noWrap/>
            <w:vAlign w:val="center"/>
            <w:hideMark/>
          </w:tcPr>
          <w:p w14:paraId="6BDCDD5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w:t>
            </w:r>
          </w:p>
        </w:tc>
        <w:tc>
          <w:tcPr>
            <w:tcW w:w="518" w:type="dxa"/>
            <w:tcBorders>
              <w:top w:val="nil"/>
              <w:left w:val="nil"/>
              <w:bottom w:val="single" w:sz="4" w:space="0" w:color="auto"/>
              <w:right w:val="single" w:sz="4" w:space="0" w:color="auto"/>
            </w:tcBorders>
            <w:shd w:val="clear" w:color="auto" w:fill="auto"/>
            <w:noWrap/>
            <w:vAlign w:val="center"/>
            <w:hideMark/>
          </w:tcPr>
          <w:p w14:paraId="1323A40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w:t>
            </w:r>
          </w:p>
        </w:tc>
        <w:tc>
          <w:tcPr>
            <w:tcW w:w="518" w:type="dxa"/>
            <w:tcBorders>
              <w:top w:val="nil"/>
              <w:left w:val="nil"/>
              <w:bottom w:val="single" w:sz="4" w:space="0" w:color="auto"/>
              <w:right w:val="single" w:sz="4" w:space="0" w:color="auto"/>
            </w:tcBorders>
            <w:shd w:val="clear" w:color="auto" w:fill="auto"/>
            <w:noWrap/>
            <w:vAlign w:val="center"/>
            <w:hideMark/>
          </w:tcPr>
          <w:p w14:paraId="59576EB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10,0</w:t>
            </w:r>
          </w:p>
        </w:tc>
      </w:tr>
      <w:tr w:rsidR="007A23FA" w:rsidRPr="00D839AB" w14:paraId="083DA43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vAlign w:val="center"/>
            <w:hideMark/>
          </w:tcPr>
          <w:p w14:paraId="59477C5F"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238" w:type="dxa"/>
            <w:tcBorders>
              <w:top w:val="nil"/>
              <w:left w:val="nil"/>
              <w:bottom w:val="single" w:sz="4" w:space="0" w:color="auto"/>
              <w:right w:val="single" w:sz="4" w:space="0" w:color="auto"/>
            </w:tcBorders>
            <w:shd w:val="clear" w:color="auto" w:fill="auto"/>
            <w:noWrap/>
            <w:vAlign w:val="center"/>
            <w:hideMark/>
          </w:tcPr>
          <w:p w14:paraId="267B1B3C"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1 16 01193 01 9000 140</w:t>
            </w:r>
          </w:p>
        </w:tc>
        <w:tc>
          <w:tcPr>
            <w:tcW w:w="518" w:type="dxa"/>
            <w:tcBorders>
              <w:top w:val="nil"/>
              <w:left w:val="nil"/>
              <w:bottom w:val="single" w:sz="4" w:space="0" w:color="auto"/>
              <w:right w:val="single" w:sz="4" w:space="0" w:color="auto"/>
            </w:tcBorders>
            <w:shd w:val="clear" w:color="auto" w:fill="auto"/>
            <w:noWrap/>
            <w:vAlign w:val="center"/>
            <w:hideMark/>
          </w:tcPr>
          <w:p w14:paraId="5BD094A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4,5</w:t>
            </w:r>
          </w:p>
        </w:tc>
        <w:tc>
          <w:tcPr>
            <w:tcW w:w="518" w:type="dxa"/>
            <w:tcBorders>
              <w:top w:val="nil"/>
              <w:left w:val="nil"/>
              <w:bottom w:val="single" w:sz="4" w:space="0" w:color="auto"/>
              <w:right w:val="single" w:sz="4" w:space="0" w:color="auto"/>
            </w:tcBorders>
            <w:shd w:val="clear" w:color="auto" w:fill="auto"/>
            <w:noWrap/>
            <w:vAlign w:val="center"/>
            <w:hideMark/>
          </w:tcPr>
          <w:p w14:paraId="6BE3ABE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4,5</w:t>
            </w:r>
          </w:p>
        </w:tc>
        <w:tc>
          <w:tcPr>
            <w:tcW w:w="518" w:type="dxa"/>
            <w:tcBorders>
              <w:top w:val="nil"/>
              <w:left w:val="nil"/>
              <w:bottom w:val="single" w:sz="4" w:space="0" w:color="auto"/>
              <w:right w:val="single" w:sz="4" w:space="0" w:color="auto"/>
            </w:tcBorders>
            <w:shd w:val="clear" w:color="auto" w:fill="auto"/>
            <w:noWrap/>
            <w:vAlign w:val="center"/>
            <w:hideMark/>
          </w:tcPr>
          <w:p w14:paraId="1847741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4,5</w:t>
            </w:r>
          </w:p>
        </w:tc>
      </w:tr>
      <w:tr w:rsidR="007A23FA" w:rsidRPr="00D839AB" w14:paraId="31368853"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3FD0E61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2238" w:type="dxa"/>
            <w:tcBorders>
              <w:top w:val="nil"/>
              <w:left w:val="nil"/>
              <w:bottom w:val="single" w:sz="4" w:space="0" w:color="auto"/>
              <w:right w:val="single" w:sz="4" w:space="0" w:color="auto"/>
            </w:tcBorders>
            <w:shd w:val="clear" w:color="auto" w:fill="auto"/>
            <w:noWrap/>
            <w:vAlign w:val="center"/>
            <w:hideMark/>
          </w:tcPr>
          <w:p w14:paraId="4C179E40"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1 16 01203 01 0008 140</w:t>
            </w:r>
          </w:p>
        </w:tc>
        <w:tc>
          <w:tcPr>
            <w:tcW w:w="518" w:type="dxa"/>
            <w:tcBorders>
              <w:top w:val="nil"/>
              <w:left w:val="nil"/>
              <w:bottom w:val="single" w:sz="4" w:space="0" w:color="auto"/>
              <w:right w:val="single" w:sz="4" w:space="0" w:color="auto"/>
            </w:tcBorders>
            <w:shd w:val="clear" w:color="auto" w:fill="auto"/>
            <w:noWrap/>
            <w:vAlign w:val="center"/>
            <w:hideMark/>
          </w:tcPr>
          <w:p w14:paraId="411EE94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5,0</w:t>
            </w:r>
          </w:p>
        </w:tc>
        <w:tc>
          <w:tcPr>
            <w:tcW w:w="518" w:type="dxa"/>
            <w:tcBorders>
              <w:top w:val="nil"/>
              <w:left w:val="nil"/>
              <w:bottom w:val="single" w:sz="4" w:space="0" w:color="auto"/>
              <w:right w:val="single" w:sz="4" w:space="0" w:color="auto"/>
            </w:tcBorders>
            <w:shd w:val="clear" w:color="auto" w:fill="auto"/>
            <w:noWrap/>
            <w:vAlign w:val="center"/>
            <w:hideMark/>
          </w:tcPr>
          <w:p w14:paraId="59E8DF9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5,0</w:t>
            </w:r>
          </w:p>
        </w:tc>
        <w:tc>
          <w:tcPr>
            <w:tcW w:w="518" w:type="dxa"/>
            <w:tcBorders>
              <w:top w:val="nil"/>
              <w:left w:val="nil"/>
              <w:bottom w:val="single" w:sz="4" w:space="0" w:color="auto"/>
              <w:right w:val="single" w:sz="4" w:space="0" w:color="auto"/>
            </w:tcBorders>
            <w:shd w:val="clear" w:color="auto" w:fill="auto"/>
            <w:noWrap/>
            <w:vAlign w:val="center"/>
            <w:hideMark/>
          </w:tcPr>
          <w:p w14:paraId="55D6EC5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5,0</w:t>
            </w:r>
          </w:p>
        </w:tc>
      </w:tr>
      <w:tr w:rsidR="007A23FA" w:rsidRPr="00D839AB" w14:paraId="01C5FA4E"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1418982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2238" w:type="dxa"/>
            <w:tcBorders>
              <w:top w:val="nil"/>
              <w:left w:val="nil"/>
              <w:bottom w:val="single" w:sz="4" w:space="0" w:color="auto"/>
              <w:right w:val="single" w:sz="4" w:space="0" w:color="auto"/>
            </w:tcBorders>
            <w:shd w:val="clear" w:color="auto" w:fill="auto"/>
            <w:noWrap/>
            <w:vAlign w:val="center"/>
            <w:hideMark/>
          </w:tcPr>
          <w:p w14:paraId="0E917B91"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1 16 01203 01 0021 140</w:t>
            </w:r>
          </w:p>
        </w:tc>
        <w:tc>
          <w:tcPr>
            <w:tcW w:w="518" w:type="dxa"/>
            <w:tcBorders>
              <w:top w:val="nil"/>
              <w:left w:val="nil"/>
              <w:bottom w:val="single" w:sz="4" w:space="0" w:color="auto"/>
              <w:right w:val="single" w:sz="4" w:space="0" w:color="auto"/>
            </w:tcBorders>
            <w:shd w:val="clear" w:color="auto" w:fill="auto"/>
            <w:noWrap/>
            <w:vAlign w:val="center"/>
            <w:hideMark/>
          </w:tcPr>
          <w:p w14:paraId="7E3E1F05"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w:t>
            </w:r>
          </w:p>
        </w:tc>
        <w:tc>
          <w:tcPr>
            <w:tcW w:w="518" w:type="dxa"/>
            <w:tcBorders>
              <w:top w:val="nil"/>
              <w:left w:val="nil"/>
              <w:bottom w:val="single" w:sz="4" w:space="0" w:color="auto"/>
              <w:right w:val="single" w:sz="4" w:space="0" w:color="auto"/>
            </w:tcBorders>
            <w:shd w:val="clear" w:color="auto" w:fill="auto"/>
            <w:noWrap/>
            <w:vAlign w:val="center"/>
            <w:hideMark/>
          </w:tcPr>
          <w:p w14:paraId="30390F9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w:t>
            </w:r>
          </w:p>
        </w:tc>
        <w:tc>
          <w:tcPr>
            <w:tcW w:w="518" w:type="dxa"/>
            <w:tcBorders>
              <w:top w:val="nil"/>
              <w:left w:val="nil"/>
              <w:bottom w:val="single" w:sz="4" w:space="0" w:color="auto"/>
              <w:right w:val="single" w:sz="4" w:space="0" w:color="auto"/>
            </w:tcBorders>
            <w:shd w:val="clear" w:color="auto" w:fill="auto"/>
            <w:noWrap/>
            <w:vAlign w:val="center"/>
            <w:hideMark/>
          </w:tcPr>
          <w:p w14:paraId="181892D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1,0</w:t>
            </w:r>
          </w:p>
        </w:tc>
      </w:tr>
      <w:tr w:rsidR="007A23FA" w:rsidRPr="00D839AB" w14:paraId="40B98BC7"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3203EA8"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2238" w:type="dxa"/>
            <w:tcBorders>
              <w:top w:val="nil"/>
              <w:left w:val="nil"/>
              <w:bottom w:val="single" w:sz="4" w:space="0" w:color="auto"/>
              <w:right w:val="single" w:sz="4" w:space="0" w:color="auto"/>
            </w:tcBorders>
            <w:shd w:val="clear" w:color="auto" w:fill="auto"/>
            <w:noWrap/>
            <w:vAlign w:val="center"/>
            <w:hideMark/>
          </w:tcPr>
          <w:p w14:paraId="27106EFA"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1 16 01203 01 0025 140</w:t>
            </w:r>
          </w:p>
        </w:tc>
        <w:tc>
          <w:tcPr>
            <w:tcW w:w="518" w:type="dxa"/>
            <w:tcBorders>
              <w:top w:val="nil"/>
              <w:left w:val="nil"/>
              <w:bottom w:val="single" w:sz="4" w:space="0" w:color="auto"/>
              <w:right w:val="single" w:sz="4" w:space="0" w:color="auto"/>
            </w:tcBorders>
            <w:shd w:val="clear" w:color="auto" w:fill="auto"/>
            <w:noWrap/>
            <w:vAlign w:val="center"/>
            <w:hideMark/>
          </w:tcPr>
          <w:p w14:paraId="3C7E434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535,5</w:t>
            </w:r>
          </w:p>
        </w:tc>
        <w:tc>
          <w:tcPr>
            <w:tcW w:w="518" w:type="dxa"/>
            <w:tcBorders>
              <w:top w:val="nil"/>
              <w:left w:val="nil"/>
              <w:bottom w:val="single" w:sz="4" w:space="0" w:color="auto"/>
              <w:right w:val="single" w:sz="4" w:space="0" w:color="auto"/>
            </w:tcBorders>
            <w:shd w:val="clear" w:color="auto" w:fill="auto"/>
            <w:noWrap/>
            <w:vAlign w:val="center"/>
            <w:hideMark/>
          </w:tcPr>
          <w:p w14:paraId="52E838E3"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535,5</w:t>
            </w:r>
          </w:p>
        </w:tc>
        <w:tc>
          <w:tcPr>
            <w:tcW w:w="518" w:type="dxa"/>
            <w:tcBorders>
              <w:top w:val="nil"/>
              <w:left w:val="nil"/>
              <w:bottom w:val="single" w:sz="4" w:space="0" w:color="auto"/>
              <w:right w:val="single" w:sz="4" w:space="0" w:color="auto"/>
            </w:tcBorders>
            <w:shd w:val="clear" w:color="auto" w:fill="auto"/>
            <w:noWrap/>
            <w:vAlign w:val="center"/>
            <w:hideMark/>
          </w:tcPr>
          <w:p w14:paraId="31DB2F7D"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535,5</w:t>
            </w:r>
          </w:p>
        </w:tc>
      </w:tr>
      <w:tr w:rsidR="007A23FA" w:rsidRPr="00D839AB" w14:paraId="0D1E1BC0"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2934221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238" w:type="dxa"/>
            <w:tcBorders>
              <w:top w:val="nil"/>
              <w:left w:val="nil"/>
              <w:bottom w:val="single" w:sz="4" w:space="0" w:color="auto"/>
              <w:right w:val="single" w:sz="4" w:space="0" w:color="auto"/>
            </w:tcBorders>
            <w:shd w:val="clear" w:color="auto" w:fill="auto"/>
            <w:noWrap/>
            <w:vAlign w:val="center"/>
            <w:hideMark/>
          </w:tcPr>
          <w:p w14:paraId="500BB8AC"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1 16 01203 01 9000 140</w:t>
            </w:r>
          </w:p>
        </w:tc>
        <w:tc>
          <w:tcPr>
            <w:tcW w:w="518" w:type="dxa"/>
            <w:tcBorders>
              <w:top w:val="nil"/>
              <w:left w:val="nil"/>
              <w:bottom w:val="single" w:sz="4" w:space="0" w:color="auto"/>
              <w:right w:val="single" w:sz="4" w:space="0" w:color="auto"/>
            </w:tcBorders>
            <w:shd w:val="clear" w:color="auto" w:fill="auto"/>
            <w:noWrap/>
            <w:vAlign w:val="center"/>
            <w:hideMark/>
          </w:tcPr>
          <w:p w14:paraId="6CB877C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18,5</w:t>
            </w:r>
          </w:p>
        </w:tc>
        <w:tc>
          <w:tcPr>
            <w:tcW w:w="518" w:type="dxa"/>
            <w:tcBorders>
              <w:top w:val="nil"/>
              <w:left w:val="nil"/>
              <w:bottom w:val="single" w:sz="4" w:space="0" w:color="auto"/>
              <w:right w:val="single" w:sz="4" w:space="0" w:color="auto"/>
            </w:tcBorders>
            <w:shd w:val="clear" w:color="auto" w:fill="auto"/>
            <w:noWrap/>
            <w:vAlign w:val="center"/>
            <w:hideMark/>
          </w:tcPr>
          <w:p w14:paraId="7BD8BABA"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18,5</w:t>
            </w:r>
          </w:p>
        </w:tc>
        <w:tc>
          <w:tcPr>
            <w:tcW w:w="518" w:type="dxa"/>
            <w:tcBorders>
              <w:top w:val="nil"/>
              <w:left w:val="nil"/>
              <w:bottom w:val="single" w:sz="4" w:space="0" w:color="auto"/>
              <w:right w:val="single" w:sz="4" w:space="0" w:color="auto"/>
            </w:tcBorders>
            <w:shd w:val="clear" w:color="auto" w:fill="auto"/>
            <w:noWrap/>
            <w:vAlign w:val="center"/>
            <w:hideMark/>
          </w:tcPr>
          <w:p w14:paraId="448067E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18,5</w:t>
            </w:r>
          </w:p>
        </w:tc>
      </w:tr>
      <w:tr w:rsidR="007A23FA" w:rsidRPr="00D839AB" w14:paraId="7B9812D2" w14:textId="77777777" w:rsidTr="007A23FA">
        <w:trPr>
          <w:trHeight w:val="20"/>
        </w:trPr>
        <w:tc>
          <w:tcPr>
            <w:tcW w:w="11902" w:type="dxa"/>
            <w:tcBorders>
              <w:top w:val="nil"/>
              <w:left w:val="nil"/>
              <w:bottom w:val="nil"/>
              <w:right w:val="nil"/>
            </w:tcBorders>
            <w:shd w:val="clear" w:color="auto" w:fill="auto"/>
            <w:noWrap/>
            <w:vAlign w:val="center"/>
            <w:hideMark/>
          </w:tcPr>
          <w:p w14:paraId="571B55A3"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238" w:type="dxa"/>
            <w:tcBorders>
              <w:top w:val="nil"/>
              <w:left w:val="single" w:sz="4" w:space="0" w:color="auto"/>
              <w:bottom w:val="single" w:sz="4" w:space="0" w:color="auto"/>
              <w:right w:val="single" w:sz="4" w:space="0" w:color="auto"/>
            </w:tcBorders>
            <w:shd w:val="clear" w:color="auto" w:fill="auto"/>
            <w:noWrap/>
            <w:vAlign w:val="center"/>
            <w:hideMark/>
          </w:tcPr>
          <w:p w14:paraId="4EB13398"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1 16 11050 01 0000 140</w:t>
            </w:r>
          </w:p>
        </w:tc>
        <w:tc>
          <w:tcPr>
            <w:tcW w:w="518" w:type="dxa"/>
            <w:tcBorders>
              <w:top w:val="nil"/>
              <w:left w:val="nil"/>
              <w:bottom w:val="single" w:sz="4" w:space="0" w:color="auto"/>
              <w:right w:val="single" w:sz="4" w:space="0" w:color="auto"/>
            </w:tcBorders>
            <w:shd w:val="clear" w:color="auto" w:fill="auto"/>
            <w:noWrap/>
            <w:vAlign w:val="center"/>
            <w:hideMark/>
          </w:tcPr>
          <w:p w14:paraId="7F151ED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120,0</w:t>
            </w:r>
          </w:p>
        </w:tc>
        <w:tc>
          <w:tcPr>
            <w:tcW w:w="518" w:type="dxa"/>
            <w:tcBorders>
              <w:top w:val="nil"/>
              <w:left w:val="nil"/>
              <w:bottom w:val="single" w:sz="4" w:space="0" w:color="auto"/>
              <w:right w:val="single" w:sz="4" w:space="0" w:color="auto"/>
            </w:tcBorders>
            <w:shd w:val="clear" w:color="auto" w:fill="auto"/>
            <w:noWrap/>
            <w:vAlign w:val="center"/>
            <w:hideMark/>
          </w:tcPr>
          <w:p w14:paraId="684D090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120,0</w:t>
            </w:r>
          </w:p>
        </w:tc>
        <w:tc>
          <w:tcPr>
            <w:tcW w:w="518" w:type="dxa"/>
            <w:tcBorders>
              <w:top w:val="nil"/>
              <w:left w:val="nil"/>
              <w:bottom w:val="single" w:sz="4" w:space="0" w:color="auto"/>
              <w:right w:val="single" w:sz="4" w:space="0" w:color="auto"/>
            </w:tcBorders>
            <w:shd w:val="clear" w:color="auto" w:fill="auto"/>
            <w:noWrap/>
            <w:vAlign w:val="center"/>
            <w:hideMark/>
          </w:tcPr>
          <w:p w14:paraId="6E60332C"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120,0</w:t>
            </w:r>
          </w:p>
        </w:tc>
      </w:tr>
      <w:tr w:rsidR="007A23FA" w:rsidRPr="00D839AB" w14:paraId="0E0297A2" w14:textId="77777777" w:rsidTr="007A23FA">
        <w:trPr>
          <w:trHeight w:val="20"/>
        </w:trPr>
        <w:tc>
          <w:tcPr>
            <w:tcW w:w="1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FB9A"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Прочие неналоговые доходы</w:t>
            </w:r>
          </w:p>
        </w:tc>
        <w:tc>
          <w:tcPr>
            <w:tcW w:w="2238" w:type="dxa"/>
            <w:tcBorders>
              <w:top w:val="nil"/>
              <w:left w:val="nil"/>
              <w:bottom w:val="single" w:sz="4" w:space="0" w:color="auto"/>
              <w:right w:val="single" w:sz="4" w:space="0" w:color="auto"/>
            </w:tcBorders>
            <w:shd w:val="clear" w:color="auto" w:fill="auto"/>
            <w:noWrap/>
            <w:vAlign w:val="center"/>
            <w:hideMark/>
          </w:tcPr>
          <w:p w14:paraId="50BEF96B" w14:textId="77777777" w:rsidR="007A23FA" w:rsidRPr="00D839AB" w:rsidRDefault="007A23FA" w:rsidP="007A23FA">
            <w:pPr>
              <w:spacing w:after="0" w:line="240" w:lineRule="auto"/>
              <w:jc w:val="both"/>
              <w:rPr>
                <w:rFonts w:ascii="Times New Roman" w:eastAsia="Times New Roman" w:hAnsi="Times New Roman" w:cs="Times New Roman"/>
                <w:b/>
                <w:bCs/>
                <w:color w:val="000000"/>
                <w:sz w:val="18"/>
                <w:szCs w:val="18"/>
                <w:lang w:eastAsia="ru-RU"/>
              </w:rPr>
            </w:pPr>
            <w:r w:rsidRPr="00D839AB">
              <w:rPr>
                <w:rFonts w:ascii="Times New Roman" w:eastAsia="Times New Roman" w:hAnsi="Times New Roman" w:cs="Times New Roman"/>
                <w:b/>
                <w:bCs/>
                <w:color w:val="000000"/>
                <w:sz w:val="18"/>
                <w:szCs w:val="18"/>
                <w:lang w:eastAsia="ru-RU"/>
              </w:rPr>
              <w:t>1 17 00000 00 0000.000</w:t>
            </w:r>
          </w:p>
        </w:tc>
        <w:tc>
          <w:tcPr>
            <w:tcW w:w="518" w:type="dxa"/>
            <w:tcBorders>
              <w:top w:val="nil"/>
              <w:left w:val="nil"/>
              <w:bottom w:val="single" w:sz="4" w:space="0" w:color="auto"/>
              <w:right w:val="single" w:sz="4" w:space="0" w:color="auto"/>
            </w:tcBorders>
            <w:shd w:val="clear" w:color="auto" w:fill="auto"/>
            <w:noWrap/>
            <w:vAlign w:val="center"/>
            <w:hideMark/>
          </w:tcPr>
          <w:p w14:paraId="497359BC"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150,0</w:t>
            </w:r>
          </w:p>
        </w:tc>
        <w:tc>
          <w:tcPr>
            <w:tcW w:w="518" w:type="dxa"/>
            <w:tcBorders>
              <w:top w:val="nil"/>
              <w:left w:val="nil"/>
              <w:bottom w:val="single" w:sz="4" w:space="0" w:color="auto"/>
              <w:right w:val="single" w:sz="4" w:space="0" w:color="auto"/>
            </w:tcBorders>
            <w:shd w:val="clear" w:color="auto" w:fill="auto"/>
            <w:noWrap/>
            <w:vAlign w:val="center"/>
            <w:hideMark/>
          </w:tcPr>
          <w:p w14:paraId="69464F4C"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150,0</w:t>
            </w:r>
          </w:p>
        </w:tc>
        <w:tc>
          <w:tcPr>
            <w:tcW w:w="518" w:type="dxa"/>
            <w:tcBorders>
              <w:top w:val="nil"/>
              <w:left w:val="nil"/>
              <w:bottom w:val="single" w:sz="4" w:space="0" w:color="auto"/>
              <w:right w:val="single" w:sz="4" w:space="0" w:color="auto"/>
            </w:tcBorders>
            <w:shd w:val="clear" w:color="auto" w:fill="auto"/>
            <w:noWrap/>
            <w:vAlign w:val="center"/>
            <w:hideMark/>
          </w:tcPr>
          <w:p w14:paraId="495CF3D2" w14:textId="77777777" w:rsidR="007A23FA" w:rsidRPr="00D839AB" w:rsidRDefault="007A23FA" w:rsidP="007A23FA">
            <w:pPr>
              <w:spacing w:after="0" w:line="240" w:lineRule="auto"/>
              <w:jc w:val="both"/>
              <w:rPr>
                <w:rFonts w:ascii="Times New Roman" w:eastAsia="Times New Roman" w:hAnsi="Times New Roman" w:cs="Times New Roman"/>
                <w:b/>
                <w:bCs/>
                <w:sz w:val="18"/>
                <w:szCs w:val="18"/>
                <w:lang w:eastAsia="ru-RU"/>
              </w:rPr>
            </w:pPr>
            <w:r w:rsidRPr="00D839AB">
              <w:rPr>
                <w:rFonts w:ascii="Times New Roman" w:eastAsia="Times New Roman" w:hAnsi="Times New Roman" w:cs="Times New Roman"/>
                <w:b/>
                <w:bCs/>
                <w:sz w:val="18"/>
                <w:szCs w:val="18"/>
                <w:lang w:eastAsia="ru-RU"/>
              </w:rPr>
              <w:t>150,0</w:t>
            </w:r>
          </w:p>
        </w:tc>
      </w:tr>
      <w:tr w:rsidR="007A23FA" w:rsidRPr="00D839AB" w14:paraId="6304C961"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147FDB40"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Прочие неналоговые доходы</w:t>
            </w:r>
          </w:p>
        </w:tc>
        <w:tc>
          <w:tcPr>
            <w:tcW w:w="2238" w:type="dxa"/>
            <w:tcBorders>
              <w:top w:val="nil"/>
              <w:left w:val="nil"/>
              <w:bottom w:val="single" w:sz="4" w:space="0" w:color="auto"/>
              <w:right w:val="single" w:sz="4" w:space="0" w:color="auto"/>
            </w:tcBorders>
            <w:shd w:val="clear" w:color="auto" w:fill="auto"/>
            <w:noWrap/>
            <w:vAlign w:val="center"/>
            <w:hideMark/>
          </w:tcPr>
          <w:p w14:paraId="080ADEF9"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1 17 05000 00 0000 180</w:t>
            </w:r>
          </w:p>
        </w:tc>
        <w:tc>
          <w:tcPr>
            <w:tcW w:w="518" w:type="dxa"/>
            <w:tcBorders>
              <w:top w:val="nil"/>
              <w:left w:val="nil"/>
              <w:bottom w:val="single" w:sz="4" w:space="0" w:color="auto"/>
              <w:right w:val="single" w:sz="4" w:space="0" w:color="auto"/>
            </w:tcBorders>
            <w:shd w:val="clear" w:color="auto" w:fill="auto"/>
            <w:noWrap/>
            <w:vAlign w:val="center"/>
            <w:hideMark/>
          </w:tcPr>
          <w:p w14:paraId="2418BD3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150,0</w:t>
            </w:r>
          </w:p>
        </w:tc>
        <w:tc>
          <w:tcPr>
            <w:tcW w:w="518" w:type="dxa"/>
            <w:tcBorders>
              <w:top w:val="nil"/>
              <w:left w:val="nil"/>
              <w:bottom w:val="single" w:sz="4" w:space="0" w:color="auto"/>
              <w:right w:val="single" w:sz="4" w:space="0" w:color="auto"/>
            </w:tcBorders>
            <w:shd w:val="clear" w:color="auto" w:fill="auto"/>
            <w:noWrap/>
            <w:vAlign w:val="center"/>
            <w:hideMark/>
          </w:tcPr>
          <w:p w14:paraId="641EC642"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150,0</w:t>
            </w:r>
          </w:p>
        </w:tc>
        <w:tc>
          <w:tcPr>
            <w:tcW w:w="518" w:type="dxa"/>
            <w:tcBorders>
              <w:top w:val="nil"/>
              <w:left w:val="nil"/>
              <w:bottom w:val="single" w:sz="4" w:space="0" w:color="auto"/>
              <w:right w:val="single" w:sz="4" w:space="0" w:color="auto"/>
            </w:tcBorders>
            <w:shd w:val="clear" w:color="auto" w:fill="auto"/>
            <w:noWrap/>
            <w:vAlign w:val="center"/>
            <w:hideMark/>
          </w:tcPr>
          <w:p w14:paraId="0BA8BA6E"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150,0</w:t>
            </w:r>
          </w:p>
        </w:tc>
      </w:tr>
      <w:tr w:rsidR="007A23FA" w:rsidRPr="00D839AB" w14:paraId="6A3C7C8E" w14:textId="77777777" w:rsidTr="007A23FA">
        <w:trPr>
          <w:trHeight w:val="20"/>
        </w:trPr>
        <w:tc>
          <w:tcPr>
            <w:tcW w:w="11902" w:type="dxa"/>
            <w:tcBorders>
              <w:top w:val="nil"/>
              <w:left w:val="single" w:sz="4" w:space="0" w:color="auto"/>
              <w:bottom w:val="single" w:sz="4" w:space="0" w:color="auto"/>
              <w:right w:val="single" w:sz="4" w:space="0" w:color="auto"/>
            </w:tcBorders>
            <w:shd w:val="clear" w:color="auto" w:fill="auto"/>
            <w:noWrap/>
            <w:vAlign w:val="center"/>
            <w:hideMark/>
          </w:tcPr>
          <w:p w14:paraId="49AE69A7"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Прочие неналоговые доходы бюджетов муниципальных округов</w:t>
            </w:r>
          </w:p>
        </w:tc>
        <w:tc>
          <w:tcPr>
            <w:tcW w:w="2238" w:type="dxa"/>
            <w:tcBorders>
              <w:top w:val="nil"/>
              <w:left w:val="nil"/>
              <w:bottom w:val="single" w:sz="4" w:space="0" w:color="auto"/>
              <w:right w:val="single" w:sz="4" w:space="0" w:color="auto"/>
            </w:tcBorders>
            <w:shd w:val="clear" w:color="auto" w:fill="auto"/>
            <w:noWrap/>
            <w:vAlign w:val="center"/>
            <w:hideMark/>
          </w:tcPr>
          <w:p w14:paraId="4317F639" w14:textId="77777777" w:rsidR="007A23FA" w:rsidRPr="00D839AB" w:rsidRDefault="007A23FA" w:rsidP="007A23FA">
            <w:pPr>
              <w:spacing w:after="0" w:line="240" w:lineRule="auto"/>
              <w:jc w:val="both"/>
              <w:rPr>
                <w:rFonts w:ascii="Times New Roman" w:eastAsia="Times New Roman" w:hAnsi="Times New Roman" w:cs="Times New Roman"/>
                <w:color w:val="000000"/>
                <w:sz w:val="18"/>
                <w:szCs w:val="18"/>
                <w:lang w:eastAsia="ru-RU"/>
              </w:rPr>
            </w:pPr>
            <w:r w:rsidRPr="00D839AB">
              <w:rPr>
                <w:rFonts w:ascii="Times New Roman" w:eastAsia="Times New Roman" w:hAnsi="Times New Roman" w:cs="Times New Roman"/>
                <w:color w:val="000000"/>
                <w:sz w:val="18"/>
                <w:szCs w:val="18"/>
                <w:lang w:eastAsia="ru-RU"/>
              </w:rPr>
              <w:t>1 17 05040 14 0000 180</w:t>
            </w:r>
          </w:p>
        </w:tc>
        <w:tc>
          <w:tcPr>
            <w:tcW w:w="518" w:type="dxa"/>
            <w:tcBorders>
              <w:top w:val="nil"/>
              <w:left w:val="nil"/>
              <w:bottom w:val="single" w:sz="4" w:space="0" w:color="auto"/>
              <w:right w:val="single" w:sz="4" w:space="0" w:color="auto"/>
            </w:tcBorders>
            <w:shd w:val="clear" w:color="auto" w:fill="auto"/>
            <w:noWrap/>
            <w:vAlign w:val="center"/>
            <w:hideMark/>
          </w:tcPr>
          <w:p w14:paraId="094DB849"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150,0</w:t>
            </w:r>
          </w:p>
        </w:tc>
        <w:tc>
          <w:tcPr>
            <w:tcW w:w="518" w:type="dxa"/>
            <w:tcBorders>
              <w:top w:val="nil"/>
              <w:left w:val="nil"/>
              <w:bottom w:val="single" w:sz="4" w:space="0" w:color="auto"/>
              <w:right w:val="single" w:sz="4" w:space="0" w:color="auto"/>
            </w:tcBorders>
            <w:shd w:val="clear" w:color="auto" w:fill="auto"/>
            <w:noWrap/>
            <w:vAlign w:val="center"/>
            <w:hideMark/>
          </w:tcPr>
          <w:p w14:paraId="05A37841"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150,0</w:t>
            </w:r>
          </w:p>
        </w:tc>
        <w:tc>
          <w:tcPr>
            <w:tcW w:w="518" w:type="dxa"/>
            <w:tcBorders>
              <w:top w:val="nil"/>
              <w:left w:val="nil"/>
              <w:bottom w:val="single" w:sz="4" w:space="0" w:color="auto"/>
              <w:right w:val="single" w:sz="4" w:space="0" w:color="auto"/>
            </w:tcBorders>
            <w:shd w:val="clear" w:color="auto" w:fill="auto"/>
            <w:noWrap/>
            <w:vAlign w:val="center"/>
            <w:hideMark/>
          </w:tcPr>
          <w:p w14:paraId="6B48FDC6" w14:textId="77777777" w:rsidR="007A23FA" w:rsidRPr="00D839AB" w:rsidRDefault="007A23FA" w:rsidP="007A23FA">
            <w:pPr>
              <w:spacing w:after="0" w:line="240" w:lineRule="auto"/>
              <w:jc w:val="both"/>
              <w:rPr>
                <w:rFonts w:ascii="Times New Roman" w:eastAsia="Times New Roman" w:hAnsi="Times New Roman" w:cs="Times New Roman"/>
                <w:sz w:val="18"/>
                <w:szCs w:val="18"/>
                <w:lang w:eastAsia="ru-RU"/>
              </w:rPr>
            </w:pPr>
            <w:r w:rsidRPr="00D839AB">
              <w:rPr>
                <w:rFonts w:ascii="Times New Roman" w:eastAsia="Times New Roman" w:hAnsi="Times New Roman" w:cs="Times New Roman"/>
                <w:sz w:val="18"/>
                <w:szCs w:val="18"/>
                <w:lang w:eastAsia="ru-RU"/>
              </w:rPr>
              <w:t>150,0</w:t>
            </w:r>
          </w:p>
        </w:tc>
      </w:tr>
    </w:tbl>
    <w:p w14:paraId="2E96F8B9" w14:textId="77777777" w:rsidR="007A23FA" w:rsidRPr="004524F0" w:rsidRDefault="007A23FA" w:rsidP="00EA13EF">
      <w:pPr>
        <w:spacing w:after="0" w:line="240" w:lineRule="auto"/>
        <w:jc w:val="both"/>
        <w:rPr>
          <w:rFonts w:ascii="Times New Roman" w:hAnsi="Times New Roman" w:cs="Times New Roman"/>
          <w:b/>
          <w:bCs/>
          <w:sz w:val="20"/>
          <w:szCs w:val="20"/>
        </w:rPr>
      </w:pPr>
    </w:p>
    <w:p w14:paraId="44150E10" w14:textId="72891A46" w:rsidR="007A23FA" w:rsidRDefault="004524F0" w:rsidP="00EA13EF">
      <w:pPr>
        <w:spacing w:after="0" w:line="240" w:lineRule="auto"/>
        <w:contextualSpacing/>
        <w:jc w:val="both"/>
        <w:rPr>
          <w:rFonts w:ascii="Times New Roman" w:hAnsi="Times New Roman" w:cs="Times New Roman"/>
          <w:b/>
          <w:bCs/>
          <w:sz w:val="20"/>
          <w:szCs w:val="20"/>
        </w:rPr>
      </w:pPr>
      <w:r w:rsidRPr="004524F0">
        <w:rPr>
          <w:rFonts w:ascii="Times New Roman" w:hAnsi="Times New Roman" w:cs="Times New Roman"/>
          <w:b/>
          <w:bCs/>
          <w:sz w:val="20"/>
          <w:szCs w:val="20"/>
        </w:rPr>
        <w:t>Приложение №</w:t>
      </w:r>
      <w:r>
        <w:rPr>
          <w:rFonts w:ascii="Times New Roman" w:hAnsi="Times New Roman" w:cs="Times New Roman"/>
          <w:b/>
          <w:bCs/>
          <w:sz w:val="20"/>
          <w:szCs w:val="20"/>
        </w:rPr>
        <w:t>2</w:t>
      </w:r>
      <w:r w:rsidRPr="004524F0">
        <w:rPr>
          <w:rFonts w:ascii="Times New Roman" w:hAnsi="Times New Roman" w:cs="Times New Roman"/>
          <w:b/>
          <w:bCs/>
          <w:sz w:val="20"/>
          <w:szCs w:val="20"/>
        </w:rPr>
        <w:t xml:space="preserve"> к решению Совета народных депутатов Завитинского муниципального округа от 23.12.2022 № 178/16 </w:t>
      </w:r>
      <w:r w:rsidR="003052EB" w:rsidRPr="003052EB">
        <w:rPr>
          <w:rFonts w:ascii="Times New Roman" w:hAnsi="Times New Roman" w:cs="Times New Roman"/>
          <w:b/>
          <w:bCs/>
          <w:sz w:val="20"/>
          <w:szCs w:val="20"/>
        </w:rPr>
        <w:t>Прогнозируемые объемы безвозмездных поступлений в бюджет Завитинского муниципального округа по кодам видов и подвидов доходов на 2023 год и плановый период 2024 и 2025 годов</w:t>
      </w:r>
    </w:p>
    <w:tbl>
      <w:tblPr>
        <w:tblW w:w="15694" w:type="dxa"/>
        <w:tblLook w:val="04A0" w:firstRow="1" w:lastRow="0" w:firstColumn="1" w:lastColumn="0" w:noHBand="0" w:noVBand="1"/>
      </w:tblPr>
      <w:tblGrid>
        <w:gridCol w:w="11216"/>
        <w:gridCol w:w="2073"/>
        <w:gridCol w:w="859"/>
        <w:gridCol w:w="773"/>
        <w:gridCol w:w="773"/>
      </w:tblGrid>
      <w:tr w:rsidR="003052EB" w:rsidRPr="003052EB" w14:paraId="6DBD14FB" w14:textId="77777777" w:rsidTr="003052EB">
        <w:trPr>
          <w:trHeight w:val="20"/>
        </w:trPr>
        <w:tc>
          <w:tcPr>
            <w:tcW w:w="11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DDEC5"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Наименование показателя</w:t>
            </w:r>
          </w:p>
        </w:tc>
        <w:tc>
          <w:tcPr>
            <w:tcW w:w="2165" w:type="dxa"/>
            <w:tcBorders>
              <w:top w:val="single" w:sz="4" w:space="0" w:color="auto"/>
              <w:left w:val="nil"/>
              <w:bottom w:val="nil"/>
              <w:right w:val="single" w:sz="4" w:space="0" w:color="auto"/>
            </w:tcBorders>
            <w:shd w:val="clear" w:color="auto" w:fill="auto"/>
            <w:vAlign w:val="center"/>
            <w:hideMark/>
          </w:tcPr>
          <w:p w14:paraId="2CE7E497"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Код дохода по КД</w:t>
            </w:r>
          </w:p>
        </w:tc>
        <w:tc>
          <w:tcPr>
            <w:tcW w:w="632" w:type="dxa"/>
            <w:tcBorders>
              <w:top w:val="single" w:sz="4" w:space="0" w:color="auto"/>
              <w:left w:val="nil"/>
              <w:bottom w:val="single" w:sz="4" w:space="0" w:color="auto"/>
              <w:right w:val="single" w:sz="4" w:space="0" w:color="auto"/>
            </w:tcBorders>
            <w:shd w:val="clear" w:color="000000" w:fill="FFFFFF"/>
            <w:noWrap/>
            <w:vAlign w:val="center"/>
            <w:hideMark/>
          </w:tcPr>
          <w:p w14:paraId="57393119"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2023</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14:paraId="481D676B"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2024</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14:paraId="2B155DD2"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2025</w:t>
            </w:r>
          </w:p>
        </w:tc>
      </w:tr>
      <w:tr w:rsidR="003052EB" w:rsidRPr="003052EB" w14:paraId="00D4F1CF"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noWrap/>
            <w:vAlign w:val="bottom"/>
            <w:hideMark/>
          </w:tcPr>
          <w:p w14:paraId="09DADD45"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 xml:space="preserve">БЕЗВОЗМЕЗДНЫЕ ПОСТУПЛЕНИЯ </w:t>
            </w:r>
          </w:p>
        </w:tc>
        <w:tc>
          <w:tcPr>
            <w:tcW w:w="2165" w:type="dxa"/>
            <w:tcBorders>
              <w:top w:val="single" w:sz="4" w:space="0" w:color="auto"/>
              <w:left w:val="nil"/>
              <w:bottom w:val="single" w:sz="4" w:space="0" w:color="auto"/>
              <w:right w:val="single" w:sz="4" w:space="0" w:color="auto"/>
            </w:tcBorders>
            <w:shd w:val="clear" w:color="000000" w:fill="FFFFFF"/>
            <w:noWrap/>
            <w:vAlign w:val="bottom"/>
            <w:hideMark/>
          </w:tcPr>
          <w:p w14:paraId="2C674BC0"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2 00 00000 00 0000 000</w:t>
            </w:r>
          </w:p>
        </w:tc>
        <w:tc>
          <w:tcPr>
            <w:tcW w:w="632" w:type="dxa"/>
            <w:tcBorders>
              <w:top w:val="nil"/>
              <w:left w:val="nil"/>
              <w:bottom w:val="single" w:sz="4" w:space="0" w:color="auto"/>
              <w:right w:val="single" w:sz="4" w:space="0" w:color="auto"/>
            </w:tcBorders>
            <w:shd w:val="clear" w:color="000000" w:fill="FFFFFF"/>
            <w:noWrap/>
            <w:vAlign w:val="bottom"/>
            <w:hideMark/>
          </w:tcPr>
          <w:p w14:paraId="11D1DA9F"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692 639,0</w:t>
            </w:r>
          </w:p>
        </w:tc>
        <w:tc>
          <w:tcPr>
            <w:tcW w:w="568" w:type="dxa"/>
            <w:tcBorders>
              <w:top w:val="nil"/>
              <w:left w:val="nil"/>
              <w:bottom w:val="single" w:sz="4" w:space="0" w:color="auto"/>
              <w:right w:val="single" w:sz="4" w:space="0" w:color="auto"/>
            </w:tcBorders>
            <w:shd w:val="clear" w:color="000000" w:fill="FFFFFF"/>
            <w:noWrap/>
            <w:vAlign w:val="bottom"/>
            <w:hideMark/>
          </w:tcPr>
          <w:p w14:paraId="3ABCBF62"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476 180,4</w:t>
            </w:r>
          </w:p>
        </w:tc>
        <w:tc>
          <w:tcPr>
            <w:tcW w:w="568" w:type="dxa"/>
            <w:tcBorders>
              <w:top w:val="nil"/>
              <w:left w:val="nil"/>
              <w:bottom w:val="single" w:sz="4" w:space="0" w:color="auto"/>
              <w:right w:val="single" w:sz="4" w:space="0" w:color="auto"/>
            </w:tcBorders>
            <w:shd w:val="clear" w:color="000000" w:fill="FFFFFF"/>
            <w:noWrap/>
            <w:vAlign w:val="bottom"/>
            <w:hideMark/>
          </w:tcPr>
          <w:p w14:paraId="7606E039"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590 354,0</w:t>
            </w:r>
          </w:p>
        </w:tc>
      </w:tr>
      <w:tr w:rsidR="003052EB" w:rsidRPr="003052EB" w14:paraId="37C24870"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044D327F"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165" w:type="dxa"/>
            <w:tcBorders>
              <w:top w:val="nil"/>
              <w:left w:val="nil"/>
              <w:bottom w:val="single" w:sz="4" w:space="0" w:color="auto"/>
              <w:right w:val="single" w:sz="4" w:space="0" w:color="auto"/>
            </w:tcBorders>
            <w:shd w:val="clear" w:color="auto" w:fill="auto"/>
            <w:vAlign w:val="bottom"/>
            <w:hideMark/>
          </w:tcPr>
          <w:p w14:paraId="2096F0A1"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 xml:space="preserve"> 2 02 00000 00 0000 000</w:t>
            </w:r>
          </w:p>
        </w:tc>
        <w:tc>
          <w:tcPr>
            <w:tcW w:w="632" w:type="dxa"/>
            <w:tcBorders>
              <w:top w:val="nil"/>
              <w:left w:val="nil"/>
              <w:bottom w:val="single" w:sz="4" w:space="0" w:color="auto"/>
              <w:right w:val="single" w:sz="4" w:space="0" w:color="auto"/>
            </w:tcBorders>
            <w:shd w:val="clear" w:color="000000" w:fill="FFFFFF"/>
            <w:vAlign w:val="bottom"/>
            <w:hideMark/>
          </w:tcPr>
          <w:p w14:paraId="599A2231"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692 639,0</w:t>
            </w:r>
          </w:p>
        </w:tc>
        <w:tc>
          <w:tcPr>
            <w:tcW w:w="568" w:type="dxa"/>
            <w:tcBorders>
              <w:top w:val="nil"/>
              <w:left w:val="nil"/>
              <w:bottom w:val="single" w:sz="4" w:space="0" w:color="auto"/>
              <w:right w:val="single" w:sz="4" w:space="0" w:color="auto"/>
            </w:tcBorders>
            <w:shd w:val="clear" w:color="000000" w:fill="FFFFFF"/>
            <w:vAlign w:val="bottom"/>
            <w:hideMark/>
          </w:tcPr>
          <w:p w14:paraId="091E9A38"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476 180,4</w:t>
            </w:r>
          </w:p>
        </w:tc>
        <w:tc>
          <w:tcPr>
            <w:tcW w:w="568" w:type="dxa"/>
            <w:tcBorders>
              <w:top w:val="nil"/>
              <w:left w:val="nil"/>
              <w:bottom w:val="single" w:sz="4" w:space="0" w:color="auto"/>
              <w:right w:val="single" w:sz="4" w:space="0" w:color="auto"/>
            </w:tcBorders>
            <w:shd w:val="clear" w:color="000000" w:fill="FFFFFF"/>
            <w:vAlign w:val="bottom"/>
            <w:hideMark/>
          </w:tcPr>
          <w:p w14:paraId="760EFB0E"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590 354,0</w:t>
            </w:r>
          </w:p>
        </w:tc>
      </w:tr>
      <w:tr w:rsidR="003052EB" w:rsidRPr="003052EB" w14:paraId="3D89FAC3"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3361D05F"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lastRenderedPageBreak/>
              <w:t>Дотации бюджетам субъектов Российской Федерации и муниципальных образований</w:t>
            </w:r>
          </w:p>
        </w:tc>
        <w:tc>
          <w:tcPr>
            <w:tcW w:w="2165" w:type="dxa"/>
            <w:tcBorders>
              <w:top w:val="nil"/>
              <w:left w:val="nil"/>
              <w:bottom w:val="single" w:sz="4" w:space="0" w:color="auto"/>
              <w:right w:val="single" w:sz="4" w:space="0" w:color="auto"/>
            </w:tcBorders>
            <w:shd w:val="clear" w:color="auto" w:fill="auto"/>
            <w:noWrap/>
            <w:vAlign w:val="bottom"/>
            <w:hideMark/>
          </w:tcPr>
          <w:p w14:paraId="4A83A4A1"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 xml:space="preserve"> 2 02 01000 00 0000 150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374F7F58"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26 848,2</w:t>
            </w:r>
          </w:p>
        </w:tc>
        <w:tc>
          <w:tcPr>
            <w:tcW w:w="568" w:type="dxa"/>
            <w:tcBorders>
              <w:top w:val="nil"/>
              <w:left w:val="nil"/>
              <w:bottom w:val="single" w:sz="4" w:space="0" w:color="auto"/>
              <w:right w:val="single" w:sz="4" w:space="0" w:color="auto"/>
            </w:tcBorders>
            <w:shd w:val="clear" w:color="000000" w:fill="FFFFFF"/>
            <w:noWrap/>
            <w:vAlign w:val="bottom"/>
            <w:hideMark/>
          </w:tcPr>
          <w:p w14:paraId="7FD5180D"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25 552,3</w:t>
            </w:r>
          </w:p>
        </w:tc>
        <w:tc>
          <w:tcPr>
            <w:tcW w:w="568" w:type="dxa"/>
            <w:tcBorders>
              <w:top w:val="nil"/>
              <w:left w:val="nil"/>
              <w:bottom w:val="single" w:sz="4" w:space="0" w:color="auto"/>
              <w:right w:val="single" w:sz="4" w:space="0" w:color="auto"/>
            </w:tcBorders>
            <w:shd w:val="clear" w:color="000000" w:fill="FFFFFF"/>
            <w:noWrap/>
            <w:vAlign w:val="bottom"/>
            <w:hideMark/>
          </w:tcPr>
          <w:p w14:paraId="2D0896B2"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20 085,5</w:t>
            </w:r>
          </w:p>
        </w:tc>
      </w:tr>
      <w:tr w:rsidR="003052EB" w:rsidRPr="003052EB" w14:paraId="66074ECD"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7165EB5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Дотации бюджетам муниципальных округов на выравнивание бюджетной обеспеченности из бюджета субъекта Российской Федерации</w:t>
            </w:r>
          </w:p>
        </w:tc>
        <w:tc>
          <w:tcPr>
            <w:tcW w:w="2165" w:type="dxa"/>
            <w:tcBorders>
              <w:top w:val="nil"/>
              <w:left w:val="nil"/>
              <w:bottom w:val="single" w:sz="4" w:space="0" w:color="auto"/>
              <w:right w:val="single" w:sz="4" w:space="0" w:color="auto"/>
            </w:tcBorders>
            <w:shd w:val="clear" w:color="auto" w:fill="auto"/>
            <w:vAlign w:val="bottom"/>
            <w:hideMark/>
          </w:tcPr>
          <w:p w14:paraId="6E028D5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2 02 15001 14 0000 150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72F65FD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26 848,2</w:t>
            </w:r>
          </w:p>
        </w:tc>
        <w:tc>
          <w:tcPr>
            <w:tcW w:w="568" w:type="dxa"/>
            <w:tcBorders>
              <w:top w:val="nil"/>
              <w:left w:val="nil"/>
              <w:bottom w:val="single" w:sz="4" w:space="0" w:color="auto"/>
              <w:right w:val="single" w:sz="4" w:space="0" w:color="auto"/>
            </w:tcBorders>
            <w:shd w:val="clear" w:color="000000" w:fill="FFFFFF"/>
            <w:noWrap/>
            <w:vAlign w:val="bottom"/>
            <w:hideMark/>
          </w:tcPr>
          <w:p w14:paraId="70C764F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25 552,3</w:t>
            </w:r>
          </w:p>
        </w:tc>
        <w:tc>
          <w:tcPr>
            <w:tcW w:w="568" w:type="dxa"/>
            <w:tcBorders>
              <w:top w:val="nil"/>
              <w:left w:val="nil"/>
              <w:bottom w:val="single" w:sz="4" w:space="0" w:color="auto"/>
              <w:right w:val="single" w:sz="4" w:space="0" w:color="auto"/>
            </w:tcBorders>
            <w:shd w:val="clear" w:color="000000" w:fill="FFFFFF"/>
            <w:noWrap/>
            <w:vAlign w:val="bottom"/>
            <w:hideMark/>
          </w:tcPr>
          <w:p w14:paraId="2C7A2C6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20 085,5</w:t>
            </w:r>
          </w:p>
        </w:tc>
      </w:tr>
      <w:tr w:rsidR="003052EB" w:rsidRPr="003052EB" w14:paraId="35438F16" w14:textId="77777777" w:rsidTr="003052EB">
        <w:trPr>
          <w:trHeight w:val="20"/>
        </w:trPr>
        <w:tc>
          <w:tcPr>
            <w:tcW w:w="11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6FC51"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2165" w:type="dxa"/>
            <w:tcBorders>
              <w:top w:val="nil"/>
              <w:left w:val="nil"/>
              <w:bottom w:val="single" w:sz="4" w:space="0" w:color="auto"/>
              <w:right w:val="single" w:sz="4" w:space="0" w:color="auto"/>
            </w:tcBorders>
            <w:shd w:val="clear" w:color="auto" w:fill="auto"/>
            <w:vAlign w:val="bottom"/>
            <w:hideMark/>
          </w:tcPr>
          <w:p w14:paraId="26EA9435"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2 02 20000 00 0000 150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1044747F"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366 933,6</w:t>
            </w:r>
          </w:p>
        </w:tc>
        <w:tc>
          <w:tcPr>
            <w:tcW w:w="568" w:type="dxa"/>
            <w:tcBorders>
              <w:top w:val="nil"/>
              <w:left w:val="nil"/>
              <w:bottom w:val="single" w:sz="4" w:space="0" w:color="auto"/>
              <w:right w:val="single" w:sz="4" w:space="0" w:color="auto"/>
            </w:tcBorders>
            <w:shd w:val="clear" w:color="000000" w:fill="FFFFFF"/>
            <w:noWrap/>
            <w:vAlign w:val="bottom"/>
            <w:hideMark/>
          </w:tcPr>
          <w:p w14:paraId="2D35EB4E"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123 360,5</w:t>
            </w:r>
          </w:p>
        </w:tc>
        <w:tc>
          <w:tcPr>
            <w:tcW w:w="568" w:type="dxa"/>
            <w:tcBorders>
              <w:top w:val="nil"/>
              <w:left w:val="nil"/>
              <w:bottom w:val="single" w:sz="4" w:space="0" w:color="auto"/>
              <w:right w:val="single" w:sz="4" w:space="0" w:color="auto"/>
            </w:tcBorders>
            <w:shd w:val="clear" w:color="000000" w:fill="FFFFFF"/>
            <w:noWrap/>
            <w:vAlign w:val="bottom"/>
            <w:hideMark/>
          </w:tcPr>
          <w:p w14:paraId="0890C789"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225 255,5</w:t>
            </w:r>
          </w:p>
        </w:tc>
      </w:tr>
      <w:tr w:rsidR="003052EB" w:rsidRPr="003052EB" w14:paraId="6E1636D3" w14:textId="77777777" w:rsidTr="003052EB">
        <w:trPr>
          <w:trHeight w:val="20"/>
        </w:trPr>
        <w:tc>
          <w:tcPr>
            <w:tcW w:w="11761" w:type="dxa"/>
            <w:tcBorders>
              <w:top w:val="nil"/>
              <w:left w:val="nil"/>
              <w:bottom w:val="nil"/>
              <w:right w:val="nil"/>
            </w:tcBorders>
            <w:shd w:val="clear" w:color="auto" w:fill="auto"/>
            <w:noWrap/>
            <w:vAlign w:val="center"/>
            <w:hideMark/>
          </w:tcPr>
          <w:p w14:paraId="7BD5214B"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Субсидии бюджетам муниципальных округов на реализацию программ формирования современной городской среды</w:t>
            </w:r>
          </w:p>
        </w:tc>
        <w:tc>
          <w:tcPr>
            <w:tcW w:w="2165" w:type="dxa"/>
            <w:tcBorders>
              <w:top w:val="nil"/>
              <w:left w:val="single" w:sz="4" w:space="0" w:color="auto"/>
              <w:bottom w:val="nil"/>
              <w:right w:val="single" w:sz="4" w:space="0" w:color="auto"/>
            </w:tcBorders>
            <w:shd w:val="clear" w:color="auto" w:fill="auto"/>
            <w:noWrap/>
            <w:vAlign w:val="bottom"/>
            <w:hideMark/>
          </w:tcPr>
          <w:p w14:paraId="3A6B467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 2 02 25555 14 0000 150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407A0AD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4 379,9</w:t>
            </w:r>
          </w:p>
        </w:tc>
        <w:tc>
          <w:tcPr>
            <w:tcW w:w="568" w:type="dxa"/>
            <w:tcBorders>
              <w:top w:val="nil"/>
              <w:left w:val="nil"/>
              <w:bottom w:val="single" w:sz="4" w:space="0" w:color="auto"/>
              <w:right w:val="single" w:sz="4" w:space="0" w:color="auto"/>
            </w:tcBorders>
            <w:shd w:val="clear" w:color="000000" w:fill="FFFFFF"/>
            <w:noWrap/>
            <w:vAlign w:val="bottom"/>
            <w:hideMark/>
          </w:tcPr>
          <w:p w14:paraId="24FE668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4 865,8</w:t>
            </w:r>
          </w:p>
        </w:tc>
        <w:tc>
          <w:tcPr>
            <w:tcW w:w="568" w:type="dxa"/>
            <w:tcBorders>
              <w:top w:val="nil"/>
              <w:left w:val="nil"/>
              <w:bottom w:val="single" w:sz="4" w:space="0" w:color="auto"/>
              <w:right w:val="single" w:sz="4" w:space="0" w:color="auto"/>
            </w:tcBorders>
            <w:shd w:val="clear" w:color="000000" w:fill="FFFFFF"/>
            <w:noWrap/>
            <w:vAlign w:val="bottom"/>
            <w:hideMark/>
          </w:tcPr>
          <w:p w14:paraId="4EB0C22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2EF5B1D5" w14:textId="77777777" w:rsidTr="003052EB">
        <w:trPr>
          <w:trHeight w:val="20"/>
        </w:trPr>
        <w:tc>
          <w:tcPr>
            <w:tcW w:w="11761" w:type="dxa"/>
            <w:tcBorders>
              <w:top w:val="single" w:sz="4" w:space="0" w:color="auto"/>
              <w:left w:val="single" w:sz="4" w:space="0" w:color="auto"/>
              <w:bottom w:val="single" w:sz="4" w:space="0" w:color="auto"/>
              <w:right w:val="nil"/>
            </w:tcBorders>
            <w:shd w:val="clear" w:color="000000" w:fill="FFFFFF"/>
            <w:vAlign w:val="center"/>
            <w:hideMark/>
          </w:tcPr>
          <w:p w14:paraId="65422DD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округов на </w:t>
            </w:r>
            <w:proofErr w:type="spellStart"/>
            <w:r w:rsidRPr="003052EB">
              <w:rPr>
                <w:rFonts w:ascii="Times New Roman" w:eastAsia="Times New Roman" w:hAnsi="Times New Roman" w:cs="Times New Roman"/>
                <w:sz w:val="18"/>
                <w:szCs w:val="18"/>
                <w:lang w:eastAsia="ru-RU"/>
              </w:rPr>
              <w:t>софинансирование</w:t>
            </w:r>
            <w:proofErr w:type="spellEnd"/>
            <w:r w:rsidRPr="003052EB">
              <w:rPr>
                <w:rFonts w:ascii="Times New Roman" w:eastAsia="Times New Roman" w:hAnsi="Times New Roman" w:cs="Times New Roman"/>
                <w:sz w:val="18"/>
                <w:szCs w:val="18"/>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6892C"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2 02 25299 14 0000 150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4529299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450,1</w:t>
            </w:r>
          </w:p>
        </w:tc>
        <w:tc>
          <w:tcPr>
            <w:tcW w:w="568" w:type="dxa"/>
            <w:tcBorders>
              <w:top w:val="nil"/>
              <w:left w:val="nil"/>
              <w:bottom w:val="single" w:sz="4" w:space="0" w:color="auto"/>
              <w:right w:val="single" w:sz="4" w:space="0" w:color="auto"/>
            </w:tcBorders>
            <w:shd w:val="clear" w:color="000000" w:fill="FFFFFF"/>
            <w:noWrap/>
            <w:vAlign w:val="bottom"/>
            <w:hideMark/>
          </w:tcPr>
          <w:p w14:paraId="572C453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noWrap/>
            <w:vAlign w:val="bottom"/>
            <w:hideMark/>
          </w:tcPr>
          <w:p w14:paraId="586828E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1526E16E" w14:textId="77777777" w:rsidTr="003052EB">
        <w:trPr>
          <w:trHeight w:val="20"/>
        </w:trPr>
        <w:tc>
          <w:tcPr>
            <w:tcW w:w="11761" w:type="dxa"/>
            <w:tcBorders>
              <w:top w:val="nil"/>
              <w:left w:val="nil"/>
              <w:bottom w:val="nil"/>
              <w:right w:val="nil"/>
            </w:tcBorders>
            <w:shd w:val="clear" w:color="auto" w:fill="auto"/>
            <w:noWrap/>
            <w:vAlign w:val="center"/>
            <w:hideMark/>
          </w:tcPr>
          <w:p w14:paraId="22B40DA6"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Субсидии бюджетам муниципальных округов на строительство и реконструкцию (модернизацию) объектов питьевого водоснабжения</w:t>
            </w:r>
          </w:p>
        </w:tc>
        <w:tc>
          <w:tcPr>
            <w:tcW w:w="2165" w:type="dxa"/>
            <w:tcBorders>
              <w:top w:val="nil"/>
              <w:left w:val="single" w:sz="4" w:space="0" w:color="auto"/>
              <w:bottom w:val="single" w:sz="4" w:space="0" w:color="auto"/>
              <w:right w:val="single" w:sz="4" w:space="0" w:color="auto"/>
            </w:tcBorders>
            <w:shd w:val="clear" w:color="auto" w:fill="auto"/>
            <w:noWrap/>
            <w:vAlign w:val="bottom"/>
            <w:hideMark/>
          </w:tcPr>
          <w:p w14:paraId="707C67E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2 02 25243 14 0000 150</w:t>
            </w:r>
          </w:p>
        </w:tc>
        <w:tc>
          <w:tcPr>
            <w:tcW w:w="632" w:type="dxa"/>
            <w:tcBorders>
              <w:top w:val="nil"/>
              <w:left w:val="nil"/>
              <w:bottom w:val="single" w:sz="4" w:space="0" w:color="auto"/>
              <w:right w:val="single" w:sz="4" w:space="0" w:color="auto"/>
            </w:tcBorders>
            <w:shd w:val="clear" w:color="000000" w:fill="FFFFFF"/>
            <w:vAlign w:val="bottom"/>
            <w:hideMark/>
          </w:tcPr>
          <w:p w14:paraId="6FAAF78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135121,9</w:t>
            </w:r>
          </w:p>
        </w:tc>
        <w:tc>
          <w:tcPr>
            <w:tcW w:w="568" w:type="dxa"/>
            <w:tcBorders>
              <w:top w:val="nil"/>
              <w:left w:val="nil"/>
              <w:bottom w:val="single" w:sz="4" w:space="0" w:color="auto"/>
              <w:right w:val="single" w:sz="4" w:space="0" w:color="auto"/>
            </w:tcBorders>
            <w:shd w:val="clear" w:color="000000" w:fill="FFFFFF"/>
            <w:vAlign w:val="bottom"/>
            <w:hideMark/>
          </w:tcPr>
          <w:p w14:paraId="0CE63A5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775864F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43FF19B8" w14:textId="77777777" w:rsidTr="003052EB">
        <w:trPr>
          <w:trHeight w:val="20"/>
        </w:trPr>
        <w:tc>
          <w:tcPr>
            <w:tcW w:w="11761" w:type="dxa"/>
            <w:tcBorders>
              <w:top w:val="single" w:sz="4" w:space="0" w:color="auto"/>
              <w:left w:val="nil"/>
              <w:bottom w:val="single" w:sz="4" w:space="0" w:color="auto"/>
              <w:right w:val="single" w:sz="4" w:space="0" w:color="auto"/>
            </w:tcBorders>
            <w:shd w:val="clear" w:color="auto" w:fill="auto"/>
            <w:noWrap/>
            <w:vAlign w:val="center"/>
            <w:hideMark/>
          </w:tcPr>
          <w:p w14:paraId="0FA2F056"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Субсидии бюджетам муниципальных округов на реализацию мероприятий по обеспечению жильем молодых семей</w:t>
            </w:r>
          </w:p>
        </w:tc>
        <w:tc>
          <w:tcPr>
            <w:tcW w:w="2165" w:type="dxa"/>
            <w:tcBorders>
              <w:top w:val="nil"/>
              <w:left w:val="nil"/>
              <w:bottom w:val="single" w:sz="4" w:space="0" w:color="auto"/>
              <w:right w:val="single" w:sz="4" w:space="0" w:color="auto"/>
            </w:tcBorders>
            <w:shd w:val="clear" w:color="auto" w:fill="auto"/>
            <w:vAlign w:val="bottom"/>
            <w:hideMark/>
          </w:tcPr>
          <w:p w14:paraId="78EACFA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 2 02 25497 14 0000 150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632C632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397,6</w:t>
            </w:r>
          </w:p>
        </w:tc>
        <w:tc>
          <w:tcPr>
            <w:tcW w:w="568" w:type="dxa"/>
            <w:tcBorders>
              <w:top w:val="nil"/>
              <w:left w:val="nil"/>
              <w:bottom w:val="single" w:sz="4" w:space="0" w:color="auto"/>
              <w:right w:val="single" w:sz="4" w:space="0" w:color="auto"/>
            </w:tcBorders>
            <w:shd w:val="clear" w:color="000000" w:fill="FFFFFF"/>
            <w:noWrap/>
            <w:vAlign w:val="bottom"/>
            <w:hideMark/>
          </w:tcPr>
          <w:p w14:paraId="38E3A46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116,6</w:t>
            </w:r>
          </w:p>
        </w:tc>
        <w:tc>
          <w:tcPr>
            <w:tcW w:w="568" w:type="dxa"/>
            <w:tcBorders>
              <w:top w:val="nil"/>
              <w:left w:val="nil"/>
              <w:bottom w:val="single" w:sz="4" w:space="0" w:color="auto"/>
              <w:right w:val="single" w:sz="4" w:space="0" w:color="auto"/>
            </w:tcBorders>
            <w:shd w:val="clear" w:color="000000" w:fill="FFFFFF"/>
            <w:noWrap/>
            <w:vAlign w:val="bottom"/>
            <w:hideMark/>
          </w:tcPr>
          <w:p w14:paraId="1027053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116,6</w:t>
            </w:r>
          </w:p>
        </w:tc>
      </w:tr>
      <w:tr w:rsidR="003052EB" w:rsidRPr="003052EB" w14:paraId="260AB9D6"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2C8A776B"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Субсидии бюджетам муниципальных округов на финансовое обеспечение отдельных полномочий</w:t>
            </w:r>
          </w:p>
        </w:tc>
        <w:tc>
          <w:tcPr>
            <w:tcW w:w="2165" w:type="dxa"/>
            <w:tcBorders>
              <w:top w:val="nil"/>
              <w:left w:val="nil"/>
              <w:bottom w:val="single" w:sz="4" w:space="0" w:color="auto"/>
              <w:right w:val="single" w:sz="4" w:space="0" w:color="auto"/>
            </w:tcBorders>
            <w:shd w:val="clear" w:color="auto" w:fill="auto"/>
            <w:noWrap/>
            <w:vAlign w:val="bottom"/>
            <w:hideMark/>
          </w:tcPr>
          <w:p w14:paraId="571419F6"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2 02 29998 14 0000 150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3934E74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124 733,8</w:t>
            </w:r>
          </w:p>
        </w:tc>
        <w:tc>
          <w:tcPr>
            <w:tcW w:w="568" w:type="dxa"/>
            <w:tcBorders>
              <w:top w:val="nil"/>
              <w:left w:val="nil"/>
              <w:bottom w:val="single" w:sz="4" w:space="0" w:color="auto"/>
              <w:right w:val="single" w:sz="4" w:space="0" w:color="auto"/>
            </w:tcBorders>
            <w:shd w:val="clear" w:color="000000" w:fill="FFFFFF"/>
            <w:noWrap/>
            <w:vAlign w:val="bottom"/>
            <w:hideMark/>
          </w:tcPr>
          <w:p w14:paraId="3D98903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52 811,8</w:t>
            </w:r>
          </w:p>
        </w:tc>
        <w:tc>
          <w:tcPr>
            <w:tcW w:w="568" w:type="dxa"/>
            <w:tcBorders>
              <w:top w:val="nil"/>
              <w:left w:val="nil"/>
              <w:bottom w:val="single" w:sz="4" w:space="0" w:color="auto"/>
              <w:right w:val="single" w:sz="4" w:space="0" w:color="auto"/>
            </w:tcBorders>
            <w:shd w:val="clear" w:color="000000" w:fill="FFFFFF"/>
            <w:noWrap/>
            <w:vAlign w:val="bottom"/>
            <w:hideMark/>
          </w:tcPr>
          <w:p w14:paraId="20E2560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169 118,7</w:t>
            </w:r>
          </w:p>
        </w:tc>
      </w:tr>
      <w:tr w:rsidR="003052EB" w:rsidRPr="003052EB" w14:paraId="1EACADF6"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04880D2E"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Субсидии бюджетам муниципальных образований (включая муниципальные районы, муниципальные и городские округа) на реализацию мероприятий по государственной поддержке отрасли культуры (</w:t>
            </w:r>
            <w:proofErr w:type="spellStart"/>
            <w:r w:rsidRPr="003052EB">
              <w:rPr>
                <w:rFonts w:ascii="Times New Roman" w:eastAsia="Times New Roman" w:hAnsi="Times New Roman" w:cs="Times New Roman"/>
                <w:color w:val="000000"/>
                <w:sz w:val="18"/>
                <w:szCs w:val="18"/>
                <w:lang w:eastAsia="ru-RU"/>
              </w:rPr>
              <w:t>софинансирование</w:t>
            </w:r>
            <w:proofErr w:type="spellEnd"/>
            <w:r w:rsidRPr="003052EB">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путем их реконструкции, капитального ремонта) на 2023 год и плановый период 2024 и 2025 годов</w:t>
            </w:r>
          </w:p>
        </w:tc>
        <w:tc>
          <w:tcPr>
            <w:tcW w:w="2165" w:type="dxa"/>
            <w:tcBorders>
              <w:top w:val="nil"/>
              <w:left w:val="nil"/>
              <w:bottom w:val="single" w:sz="4" w:space="0" w:color="auto"/>
              <w:right w:val="single" w:sz="4" w:space="0" w:color="auto"/>
            </w:tcBorders>
            <w:shd w:val="clear" w:color="auto" w:fill="auto"/>
            <w:vAlign w:val="bottom"/>
            <w:hideMark/>
          </w:tcPr>
          <w:p w14:paraId="726E474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 2 02 25519 14 0000 150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0BB2012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4 775,6</w:t>
            </w:r>
          </w:p>
        </w:tc>
        <w:tc>
          <w:tcPr>
            <w:tcW w:w="568" w:type="dxa"/>
            <w:tcBorders>
              <w:top w:val="nil"/>
              <w:left w:val="nil"/>
              <w:bottom w:val="single" w:sz="4" w:space="0" w:color="auto"/>
              <w:right w:val="single" w:sz="4" w:space="0" w:color="auto"/>
            </w:tcBorders>
            <w:shd w:val="clear" w:color="000000" w:fill="FFFFFF"/>
            <w:noWrap/>
            <w:vAlign w:val="bottom"/>
            <w:hideMark/>
          </w:tcPr>
          <w:p w14:paraId="46E4222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38FEB68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w:t>
            </w:r>
          </w:p>
        </w:tc>
      </w:tr>
      <w:tr w:rsidR="003052EB" w:rsidRPr="003052EB" w14:paraId="5E42C1F6"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619A7F32"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Прочие субсидии бюджетам муниципальных округов, в т.ч.:</w:t>
            </w:r>
          </w:p>
        </w:tc>
        <w:tc>
          <w:tcPr>
            <w:tcW w:w="2165" w:type="dxa"/>
            <w:tcBorders>
              <w:top w:val="nil"/>
              <w:left w:val="nil"/>
              <w:bottom w:val="single" w:sz="4" w:space="0" w:color="auto"/>
              <w:right w:val="single" w:sz="4" w:space="0" w:color="auto"/>
            </w:tcBorders>
            <w:shd w:val="clear" w:color="auto" w:fill="auto"/>
            <w:vAlign w:val="bottom"/>
            <w:hideMark/>
          </w:tcPr>
          <w:p w14:paraId="7F0E9047"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6CC2024E"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97 074,7</w:t>
            </w:r>
          </w:p>
        </w:tc>
        <w:tc>
          <w:tcPr>
            <w:tcW w:w="568" w:type="dxa"/>
            <w:tcBorders>
              <w:top w:val="nil"/>
              <w:left w:val="nil"/>
              <w:bottom w:val="single" w:sz="4" w:space="0" w:color="auto"/>
              <w:right w:val="single" w:sz="4" w:space="0" w:color="auto"/>
            </w:tcBorders>
            <w:shd w:val="clear" w:color="000000" w:fill="FFFFFF"/>
            <w:noWrap/>
            <w:vAlign w:val="bottom"/>
            <w:hideMark/>
          </w:tcPr>
          <w:p w14:paraId="69DF56C1"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65 566,3</w:t>
            </w:r>
          </w:p>
        </w:tc>
        <w:tc>
          <w:tcPr>
            <w:tcW w:w="568" w:type="dxa"/>
            <w:tcBorders>
              <w:top w:val="nil"/>
              <w:left w:val="nil"/>
              <w:bottom w:val="single" w:sz="4" w:space="0" w:color="auto"/>
              <w:right w:val="single" w:sz="4" w:space="0" w:color="auto"/>
            </w:tcBorders>
            <w:shd w:val="clear" w:color="000000" w:fill="FFFFFF"/>
            <w:noWrap/>
            <w:vAlign w:val="bottom"/>
            <w:hideMark/>
          </w:tcPr>
          <w:p w14:paraId="38102406"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56 020,2</w:t>
            </w:r>
          </w:p>
        </w:tc>
      </w:tr>
      <w:tr w:rsidR="003052EB" w:rsidRPr="003052EB" w14:paraId="70ADE782"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4217D4A8" w14:textId="5B787935"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Субсидии бюджетам муниципальных образований на обустройство остановок для школьных маршрутов, а</w:t>
            </w:r>
            <w:r w:rsidR="006E5532">
              <w:rPr>
                <w:rFonts w:ascii="Times New Roman" w:eastAsia="Times New Roman" w:hAnsi="Times New Roman" w:cs="Times New Roman"/>
                <w:sz w:val="18"/>
                <w:szCs w:val="18"/>
                <w:lang w:eastAsia="ru-RU"/>
              </w:rPr>
              <w:t xml:space="preserve"> </w:t>
            </w:r>
            <w:r w:rsidRPr="003052EB">
              <w:rPr>
                <w:rFonts w:ascii="Times New Roman" w:eastAsia="Times New Roman" w:hAnsi="Times New Roman" w:cs="Times New Roman"/>
                <w:sz w:val="18"/>
                <w:szCs w:val="18"/>
                <w:lang w:eastAsia="ru-RU"/>
              </w:rPr>
              <w:t>также освещение улично-дорожной сети населенных пунктов Амурской области</w:t>
            </w:r>
          </w:p>
        </w:tc>
        <w:tc>
          <w:tcPr>
            <w:tcW w:w="2165" w:type="dxa"/>
            <w:tcBorders>
              <w:top w:val="nil"/>
              <w:left w:val="nil"/>
              <w:bottom w:val="single" w:sz="4" w:space="0" w:color="auto"/>
              <w:right w:val="single" w:sz="4" w:space="0" w:color="auto"/>
            </w:tcBorders>
            <w:shd w:val="clear" w:color="auto" w:fill="auto"/>
            <w:vAlign w:val="bottom"/>
            <w:hideMark/>
          </w:tcPr>
          <w:p w14:paraId="2746062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4466C6D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7 588,4</w:t>
            </w:r>
          </w:p>
        </w:tc>
        <w:tc>
          <w:tcPr>
            <w:tcW w:w="568" w:type="dxa"/>
            <w:tcBorders>
              <w:top w:val="nil"/>
              <w:left w:val="nil"/>
              <w:bottom w:val="single" w:sz="4" w:space="0" w:color="auto"/>
              <w:right w:val="single" w:sz="4" w:space="0" w:color="auto"/>
            </w:tcBorders>
            <w:shd w:val="clear" w:color="000000" w:fill="FFFFFF"/>
            <w:noWrap/>
            <w:vAlign w:val="bottom"/>
            <w:hideMark/>
          </w:tcPr>
          <w:p w14:paraId="35E6A9D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noWrap/>
            <w:vAlign w:val="bottom"/>
            <w:hideMark/>
          </w:tcPr>
          <w:p w14:paraId="6D0EED2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0FA23138"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5A97525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мероприятия по уничтожению сырьевой базы конопли</w:t>
            </w:r>
          </w:p>
        </w:tc>
        <w:tc>
          <w:tcPr>
            <w:tcW w:w="2165" w:type="dxa"/>
            <w:tcBorders>
              <w:top w:val="nil"/>
              <w:left w:val="nil"/>
              <w:bottom w:val="single" w:sz="4" w:space="0" w:color="auto"/>
              <w:right w:val="single" w:sz="4" w:space="0" w:color="auto"/>
            </w:tcBorders>
            <w:shd w:val="clear" w:color="auto" w:fill="auto"/>
            <w:vAlign w:val="bottom"/>
            <w:hideMark/>
          </w:tcPr>
          <w:p w14:paraId="7A3EFE5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5DB1346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noWrap/>
            <w:vAlign w:val="bottom"/>
            <w:hideMark/>
          </w:tcPr>
          <w:p w14:paraId="72349F7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noWrap/>
            <w:vAlign w:val="bottom"/>
            <w:hideMark/>
          </w:tcPr>
          <w:p w14:paraId="67D5C98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00314F02"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5C46E2A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3052EB">
              <w:rPr>
                <w:rFonts w:ascii="Times New Roman" w:eastAsia="Times New Roman" w:hAnsi="Times New Roman" w:cs="Times New Roman"/>
                <w:sz w:val="18"/>
                <w:szCs w:val="18"/>
                <w:lang w:eastAsia="ru-RU"/>
              </w:rPr>
              <w:t>софинансирование</w:t>
            </w:r>
            <w:proofErr w:type="spellEnd"/>
            <w:r w:rsidRPr="003052EB">
              <w:rPr>
                <w:rFonts w:ascii="Times New Roman" w:eastAsia="Times New Roman" w:hAnsi="Times New Roman" w:cs="Times New Roman"/>
                <w:sz w:val="18"/>
                <w:szCs w:val="18"/>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165" w:type="dxa"/>
            <w:tcBorders>
              <w:top w:val="nil"/>
              <w:left w:val="nil"/>
              <w:bottom w:val="single" w:sz="4" w:space="0" w:color="auto"/>
              <w:right w:val="single" w:sz="4" w:space="0" w:color="auto"/>
            </w:tcBorders>
            <w:shd w:val="clear" w:color="auto" w:fill="auto"/>
            <w:vAlign w:val="bottom"/>
            <w:hideMark/>
          </w:tcPr>
          <w:p w14:paraId="2671C1B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752140E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12 106,8</w:t>
            </w:r>
          </w:p>
        </w:tc>
        <w:tc>
          <w:tcPr>
            <w:tcW w:w="568" w:type="dxa"/>
            <w:tcBorders>
              <w:top w:val="nil"/>
              <w:left w:val="nil"/>
              <w:bottom w:val="single" w:sz="4" w:space="0" w:color="auto"/>
              <w:right w:val="single" w:sz="4" w:space="0" w:color="auto"/>
            </w:tcBorders>
            <w:shd w:val="clear" w:color="000000" w:fill="FFFFFF"/>
            <w:noWrap/>
            <w:vAlign w:val="bottom"/>
            <w:hideMark/>
          </w:tcPr>
          <w:p w14:paraId="17C4ADD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9 348,5</w:t>
            </w:r>
          </w:p>
        </w:tc>
        <w:tc>
          <w:tcPr>
            <w:tcW w:w="568" w:type="dxa"/>
            <w:tcBorders>
              <w:top w:val="nil"/>
              <w:left w:val="nil"/>
              <w:bottom w:val="single" w:sz="4" w:space="0" w:color="auto"/>
              <w:right w:val="single" w:sz="4" w:space="0" w:color="auto"/>
            </w:tcBorders>
            <w:shd w:val="clear" w:color="000000" w:fill="FFFFFF"/>
            <w:noWrap/>
            <w:vAlign w:val="bottom"/>
            <w:hideMark/>
          </w:tcPr>
          <w:p w14:paraId="6F4D368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9 348,5</w:t>
            </w:r>
          </w:p>
        </w:tc>
      </w:tr>
      <w:tr w:rsidR="003052EB" w:rsidRPr="003052EB" w14:paraId="406B3F2B"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7EB0A65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местным бюджетам </w:t>
            </w:r>
            <w:proofErr w:type="gramStart"/>
            <w:r w:rsidRPr="003052EB">
              <w:rPr>
                <w:rFonts w:ascii="Times New Roman" w:eastAsia="Times New Roman" w:hAnsi="Times New Roman" w:cs="Times New Roman"/>
                <w:sz w:val="18"/>
                <w:szCs w:val="18"/>
                <w:lang w:eastAsia="ru-RU"/>
              </w:rPr>
              <w:t>на  поддержку</w:t>
            </w:r>
            <w:proofErr w:type="gramEnd"/>
            <w:r w:rsidRPr="003052EB">
              <w:rPr>
                <w:rFonts w:ascii="Times New Roman" w:eastAsia="Times New Roman" w:hAnsi="Times New Roman" w:cs="Times New Roman"/>
                <w:sz w:val="18"/>
                <w:szCs w:val="18"/>
                <w:lang w:eastAsia="ru-RU"/>
              </w:rPr>
              <w:t xml:space="preserve"> и развитие субъектов малого и среднего предпринимательства, включая крестьянские (фермерские) хозяйства</w:t>
            </w:r>
          </w:p>
        </w:tc>
        <w:tc>
          <w:tcPr>
            <w:tcW w:w="2165" w:type="dxa"/>
            <w:tcBorders>
              <w:top w:val="nil"/>
              <w:left w:val="nil"/>
              <w:bottom w:val="single" w:sz="4" w:space="0" w:color="auto"/>
              <w:right w:val="single" w:sz="4" w:space="0" w:color="auto"/>
            </w:tcBorders>
            <w:shd w:val="clear" w:color="auto" w:fill="auto"/>
            <w:vAlign w:val="bottom"/>
            <w:hideMark/>
          </w:tcPr>
          <w:p w14:paraId="59E939C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635B8DE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728,8</w:t>
            </w:r>
          </w:p>
        </w:tc>
        <w:tc>
          <w:tcPr>
            <w:tcW w:w="568" w:type="dxa"/>
            <w:tcBorders>
              <w:top w:val="nil"/>
              <w:left w:val="nil"/>
              <w:bottom w:val="single" w:sz="4" w:space="0" w:color="auto"/>
              <w:right w:val="single" w:sz="4" w:space="0" w:color="auto"/>
            </w:tcBorders>
            <w:shd w:val="clear" w:color="000000" w:fill="FFFFFF"/>
            <w:vAlign w:val="bottom"/>
            <w:hideMark/>
          </w:tcPr>
          <w:p w14:paraId="4A5F5FE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121,8</w:t>
            </w:r>
          </w:p>
        </w:tc>
        <w:tc>
          <w:tcPr>
            <w:tcW w:w="568" w:type="dxa"/>
            <w:tcBorders>
              <w:top w:val="nil"/>
              <w:left w:val="nil"/>
              <w:bottom w:val="single" w:sz="4" w:space="0" w:color="auto"/>
              <w:right w:val="single" w:sz="4" w:space="0" w:color="auto"/>
            </w:tcBorders>
            <w:shd w:val="clear" w:color="000000" w:fill="FFFFFF"/>
            <w:vAlign w:val="bottom"/>
            <w:hideMark/>
          </w:tcPr>
          <w:p w14:paraId="47EF3FB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121,9</w:t>
            </w:r>
          </w:p>
        </w:tc>
      </w:tr>
      <w:tr w:rsidR="003052EB" w:rsidRPr="003052EB" w14:paraId="33420E93"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6D63349A" w14:textId="37CED1ED"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3052EB">
              <w:rPr>
                <w:rFonts w:ascii="Times New Roman" w:eastAsia="Times New Roman" w:hAnsi="Times New Roman" w:cs="Times New Roman"/>
                <w:sz w:val="18"/>
                <w:szCs w:val="18"/>
                <w:lang w:eastAsia="ru-RU"/>
              </w:rPr>
              <w:t>софинансирования</w:t>
            </w:r>
            <w:proofErr w:type="spellEnd"/>
            <w:r w:rsidRPr="003052EB">
              <w:rPr>
                <w:rFonts w:ascii="Times New Roman" w:eastAsia="Times New Roman" w:hAnsi="Times New Roman" w:cs="Times New Roman"/>
                <w:sz w:val="18"/>
                <w:szCs w:val="18"/>
                <w:lang w:eastAsia="ru-RU"/>
              </w:rPr>
              <w:t xml:space="preserve"> расход</w:t>
            </w:r>
            <w:r w:rsidR="006E5532">
              <w:rPr>
                <w:rFonts w:ascii="Times New Roman" w:eastAsia="Times New Roman" w:hAnsi="Times New Roman" w:cs="Times New Roman"/>
                <w:sz w:val="18"/>
                <w:szCs w:val="18"/>
                <w:lang w:eastAsia="ru-RU"/>
              </w:rPr>
              <w:t>н</w:t>
            </w:r>
            <w:r w:rsidRPr="003052EB">
              <w:rPr>
                <w:rFonts w:ascii="Times New Roman" w:eastAsia="Times New Roman" w:hAnsi="Times New Roman" w:cs="Times New Roman"/>
                <w:sz w:val="18"/>
                <w:szCs w:val="18"/>
                <w:lang w:eastAsia="ru-RU"/>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165" w:type="dxa"/>
            <w:tcBorders>
              <w:top w:val="nil"/>
              <w:left w:val="nil"/>
              <w:bottom w:val="single" w:sz="4" w:space="0" w:color="auto"/>
              <w:right w:val="single" w:sz="4" w:space="0" w:color="auto"/>
            </w:tcBorders>
            <w:shd w:val="clear" w:color="auto" w:fill="auto"/>
            <w:vAlign w:val="bottom"/>
            <w:hideMark/>
          </w:tcPr>
          <w:p w14:paraId="11E5EBF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3C99108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2169,5</w:t>
            </w:r>
          </w:p>
        </w:tc>
        <w:tc>
          <w:tcPr>
            <w:tcW w:w="568" w:type="dxa"/>
            <w:tcBorders>
              <w:top w:val="nil"/>
              <w:left w:val="nil"/>
              <w:bottom w:val="single" w:sz="4" w:space="0" w:color="auto"/>
              <w:right w:val="single" w:sz="4" w:space="0" w:color="auto"/>
            </w:tcBorders>
            <w:shd w:val="clear" w:color="000000" w:fill="FFFFFF"/>
            <w:vAlign w:val="bottom"/>
            <w:hideMark/>
          </w:tcPr>
          <w:p w14:paraId="571D048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1 835,8</w:t>
            </w:r>
          </w:p>
        </w:tc>
        <w:tc>
          <w:tcPr>
            <w:tcW w:w="568" w:type="dxa"/>
            <w:tcBorders>
              <w:top w:val="nil"/>
              <w:left w:val="nil"/>
              <w:bottom w:val="single" w:sz="4" w:space="0" w:color="auto"/>
              <w:right w:val="single" w:sz="4" w:space="0" w:color="auto"/>
            </w:tcBorders>
            <w:shd w:val="clear" w:color="000000" w:fill="FFFFFF"/>
            <w:vAlign w:val="bottom"/>
            <w:hideMark/>
          </w:tcPr>
          <w:p w14:paraId="0F43B34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1 835,8</w:t>
            </w:r>
          </w:p>
        </w:tc>
      </w:tr>
      <w:tr w:rsidR="003052EB" w:rsidRPr="003052EB" w14:paraId="0960786D"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0835FE7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3052EB">
              <w:rPr>
                <w:rFonts w:ascii="Times New Roman" w:eastAsia="Times New Roman" w:hAnsi="Times New Roman" w:cs="Times New Roman"/>
                <w:sz w:val="18"/>
                <w:szCs w:val="18"/>
                <w:lang w:eastAsia="ru-RU"/>
              </w:rPr>
              <w:t>софинансирования</w:t>
            </w:r>
            <w:proofErr w:type="spellEnd"/>
            <w:r w:rsidRPr="003052EB">
              <w:rPr>
                <w:rFonts w:ascii="Times New Roman" w:eastAsia="Times New Roman" w:hAnsi="Times New Roman" w:cs="Times New Roman"/>
                <w:sz w:val="18"/>
                <w:szCs w:val="18"/>
                <w:lang w:eastAsia="ru-RU"/>
              </w:rPr>
              <w:t xml:space="preserve"> расходных </w:t>
            </w:r>
            <w:proofErr w:type="gramStart"/>
            <w:r w:rsidRPr="003052EB">
              <w:rPr>
                <w:rFonts w:ascii="Times New Roman" w:eastAsia="Times New Roman" w:hAnsi="Times New Roman" w:cs="Times New Roman"/>
                <w:sz w:val="18"/>
                <w:szCs w:val="18"/>
                <w:lang w:eastAsia="ru-RU"/>
              </w:rPr>
              <w:t>обязательств  на</w:t>
            </w:r>
            <w:proofErr w:type="gramEnd"/>
            <w:r w:rsidRPr="003052EB">
              <w:rPr>
                <w:rFonts w:ascii="Times New Roman" w:eastAsia="Times New Roman" w:hAnsi="Times New Roman" w:cs="Times New Roman"/>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 </w:t>
            </w:r>
          </w:p>
        </w:tc>
        <w:tc>
          <w:tcPr>
            <w:tcW w:w="2165" w:type="dxa"/>
            <w:tcBorders>
              <w:top w:val="nil"/>
              <w:left w:val="nil"/>
              <w:bottom w:val="single" w:sz="4" w:space="0" w:color="auto"/>
              <w:right w:val="single" w:sz="4" w:space="0" w:color="auto"/>
            </w:tcBorders>
            <w:shd w:val="clear" w:color="auto" w:fill="auto"/>
            <w:vAlign w:val="bottom"/>
            <w:hideMark/>
          </w:tcPr>
          <w:p w14:paraId="1A6ECAC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2766280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706,2</w:t>
            </w:r>
          </w:p>
        </w:tc>
        <w:tc>
          <w:tcPr>
            <w:tcW w:w="568" w:type="dxa"/>
            <w:tcBorders>
              <w:top w:val="nil"/>
              <w:left w:val="nil"/>
              <w:bottom w:val="single" w:sz="4" w:space="0" w:color="auto"/>
              <w:right w:val="single" w:sz="4" w:space="0" w:color="auto"/>
            </w:tcBorders>
            <w:shd w:val="clear" w:color="000000" w:fill="FFFFFF"/>
            <w:vAlign w:val="bottom"/>
            <w:hideMark/>
          </w:tcPr>
          <w:p w14:paraId="151B934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952,9</w:t>
            </w:r>
          </w:p>
        </w:tc>
        <w:tc>
          <w:tcPr>
            <w:tcW w:w="568" w:type="dxa"/>
            <w:tcBorders>
              <w:top w:val="nil"/>
              <w:left w:val="nil"/>
              <w:bottom w:val="single" w:sz="4" w:space="0" w:color="auto"/>
              <w:right w:val="single" w:sz="4" w:space="0" w:color="auto"/>
            </w:tcBorders>
            <w:shd w:val="clear" w:color="000000" w:fill="FFFFFF"/>
            <w:vAlign w:val="bottom"/>
            <w:hideMark/>
          </w:tcPr>
          <w:p w14:paraId="5DEDDDB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952,2</w:t>
            </w:r>
          </w:p>
        </w:tc>
      </w:tr>
      <w:tr w:rsidR="003052EB" w:rsidRPr="003052EB" w14:paraId="415FC7C5"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54F89C21"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xml:space="preserve">Субсидии бюджетам муниципальных образований на </w:t>
            </w:r>
            <w:proofErr w:type="spellStart"/>
            <w:r w:rsidRPr="003052EB">
              <w:rPr>
                <w:rFonts w:ascii="Times New Roman" w:eastAsia="Times New Roman" w:hAnsi="Times New Roman" w:cs="Times New Roman"/>
                <w:color w:val="000000"/>
                <w:sz w:val="18"/>
                <w:szCs w:val="18"/>
                <w:lang w:eastAsia="ru-RU"/>
              </w:rPr>
              <w:t>софинансирование</w:t>
            </w:r>
            <w:proofErr w:type="spellEnd"/>
            <w:r w:rsidRPr="003052EB">
              <w:rPr>
                <w:rFonts w:ascii="Times New Roman" w:eastAsia="Times New Roman" w:hAnsi="Times New Roman" w:cs="Times New Roman"/>
                <w:color w:val="000000"/>
                <w:sz w:val="18"/>
                <w:szCs w:val="18"/>
                <w:lang w:eastAsia="ru-RU"/>
              </w:rPr>
              <w:t xml:space="preserve"> мероприятия "Оборудование контейнерных площадок для сбора твердых коммунальных отходов"</w:t>
            </w:r>
          </w:p>
        </w:tc>
        <w:tc>
          <w:tcPr>
            <w:tcW w:w="2165" w:type="dxa"/>
            <w:tcBorders>
              <w:top w:val="nil"/>
              <w:left w:val="nil"/>
              <w:bottom w:val="single" w:sz="4" w:space="0" w:color="auto"/>
              <w:right w:val="single" w:sz="4" w:space="0" w:color="auto"/>
            </w:tcBorders>
            <w:shd w:val="clear" w:color="auto" w:fill="auto"/>
            <w:vAlign w:val="bottom"/>
            <w:hideMark/>
          </w:tcPr>
          <w:p w14:paraId="608A701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39FBBF0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09DB8B9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4686EDD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5163DD28"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127FA8E9" w14:textId="1A5989B3"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xml:space="preserve">Субсидии бюджетам   муниципальных районов, муниципальных и городских округов Амурской области на </w:t>
            </w:r>
            <w:proofErr w:type="spellStart"/>
            <w:r w:rsidRPr="003052EB">
              <w:rPr>
                <w:rFonts w:ascii="Times New Roman" w:eastAsia="Times New Roman" w:hAnsi="Times New Roman" w:cs="Times New Roman"/>
                <w:color w:val="000000"/>
                <w:sz w:val="18"/>
                <w:szCs w:val="18"/>
                <w:lang w:eastAsia="ru-RU"/>
              </w:rPr>
              <w:t>софинансирование</w:t>
            </w:r>
            <w:proofErr w:type="spellEnd"/>
            <w:r w:rsidRPr="003052EB">
              <w:rPr>
                <w:rFonts w:ascii="Times New Roman" w:eastAsia="Times New Roman" w:hAnsi="Times New Roman" w:cs="Times New Roman"/>
                <w:color w:val="000000"/>
                <w:sz w:val="18"/>
                <w:szCs w:val="18"/>
                <w:lang w:eastAsia="ru-RU"/>
              </w:rPr>
              <w:t xml:space="preserve"> мероприятий по орган</w:t>
            </w:r>
            <w:r w:rsidR="006E5532">
              <w:rPr>
                <w:rFonts w:ascii="Times New Roman" w:eastAsia="Times New Roman" w:hAnsi="Times New Roman" w:cs="Times New Roman"/>
                <w:color w:val="000000"/>
                <w:sz w:val="18"/>
                <w:szCs w:val="18"/>
                <w:lang w:eastAsia="ru-RU"/>
              </w:rPr>
              <w:t>и</w:t>
            </w:r>
            <w:r w:rsidRPr="003052EB">
              <w:rPr>
                <w:rFonts w:ascii="Times New Roman" w:eastAsia="Times New Roman" w:hAnsi="Times New Roman" w:cs="Times New Roman"/>
                <w:color w:val="000000"/>
                <w:sz w:val="18"/>
                <w:szCs w:val="18"/>
                <w:lang w:eastAsia="ru-RU"/>
              </w:rPr>
              <w:t>зации и проведению мероприятий по благоустройству территорий общеобразовательных организаций</w:t>
            </w:r>
          </w:p>
        </w:tc>
        <w:tc>
          <w:tcPr>
            <w:tcW w:w="2165" w:type="dxa"/>
            <w:tcBorders>
              <w:top w:val="nil"/>
              <w:left w:val="nil"/>
              <w:bottom w:val="single" w:sz="4" w:space="0" w:color="auto"/>
              <w:right w:val="single" w:sz="4" w:space="0" w:color="auto"/>
            </w:tcBorders>
            <w:shd w:val="clear" w:color="auto" w:fill="auto"/>
            <w:vAlign w:val="bottom"/>
            <w:hideMark/>
          </w:tcPr>
          <w:p w14:paraId="467FAC0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2AF7DAB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2000,0</w:t>
            </w:r>
          </w:p>
        </w:tc>
        <w:tc>
          <w:tcPr>
            <w:tcW w:w="568" w:type="dxa"/>
            <w:tcBorders>
              <w:top w:val="nil"/>
              <w:left w:val="nil"/>
              <w:bottom w:val="single" w:sz="4" w:space="0" w:color="auto"/>
              <w:right w:val="single" w:sz="4" w:space="0" w:color="auto"/>
            </w:tcBorders>
            <w:shd w:val="clear" w:color="000000" w:fill="FFFFFF"/>
            <w:vAlign w:val="bottom"/>
            <w:hideMark/>
          </w:tcPr>
          <w:p w14:paraId="018E8B9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2 000,0</w:t>
            </w:r>
          </w:p>
        </w:tc>
        <w:tc>
          <w:tcPr>
            <w:tcW w:w="568" w:type="dxa"/>
            <w:tcBorders>
              <w:top w:val="nil"/>
              <w:left w:val="nil"/>
              <w:bottom w:val="single" w:sz="4" w:space="0" w:color="auto"/>
              <w:right w:val="single" w:sz="4" w:space="0" w:color="auto"/>
            </w:tcBorders>
            <w:shd w:val="clear" w:color="000000" w:fill="FFFFFF"/>
            <w:vAlign w:val="bottom"/>
            <w:hideMark/>
          </w:tcPr>
          <w:p w14:paraId="548D723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2 000,0</w:t>
            </w:r>
          </w:p>
        </w:tc>
      </w:tr>
      <w:tr w:rsidR="003052EB" w:rsidRPr="003052EB" w14:paraId="1E589F01"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7F2834C6" w14:textId="14584B9D"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обеспечение развития и укрепления материально-технической базы домов культуры</w:t>
            </w:r>
            <w:r w:rsidR="006E5532">
              <w:rPr>
                <w:rFonts w:ascii="Times New Roman" w:eastAsia="Times New Roman" w:hAnsi="Times New Roman" w:cs="Times New Roman"/>
                <w:sz w:val="18"/>
                <w:szCs w:val="18"/>
                <w:lang w:eastAsia="ru-RU"/>
              </w:rPr>
              <w:t xml:space="preserve"> </w:t>
            </w:r>
            <w:r w:rsidRPr="003052EB">
              <w:rPr>
                <w:rFonts w:ascii="Times New Roman" w:eastAsia="Times New Roman" w:hAnsi="Times New Roman" w:cs="Times New Roman"/>
                <w:sz w:val="18"/>
                <w:szCs w:val="18"/>
                <w:lang w:eastAsia="ru-RU"/>
              </w:rPr>
              <w:t xml:space="preserve">в населенных пунктах с числом жителей до 50 тысяч человек </w:t>
            </w:r>
          </w:p>
        </w:tc>
        <w:tc>
          <w:tcPr>
            <w:tcW w:w="2165" w:type="dxa"/>
            <w:tcBorders>
              <w:top w:val="nil"/>
              <w:left w:val="nil"/>
              <w:bottom w:val="single" w:sz="4" w:space="0" w:color="auto"/>
              <w:right w:val="single" w:sz="4" w:space="0" w:color="auto"/>
            </w:tcBorders>
            <w:shd w:val="clear" w:color="auto" w:fill="auto"/>
            <w:vAlign w:val="bottom"/>
            <w:hideMark/>
          </w:tcPr>
          <w:p w14:paraId="447D89B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1F18053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778D1ED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1 564,1</w:t>
            </w:r>
          </w:p>
        </w:tc>
        <w:tc>
          <w:tcPr>
            <w:tcW w:w="568" w:type="dxa"/>
            <w:tcBorders>
              <w:top w:val="nil"/>
              <w:left w:val="nil"/>
              <w:bottom w:val="single" w:sz="4" w:space="0" w:color="auto"/>
              <w:right w:val="single" w:sz="4" w:space="0" w:color="auto"/>
            </w:tcBorders>
            <w:shd w:val="clear" w:color="000000" w:fill="FFFFFF"/>
            <w:vAlign w:val="bottom"/>
            <w:hideMark/>
          </w:tcPr>
          <w:p w14:paraId="7BE514B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423A97CA"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48D899D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3052EB">
              <w:rPr>
                <w:rFonts w:ascii="Times New Roman" w:eastAsia="Times New Roman" w:hAnsi="Times New Roman" w:cs="Times New Roman"/>
                <w:sz w:val="18"/>
                <w:szCs w:val="18"/>
                <w:lang w:eastAsia="ru-RU"/>
              </w:rPr>
              <w:t>на  корректировку</w:t>
            </w:r>
            <w:proofErr w:type="gramEnd"/>
            <w:r w:rsidRPr="003052EB">
              <w:rPr>
                <w:rFonts w:ascii="Times New Roman" w:eastAsia="Times New Roman" w:hAnsi="Times New Roman" w:cs="Times New Roman"/>
                <w:sz w:val="18"/>
                <w:szCs w:val="18"/>
                <w:lang w:eastAsia="ru-RU"/>
              </w:rPr>
              <w:t xml:space="preserve"> документов территориального планирования и градостроительного зонирования муниципального уровня </w:t>
            </w:r>
          </w:p>
        </w:tc>
        <w:tc>
          <w:tcPr>
            <w:tcW w:w="2165" w:type="dxa"/>
            <w:tcBorders>
              <w:top w:val="nil"/>
              <w:left w:val="nil"/>
              <w:bottom w:val="single" w:sz="4" w:space="0" w:color="auto"/>
              <w:right w:val="single" w:sz="4" w:space="0" w:color="auto"/>
            </w:tcBorders>
            <w:shd w:val="clear" w:color="auto" w:fill="auto"/>
            <w:vAlign w:val="bottom"/>
            <w:hideMark/>
          </w:tcPr>
          <w:p w14:paraId="3892BAF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701AE10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9000,0</w:t>
            </w:r>
          </w:p>
        </w:tc>
        <w:tc>
          <w:tcPr>
            <w:tcW w:w="568" w:type="dxa"/>
            <w:tcBorders>
              <w:top w:val="nil"/>
              <w:left w:val="nil"/>
              <w:bottom w:val="single" w:sz="4" w:space="0" w:color="auto"/>
              <w:right w:val="single" w:sz="4" w:space="0" w:color="auto"/>
            </w:tcBorders>
            <w:shd w:val="clear" w:color="000000" w:fill="FFFFFF"/>
            <w:vAlign w:val="bottom"/>
            <w:hideMark/>
          </w:tcPr>
          <w:p w14:paraId="5238BBB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9 000,0</w:t>
            </w:r>
          </w:p>
        </w:tc>
        <w:tc>
          <w:tcPr>
            <w:tcW w:w="568" w:type="dxa"/>
            <w:tcBorders>
              <w:top w:val="nil"/>
              <w:left w:val="nil"/>
              <w:bottom w:val="single" w:sz="4" w:space="0" w:color="auto"/>
              <w:right w:val="single" w:sz="4" w:space="0" w:color="auto"/>
            </w:tcBorders>
            <w:shd w:val="clear" w:color="000000" w:fill="FFFFFF"/>
            <w:vAlign w:val="bottom"/>
            <w:hideMark/>
          </w:tcPr>
          <w:p w14:paraId="6585347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457F4EBC"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5CDE031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3052EB">
              <w:rPr>
                <w:rFonts w:ascii="Times New Roman" w:eastAsia="Times New Roman" w:hAnsi="Times New Roman" w:cs="Times New Roman"/>
                <w:sz w:val="18"/>
                <w:szCs w:val="18"/>
                <w:lang w:eastAsia="ru-RU"/>
              </w:rPr>
              <w:t xml:space="preserve">на  </w:t>
            </w:r>
            <w:proofErr w:type="spellStart"/>
            <w:r w:rsidRPr="003052EB">
              <w:rPr>
                <w:rFonts w:ascii="Times New Roman" w:eastAsia="Times New Roman" w:hAnsi="Times New Roman" w:cs="Times New Roman"/>
                <w:sz w:val="18"/>
                <w:szCs w:val="18"/>
                <w:lang w:eastAsia="ru-RU"/>
              </w:rPr>
              <w:t>софинансирование</w:t>
            </w:r>
            <w:proofErr w:type="spellEnd"/>
            <w:proofErr w:type="gramEnd"/>
            <w:r w:rsidRPr="003052EB">
              <w:rPr>
                <w:rFonts w:ascii="Times New Roman" w:eastAsia="Times New Roman" w:hAnsi="Times New Roman" w:cs="Times New Roman"/>
                <w:sz w:val="18"/>
                <w:szCs w:val="18"/>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165" w:type="dxa"/>
            <w:tcBorders>
              <w:top w:val="nil"/>
              <w:left w:val="nil"/>
              <w:bottom w:val="single" w:sz="4" w:space="0" w:color="auto"/>
              <w:right w:val="single" w:sz="4" w:space="0" w:color="auto"/>
            </w:tcBorders>
            <w:shd w:val="clear" w:color="auto" w:fill="auto"/>
            <w:vAlign w:val="bottom"/>
            <w:hideMark/>
          </w:tcPr>
          <w:p w14:paraId="4C285F1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43D5E7B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00279EA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0AFDCBC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066AB904"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3FFC686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proofErr w:type="gramStart"/>
            <w:r w:rsidRPr="003052EB">
              <w:rPr>
                <w:rFonts w:ascii="Times New Roman" w:eastAsia="Times New Roman" w:hAnsi="Times New Roman" w:cs="Times New Roman"/>
                <w:sz w:val="18"/>
                <w:szCs w:val="18"/>
                <w:lang w:eastAsia="ru-RU"/>
              </w:rPr>
              <w:t>Субсидии  муниципальным</w:t>
            </w:r>
            <w:proofErr w:type="gramEnd"/>
            <w:r w:rsidRPr="003052EB">
              <w:rPr>
                <w:rFonts w:ascii="Times New Roman" w:eastAsia="Times New Roman" w:hAnsi="Times New Roman" w:cs="Times New Roman"/>
                <w:sz w:val="18"/>
                <w:szCs w:val="18"/>
                <w:lang w:eastAsia="ru-RU"/>
              </w:rPr>
              <w:t xml:space="preserve"> образованиям на оказание поддержки, связанной с организацией транспортного обслуживания населения</w:t>
            </w:r>
          </w:p>
        </w:tc>
        <w:tc>
          <w:tcPr>
            <w:tcW w:w="2165" w:type="dxa"/>
            <w:tcBorders>
              <w:top w:val="nil"/>
              <w:left w:val="nil"/>
              <w:bottom w:val="single" w:sz="4" w:space="0" w:color="auto"/>
              <w:right w:val="single" w:sz="4" w:space="0" w:color="auto"/>
            </w:tcBorders>
            <w:shd w:val="clear" w:color="auto" w:fill="auto"/>
            <w:vAlign w:val="bottom"/>
            <w:hideMark/>
          </w:tcPr>
          <w:p w14:paraId="513E8B2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676DB03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1963,6</w:t>
            </w:r>
          </w:p>
        </w:tc>
        <w:tc>
          <w:tcPr>
            <w:tcW w:w="568" w:type="dxa"/>
            <w:tcBorders>
              <w:top w:val="nil"/>
              <w:left w:val="nil"/>
              <w:bottom w:val="single" w:sz="4" w:space="0" w:color="auto"/>
              <w:right w:val="single" w:sz="4" w:space="0" w:color="auto"/>
            </w:tcBorders>
            <w:shd w:val="clear" w:color="000000" w:fill="FFFFFF"/>
            <w:vAlign w:val="bottom"/>
            <w:hideMark/>
          </w:tcPr>
          <w:p w14:paraId="760ECFC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3146DBC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251851ED"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47487FC1" w14:textId="78044C53"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3052EB">
              <w:rPr>
                <w:rFonts w:ascii="Times New Roman" w:eastAsia="Times New Roman" w:hAnsi="Times New Roman" w:cs="Times New Roman"/>
                <w:sz w:val="18"/>
                <w:szCs w:val="18"/>
                <w:lang w:eastAsia="ru-RU"/>
              </w:rPr>
              <w:t>направленных  на</w:t>
            </w:r>
            <w:proofErr w:type="gramEnd"/>
            <w:r w:rsidRPr="003052EB">
              <w:rPr>
                <w:rFonts w:ascii="Times New Roman" w:eastAsia="Times New Roman" w:hAnsi="Times New Roman" w:cs="Times New Roman"/>
                <w:sz w:val="18"/>
                <w:szCs w:val="18"/>
                <w:lang w:eastAsia="ru-RU"/>
              </w:rPr>
              <w:t xml:space="preserve"> обустройство автомобильных дорог и обеспечение условий для безопасного дорожного движения на территории Амурской области</w:t>
            </w:r>
          </w:p>
        </w:tc>
        <w:tc>
          <w:tcPr>
            <w:tcW w:w="2165" w:type="dxa"/>
            <w:tcBorders>
              <w:top w:val="nil"/>
              <w:left w:val="nil"/>
              <w:bottom w:val="single" w:sz="4" w:space="0" w:color="auto"/>
              <w:right w:val="single" w:sz="4" w:space="0" w:color="auto"/>
            </w:tcBorders>
            <w:shd w:val="clear" w:color="auto" w:fill="auto"/>
            <w:vAlign w:val="bottom"/>
            <w:hideMark/>
          </w:tcPr>
          <w:p w14:paraId="4359FCE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6E4747E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3F9E9F5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4354BE6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17ED9B79"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310BBDE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области (включая муниципальные районы, муниципальные и городские округа, городские и сельские поселения) на </w:t>
            </w:r>
            <w:proofErr w:type="spellStart"/>
            <w:r w:rsidRPr="003052EB">
              <w:rPr>
                <w:rFonts w:ascii="Times New Roman" w:eastAsia="Times New Roman" w:hAnsi="Times New Roman" w:cs="Times New Roman"/>
                <w:sz w:val="18"/>
                <w:szCs w:val="18"/>
                <w:lang w:eastAsia="ru-RU"/>
              </w:rPr>
              <w:t>софинансирование</w:t>
            </w:r>
            <w:proofErr w:type="spellEnd"/>
            <w:r w:rsidRPr="003052EB">
              <w:rPr>
                <w:rFonts w:ascii="Times New Roman" w:eastAsia="Times New Roman" w:hAnsi="Times New Roman" w:cs="Times New Roman"/>
                <w:sz w:val="18"/>
                <w:szCs w:val="18"/>
                <w:lang w:eastAsia="ru-RU"/>
              </w:rPr>
              <w:t xml:space="preserve"> расходов по совершенствованию материально-технической базы для занятий физической культурой и спортом</w:t>
            </w:r>
          </w:p>
        </w:tc>
        <w:tc>
          <w:tcPr>
            <w:tcW w:w="2165" w:type="dxa"/>
            <w:tcBorders>
              <w:top w:val="nil"/>
              <w:left w:val="nil"/>
              <w:bottom w:val="single" w:sz="4" w:space="0" w:color="auto"/>
              <w:right w:val="single" w:sz="4" w:space="0" w:color="auto"/>
            </w:tcBorders>
            <w:shd w:val="clear" w:color="auto" w:fill="auto"/>
            <w:vAlign w:val="bottom"/>
            <w:hideMark/>
          </w:tcPr>
          <w:p w14:paraId="2A81015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321E1A56"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57511,4</w:t>
            </w:r>
          </w:p>
        </w:tc>
        <w:tc>
          <w:tcPr>
            <w:tcW w:w="568" w:type="dxa"/>
            <w:tcBorders>
              <w:top w:val="nil"/>
              <w:left w:val="nil"/>
              <w:bottom w:val="single" w:sz="4" w:space="0" w:color="auto"/>
              <w:right w:val="single" w:sz="4" w:space="0" w:color="auto"/>
            </w:tcBorders>
            <w:shd w:val="clear" w:color="000000" w:fill="FFFFFF"/>
            <w:vAlign w:val="bottom"/>
            <w:hideMark/>
          </w:tcPr>
          <w:p w14:paraId="47E52F0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3E492A6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55D732D5"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11723ED0" w14:textId="57F1041D"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области (включая муниципальные районы, муниципальные и городские округа, городские и сельские поселения) на </w:t>
            </w:r>
            <w:proofErr w:type="spellStart"/>
            <w:r w:rsidRPr="003052EB">
              <w:rPr>
                <w:rFonts w:ascii="Times New Roman" w:eastAsia="Times New Roman" w:hAnsi="Times New Roman" w:cs="Times New Roman"/>
                <w:sz w:val="18"/>
                <w:szCs w:val="18"/>
                <w:lang w:eastAsia="ru-RU"/>
              </w:rPr>
              <w:t>софинансирование</w:t>
            </w:r>
            <w:proofErr w:type="spellEnd"/>
            <w:r w:rsidR="006E5532">
              <w:rPr>
                <w:rFonts w:ascii="Times New Roman" w:eastAsia="Times New Roman" w:hAnsi="Times New Roman" w:cs="Times New Roman"/>
                <w:sz w:val="18"/>
                <w:szCs w:val="18"/>
                <w:lang w:eastAsia="ru-RU"/>
              </w:rPr>
              <w:t xml:space="preserve"> </w:t>
            </w:r>
            <w:r w:rsidRPr="003052EB">
              <w:rPr>
                <w:rFonts w:ascii="Times New Roman" w:eastAsia="Times New Roman" w:hAnsi="Times New Roman" w:cs="Times New Roman"/>
                <w:sz w:val="18"/>
                <w:szCs w:val="18"/>
                <w:lang w:eastAsia="ru-RU"/>
              </w:rPr>
              <w:t xml:space="preserve">закупки и монтажа оборудования для создания "умных" </w:t>
            </w:r>
            <w:proofErr w:type="spellStart"/>
            <w:r w:rsidRPr="003052EB">
              <w:rPr>
                <w:rFonts w:ascii="Times New Roman" w:eastAsia="Times New Roman" w:hAnsi="Times New Roman" w:cs="Times New Roman"/>
                <w:sz w:val="18"/>
                <w:szCs w:val="18"/>
                <w:lang w:eastAsia="ru-RU"/>
              </w:rPr>
              <w:t>спортиных</w:t>
            </w:r>
            <w:proofErr w:type="spellEnd"/>
            <w:r w:rsidRPr="003052EB">
              <w:rPr>
                <w:rFonts w:ascii="Times New Roman" w:eastAsia="Times New Roman" w:hAnsi="Times New Roman" w:cs="Times New Roman"/>
                <w:sz w:val="18"/>
                <w:szCs w:val="18"/>
                <w:lang w:eastAsia="ru-RU"/>
              </w:rPr>
              <w:t xml:space="preserve"> площадок</w:t>
            </w:r>
          </w:p>
        </w:tc>
        <w:tc>
          <w:tcPr>
            <w:tcW w:w="2165" w:type="dxa"/>
            <w:tcBorders>
              <w:top w:val="nil"/>
              <w:left w:val="nil"/>
              <w:bottom w:val="single" w:sz="4" w:space="0" w:color="auto"/>
              <w:right w:val="single" w:sz="4" w:space="0" w:color="auto"/>
            </w:tcBorders>
            <w:shd w:val="clear" w:color="auto" w:fill="auto"/>
            <w:vAlign w:val="bottom"/>
            <w:hideMark/>
          </w:tcPr>
          <w:p w14:paraId="66E05A7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47FBB48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1E49F12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15B4D83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1B3D3413"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3BC5FD7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lastRenderedPageBreak/>
              <w:t xml:space="preserve">Субсидии бюджетам муниципальных образований на </w:t>
            </w:r>
            <w:proofErr w:type="spellStart"/>
            <w:r w:rsidRPr="003052EB">
              <w:rPr>
                <w:rFonts w:ascii="Times New Roman" w:eastAsia="Times New Roman" w:hAnsi="Times New Roman" w:cs="Times New Roman"/>
                <w:sz w:val="18"/>
                <w:szCs w:val="18"/>
                <w:lang w:eastAsia="ru-RU"/>
              </w:rPr>
              <w:t>софинансирование</w:t>
            </w:r>
            <w:proofErr w:type="spellEnd"/>
            <w:r w:rsidRPr="003052EB">
              <w:rPr>
                <w:rFonts w:ascii="Times New Roman" w:eastAsia="Times New Roman" w:hAnsi="Times New Roman" w:cs="Times New Roman"/>
                <w:sz w:val="18"/>
                <w:szCs w:val="18"/>
                <w:lang w:eastAsia="ru-RU"/>
              </w:rPr>
              <w:t xml:space="preserve"> мероприятий по модернизации систем общего образования на 2023 год и плановый период 2024 и 2025 годов</w:t>
            </w:r>
          </w:p>
        </w:tc>
        <w:tc>
          <w:tcPr>
            <w:tcW w:w="2165" w:type="dxa"/>
            <w:tcBorders>
              <w:top w:val="nil"/>
              <w:left w:val="nil"/>
              <w:bottom w:val="single" w:sz="4" w:space="0" w:color="auto"/>
              <w:right w:val="single" w:sz="4" w:space="0" w:color="auto"/>
            </w:tcBorders>
            <w:shd w:val="clear" w:color="auto" w:fill="auto"/>
            <w:vAlign w:val="bottom"/>
            <w:hideMark/>
          </w:tcPr>
          <w:p w14:paraId="3599307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50E44F1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61BA2E3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40 743,2</w:t>
            </w:r>
          </w:p>
        </w:tc>
        <w:tc>
          <w:tcPr>
            <w:tcW w:w="568" w:type="dxa"/>
            <w:tcBorders>
              <w:top w:val="nil"/>
              <w:left w:val="nil"/>
              <w:bottom w:val="single" w:sz="4" w:space="0" w:color="auto"/>
              <w:right w:val="single" w:sz="4" w:space="0" w:color="auto"/>
            </w:tcBorders>
            <w:shd w:val="clear" w:color="000000" w:fill="FFFFFF"/>
            <w:vAlign w:val="bottom"/>
            <w:hideMark/>
          </w:tcPr>
          <w:p w14:paraId="3E8BFB8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41 761,8</w:t>
            </w:r>
          </w:p>
        </w:tc>
      </w:tr>
      <w:tr w:rsidR="003052EB" w:rsidRPr="003052EB" w14:paraId="0645E8BB"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1603821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3052EB">
              <w:rPr>
                <w:rFonts w:ascii="Times New Roman" w:eastAsia="Times New Roman" w:hAnsi="Times New Roman" w:cs="Times New Roman"/>
                <w:sz w:val="18"/>
                <w:szCs w:val="18"/>
                <w:lang w:eastAsia="ru-RU"/>
              </w:rPr>
              <w:t>софинансирование</w:t>
            </w:r>
            <w:proofErr w:type="spellEnd"/>
            <w:r w:rsidRPr="003052EB">
              <w:rPr>
                <w:rFonts w:ascii="Times New Roman" w:eastAsia="Times New Roman" w:hAnsi="Times New Roman" w:cs="Times New Roman"/>
                <w:sz w:val="18"/>
                <w:szCs w:val="18"/>
                <w:lang w:eastAsia="ru-RU"/>
              </w:rPr>
              <w:t xml:space="preserve"> расходов, направленных на модернизацию коммунальной инфраструктуры</w:t>
            </w:r>
          </w:p>
        </w:tc>
        <w:tc>
          <w:tcPr>
            <w:tcW w:w="2165" w:type="dxa"/>
            <w:tcBorders>
              <w:top w:val="nil"/>
              <w:left w:val="nil"/>
              <w:bottom w:val="single" w:sz="4" w:space="0" w:color="auto"/>
              <w:right w:val="single" w:sz="4" w:space="0" w:color="auto"/>
            </w:tcBorders>
            <w:shd w:val="clear" w:color="auto" w:fill="auto"/>
            <w:vAlign w:val="bottom"/>
            <w:hideMark/>
          </w:tcPr>
          <w:p w14:paraId="1FA16C6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0EC8043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3300,0</w:t>
            </w:r>
          </w:p>
        </w:tc>
        <w:tc>
          <w:tcPr>
            <w:tcW w:w="568" w:type="dxa"/>
            <w:tcBorders>
              <w:top w:val="nil"/>
              <w:left w:val="nil"/>
              <w:bottom w:val="single" w:sz="4" w:space="0" w:color="auto"/>
              <w:right w:val="single" w:sz="4" w:space="0" w:color="auto"/>
            </w:tcBorders>
            <w:shd w:val="clear" w:color="000000" w:fill="FFFFFF"/>
            <w:vAlign w:val="bottom"/>
            <w:hideMark/>
          </w:tcPr>
          <w:p w14:paraId="2A57255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6C409FF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2ECBB10F"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42FDF652" w14:textId="54379F08"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Субсидии бюджетам муниципальных образований на поддержку проектов развития террито</w:t>
            </w:r>
            <w:r w:rsidR="006E5532">
              <w:rPr>
                <w:rFonts w:ascii="Times New Roman" w:eastAsia="Times New Roman" w:hAnsi="Times New Roman" w:cs="Times New Roman"/>
                <w:sz w:val="18"/>
                <w:szCs w:val="18"/>
                <w:lang w:eastAsia="ru-RU"/>
              </w:rPr>
              <w:t>р</w:t>
            </w:r>
            <w:r w:rsidRPr="003052EB">
              <w:rPr>
                <w:rFonts w:ascii="Times New Roman" w:eastAsia="Times New Roman" w:hAnsi="Times New Roman" w:cs="Times New Roman"/>
                <w:sz w:val="18"/>
                <w:szCs w:val="18"/>
                <w:lang w:eastAsia="ru-RU"/>
              </w:rPr>
              <w:t>ий сельских поселений Амурской области, основанных на местных инициативах</w:t>
            </w:r>
          </w:p>
        </w:tc>
        <w:tc>
          <w:tcPr>
            <w:tcW w:w="2165" w:type="dxa"/>
            <w:tcBorders>
              <w:top w:val="nil"/>
              <w:left w:val="nil"/>
              <w:bottom w:val="single" w:sz="4" w:space="0" w:color="auto"/>
              <w:right w:val="single" w:sz="4" w:space="0" w:color="auto"/>
            </w:tcBorders>
            <w:shd w:val="clear" w:color="auto" w:fill="auto"/>
            <w:vAlign w:val="bottom"/>
            <w:hideMark/>
          </w:tcPr>
          <w:p w14:paraId="23DF7DF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2 02 29999 14 0000 150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4FEFF57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43A9ECA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c>
          <w:tcPr>
            <w:tcW w:w="568" w:type="dxa"/>
            <w:tcBorders>
              <w:top w:val="nil"/>
              <w:left w:val="nil"/>
              <w:bottom w:val="single" w:sz="4" w:space="0" w:color="auto"/>
              <w:right w:val="single" w:sz="4" w:space="0" w:color="auto"/>
            </w:tcBorders>
            <w:shd w:val="clear" w:color="000000" w:fill="FFFFFF"/>
            <w:vAlign w:val="bottom"/>
            <w:hideMark/>
          </w:tcPr>
          <w:p w14:paraId="68E831C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0,0</w:t>
            </w:r>
          </w:p>
        </w:tc>
      </w:tr>
      <w:tr w:rsidR="003052EB" w:rsidRPr="003052EB" w14:paraId="4924FF63"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575464A4"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2165" w:type="dxa"/>
            <w:tcBorders>
              <w:top w:val="nil"/>
              <w:left w:val="nil"/>
              <w:bottom w:val="single" w:sz="4" w:space="0" w:color="auto"/>
              <w:right w:val="single" w:sz="4" w:space="0" w:color="auto"/>
            </w:tcBorders>
            <w:shd w:val="clear" w:color="auto" w:fill="auto"/>
            <w:vAlign w:val="bottom"/>
            <w:hideMark/>
          </w:tcPr>
          <w:p w14:paraId="5BA5B966"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2 02 30000 00 0000 150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7FC66561"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298 731,6</w:t>
            </w:r>
          </w:p>
        </w:tc>
        <w:tc>
          <w:tcPr>
            <w:tcW w:w="568" w:type="dxa"/>
            <w:tcBorders>
              <w:top w:val="nil"/>
              <w:left w:val="nil"/>
              <w:bottom w:val="single" w:sz="4" w:space="0" w:color="auto"/>
              <w:right w:val="single" w:sz="4" w:space="0" w:color="auto"/>
            </w:tcBorders>
            <w:shd w:val="clear" w:color="000000" w:fill="FFFFFF"/>
            <w:noWrap/>
            <w:vAlign w:val="bottom"/>
            <w:hideMark/>
          </w:tcPr>
          <w:p w14:paraId="792C2695"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324 311,3</w:t>
            </w:r>
          </w:p>
        </w:tc>
        <w:tc>
          <w:tcPr>
            <w:tcW w:w="568" w:type="dxa"/>
            <w:tcBorders>
              <w:top w:val="nil"/>
              <w:left w:val="nil"/>
              <w:bottom w:val="single" w:sz="4" w:space="0" w:color="auto"/>
              <w:right w:val="single" w:sz="4" w:space="0" w:color="auto"/>
            </w:tcBorders>
            <w:shd w:val="clear" w:color="000000" w:fill="FFFFFF"/>
            <w:noWrap/>
            <w:vAlign w:val="bottom"/>
            <w:hideMark/>
          </w:tcPr>
          <w:p w14:paraId="2DD11525"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342 056,7</w:t>
            </w:r>
          </w:p>
        </w:tc>
      </w:tr>
      <w:tr w:rsidR="003052EB" w:rsidRPr="003052EB" w14:paraId="4D7E1711"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2B6655BA"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Субвенции бюджетам муниципальных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165" w:type="dxa"/>
            <w:tcBorders>
              <w:top w:val="nil"/>
              <w:left w:val="nil"/>
              <w:bottom w:val="single" w:sz="4" w:space="0" w:color="auto"/>
              <w:right w:val="single" w:sz="4" w:space="0" w:color="auto"/>
            </w:tcBorders>
            <w:shd w:val="clear" w:color="auto" w:fill="auto"/>
            <w:vAlign w:val="bottom"/>
            <w:hideMark/>
          </w:tcPr>
          <w:p w14:paraId="0FF3957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2 02 30027 14 0000 150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0EB9C85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10 669,4</w:t>
            </w:r>
          </w:p>
        </w:tc>
        <w:tc>
          <w:tcPr>
            <w:tcW w:w="568" w:type="dxa"/>
            <w:tcBorders>
              <w:top w:val="nil"/>
              <w:left w:val="nil"/>
              <w:bottom w:val="single" w:sz="4" w:space="0" w:color="auto"/>
              <w:right w:val="single" w:sz="4" w:space="0" w:color="auto"/>
            </w:tcBorders>
            <w:shd w:val="clear" w:color="000000" w:fill="FFFFFF"/>
            <w:noWrap/>
            <w:vAlign w:val="bottom"/>
            <w:hideMark/>
          </w:tcPr>
          <w:p w14:paraId="0848018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11 194,8</w:t>
            </w:r>
          </w:p>
        </w:tc>
        <w:tc>
          <w:tcPr>
            <w:tcW w:w="568" w:type="dxa"/>
            <w:tcBorders>
              <w:top w:val="nil"/>
              <w:left w:val="nil"/>
              <w:bottom w:val="single" w:sz="4" w:space="0" w:color="auto"/>
              <w:right w:val="single" w:sz="4" w:space="0" w:color="auto"/>
            </w:tcBorders>
            <w:shd w:val="clear" w:color="000000" w:fill="FFFFFF"/>
            <w:noWrap/>
            <w:vAlign w:val="bottom"/>
            <w:hideMark/>
          </w:tcPr>
          <w:p w14:paraId="4D6F9A4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11 194,8</w:t>
            </w:r>
          </w:p>
        </w:tc>
      </w:tr>
      <w:tr w:rsidR="003052EB" w:rsidRPr="003052EB" w14:paraId="4886B434"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7947C462"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65" w:type="dxa"/>
            <w:tcBorders>
              <w:top w:val="nil"/>
              <w:left w:val="nil"/>
              <w:bottom w:val="single" w:sz="4" w:space="0" w:color="auto"/>
              <w:right w:val="single" w:sz="4" w:space="0" w:color="auto"/>
            </w:tcBorders>
            <w:shd w:val="clear" w:color="auto" w:fill="auto"/>
            <w:noWrap/>
            <w:vAlign w:val="bottom"/>
            <w:hideMark/>
          </w:tcPr>
          <w:p w14:paraId="5145E24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2 02 30029 14 0000 150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0107AA2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9 027,6</w:t>
            </w:r>
          </w:p>
        </w:tc>
        <w:tc>
          <w:tcPr>
            <w:tcW w:w="568" w:type="dxa"/>
            <w:tcBorders>
              <w:top w:val="nil"/>
              <w:left w:val="nil"/>
              <w:bottom w:val="single" w:sz="4" w:space="0" w:color="auto"/>
              <w:right w:val="single" w:sz="4" w:space="0" w:color="auto"/>
            </w:tcBorders>
            <w:shd w:val="clear" w:color="000000" w:fill="FFFFFF"/>
            <w:noWrap/>
            <w:vAlign w:val="bottom"/>
            <w:hideMark/>
          </w:tcPr>
          <w:p w14:paraId="1E1819A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9 027,6</w:t>
            </w:r>
          </w:p>
        </w:tc>
        <w:tc>
          <w:tcPr>
            <w:tcW w:w="568" w:type="dxa"/>
            <w:tcBorders>
              <w:top w:val="nil"/>
              <w:left w:val="nil"/>
              <w:bottom w:val="single" w:sz="4" w:space="0" w:color="auto"/>
              <w:right w:val="single" w:sz="4" w:space="0" w:color="auto"/>
            </w:tcBorders>
            <w:shd w:val="clear" w:color="000000" w:fill="FFFFFF"/>
            <w:noWrap/>
            <w:vAlign w:val="bottom"/>
            <w:hideMark/>
          </w:tcPr>
          <w:p w14:paraId="1D9DC476"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9 027,6</w:t>
            </w:r>
          </w:p>
        </w:tc>
      </w:tr>
      <w:tr w:rsidR="003052EB" w:rsidRPr="003052EB" w14:paraId="71F4C012"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72BBFC1A"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65" w:type="dxa"/>
            <w:tcBorders>
              <w:top w:val="nil"/>
              <w:left w:val="nil"/>
              <w:bottom w:val="single" w:sz="4" w:space="0" w:color="auto"/>
              <w:right w:val="single" w:sz="4" w:space="0" w:color="auto"/>
            </w:tcBorders>
            <w:shd w:val="clear" w:color="auto" w:fill="auto"/>
            <w:vAlign w:val="bottom"/>
            <w:hideMark/>
          </w:tcPr>
          <w:p w14:paraId="30C3657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2 02 35082 14 0000 150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5317340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3 762,0</w:t>
            </w:r>
          </w:p>
        </w:tc>
        <w:tc>
          <w:tcPr>
            <w:tcW w:w="568" w:type="dxa"/>
            <w:tcBorders>
              <w:top w:val="nil"/>
              <w:left w:val="nil"/>
              <w:bottom w:val="single" w:sz="4" w:space="0" w:color="auto"/>
              <w:right w:val="single" w:sz="4" w:space="0" w:color="auto"/>
            </w:tcBorders>
            <w:shd w:val="clear" w:color="000000" w:fill="FFFFFF"/>
            <w:noWrap/>
            <w:vAlign w:val="bottom"/>
            <w:hideMark/>
          </w:tcPr>
          <w:p w14:paraId="3C34EA0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1 254,0</w:t>
            </w:r>
          </w:p>
        </w:tc>
        <w:tc>
          <w:tcPr>
            <w:tcW w:w="568" w:type="dxa"/>
            <w:tcBorders>
              <w:top w:val="nil"/>
              <w:left w:val="nil"/>
              <w:bottom w:val="single" w:sz="4" w:space="0" w:color="auto"/>
              <w:right w:val="single" w:sz="4" w:space="0" w:color="auto"/>
            </w:tcBorders>
            <w:shd w:val="clear" w:color="000000" w:fill="FFFFFF"/>
            <w:noWrap/>
            <w:vAlign w:val="bottom"/>
            <w:hideMark/>
          </w:tcPr>
          <w:p w14:paraId="550312C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3 762,0</w:t>
            </w:r>
          </w:p>
        </w:tc>
      </w:tr>
      <w:tr w:rsidR="003052EB" w:rsidRPr="003052EB" w14:paraId="172CA54B"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557979EF"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2165" w:type="dxa"/>
            <w:tcBorders>
              <w:top w:val="nil"/>
              <w:left w:val="nil"/>
              <w:bottom w:val="single" w:sz="4" w:space="0" w:color="auto"/>
              <w:right w:val="single" w:sz="4" w:space="0" w:color="auto"/>
            </w:tcBorders>
            <w:shd w:val="clear" w:color="auto" w:fill="auto"/>
            <w:noWrap/>
            <w:vAlign w:val="bottom"/>
            <w:hideMark/>
          </w:tcPr>
          <w:p w14:paraId="3047A85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2 02 35118 14 0000 150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48127F6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528,4</w:t>
            </w:r>
          </w:p>
        </w:tc>
        <w:tc>
          <w:tcPr>
            <w:tcW w:w="568" w:type="dxa"/>
            <w:tcBorders>
              <w:top w:val="nil"/>
              <w:left w:val="nil"/>
              <w:bottom w:val="single" w:sz="4" w:space="0" w:color="auto"/>
              <w:right w:val="single" w:sz="4" w:space="0" w:color="auto"/>
            </w:tcBorders>
            <w:shd w:val="clear" w:color="000000" w:fill="FFFFFF"/>
            <w:noWrap/>
            <w:vAlign w:val="bottom"/>
            <w:hideMark/>
          </w:tcPr>
          <w:p w14:paraId="08AF66A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553,4</w:t>
            </w:r>
          </w:p>
        </w:tc>
        <w:tc>
          <w:tcPr>
            <w:tcW w:w="568" w:type="dxa"/>
            <w:tcBorders>
              <w:top w:val="nil"/>
              <w:left w:val="nil"/>
              <w:bottom w:val="single" w:sz="4" w:space="0" w:color="auto"/>
              <w:right w:val="single" w:sz="4" w:space="0" w:color="auto"/>
            </w:tcBorders>
            <w:shd w:val="clear" w:color="000000" w:fill="FFFFFF"/>
            <w:noWrap/>
            <w:vAlign w:val="bottom"/>
            <w:hideMark/>
          </w:tcPr>
          <w:p w14:paraId="4C02817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573,9</w:t>
            </w:r>
          </w:p>
        </w:tc>
      </w:tr>
      <w:tr w:rsidR="003052EB" w:rsidRPr="003052EB" w14:paraId="3CC95A26"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26CDEE89"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65" w:type="dxa"/>
            <w:tcBorders>
              <w:top w:val="nil"/>
              <w:left w:val="nil"/>
              <w:bottom w:val="single" w:sz="4" w:space="0" w:color="auto"/>
              <w:right w:val="single" w:sz="4" w:space="0" w:color="auto"/>
            </w:tcBorders>
            <w:shd w:val="clear" w:color="auto" w:fill="auto"/>
            <w:vAlign w:val="bottom"/>
            <w:hideMark/>
          </w:tcPr>
          <w:p w14:paraId="4544D1C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2 02 35120 14 0000 150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7C30176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2,9</w:t>
            </w:r>
          </w:p>
        </w:tc>
        <w:tc>
          <w:tcPr>
            <w:tcW w:w="568" w:type="dxa"/>
            <w:tcBorders>
              <w:top w:val="nil"/>
              <w:left w:val="nil"/>
              <w:bottom w:val="single" w:sz="4" w:space="0" w:color="auto"/>
              <w:right w:val="single" w:sz="4" w:space="0" w:color="auto"/>
            </w:tcBorders>
            <w:shd w:val="clear" w:color="000000" w:fill="FFFFFF"/>
            <w:noWrap/>
            <w:vAlign w:val="bottom"/>
            <w:hideMark/>
          </w:tcPr>
          <w:p w14:paraId="5BFFBEE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4,2</w:t>
            </w:r>
          </w:p>
        </w:tc>
        <w:tc>
          <w:tcPr>
            <w:tcW w:w="568" w:type="dxa"/>
            <w:tcBorders>
              <w:top w:val="nil"/>
              <w:left w:val="nil"/>
              <w:bottom w:val="single" w:sz="4" w:space="0" w:color="auto"/>
              <w:right w:val="single" w:sz="4" w:space="0" w:color="auto"/>
            </w:tcBorders>
            <w:shd w:val="clear" w:color="000000" w:fill="FFFFFF"/>
            <w:noWrap/>
            <w:vAlign w:val="bottom"/>
            <w:hideMark/>
          </w:tcPr>
          <w:p w14:paraId="7D4AE1E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3,7</w:t>
            </w:r>
          </w:p>
        </w:tc>
      </w:tr>
      <w:tr w:rsidR="003052EB" w:rsidRPr="003052EB" w14:paraId="115FE215"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139427C5"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65" w:type="dxa"/>
            <w:tcBorders>
              <w:top w:val="nil"/>
              <w:left w:val="nil"/>
              <w:bottom w:val="single" w:sz="4" w:space="0" w:color="auto"/>
              <w:right w:val="single" w:sz="4" w:space="0" w:color="auto"/>
            </w:tcBorders>
            <w:shd w:val="clear" w:color="auto" w:fill="auto"/>
            <w:vAlign w:val="bottom"/>
            <w:hideMark/>
          </w:tcPr>
          <w:p w14:paraId="35C65A6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2 02 35303 14 0000 150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1585FC5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16 053,7</w:t>
            </w:r>
          </w:p>
        </w:tc>
        <w:tc>
          <w:tcPr>
            <w:tcW w:w="568" w:type="dxa"/>
            <w:tcBorders>
              <w:top w:val="nil"/>
              <w:left w:val="nil"/>
              <w:bottom w:val="single" w:sz="4" w:space="0" w:color="auto"/>
              <w:right w:val="single" w:sz="4" w:space="0" w:color="auto"/>
            </w:tcBorders>
            <w:shd w:val="clear" w:color="000000" w:fill="FFFFFF"/>
            <w:noWrap/>
            <w:vAlign w:val="bottom"/>
            <w:hideMark/>
          </w:tcPr>
          <w:p w14:paraId="502EDC9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16 053,7</w:t>
            </w:r>
          </w:p>
        </w:tc>
        <w:tc>
          <w:tcPr>
            <w:tcW w:w="568" w:type="dxa"/>
            <w:tcBorders>
              <w:top w:val="nil"/>
              <w:left w:val="nil"/>
              <w:bottom w:val="single" w:sz="4" w:space="0" w:color="auto"/>
              <w:right w:val="single" w:sz="4" w:space="0" w:color="auto"/>
            </w:tcBorders>
            <w:shd w:val="clear" w:color="000000" w:fill="FFFFFF"/>
            <w:noWrap/>
            <w:vAlign w:val="bottom"/>
            <w:hideMark/>
          </w:tcPr>
          <w:p w14:paraId="30D25DA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16 053,7</w:t>
            </w:r>
          </w:p>
        </w:tc>
      </w:tr>
      <w:tr w:rsidR="003052EB" w:rsidRPr="003052EB" w14:paraId="3EA6AA5F" w14:textId="77777777" w:rsidTr="003052EB">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2670F042"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Субвенции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65" w:type="dxa"/>
            <w:tcBorders>
              <w:top w:val="nil"/>
              <w:left w:val="nil"/>
              <w:bottom w:val="single" w:sz="4" w:space="0" w:color="auto"/>
              <w:right w:val="single" w:sz="4" w:space="0" w:color="auto"/>
            </w:tcBorders>
            <w:shd w:val="clear" w:color="auto" w:fill="auto"/>
            <w:noWrap/>
            <w:vAlign w:val="bottom"/>
            <w:hideMark/>
          </w:tcPr>
          <w:p w14:paraId="55BDE96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 2 02 25304 14 0000 150</w:t>
            </w:r>
          </w:p>
        </w:tc>
        <w:tc>
          <w:tcPr>
            <w:tcW w:w="632" w:type="dxa"/>
            <w:tcBorders>
              <w:top w:val="nil"/>
              <w:left w:val="nil"/>
              <w:bottom w:val="single" w:sz="4" w:space="0" w:color="auto"/>
              <w:right w:val="single" w:sz="4" w:space="0" w:color="auto"/>
            </w:tcBorders>
            <w:shd w:val="clear" w:color="000000" w:fill="FFFFFF"/>
            <w:vAlign w:val="bottom"/>
            <w:hideMark/>
          </w:tcPr>
          <w:p w14:paraId="71AFA43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14209,0</w:t>
            </w:r>
          </w:p>
        </w:tc>
        <w:tc>
          <w:tcPr>
            <w:tcW w:w="568" w:type="dxa"/>
            <w:tcBorders>
              <w:top w:val="nil"/>
              <w:left w:val="nil"/>
              <w:bottom w:val="single" w:sz="4" w:space="0" w:color="auto"/>
              <w:right w:val="single" w:sz="4" w:space="0" w:color="auto"/>
            </w:tcBorders>
            <w:shd w:val="clear" w:color="000000" w:fill="FFFFFF"/>
            <w:vAlign w:val="bottom"/>
            <w:hideMark/>
          </w:tcPr>
          <w:p w14:paraId="7A3C2B6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13794,9</w:t>
            </w:r>
          </w:p>
        </w:tc>
        <w:tc>
          <w:tcPr>
            <w:tcW w:w="568" w:type="dxa"/>
            <w:tcBorders>
              <w:top w:val="nil"/>
              <w:left w:val="nil"/>
              <w:bottom w:val="single" w:sz="4" w:space="0" w:color="auto"/>
              <w:right w:val="single" w:sz="4" w:space="0" w:color="auto"/>
            </w:tcBorders>
            <w:shd w:val="clear" w:color="000000" w:fill="FFFFFF"/>
            <w:vAlign w:val="bottom"/>
            <w:hideMark/>
          </w:tcPr>
          <w:p w14:paraId="715AACD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12467,0</w:t>
            </w:r>
          </w:p>
        </w:tc>
      </w:tr>
      <w:tr w:rsidR="003052EB" w:rsidRPr="003052EB" w14:paraId="3C24121B"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1AE2E3BE"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Прочие субвенции бюджетам муниципальных округов, в т.ч.:</w:t>
            </w:r>
          </w:p>
        </w:tc>
        <w:tc>
          <w:tcPr>
            <w:tcW w:w="2165" w:type="dxa"/>
            <w:tcBorders>
              <w:top w:val="nil"/>
              <w:left w:val="nil"/>
              <w:bottom w:val="single" w:sz="4" w:space="0" w:color="auto"/>
              <w:right w:val="single" w:sz="4" w:space="0" w:color="auto"/>
            </w:tcBorders>
            <w:shd w:val="clear" w:color="auto" w:fill="auto"/>
            <w:vAlign w:val="bottom"/>
            <w:hideMark/>
          </w:tcPr>
          <w:p w14:paraId="0D47B2B7"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129FBCEC"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244 478,6</w:t>
            </w:r>
          </w:p>
        </w:tc>
        <w:tc>
          <w:tcPr>
            <w:tcW w:w="568" w:type="dxa"/>
            <w:tcBorders>
              <w:top w:val="nil"/>
              <w:left w:val="nil"/>
              <w:bottom w:val="single" w:sz="4" w:space="0" w:color="auto"/>
              <w:right w:val="single" w:sz="4" w:space="0" w:color="auto"/>
            </w:tcBorders>
            <w:shd w:val="clear" w:color="000000" w:fill="FFFFFF"/>
            <w:noWrap/>
            <w:vAlign w:val="bottom"/>
            <w:hideMark/>
          </w:tcPr>
          <w:p w14:paraId="151F642E"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272 428,7</w:t>
            </w:r>
          </w:p>
        </w:tc>
        <w:tc>
          <w:tcPr>
            <w:tcW w:w="568" w:type="dxa"/>
            <w:tcBorders>
              <w:top w:val="nil"/>
              <w:left w:val="nil"/>
              <w:bottom w:val="single" w:sz="4" w:space="0" w:color="auto"/>
              <w:right w:val="single" w:sz="4" w:space="0" w:color="auto"/>
            </w:tcBorders>
            <w:shd w:val="clear" w:color="000000" w:fill="FFFFFF"/>
            <w:noWrap/>
            <w:vAlign w:val="bottom"/>
            <w:hideMark/>
          </w:tcPr>
          <w:p w14:paraId="70530642"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288 974,0</w:t>
            </w:r>
          </w:p>
        </w:tc>
      </w:tr>
      <w:tr w:rsidR="003052EB" w:rsidRPr="003052EB" w14:paraId="09BBF466"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4ED760A9" w14:textId="74DCCF38"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местным бюджетам на финансовое обеспечение государственного полномочия Ам</w:t>
            </w:r>
            <w:r w:rsidR="006E5532">
              <w:rPr>
                <w:rFonts w:ascii="Times New Roman" w:eastAsia="Times New Roman" w:hAnsi="Times New Roman" w:cs="Times New Roman"/>
                <w:sz w:val="18"/>
                <w:szCs w:val="18"/>
                <w:lang w:eastAsia="ru-RU"/>
              </w:rPr>
              <w:t>у</w:t>
            </w:r>
            <w:r w:rsidRPr="003052EB">
              <w:rPr>
                <w:rFonts w:ascii="Times New Roman" w:eastAsia="Times New Roman" w:hAnsi="Times New Roman" w:cs="Times New Roman"/>
                <w:sz w:val="18"/>
                <w:szCs w:val="18"/>
                <w:lang w:eastAsia="ru-RU"/>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2165" w:type="dxa"/>
            <w:tcBorders>
              <w:top w:val="nil"/>
              <w:left w:val="nil"/>
              <w:bottom w:val="single" w:sz="4" w:space="0" w:color="auto"/>
              <w:right w:val="single" w:sz="4" w:space="0" w:color="auto"/>
            </w:tcBorders>
            <w:shd w:val="clear" w:color="auto" w:fill="auto"/>
            <w:vAlign w:val="bottom"/>
            <w:hideMark/>
          </w:tcPr>
          <w:p w14:paraId="37A41ED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2E400A1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142,1</w:t>
            </w:r>
          </w:p>
        </w:tc>
        <w:tc>
          <w:tcPr>
            <w:tcW w:w="568" w:type="dxa"/>
            <w:tcBorders>
              <w:top w:val="nil"/>
              <w:left w:val="nil"/>
              <w:bottom w:val="single" w:sz="4" w:space="0" w:color="auto"/>
              <w:right w:val="single" w:sz="4" w:space="0" w:color="auto"/>
            </w:tcBorders>
            <w:shd w:val="clear" w:color="000000" w:fill="FFFFFF"/>
            <w:noWrap/>
            <w:vAlign w:val="bottom"/>
            <w:hideMark/>
          </w:tcPr>
          <w:p w14:paraId="69CF714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138,0</w:t>
            </w:r>
          </w:p>
        </w:tc>
        <w:tc>
          <w:tcPr>
            <w:tcW w:w="568" w:type="dxa"/>
            <w:tcBorders>
              <w:top w:val="nil"/>
              <w:left w:val="nil"/>
              <w:bottom w:val="single" w:sz="4" w:space="0" w:color="auto"/>
              <w:right w:val="single" w:sz="4" w:space="0" w:color="auto"/>
            </w:tcBorders>
            <w:shd w:val="clear" w:color="000000" w:fill="FFFFFF"/>
            <w:noWrap/>
            <w:vAlign w:val="bottom"/>
            <w:hideMark/>
          </w:tcPr>
          <w:p w14:paraId="5639FD6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124,7</w:t>
            </w:r>
          </w:p>
        </w:tc>
      </w:tr>
      <w:tr w:rsidR="003052EB" w:rsidRPr="003052EB" w14:paraId="233F60E4"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0A9BB09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Субвенции бюджетам муниципальных районов, муниципальных и </w:t>
            </w:r>
            <w:proofErr w:type="gramStart"/>
            <w:r w:rsidRPr="003052EB">
              <w:rPr>
                <w:rFonts w:ascii="Times New Roman" w:eastAsia="Times New Roman" w:hAnsi="Times New Roman" w:cs="Times New Roman"/>
                <w:sz w:val="18"/>
                <w:szCs w:val="18"/>
                <w:lang w:eastAsia="ru-RU"/>
              </w:rPr>
              <w:t>городских  округов</w:t>
            </w:r>
            <w:proofErr w:type="gramEnd"/>
            <w:r w:rsidRPr="003052EB">
              <w:rPr>
                <w:rFonts w:ascii="Times New Roman" w:eastAsia="Times New Roman" w:hAnsi="Times New Roman" w:cs="Times New Roman"/>
                <w:sz w:val="18"/>
                <w:szCs w:val="18"/>
                <w:lang w:eastAsia="ru-RU"/>
              </w:rPr>
              <w:t xml:space="preserve">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2165" w:type="dxa"/>
            <w:tcBorders>
              <w:top w:val="nil"/>
              <w:left w:val="nil"/>
              <w:bottom w:val="single" w:sz="4" w:space="0" w:color="auto"/>
              <w:right w:val="single" w:sz="4" w:space="0" w:color="auto"/>
            </w:tcBorders>
            <w:shd w:val="clear" w:color="auto" w:fill="auto"/>
            <w:vAlign w:val="bottom"/>
            <w:hideMark/>
          </w:tcPr>
          <w:p w14:paraId="11D1776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2BDE844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692,4</w:t>
            </w:r>
          </w:p>
        </w:tc>
        <w:tc>
          <w:tcPr>
            <w:tcW w:w="568" w:type="dxa"/>
            <w:tcBorders>
              <w:top w:val="nil"/>
              <w:left w:val="nil"/>
              <w:bottom w:val="single" w:sz="4" w:space="0" w:color="auto"/>
              <w:right w:val="single" w:sz="4" w:space="0" w:color="auto"/>
            </w:tcBorders>
            <w:shd w:val="clear" w:color="000000" w:fill="FFFFFF"/>
            <w:noWrap/>
            <w:vAlign w:val="bottom"/>
            <w:hideMark/>
          </w:tcPr>
          <w:p w14:paraId="1284A9A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611,9</w:t>
            </w:r>
          </w:p>
        </w:tc>
        <w:tc>
          <w:tcPr>
            <w:tcW w:w="568" w:type="dxa"/>
            <w:tcBorders>
              <w:top w:val="nil"/>
              <w:left w:val="nil"/>
              <w:bottom w:val="single" w:sz="4" w:space="0" w:color="auto"/>
              <w:right w:val="single" w:sz="4" w:space="0" w:color="auto"/>
            </w:tcBorders>
            <w:shd w:val="clear" w:color="000000" w:fill="FFFFFF"/>
            <w:noWrap/>
            <w:vAlign w:val="bottom"/>
            <w:hideMark/>
          </w:tcPr>
          <w:p w14:paraId="066D1EB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611,9</w:t>
            </w:r>
          </w:p>
        </w:tc>
      </w:tr>
      <w:tr w:rsidR="003052EB" w:rsidRPr="003052EB" w14:paraId="4AA218E7"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5174D69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2165" w:type="dxa"/>
            <w:tcBorders>
              <w:top w:val="nil"/>
              <w:left w:val="nil"/>
              <w:bottom w:val="single" w:sz="4" w:space="0" w:color="auto"/>
              <w:right w:val="single" w:sz="4" w:space="0" w:color="auto"/>
            </w:tcBorders>
            <w:shd w:val="clear" w:color="auto" w:fill="auto"/>
            <w:vAlign w:val="bottom"/>
            <w:hideMark/>
          </w:tcPr>
          <w:p w14:paraId="0A58DE1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0E4D92B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1 195,2</w:t>
            </w:r>
          </w:p>
        </w:tc>
        <w:tc>
          <w:tcPr>
            <w:tcW w:w="568" w:type="dxa"/>
            <w:tcBorders>
              <w:top w:val="nil"/>
              <w:left w:val="nil"/>
              <w:bottom w:val="single" w:sz="4" w:space="0" w:color="auto"/>
              <w:right w:val="single" w:sz="4" w:space="0" w:color="auto"/>
            </w:tcBorders>
            <w:shd w:val="clear" w:color="000000" w:fill="FFFFFF"/>
            <w:noWrap/>
            <w:vAlign w:val="bottom"/>
            <w:hideMark/>
          </w:tcPr>
          <w:p w14:paraId="510164D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1 195,3</w:t>
            </w:r>
          </w:p>
        </w:tc>
        <w:tc>
          <w:tcPr>
            <w:tcW w:w="568" w:type="dxa"/>
            <w:tcBorders>
              <w:top w:val="nil"/>
              <w:left w:val="nil"/>
              <w:bottom w:val="single" w:sz="4" w:space="0" w:color="auto"/>
              <w:right w:val="single" w:sz="4" w:space="0" w:color="auto"/>
            </w:tcBorders>
            <w:shd w:val="clear" w:color="000000" w:fill="FFFFFF"/>
            <w:noWrap/>
            <w:vAlign w:val="bottom"/>
            <w:hideMark/>
          </w:tcPr>
          <w:p w14:paraId="3D85A1E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1 195,3</w:t>
            </w:r>
          </w:p>
        </w:tc>
      </w:tr>
      <w:tr w:rsidR="003052EB" w:rsidRPr="003052EB" w14:paraId="123D297F"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47A22FE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165" w:type="dxa"/>
            <w:tcBorders>
              <w:top w:val="nil"/>
              <w:left w:val="nil"/>
              <w:bottom w:val="single" w:sz="4" w:space="0" w:color="auto"/>
              <w:right w:val="single" w:sz="4" w:space="0" w:color="auto"/>
            </w:tcBorders>
            <w:shd w:val="clear" w:color="auto" w:fill="auto"/>
            <w:vAlign w:val="bottom"/>
            <w:hideMark/>
          </w:tcPr>
          <w:p w14:paraId="3414B6E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19B919F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611,9</w:t>
            </w:r>
          </w:p>
        </w:tc>
        <w:tc>
          <w:tcPr>
            <w:tcW w:w="568" w:type="dxa"/>
            <w:tcBorders>
              <w:top w:val="nil"/>
              <w:left w:val="nil"/>
              <w:bottom w:val="single" w:sz="4" w:space="0" w:color="auto"/>
              <w:right w:val="single" w:sz="4" w:space="0" w:color="auto"/>
            </w:tcBorders>
            <w:shd w:val="clear" w:color="000000" w:fill="FFFFFF"/>
            <w:noWrap/>
            <w:vAlign w:val="bottom"/>
            <w:hideMark/>
          </w:tcPr>
          <w:p w14:paraId="6D265AC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611,9</w:t>
            </w:r>
          </w:p>
        </w:tc>
        <w:tc>
          <w:tcPr>
            <w:tcW w:w="568" w:type="dxa"/>
            <w:tcBorders>
              <w:top w:val="nil"/>
              <w:left w:val="nil"/>
              <w:bottom w:val="single" w:sz="4" w:space="0" w:color="auto"/>
              <w:right w:val="single" w:sz="4" w:space="0" w:color="auto"/>
            </w:tcBorders>
            <w:shd w:val="clear" w:color="000000" w:fill="FFFFFF"/>
            <w:noWrap/>
            <w:vAlign w:val="bottom"/>
            <w:hideMark/>
          </w:tcPr>
          <w:p w14:paraId="737608D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611,9</w:t>
            </w:r>
          </w:p>
        </w:tc>
      </w:tr>
      <w:tr w:rsidR="003052EB" w:rsidRPr="003052EB" w14:paraId="3E952616"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4F6DB27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Субвенции бюджетам муниципальных образований на финансовое обеспечение государственных полномочий по компенсации выпадающих </w:t>
            </w:r>
            <w:proofErr w:type="gramStart"/>
            <w:r w:rsidRPr="003052EB">
              <w:rPr>
                <w:rFonts w:ascii="Times New Roman" w:eastAsia="Times New Roman" w:hAnsi="Times New Roman" w:cs="Times New Roman"/>
                <w:sz w:val="18"/>
                <w:szCs w:val="18"/>
                <w:lang w:eastAsia="ru-RU"/>
              </w:rPr>
              <w:t>доходов  теплоснабжающих</w:t>
            </w:r>
            <w:proofErr w:type="gramEnd"/>
            <w:r w:rsidRPr="003052EB">
              <w:rPr>
                <w:rFonts w:ascii="Times New Roman" w:eastAsia="Times New Roman" w:hAnsi="Times New Roman" w:cs="Times New Roman"/>
                <w:sz w:val="18"/>
                <w:szCs w:val="18"/>
                <w:lang w:eastAsia="ru-RU"/>
              </w:rPr>
              <w:t xml:space="preserve"> организаций</w:t>
            </w:r>
          </w:p>
        </w:tc>
        <w:tc>
          <w:tcPr>
            <w:tcW w:w="2165" w:type="dxa"/>
            <w:tcBorders>
              <w:top w:val="nil"/>
              <w:left w:val="nil"/>
              <w:bottom w:val="single" w:sz="4" w:space="0" w:color="auto"/>
              <w:right w:val="single" w:sz="4" w:space="0" w:color="auto"/>
            </w:tcBorders>
            <w:shd w:val="clear" w:color="auto" w:fill="auto"/>
            <w:vAlign w:val="bottom"/>
            <w:hideMark/>
          </w:tcPr>
          <w:p w14:paraId="3E6399E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0E15032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8 958,8</w:t>
            </w:r>
          </w:p>
        </w:tc>
        <w:tc>
          <w:tcPr>
            <w:tcW w:w="568" w:type="dxa"/>
            <w:tcBorders>
              <w:top w:val="nil"/>
              <w:left w:val="nil"/>
              <w:bottom w:val="single" w:sz="4" w:space="0" w:color="auto"/>
              <w:right w:val="single" w:sz="4" w:space="0" w:color="auto"/>
            </w:tcBorders>
            <w:shd w:val="clear" w:color="000000" w:fill="FFFFFF"/>
            <w:vAlign w:val="bottom"/>
            <w:hideMark/>
          </w:tcPr>
          <w:p w14:paraId="572596E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11 976,8</w:t>
            </w:r>
          </w:p>
        </w:tc>
        <w:tc>
          <w:tcPr>
            <w:tcW w:w="568" w:type="dxa"/>
            <w:tcBorders>
              <w:top w:val="nil"/>
              <w:left w:val="nil"/>
              <w:bottom w:val="single" w:sz="4" w:space="0" w:color="auto"/>
              <w:right w:val="single" w:sz="4" w:space="0" w:color="auto"/>
            </w:tcBorders>
            <w:shd w:val="clear" w:color="000000" w:fill="FFFFFF"/>
            <w:vAlign w:val="bottom"/>
            <w:hideMark/>
          </w:tcPr>
          <w:p w14:paraId="581BD3B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12 887,3</w:t>
            </w:r>
          </w:p>
        </w:tc>
      </w:tr>
      <w:tr w:rsidR="003052EB" w:rsidRPr="003052EB" w14:paraId="493B04D9"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7AE2EC56"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Субвенции местным </w:t>
            </w:r>
            <w:proofErr w:type="gramStart"/>
            <w:r w:rsidRPr="003052EB">
              <w:rPr>
                <w:rFonts w:ascii="Times New Roman" w:eastAsia="Times New Roman" w:hAnsi="Times New Roman" w:cs="Times New Roman"/>
                <w:sz w:val="18"/>
                <w:szCs w:val="18"/>
                <w:lang w:eastAsia="ru-RU"/>
              </w:rPr>
              <w:t>бюджетам  на</w:t>
            </w:r>
            <w:proofErr w:type="gramEnd"/>
            <w:r w:rsidRPr="003052EB">
              <w:rPr>
                <w:rFonts w:ascii="Times New Roman" w:eastAsia="Times New Roman" w:hAnsi="Times New Roman" w:cs="Times New Roman"/>
                <w:sz w:val="18"/>
                <w:szCs w:val="18"/>
                <w:lang w:eastAsia="ru-RU"/>
              </w:rPr>
              <w:t xml:space="preserve">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165" w:type="dxa"/>
            <w:tcBorders>
              <w:top w:val="nil"/>
              <w:left w:val="nil"/>
              <w:bottom w:val="single" w:sz="4" w:space="0" w:color="auto"/>
              <w:right w:val="single" w:sz="4" w:space="0" w:color="auto"/>
            </w:tcBorders>
            <w:shd w:val="clear" w:color="auto" w:fill="auto"/>
            <w:vAlign w:val="bottom"/>
            <w:hideMark/>
          </w:tcPr>
          <w:p w14:paraId="6E9190F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6173E332"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822,2</w:t>
            </w:r>
          </w:p>
        </w:tc>
        <w:tc>
          <w:tcPr>
            <w:tcW w:w="568" w:type="dxa"/>
            <w:tcBorders>
              <w:top w:val="nil"/>
              <w:left w:val="nil"/>
              <w:bottom w:val="single" w:sz="4" w:space="0" w:color="auto"/>
              <w:right w:val="single" w:sz="4" w:space="0" w:color="auto"/>
            </w:tcBorders>
            <w:shd w:val="clear" w:color="000000" w:fill="FFFFFF"/>
            <w:vAlign w:val="bottom"/>
            <w:hideMark/>
          </w:tcPr>
          <w:p w14:paraId="35DFD24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822,2</w:t>
            </w:r>
          </w:p>
        </w:tc>
        <w:tc>
          <w:tcPr>
            <w:tcW w:w="568" w:type="dxa"/>
            <w:tcBorders>
              <w:top w:val="nil"/>
              <w:left w:val="nil"/>
              <w:bottom w:val="single" w:sz="4" w:space="0" w:color="auto"/>
              <w:right w:val="single" w:sz="4" w:space="0" w:color="auto"/>
            </w:tcBorders>
            <w:shd w:val="clear" w:color="000000" w:fill="FFFFFF"/>
            <w:vAlign w:val="bottom"/>
            <w:hideMark/>
          </w:tcPr>
          <w:p w14:paraId="6693A55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822,2</w:t>
            </w:r>
          </w:p>
        </w:tc>
      </w:tr>
      <w:tr w:rsidR="003052EB" w:rsidRPr="003052EB" w14:paraId="70175B19"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7835D78A"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2165" w:type="dxa"/>
            <w:tcBorders>
              <w:top w:val="nil"/>
              <w:left w:val="nil"/>
              <w:bottom w:val="single" w:sz="4" w:space="0" w:color="auto"/>
              <w:right w:val="single" w:sz="4" w:space="0" w:color="auto"/>
            </w:tcBorders>
            <w:shd w:val="clear" w:color="auto" w:fill="auto"/>
            <w:vAlign w:val="bottom"/>
            <w:hideMark/>
          </w:tcPr>
          <w:p w14:paraId="449AB9C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7ED4D4E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0,20</w:t>
            </w:r>
          </w:p>
        </w:tc>
        <w:tc>
          <w:tcPr>
            <w:tcW w:w="568" w:type="dxa"/>
            <w:tcBorders>
              <w:top w:val="nil"/>
              <w:left w:val="nil"/>
              <w:bottom w:val="single" w:sz="4" w:space="0" w:color="auto"/>
              <w:right w:val="single" w:sz="4" w:space="0" w:color="auto"/>
            </w:tcBorders>
            <w:shd w:val="clear" w:color="000000" w:fill="FFFFFF"/>
            <w:vAlign w:val="bottom"/>
            <w:hideMark/>
          </w:tcPr>
          <w:p w14:paraId="45F7F60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0,20</w:t>
            </w:r>
          </w:p>
        </w:tc>
        <w:tc>
          <w:tcPr>
            <w:tcW w:w="568" w:type="dxa"/>
            <w:tcBorders>
              <w:top w:val="nil"/>
              <w:left w:val="nil"/>
              <w:bottom w:val="single" w:sz="4" w:space="0" w:color="auto"/>
              <w:right w:val="single" w:sz="4" w:space="0" w:color="auto"/>
            </w:tcBorders>
            <w:shd w:val="clear" w:color="000000" w:fill="FFFFFF"/>
            <w:vAlign w:val="bottom"/>
            <w:hideMark/>
          </w:tcPr>
          <w:p w14:paraId="54A59A25"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0,20</w:t>
            </w:r>
          </w:p>
        </w:tc>
      </w:tr>
      <w:tr w:rsidR="003052EB" w:rsidRPr="003052EB" w14:paraId="59302D86"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4B0ED03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w:t>
            </w:r>
            <w:proofErr w:type="gramStart"/>
            <w:r w:rsidRPr="003052EB">
              <w:rPr>
                <w:rFonts w:ascii="Times New Roman" w:eastAsia="Times New Roman" w:hAnsi="Times New Roman" w:cs="Times New Roman"/>
                <w:sz w:val="18"/>
                <w:szCs w:val="18"/>
                <w:lang w:eastAsia="ru-RU"/>
              </w:rPr>
              <w:t>обеспечение  государственных</w:t>
            </w:r>
            <w:proofErr w:type="gramEnd"/>
            <w:r w:rsidRPr="003052EB">
              <w:rPr>
                <w:rFonts w:ascii="Times New Roman" w:eastAsia="Times New Roman" w:hAnsi="Times New Roman" w:cs="Times New Roman"/>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2165" w:type="dxa"/>
            <w:tcBorders>
              <w:top w:val="nil"/>
              <w:left w:val="nil"/>
              <w:bottom w:val="single" w:sz="4" w:space="0" w:color="auto"/>
              <w:right w:val="single" w:sz="4" w:space="0" w:color="auto"/>
            </w:tcBorders>
            <w:shd w:val="clear" w:color="auto" w:fill="auto"/>
            <w:vAlign w:val="bottom"/>
            <w:hideMark/>
          </w:tcPr>
          <w:p w14:paraId="125754E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3B610A38"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1 361,5</w:t>
            </w:r>
          </w:p>
        </w:tc>
        <w:tc>
          <w:tcPr>
            <w:tcW w:w="568" w:type="dxa"/>
            <w:tcBorders>
              <w:top w:val="nil"/>
              <w:left w:val="nil"/>
              <w:bottom w:val="single" w:sz="4" w:space="0" w:color="auto"/>
              <w:right w:val="single" w:sz="4" w:space="0" w:color="auto"/>
            </w:tcBorders>
            <w:shd w:val="clear" w:color="000000" w:fill="FFFFFF"/>
            <w:noWrap/>
            <w:vAlign w:val="bottom"/>
            <w:hideMark/>
          </w:tcPr>
          <w:p w14:paraId="14D1DA3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1 329,5</w:t>
            </w:r>
          </w:p>
        </w:tc>
        <w:tc>
          <w:tcPr>
            <w:tcW w:w="568" w:type="dxa"/>
            <w:tcBorders>
              <w:top w:val="nil"/>
              <w:left w:val="nil"/>
              <w:bottom w:val="single" w:sz="4" w:space="0" w:color="auto"/>
              <w:right w:val="single" w:sz="4" w:space="0" w:color="auto"/>
            </w:tcBorders>
            <w:shd w:val="clear" w:color="000000" w:fill="FFFFFF"/>
            <w:noWrap/>
            <w:vAlign w:val="bottom"/>
            <w:hideMark/>
          </w:tcPr>
          <w:p w14:paraId="51AC471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1 694,4</w:t>
            </w:r>
          </w:p>
        </w:tc>
      </w:tr>
      <w:tr w:rsidR="003052EB" w:rsidRPr="003052EB" w14:paraId="1F827A08"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center"/>
            <w:hideMark/>
          </w:tcPr>
          <w:p w14:paraId="284F444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165" w:type="dxa"/>
            <w:tcBorders>
              <w:top w:val="nil"/>
              <w:left w:val="nil"/>
              <w:bottom w:val="single" w:sz="4" w:space="0" w:color="auto"/>
              <w:right w:val="single" w:sz="4" w:space="0" w:color="auto"/>
            </w:tcBorders>
            <w:shd w:val="clear" w:color="auto" w:fill="auto"/>
            <w:vAlign w:val="bottom"/>
            <w:hideMark/>
          </w:tcPr>
          <w:p w14:paraId="03FBF08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73481C0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71,9</w:t>
            </w:r>
          </w:p>
        </w:tc>
        <w:tc>
          <w:tcPr>
            <w:tcW w:w="568" w:type="dxa"/>
            <w:tcBorders>
              <w:top w:val="nil"/>
              <w:left w:val="nil"/>
              <w:bottom w:val="single" w:sz="4" w:space="0" w:color="auto"/>
              <w:right w:val="single" w:sz="4" w:space="0" w:color="auto"/>
            </w:tcBorders>
            <w:shd w:val="clear" w:color="000000" w:fill="FFFFFF"/>
            <w:noWrap/>
            <w:vAlign w:val="bottom"/>
            <w:hideMark/>
          </w:tcPr>
          <w:p w14:paraId="3067107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75,3</w:t>
            </w:r>
          </w:p>
        </w:tc>
        <w:tc>
          <w:tcPr>
            <w:tcW w:w="568" w:type="dxa"/>
            <w:tcBorders>
              <w:top w:val="nil"/>
              <w:left w:val="nil"/>
              <w:bottom w:val="single" w:sz="4" w:space="0" w:color="auto"/>
              <w:right w:val="single" w:sz="4" w:space="0" w:color="auto"/>
            </w:tcBorders>
            <w:shd w:val="clear" w:color="000000" w:fill="FFFFFF"/>
            <w:noWrap/>
            <w:vAlign w:val="bottom"/>
            <w:hideMark/>
          </w:tcPr>
          <w:p w14:paraId="7CF0087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75,3</w:t>
            </w:r>
          </w:p>
        </w:tc>
      </w:tr>
      <w:tr w:rsidR="003052EB" w:rsidRPr="003052EB" w14:paraId="31B19D43"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6B90377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lastRenderedPageBreak/>
              <w:t xml:space="preserve">Субвенции бюджетам муниципальных районов, муниципальных и городских округов области </w:t>
            </w:r>
            <w:proofErr w:type="gramStart"/>
            <w:r w:rsidRPr="003052EB">
              <w:rPr>
                <w:rFonts w:ascii="Times New Roman" w:eastAsia="Times New Roman" w:hAnsi="Times New Roman" w:cs="Times New Roman"/>
                <w:sz w:val="18"/>
                <w:szCs w:val="18"/>
                <w:lang w:eastAsia="ru-RU"/>
              </w:rPr>
              <w:t>на  финансовое</w:t>
            </w:r>
            <w:proofErr w:type="gramEnd"/>
            <w:r w:rsidRPr="003052EB">
              <w:rPr>
                <w:rFonts w:ascii="Times New Roman" w:eastAsia="Times New Roman" w:hAnsi="Times New Roman" w:cs="Times New Roman"/>
                <w:sz w:val="18"/>
                <w:szCs w:val="18"/>
                <w:lang w:eastAsia="ru-RU"/>
              </w:rPr>
              <w:t xml:space="preserve">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2165" w:type="dxa"/>
            <w:tcBorders>
              <w:top w:val="nil"/>
              <w:left w:val="nil"/>
              <w:bottom w:val="single" w:sz="4" w:space="0" w:color="auto"/>
              <w:right w:val="single" w:sz="4" w:space="0" w:color="auto"/>
            </w:tcBorders>
            <w:shd w:val="clear" w:color="auto" w:fill="auto"/>
            <w:vAlign w:val="bottom"/>
            <w:hideMark/>
          </w:tcPr>
          <w:p w14:paraId="16AD5AD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13823549"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1 403,2</w:t>
            </w:r>
          </w:p>
        </w:tc>
        <w:tc>
          <w:tcPr>
            <w:tcW w:w="568" w:type="dxa"/>
            <w:tcBorders>
              <w:top w:val="nil"/>
              <w:left w:val="nil"/>
              <w:bottom w:val="single" w:sz="4" w:space="0" w:color="auto"/>
              <w:right w:val="single" w:sz="4" w:space="0" w:color="auto"/>
            </w:tcBorders>
            <w:shd w:val="clear" w:color="000000" w:fill="FFFFFF"/>
            <w:noWrap/>
            <w:vAlign w:val="bottom"/>
            <w:hideMark/>
          </w:tcPr>
          <w:p w14:paraId="0542E2D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1 403,2</w:t>
            </w:r>
          </w:p>
        </w:tc>
        <w:tc>
          <w:tcPr>
            <w:tcW w:w="568" w:type="dxa"/>
            <w:tcBorders>
              <w:top w:val="nil"/>
              <w:left w:val="nil"/>
              <w:bottom w:val="single" w:sz="4" w:space="0" w:color="auto"/>
              <w:right w:val="single" w:sz="4" w:space="0" w:color="auto"/>
            </w:tcBorders>
            <w:shd w:val="clear" w:color="000000" w:fill="FFFFFF"/>
            <w:noWrap/>
            <w:vAlign w:val="bottom"/>
            <w:hideMark/>
          </w:tcPr>
          <w:p w14:paraId="7204800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1 403,2</w:t>
            </w:r>
          </w:p>
        </w:tc>
      </w:tr>
      <w:tr w:rsidR="003052EB" w:rsidRPr="003052EB" w14:paraId="6974E8A8"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05EAD6B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65" w:type="dxa"/>
            <w:tcBorders>
              <w:top w:val="nil"/>
              <w:left w:val="nil"/>
              <w:bottom w:val="single" w:sz="4" w:space="0" w:color="auto"/>
              <w:right w:val="single" w:sz="4" w:space="0" w:color="auto"/>
            </w:tcBorders>
            <w:shd w:val="clear" w:color="auto" w:fill="auto"/>
            <w:vAlign w:val="bottom"/>
            <w:hideMark/>
          </w:tcPr>
          <w:p w14:paraId="1D3B762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vAlign w:val="bottom"/>
            <w:hideMark/>
          </w:tcPr>
          <w:p w14:paraId="0D31A4C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226 918,8</w:t>
            </w:r>
          </w:p>
        </w:tc>
        <w:tc>
          <w:tcPr>
            <w:tcW w:w="568" w:type="dxa"/>
            <w:tcBorders>
              <w:top w:val="nil"/>
              <w:left w:val="nil"/>
              <w:bottom w:val="single" w:sz="4" w:space="0" w:color="auto"/>
              <w:right w:val="single" w:sz="4" w:space="0" w:color="auto"/>
            </w:tcBorders>
            <w:shd w:val="clear" w:color="000000" w:fill="FFFFFF"/>
            <w:vAlign w:val="bottom"/>
            <w:hideMark/>
          </w:tcPr>
          <w:p w14:paraId="448BD0AB"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251 979,1</w:t>
            </w:r>
          </w:p>
        </w:tc>
        <w:tc>
          <w:tcPr>
            <w:tcW w:w="568" w:type="dxa"/>
            <w:tcBorders>
              <w:top w:val="nil"/>
              <w:left w:val="nil"/>
              <w:bottom w:val="single" w:sz="4" w:space="0" w:color="auto"/>
              <w:right w:val="single" w:sz="4" w:space="0" w:color="auto"/>
            </w:tcBorders>
            <w:shd w:val="clear" w:color="000000" w:fill="FFFFFF"/>
            <w:vAlign w:val="bottom"/>
            <w:hideMark/>
          </w:tcPr>
          <w:p w14:paraId="42D1108E"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267 247,2</w:t>
            </w:r>
          </w:p>
        </w:tc>
      </w:tr>
      <w:tr w:rsidR="003052EB" w:rsidRPr="003052EB" w14:paraId="058C59D3"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450E636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165" w:type="dxa"/>
            <w:tcBorders>
              <w:top w:val="nil"/>
              <w:left w:val="nil"/>
              <w:bottom w:val="single" w:sz="4" w:space="0" w:color="auto"/>
              <w:right w:val="single" w:sz="4" w:space="0" w:color="auto"/>
            </w:tcBorders>
            <w:shd w:val="clear" w:color="auto" w:fill="auto"/>
            <w:vAlign w:val="bottom"/>
            <w:hideMark/>
          </w:tcPr>
          <w:p w14:paraId="54082F3F"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5909730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22,6</w:t>
            </w:r>
          </w:p>
        </w:tc>
        <w:tc>
          <w:tcPr>
            <w:tcW w:w="568" w:type="dxa"/>
            <w:tcBorders>
              <w:top w:val="nil"/>
              <w:left w:val="nil"/>
              <w:bottom w:val="single" w:sz="4" w:space="0" w:color="auto"/>
              <w:right w:val="single" w:sz="4" w:space="0" w:color="auto"/>
            </w:tcBorders>
            <w:shd w:val="clear" w:color="000000" w:fill="FFFFFF"/>
            <w:noWrap/>
            <w:vAlign w:val="bottom"/>
            <w:hideMark/>
          </w:tcPr>
          <w:p w14:paraId="5A8DD58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7,5</w:t>
            </w:r>
          </w:p>
        </w:tc>
        <w:tc>
          <w:tcPr>
            <w:tcW w:w="568" w:type="dxa"/>
            <w:tcBorders>
              <w:top w:val="nil"/>
              <w:left w:val="nil"/>
              <w:bottom w:val="single" w:sz="4" w:space="0" w:color="auto"/>
              <w:right w:val="single" w:sz="4" w:space="0" w:color="auto"/>
            </w:tcBorders>
            <w:shd w:val="clear" w:color="000000" w:fill="FFFFFF"/>
            <w:noWrap/>
            <w:vAlign w:val="bottom"/>
            <w:hideMark/>
          </w:tcPr>
          <w:p w14:paraId="0E44EED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22,6</w:t>
            </w:r>
          </w:p>
        </w:tc>
      </w:tr>
      <w:tr w:rsidR="003052EB" w:rsidRPr="003052EB" w14:paraId="308E49C1"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745E965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2165" w:type="dxa"/>
            <w:tcBorders>
              <w:top w:val="nil"/>
              <w:left w:val="nil"/>
              <w:bottom w:val="single" w:sz="4" w:space="0" w:color="auto"/>
              <w:right w:val="single" w:sz="4" w:space="0" w:color="auto"/>
            </w:tcBorders>
            <w:shd w:val="clear" w:color="auto" w:fill="auto"/>
            <w:vAlign w:val="bottom"/>
            <w:hideMark/>
          </w:tcPr>
          <w:p w14:paraId="6BBA8BA0"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6E8B7B6C"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1 241,5</w:t>
            </w:r>
          </w:p>
        </w:tc>
        <w:tc>
          <w:tcPr>
            <w:tcW w:w="568" w:type="dxa"/>
            <w:tcBorders>
              <w:top w:val="nil"/>
              <w:left w:val="nil"/>
              <w:bottom w:val="single" w:sz="4" w:space="0" w:color="auto"/>
              <w:right w:val="single" w:sz="4" w:space="0" w:color="auto"/>
            </w:tcBorders>
            <w:shd w:val="clear" w:color="000000" w:fill="FFFFFF"/>
            <w:noWrap/>
            <w:vAlign w:val="bottom"/>
            <w:hideMark/>
          </w:tcPr>
          <w:p w14:paraId="780AD9A3"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1 241,5</w:t>
            </w:r>
          </w:p>
        </w:tc>
        <w:tc>
          <w:tcPr>
            <w:tcW w:w="568" w:type="dxa"/>
            <w:tcBorders>
              <w:top w:val="nil"/>
              <w:left w:val="nil"/>
              <w:bottom w:val="single" w:sz="4" w:space="0" w:color="auto"/>
              <w:right w:val="single" w:sz="4" w:space="0" w:color="auto"/>
            </w:tcBorders>
            <w:shd w:val="clear" w:color="000000" w:fill="FFFFFF"/>
            <w:noWrap/>
            <w:vAlign w:val="bottom"/>
            <w:hideMark/>
          </w:tcPr>
          <w:p w14:paraId="534C48B6"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1 241,5</w:t>
            </w:r>
          </w:p>
        </w:tc>
      </w:tr>
      <w:tr w:rsidR="003052EB" w:rsidRPr="003052EB" w14:paraId="2C6A22E1"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5DB05092" w14:textId="5327C7AE"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6E5532">
              <w:rPr>
                <w:rFonts w:ascii="Times New Roman" w:eastAsia="Times New Roman" w:hAnsi="Times New Roman" w:cs="Times New Roman"/>
                <w:sz w:val="18"/>
                <w:szCs w:val="18"/>
                <w:lang w:eastAsia="ru-RU"/>
              </w:rPr>
              <w:t>и</w:t>
            </w:r>
            <w:r w:rsidRPr="003052EB">
              <w:rPr>
                <w:rFonts w:ascii="Times New Roman" w:eastAsia="Times New Roman" w:hAnsi="Times New Roman" w:cs="Times New Roman"/>
                <w:sz w:val="18"/>
                <w:szCs w:val="18"/>
                <w:lang w:eastAsia="ru-RU"/>
              </w:rPr>
              <w:t xml:space="preserve">ртосодержащей продукции </w:t>
            </w:r>
          </w:p>
        </w:tc>
        <w:tc>
          <w:tcPr>
            <w:tcW w:w="2165" w:type="dxa"/>
            <w:tcBorders>
              <w:top w:val="nil"/>
              <w:left w:val="nil"/>
              <w:bottom w:val="single" w:sz="4" w:space="0" w:color="auto"/>
              <w:right w:val="single" w:sz="4" w:space="0" w:color="auto"/>
            </w:tcBorders>
            <w:shd w:val="clear" w:color="auto" w:fill="auto"/>
            <w:vAlign w:val="bottom"/>
            <w:hideMark/>
          </w:tcPr>
          <w:p w14:paraId="500FDA9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2 02 39999 14 0000 150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0B429041"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1 036,3</w:t>
            </w:r>
          </w:p>
        </w:tc>
        <w:tc>
          <w:tcPr>
            <w:tcW w:w="568" w:type="dxa"/>
            <w:tcBorders>
              <w:top w:val="nil"/>
              <w:left w:val="nil"/>
              <w:bottom w:val="single" w:sz="4" w:space="0" w:color="auto"/>
              <w:right w:val="single" w:sz="4" w:space="0" w:color="auto"/>
            </w:tcBorders>
            <w:shd w:val="clear" w:color="000000" w:fill="FFFFFF"/>
            <w:noWrap/>
            <w:vAlign w:val="bottom"/>
            <w:hideMark/>
          </w:tcPr>
          <w:p w14:paraId="13A4D19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1 036,3</w:t>
            </w:r>
          </w:p>
        </w:tc>
        <w:tc>
          <w:tcPr>
            <w:tcW w:w="568" w:type="dxa"/>
            <w:tcBorders>
              <w:top w:val="nil"/>
              <w:left w:val="nil"/>
              <w:bottom w:val="single" w:sz="4" w:space="0" w:color="auto"/>
              <w:right w:val="single" w:sz="4" w:space="0" w:color="auto"/>
            </w:tcBorders>
            <w:shd w:val="clear" w:color="000000" w:fill="FFFFFF"/>
            <w:noWrap/>
            <w:vAlign w:val="bottom"/>
            <w:hideMark/>
          </w:tcPr>
          <w:p w14:paraId="3508C49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1 036,3</w:t>
            </w:r>
          </w:p>
        </w:tc>
      </w:tr>
      <w:tr w:rsidR="003052EB" w:rsidRPr="003052EB" w14:paraId="16FAD182"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7EC8E5A8"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Иные межбюджетные трансферты</w:t>
            </w:r>
          </w:p>
        </w:tc>
        <w:tc>
          <w:tcPr>
            <w:tcW w:w="2165" w:type="dxa"/>
            <w:tcBorders>
              <w:top w:val="nil"/>
              <w:left w:val="nil"/>
              <w:bottom w:val="single" w:sz="4" w:space="0" w:color="auto"/>
              <w:right w:val="single" w:sz="4" w:space="0" w:color="auto"/>
            </w:tcBorders>
            <w:shd w:val="clear" w:color="auto" w:fill="auto"/>
            <w:vAlign w:val="bottom"/>
            <w:hideMark/>
          </w:tcPr>
          <w:p w14:paraId="7C1F48A7"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2 02 40000 14 0000 150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57331ACA"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125,6</w:t>
            </w:r>
          </w:p>
        </w:tc>
        <w:tc>
          <w:tcPr>
            <w:tcW w:w="568" w:type="dxa"/>
            <w:tcBorders>
              <w:top w:val="nil"/>
              <w:left w:val="nil"/>
              <w:bottom w:val="single" w:sz="4" w:space="0" w:color="auto"/>
              <w:right w:val="single" w:sz="4" w:space="0" w:color="auto"/>
            </w:tcBorders>
            <w:shd w:val="clear" w:color="000000" w:fill="FFFFFF"/>
            <w:noWrap/>
            <w:vAlign w:val="bottom"/>
            <w:hideMark/>
          </w:tcPr>
          <w:p w14:paraId="5E97956B"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2 956,3</w:t>
            </w:r>
          </w:p>
        </w:tc>
        <w:tc>
          <w:tcPr>
            <w:tcW w:w="568" w:type="dxa"/>
            <w:tcBorders>
              <w:top w:val="nil"/>
              <w:left w:val="nil"/>
              <w:bottom w:val="single" w:sz="4" w:space="0" w:color="auto"/>
              <w:right w:val="single" w:sz="4" w:space="0" w:color="auto"/>
            </w:tcBorders>
            <w:shd w:val="clear" w:color="000000" w:fill="FFFFFF"/>
            <w:noWrap/>
            <w:vAlign w:val="bottom"/>
            <w:hideMark/>
          </w:tcPr>
          <w:p w14:paraId="784C0222" w14:textId="77777777" w:rsidR="003052EB" w:rsidRPr="003052EB" w:rsidRDefault="003052EB" w:rsidP="003052EB">
            <w:pPr>
              <w:spacing w:after="0" w:line="240" w:lineRule="auto"/>
              <w:jc w:val="both"/>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2 956,3</w:t>
            </w:r>
          </w:p>
        </w:tc>
      </w:tr>
      <w:tr w:rsidR="003052EB" w:rsidRPr="003052EB" w14:paraId="4E6EB8DB" w14:textId="77777777" w:rsidTr="003052EB">
        <w:trPr>
          <w:trHeight w:val="20"/>
        </w:trPr>
        <w:tc>
          <w:tcPr>
            <w:tcW w:w="11761" w:type="dxa"/>
            <w:tcBorders>
              <w:top w:val="nil"/>
              <w:left w:val="single" w:sz="4" w:space="0" w:color="auto"/>
              <w:bottom w:val="single" w:sz="4" w:space="0" w:color="auto"/>
              <w:right w:val="single" w:sz="4" w:space="0" w:color="auto"/>
            </w:tcBorders>
            <w:shd w:val="clear" w:color="000000" w:fill="FFFFFF"/>
            <w:vAlign w:val="bottom"/>
            <w:hideMark/>
          </w:tcPr>
          <w:p w14:paraId="2F442525"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Иные межбюджетные трансферты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и плановый период 2024 и 2025 годов</w:t>
            </w:r>
          </w:p>
        </w:tc>
        <w:tc>
          <w:tcPr>
            <w:tcW w:w="2165" w:type="dxa"/>
            <w:tcBorders>
              <w:top w:val="nil"/>
              <w:left w:val="nil"/>
              <w:bottom w:val="single" w:sz="4" w:space="0" w:color="auto"/>
              <w:right w:val="single" w:sz="4" w:space="0" w:color="auto"/>
            </w:tcBorders>
            <w:shd w:val="clear" w:color="auto" w:fill="auto"/>
            <w:vAlign w:val="bottom"/>
            <w:hideMark/>
          </w:tcPr>
          <w:p w14:paraId="6451C9C4"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2 02 49999 14 0000 150</w:t>
            </w:r>
          </w:p>
        </w:tc>
        <w:tc>
          <w:tcPr>
            <w:tcW w:w="632" w:type="dxa"/>
            <w:tcBorders>
              <w:top w:val="nil"/>
              <w:left w:val="nil"/>
              <w:bottom w:val="single" w:sz="4" w:space="0" w:color="auto"/>
              <w:right w:val="single" w:sz="4" w:space="0" w:color="auto"/>
            </w:tcBorders>
            <w:shd w:val="clear" w:color="000000" w:fill="FFFFFF"/>
            <w:noWrap/>
            <w:vAlign w:val="bottom"/>
            <w:hideMark/>
          </w:tcPr>
          <w:p w14:paraId="30B64F6D" w14:textId="77777777" w:rsidR="003052EB" w:rsidRPr="003052EB" w:rsidRDefault="003052EB" w:rsidP="003052EB">
            <w:pPr>
              <w:spacing w:after="0" w:line="240" w:lineRule="auto"/>
              <w:jc w:val="both"/>
              <w:rPr>
                <w:rFonts w:ascii="Times New Roman" w:eastAsia="Times New Roman" w:hAnsi="Times New Roman" w:cs="Times New Roman"/>
                <w:sz w:val="18"/>
                <w:szCs w:val="18"/>
                <w:lang w:eastAsia="ru-RU"/>
              </w:rPr>
            </w:pPr>
            <w:r w:rsidRPr="003052EB">
              <w:rPr>
                <w:rFonts w:ascii="Times New Roman" w:eastAsia="Times New Roman" w:hAnsi="Times New Roman" w:cs="Times New Roman"/>
                <w:sz w:val="18"/>
                <w:szCs w:val="18"/>
                <w:lang w:eastAsia="ru-RU"/>
              </w:rPr>
              <w:t>125,60</w:t>
            </w:r>
          </w:p>
        </w:tc>
        <w:tc>
          <w:tcPr>
            <w:tcW w:w="568" w:type="dxa"/>
            <w:tcBorders>
              <w:top w:val="nil"/>
              <w:left w:val="nil"/>
              <w:bottom w:val="single" w:sz="4" w:space="0" w:color="auto"/>
              <w:right w:val="single" w:sz="4" w:space="0" w:color="auto"/>
            </w:tcBorders>
            <w:shd w:val="clear" w:color="000000" w:fill="FFFFFF"/>
            <w:noWrap/>
            <w:vAlign w:val="bottom"/>
            <w:hideMark/>
          </w:tcPr>
          <w:p w14:paraId="5D11DFAA"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2956,3</w:t>
            </w:r>
          </w:p>
        </w:tc>
        <w:tc>
          <w:tcPr>
            <w:tcW w:w="568" w:type="dxa"/>
            <w:tcBorders>
              <w:top w:val="nil"/>
              <w:left w:val="nil"/>
              <w:bottom w:val="single" w:sz="4" w:space="0" w:color="auto"/>
              <w:right w:val="single" w:sz="4" w:space="0" w:color="auto"/>
            </w:tcBorders>
            <w:shd w:val="clear" w:color="000000" w:fill="FFFFFF"/>
            <w:noWrap/>
            <w:vAlign w:val="bottom"/>
            <w:hideMark/>
          </w:tcPr>
          <w:p w14:paraId="11BE5926" w14:textId="77777777" w:rsidR="003052EB" w:rsidRPr="003052EB" w:rsidRDefault="003052EB" w:rsidP="003052EB">
            <w:pPr>
              <w:spacing w:after="0" w:line="240" w:lineRule="auto"/>
              <w:jc w:val="both"/>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2956,3</w:t>
            </w:r>
          </w:p>
        </w:tc>
      </w:tr>
    </w:tbl>
    <w:p w14:paraId="7B4C6902" w14:textId="77777777" w:rsidR="003052EB" w:rsidRDefault="003052EB" w:rsidP="000077DF">
      <w:pPr>
        <w:spacing w:after="0" w:line="240" w:lineRule="auto"/>
        <w:contextualSpacing/>
        <w:jc w:val="both"/>
        <w:rPr>
          <w:rFonts w:ascii="Times New Roman" w:hAnsi="Times New Roman" w:cs="Times New Roman"/>
          <w:b/>
          <w:bCs/>
          <w:sz w:val="20"/>
          <w:szCs w:val="20"/>
        </w:rPr>
      </w:pPr>
    </w:p>
    <w:p w14:paraId="0DA6F738" w14:textId="0A59A7CA" w:rsidR="004524F0" w:rsidRDefault="004524F0" w:rsidP="000077DF">
      <w:pPr>
        <w:spacing w:after="0" w:line="240" w:lineRule="auto"/>
        <w:contextualSpacing/>
        <w:jc w:val="both"/>
        <w:rPr>
          <w:rFonts w:ascii="Times New Roman" w:hAnsi="Times New Roman" w:cs="Times New Roman"/>
          <w:b/>
          <w:bCs/>
          <w:sz w:val="20"/>
          <w:szCs w:val="20"/>
        </w:rPr>
      </w:pPr>
      <w:r w:rsidRPr="004524F0">
        <w:rPr>
          <w:rFonts w:ascii="Times New Roman" w:hAnsi="Times New Roman" w:cs="Times New Roman"/>
          <w:b/>
          <w:bCs/>
          <w:sz w:val="20"/>
          <w:szCs w:val="20"/>
        </w:rPr>
        <w:t>Приложение №</w:t>
      </w:r>
      <w:r>
        <w:rPr>
          <w:rFonts w:ascii="Times New Roman" w:hAnsi="Times New Roman" w:cs="Times New Roman"/>
          <w:b/>
          <w:bCs/>
          <w:sz w:val="20"/>
          <w:szCs w:val="20"/>
        </w:rPr>
        <w:t>3</w:t>
      </w:r>
      <w:r w:rsidRPr="004524F0">
        <w:rPr>
          <w:rFonts w:ascii="Times New Roman" w:hAnsi="Times New Roman" w:cs="Times New Roman"/>
          <w:b/>
          <w:bCs/>
          <w:sz w:val="20"/>
          <w:szCs w:val="20"/>
        </w:rPr>
        <w:t xml:space="preserve"> к решению Совета народных депутатов Завитинского муниципального округа от 23.12.2022 № 178/</w:t>
      </w:r>
      <w:proofErr w:type="gramStart"/>
      <w:r w:rsidRPr="004524F0">
        <w:rPr>
          <w:rFonts w:ascii="Times New Roman" w:hAnsi="Times New Roman" w:cs="Times New Roman"/>
          <w:b/>
          <w:bCs/>
          <w:sz w:val="20"/>
          <w:szCs w:val="20"/>
        </w:rPr>
        <w:t xml:space="preserve">16  </w:t>
      </w:r>
      <w:r w:rsidR="003052EB" w:rsidRPr="003052EB">
        <w:rPr>
          <w:rFonts w:ascii="Times New Roman" w:hAnsi="Times New Roman" w:cs="Times New Roman"/>
          <w:b/>
          <w:bCs/>
          <w:sz w:val="20"/>
          <w:szCs w:val="20"/>
        </w:rPr>
        <w:t>Источники</w:t>
      </w:r>
      <w:proofErr w:type="gramEnd"/>
      <w:r w:rsidR="003052EB" w:rsidRPr="003052EB">
        <w:rPr>
          <w:rFonts w:ascii="Times New Roman" w:hAnsi="Times New Roman" w:cs="Times New Roman"/>
          <w:b/>
          <w:bCs/>
          <w:sz w:val="20"/>
          <w:szCs w:val="20"/>
        </w:rPr>
        <w:t xml:space="preserve"> финансирования дефицита бюджета Завитинского муниципального округа на 2023 год и плановый период 2024 и 2025 годов</w:t>
      </w:r>
    </w:p>
    <w:tbl>
      <w:tblPr>
        <w:tblW w:w="15588" w:type="dxa"/>
        <w:tblLook w:val="04A0" w:firstRow="1" w:lastRow="0" w:firstColumn="1" w:lastColumn="0" w:noHBand="0" w:noVBand="1"/>
      </w:tblPr>
      <w:tblGrid>
        <w:gridCol w:w="13462"/>
        <w:gridCol w:w="708"/>
        <w:gridCol w:w="709"/>
        <w:gridCol w:w="709"/>
      </w:tblGrid>
      <w:tr w:rsidR="003052EB" w:rsidRPr="003052EB" w14:paraId="26112A0F" w14:textId="77777777" w:rsidTr="003052EB">
        <w:trPr>
          <w:trHeight w:val="20"/>
        </w:trPr>
        <w:tc>
          <w:tcPr>
            <w:tcW w:w="13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44E44"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A1B3E74"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 xml:space="preserve">2023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37A103"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2024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28C4C2"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2025</w:t>
            </w:r>
          </w:p>
        </w:tc>
      </w:tr>
      <w:tr w:rsidR="003052EB" w:rsidRPr="003052EB" w14:paraId="6934BFB8" w14:textId="77777777" w:rsidTr="003052EB">
        <w:trPr>
          <w:trHeight w:val="20"/>
        </w:trPr>
        <w:tc>
          <w:tcPr>
            <w:tcW w:w="13462" w:type="dxa"/>
            <w:tcBorders>
              <w:top w:val="nil"/>
              <w:left w:val="single" w:sz="4" w:space="0" w:color="auto"/>
              <w:bottom w:val="single" w:sz="4" w:space="0" w:color="auto"/>
              <w:right w:val="single" w:sz="4" w:space="0" w:color="auto"/>
            </w:tcBorders>
            <w:shd w:val="clear" w:color="auto" w:fill="auto"/>
            <w:noWrap/>
            <w:vAlign w:val="bottom"/>
            <w:hideMark/>
          </w:tcPr>
          <w:p w14:paraId="7B874448" w14:textId="77777777" w:rsidR="003052EB" w:rsidRPr="003052EB" w:rsidRDefault="003052EB" w:rsidP="003052EB">
            <w:pPr>
              <w:spacing w:after="0" w:line="240" w:lineRule="auto"/>
              <w:jc w:val="both"/>
              <w:rPr>
                <w:rFonts w:ascii="Times New Roman" w:eastAsia="Times New Roman" w:hAnsi="Times New Roman" w:cs="Times New Roman"/>
                <w:color w:val="22272F"/>
                <w:sz w:val="18"/>
                <w:szCs w:val="18"/>
                <w:lang w:eastAsia="ru-RU"/>
              </w:rPr>
            </w:pPr>
            <w:r w:rsidRPr="003052EB">
              <w:rPr>
                <w:rFonts w:ascii="Times New Roman" w:eastAsia="Times New Roman" w:hAnsi="Times New Roman" w:cs="Times New Roman"/>
                <w:color w:val="22272F"/>
                <w:sz w:val="18"/>
                <w:szCs w:val="18"/>
                <w:lang w:eastAsia="ru-RU"/>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708" w:type="dxa"/>
            <w:tcBorders>
              <w:top w:val="nil"/>
              <w:left w:val="nil"/>
              <w:bottom w:val="single" w:sz="4" w:space="0" w:color="auto"/>
              <w:right w:val="single" w:sz="4" w:space="0" w:color="auto"/>
            </w:tcBorders>
            <w:shd w:val="clear" w:color="auto" w:fill="auto"/>
            <w:noWrap/>
            <w:vAlign w:val="center"/>
            <w:hideMark/>
          </w:tcPr>
          <w:p w14:paraId="0F537F43"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14:paraId="1145DF9F"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14:paraId="40A085AB"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r>
      <w:tr w:rsidR="003052EB" w:rsidRPr="003052EB" w14:paraId="05914EC9" w14:textId="77777777" w:rsidTr="003052EB">
        <w:trPr>
          <w:trHeight w:val="20"/>
        </w:trPr>
        <w:tc>
          <w:tcPr>
            <w:tcW w:w="13462" w:type="dxa"/>
            <w:tcBorders>
              <w:top w:val="nil"/>
              <w:left w:val="single" w:sz="4" w:space="0" w:color="auto"/>
              <w:bottom w:val="single" w:sz="4" w:space="0" w:color="auto"/>
              <w:right w:val="single" w:sz="4" w:space="0" w:color="auto"/>
            </w:tcBorders>
            <w:shd w:val="clear" w:color="auto" w:fill="auto"/>
            <w:noWrap/>
            <w:vAlign w:val="bottom"/>
            <w:hideMark/>
          </w:tcPr>
          <w:p w14:paraId="27ABE471" w14:textId="77777777" w:rsidR="003052EB" w:rsidRPr="003052EB" w:rsidRDefault="003052EB" w:rsidP="003052EB">
            <w:pPr>
              <w:spacing w:after="0" w:line="240" w:lineRule="auto"/>
              <w:jc w:val="both"/>
              <w:rPr>
                <w:rFonts w:ascii="Times New Roman" w:eastAsia="Times New Roman" w:hAnsi="Times New Roman" w:cs="Times New Roman"/>
                <w:color w:val="22272F"/>
                <w:sz w:val="18"/>
                <w:szCs w:val="18"/>
                <w:lang w:eastAsia="ru-RU"/>
              </w:rPr>
            </w:pPr>
            <w:r w:rsidRPr="003052EB">
              <w:rPr>
                <w:rFonts w:ascii="Times New Roman" w:eastAsia="Times New Roman" w:hAnsi="Times New Roman" w:cs="Times New Roman"/>
                <w:color w:val="22272F"/>
                <w:sz w:val="18"/>
                <w:szCs w:val="18"/>
                <w:lang w:eastAsia="ru-RU"/>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noWrap/>
            <w:vAlign w:val="center"/>
            <w:hideMark/>
          </w:tcPr>
          <w:p w14:paraId="08677A6D"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14:paraId="04D063FE"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14:paraId="4998CA2F"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r>
      <w:tr w:rsidR="003052EB" w:rsidRPr="003052EB" w14:paraId="03EBE4D1" w14:textId="77777777" w:rsidTr="003052EB">
        <w:trPr>
          <w:trHeight w:val="20"/>
        </w:trPr>
        <w:tc>
          <w:tcPr>
            <w:tcW w:w="13462" w:type="dxa"/>
            <w:tcBorders>
              <w:top w:val="nil"/>
              <w:left w:val="single" w:sz="4" w:space="0" w:color="auto"/>
              <w:bottom w:val="single" w:sz="4" w:space="0" w:color="auto"/>
              <w:right w:val="single" w:sz="4" w:space="0" w:color="auto"/>
            </w:tcBorders>
            <w:shd w:val="clear" w:color="auto" w:fill="auto"/>
            <w:noWrap/>
            <w:vAlign w:val="bottom"/>
            <w:hideMark/>
          </w:tcPr>
          <w:p w14:paraId="3288231A" w14:textId="77777777" w:rsidR="003052EB" w:rsidRPr="003052EB" w:rsidRDefault="003052EB" w:rsidP="003052EB">
            <w:pPr>
              <w:spacing w:after="0" w:line="240" w:lineRule="auto"/>
              <w:jc w:val="both"/>
              <w:rPr>
                <w:rFonts w:ascii="Times New Roman" w:eastAsia="Times New Roman" w:hAnsi="Times New Roman" w:cs="Times New Roman"/>
                <w:color w:val="22272F"/>
                <w:sz w:val="18"/>
                <w:szCs w:val="18"/>
                <w:lang w:eastAsia="ru-RU"/>
              </w:rPr>
            </w:pPr>
            <w:r w:rsidRPr="003052EB">
              <w:rPr>
                <w:rFonts w:ascii="Times New Roman" w:eastAsia="Times New Roman" w:hAnsi="Times New Roman" w:cs="Times New Roman"/>
                <w:color w:val="22272F"/>
                <w:sz w:val="18"/>
                <w:szCs w:val="18"/>
                <w:lang w:eastAsia="ru-RU"/>
              </w:rPr>
              <w:t>Изменение остатков средств на счетах по учету средств местного бюджета в течение соответствующего финансового года</w:t>
            </w:r>
          </w:p>
        </w:tc>
        <w:tc>
          <w:tcPr>
            <w:tcW w:w="708" w:type="dxa"/>
            <w:tcBorders>
              <w:top w:val="nil"/>
              <w:left w:val="nil"/>
              <w:bottom w:val="single" w:sz="4" w:space="0" w:color="auto"/>
              <w:right w:val="single" w:sz="4" w:space="0" w:color="auto"/>
            </w:tcBorders>
            <w:shd w:val="clear" w:color="auto" w:fill="auto"/>
            <w:noWrap/>
            <w:vAlign w:val="center"/>
            <w:hideMark/>
          </w:tcPr>
          <w:p w14:paraId="2BB76B1F"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14:paraId="36955376"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14:paraId="19AFAF7C" w14:textId="77777777" w:rsidR="003052EB" w:rsidRPr="003052EB" w:rsidRDefault="003052EB" w:rsidP="003052EB">
            <w:pPr>
              <w:spacing w:after="0" w:line="240" w:lineRule="auto"/>
              <w:jc w:val="center"/>
              <w:rPr>
                <w:rFonts w:ascii="Times New Roman" w:eastAsia="Times New Roman" w:hAnsi="Times New Roman" w:cs="Times New Roman"/>
                <w:b/>
                <w:bCs/>
                <w:sz w:val="18"/>
                <w:szCs w:val="18"/>
                <w:lang w:eastAsia="ru-RU"/>
              </w:rPr>
            </w:pPr>
            <w:r w:rsidRPr="003052EB">
              <w:rPr>
                <w:rFonts w:ascii="Times New Roman" w:eastAsia="Times New Roman" w:hAnsi="Times New Roman" w:cs="Times New Roman"/>
                <w:b/>
                <w:bCs/>
                <w:sz w:val="18"/>
                <w:szCs w:val="18"/>
                <w:lang w:eastAsia="ru-RU"/>
              </w:rPr>
              <w:t>0,0</w:t>
            </w:r>
          </w:p>
        </w:tc>
      </w:tr>
    </w:tbl>
    <w:p w14:paraId="2C86B013" w14:textId="77777777" w:rsidR="003052EB" w:rsidRDefault="003052EB" w:rsidP="000077DF">
      <w:pPr>
        <w:spacing w:after="0" w:line="240" w:lineRule="auto"/>
        <w:contextualSpacing/>
        <w:jc w:val="both"/>
        <w:rPr>
          <w:rFonts w:ascii="Times New Roman" w:hAnsi="Times New Roman" w:cs="Times New Roman"/>
          <w:b/>
          <w:bCs/>
          <w:sz w:val="20"/>
          <w:szCs w:val="20"/>
        </w:rPr>
      </w:pPr>
    </w:p>
    <w:p w14:paraId="0C428406" w14:textId="6C1A9292" w:rsidR="003052EB" w:rsidRDefault="004524F0" w:rsidP="003052EB">
      <w:pPr>
        <w:jc w:val="both"/>
        <w:rPr>
          <w:rFonts w:ascii="Times New Roman" w:hAnsi="Times New Roman" w:cs="Times New Roman"/>
          <w:b/>
          <w:bCs/>
          <w:sz w:val="20"/>
          <w:szCs w:val="20"/>
        </w:rPr>
      </w:pPr>
      <w:r w:rsidRPr="003052EB">
        <w:rPr>
          <w:rFonts w:ascii="Times New Roman" w:hAnsi="Times New Roman" w:cs="Times New Roman"/>
          <w:b/>
          <w:bCs/>
          <w:sz w:val="20"/>
          <w:szCs w:val="20"/>
        </w:rPr>
        <w:t>Приложение №4 к решению Совета народных депутатов Завитинского муниципального округа от 23.12.2022 № 178/</w:t>
      </w:r>
      <w:proofErr w:type="gramStart"/>
      <w:r w:rsidRPr="003052EB">
        <w:rPr>
          <w:rFonts w:ascii="Times New Roman" w:hAnsi="Times New Roman" w:cs="Times New Roman"/>
          <w:b/>
          <w:bCs/>
          <w:sz w:val="20"/>
          <w:szCs w:val="20"/>
        </w:rPr>
        <w:t xml:space="preserve">16  </w:t>
      </w:r>
      <w:r w:rsidR="003052EB" w:rsidRPr="003052EB">
        <w:rPr>
          <w:rFonts w:ascii="Times New Roman" w:hAnsi="Times New Roman" w:cs="Times New Roman"/>
          <w:b/>
          <w:sz w:val="20"/>
          <w:szCs w:val="20"/>
        </w:rPr>
        <w:t>Программа</w:t>
      </w:r>
      <w:proofErr w:type="gramEnd"/>
      <w:r w:rsidR="003052EB" w:rsidRPr="003052EB">
        <w:rPr>
          <w:rFonts w:ascii="Times New Roman" w:hAnsi="Times New Roman" w:cs="Times New Roman"/>
          <w:b/>
          <w:sz w:val="20"/>
          <w:szCs w:val="20"/>
        </w:rPr>
        <w:t xml:space="preserve"> муниципальных внутренних заимствований Завитинского муниципального округа на 2023 год </w:t>
      </w:r>
      <w:r w:rsidR="003052EB" w:rsidRPr="003052EB">
        <w:rPr>
          <w:rFonts w:ascii="Times New Roman" w:hAnsi="Times New Roman" w:cs="Times New Roman"/>
          <w:sz w:val="20"/>
          <w:szCs w:val="20"/>
        </w:rPr>
        <w:t xml:space="preserve">  </w:t>
      </w:r>
      <w:r w:rsidR="003052EB" w:rsidRPr="003052EB">
        <w:rPr>
          <w:rFonts w:ascii="Times New Roman" w:hAnsi="Times New Roman" w:cs="Times New Roman"/>
          <w:b/>
          <w:bCs/>
          <w:sz w:val="20"/>
          <w:szCs w:val="20"/>
        </w:rPr>
        <w:t>и плановый период 2024 и 2025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3"/>
        <w:gridCol w:w="1015"/>
        <w:gridCol w:w="2346"/>
        <w:gridCol w:w="978"/>
        <w:gridCol w:w="2232"/>
        <w:gridCol w:w="1239"/>
        <w:gridCol w:w="2091"/>
      </w:tblGrid>
      <w:tr w:rsidR="003052EB" w:rsidRPr="003052EB" w14:paraId="6B511379" w14:textId="77777777" w:rsidTr="003052EB">
        <w:trPr>
          <w:trHeight w:val="20"/>
        </w:trPr>
        <w:tc>
          <w:tcPr>
            <w:tcW w:w="5793" w:type="dxa"/>
            <w:vMerge w:val="restart"/>
          </w:tcPr>
          <w:p w14:paraId="5E52A7D8" w14:textId="77777777" w:rsidR="003052EB" w:rsidRPr="003052EB" w:rsidRDefault="003052EB" w:rsidP="003052EB">
            <w:pPr>
              <w:spacing w:after="0" w:line="240" w:lineRule="auto"/>
              <w:jc w:val="both"/>
              <w:rPr>
                <w:rFonts w:ascii="Times New Roman" w:hAnsi="Times New Roman" w:cs="Times New Roman"/>
                <w:b/>
                <w:sz w:val="18"/>
                <w:szCs w:val="18"/>
              </w:rPr>
            </w:pPr>
          </w:p>
          <w:p w14:paraId="23FE0015" w14:textId="77777777" w:rsidR="003052EB" w:rsidRPr="003052EB" w:rsidRDefault="003052EB" w:rsidP="003052EB">
            <w:pPr>
              <w:spacing w:after="0" w:line="240" w:lineRule="auto"/>
              <w:jc w:val="both"/>
              <w:rPr>
                <w:rFonts w:ascii="Times New Roman" w:hAnsi="Times New Roman" w:cs="Times New Roman"/>
                <w:b/>
                <w:sz w:val="18"/>
                <w:szCs w:val="18"/>
              </w:rPr>
            </w:pPr>
          </w:p>
          <w:p w14:paraId="6255EDB5" w14:textId="77777777" w:rsidR="003052EB" w:rsidRPr="003052EB" w:rsidRDefault="003052EB" w:rsidP="003052EB">
            <w:pPr>
              <w:spacing w:after="0" w:line="240" w:lineRule="auto"/>
              <w:jc w:val="both"/>
              <w:rPr>
                <w:rFonts w:ascii="Times New Roman" w:hAnsi="Times New Roman" w:cs="Times New Roman"/>
                <w:b/>
                <w:sz w:val="18"/>
                <w:szCs w:val="18"/>
              </w:rPr>
            </w:pPr>
          </w:p>
          <w:p w14:paraId="158D2EEB" w14:textId="77777777" w:rsidR="003052EB" w:rsidRPr="003052EB" w:rsidRDefault="003052EB" w:rsidP="003052EB">
            <w:pPr>
              <w:spacing w:after="0" w:line="240" w:lineRule="auto"/>
              <w:jc w:val="both"/>
              <w:rPr>
                <w:rFonts w:ascii="Times New Roman" w:hAnsi="Times New Roman" w:cs="Times New Roman"/>
                <w:b/>
                <w:sz w:val="18"/>
                <w:szCs w:val="18"/>
              </w:rPr>
            </w:pPr>
          </w:p>
          <w:p w14:paraId="644DB201"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Наименование</w:t>
            </w:r>
          </w:p>
          <w:p w14:paraId="13B2B8E4" w14:textId="77777777" w:rsidR="003052EB" w:rsidRPr="003052EB" w:rsidRDefault="003052EB" w:rsidP="003052EB">
            <w:pPr>
              <w:spacing w:after="0" w:line="240" w:lineRule="auto"/>
              <w:jc w:val="both"/>
              <w:rPr>
                <w:rFonts w:ascii="Times New Roman" w:hAnsi="Times New Roman" w:cs="Times New Roman"/>
                <w:b/>
                <w:sz w:val="18"/>
                <w:szCs w:val="18"/>
              </w:rPr>
            </w:pPr>
            <w:bookmarkStart w:id="13" w:name="_GoBack"/>
            <w:bookmarkEnd w:id="13"/>
          </w:p>
        </w:tc>
        <w:tc>
          <w:tcPr>
            <w:tcW w:w="3361" w:type="dxa"/>
            <w:gridSpan w:val="2"/>
            <w:vAlign w:val="center"/>
          </w:tcPr>
          <w:p w14:paraId="4A6BC537"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2023 г.</w:t>
            </w:r>
          </w:p>
        </w:tc>
        <w:tc>
          <w:tcPr>
            <w:tcW w:w="3210" w:type="dxa"/>
            <w:gridSpan w:val="2"/>
            <w:vAlign w:val="center"/>
          </w:tcPr>
          <w:p w14:paraId="2379A646"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2024 г.</w:t>
            </w:r>
          </w:p>
        </w:tc>
        <w:tc>
          <w:tcPr>
            <w:tcW w:w="3330" w:type="dxa"/>
            <w:gridSpan w:val="2"/>
            <w:vAlign w:val="center"/>
          </w:tcPr>
          <w:p w14:paraId="0CEC965D"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2025 г.</w:t>
            </w:r>
          </w:p>
        </w:tc>
      </w:tr>
      <w:tr w:rsidR="003052EB" w:rsidRPr="003052EB" w14:paraId="27D616E4" w14:textId="77777777" w:rsidTr="003052EB">
        <w:trPr>
          <w:trHeight w:val="20"/>
        </w:trPr>
        <w:tc>
          <w:tcPr>
            <w:tcW w:w="5793" w:type="dxa"/>
            <w:vMerge/>
          </w:tcPr>
          <w:p w14:paraId="2064F0CF" w14:textId="77777777" w:rsidR="003052EB" w:rsidRPr="003052EB" w:rsidRDefault="003052EB" w:rsidP="003052EB">
            <w:pPr>
              <w:spacing w:after="0" w:line="240" w:lineRule="auto"/>
              <w:jc w:val="both"/>
              <w:rPr>
                <w:rFonts w:ascii="Times New Roman" w:hAnsi="Times New Roman" w:cs="Times New Roman"/>
                <w:b/>
                <w:sz w:val="18"/>
                <w:szCs w:val="18"/>
              </w:rPr>
            </w:pPr>
          </w:p>
        </w:tc>
        <w:tc>
          <w:tcPr>
            <w:tcW w:w="1015" w:type="dxa"/>
            <w:vAlign w:val="center"/>
          </w:tcPr>
          <w:p w14:paraId="5B7705BF"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Сумма (</w:t>
            </w:r>
            <w:proofErr w:type="spellStart"/>
            <w:r w:rsidRPr="003052EB">
              <w:rPr>
                <w:rFonts w:ascii="Times New Roman" w:hAnsi="Times New Roman" w:cs="Times New Roman"/>
                <w:b/>
                <w:sz w:val="18"/>
                <w:szCs w:val="18"/>
              </w:rPr>
              <w:t>тыс.руб</w:t>
            </w:r>
            <w:proofErr w:type="spellEnd"/>
            <w:r w:rsidRPr="003052EB">
              <w:rPr>
                <w:rFonts w:ascii="Times New Roman" w:hAnsi="Times New Roman" w:cs="Times New Roman"/>
                <w:b/>
                <w:sz w:val="18"/>
                <w:szCs w:val="18"/>
              </w:rPr>
              <w:t>.)</w:t>
            </w:r>
          </w:p>
        </w:tc>
        <w:tc>
          <w:tcPr>
            <w:tcW w:w="2346" w:type="dxa"/>
          </w:tcPr>
          <w:p w14:paraId="00245458"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Предельный срок погашения долговых обязательств, возникающих при осуществлении муниципальных внутренних заимствований</w:t>
            </w:r>
          </w:p>
        </w:tc>
        <w:tc>
          <w:tcPr>
            <w:tcW w:w="978" w:type="dxa"/>
            <w:vAlign w:val="center"/>
          </w:tcPr>
          <w:p w14:paraId="0CC47349"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Сумма (</w:t>
            </w:r>
            <w:proofErr w:type="spellStart"/>
            <w:r w:rsidRPr="003052EB">
              <w:rPr>
                <w:rFonts w:ascii="Times New Roman" w:hAnsi="Times New Roman" w:cs="Times New Roman"/>
                <w:sz w:val="18"/>
                <w:szCs w:val="18"/>
              </w:rPr>
              <w:t>тыс.руб</w:t>
            </w:r>
            <w:proofErr w:type="spellEnd"/>
            <w:r w:rsidRPr="003052EB">
              <w:rPr>
                <w:rFonts w:ascii="Times New Roman" w:hAnsi="Times New Roman" w:cs="Times New Roman"/>
                <w:sz w:val="18"/>
                <w:szCs w:val="18"/>
              </w:rPr>
              <w:t>.)</w:t>
            </w:r>
          </w:p>
        </w:tc>
        <w:tc>
          <w:tcPr>
            <w:tcW w:w="2232" w:type="dxa"/>
          </w:tcPr>
          <w:p w14:paraId="67877DA7"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Предельный срок погашения долговых обязательств, возникающих при осуществлении муниципальных внутренних заимствований</w:t>
            </w:r>
          </w:p>
        </w:tc>
        <w:tc>
          <w:tcPr>
            <w:tcW w:w="1239" w:type="dxa"/>
            <w:vAlign w:val="center"/>
          </w:tcPr>
          <w:p w14:paraId="53EC587B"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Сумма (</w:t>
            </w:r>
            <w:proofErr w:type="spellStart"/>
            <w:r w:rsidRPr="003052EB">
              <w:rPr>
                <w:rFonts w:ascii="Times New Roman" w:hAnsi="Times New Roman" w:cs="Times New Roman"/>
                <w:sz w:val="18"/>
                <w:szCs w:val="18"/>
              </w:rPr>
              <w:t>тыс.руб</w:t>
            </w:r>
            <w:proofErr w:type="spellEnd"/>
            <w:r w:rsidRPr="003052EB">
              <w:rPr>
                <w:rFonts w:ascii="Times New Roman" w:hAnsi="Times New Roman" w:cs="Times New Roman"/>
                <w:sz w:val="18"/>
                <w:szCs w:val="18"/>
              </w:rPr>
              <w:t>.)</w:t>
            </w:r>
          </w:p>
        </w:tc>
        <w:tc>
          <w:tcPr>
            <w:tcW w:w="2091" w:type="dxa"/>
          </w:tcPr>
          <w:p w14:paraId="2D0B5C06"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Предельный срок погашения долговых обязательств, возникающих при осуществлении муниципальных внутренних заимствований</w:t>
            </w:r>
          </w:p>
        </w:tc>
      </w:tr>
      <w:tr w:rsidR="003052EB" w:rsidRPr="003052EB" w14:paraId="3A0AE439" w14:textId="77777777" w:rsidTr="003052EB">
        <w:trPr>
          <w:trHeight w:val="20"/>
        </w:trPr>
        <w:tc>
          <w:tcPr>
            <w:tcW w:w="5793" w:type="dxa"/>
          </w:tcPr>
          <w:p w14:paraId="32A728A2"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Муниципальные внутренние заимствования</w:t>
            </w:r>
          </w:p>
        </w:tc>
        <w:tc>
          <w:tcPr>
            <w:tcW w:w="1015" w:type="dxa"/>
            <w:vAlign w:val="center"/>
          </w:tcPr>
          <w:p w14:paraId="51CEA684"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0,00</w:t>
            </w:r>
          </w:p>
        </w:tc>
        <w:tc>
          <w:tcPr>
            <w:tcW w:w="2346" w:type="dxa"/>
          </w:tcPr>
          <w:p w14:paraId="7FD703B8" w14:textId="77777777" w:rsidR="003052EB" w:rsidRPr="003052EB" w:rsidRDefault="003052EB" w:rsidP="003052EB">
            <w:pPr>
              <w:spacing w:after="0" w:line="240" w:lineRule="auto"/>
              <w:jc w:val="both"/>
              <w:rPr>
                <w:rFonts w:ascii="Times New Roman" w:hAnsi="Times New Roman" w:cs="Times New Roman"/>
                <w:b/>
                <w:sz w:val="18"/>
                <w:szCs w:val="18"/>
              </w:rPr>
            </w:pPr>
          </w:p>
          <w:p w14:paraId="76B6AE04"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w:t>
            </w:r>
          </w:p>
        </w:tc>
        <w:tc>
          <w:tcPr>
            <w:tcW w:w="978" w:type="dxa"/>
            <w:vAlign w:val="center"/>
          </w:tcPr>
          <w:p w14:paraId="593EB92D"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0,00</w:t>
            </w:r>
          </w:p>
        </w:tc>
        <w:tc>
          <w:tcPr>
            <w:tcW w:w="2232" w:type="dxa"/>
          </w:tcPr>
          <w:p w14:paraId="434B6874"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w:t>
            </w:r>
          </w:p>
        </w:tc>
        <w:tc>
          <w:tcPr>
            <w:tcW w:w="1239" w:type="dxa"/>
            <w:vAlign w:val="center"/>
          </w:tcPr>
          <w:p w14:paraId="3EF2F6F1"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0,00</w:t>
            </w:r>
          </w:p>
        </w:tc>
        <w:tc>
          <w:tcPr>
            <w:tcW w:w="2091" w:type="dxa"/>
          </w:tcPr>
          <w:p w14:paraId="17FC02FA" w14:textId="77777777" w:rsidR="003052EB" w:rsidRPr="003052EB" w:rsidRDefault="003052EB" w:rsidP="003052EB">
            <w:pPr>
              <w:spacing w:after="0" w:line="240" w:lineRule="auto"/>
              <w:jc w:val="both"/>
              <w:rPr>
                <w:rFonts w:ascii="Times New Roman" w:hAnsi="Times New Roman" w:cs="Times New Roman"/>
                <w:b/>
                <w:sz w:val="18"/>
                <w:szCs w:val="18"/>
              </w:rPr>
            </w:pPr>
            <w:r w:rsidRPr="003052EB">
              <w:rPr>
                <w:rFonts w:ascii="Times New Roman" w:hAnsi="Times New Roman" w:cs="Times New Roman"/>
                <w:b/>
                <w:sz w:val="18"/>
                <w:szCs w:val="18"/>
              </w:rPr>
              <w:t>-</w:t>
            </w:r>
          </w:p>
        </w:tc>
      </w:tr>
      <w:tr w:rsidR="003052EB" w:rsidRPr="003052EB" w14:paraId="1993926D" w14:textId="77777777" w:rsidTr="003052EB">
        <w:trPr>
          <w:trHeight w:val="20"/>
        </w:trPr>
        <w:tc>
          <w:tcPr>
            <w:tcW w:w="5793" w:type="dxa"/>
          </w:tcPr>
          <w:p w14:paraId="4EE22969"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в том числе</w:t>
            </w:r>
          </w:p>
        </w:tc>
        <w:tc>
          <w:tcPr>
            <w:tcW w:w="1015" w:type="dxa"/>
            <w:vAlign w:val="center"/>
          </w:tcPr>
          <w:p w14:paraId="555B7EA7" w14:textId="77777777" w:rsidR="003052EB" w:rsidRPr="003052EB" w:rsidRDefault="003052EB" w:rsidP="003052EB">
            <w:pPr>
              <w:spacing w:after="0" w:line="240" w:lineRule="auto"/>
              <w:jc w:val="both"/>
              <w:rPr>
                <w:rFonts w:ascii="Times New Roman" w:hAnsi="Times New Roman" w:cs="Times New Roman"/>
                <w:sz w:val="18"/>
                <w:szCs w:val="18"/>
              </w:rPr>
            </w:pPr>
          </w:p>
        </w:tc>
        <w:tc>
          <w:tcPr>
            <w:tcW w:w="2346" w:type="dxa"/>
          </w:tcPr>
          <w:p w14:paraId="3216C0E2" w14:textId="77777777" w:rsidR="003052EB" w:rsidRPr="003052EB" w:rsidRDefault="003052EB" w:rsidP="003052EB">
            <w:pPr>
              <w:spacing w:after="0" w:line="240" w:lineRule="auto"/>
              <w:jc w:val="both"/>
              <w:rPr>
                <w:rFonts w:ascii="Times New Roman" w:hAnsi="Times New Roman" w:cs="Times New Roman"/>
                <w:sz w:val="18"/>
                <w:szCs w:val="18"/>
              </w:rPr>
            </w:pPr>
          </w:p>
        </w:tc>
        <w:tc>
          <w:tcPr>
            <w:tcW w:w="978" w:type="dxa"/>
            <w:vAlign w:val="center"/>
          </w:tcPr>
          <w:p w14:paraId="2DF26D61" w14:textId="77777777" w:rsidR="003052EB" w:rsidRPr="003052EB" w:rsidRDefault="003052EB" w:rsidP="003052EB">
            <w:pPr>
              <w:spacing w:after="0" w:line="240" w:lineRule="auto"/>
              <w:jc w:val="both"/>
              <w:rPr>
                <w:rFonts w:ascii="Times New Roman" w:hAnsi="Times New Roman" w:cs="Times New Roman"/>
                <w:sz w:val="18"/>
                <w:szCs w:val="18"/>
              </w:rPr>
            </w:pPr>
          </w:p>
        </w:tc>
        <w:tc>
          <w:tcPr>
            <w:tcW w:w="2232" w:type="dxa"/>
          </w:tcPr>
          <w:p w14:paraId="485ADC75" w14:textId="77777777" w:rsidR="003052EB" w:rsidRPr="003052EB" w:rsidRDefault="003052EB" w:rsidP="003052EB">
            <w:pPr>
              <w:spacing w:after="0" w:line="240" w:lineRule="auto"/>
              <w:jc w:val="both"/>
              <w:rPr>
                <w:rFonts w:ascii="Times New Roman" w:hAnsi="Times New Roman" w:cs="Times New Roman"/>
                <w:sz w:val="18"/>
                <w:szCs w:val="18"/>
              </w:rPr>
            </w:pPr>
          </w:p>
        </w:tc>
        <w:tc>
          <w:tcPr>
            <w:tcW w:w="1239" w:type="dxa"/>
            <w:vAlign w:val="center"/>
          </w:tcPr>
          <w:p w14:paraId="60C85383" w14:textId="77777777" w:rsidR="003052EB" w:rsidRPr="003052EB" w:rsidRDefault="003052EB" w:rsidP="003052EB">
            <w:pPr>
              <w:spacing w:after="0" w:line="240" w:lineRule="auto"/>
              <w:jc w:val="both"/>
              <w:rPr>
                <w:rFonts w:ascii="Times New Roman" w:hAnsi="Times New Roman" w:cs="Times New Roman"/>
                <w:sz w:val="18"/>
                <w:szCs w:val="18"/>
              </w:rPr>
            </w:pPr>
          </w:p>
        </w:tc>
        <w:tc>
          <w:tcPr>
            <w:tcW w:w="2091" w:type="dxa"/>
          </w:tcPr>
          <w:p w14:paraId="0038AEB9" w14:textId="77777777" w:rsidR="003052EB" w:rsidRPr="003052EB" w:rsidRDefault="003052EB" w:rsidP="003052EB">
            <w:pPr>
              <w:spacing w:after="0" w:line="240" w:lineRule="auto"/>
              <w:jc w:val="both"/>
              <w:rPr>
                <w:rFonts w:ascii="Times New Roman" w:hAnsi="Times New Roman" w:cs="Times New Roman"/>
                <w:sz w:val="18"/>
                <w:szCs w:val="18"/>
              </w:rPr>
            </w:pPr>
          </w:p>
        </w:tc>
      </w:tr>
      <w:tr w:rsidR="003052EB" w:rsidRPr="003052EB" w14:paraId="4DA3C71C" w14:textId="77777777" w:rsidTr="003052EB">
        <w:trPr>
          <w:trHeight w:val="20"/>
        </w:trPr>
        <w:tc>
          <w:tcPr>
            <w:tcW w:w="5793" w:type="dxa"/>
          </w:tcPr>
          <w:p w14:paraId="4D652150"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b/>
                <w:i/>
                <w:sz w:val="18"/>
                <w:szCs w:val="18"/>
              </w:rPr>
              <w:t>Кредиты кредитных организаций в валюте Российской Федерации</w:t>
            </w:r>
          </w:p>
        </w:tc>
        <w:tc>
          <w:tcPr>
            <w:tcW w:w="1015" w:type="dxa"/>
            <w:vAlign w:val="center"/>
          </w:tcPr>
          <w:p w14:paraId="3BBBC75F"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0,0</w:t>
            </w:r>
          </w:p>
        </w:tc>
        <w:tc>
          <w:tcPr>
            <w:tcW w:w="2346" w:type="dxa"/>
          </w:tcPr>
          <w:p w14:paraId="789881FF"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w:t>
            </w:r>
          </w:p>
        </w:tc>
        <w:tc>
          <w:tcPr>
            <w:tcW w:w="978" w:type="dxa"/>
            <w:vAlign w:val="center"/>
          </w:tcPr>
          <w:p w14:paraId="0DC00BAD"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0,0</w:t>
            </w:r>
          </w:p>
        </w:tc>
        <w:tc>
          <w:tcPr>
            <w:tcW w:w="2232" w:type="dxa"/>
          </w:tcPr>
          <w:p w14:paraId="7CBD8557"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w:t>
            </w:r>
          </w:p>
        </w:tc>
        <w:tc>
          <w:tcPr>
            <w:tcW w:w="1239" w:type="dxa"/>
            <w:vAlign w:val="center"/>
          </w:tcPr>
          <w:p w14:paraId="0DB1447C"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0,0</w:t>
            </w:r>
          </w:p>
        </w:tc>
        <w:tc>
          <w:tcPr>
            <w:tcW w:w="2091" w:type="dxa"/>
          </w:tcPr>
          <w:p w14:paraId="739C48DA"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w:t>
            </w:r>
          </w:p>
        </w:tc>
      </w:tr>
      <w:tr w:rsidR="003052EB" w:rsidRPr="003052EB" w14:paraId="7F646FC8" w14:textId="77777777" w:rsidTr="003052EB">
        <w:trPr>
          <w:trHeight w:val="20"/>
        </w:trPr>
        <w:tc>
          <w:tcPr>
            <w:tcW w:w="5793" w:type="dxa"/>
          </w:tcPr>
          <w:p w14:paraId="1F1A5703"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 xml:space="preserve">- привлечение кредитов от кредитных организаций в валюте Российской Федерации                                                                               </w:t>
            </w:r>
          </w:p>
        </w:tc>
        <w:tc>
          <w:tcPr>
            <w:tcW w:w="1015" w:type="dxa"/>
            <w:vAlign w:val="center"/>
          </w:tcPr>
          <w:p w14:paraId="5088DFC3"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346" w:type="dxa"/>
          </w:tcPr>
          <w:p w14:paraId="2DFD153B" w14:textId="77777777" w:rsidR="003052EB" w:rsidRPr="003052EB" w:rsidRDefault="003052EB" w:rsidP="003052EB">
            <w:pPr>
              <w:spacing w:after="0" w:line="240" w:lineRule="auto"/>
              <w:jc w:val="both"/>
              <w:rPr>
                <w:rFonts w:ascii="Times New Roman" w:hAnsi="Times New Roman" w:cs="Times New Roman"/>
                <w:sz w:val="18"/>
                <w:szCs w:val="18"/>
              </w:rPr>
            </w:pPr>
          </w:p>
          <w:p w14:paraId="612446A8"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978" w:type="dxa"/>
            <w:vAlign w:val="center"/>
          </w:tcPr>
          <w:p w14:paraId="47B78D26"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232" w:type="dxa"/>
          </w:tcPr>
          <w:p w14:paraId="67AEB6C8" w14:textId="77777777" w:rsidR="003052EB" w:rsidRPr="003052EB" w:rsidRDefault="003052EB" w:rsidP="003052EB">
            <w:pPr>
              <w:spacing w:after="0" w:line="240" w:lineRule="auto"/>
              <w:jc w:val="both"/>
              <w:rPr>
                <w:rFonts w:ascii="Times New Roman" w:hAnsi="Times New Roman" w:cs="Times New Roman"/>
                <w:sz w:val="18"/>
                <w:szCs w:val="18"/>
              </w:rPr>
            </w:pPr>
          </w:p>
          <w:p w14:paraId="34A6F78A"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1239" w:type="dxa"/>
            <w:vAlign w:val="center"/>
          </w:tcPr>
          <w:p w14:paraId="04733DA8"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091" w:type="dxa"/>
          </w:tcPr>
          <w:p w14:paraId="5411054F" w14:textId="77777777" w:rsidR="003052EB" w:rsidRPr="003052EB" w:rsidRDefault="003052EB" w:rsidP="003052EB">
            <w:pPr>
              <w:spacing w:after="0" w:line="240" w:lineRule="auto"/>
              <w:jc w:val="both"/>
              <w:rPr>
                <w:rFonts w:ascii="Times New Roman" w:hAnsi="Times New Roman" w:cs="Times New Roman"/>
                <w:sz w:val="18"/>
                <w:szCs w:val="18"/>
              </w:rPr>
            </w:pPr>
          </w:p>
          <w:p w14:paraId="6DD0D411" w14:textId="5C05C706"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r>
      <w:tr w:rsidR="003052EB" w:rsidRPr="003052EB" w14:paraId="35F89024" w14:textId="77777777" w:rsidTr="003052EB">
        <w:trPr>
          <w:trHeight w:val="20"/>
        </w:trPr>
        <w:tc>
          <w:tcPr>
            <w:tcW w:w="5793" w:type="dxa"/>
          </w:tcPr>
          <w:p w14:paraId="4B21432B"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 xml:space="preserve">- погашение кредитов от кредитных организаций в валюте Российской Федерации                                                                            </w:t>
            </w:r>
          </w:p>
        </w:tc>
        <w:tc>
          <w:tcPr>
            <w:tcW w:w="1015" w:type="dxa"/>
            <w:vAlign w:val="center"/>
          </w:tcPr>
          <w:p w14:paraId="561A97AB"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346" w:type="dxa"/>
          </w:tcPr>
          <w:p w14:paraId="55396D29" w14:textId="77777777" w:rsidR="003052EB" w:rsidRPr="003052EB" w:rsidRDefault="003052EB" w:rsidP="003052EB">
            <w:pPr>
              <w:spacing w:after="0" w:line="240" w:lineRule="auto"/>
              <w:jc w:val="both"/>
              <w:rPr>
                <w:rFonts w:ascii="Times New Roman" w:hAnsi="Times New Roman" w:cs="Times New Roman"/>
                <w:sz w:val="18"/>
                <w:szCs w:val="18"/>
              </w:rPr>
            </w:pPr>
          </w:p>
          <w:p w14:paraId="171DA945"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978" w:type="dxa"/>
            <w:vAlign w:val="center"/>
          </w:tcPr>
          <w:p w14:paraId="67F37AB4"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232" w:type="dxa"/>
          </w:tcPr>
          <w:p w14:paraId="02B745E7" w14:textId="77777777" w:rsidR="003052EB" w:rsidRPr="003052EB" w:rsidRDefault="003052EB" w:rsidP="003052EB">
            <w:pPr>
              <w:spacing w:after="0" w:line="240" w:lineRule="auto"/>
              <w:jc w:val="both"/>
              <w:rPr>
                <w:rFonts w:ascii="Times New Roman" w:hAnsi="Times New Roman" w:cs="Times New Roman"/>
                <w:sz w:val="18"/>
                <w:szCs w:val="18"/>
              </w:rPr>
            </w:pPr>
          </w:p>
          <w:p w14:paraId="4C0161B8"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1239" w:type="dxa"/>
            <w:vAlign w:val="center"/>
          </w:tcPr>
          <w:p w14:paraId="6C0EAF87"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091" w:type="dxa"/>
          </w:tcPr>
          <w:p w14:paraId="0A70BD2A" w14:textId="77777777" w:rsidR="003052EB" w:rsidRPr="003052EB" w:rsidRDefault="003052EB" w:rsidP="003052EB">
            <w:pPr>
              <w:spacing w:after="0" w:line="240" w:lineRule="auto"/>
              <w:jc w:val="both"/>
              <w:rPr>
                <w:rFonts w:ascii="Times New Roman" w:hAnsi="Times New Roman" w:cs="Times New Roman"/>
                <w:sz w:val="18"/>
                <w:szCs w:val="18"/>
              </w:rPr>
            </w:pPr>
          </w:p>
          <w:p w14:paraId="2215B61F"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r>
      <w:tr w:rsidR="003052EB" w:rsidRPr="003052EB" w14:paraId="5963FB3A" w14:textId="77777777" w:rsidTr="003052EB">
        <w:trPr>
          <w:trHeight w:val="20"/>
        </w:trPr>
        <w:tc>
          <w:tcPr>
            <w:tcW w:w="5793" w:type="dxa"/>
          </w:tcPr>
          <w:p w14:paraId="1BBE767E"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lastRenderedPageBreak/>
              <w:t xml:space="preserve">Бюджетные кредиты от других бюджетов бюджетной системы Российской Федерации </w:t>
            </w:r>
          </w:p>
        </w:tc>
        <w:tc>
          <w:tcPr>
            <w:tcW w:w="1015" w:type="dxa"/>
            <w:vAlign w:val="center"/>
          </w:tcPr>
          <w:p w14:paraId="74D48933"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0,0</w:t>
            </w:r>
          </w:p>
        </w:tc>
        <w:tc>
          <w:tcPr>
            <w:tcW w:w="2346" w:type="dxa"/>
          </w:tcPr>
          <w:p w14:paraId="18A06A08" w14:textId="77777777" w:rsidR="003052EB" w:rsidRPr="003052EB" w:rsidRDefault="003052EB" w:rsidP="003052EB">
            <w:pPr>
              <w:spacing w:after="0" w:line="240" w:lineRule="auto"/>
              <w:jc w:val="both"/>
              <w:rPr>
                <w:rFonts w:ascii="Times New Roman" w:hAnsi="Times New Roman" w:cs="Times New Roman"/>
                <w:b/>
                <w:i/>
                <w:sz w:val="18"/>
                <w:szCs w:val="18"/>
              </w:rPr>
            </w:pPr>
          </w:p>
          <w:p w14:paraId="5D107C29"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w:t>
            </w:r>
          </w:p>
        </w:tc>
        <w:tc>
          <w:tcPr>
            <w:tcW w:w="978" w:type="dxa"/>
            <w:vAlign w:val="center"/>
          </w:tcPr>
          <w:p w14:paraId="5C782721"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0,0</w:t>
            </w:r>
          </w:p>
        </w:tc>
        <w:tc>
          <w:tcPr>
            <w:tcW w:w="2232" w:type="dxa"/>
          </w:tcPr>
          <w:p w14:paraId="08820EF5" w14:textId="77777777" w:rsidR="003052EB" w:rsidRPr="003052EB" w:rsidRDefault="003052EB" w:rsidP="003052EB">
            <w:pPr>
              <w:spacing w:after="0" w:line="240" w:lineRule="auto"/>
              <w:jc w:val="both"/>
              <w:rPr>
                <w:rFonts w:ascii="Times New Roman" w:hAnsi="Times New Roman" w:cs="Times New Roman"/>
                <w:b/>
                <w:i/>
                <w:sz w:val="18"/>
                <w:szCs w:val="18"/>
              </w:rPr>
            </w:pPr>
          </w:p>
          <w:p w14:paraId="00848B0C"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w:t>
            </w:r>
          </w:p>
        </w:tc>
        <w:tc>
          <w:tcPr>
            <w:tcW w:w="1239" w:type="dxa"/>
            <w:vAlign w:val="center"/>
          </w:tcPr>
          <w:p w14:paraId="77D70E1E"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0,0</w:t>
            </w:r>
          </w:p>
        </w:tc>
        <w:tc>
          <w:tcPr>
            <w:tcW w:w="2091" w:type="dxa"/>
          </w:tcPr>
          <w:p w14:paraId="10458F09" w14:textId="77777777" w:rsidR="003052EB" w:rsidRPr="003052EB" w:rsidRDefault="003052EB" w:rsidP="003052EB">
            <w:pPr>
              <w:spacing w:after="0" w:line="240" w:lineRule="auto"/>
              <w:jc w:val="both"/>
              <w:rPr>
                <w:rFonts w:ascii="Times New Roman" w:hAnsi="Times New Roman" w:cs="Times New Roman"/>
                <w:b/>
                <w:i/>
                <w:sz w:val="18"/>
                <w:szCs w:val="18"/>
              </w:rPr>
            </w:pPr>
          </w:p>
          <w:p w14:paraId="578D0E21" w14:textId="77777777" w:rsidR="003052EB" w:rsidRPr="003052EB" w:rsidRDefault="003052EB" w:rsidP="003052EB">
            <w:pPr>
              <w:spacing w:after="0" w:line="240" w:lineRule="auto"/>
              <w:jc w:val="both"/>
              <w:rPr>
                <w:rFonts w:ascii="Times New Roman" w:hAnsi="Times New Roman" w:cs="Times New Roman"/>
                <w:b/>
                <w:i/>
                <w:sz w:val="18"/>
                <w:szCs w:val="18"/>
              </w:rPr>
            </w:pPr>
            <w:r w:rsidRPr="003052EB">
              <w:rPr>
                <w:rFonts w:ascii="Times New Roman" w:hAnsi="Times New Roman" w:cs="Times New Roman"/>
                <w:b/>
                <w:i/>
                <w:sz w:val="18"/>
                <w:szCs w:val="18"/>
              </w:rPr>
              <w:t>-</w:t>
            </w:r>
          </w:p>
        </w:tc>
      </w:tr>
      <w:tr w:rsidR="003052EB" w:rsidRPr="003052EB" w14:paraId="27557F47" w14:textId="77777777" w:rsidTr="003052EB">
        <w:trPr>
          <w:trHeight w:val="20"/>
        </w:trPr>
        <w:tc>
          <w:tcPr>
            <w:tcW w:w="5793" w:type="dxa"/>
          </w:tcPr>
          <w:p w14:paraId="6BA9C7D8"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015" w:type="dxa"/>
            <w:vAlign w:val="center"/>
          </w:tcPr>
          <w:p w14:paraId="6B649942"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346" w:type="dxa"/>
          </w:tcPr>
          <w:p w14:paraId="0D58797B" w14:textId="77777777" w:rsidR="003052EB" w:rsidRPr="003052EB" w:rsidRDefault="003052EB" w:rsidP="003052EB">
            <w:pPr>
              <w:spacing w:after="0" w:line="240" w:lineRule="auto"/>
              <w:jc w:val="both"/>
              <w:rPr>
                <w:rFonts w:ascii="Times New Roman" w:hAnsi="Times New Roman" w:cs="Times New Roman"/>
                <w:sz w:val="18"/>
                <w:szCs w:val="18"/>
              </w:rPr>
            </w:pPr>
          </w:p>
          <w:p w14:paraId="16392AF1" w14:textId="77777777" w:rsidR="003052EB" w:rsidRPr="003052EB" w:rsidRDefault="003052EB" w:rsidP="003052EB">
            <w:pPr>
              <w:spacing w:after="0" w:line="240" w:lineRule="auto"/>
              <w:jc w:val="both"/>
              <w:rPr>
                <w:rFonts w:ascii="Times New Roman" w:hAnsi="Times New Roman" w:cs="Times New Roman"/>
                <w:sz w:val="18"/>
                <w:szCs w:val="18"/>
              </w:rPr>
            </w:pPr>
          </w:p>
          <w:p w14:paraId="2A312F6D"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978" w:type="dxa"/>
            <w:vAlign w:val="center"/>
          </w:tcPr>
          <w:p w14:paraId="3BF53433"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232" w:type="dxa"/>
          </w:tcPr>
          <w:p w14:paraId="48E06CEE" w14:textId="77777777" w:rsidR="003052EB" w:rsidRPr="003052EB" w:rsidRDefault="003052EB" w:rsidP="003052EB">
            <w:pPr>
              <w:spacing w:after="0" w:line="240" w:lineRule="auto"/>
              <w:jc w:val="both"/>
              <w:rPr>
                <w:rFonts w:ascii="Times New Roman" w:hAnsi="Times New Roman" w:cs="Times New Roman"/>
                <w:sz w:val="18"/>
                <w:szCs w:val="18"/>
              </w:rPr>
            </w:pPr>
          </w:p>
          <w:p w14:paraId="64BFCF95" w14:textId="77777777" w:rsidR="003052EB" w:rsidRPr="003052EB" w:rsidRDefault="003052EB" w:rsidP="003052EB">
            <w:pPr>
              <w:spacing w:after="0" w:line="240" w:lineRule="auto"/>
              <w:jc w:val="both"/>
              <w:rPr>
                <w:rFonts w:ascii="Times New Roman" w:hAnsi="Times New Roman" w:cs="Times New Roman"/>
                <w:sz w:val="18"/>
                <w:szCs w:val="18"/>
              </w:rPr>
            </w:pPr>
          </w:p>
          <w:p w14:paraId="2D8B8143"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1239" w:type="dxa"/>
            <w:vAlign w:val="center"/>
          </w:tcPr>
          <w:p w14:paraId="5BEAC406"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091" w:type="dxa"/>
          </w:tcPr>
          <w:p w14:paraId="586F0E78" w14:textId="77777777" w:rsidR="003052EB" w:rsidRPr="003052EB" w:rsidRDefault="003052EB" w:rsidP="003052EB">
            <w:pPr>
              <w:spacing w:after="0" w:line="240" w:lineRule="auto"/>
              <w:jc w:val="both"/>
              <w:rPr>
                <w:rFonts w:ascii="Times New Roman" w:hAnsi="Times New Roman" w:cs="Times New Roman"/>
                <w:sz w:val="18"/>
                <w:szCs w:val="18"/>
              </w:rPr>
            </w:pPr>
          </w:p>
          <w:p w14:paraId="378AE7D6" w14:textId="77777777" w:rsidR="003052EB" w:rsidRPr="003052EB" w:rsidRDefault="003052EB" w:rsidP="003052EB">
            <w:pPr>
              <w:spacing w:after="0" w:line="240" w:lineRule="auto"/>
              <w:jc w:val="both"/>
              <w:rPr>
                <w:rFonts w:ascii="Times New Roman" w:hAnsi="Times New Roman" w:cs="Times New Roman"/>
                <w:sz w:val="18"/>
                <w:szCs w:val="18"/>
              </w:rPr>
            </w:pPr>
          </w:p>
          <w:p w14:paraId="66ECD934"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r>
      <w:tr w:rsidR="003052EB" w:rsidRPr="003052EB" w14:paraId="0E59A19C" w14:textId="77777777" w:rsidTr="003052EB">
        <w:trPr>
          <w:trHeight w:val="20"/>
        </w:trPr>
        <w:tc>
          <w:tcPr>
            <w:tcW w:w="5793" w:type="dxa"/>
          </w:tcPr>
          <w:p w14:paraId="1600830A"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-погашение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1015" w:type="dxa"/>
            <w:vAlign w:val="center"/>
          </w:tcPr>
          <w:p w14:paraId="2CAFCB9C"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346" w:type="dxa"/>
          </w:tcPr>
          <w:p w14:paraId="6F22E341" w14:textId="77777777" w:rsidR="003052EB" w:rsidRPr="003052EB" w:rsidRDefault="003052EB" w:rsidP="003052EB">
            <w:pPr>
              <w:spacing w:after="0" w:line="240" w:lineRule="auto"/>
              <w:jc w:val="both"/>
              <w:rPr>
                <w:rFonts w:ascii="Times New Roman" w:hAnsi="Times New Roman" w:cs="Times New Roman"/>
                <w:sz w:val="18"/>
                <w:szCs w:val="18"/>
              </w:rPr>
            </w:pPr>
          </w:p>
          <w:p w14:paraId="28752EAC" w14:textId="77777777" w:rsidR="003052EB" w:rsidRPr="003052EB" w:rsidRDefault="003052EB" w:rsidP="003052EB">
            <w:pPr>
              <w:spacing w:after="0" w:line="240" w:lineRule="auto"/>
              <w:jc w:val="both"/>
              <w:rPr>
                <w:rFonts w:ascii="Times New Roman" w:hAnsi="Times New Roman" w:cs="Times New Roman"/>
                <w:sz w:val="18"/>
                <w:szCs w:val="18"/>
              </w:rPr>
            </w:pPr>
          </w:p>
          <w:p w14:paraId="328C5247"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978" w:type="dxa"/>
            <w:vAlign w:val="center"/>
          </w:tcPr>
          <w:p w14:paraId="4C3D46CF"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232" w:type="dxa"/>
          </w:tcPr>
          <w:p w14:paraId="65D244F2" w14:textId="77777777" w:rsidR="003052EB" w:rsidRPr="003052EB" w:rsidRDefault="003052EB" w:rsidP="003052EB">
            <w:pPr>
              <w:spacing w:after="0" w:line="240" w:lineRule="auto"/>
              <w:jc w:val="both"/>
              <w:rPr>
                <w:rFonts w:ascii="Times New Roman" w:hAnsi="Times New Roman" w:cs="Times New Roman"/>
                <w:sz w:val="18"/>
                <w:szCs w:val="18"/>
              </w:rPr>
            </w:pPr>
          </w:p>
          <w:p w14:paraId="4EABD845" w14:textId="77777777" w:rsidR="003052EB" w:rsidRPr="003052EB" w:rsidRDefault="003052EB" w:rsidP="003052EB">
            <w:pPr>
              <w:spacing w:after="0" w:line="240" w:lineRule="auto"/>
              <w:jc w:val="both"/>
              <w:rPr>
                <w:rFonts w:ascii="Times New Roman" w:hAnsi="Times New Roman" w:cs="Times New Roman"/>
                <w:sz w:val="18"/>
                <w:szCs w:val="18"/>
              </w:rPr>
            </w:pPr>
          </w:p>
          <w:p w14:paraId="3194BF89"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c>
          <w:tcPr>
            <w:tcW w:w="1239" w:type="dxa"/>
            <w:vAlign w:val="center"/>
          </w:tcPr>
          <w:p w14:paraId="3284B6E6"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0,0</w:t>
            </w:r>
          </w:p>
        </w:tc>
        <w:tc>
          <w:tcPr>
            <w:tcW w:w="2091" w:type="dxa"/>
          </w:tcPr>
          <w:p w14:paraId="28695E03" w14:textId="77777777" w:rsidR="003052EB" w:rsidRPr="003052EB" w:rsidRDefault="003052EB" w:rsidP="003052EB">
            <w:pPr>
              <w:spacing w:after="0" w:line="240" w:lineRule="auto"/>
              <w:jc w:val="both"/>
              <w:rPr>
                <w:rFonts w:ascii="Times New Roman" w:hAnsi="Times New Roman" w:cs="Times New Roman"/>
                <w:sz w:val="18"/>
                <w:szCs w:val="18"/>
              </w:rPr>
            </w:pPr>
          </w:p>
          <w:p w14:paraId="6D48655D" w14:textId="77777777" w:rsidR="003052EB" w:rsidRPr="003052EB" w:rsidRDefault="003052EB" w:rsidP="003052EB">
            <w:pPr>
              <w:spacing w:after="0" w:line="240" w:lineRule="auto"/>
              <w:jc w:val="both"/>
              <w:rPr>
                <w:rFonts w:ascii="Times New Roman" w:hAnsi="Times New Roman" w:cs="Times New Roman"/>
                <w:sz w:val="18"/>
                <w:szCs w:val="18"/>
              </w:rPr>
            </w:pPr>
          </w:p>
          <w:p w14:paraId="0D659D8B" w14:textId="77777777" w:rsidR="003052EB" w:rsidRPr="003052EB" w:rsidRDefault="003052EB" w:rsidP="003052EB">
            <w:pPr>
              <w:spacing w:after="0" w:line="240" w:lineRule="auto"/>
              <w:jc w:val="both"/>
              <w:rPr>
                <w:rFonts w:ascii="Times New Roman" w:hAnsi="Times New Roman" w:cs="Times New Roman"/>
                <w:sz w:val="18"/>
                <w:szCs w:val="18"/>
              </w:rPr>
            </w:pPr>
            <w:r w:rsidRPr="003052EB">
              <w:rPr>
                <w:rFonts w:ascii="Times New Roman" w:hAnsi="Times New Roman" w:cs="Times New Roman"/>
                <w:sz w:val="18"/>
                <w:szCs w:val="18"/>
              </w:rPr>
              <w:t>-</w:t>
            </w:r>
          </w:p>
        </w:tc>
      </w:tr>
    </w:tbl>
    <w:p w14:paraId="7F684D7C" w14:textId="6ECF80B1" w:rsidR="004524F0" w:rsidRDefault="004524F0" w:rsidP="000077DF">
      <w:pPr>
        <w:spacing w:after="0" w:line="240" w:lineRule="auto"/>
        <w:contextualSpacing/>
        <w:jc w:val="both"/>
        <w:rPr>
          <w:rFonts w:ascii="Times New Roman" w:hAnsi="Times New Roman" w:cs="Times New Roman"/>
          <w:b/>
          <w:bCs/>
          <w:sz w:val="20"/>
          <w:szCs w:val="20"/>
        </w:rPr>
      </w:pPr>
    </w:p>
    <w:p w14:paraId="1590F69E" w14:textId="244270B0" w:rsidR="004524F0" w:rsidRDefault="004524F0" w:rsidP="000077DF">
      <w:pPr>
        <w:spacing w:after="0" w:line="240" w:lineRule="auto"/>
        <w:contextualSpacing/>
        <w:jc w:val="both"/>
        <w:rPr>
          <w:rFonts w:ascii="Times New Roman" w:hAnsi="Times New Roman" w:cs="Times New Roman"/>
          <w:b/>
          <w:bCs/>
          <w:sz w:val="20"/>
          <w:szCs w:val="20"/>
        </w:rPr>
      </w:pPr>
      <w:r w:rsidRPr="004524F0">
        <w:rPr>
          <w:rFonts w:ascii="Times New Roman" w:hAnsi="Times New Roman" w:cs="Times New Roman"/>
          <w:b/>
          <w:bCs/>
          <w:sz w:val="20"/>
          <w:szCs w:val="20"/>
        </w:rPr>
        <w:t>Приложение №</w:t>
      </w:r>
      <w:r>
        <w:rPr>
          <w:rFonts w:ascii="Times New Roman" w:hAnsi="Times New Roman" w:cs="Times New Roman"/>
          <w:b/>
          <w:bCs/>
          <w:sz w:val="20"/>
          <w:szCs w:val="20"/>
        </w:rPr>
        <w:t>5</w:t>
      </w:r>
      <w:r w:rsidRPr="004524F0">
        <w:rPr>
          <w:rFonts w:ascii="Times New Roman" w:hAnsi="Times New Roman" w:cs="Times New Roman"/>
          <w:b/>
          <w:bCs/>
          <w:sz w:val="20"/>
          <w:szCs w:val="20"/>
        </w:rPr>
        <w:t xml:space="preserve"> к решению Совета народных депутатов Завитинского муниципального округа от 23.12.2022 № 178/16 </w:t>
      </w:r>
      <w:r w:rsidR="003052EB" w:rsidRPr="003052EB">
        <w:rPr>
          <w:rFonts w:ascii="Times New Roman" w:hAnsi="Times New Roman" w:cs="Times New Roman"/>
          <w:b/>
          <w:bCs/>
          <w:sz w:val="20"/>
          <w:szCs w:val="20"/>
        </w:rPr>
        <w:t xml:space="preserve">Программа предоставления </w:t>
      </w:r>
      <w:proofErr w:type="gramStart"/>
      <w:r w:rsidR="003052EB" w:rsidRPr="003052EB">
        <w:rPr>
          <w:rFonts w:ascii="Times New Roman" w:hAnsi="Times New Roman" w:cs="Times New Roman"/>
          <w:b/>
          <w:bCs/>
          <w:sz w:val="20"/>
          <w:szCs w:val="20"/>
        </w:rPr>
        <w:t>муниципальных  гарантий</w:t>
      </w:r>
      <w:proofErr w:type="gramEnd"/>
      <w:r w:rsidR="003052EB" w:rsidRPr="003052EB">
        <w:rPr>
          <w:rFonts w:ascii="Times New Roman" w:hAnsi="Times New Roman" w:cs="Times New Roman"/>
          <w:b/>
          <w:bCs/>
          <w:sz w:val="20"/>
          <w:szCs w:val="20"/>
        </w:rPr>
        <w:t xml:space="preserve"> Завитинского муниципального округа на 2023 год и плановый период 2024-2025 годов</w:t>
      </w:r>
    </w:p>
    <w:tbl>
      <w:tblPr>
        <w:tblW w:w="15593" w:type="dxa"/>
        <w:tblLook w:val="04A0" w:firstRow="1" w:lastRow="0" w:firstColumn="1" w:lastColumn="0" w:noHBand="0" w:noVBand="1"/>
      </w:tblPr>
      <w:tblGrid>
        <w:gridCol w:w="2800"/>
        <w:gridCol w:w="2860"/>
        <w:gridCol w:w="2660"/>
        <w:gridCol w:w="2340"/>
        <w:gridCol w:w="4933"/>
      </w:tblGrid>
      <w:tr w:rsidR="003052EB" w:rsidRPr="003052EB" w14:paraId="66379C97" w14:textId="77777777" w:rsidTr="003052EB">
        <w:trPr>
          <w:trHeight w:val="20"/>
        </w:trPr>
        <w:tc>
          <w:tcPr>
            <w:tcW w:w="15593" w:type="dxa"/>
            <w:gridSpan w:val="5"/>
            <w:tcBorders>
              <w:top w:val="nil"/>
              <w:left w:val="nil"/>
              <w:bottom w:val="nil"/>
              <w:right w:val="nil"/>
            </w:tcBorders>
            <w:shd w:val="clear" w:color="auto" w:fill="auto"/>
            <w:vAlign w:val="bottom"/>
            <w:hideMark/>
          </w:tcPr>
          <w:p w14:paraId="15C94A64"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1.1. Перечень подлежащих предоставлению в 2023 году и плановом периоде 2024 - 2025 годах муниципальных гарантий муниципального округа</w:t>
            </w:r>
          </w:p>
        </w:tc>
      </w:tr>
      <w:tr w:rsidR="003052EB" w:rsidRPr="003052EB" w14:paraId="62FF5591" w14:textId="77777777" w:rsidTr="003052EB">
        <w:trPr>
          <w:trHeight w:val="20"/>
        </w:trPr>
        <w:tc>
          <w:tcPr>
            <w:tcW w:w="2800" w:type="dxa"/>
            <w:tcBorders>
              <w:top w:val="nil"/>
              <w:left w:val="nil"/>
              <w:bottom w:val="nil"/>
              <w:right w:val="nil"/>
            </w:tcBorders>
            <w:shd w:val="clear" w:color="auto" w:fill="auto"/>
            <w:noWrap/>
            <w:vAlign w:val="bottom"/>
            <w:hideMark/>
          </w:tcPr>
          <w:p w14:paraId="7E7F4AE2"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p>
        </w:tc>
        <w:tc>
          <w:tcPr>
            <w:tcW w:w="2860" w:type="dxa"/>
            <w:tcBorders>
              <w:top w:val="nil"/>
              <w:left w:val="nil"/>
              <w:bottom w:val="nil"/>
              <w:right w:val="nil"/>
            </w:tcBorders>
            <w:shd w:val="clear" w:color="auto" w:fill="auto"/>
            <w:noWrap/>
            <w:vAlign w:val="bottom"/>
            <w:hideMark/>
          </w:tcPr>
          <w:p w14:paraId="7468ADDE"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2660" w:type="dxa"/>
            <w:tcBorders>
              <w:top w:val="nil"/>
              <w:left w:val="nil"/>
              <w:bottom w:val="nil"/>
              <w:right w:val="nil"/>
            </w:tcBorders>
            <w:shd w:val="clear" w:color="auto" w:fill="auto"/>
            <w:noWrap/>
            <w:vAlign w:val="bottom"/>
            <w:hideMark/>
          </w:tcPr>
          <w:p w14:paraId="6EE321E5"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2340" w:type="dxa"/>
            <w:tcBorders>
              <w:top w:val="nil"/>
              <w:left w:val="nil"/>
              <w:bottom w:val="nil"/>
              <w:right w:val="nil"/>
            </w:tcBorders>
            <w:shd w:val="clear" w:color="auto" w:fill="auto"/>
            <w:noWrap/>
            <w:vAlign w:val="bottom"/>
            <w:hideMark/>
          </w:tcPr>
          <w:p w14:paraId="1A983EF6"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4933" w:type="dxa"/>
            <w:tcBorders>
              <w:top w:val="nil"/>
              <w:left w:val="nil"/>
              <w:bottom w:val="nil"/>
              <w:right w:val="nil"/>
            </w:tcBorders>
            <w:shd w:val="clear" w:color="auto" w:fill="auto"/>
            <w:noWrap/>
            <w:vAlign w:val="bottom"/>
            <w:hideMark/>
          </w:tcPr>
          <w:p w14:paraId="5DB42514"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r>
      <w:tr w:rsidR="003052EB" w:rsidRPr="003052EB" w14:paraId="5CFDACFE" w14:textId="77777777" w:rsidTr="003052EB">
        <w:trPr>
          <w:trHeight w:val="2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78828BB1"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п/п</w:t>
            </w:r>
          </w:p>
        </w:tc>
        <w:tc>
          <w:tcPr>
            <w:tcW w:w="2860" w:type="dxa"/>
            <w:tcBorders>
              <w:top w:val="single" w:sz="4" w:space="0" w:color="auto"/>
              <w:left w:val="nil"/>
              <w:bottom w:val="single" w:sz="4" w:space="0" w:color="auto"/>
              <w:right w:val="single" w:sz="4" w:space="0" w:color="auto"/>
            </w:tcBorders>
            <w:shd w:val="clear" w:color="auto" w:fill="auto"/>
            <w:hideMark/>
          </w:tcPr>
          <w:p w14:paraId="4335F458"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Направление (цель) гарантирования</w:t>
            </w:r>
          </w:p>
        </w:tc>
        <w:tc>
          <w:tcPr>
            <w:tcW w:w="2660" w:type="dxa"/>
            <w:tcBorders>
              <w:top w:val="single" w:sz="4" w:space="0" w:color="auto"/>
              <w:left w:val="nil"/>
              <w:bottom w:val="single" w:sz="4" w:space="0" w:color="auto"/>
              <w:right w:val="single" w:sz="4" w:space="0" w:color="auto"/>
            </w:tcBorders>
            <w:shd w:val="clear" w:color="auto" w:fill="auto"/>
            <w:hideMark/>
          </w:tcPr>
          <w:p w14:paraId="07EBB54E"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Общий объем гарантий</w:t>
            </w:r>
          </w:p>
        </w:tc>
        <w:tc>
          <w:tcPr>
            <w:tcW w:w="2340" w:type="dxa"/>
            <w:tcBorders>
              <w:top w:val="single" w:sz="4" w:space="0" w:color="auto"/>
              <w:left w:val="nil"/>
              <w:bottom w:val="single" w:sz="4" w:space="0" w:color="auto"/>
              <w:right w:val="single" w:sz="4" w:space="0" w:color="auto"/>
            </w:tcBorders>
            <w:shd w:val="clear" w:color="auto" w:fill="auto"/>
            <w:hideMark/>
          </w:tcPr>
          <w:p w14:paraId="789722EF"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Наличие права регрессного требования</w:t>
            </w:r>
          </w:p>
        </w:tc>
        <w:tc>
          <w:tcPr>
            <w:tcW w:w="4933" w:type="dxa"/>
            <w:tcBorders>
              <w:top w:val="single" w:sz="4" w:space="0" w:color="auto"/>
              <w:left w:val="nil"/>
              <w:bottom w:val="single" w:sz="4" w:space="0" w:color="auto"/>
              <w:right w:val="single" w:sz="4" w:space="0" w:color="auto"/>
            </w:tcBorders>
            <w:shd w:val="clear" w:color="auto" w:fill="auto"/>
            <w:hideMark/>
          </w:tcPr>
          <w:p w14:paraId="59243477"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xml:space="preserve">Иные условия предоставления </w:t>
            </w:r>
            <w:proofErr w:type="gramStart"/>
            <w:r w:rsidRPr="003052EB">
              <w:rPr>
                <w:rFonts w:ascii="Times New Roman" w:eastAsia="Times New Roman" w:hAnsi="Times New Roman" w:cs="Times New Roman"/>
                <w:color w:val="000000"/>
                <w:sz w:val="18"/>
                <w:szCs w:val="18"/>
                <w:lang w:eastAsia="ru-RU"/>
              </w:rPr>
              <w:t>муниципальных  гарантий</w:t>
            </w:r>
            <w:proofErr w:type="gramEnd"/>
          </w:p>
        </w:tc>
      </w:tr>
      <w:tr w:rsidR="003052EB" w:rsidRPr="003052EB" w14:paraId="627ABA72" w14:textId="77777777" w:rsidTr="003052EB">
        <w:trPr>
          <w:trHeight w:val="20"/>
        </w:trPr>
        <w:tc>
          <w:tcPr>
            <w:tcW w:w="2800" w:type="dxa"/>
            <w:tcBorders>
              <w:top w:val="nil"/>
              <w:left w:val="single" w:sz="4" w:space="0" w:color="auto"/>
              <w:bottom w:val="single" w:sz="4" w:space="0" w:color="auto"/>
              <w:right w:val="single" w:sz="4" w:space="0" w:color="auto"/>
            </w:tcBorders>
            <w:shd w:val="clear" w:color="auto" w:fill="auto"/>
            <w:hideMark/>
          </w:tcPr>
          <w:p w14:paraId="0AE27E78"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1</w:t>
            </w:r>
          </w:p>
        </w:tc>
        <w:tc>
          <w:tcPr>
            <w:tcW w:w="2860" w:type="dxa"/>
            <w:tcBorders>
              <w:top w:val="nil"/>
              <w:left w:val="nil"/>
              <w:bottom w:val="single" w:sz="4" w:space="0" w:color="auto"/>
              <w:right w:val="single" w:sz="4" w:space="0" w:color="auto"/>
            </w:tcBorders>
            <w:shd w:val="clear" w:color="auto" w:fill="auto"/>
            <w:hideMark/>
          </w:tcPr>
          <w:p w14:paraId="2E1A6E2D"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w:t>
            </w:r>
          </w:p>
        </w:tc>
        <w:tc>
          <w:tcPr>
            <w:tcW w:w="2660" w:type="dxa"/>
            <w:tcBorders>
              <w:top w:val="nil"/>
              <w:left w:val="nil"/>
              <w:bottom w:val="single" w:sz="4" w:space="0" w:color="auto"/>
              <w:right w:val="single" w:sz="4" w:space="0" w:color="auto"/>
            </w:tcBorders>
            <w:shd w:val="clear" w:color="auto" w:fill="auto"/>
            <w:hideMark/>
          </w:tcPr>
          <w:p w14:paraId="4701911C"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w:t>
            </w:r>
          </w:p>
        </w:tc>
        <w:tc>
          <w:tcPr>
            <w:tcW w:w="2340" w:type="dxa"/>
            <w:tcBorders>
              <w:top w:val="nil"/>
              <w:left w:val="nil"/>
              <w:bottom w:val="single" w:sz="4" w:space="0" w:color="auto"/>
              <w:right w:val="single" w:sz="4" w:space="0" w:color="auto"/>
            </w:tcBorders>
            <w:shd w:val="clear" w:color="auto" w:fill="auto"/>
            <w:hideMark/>
          </w:tcPr>
          <w:p w14:paraId="2228B411"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w:t>
            </w:r>
          </w:p>
        </w:tc>
        <w:tc>
          <w:tcPr>
            <w:tcW w:w="4933" w:type="dxa"/>
            <w:tcBorders>
              <w:top w:val="nil"/>
              <w:left w:val="nil"/>
              <w:bottom w:val="single" w:sz="4" w:space="0" w:color="auto"/>
              <w:right w:val="single" w:sz="4" w:space="0" w:color="auto"/>
            </w:tcBorders>
            <w:shd w:val="clear" w:color="auto" w:fill="auto"/>
            <w:hideMark/>
          </w:tcPr>
          <w:p w14:paraId="0E90C24D"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w:t>
            </w:r>
          </w:p>
        </w:tc>
      </w:tr>
      <w:tr w:rsidR="003052EB" w:rsidRPr="003052EB" w14:paraId="2CD968A8" w14:textId="77777777" w:rsidTr="003052EB">
        <w:trPr>
          <w:trHeight w:val="20"/>
        </w:trPr>
        <w:tc>
          <w:tcPr>
            <w:tcW w:w="2800" w:type="dxa"/>
            <w:tcBorders>
              <w:top w:val="nil"/>
              <w:left w:val="nil"/>
              <w:bottom w:val="nil"/>
              <w:right w:val="nil"/>
            </w:tcBorders>
            <w:shd w:val="clear" w:color="auto" w:fill="auto"/>
            <w:noWrap/>
            <w:vAlign w:val="bottom"/>
            <w:hideMark/>
          </w:tcPr>
          <w:p w14:paraId="194F8347"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p>
        </w:tc>
        <w:tc>
          <w:tcPr>
            <w:tcW w:w="2860" w:type="dxa"/>
            <w:tcBorders>
              <w:top w:val="nil"/>
              <w:left w:val="nil"/>
              <w:bottom w:val="nil"/>
              <w:right w:val="nil"/>
            </w:tcBorders>
            <w:shd w:val="clear" w:color="auto" w:fill="auto"/>
            <w:noWrap/>
            <w:vAlign w:val="bottom"/>
            <w:hideMark/>
          </w:tcPr>
          <w:p w14:paraId="1A6C08CC"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2660" w:type="dxa"/>
            <w:tcBorders>
              <w:top w:val="nil"/>
              <w:left w:val="nil"/>
              <w:bottom w:val="nil"/>
              <w:right w:val="nil"/>
            </w:tcBorders>
            <w:shd w:val="clear" w:color="auto" w:fill="auto"/>
            <w:noWrap/>
            <w:vAlign w:val="bottom"/>
            <w:hideMark/>
          </w:tcPr>
          <w:p w14:paraId="3D9A30F5"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2340" w:type="dxa"/>
            <w:tcBorders>
              <w:top w:val="nil"/>
              <w:left w:val="nil"/>
              <w:bottom w:val="nil"/>
              <w:right w:val="nil"/>
            </w:tcBorders>
            <w:shd w:val="clear" w:color="auto" w:fill="auto"/>
            <w:noWrap/>
            <w:vAlign w:val="bottom"/>
            <w:hideMark/>
          </w:tcPr>
          <w:p w14:paraId="5F54FF58"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4933" w:type="dxa"/>
            <w:tcBorders>
              <w:top w:val="nil"/>
              <w:left w:val="nil"/>
              <w:bottom w:val="nil"/>
              <w:right w:val="nil"/>
            </w:tcBorders>
            <w:shd w:val="clear" w:color="auto" w:fill="auto"/>
            <w:noWrap/>
            <w:vAlign w:val="bottom"/>
            <w:hideMark/>
          </w:tcPr>
          <w:p w14:paraId="5AD4B2BA"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r>
      <w:tr w:rsidR="003052EB" w:rsidRPr="003052EB" w14:paraId="6A8013A9" w14:textId="77777777" w:rsidTr="003052EB">
        <w:trPr>
          <w:trHeight w:val="20"/>
        </w:trPr>
        <w:tc>
          <w:tcPr>
            <w:tcW w:w="15593" w:type="dxa"/>
            <w:gridSpan w:val="5"/>
            <w:tcBorders>
              <w:top w:val="nil"/>
              <w:left w:val="nil"/>
              <w:bottom w:val="nil"/>
              <w:right w:val="nil"/>
            </w:tcBorders>
            <w:shd w:val="clear" w:color="auto" w:fill="auto"/>
            <w:vAlign w:val="center"/>
            <w:hideMark/>
          </w:tcPr>
          <w:p w14:paraId="2B90BBC4"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xml:space="preserve">1.2. Общий объем бюджетных ассигнований, предусмотренных на исполнение муниципальных гарантий муниципального округа по возможным гарантийным случаям </w:t>
            </w:r>
          </w:p>
        </w:tc>
      </w:tr>
      <w:tr w:rsidR="003052EB" w:rsidRPr="003052EB" w14:paraId="7E8AB74E" w14:textId="77777777" w:rsidTr="003052EB">
        <w:trPr>
          <w:trHeight w:val="20"/>
        </w:trPr>
        <w:tc>
          <w:tcPr>
            <w:tcW w:w="2800" w:type="dxa"/>
            <w:tcBorders>
              <w:top w:val="nil"/>
              <w:left w:val="nil"/>
              <w:bottom w:val="nil"/>
              <w:right w:val="nil"/>
            </w:tcBorders>
            <w:shd w:val="clear" w:color="auto" w:fill="auto"/>
            <w:noWrap/>
            <w:vAlign w:val="bottom"/>
            <w:hideMark/>
          </w:tcPr>
          <w:p w14:paraId="4E7F22D8"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p>
        </w:tc>
        <w:tc>
          <w:tcPr>
            <w:tcW w:w="2860" w:type="dxa"/>
            <w:tcBorders>
              <w:top w:val="nil"/>
              <w:left w:val="nil"/>
              <w:bottom w:val="nil"/>
              <w:right w:val="nil"/>
            </w:tcBorders>
            <w:shd w:val="clear" w:color="auto" w:fill="auto"/>
            <w:noWrap/>
            <w:vAlign w:val="bottom"/>
            <w:hideMark/>
          </w:tcPr>
          <w:p w14:paraId="7E689A3F"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2660" w:type="dxa"/>
            <w:tcBorders>
              <w:top w:val="nil"/>
              <w:left w:val="nil"/>
              <w:bottom w:val="nil"/>
              <w:right w:val="nil"/>
            </w:tcBorders>
            <w:shd w:val="clear" w:color="auto" w:fill="auto"/>
            <w:noWrap/>
            <w:vAlign w:val="bottom"/>
            <w:hideMark/>
          </w:tcPr>
          <w:p w14:paraId="0DF264AA"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2340" w:type="dxa"/>
            <w:tcBorders>
              <w:top w:val="nil"/>
              <w:left w:val="nil"/>
              <w:bottom w:val="nil"/>
              <w:right w:val="nil"/>
            </w:tcBorders>
            <w:shd w:val="clear" w:color="auto" w:fill="auto"/>
            <w:noWrap/>
            <w:vAlign w:val="bottom"/>
            <w:hideMark/>
          </w:tcPr>
          <w:p w14:paraId="270C9850"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c>
          <w:tcPr>
            <w:tcW w:w="4933" w:type="dxa"/>
            <w:tcBorders>
              <w:top w:val="nil"/>
              <w:left w:val="nil"/>
              <w:bottom w:val="nil"/>
              <w:right w:val="nil"/>
            </w:tcBorders>
            <w:shd w:val="clear" w:color="auto" w:fill="auto"/>
            <w:noWrap/>
            <w:vAlign w:val="bottom"/>
            <w:hideMark/>
          </w:tcPr>
          <w:p w14:paraId="293C04A3" w14:textId="77777777" w:rsidR="003052EB" w:rsidRPr="003052EB" w:rsidRDefault="003052EB" w:rsidP="003052EB">
            <w:pPr>
              <w:spacing w:after="0" w:line="240" w:lineRule="auto"/>
              <w:rPr>
                <w:rFonts w:ascii="Times New Roman" w:eastAsia="Times New Roman" w:hAnsi="Times New Roman" w:cs="Times New Roman"/>
                <w:sz w:val="18"/>
                <w:szCs w:val="18"/>
                <w:lang w:eastAsia="ru-RU"/>
              </w:rPr>
            </w:pPr>
          </w:p>
        </w:tc>
      </w:tr>
      <w:tr w:rsidR="003052EB" w:rsidRPr="003052EB" w14:paraId="60A828BC" w14:textId="77777777" w:rsidTr="003052EB">
        <w:trPr>
          <w:trHeight w:val="20"/>
        </w:trPr>
        <w:tc>
          <w:tcPr>
            <w:tcW w:w="56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AA7203A"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xml:space="preserve">Исполнение муниципальных </w:t>
            </w:r>
            <w:proofErr w:type="gramStart"/>
            <w:r w:rsidRPr="003052EB">
              <w:rPr>
                <w:rFonts w:ascii="Times New Roman" w:eastAsia="Times New Roman" w:hAnsi="Times New Roman" w:cs="Times New Roman"/>
                <w:color w:val="000000"/>
                <w:sz w:val="18"/>
                <w:szCs w:val="18"/>
                <w:lang w:eastAsia="ru-RU"/>
              </w:rPr>
              <w:t>гарантий  муниципального</w:t>
            </w:r>
            <w:proofErr w:type="gramEnd"/>
            <w:r w:rsidRPr="003052EB">
              <w:rPr>
                <w:rFonts w:ascii="Times New Roman" w:eastAsia="Times New Roman" w:hAnsi="Times New Roman" w:cs="Times New Roman"/>
                <w:color w:val="000000"/>
                <w:sz w:val="18"/>
                <w:szCs w:val="18"/>
                <w:lang w:eastAsia="ru-RU"/>
              </w:rPr>
              <w:t xml:space="preserve"> округа</w:t>
            </w:r>
          </w:p>
        </w:tc>
        <w:tc>
          <w:tcPr>
            <w:tcW w:w="9933" w:type="dxa"/>
            <w:gridSpan w:val="3"/>
            <w:tcBorders>
              <w:top w:val="single" w:sz="4" w:space="0" w:color="auto"/>
              <w:left w:val="nil"/>
              <w:bottom w:val="single" w:sz="4" w:space="0" w:color="auto"/>
              <w:right w:val="single" w:sz="4" w:space="0" w:color="auto"/>
            </w:tcBorders>
            <w:shd w:val="clear" w:color="auto" w:fill="auto"/>
            <w:hideMark/>
          </w:tcPr>
          <w:p w14:paraId="688C1255"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xml:space="preserve">Объем бюджетных ассигнований, предусмотренных на </w:t>
            </w:r>
            <w:proofErr w:type="gramStart"/>
            <w:r w:rsidRPr="003052EB">
              <w:rPr>
                <w:rFonts w:ascii="Times New Roman" w:eastAsia="Times New Roman" w:hAnsi="Times New Roman" w:cs="Times New Roman"/>
                <w:color w:val="000000"/>
                <w:sz w:val="18"/>
                <w:szCs w:val="18"/>
                <w:lang w:eastAsia="ru-RU"/>
              </w:rPr>
              <w:t>исполнение  муниципальных</w:t>
            </w:r>
            <w:proofErr w:type="gramEnd"/>
            <w:r w:rsidRPr="003052EB">
              <w:rPr>
                <w:rFonts w:ascii="Times New Roman" w:eastAsia="Times New Roman" w:hAnsi="Times New Roman" w:cs="Times New Roman"/>
                <w:color w:val="000000"/>
                <w:sz w:val="18"/>
                <w:szCs w:val="18"/>
                <w:lang w:eastAsia="ru-RU"/>
              </w:rPr>
              <w:t xml:space="preserve"> гарантий  муниципального округа по возможным гарантийным  случаям</w:t>
            </w:r>
          </w:p>
        </w:tc>
      </w:tr>
      <w:tr w:rsidR="003052EB" w:rsidRPr="003052EB" w14:paraId="08DA3636" w14:textId="77777777" w:rsidTr="003052EB">
        <w:trPr>
          <w:trHeight w:val="20"/>
        </w:trPr>
        <w:tc>
          <w:tcPr>
            <w:tcW w:w="5660" w:type="dxa"/>
            <w:gridSpan w:val="2"/>
            <w:vMerge/>
            <w:tcBorders>
              <w:top w:val="single" w:sz="4" w:space="0" w:color="auto"/>
              <w:left w:val="single" w:sz="4" w:space="0" w:color="auto"/>
              <w:bottom w:val="single" w:sz="4" w:space="0" w:color="auto"/>
              <w:right w:val="single" w:sz="4" w:space="0" w:color="auto"/>
            </w:tcBorders>
            <w:vAlign w:val="center"/>
            <w:hideMark/>
          </w:tcPr>
          <w:p w14:paraId="2E2F96AE" w14:textId="77777777" w:rsidR="003052EB" w:rsidRPr="003052EB" w:rsidRDefault="003052EB" w:rsidP="003052EB">
            <w:pPr>
              <w:spacing w:after="0" w:line="240" w:lineRule="auto"/>
              <w:rPr>
                <w:rFonts w:ascii="Times New Roman" w:eastAsia="Times New Roman" w:hAnsi="Times New Roman" w:cs="Times New Roman"/>
                <w:color w:val="000000"/>
                <w:sz w:val="18"/>
                <w:szCs w:val="18"/>
                <w:lang w:eastAsia="ru-RU"/>
              </w:rPr>
            </w:pPr>
          </w:p>
        </w:tc>
        <w:tc>
          <w:tcPr>
            <w:tcW w:w="2660" w:type="dxa"/>
            <w:tcBorders>
              <w:top w:val="nil"/>
              <w:left w:val="nil"/>
              <w:bottom w:val="single" w:sz="4" w:space="0" w:color="auto"/>
              <w:right w:val="single" w:sz="4" w:space="0" w:color="auto"/>
            </w:tcBorders>
            <w:shd w:val="clear" w:color="auto" w:fill="auto"/>
            <w:vAlign w:val="center"/>
            <w:hideMark/>
          </w:tcPr>
          <w:p w14:paraId="72B457A4"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2023 год</w:t>
            </w:r>
          </w:p>
        </w:tc>
        <w:tc>
          <w:tcPr>
            <w:tcW w:w="2340" w:type="dxa"/>
            <w:tcBorders>
              <w:top w:val="nil"/>
              <w:left w:val="nil"/>
              <w:bottom w:val="single" w:sz="4" w:space="0" w:color="auto"/>
              <w:right w:val="single" w:sz="4" w:space="0" w:color="auto"/>
            </w:tcBorders>
            <w:shd w:val="clear" w:color="auto" w:fill="auto"/>
            <w:noWrap/>
            <w:vAlign w:val="center"/>
            <w:hideMark/>
          </w:tcPr>
          <w:p w14:paraId="0B9324E5"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2024 год</w:t>
            </w:r>
          </w:p>
        </w:tc>
        <w:tc>
          <w:tcPr>
            <w:tcW w:w="4933" w:type="dxa"/>
            <w:tcBorders>
              <w:top w:val="nil"/>
              <w:left w:val="nil"/>
              <w:bottom w:val="single" w:sz="4" w:space="0" w:color="auto"/>
              <w:right w:val="single" w:sz="4" w:space="0" w:color="auto"/>
            </w:tcBorders>
            <w:shd w:val="clear" w:color="auto" w:fill="auto"/>
            <w:noWrap/>
            <w:vAlign w:val="center"/>
            <w:hideMark/>
          </w:tcPr>
          <w:p w14:paraId="26FB117A"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2025 год</w:t>
            </w:r>
          </w:p>
        </w:tc>
      </w:tr>
      <w:tr w:rsidR="003052EB" w:rsidRPr="003052EB" w14:paraId="6B725244" w14:textId="77777777" w:rsidTr="003052EB">
        <w:trPr>
          <w:trHeight w:val="20"/>
        </w:trPr>
        <w:tc>
          <w:tcPr>
            <w:tcW w:w="56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5E74A2" w14:textId="77777777" w:rsidR="003052EB" w:rsidRPr="003052EB" w:rsidRDefault="003052EB" w:rsidP="003052EB">
            <w:pPr>
              <w:spacing w:after="0" w:line="240" w:lineRule="auto"/>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 xml:space="preserve">За счет источников финансирования </w:t>
            </w:r>
            <w:proofErr w:type="gramStart"/>
            <w:r w:rsidRPr="003052EB">
              <w:rPr>
                <w:rFonts w:ascii="Times New Roman" w:eastAsia="Times New Roman" w:hAnsi="Times New Roman" w:cs="Times New Roman"/>
                <w:color w:val="000000"/>
                <w:sz w:val="18"/>
                <w:szCs w:val="18"/>
                <w:lang w:eastAsia="ru-RU"/>
              </w:rPr>
              <w:t>дефицита  бюджета</w:t>
            </w:r>
            <w:proofErr w:type="gramEnd"/>
            <w:r w:rsidRPr="003052EB">
              <w:rPr>
                <w:rFonts w:ascii="Times New Roman" w:eastAsia="Times New Roman" w:hAnsi="Times New Roman" w:cs="Times New Roman"/>
                <w:color w:val="000000"/>
                <w:sz w:val="18"/>
                <w:szCs w:val="18"/>
                <w:lang w:eastAsia="ru-RU"/>
              </w:rPr>
              <w:t xml:space="preserve"> муниципального округа</w:t>
            </w:r>
          </w:p>
        </w:tc>
        <w:tc>
          <w:tcPr>
            <w:tcW w:w="2660" w:type="dxa"/>
            <w:tcBorders>
              <w:top w:val="nil"/>
              <w:left w:val="nil"/>
              <w:bottom w:val="single" w:sz="4" w:space="0" w:color="auto"/>
              <w:right w:val="single" w:sz="4" w:space="0" w:color="auto"/>
            </w:tcBorders>
            <w:shd w:val="clear" w:color="auto" w:fill="auto"/>
            <w:noWrap/>
            <w:vAlign w:val="center"/>
            <w:hideMark/>
          </w:tcPr>
          <w:p w14:paraId="60AD3B79"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0</w:t>
            </w:r>
          </w:p>
        </w:tc>
        <w:tc>
          <w:tcPr>
            <w:tcW w:w="2340" w:type="dxa"/>
            <w:tcBorders>
              <w:top w:val="nil"/>
              <w:left w:val="nil"/>
              <w:bottom w:val="single" w:sz="4" w:space="0" w:color="auto"/>
              <w:right w:val="single" w:sz="4" w:space="0" w:color="auto"/>
            </w:tcBorders>
            <w:shd w:val="clear" w:color="auto" w:fill="auto"/>
            <w:noWrap/>
            <w:vAlign w:val="center"/>
            <w:hideMark/>
          </w:tcPr>
          <w:p w14:paraId="70CF7BE1"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0</w:t>
            </w:r>
          </w:p>
        </w:tc>
        <w:tc>
          <w:tcPr>
            <w:tcW w:w="4933" w:type="dxa"/>
            <w:tcBorders>
              <w:top w:val="nil"/>
              <w:left w:val="nil"/>
              <w:bottom w:val="single" w:sz="4" w:space="0" w:color="auto"/>
              <w:right w:val="single" w:sz="4" w:space="0" w:color="auto"/>
            </w:tcBorders>
            <w:shd w:val="clear" w:color="auto" w:fill="auto"/>
            <w:noWrap/>
            <w:vAlign w:val="center"/>
            <w:hideMark/>
          </w:tcPr>
          <w:p w14:paraId="62D0484B" w14:textId="77777777" w:rsidR="003052EB" w:rsidRPr="003052EB" w:rsidRDefault="003052EB" w:rsidP="003052EB">
            <w:pPr>
              <w:spacing w:after="0" w:line="240" w:lineRule="auto"/>
              <w:jc w:val="center"/>
              <w:rPr>
                <w:rFonts w:ascii="Times New Roman" w:eastAsia="Times New Roman" w:hAnsi="Times New Roman" w:cs="Times New Roman"/>
                <w:color w:val="000000"/>
                <w:sz w:val="18"/>
                <w:szCs w:val="18"/>
                <w:lang w:eastAsia="ru-RU"/>
              </w:rPr>
            </w:pPr>
            <w:r w:rsidRPr="003052EB">
              <w:rPr>
                <w:rFonts w:ascii="Times New Roman" w:eastAsia="Times New Roman" w:hAnsi="Times New Roman" w:cs="Times New Roman"/>
                <w:color w:val="000000"/>
                <w:sz w:val="18"/>
                <w:szCs w:val="18"/>
                <w:lang w:eastAsia="ru-RU"/>
              </w:rPr>
              <w:t>0</w:t>
            </w:r>
          </w:p>
        </w:tc>
      </w:tr>
    </w:tbl>
    <w:p w14:paraId="23E9DFBD" w14:textId="7EE8E264" w:rsidR="003052EB" w:rsidRDefault="003052EB" w:rsidP="000077DF">
      <w:pPr>
        <w:spacing w:after="0" w:line="240" w:lineRule="auto"/>
        <w:contextualSpacing/>
        <w:jc w:val="both"/>
        <w:rPr>
          <w:rFonts w:ascii="Times New Roman" w:eastAsia="Times New Roman" w:hAnsi="Times New Roman" w:cs="Times New Roman"/>
          <w:sz w:val="20"/>
          <w:szCs w:val="20"/>
          <w:lang w:eastAsia="ru-RU"/>
        </w:rPr>
      </w:pPr>
    </w:p>
    <w:p w14:paraId="47422524" w14:textId="6D72D49E" w:rsidR="003052EB" w:rsidRDefault="003052EB" w:rsidP="000077DF">
      <w:pPr>
        <w:spacing w:after="0" w:line="240" w:lineRule="auto"/>
        <w:contextualSpacing/>
        <w:jc w:val="both"/>
        <w:rPr>
          <w:rFonts w:ascii="Times New Roman" w:hAnsi="Times New Roman" w:cs="Times New Roman"/>
          <w:b/>
          <w:bCs/>
          <w:sz w:val="20"/>
          <w:szCs w:val="20"/>
        </w:rPr>
      </w:pPr>
      <w:r w:rsidRPr="004524F0">
        <w:rPr>
          <w:rFonts w:ascii="Times New Roman" w:hAnsi="Times New Roman" w:cs="Times New Roman"/>
          <w:b/>
          <w:bCs/>
          <w:sz w:val="20"/>
          <w:szCs w:val="20"/>
        </w:rPr>
        <w:t>Приложение №</w:t>
      </w:r>
      <w:r>
        <w:rPr>
          <w:rFonts w:ascii="Times New Roman" w:hAnsi="Times New Roman" w:cs="Times New Roman"/>
          <w:b/>
          <w:bCs/>
          <w:sz w:val="20"/>
          <w:szCs w:val="20"/>
        </w:rPr>
        <w:t>6</w:t>
      </w:r>
      <w:r w:rsidRPr="004524F0">
        <w:rPr>
          <w:rFonts w:ascii="Times New Roman" w:hAnsi="Times New Roman" w:cs="Times New Roman"/>
          <w:b/>
          <w:bCs/>
          <w:sz w:val="20"/>
          <w:szCs w:val="20"/>
        </w:rPr>
        <w:t xml:space="preserve"> к решению Совета народных депутатов Завитинского муниципального округа от 23.12.2022 № 178/16</w:t>
      </w:r>
      <w:r>
        <w:rPr>
          <w:rFonts w:ascii="Times New Roman" w:hAnsi="Times New Roman" w:cs="Times New Roman"/>
          <w:b/>
          <w:bCs/>
          <w:sz w:val="20"/>
          <w:szCs w:val="20"/>
        </w:rPr>
        <w:t xml:space="preserve"> </w:t>
      </w:r>
      <w:r w:rsidRPr="003052EB">
        <w:rPr>
          <w:rFonts w:ascii="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w:t>
      </w:r>
      <w:r w:rsidR="00D839AB" w:rsidRPr="003052EB">
        <w:rPr>
          <w:rFonts w:ascii="Times New Roman" w:hAnsi="Times New Roman" w:cs="Times New Roman"/>
          <w:b/>
          <w:bCs/>
          <w:sz w:val="20"/>
          <w:szCs w:val="20"/>
        </w:rPr>
        <w:t>округа на</w:t>
      </w:r>
      <w:r w:rsidRPr="003052EB">
        <w:rPr>
          <w:rFonts w:ascii="Times New Roman" w:hAnsi="Times New Roman" w:cs="Times New Roman"/>
          <w:b/>
          <w:bCs/>
          <w:sz w:val="20"/>
          <w:szCs w:val="20"/>
        </w:rPr>
        <w:t xml:space="preserve"> 2023и плановый период 2024-2025 годов</w:t>
      </w:r>
      <w:r>
        <w:rPr>
          <w:rFonts w:ascii="Times New Roman" w:hAnsi="Times New Roman" w:cs="Times New Roman"/>
          <w:b/>
          <w:bCs/>
          <w:sz w:val="20"/>
          <w:szCs w:val="20"/>
        </w:rPr>
        <w:t xml:space="preserve">. Приложение расположено на сайте </w:t>
      </w:r>
      <w:r w:rsidR="00D839AB">
        <w:rPr>
          <w:rFonts w:ascii="Times New Roman" w:hAnsi="Times New Roman" w:cs="Times New Roman"/>
          <w:b/>
          <w:bCs/>
          <w:sz w:val="20"/>
          <w:szCs w:val="20"/>
        </w:rPr>
        <w:t>администрации</w:t>
      </w:r>
      <w:r>
        <w:rPr>
          <w:rFonts w:ascii="Times New Roman" w:hAnsi="Times New Roman" w:cs="Times New Roman"/>
          <w:b/>
          <w:bCs/>
          <w:sz w:val="20"/>
          <w:szCs w:val="20"/>
        </w:rPr>
        <w:t xml:space="preserve"> </w:t>
      </w:r>
      <w:r w:rsidR="00D839AB">
        <w:rPr>
          <w:rFonts w:ascii="Times New Roman" w:hAnsi="Times New Roman" w:cs="Times New Roman"/>
          <w:b/>
          <w:bCs/>
          <w:sz w:val="20"/>
          <w:szCs w:val="20"/>
        </w:rPr>
        <w:t>Завитинского</w:t>
      </w:r>
      <w:r>
        <w:rPr>
          <w:rFonts w:ascii="Times New Roman" w:hAnsi="Times New Roman" w:cs="Times New Roman"/>
          <w:b/>
          <w:bCs/>
          <w:sz w:val="20"/>
          <w:szCs w:val="20"/>
        </w:rPr>
        <w:t xml:space="preserve"> муниципального округа </w:t>
      </w:r>
      <w:r w:rsidR="004B6974">
        <w:rPr>
          <w:rFonts w:ascii="Times New Roman" w:hAnsi="Times New Roman" w:cs="Times New Roman"/>
          <w:b/>
          <w:bCs/>
          <w:sz w:val="20"/>
          <w:szCs w:val="20"/>
        </w:rPr>
        <w:t>во вкладке «Документы»/ «НПА»</w:t>
      </w:r>
    </w:p>
    <w:p w14:paraId="3E182549" w14:textId="77777777" w:rsidR="003052EB" w:rsidRDefault="003052EB" w:rsidP="000077DF">
      <w:pPr>
        <w:spacing w:after="0" w:line="240" w:lineRule="auto"/>
        <w:contextualSpacing/>
        <w:jc w:val="both"/>
        <w:rPr>
          <w:rFonts w:ascii="Times New Roman" w:hAnsi="Times New Roman" w:cs="Times New Roman"/>
          <w:b/>
          <w:bCs/>
          <w:sz w:val="20"/>
          <w:szCs w:val="20"/>
        </w:rPr>
      </w:pPr>
    </w:p>
    <w:p w14:paraId="2DD7D794" w14:textId="147C8724" w:rsidR="003052EB" w:rsidRDefault="003052EB" w:rsidP="000077DF">
      <w:pPr>
        <w:spacing w:after="0" w:line="240" w:lineRule="auto"/>
        <w:contextualSpacing/>
        <w:jc w:val="both"/>
        <w:rPr>
          <w:rFonts w:ascii="Times New Roman" w:hAnsi="Times New Roman" w:cs="Times New Roman"/>
          <w:b/>
          <w:bCs/>
          <w:sz w:val="20"/>
          <w:szCs w:val="20"/>
        </w:rPr>
      </w:pPr>
      <w:r w:rsidRPr="004524F0">
        <w:rPr>
          <w:rFonts w:ascii="Times New Roman" w:hAnsi="Times New Roman" w:cs="Times New Roman"/>
          <w:b/>
          <w:bCs/>
          <w:sz w:val="20"/>
          <w:szCs w:val="20"/>
        </w:rPr>
        <w:t>Приложение №</w:t>
      </w:r>
      <w:r>
        <w:rPr>
          <w:rFonts w:ascii="Times New Roman" w:hAnsi="Times New Roman" w:cs="Times New Roman"/>
          <w:b/>
          <w:bCs/>
          <w:sz w:val="20"/>
          <w:szCs w:val="20"/>
        </w:rPr>
        <w:t>7</w:t>
      </w:r>
      <w:r w:rsidRPr="004524F0">
        <w:rPr>
          <w:rFonts w:ascii="Times New Roman" w:hAnsi="Times New Roman" w:cs="Times New Roman"/>
          <w:b/>
          <w:bCs/>
          <w:sz w:val="20"/>
          <w:szCs w:val="20"/>
        </w:rPr>
        <w:t xml:space="preserve"> к решению Совета народных депутатов Завитинского муниципального округа от 23.12.2022 № 178/16</w:t>
      </w:r>
      <w:r w:rsidR="00D839AB">
        <w:rPr>
          <w:rFonts w:ascii="Times New Roman" w:hAnsi="Times New Roman" w:cs="Times New Roman"/>
          <w:b/>
          <w:bCs/>
          <w:sz w:val="20"/>
          <w:szCs w:val="20"/>
        </w:rPr>
        <w:t xml:space="preserve"> </w:t>
      </w:r>
      <w:r w:rsidR="00D839AB" w:rsidRPr="00D839AB">
        <w:rPr>
          <w:rFonts w:ascii="Times New Roman" w:hAnsi="Times New Roman" w:cs="Times New Roman"/>
          <w:b/>
          <w:bCs/>
          <w:sz w:val="20"/>
          <w:szCs w:val="20"/>
        </w:rPr>
        <w:t>Ведомственная структура расходов бюджета Завитинского муниципального округа на 2023 год и плановый период 2024-2025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w:t>
      </w:r>
      <w:r w:rsidR="00D839AB">
        <w:rPr>
          <w:rFonts w:ascii="Times New Roman" w:hAnsi="Times New Roman" w:cs="Times New Roman"/>
          <w:b/>
          <w:bCs/>
          <w:sz w:val="20"/>
          <w:szCs w:val="20"/>
        </w:rPr>
        <w:t>.</w:t>
      </w:r>
      <w:r w:rsidR="00D839AB" w:rsidRPr="00D839AB">
        <w:rPr>
          <w:rFonts w:ascii="Times New Roman" w:hAnsi="Times New Roman" w:cs="Times New Roman"/>
          <w:b/>
          <w:bCs/>
          <w:sz w:val="20"/>
          <w:szCs w:val="20"/>
        </w:rPr>
        <w:t xml:space="preserve"> </w:t>
      </w:r>
      <w:r w:rsidR="00D839AB">
        <w:rPr>
          <w:rFonts w:ascii="Times New Roman" w:hAnsi="Times New Roman" w:cs="Times New Roman"/>
          <w:b/>
          <w:bCs/>
          <w:sz w:val="20"/>
          <w:szCs w:val="20"/>
        </w:rPr>
        <w:t>Приложение расположено на сайте администрации Завитинского муниципального округа во вкладке «Документы»/ «НПА»</w:t>
      </w:r>
    </w:p>
    <w:p w14:paraId="0859370A" w14:textId="77777777" w:rsidR="00D839AB" w:rsidRDefault="00D839AB" w:rsidP="000077DF">
      <w:pPr>
        <w:spacing w:after="0" w:line="240" w:lineRule="auto"/>
        <w:contextualSpacing/>
        <w:jc w:val="both"/>
        <w:rPr>
          <w:rFonts w:ascii="Times New Roman" w:hAnsi="Times New Roman" w:cs="Times New Roman"/>
          <w:b/>
          <w:bCs/>
          <w:sz w:val="20"/>
          <w:szCs w:val="20"/>
        </w:rPr>
      </w:pPr>
    </w:p>
    <w:p w14:paraId="7F86D8EF" w14:textId="77777777" w:rsidR="00D839AB" w:rsidRDefault="00D839AB" w:rsidP="000077DF">
      <w:pPr>
        <w:spacing w:after="0" w:line="240" w:lineRule="auto"/>
        <w:contextualSpacing/>
        <w:jc w:val="both"/>
        <w:rPr>
          <w:rFonts w:ascii="Times New Roman" w:hAnsi="Times New Roman" w:cs="Times New Roman"/>
          <w:b/>
          <w:bCs/>
          <w:sz w:val="20"/>
          <w:szCs w:val="20"/>
        </w:rPr>
        <w:sectPr w:rsidR="00D839AB" w:rsidSect="00A813EB">
          <w:pgSz w:w="16838" w:h="11906" w:orient="landscape"/>
          <w:pgMar w:top="680" w:right="567" w:bottom="567" w:left="567" w:header="0" w:footer="0" w:gutter="0"/>
          <w:cols w:space="708"/>
          <w:docGrid w:linePitch="360"/>
        </w:sectPr>
      </w:pPr>
    </w:p>
    <w:p w14:paraId="7D8FE032" w14:textId="71AB08AF" w:rsidR="00D839AB" w:rsidRPr="00D839AB" w:rsidRDefault="00D839AB" w:rsidP="00474A15">
      <w:pPr>
        <w:spacing w:after="0" w:line="240" w:lineRule="auto"/>
        <w:jc w:val="both"/>
        <w:rPr>
          <w:rFonts w:ascii="Times New Roman" w:hAnsi="Times New Roman" w:cs="Times New Roman"/>
          <w:b/>
          <w:bCs/>
          <w:sz w:val="20"/>
          <w:szCs w:val="20"/>
        </w:rPr>
      </w:pPr>
      <w:r w:rsidRPr="00D839AB">
        <w:rPr>
          <w:rFonts w:ascii="Times New Roman" w:hAnsi="Times New Roman" w:cs="Times New Roman"/>
          <w:b/>
          <w:bCs/>
          <w:sz w:val="20"/>
          <w:szCs w:val="20"/>
        </w:rPr>
        <w:lastRenderedPageBreak/>
        <w:t xml:space="preserve">Решение Совета народных депутатов Завитинского муниципального округа </w:t>
      </w:r>
      <w:r w:rsidR="006E5532">
        <w:rPr>
          <w:rFonts w:ascii="Times New Roman" w:hAnsi="Times New Roman" w:cs="Times New Roman"/>
          <w:b/>
          <w:bCs/>
          <w:sz w:val="20"/>
          <w:szCs w:val="20"/>
        </w:rPr>
        <w:t xml:space="preserve">от </w:t>
      </w:r>
      <w:r w:rsidRPr="00D839AB">
        <w:rPr>
          <w:rFonts w:ascii="Times New Roman" w:hAnsi="Times New Roman" w:cs="Times New Roman"/>
          <w:b/>
          <w:bCs/>
          <w:sz w:val="20"/>
          <w:szCs w:val="20"/>
        </w:rPr>
        <w:t>23.12.2022</w:t>
      </w:r>
      <w:r w:rsidRPr="00D839AB">
        <w:rPr>
          <w:rFonts w:ascii="Times New Roman" w:hAnsi="Times New Roman" w:cs="Times New Roman"/>
          <w:b/>
          <w:bCs/>
          <w:sz w:val="20"/>
          <w:szCs w:val="20"/>
        </w:rPr>
        <w:tab/>
      </w:r>
      <w:r w:rsidRPr="00D839AB">
        <w:rPr>
          <w:rFonts w:ascii="Times New Roman" w:hAnsi="Times New Roman" w:cs="Times New Roman"/>
          <w:b/>
          <w:bCs/>
          <w:sz w:val="20"/>
          <w:szCs w:val="20"/>
        </w:rPr>
        <w:tab/>
        <w:t xml:space="preserve">            № 179/16</w:t>
      </w:r>
    </w:p>
    <w:p w14:paraId="1D0AAE1C" w14:textId="7DD72282" w:rsidR="00D839AB" w:rsidRPr="00D839AB" w:rsidRDefault="00D839AB" w:rsidP="00474A15">
      <w:pPr>
        <w:spacing w:after="0" w:line="240" w:lineRule="auto"/>
        <w:jc w:val="both"/>
        <w:rPr>
          <w:rFonts w:ascii="Times New Roman" w:hAnsi="Times New Roman" w:cs="Times New Roman"/>
          <w:b/>
          <w:sz w:val="20"/>
          <w:szCs w:val="20"/>
        </w:rPr>
      </w:pPr>
      <w:r w:rsidRPr="00D839AB">
        <w:rPr>
          <w:rFonts w:ascii="Times New Roman" w:hAnsi="Times New Roman" w:cs="Times New Roman"/>
          <w:sz w:val="20"/>
          <w:szCs w:val="20"/>
          <w:lang w:eastAsia="ar-SA"/>
        </w:rPr>
        <w:t xml:space="preserve">О внесении изменений в </w:t>
      </w:r>
      <w:r w:rsidRPr="00D839AB">
        <w:rPr>
          <w:rFonts w:ascii="Times New Roman" w:hAnsi="Times New Roman" w:cs="Times New Roman"/>
          <w:sz w:val="20"/>
          <w:szCs w:val="20"/>
        </w:rPr>
        <w:t>Прогнозный план приватизации имущества Завитинского муниципального округа на 2022 – 2025 годы</w:t>
      </w:r>
      <w:r w:rsidRPr="00D839AB">
        <w:rPr>
          <w:rFonts w:ascii="Times New Roman" w:hAnsi="Times New Roman" w:cs="Times New Roman"/>
          <w:b/>
          <w:sz w:val="20"/>
          <w:szCs w:val="20"/>
        </w:rPr>
        <w:t xml:space="preserve"> </w:t>
      </w:r>
      <w:r w:rsidRPr="00D839AB">
        <w:rPr>
          <w:rFonts w:ascii="Times New Roman" w:hAnsi="Times New Roman" w:cs="Times New Roman"/>
          <w:sz w:val="20"/>
          <w:szCs w:val="20"/>
        </w:rPr>
        <w:t>Принято решением Совета народных депутатов Завитинского муниципального округа 21 декабря 2022</w:t>
      </w:r>
      <w:r>
        <w:rPr>
          <w:rFonts w:ascii="Times New Roman" w:hAnsi="Times New Roman" w:cs="Times New Roman"/>
          <w:b/>
          <w:sz w:val="20"/>
          <w:szCs w:val="20"/>
        </w:rPr>
        <w:t xml:space="preserve"> </w:t>
      </w:r>
      <w:r w:rsidRPr="00D839AB">
        <w:rPr>
          <w:rFonts w:ascii="Times New Roman" w:hAnsi="Times New Roman" w:cs="Times New Roman"/>
          <w:sz w:val="20"/>
          <w:szCs w:val="20"/>
        </w:rPr>
        <w:t>1. Внести в Прогнозный план приватизации имущества Завитинского муниципального округа на 2022 – 2025 годы, утвержденный решением Совета народных депутатов Завитинского муниципального округа от 28.04.2022 № 106/10 (с изменениями от 27.06.2022 № 134/11, от 26.08.2022 № 143/12) следующие изменения</w:t>
      </w:r>
      <w:r>
        <w:rPr>
          <w:rFonts w:ascii="Times New Roman" w:hAnsi="Times New Roman" w:cs="Times New Roman"/>
          <w:sz w:val="20"/>
          <w:szCs w:val="20"/>
        </w:rPr>
        <w:t xml:space="preserve"> </w:t>
      </w:r>
      <w:r w:rsidRPr="00D839AB">
        <w:rPr>
          <w:rFonts w:ascii="Times New Roman" w:hAnsi="Times New Roman" w:cs="Times New Roman"/>
          <w:sz w:val="20"/>
          <w:szCs w:val="20"/>
        </w:rPr>
        <w:t>1) дополнить строками 30, 31 следующего содержания:</w:t>
      </w:r>
    </w:p>
    <w:tbl>
      <w:tblPr>
        <w:tblpPr w:leftFromText="180" w:rightFromText="180" w:vertAnchor="text"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998"/>
        <w:gridCol w:w="1701"/>
        <w:gridCol w:w="1134"/>
        <w:gridCol w:w="708"/>
        <w:gridCol w:w="4536"/>
        <w:gridCol w:w="426"/>
      </w:tblGrid>
      <w:tr w:rsidR="00D839AB" w:rsidRPr="00D839AB" w14:paraId="3BA331DE" w14:textId="77777777" w:rsidTr="00D839AB">
        <w:tc>
          <w:tcPr>
            <w:tcW w:w="421" w:type="dxa"/>
            <w:tcBorders>
              <w:top w:val="nil"/>
              <w:left w:val="nil"/>
              <w:bottom w:val="nil"/>
              <w:right w:val="single" w:sz="4" w:space="0" w:color="auto"/>
            </w:tcBorders>
          </w:tcPr>
          <w:p w14:paraId="3DC618A7"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w:t>
            </w:r>
          </w:p>
        </w:tc>
        <w:tc>
          <w:tcPr>
            <w:tcW w:w="708" w:type="dxa"/>
            <w:vMerge w:val="restart"/>
            <w:tcBorders>
              <w:left w:val="single" w:sz="4" w:space="0" w:color="auto"/>
            </w:tcBorders>
          </w:tcPr>
          <w:p w14:paraId="73AC8626"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30</w:t>
            </w:r>
          </w:p>
        </w:tc>
        <w:tc>
          <w:tcPr>
            <w:tcW w:w="998" w:type="dxa"/>
            <w:shd w:val="clear" w:color="auto" w:fill="auto"/>
          </w:tcPr>
          <w:p w14:paraId="3CA34495"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Помещение гаража</w:t>
            </w:r>
          </w:p>
        </w:tc>
        <w:tc>
          <w:tcPr>
            <w:tcW w:w="1701" w:type="dxa"/>
            <w:shd w:val="clear" w:color="auto" w:fill="auto"/>
          </w:tcPr>
          <w:p w14:paraId="5E8AEDCE"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 xml:space="preserve">с. </w:t>
            </w:r>
            <w:proofErr w:type="spellStart"/>
            <w:r w:rsidRPr="00D839AB">
              <w:rPr>
                <w:rFonts w:ascii="Times New Roman" w:hAnsi="Times New Roman" w:cs="Times New Roman"/>
                <w:sz w:val="18"/>
                <w:szCs w:val="18"/>
              </w:rPr>
              <w:t>Преображеновка</w:t>
            </w:r>
            <w:proofErr w:type="spellEnd"/>
            <w:r w:rsidRPr="00D839AB">
              <w:rPr>
                <w:rFonts w:ascii="Times New Roman" w:hAnsi="Times New Roman" w:cs="Times New Roman"/>
                <w:sz w:val="18"/>
                <w:szCs w:val="18"/>
              </w:rPr>
              <w:t>, ул. Центральная, д. 24 А, пом. 2</w:t>
            </w:r>
          </w:p>
        </w:tc>
        <w:tc>
          <w:tcPr>
            <w:tcW w:w="1134" w:type="dxa"/>
            <w:shd w:val="clear" w:color="auto" w:fill="auto"/>
          </w:tcPr>
          <w:p w14:paraId="12D1E456"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Нежилое</w:t>
            </w:r>
          </w:p>
        </w:tc>
        <w:tc>
          <w:tcPr>
            <w:tcW w:w="708" w:type="dxa"/>
            <w:shd w:val="clear" w:color="auto" w:fill="auto"/>
          </w:tcPr>
          <w:p w14:paraId="19316B52"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57,1</w:t>
            </w:r>
          </w:p>
        </w:tc>
        <w:tc>
          <w:tcPr>
            <w:tcW w:w="4536" w:type="dxa"/>
            <w:tcBorders>
              <w:right w:val="single" w:sz="4" w:space="0" w:color="auto"/>
            </w:tcBorders>
            <w:shd w:val="clear" w:color="auto" w:fill="auto"/>
          </w:tcPr>
          <w:p w14:paraId="17EEE57C"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Расположено в одноэтажном здании, кирпичное, с кадастровым номером 28:12:021003:226, 2001 года постройки в удовлетворительном состоянии, инженерные коммуникации отсутствуют</w:t>
            </w:r>
          </w:p>
        </w:tc>
        <w:tc>
          <w:tcPr>
            <w:tcW w:w="426" w:type="dxa"/>
            <w:tcBorders>
              <w:top w:val="nil"/>
              <w:left w:val="single" w:sz="4" w:space="0" w:color="auto"/>
              <w:bottom w:val="nil"/>
              <w:right w:val="nil"/>
            </w:tcBorders>
            <w:vAlign w:val="bottom"/>
          </w:tcPr>
          <w:p w14:paraId="42E67E78" w14:textId="77777777" w:rsidR="00D839AB" w:rsidRPr="00D839AB" w:rsidRDefault="00D839AB" w:rsidP="00474A15">
            <w:pPr>
              <w:spacing w:after="0" w:line="240" w:lineRule="auto"/>
              <w:jc w:val="both"/>
              <w:rPr>
                <w:rFonts w:ascii="Times New Roman" w:hAnsi="Times New Roman" w:cs="Times New Roman"/>
                <w:sz w:val="18"/>
                <w:szCs w:val="18"/>
              </w:rPr>
            </w:pPr>
          </w:p>
          <w:p w14:paraId="1F8E92D1" w14:textId="77777777" w:rsidR="00D839AB" w:rsidRPr="00D839AB" w:rsidRDefault="00D839AB" w:rsidP="00474A15">
            <w:pPr>
              <w:spacing w:after="0" w:line="240" w:lineRule="auto"/>
              <w:jc w:val="both"/>
              <w:rPr>
                <w:rFonts w:ascii="Times New Roman" w:hAnsi="Times New Roman" w:cs="Times New Roman"/>
                <w:sz w:val="18"/>
                <w:szCs w:val="18"/>
              </w:rPr>
            </w:pPr>
          </w:p>
        </w:tc>
      </w:tr>
      <w:tr w:rsidR="00D839AB" w:rsidRPr="00D839AB" w14:paraId="0A240099" w14:textId="77777777" w:rsidTr="00D839AB">
        <w:tc>
          <w:tcPr>
            <w:tcW w:w="421" w:type="dxa"/>
            <w:tcBorders>
              <w:top w:val="nil"/>
              <w:left w:val="nil"/>
              <w:bottom w:val="nil"/>
              <w:right w:val="single" w:sz="4" w:space="0" w:color="auto"/>
            </w:tcBorders>
          </w:tcPr>
          <w:p w14:paraId="7EBCF899"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708" w:type="dxa"/>
            <w:vMerge/>
            <w:tcBorders>
              <w:left w:val="single" w:sz="4" w:space="0" w:color="auto"/>
            </w:tcBorders>
          </w:tcPr>
          <w:p w14:paraId="3299F573"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998" w:type="dxa"/>
            <w:shd w:val="clear" w:color="auto" w:fill="auto"/>
          </w:tcPr>
          <w:p w14:paraId="576A1DF5"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Котельная</w:t>
            </w:r>
          </w:p>
        </w:tc>
        <w:tc>
          <w:tcPr>
            <w:tcW w:w="1701" w:type="dxa"/>
            <w:vMerge w:val="restart"/>
            <w:shd w:val="clear" w:color="auto" w:fill="auto"/>
            <w:vAlign w:val="center"/>
          </w:tcPr>
          <w:p w14:paraId="1D0C3066"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 xml:space="preserve">с. </w:t>
            </w:r>
            <w:proofErr w:type="spellStart"/>
            <w:r w:rsidRPr="00D839AB">
              <w:rPr>
                <w:rFonts w:ascii="Times New Roman" w:hAnsi="Times New Roman" w:cs="Times New Roman"/>
                <w:sz w:val="18"/>
                <w:szCs w:val="18"/>
              </w:rPr>
              <w:t>Преображеновка</w:t>
            </w:r>
            <w:proofErr w:type="spellEnd"/>
            <w:r w:rsidRPr="00D839AB">
              <w:rPr>
                <w:rFonts w:ascii="Times New Roman" w:hAnsi="Times New Roman" w:cs="Times New Roman"/>
                <w:sz w:val="18"/>
                <w:szCs w:val="18"/>
              </w:rPr>
              <w:t>, ул. Центральная, д. 24 А</w:t>
            </w:r>
          </w:p>
        </w:tc>
        <w:tc>
          <w:tcPr>
            <w:tcW w:w="1134" w:type="dxa"/>
            <w:shd w:val="clear" w:color="auto" w:fill="auto"/>
          </w:tcPr>
          <w:p w14:paraId="77A97E36"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Нежилое</w:t>
            </w:r>
          </w:p>
        </w:tc>
        <w:tc>
          <w:tcPr>
            <w:tcW w:w="708" w:type="dxa"/>
            <w:shd w:val="clear" w:color="auto" w:fill="auto"/>
          </w:tcPr>
          <w:p w14:paraId="3C5BD08F"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69</w:t>
            </w:r>
          </w:p>
        </w:tc>
        <w:tc>
          <w:tcPr>
            <w:tcW w:w="4536" w:type="dxa"/>
            <w:tcBorders>
              <w:right w:val="single" w:sz="4" w:space="0" w:color="auto"/>
            </w:tcBorders>
            <w:shd w:val="clear" w:color="auto" w:fill="auto"/>
          </w:tcPr>
          <w:p w14:paraId="295CCA01"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Расположено в одноэтажном здании, кирпичное, с кадастровым номером 28:12:021003:225, 2001 года постройки в удовлетворительном состоянии, инженерные коммуникации отсутствуют</w:t>
            </w:r>
          </w:p>
        </w:tc>
        <w:tc>
          <w:tcPr>
            <w:tcW w:w="426" w:type="dxa"/>
            <w:tcBorders>
              <w:top w:val="nil"/>
              <w:left w:val="single" w:sz="4" w:space="0" w:color="auto"/>
              <w:bottom w:val="nil"/>
              <w:right w:val="nil"/>
            </w:tcBorders>
            <w:vAlign w:val="bottom"/>
          </w:tcPr>
          <w:p w14:paraId="67BE49D9" w14:textId="77777777" w:rsidR="00D839AB" w:rsidRPr="00D839AB" w:rsidRDefault="00D839AB" w:rsidP="00474A15">
            <w:pPr>
              <w:spacing w:after="0" w:line="240" w:lineRule="auto"/>
              <w:jc w:val="both"/>
              <w:rPr>
                <w:rFonts w:ascii="Times New Roman" w:hAnsi="Times New Roman" w:cs="Times New Roman"/>
                <w:sz w:val="18"/>
                <w:szCs w:val="18"/>
              </w:rPr>
            </w:pPr>
          </w:p>
        </w:tc>
      </w:tr>
      <w:tr w:rsidR="00D839AB" w:rsidRPr="00D839AB" w14:paraId="57A0EF2B" w14:textId="77777777" w:rsidTr="00D839AB">
        <w:tc>
          <w:tcPr>
            <w:tcW w:w="421" w:type="dxa"/>
            <w:tcBorders>
              <w:top w:val="nil"/>
              <w:left w:val="nil"/>
              <w:bottom w:val="nil"/>
              <w:right w:val="single" w:sz="4" w:space="0" w:color="auto"/>
            </w:tcBorders>
          </w:tcPr>
          <w:p w14:paraId="22379D3D"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708" w:type="dxa"/>
            <w:vMerge/>
            <w:tcBorders>
              <w:left w:val="single" w:sz="4" w:space="0" w:color="auto"/>
            </w:tcBorders>
          </w:tcPr>
          <w:p w14:paraId="4A97F4B7"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998" w:type="dxa"/>
            <w:shd w:val="clear" w:color="auto" w:fill="auto"/>
          </w:tcPr>
          <w:p w14:paraId="4293FC3A"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Земельный участок</w:t>
            </w:r>
          </w:p>
        </w:tc>
        <w:tc>
          <w:tcPr>
            <w:tcW w:w="1701" w:type="dxa"/>
            <w:vMerge/>
            <w:shd w:val="clear" w:color="auto" w:fill="auto"/>
          </w:tcPr>
          <w:p w14:paraId="42401E8D"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1134" w:type="dxa"/>
            <w:shd w:val="clear" w:color="auto" w:fill="auto"/>
          </w:tcPr>
          <w:p w14:paraId="30E0ED20"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Под котельную с гаражом</w:t>
            </w:r>
          </w:p>
        </w:tc>
        <w:tc>
          <w:tcPr>
            <w:tcW w:w="708" w:type="dxa"/>
            <w:shd w:val="clear" w:color="auto" w:fill="auto"/>
          </w:tcPr>
          <w:p w14:paraId="3FF5BFAA"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231</w:t>
            </w:r>
          </w:p>
        </w:tc>
        <w:tc>
          <w:tcPr>
            <w:tcW w:w="4536" w:type="dxa"/>
            <w:tcBorders>
              <w:right w:val="single" w:sz="4" w:space="0" w:color="auto"/>
            </w:tcBorders>
            <w:shd w:val="clear" w:color="auto" w:fill="auto"/>
          </w:tcPr>
          <w:p w14:paraId="51C6AAD5"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Кадастровый номер 28:12:021003:8</w:t>
            </w:r>
          </w:p>
        </w:tc>
        <w:tc>
          <w:tcPr>
            <w:tcW w:w="426" w:type="dxa"/>
            <w:tcBorders>
              <w:top w:val="nil"/>
              <w:left w:val="single" w:sz="4" w:space="0" w:color="auto"/>
              <w:bottom w:val="nil"/>
              <w:right w:val="nil"/>
            </w:tcBorders>
            <w:vAlign w:val="bottom"/>
          </w:tcPr>
          <w:p w14:paraId="4D94918F" w14:textId="77777777" w:rsidR="00D839AB" w:rsidRPr="00D839AB" w:rsidRDefault="00D839AB" w:rsidP="00474A15">
            <w:pPr>
              <w:spacing w:after="0" w:line="240" w:lineRule="auto"/>
              <w:jc w:val="both"/>
              <w:rPr>
                <w:rFonts w:ascii="Times New Roman" w:hAnsi="Times New Roman" w:cs="Times New Roman"/>
                <w:sz w:val="18"/>
                <w:szCs w:val="18"/>
              </w:rPr>
            </w:pPr>
          </w:p>
        </w:tc>
      </w:tr>
      <w:tr w:rsidR="00D839AB" w:rsidRPr="00D839AB" w14:paraId="1DD6E3A8" w14:textId="77777777" w:rsidTr="00D839AB">
        <w:tc>
          <w:tcPr>
            <w:tcW w:w="421" w:type="dxa"/>
            <w:tcBorders>
              <w:top w:val="nil"/>
              <w:left w:val="nil"/>
              <w:bottom w:val="nil"/>
              <w:right w:val="single" w:sz="4" w:space="0" w:color="auto"/>
            </w:tcBorders>
          </w:tcPr>
          <w:p w14:paraId="540424C1"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708" w:type="dxa"/>
            <w:tcBorders>
              <w:left w:val="single" w:sz="4" w:space="0" w:color="auto"/>
            </w:tcBorders>
          </w:tcPr>
          <w:p w14:paraId="3E02DBAD"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31</w:t>
            </w:r>
          </w:p>
        </w:tc>
        <w:tc>
          <w:tcPr>
            <w:tcW w:w="998" w:type="dxa"/>
            <w:shd w:val="clear" w:color="auto" w:fill="auto"/>
          </w:tcPr>
          <w:p w14:paraId="0EB25457"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Автомобиль – мастерская 47953-000010-21</w:t>
            </w:r>
          </w:p>
        </w:tc>
        <w:tc>
          <w:tcPr>
            <w:tcW w:w="1701" w:type="dxa"/>
            <w:shd w:val="clear" w:color="auto" w:fill="auto"/>
          </w:tcPr>
          <w:p w14:paraId="6A5A54EF"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1134" w:type="dxa"/>
            <w:shd w:val="clear" w:color="auto" w:fill="auto"/>
          </w:tcPr>
          <w:p w14:paraId="26795208"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708" w:type="dxa"/>
            <w:shd w:val="clear" w:color="auto" w:fill="auto"/>
          </w:tcPr>
          <w:p w14:paraId="174CC464" w14:textId="77777777" w:rsidR="00D839AB" w:rsidRPr="00D839AB" w:rsidRDefault="00D839AB" w:rsidP="00474A15">
            <w:pPr>
              <w:spacing w:after="0" w:line="240" w:lineRule="auto"/>
              <w:jc w:val="both"/>
              <w:rPr>
                <w:rFonts w:ascii="Times New Roman" w:hAnsi="Times New Roman" w:cs="Times New Roman"/>
                <w:sz w:val="18"/>
                <w:szCs w:val="18"/>
              </w:rPr>
            </w:pPr>
          </w:p>
        </w:tc>
        <w:tc>
          <w:tcPr>
            <w:tcW w:w="4536" w:type="dxa"/>
            <w:tcBorders>
              <w:right w:val="single" w:sz="4" w:space="0" w:color="auto"/>
            </w:tcBorders>
            <w:shd w:val="clear" w:color="auto" w:fill="auto"/>
          </w:tcPr>
          <w:p w14:paraId="7716EEBE"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2010 года выпуска, ПТС 52 НВ 265128, идентификационный номер (VIN) - XUL47953GB0000105, модель, № двигателя - Д2457Е3*545166, шасси (рама) № 330900В0994173, кузов (кабина, прицеп) № 330700В0179820, цвет кузова белый</w:t>
            </w:r>
          </w:p>
        </w:tc>
        <w:tc>
          <w:tcPr>
            <w:tcW w:w="426" w:type="dxa"/>
            <w:tcBorders>
              <w:top w:val="nil"/>
              <w:left w:val="single" w:sz="4" w:space="0" w:color="auto"/>
              <w:bottom w:val="nil"/>
              <w:right w:val="nil"/>
            </w:tcBorders>
            <w:vAlign w:val="bottom"/>
          </w:tcPr>
          <w:p w14:paraId="45D1D4A0" w14:textId="77777777" w:rsidR="00D839AB" w:rsidRPr="00D839AB" w:rsidRDefault="00D839AB" w:rsidP="00474A15">
            <w:pPr>
              <w:spacing w:after="0" w:line="240" w:lineRule="auto"/>
              <w:jc w:val="both"/>
              <w:rPr>
                <w:rFonts w:ascii="Times New Roman" w:hAnsi="Times New Roman" w:cs="Times New Roman"/>
                <w:sz w:val="18"/>
                <w:szCs w:val="18"/>
              </w:rPr>
            </w:pPr>
            <w:r w:rsidRPr="00D839AB">
              <w:rPr>
                <w:rFonts w:ascii="Times New Roman" w:hAnsi="Times New Roman" w:cs="Times New Roman"/>
                <w:sz w:val="18"/>
                <w:szCs w:val="18"/>
              </w:rPr>
              <w:t>».</w:t>
            </w:r>
          </w:p>
        </w:tc>
      </w:tr>
    </w:tbl>
    <w:p w14:paraId="57E85C3A" w14:textId="77777777" w:rsidR="00D839AB" w:rsidRPr="00D839AB" w:rsidRDefault="00D839AB" w:rsidP="00474A15">
      <w:pPr>
        <w:tabs>
          <w:tab w:val="left" w:pos="720"/>
        </w:tabs>
        <w:spacing w:after="0" w:line="240" w:lineRule="auto"/>
        <w:jc w:val="both"/>
        <w:rPr>
          <w:rFonts w:ascii="Times New Roman" w:hAnsi="Times New Roman" w:cs="Times New Roman"/>
          <w:sz w:val="20"/>
          <w:szCs w:val="20"/>
        </w:rPr>
      </w:pPr>
      <w:r w:rsidRPr="00D839AB">
        <w:rPr>
          <w:rFonts w:ascii="Times New Roman" w:hAnsi="Times New Roman" w:cs="Times New Roman"/>
          <w:sz w:val="20"/>
          <w:szCs w:val="20"/>
          <w:lang w:eastAsia="ar-SA"/>
        </w:rPr>
        <w:t>2. Настоящее решение вступает в силу со дня его официального опубликования</w:t>
      </w:r>
      <w:r w:rsidRPr="00D839AB">
        <w:rPr>
          <w:rFonts w:ascii="Times New Roman" w:hAnsi="Times New Roman" w:cs="Times New Roman"/>
          <w:sz w:val="20"/>
          <w:szCs w:val="20"/>
        </w:rPr>
        <w:t>.</w:t>
      </w:r>
    </w:p>
    <w:p w14:paraId="630E0E13" w14:textId="209DC092" w:rsidR="00D839AB" w:rsidRDefault="00D839AB" w:rsidP="00474A15">
      <w:pPr>
        <w:spacing w:after="0" w:line="240" w:lineRule="auto"/>
        <w:jc w:val="both"/>
        <w:rPr>
          <w:rFonts w:ascii="Times New Roman" w:hAnsi="Times New Roman" w:cs="Times New Roman"/>
          <w:sz w:val="20"/>
          <w:szCs w:val="20"/>
        </w:rPr>
      </w:pPr>
      <w:r w:rsidRPr="00D839AB">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D839AB">
        <w:rPr>
          <w:rFonts w:ascii="Times New Roman" w:hAnsi="Times New Roman" w:cs="Times New Roman"/>
          <w:sz w:val="20"/>
          <w:szCs w:val="20"/>
        </w:rPr>
        <w:t xml:space="preserve">               </w:t>
      </w:r>
      <w:proofErr w:type="spellStart"/>
      <w:r w:rsidRPr="00D839AB">
        <w:rPr>
          <w:rFonts w:ascii="Times New Roman" w:hAnsi="Times New Roman" w:cs="Times New Roman"/>
          <w:sz w:val="20"/>
          <w:szCs w:val="20"/>
        </w:rPr>
        <w:t>С.С.Линевич</w:t>
      </w:r>
      <w:proofErr w:type="spellEnd"/>
    </w:p>
    <w:p w14:paraId="5EF161A0" w14:textId="77777777" w:rsidR="00474A15" w:rsidRPr="00D839AB" w:rsidRDefault="00474A15" w:rsidP="00474A15">
      <w:pPr>
        <w:spacing w:after="0" w:line="240" w:lineRule="auto"/>
        <w:jc w:val="both"/>
        <w:rPr>
          <w:rFonts w:ascii="Times New Roman" w:hAnsi="Times New Roman" w:cs="Times New Roman"/>
          <w:sz w:val="20"/>
          <w:szCs w:val="20"/>
        </w:rPr>
      </w:pPr>
    </w:p>
    <w:p w14:paraId="4B36FE95" w14:textId="2B88C367" w:rsidR="00DA47A6" w:rsidRPr="00DA47A6" w:rsidRDefault="00DA47A6" w:rsidP="00474A15">
      <w:pPr>
        <w:spacing w:after="0"/>
        <w:jc w:val="both"/>
        <w:rPr>
          <w:rFonts w:ascii="Times New Roman" w:hAnsi="Times New Roman"/>
          <w:sz w:val="20"/>
          <w:szCs w:val="20"/>
        </w:rPr>
      </w:pPr>
      <w:r w:rsidRPr="00DA47A6">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6E5532">
        <w:rPr>
          <w:rFonts w:ascii="Times New Roman" w:hAnsi="Times New Roman" w:cs="Times New Roman"/>
          <w:b/>
          <w:bCs/>
          <w:sz w:val="20"/>
          <w:szCs w:val="20"/>
        </w:rPr>
        <w:t xml:space="preserve">от </w:t>
      </w:r>
      <w:r w:rsidRPr="00DA47A6">
        <w:rPr>
          <w:rFonts w:ascii="Times New Roman" w:hAnsi="Times New Roman"/>
          <w:b/>
          <w:bCs/>
          <w:sz w:val="20"/>
          <w:szCs w:val="20"/>
        </w:rPr>
        <w:t xml:space="preserve">23.12.2022 </w:t>
      </w:r>
      <w:r w:rsidRPr="00DA47A6">
        <w:rPr>
          <w:rFonts w:ascii="Times New Roman" w:hAnsi="Times New Roman"/>
          <w:b/>
          <w:bCs/>
          <w:sz w:val="20"/>
          <w:szCs w:val="20"/>
        </w:rPr>
        <w:tab/>
      </w:r>
      <w:r w:rsidRPr="00DA47A6">
        <w:rPr>
          <w:rFonts w:ascii="Times New Roman" w:hAnsi="Times New Roman"/>
          <w:b/>
          <w:bCs/>
          <w:sz w:val="20"/>
          <w:szCs w:val="20"/>
        </w:rPr>
        <w:tab/>
        <w:t xml:space="preserve">            № 180/16</w:t>
      </w:r>
    </w:p>
    <w:p w14:paraId="4A42B71C" w14:textId="6747CE25" w:rsidR="00DA47A6" w:rsidRPr="00DA47A6" w:rsidRDefault="00DA47A6" w:rsidP="00474A15">
      <w:pPr>
        <w:spacing w:after="0"/>
        <w:jc w:val="both"/>
        <w:rPr>
          <w:rFonts w:ascii="Times New Roman" w:hAnsi="Times New Roman" w:cs="Times New Roman"/>
          <w:b/>
          <w:sz w:val="20"/>
          <w:szCs w:val="20"/>
        </w:rPr>
      </w:pPr>
      <w:r w:rsidRPr="00DA47A6">
        <w:rPr>
          <w:rFonts w:ascii="Times New Roman" w:hAnsi="Times New Roman" w:cs="Times New Roman"/>
          <w:sz w:val="20"/>
          <w:szCs w:val="20"/>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 утвержденное решением Совета народных депутатов Завитинского муниципального округа</w:t>
      </w:r>
      <w:r w:rsidRPr="00DA47A6">
        <w:rPr>
          <w:rFonts w:ascii="Times New Roman" w:hAnsi="Times New Roman" w:cs="Times New Roman"/>
          <w:b/>
          <w:sz w:val="20"/>
          <w:szCs w:val="20"/>
        </w:rPr>
        <w:t xml:space="preserve"> </w:t>
      </w:r>
      <w:r w:rsidRPr="00DA47A6">
        <w:rPr>
          <w:rFonts w:ascii="Times New Roman" w:hAnsi="Times New Roman" w:cs="Times New Roman"/>
          <w:sz w:val="20"/>
          <w:szCs w:val="20"/>
        </w:rPr>
        <w:t xml:space="preserve"> от 26.08.2022 № 150/12</w:t>
      </w:r>
      <w:r w:rsidRPr="00DA47A6">
        <w:rPr>
          <w:rFonts w:ascii="Times New Roman" w:hAnsi="Times New Roman" w:cs="Times New Roman"/>
          <w:b/>
          <w:sz w:val="20"/>
          <w:szCs w:val="20"/>
        </w:rPr>
        <w:t xml:space="preserve"> </w:t>
      </w:r>
      <w:r w:rsidRPr="00DA47A6">
        <w:rPr>
          <w:rFonts w:ascii="Times New Roman" w:hAnsi="Times New Roman" w:cs="Times New Roman"/>
          <w:sz w:val="20"/>
          <w:szCs w:val="20"/>
        </w:rPr>
        <w:t>Принято решением Совета народных депутатов  Завитинского муниципального округа 21 декабря 2022</w:t>
      </w:r>
      <w:r w:rsidRPr="00DA47A6">
        <w:rPr>
          <w:rFonts w:ascii="Times New Roman" w:hAnsi="Times New Roman" w:cs="Times New Roman"/>
          <w:b/>
          <w:sz w:val="20"/>
          <w:szCs w:val="20"/>
        </w:rPr>
        <w:t xml:space="preserve"> </w:t>
      </w:r>
      <w:r w:rsidRPr="00DA47A6">
        <w:rPr>
          <w:rFonts w:ascii="Times New Roman" w:hAnsi="Times New Roman" w:cs="Times New Roman"/>
          <w:sz w:val="20"/>
          <w:szCs w:val="20"/>
        </w:rPr>
        <w:t>1. 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Завитинского муниципального округа, утвержденное решением Совета народных депутатов Завитинского муниципального округа от 26.08.2022 № 150/12 следующие изменения:</w:t>
      </w:r>
      <w:r w:rsidRPr="00DA47A6">
        <w:rPr>
          <w:rFonts w:ascii="Times New Roman" w:hAnsi="Times New Roman" w:cs="Times New Roman"/>
          <w:b/>
          <w:sz w:val="20"/>
          <w:szCs w:val="20"/>
        </w:rPr>
        <w:t xml:space="preserve"> </w:t>
      </w:r>
      <w:r w:rsidRPr="00DA47A6">
        <w:rPr>
          <w:rFonts w:ascii="Times New Roman" w:hAnsi="Times New Roman" w:cs="Times New Roman"/>
          <w:sz w:val="20"/>
          <w:szCs w:val="20"/>
        </w:rPr>
        <w:t>1) В пункте 1.4 раздела 1 Положения слова «</w:t>
      </w:r>
      <w:r w:rsidRPr="00DA47A6">
        <w:rPr>
          <w:rFonts w:ascii="Times New Roman" w:hAnsi="Times New Roman" w:cs="Times New Roman"/>
          <w:color w:val="000000"/>
          <w:sz w:val="20"/>
          <w:szCs w:val="20"/>
        </w:rPr>
        <w:t>начальник отдела дорожного хозяйства и жизнеобеспечения, специалист отдела дорожного хозяйства и жизнеобеспечения» заменить словами «начальник отдела дорожного хозяйства и жизнеобеспечения администрации Завитинского муниципального округа, главный специалист отдела дорожного хозяйства и жизнеобеспечения администрации Завитинского муниципального округа»</w:t>
      </w:r>
      <w:r w:rsidRPr="00DA47A6">
        <w:rPr>
          <w:rFonts w:ascii="Times New Roman" w:hAnsi="Times New Roman" w:cs="Times New Roman"/>
          <w:sz w:val="20"/>
          <w:szCs w:val="20"/>
        </w:rPr>
        <w:t>;</w:t>
      </w:r>
      <w:r w:rsidRPr="00DA47A6">
        <w:rPr>
          <w:rFonts w:ascii="Times New Roman" w:hAnsi="Times New Roman" w:cs="Times New Roman"/>
          <w:b/>
          <w:sz w:val="20"/>
          <w:szCs w:val="20"/>
        </w:rPr>
        <w:t xml:space="preserve"> </w:t>
      </w:r>
      <w:r w:rsidRPr="00DA47A6">
        <w:rPr>
          <w:rFonts w:ascii="Times New Roman" w:hAnsi="Times New Roman" w:cs="Times New Roman"/>
          <w:sz w:val="20"/>
          <w:szCs w:val="20"/>
        </w:rPr>
        <w:t xml:space="preserve">2) Раздел 4 Положения изложить в новой редакции согласно приложению  к настоящему решению. </w:t>
      </w:r>
      <w:r w:rsidRPr="00DA47A6">
        <w:rPr>
          <w:rFonts w:ascii="Times New Roman" w:hAnsi="Times New Roman" w:cs="Times New Roman"/>
          <w:b/>
          <w:sz w:val="20"/>
          <w:szCs w:val="20"/>
        </w:rPr>
        <w:t xml:space="preserve"> </w:t>
      </w:r>
      <w:r w:rsidRPr="00DA47A6">
        <w:rPr>
          <w:rFonts w:ascii="Times New Roman" w:hAnsi="Times New Roman" w:cs="Times New Roman"/>
          <w:sz w:val="20"/>
          <w:szCs w:val="20"/>
        </w:rPr>
        <w:t>2. Настоящее решение подлежит официальному опубликованию. 3. Подпункт 2 пункта 1 настоящего решения вступает в силу с 01.01.2023.</w:t>
      </w:r>
    </w:p>
    <w:p w14:paraId="7C40ACF6" w14:textId="13D2D639" w:rsidR="00DA47A6" w:rsidRPr="00DA47A6" w:rsidRDefault="00DA47A6" w:rsidP="00474A15">
      <w:pPr>
        <w:spacing w:after="0"/>
        <w:jc w:val="both"/>
        <w:rPr>
          <w:rFonts w:ascii="Times New Roman" w:hAnsi="Times New Roman"/>
          <w:sz w:val="20"/>
          <w:szCs w:val="20"/>
        </w:rPr>
      </w:pPr>
      <w:r w:rsidRPr="00DA47A6">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 xml:space="preserve">    </w:t>
      </w:r>
      <w:r w:rsidRPr="00DA47A6">
        <w:rPr>
          <w:rFonts w:ascii="Times New Roman" w:hAnsi="Times New Roman"/>
          <w:sz w:val="20"/>
          <w:szCs w:val="20"/>
        </w:rPr>
        <w:t xml:space="preserve">     </w:t>
      </w:r>
      <w:r>
        <w:rPr>
          <w:rFonts w:ascii="Times New Roman" w:hAnsi="Times New Roman"/>
          <w:sz w:val="20"/>
          <w:szCs w:val="20"/>
        </w:rPr>
        <w:t xml:space="preserve">                                </w:t>
      </w:r>
      <w:r w:rsidRPr="00DA47A6">
        <w:rPr>
          <w:rFonts w:ascii="Times New Roman" w:hAnsi="Times New Roman"/>
          <w:sz w:val="20"/>
          <w:szCs w:val="20"/>
        </w:rPr>
        <w:t xml:space="preserve">                          С.С.</w:t>
      </w:r>
      <w:r>
        <w:rPr>
          <w:rFonts w:ascii="Times New Roman" w:hAnsi="Times New Roman"/>
          <w:sz w:val="20"/>
          <w:szCs w:val="20"/>
        </w:rPr>
        <w:t xml:space="preserve"> </w:t>
      </w:r>
      <w:r w:rsidRPr="00DA47A6">
        <w:rPr>
          <w:rFonts w:ascii="Times New Roman" w:hAnsi="Times New Roman"/>
          <w:sz w:val="20"/>
          <w:szCs w:val="20"/>
        </w:rPr>
        <w:t>Линевич</w:t>
      </w:r>
    </w:p>
    <w:p w14:paraId="6484690B" w14:textId="25A5F7A4" w:rsidR="00DA47A6" w:rsidRPr="003B7B1C" w:rsidRDefault="00DA47A6" w:rsidP="00474A15">
      <w:pPr>
        <w:spacing w:after="0" w:line="240" w:lineRule="auto"/>
        <w:jc w:val="both"/>
        <w:rPr>
          <w:rFonts w:ascii="Times New Roman" w:hAnsi="Times New Roman" w:cs="Times New Roman"/>
          <w:b/>
          <w:bCs/>
          <w:sz w:val="20"/>
          <w:szCs w:val="20"/>
        </w:rPr>
      </w:pPr>
      <w:r w:rsidRPr="00DA47A6">
        <w:rPr>
          <w:rFonts w:ascii="Times New Roman" w:hAnsi="Times New Roman" w:cs="Times New Roman"/>
          <w:b/>
          <w:bCs/>
          <w:sz w:val="20"/>
          <w:szCs w:val="20"/>
        </w:rPr>
        <w:t xml:space="preserve">Приложение к решению Совета народных депутатов Завитинского муниципального округа  </w:t>
      </w:r>
      <w:r w:rsidRPr="00DA47A6">
        <w:rPr>
          <w:rFonts w:ascii="Times New Roman" w:hAnsi="Times New Roman" w:cs="Times New Roman"/>
          <w:b/>
          <w:bCs/>
          <w:color w:val="000000"/>
          <w:sz w:val="20"/>
          <w:szCs w:val="20"/>
          <w:lang w:eastAsia="zh-CN"/>
        </w:rPr>
        <w:t xml:space="preserve">4. Обжалование решений администрации, действий (бездействия) должностных лиц, уполномоченных осуществлять муниципальный контроль </w:t>
      </w:r>
      <w:r>
        <w:rPr>
          <w:rFonts w:ascii="Times New Roman" w:hAnsi="Times New Roman" w:cs="Times New Roman"/>
          <w:b/>
          <w:bCs/>
          <w:sz w:val="20"/>
          <w:szCs w:val="20"/>
        </w:rPr>
        <w:t xml:space="preserve"> </w:t>
      </w:r>
      <w:r w:rsidRPr="00DA47A6">
        <w:rPr>
          <w:rFonts w:ascii="Times New Roman" w:hAnsi="Times New Roman" w:cs="Times New Roman"/>
          <w:b/>
          <w:bCs/>
          <w:color w:val="000000"/>
          <w:sz w:val="20"/>
          <w:szCs w:val="20"/>
          <w:lang w:eastAsia="zh-CN"/>
        </w:rPr>
        <w:t>на автомобильном транспорте</w:t>
      </w:r>
      <w:r>
        <w:rPr>
          <w:rFonts w:ascii="Times New Roman" w:hAnsi="Times New Roman" w:cs="Times New Roman"/>
          <w:b/>
          <w:bCs/>
          <w:color w:val="000000"/>
          <w:sz w:val="20"/>
          <w:szCs w:val="20"/>
          <w:lang w:eastAsia="zh-CN"/>
        </w:rPr>
        <w:t xml:space="preserve"> </w:t>
      </w:r>
      <w:r w:rsidRPr="00DA47A6">
        <w:rPr>
          <w:rFonts w:ascii="Times New Roman" w:hAnsi="Times New Roman" w:cs="Times New Roman"/>
          <w:color w:val="000000"/>
          <w:sz w:val="20"/>
          <w:szCs w:val="20"/>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r>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1) решений о проведении контрольных мероприятий;</w:t>
      </w:r>
      <w:r>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2) актов контрольных мероприятий, предписаний об устранении выявленных нарушений;</w:t>
      </w:r>
      <w:r>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r>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A47A6">
        <w:rPr>
          <w:rFonts w:ascii="Times New Roman" w:hAnsi="Times New Roman" w:cs="Times New Roman"/>
          <w:color w:val="000000"/>
          <w:sz w:val="20"/>
          <w:szCs w:val="20"/>
          <w:shd w:val="clear" w:color="auto" w:fill="FFFFFF"/>
        </w:rPr>
        <w:t>и (или) регионального портала государственных и муниципальных услуг</w:t>
      </w:r>
      <w:r w:rsidRPr="00DA47A6">
        <w:rPr>
          <w:rFonts w:ascii="Times New Roman" w:hAnsi="Times New Roman" w:cs="Times New Roman"/>
          <w:color w:val="000000"/>
          <w:sz w:val="20"/>
          <w:szCs w:val="20"/>
        </w:rPr>
        <w:t>.</w:t>
      </w:r>
      <w:r w:rsidR="003B7B1C">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Завитинского муниципального округа</w:t>
      </w:r>
      <w:r w:rsidRPr="00DA47A6">
        <w:rPr>
          <w:rFonts w:ascii="Times New Roman" w:hAnsi="Times New Roman" w:cs="Times New Roman"/>
          <w:i/>
          <w:iCs/>
          <w:color w:val="000000"/>
          <w:sz w:val="20"/>
          <w:szCs w:val="20"/>
        </w:rPr>
        <w:t xml:space="preserve"> </w:t>
      </w:r>
      <w:r w:rsidRPr="00DA47A6">
        <w:rPr>
          <w:rFonts w:ascii="Times New Roman" w:hAnsi="Times New Roman" w:cs="Times New Roman"/>
          <w:color w:val="000000"/>
          <w:sz w:val="20"/>
          <w:szCs w:val="20"/>
        </w:rPr>
        <w:t>с предварительным информированием главы Завитинского муниципального округа</w:t>
      </w:r>
      <w:r w:rsidRPr="00DA47A6">
        <w:rPr>
          <w:rFonts w:ascii="Times New Roman" w:hAnsi="Times New Roman" w:cs="Times New Roman"/>
          <w:i/>
          <w:iCs/>
          <w:color w:val="000000"/>
          <w:sz w:val="20"/>
          <w:szCs w:val="20"/>
        </w:rPr>
        <w:t xml:space="preserve"> </w:t>
      </w:r>
      <w:r w:rsidRPr="00DA47A6">
        <w:rPr>
          <w:rFonts w:ascii="Times New Roman" w:hAnsi="Times New Roman" w:cs="Times New Roman"/>
          <w:color w:val="000000"/>
          <w:sz w:val="20"/>
          <w:szCs w:val="20"/>
        </w:rPr>
        <w:t>о наличии в</w:t>
      </w:r>
      <w:r w:rsidRPr="00DA47A6">
        <w:rPr>
          <w:rFonts w:ascii="Times New Roman" w:hAnsi="Times New Roman" w:cs="Times New Roman"/>
          <w:i/>
          <w:iCs/>
          <w:color w:val="000000"/>
          <w:sz w:val="20"/>
          <w:szCs w:val="20"/>
        </w:rPr>
        <w:t xml:space="preserve"> </w:t>
      </w:r>
      <w:r w:rsidRPr="00DA47A6">
        <w:rPr>
          <w:rFonts w:ascii="Times New Roman" w:hAnsi="Times New Roman" w:cs="Times New Roman"/>
          <w:color w:val="000000"/>
          <w:sz w:val="20"/>
          <w:szCs w:val="20"/>
        </w:rPr>
        <w:t>жалобе (документах) сведений, составляющих государственную или иную охраняемую законом тайну.</w:t>
      </w:r>
      <w:r w:rsidR="003B7B1C">
        <w:rPr>
          <w:rFonts w:ascii="Times New Roman" w:hAnsi="Times New Roman" w:cs="Times New Roman"/>
          <w:b/>
          <w:bCs/>
          <w:sz w:val="20"/>
          <w:szCs w:val="20"/>
        </w:rPr>
        <w:t xml:space="preserve"> </w:t>
      </w:r>
      <w:r w:rsidRPr="00DA47A6">
        <w:rPr>
          <w:rFonts w:ascii="Times New Roman" w:hAnsi="Times New Roman" w:cs="Times New Roman"/>
          <w:color w:val="000000"/>
          <w:sz w:val="20"/>
          <w:szCs w:val="20"/>
        </w:rPr>
        <w:t>4.4. Жалоба на решение администрации, действия (бездействие) его должностных лиц рассматривается главой (заместителем главы) Завитинского муниципального округа.</w:t>
      </w:r>
      <w:r w:rsidR="003B7B1C">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003B7B1C">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Жалоба на предписание администрации может быть подана в течение 10 рабочих дней с момента получения контролируемым лицом предписания.</w:t>
      </w:r>
      <w:r w:rsidR="003B7B1C">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sidR="003B7B1C">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sidR="003B7B1C">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r w:rsidR="003B7B1C">
        <w:rPr>
          <w:rFonts w:ascii="Times New Roman" w:hAnsi="Times New Roman" w:cs="Times New Roman"/>
          <w:color w:val="000000"/>
          <w:sz w:val="20"/>
          <w:szCs w:val="20"/>
        </w:rPr>
        <w:t xml:space="preserve"> </w:t>
      </w:r>
      <w:r w:rsidRPr="00DA47A6">
        <w:rPr>
          <w:rFonts w:ascii="Times New Roman" w:hAnsi="Times New Roman" w:cs="Times New Roman"/>
          <w:color w:val="000000"/>
          <w:sz w:val="20"/>
          <w:szCs w:val="20"/>
        </w:rPr>
        <w:t xml:space="preserve">В случае если для ее </w:t>
      </w:r>
      <w:r w:rsidRPr="00DA47A6">
        <w:rPr>
          <w:rFonts w:ascii="Times New Roman" w:hAnsi="Times New Roman" w:cs="Times New Roman"/>
          <w:color w:val="000000"/>
          <w:sz w:val="20"/>
          <w:szCs w:val="20"/>
        </w:rPr>
        <w:lastRenderedPageBreak/>
        <w:t>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Завитинского муниципального округа не более чем на 20 рабочих дней.</w:t>
      </w:r>
    </w:p>
    <w:p w14:paraId="41D2E43E" w14:textId="77777777" w:rsidR="00474A15" w:rsidRDefault="00474A15" w:rsidP="00474A15">
      <w:pPr>
        <w:spacing w:after="0" w:line="240" w:lineRule="auto"/>
        <w:jc w:val="both"/>
        <w:rPr>
          <w:rFonts w:ascii="Times New Roman" w:hAnsi="Times New Roman" w:cs="Times New Roman"/>
          <w:b/>
          <w:bCs/>
          <w:sz w:val="20"/>
          <w:szCs w:val="20"/>
        </w:rPr>
      </w:pPr>
    </w:p>
    <w:p w14:paraId="14645914" w14:textId="667DD2EF" w:rsidR="003B7B1C" w:rsidRPr="003B7B1C" w:rsidRDefault="003B7B1C" w:rsidP="00474A15">
      <w:pPr>
        <w:spacing w:after="0" w:line="240" w:lineRule="auto"/>
        <w:jc w:val="both"/>
        <w:rPr>
          <w:rFonts w:ascii="Times New Roman" w:hAnsi="Times New Roman"/>
          <w:sz w:val="20"/>
          <w:szCs w:val="20"/>
        </w:rPr>
      </w:pPr>
      <w:r w:rsidRPr="003B7B1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6E5532">
        <w:rPr>
          <w:rFonts w:ascii="Times New Roman" w:hAnsi="Times New Roman" w:cs="Times New Roman"/>
          <w:b/>
          <w:bCs/>
          <w:sz w:val="20"/>
          <w:szCs w:val="20"/>
        </w:rPr>
        <w:t xml:space="preserve">от </w:t>
      </w:r>
      <w:r w:rsidRPr="003B7B1C">
        <w:rPr>
          <w:rFonts w:ascii="Times New Roman" w:hAnsi="Times New Roman"/>
          <w:b/>
          <w:bCs/>
          <w:sz w:val="20"/>
          <w:szCs w:val="20"/>
        </w:rPr>
        <w:t>23.12.2022                                      № 181/16</w:t>
      </w:r>
    </w:p>
    <w:p w14:paraId="51BB5838" w14:textId="7DEAF07E" w:rsidR="003B7B1C" w:rsidRPr="003B7B1C" w:rsidRDefault="003B7B1C" w:rsidP="00474A15">
      <w:pPr>
        <w:spacing w:after="0" w:line="240" w:lineRule="auto"/>
        <w:jc w:val="both"/>
        <w:rPr>
          <w:rFonts w:ascii="Times New Roman" w:hAnsi="Times New Roman"/>
          <w:b/>
          <w:sz w:val="20"/>
          <w:szCs w:val="20"/>
        </w:rPr>
      </w:pPr>
      <w:r w:rsidRPr="003B7B1C">
        <w:rPr>
          <w:rFonts w:ascii="Times New Roman" w:hAnsi="Times New Roman"/>
          <w:b/>
          <w:sz w:val="20"/>
          <w:szCs w:val="20"/>
        </w:rPr>
        <w:t>Р Е Ш Е Н И Е</w:t>
      </w:r>
      <w:r>
        <w:rPr>
          <w:rFonts w:ascii="Times New Roman" w:hAnsi="Times New Roman"/>
          <w:b/>
          <w:sz w:val="20"/>
          <w:szCs w:val="20"/>
        </w:rPr>
        <w:t xml:space="preserve"> </w:t>
      </w:r>
      <w:r w:rsidRPr="003B7B1C">
        <w:rPr>
          <w:rFonts w:ascii="Times New Roman" w:hAnsi="Times New Roman"/>
          <w:sz w:val="20"/>
          <w:szCs w:val="20"/>
        </w:rPr>
        <w:t>Об утверждении Положения «О звании Почетный гражданин Завитинского муниципального округа» Принято решением Совета народных депутатов Завитинского муниципального округа 21 декабря 2022 1. Утвердить прилагаемое Положение «О звании Почетный гражданин Завитинского муниципального округа». 2. Признать утратившими силу: 2.1. Решение Завитинского районного Совета народных депутатов от 23.06.2010 № 132/17 (с изм. от 19.10.2011 № 358/31, от 22.04.2021 № 168/29); 2.2. Решения Завитинского городского Совета народных депутатов от 14.11.2008 № 219, от 19.11.2015 № 72, от 24.11.2017 № 204, от 01.02.2019 № 280, от 28.12.2019 № 11/4.</w:t>
      </w:r>
      <w:bookmarkStart w:id="14" w:name="_Hlk121732346"/>
      <w:r w:rsidRPr="003B7B1C">
        <w:rPr>
          <w:rFonts w:ascii="Times New Roman" w:hAnsi="Times New Roman"/>
          <w:sz w:val="20"/>
          <w:szCs w:val="20"/>
        </w:rPr>
        <w:t xml:space="preserve"> 3. Настоящее решение вступает в силу с 01 января 2023 года, подлежит официальному опубликованию.</w:t>
      </w:r>
    </w:p>
    <w:bookmarkEnd w:id="14"/>
    <w:p w14:paraId="53CB4F7A" w14:textId="3446E768" w:rsidR="003B7B1C" w:rsidRPr="003B7B1C" w:rsidRDefault="003B7B1C" w:rsidP="00474A15">
      <w:pPr>
        <w:spacing w:after="0" w:line="240" w:lineRule="auto"/>
        <w:jc w:val="both"/>
        <w:rPr>
          <w:rFonts w:ascii="Times New Roman" w:hAnsi="Times New Roman"/>
          <w:sz w:val="20"/>
          <w:szCs w:val="20"/>
        </w:rPr>
      </w:pPr>
      <w:r w:rsidRPr="003B7B1C">
        <w:rPr>
          <w:rFonts w:ascii="Times New Roman" w:hAnsi="Times New Roman"/>
          <w:sz w:val="20"/>
          <w:szCs w:val="20"/>
        </w:rPr>
        <w:t xml:space="preserve">Глава </w:t>
      </w:r>
      <w:proofErr w:type="gramStart"/>
      <w:r w:rsidRPr="003B7B1C">
        <w:rPr>
          <w:rFonts w:ascii="Times New Roman" w:hAnsi="Times New Roman"/>
          <w:sz w:val="20"/>
          <w:szCs w:val="20"/>
        </w:rPr>
        <w:t>Завитинского  муниципального</w:t>
      </w:r>
      <w:proofErr w:type="gramEnd"/>
      <w:r w:rsidRPr="003B7B1C">
        <w:rPr>
          <w:rFonts w:ascii="Times New Roman" w:hAnsi="Times New Roman"/>
          <w:sz w:val="20"/>
          <w:szCs w:val="20"/>
        </w:rPr>
        <w:t xml:space="preserve"> округа                                                                                                                     С.С. Линевич</w:t>
      </w:r>
    </w:p>
    <w:p w14:paraId="2CA62F6A" w14:textId="77777777" w:rsidR="003B7B1C" w:rsidRDefault="003B7B1C" w:rsidP="00474A15">
      <w:pPr>
        <w:spacing w:after="0" w:line="240" w:lineRule="auto"/>
        <w:jc w:val="both"/>
        <w:rPr>
          <w:rFonts w:ascii="Times New Roman" w:hAnsi="Times New Roman" w:cs="Times New Roman"/>
          <w:sz w:val="20"/>
          <w:szCs w:val="20"/>
        </w:rPr>
      </w:pPr>
    </w:p>
    <w:p w14:paraId="693AEAAD" w14:textId="3392119D" w:rsidR="003B7B1C" w:rsidRDefault="003B7B1C" w:rsidP="00474A15">
      <w:pPr>
        <w:spacing w:after="0" w:line="240" w:lineRule="auto"/>
        <w:jc w:val="both"/>
        <w:rPr>
          <w:rFonts w:ascii="Times New Roman" w:hAnsi="Times New Roman" w:cs="Times New Roman"/>
          <w:sz w:val="20"/>
          <w:szCs w:val="20"/>
        </w:rPr>
      </w:pPr>
      <w:r w:rsidRPr="003B7B1C">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3B7B1C">
        <w:rPr>
          <w:rFonts w:ascii="Times New Roman" w:hAnsi="Times New Roman" w:cs="Times New Roman"/>
          <w:sz w:val="20"/>
          <w:szCs w:val="20"/>
        </w:rPr>
        <w:t>к решению Совета народных депутатов Завитинского муниципального округа</w:t>
      </w:r>
      <w:r>
        <w:rPr>
          <w:rFonts w:ascii="Times New Roman" w:hAnsi="Times New Roman" w:cs="Times New Roman"/>
          <w:sz w:val="20"/>
          <w:szCs w:val="20"/>
        </w:rPr>
        <w:t xml:space="preserve"> </w:t>
      </w:r>
      <w:r w:rsidRPr="003B7B1C">
        <w:rPr>
          <w:rFonts w:ascii="Times New Roman" w:hAnsi="Times New Roman" w:cs="Times New Roman"/>
          <w:sz w:val="20"/>
          <w:szCs w:val="20"/>
        </w:rPr>
        <w:t>от 23.12.2022 №181/16</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ПОЛОЖЕНИЕ</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о звании «Почетный гражданин Завитинского муниципального округа»</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1. Общие положения</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1.1. Звание «Почетный гражданин Завитинского муниципального округа» (далее - звание «Почетный гражданин») является </w:t>
      </w:r>
      <w:r w:rsidRPr="003B7B1C">
        <w:rPr>
          <w:rFonts w:ascii="Times New Roman" w:hAnsi="Times New Roman" w:cs="Times New Roman"/>
          <w:sz w:val="20"/>
          <w:szCs w:val="20"/>
        </w:rPr>
        <w:t>высшей формой поощрения граждан за заслуги в соответствующей сфере деятельности.</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1.2. Звание «Почетный гражданин» присваивается за особые заслуги в социально – экономическом развитии Завитинского муниципального округа, в общественной сфере, в деятельности, способствующей всестороннему развитию муниципального округа. </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Звание «Почетный гражданин» может быть присвоено уроженцам муниципального образования, иностранным гражданам и лицам без гражданства а также иным лицам, чьи имена неразрывно связаны с Завитинским муниципальным округом, внесшим значительный вклад в развитие культурного, спортивного достояния округа, лицам, проявившим мужество и героизм при ликвидации очагов военных и вооруженных конфликтов в мирное время, воинам-интернационалистам, а также лицам, прославившим Завитинский муниципальный округ поступками, имеющими общероссийское значение.</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1.3. Вопрос о присвоении звания «Почетный гражданин» рассматривается на заседании Совета народных депутатов Завитинского муниципального округа.</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1.4. Звание «Почетный гражданин» не может быть </w:t>
      </w:r>
      <w:r w:rsidRPr="003B7B1C">
        <w:rPr>
          <w:rFonts w:ascii="Times New Roman" w:hAnsi="Times New Roman" w:cs="Times New Roman"/>
          <w:sz w:val="20"/>
          <w:szCs w:val="20"/>
        </w:rPr>
        <w:t>присвоено повторно одному и тому же гражданину, а также гражданину, имеющему неснятую или непогашенную судимость, гражданину, в отношении которого возбуждено уголовное дело</w:t>
      </w:r>
      <w:r w:rsidRPr="003B7B1C">
        <w:rPr>
          <w:rFonts w:ascii="Times New Roman" w:eastAsia="Times New Roman" w:hAnsi="Times New Roman" w:cs="Times New Roman"/>
          <w:sz w:val="20"/>
          <w:szCs w:val="20"/>
          <w:lang w:eastAsia="ru-RU"/>
        </w:rPr>
        <w:t>.</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1.5. Звание «Почетный гражданин» не может быть присвоено главе Завитинского муниципального округа и депутатам Совета народных депутатов Завитинского муниципального округа до окончания срока их полномочий.</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 xml:space="preserve">2. Основания и порядок присвоения звания </w:t>
      </w:r>
      <w:r w:rsidRPr="003B7B1C">
        <w:rPr>
          <w:rFonts w:ascii="Times New Roman" w:eastAsia="Times New Roman" w:hAnsi="Times New Roman" w:cs="Times New Roman"/>
          <w:b/>
          <w:bCs/>
          <w:sz w:val="20"/>
          <w:szCs w:val="20"/>
          <w:lang w:eastAsia="ru-RU"/>
        </w:rPr>
        <w:t>«Почетный гражданин»</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2.1. С инициативой о присвоении звания «Почетный гражданин» могут выступать глава Завитинского муниципального округа, Совет народных депутатов Завитинского муниципального округа, коллективы предприятий, учреждений, организаций независимо от форм собственности и организационно-правовых форм, общественные объединения граждан.</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2.2. Для рассмотрения вопроса о присвоении звания «Почетный гражданин» в Совет народных депутатов Завитинского муниципального округа предоставляются следующие документы:</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представление о присвоении звания «Почетный гражданин» по форме согласно приложению № 1 к настоящему Положению;</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биографические данные кандидата;</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сведения о деятельности кандидата, которая является основанием для присвоения звания;</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ходатайство о присвоении звания «Почетный гражданин»;</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согласие на обработку персональных данных.</w:t>
      </w:r>
      <w:r>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 справка о наличии (отсутствии) неснятой или непогашенной судимости;</w:t>
      </w:r>
      <w:r>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 xml:space="preserve"> 2.3. Принятое по результатам рассмотрения решение в письменной форме доводится до сведения лиц, выступивших с инициативой о присвоении звания «Почетный гражданин».</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2.4. На заседание Совета народных депутатов Завитинского муниципального округа выносится проект решения о присвоении звания «Почетный гражданин» не более чем по пяти кандидатам.</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2.5. Звание «Почетный гражданин» присваивается один раз в пять лет. 2.6. Рассмотрение вопроса и принятие решения о присвоении звания «Почетный гражданин» могут осуществляться в отсутствие представляемого к званию лица. Решение Совета народных депутатов Завитинского муниципального округа о присвоении звания «Почетный гражданин» подлежит официальному опубликованию в информационном листке Завитинского муниципального округа «Наш округ» с материалами о заслугах лиц, удостоверенными эти званием.</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3. Вручение Диплома, нагрудного знака и удостоверения к Почетному званию</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3.1. Лицам, удостоенным звания «Почетный гражданин» вручается Диплом, лента Почетного гражданина, удостоверение и нагрудный знак. 3.2. Диплом Почетного гражданина, лента, нагрудный знак и удостоверение  вручаются лицу, удостоенному звания «Почетный гражданин», или его наследникам, в случае смерти лица, удостоенного звания «Почетный гражданин», главой Завитинского муниципального округа в торжественной обстановке в празднование Дня Завитинского муниципального округа.</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Одновременно с вручением знаков отличия Почетному гражданину осуществляется денежная выплата в размере 5000 (пять тысяч) рублей 00 копеек. 3.3. Диплом, лента, нагрудный знак и удостоверение вручаются лично Почетным гражданам. При наличии уважительных причин, в результате которых личное присутствие невозможно, знаки отличия могут быть вручены представителю Почетного гражданина. В случае присвоения звания «Почетный гражданин» посмертно знаки отличия вручаются близким родственникам.</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3.4. Вручение знаков отличия подтверждается подписью в Протоколе вручения знаков отличия Почетных граждан (приложение № 2).</w:t>
      </w:r>
      <w:r>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 xml:space="preserve">3.5. Портрет (фотография) размещается на Доске почета Завитинского муниципального округа не позднее месяца с даты принятия решения Советом народных депутатов Завитинского муниципального округа. </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 xml:space="preserve">4. Лишение звания </w:t>
      </w:r>
      <w:r w:rsidRPr="003B7B1C">
        <w:rPr>
          <w:rFonts w:ascii="Times New Roman" w:eastAsia="Times New Roman" w:hAnsi="Times New Roman" w:cs="Times New Roman"/>
          <w:b/>
          <w:bCs/>
          <w:sz w:val="20"/>
          <w:szCs w:val="20"/>
          <w:lang w:eastAsia="ru-RU"/>
        </w:rPr>
        <w:t>«Почетный гражданин»</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4.1. Лицо, удостоенное звания «Почетный гражданин», может быть лишено данного звания на основании решения Совета народных депутатов Завитинского муниципального округа при наличии следующих оснований:</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вступление в законную силу обвинительного приговора суда в отношении лица, которому было присвоено звание</w:t>
      </w:r>
      <w:r>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«Почетный гражданин», вследствие совершения им преступления;</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выявление недостоверности сведений, содержащихся в документах, представленных для рассмотрения вопроса о присвоении звания «Почетный гражданин»;</w:t>
      </w:r>
      <w:r>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 xml:space="preserve"> - совершение лицом, которому было присвоено звание «Почетный гражданин», поступка, порочащего его звание.</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4.2. Диплом Почетного гражданина, лента, нагрудный знак Почетного гражданина и удостоверение в случаях, предусмотренных пунктом 4.1 подлежат возврату в администрацию Завитинского муниципального округа.</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5. Права и льготы Почетных граждан</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5.1. Почетный гражданин вправе быть принятым безотлагательно главой Завитинского муниципального округа, председателем Совета народных депутатов Завитинского муниципального органа, должностными лицами органов местного самоуправления.  </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5.2. Обращения </w:t>
      </w:r>
      <w:r w:rsidRPr="003B7B1C">
        <w:rPr>
          <w:rFonts w:ascii="Times New Roman" w:eastAsia="Times New Roman" w:hAnsi="Times New Roman" w:cs="Times New Roman"/>
          <w:sz w:val="20"/>
          <w:szCs w:val="20"/>
          <w:lang w:eastAsia="ru-RU"/>
        </w:rPr>
        <w:lastRenderedPageBreak/>
        <w:t>Почетных граждан принимаются к рассмотрению незамедлительно, о ходе рассмотрения обращения сообщается заявителю лично в течение 15 дней. 5.3. Почетному гражданину производятся:</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 ежегодная выплата в размере 10000 (десять тысяч) рублей 00 копеек (в четвертом квартале);- единовременное вознаграждение ко дню юбилейной даты (60, 70, 80, 90 лет и т.д.) в размере 5000 (пять тысяч) рублей 00 копеек. </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5.4. В случае смерти лица, удостоенного почетного звания, одному из близких родственников производится единовременная выплата из средств бюджета муниципального округа в размере 10000 (десять тысяч) рублей 00 копеек. </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5.5. Все предусмотренные настоящим Положением выплаты производятся в порядке, определенном постановлением главы Завитинского муниципального округа.</w:t>
      </w:r>
      <w:r>
        <w:rPr>
          <w:rFonts w:ascii="Times New Roman" w:hAnsi="Times New Roman" w:cs="Times New Roman"/>
          <w:sz w:val="20"/>
          <w:szCs w:val="20"/>
        </w:rPr>
        <w:t xml:space="preserve"> </w:t>
      </w:r>
      <w:r w:rsidRPr="003B7B1C">
        <w:rPr>
          <w:rFonts w:ascii="Times New Roman" w:eastAsia="Times New Roman" w:hAnsi="Times New Roman" w:cs="Times New Roman"/>
          <w:b/>
          <w:bCs/>
          <w:sz w:val="20"/>
          <w:szCs w:val="20"/>
          <w:bdr w:val="none" w:sz="0" w:space="0" w:color="auto" w:frame="1"/>
          <w:lang w:eastAsia="ru-RU"/>
        </w:rPr>
        <w:t>6. Описание Диплома, ленты, удостоверения и нагрудного знака Почетного гражданина Завитинского муниципального округа</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6.1. На Дипломе Почетного гражданина размещается текст следующего содержания: «ДИПЛОМ (фамилия, имя, отчество) удостоен почетного звания «Почетный гражданин Завитинского муниципального округа» за (краткое изложение заслуг). Ставится дата присвоения, подпись председателя Совета народных депутатов Завитинского муниципального округа, ее расшифровка, печать. </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6.2. Лента «Почетный гражданин Завитинского муниципального округа» изготавливается из красного шелка размером 215 х 15 см, в центре ленты по длине надпись золотым тиснением: «Почетный гражданин Завитинского муниципального округа».</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6.3. Удостоверение «Почетный гражданин Завитинского муниципального округа» изготавливается в виде книжечки в твердой обложке из износостойкого материала красного цвета. </w:t>
      </w:r>
      <w:r>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В развернутом виде удостоверение имеет размер 6,5 х 20 см.</w:t>
      </w:r>
      <w:r>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 xml:space="preserve">На лицевой стороне удостоверения размещается слово «Удостоверение». Надпись выполнена тиснением под золото. Текст внутренней стороны удостоверения выполнен на белой бумаге. </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На левой стороне удостоверения в левом углу помещается цветная или черно-белая фотография размером 3 х 4 см, справа вверху по центру надпись: «Российская Федерация Амурская область Завитинский муниципальный округ», под фотографией указывается дата его выдачи. Последняя строка «Удостоверение бессрочно». На правой части внутренней стороны удостоверения указывается номер удостоверения, фамилия, имя, отчество гражданина, ниже которых располагаются слова «удостоен звания «Почетный гражданин Завитинского муниципального округа», решение Совета народных депутатов от ___ №___».</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 xml:space="preserve">Левая внутренняя часть удостоверения заверяется печатью Совета народных депутатов с обязательным захватом фотографии, правая внутренняя часть заверяется той же печатью и подписью председателя Совета народных депутатов.  6.4. Нагрудный знак «Почетный гражданин Завитинского муниципального округа» представляет собой стилизованное изображение флага Завитинского муниципального округа. Основа знака изготовлена из металлического сплава. В центре знака в три строки располагаются слова: «Почетный гражданин Завитинского муниципального округа». Размер знака 27 х 18 мм. </w:t>
      </w:r>
      <w:r w:rsidRPr="003B7B1C">
        <w:rPr>
          <w:rFonts w:ascii="Times New Roman" w:eastAsia="Times New Roman" w:hAnsi="Times New Roman" w:cs="Times New Roman"/>
          <w:b/>
          <w:bCs/>
          <w:sz w:val="20"/>
          <w:szCs w:val="20"/>
          <w:bdr w:val="none" w:sz="0" w:space="0" w:color="auto" w:frame="1"/>
          <w:lang w:eastAsia="ru-RU"/>
        </w:rPr>
        <w:t>7. Заключительные Положения</w:t>
      </w:r>
      <w:r>
        <w:rPr>
          <w:rFonts w:ascii="Times New Roman" w:hAnsi="Times New Roman" w:cs="Times New Roman"/>
          <w:sz w:val="20"/>
          <w:szCs w:val="20"/>
        </w:rPr>
        <w:t xml:space="preserve"> </w:t>
      </w:r>
      <w:r w:rsidRPr="003B7B1C">
        <w:rPr>
          <w:rFonts w:ascii="Times New Roman" w:eastAsia="Times New Roman" w:hAnsi="Times New Roman" w:cs="Times New Roman"/>
          <w:sz w:val="20"/>
          <w:szCs w:val="20"/>
          <w:lang w:eastAsia="ru-RU"/>
        </w:rPr>
        <w:t>7.1. В случае утраты удостоверения Почетного гражданина по заявлению гражданина, удостоенного почетного звания, выдается дубликат. Диплом, лента или нагрудный знак при утере не восстанавливаются.</w:t>
      </w:r>
      <w:r w:rsidR="00A3051A">
        <w:rPr>
          <w:rFonts w:ascii="Times New Roman" w:eastAsia="Times New Roman" w:hAnsi="Times New Roman" w:cs="Times New Roman"/>
          <w:sz w:val="20"/>
          <w:szCs w:val="20"/>
          <w:lang w:eastAsia="ru-RU"/>
        </w:rPr>
        <w:t xml:space="preserve"> </w:t>
      </w:r>
      <w:r w:rsidRPr="003B7B1C">
        <w:rPr>
          <w:rFonts w:ascii="Times New Roman" w:eastAsia="Times New Roman" w:hAnsi="Times New Roman" w:cs="Times New Roman"/>
          <w:sz w:val="20"/>
          <w:szCs w:val="20"/>
          <w:lang w:eastAsia="ru-RU"/>
        </w:rPr>
        <w:t xml:space="preserve">7.2. Выплаты лицам, удостоенным звания «Почетный гражданин города Завитинска», установленные Положением о почетном звании в городском поселении «Город Завитинск» «Почетный гражданин города», утвержденным решением Завитинского городского Совета народных депутатов от 14.11.2008 № 219 (с изменениями от 28.12.2019 № 11/4), и звания «Почетный гражданин Завитинского района», установленные Положением о звании «Почетный гражданин Завитинского района», утвержденным решением Завитинского районного Совета народных депутатов от 23.06.2010 № 132/17, производятся в соответствии с разделом 5 настоящего Положения. </w:t>
      </w:r>
      <w:r>
        <w:rPr>
          <w:rFonts w:ascii="Times New Roman" w:hAnsi="Times New Roman" w:cs="Times New Roman"/>
          <w:sz w:val="20"/>
          <w:szCs w:val="20"/>
        </w:rPr>
        <w:t xml:space="preserve"> </w:t>
      </w:r>
    </w:p>
    <w:p w14:paraId="59EC7CC0" w14:textId="77777777" w:rsidR="003B7B1C" w:rsidRDefault="003B7B1C" w:rsidP="00474A15">
      <w:pPr>
        <w:spacing w:after="0" w:line="240" w:lineRule="auto"/>
        <w:jc w:val="both"/>
        <w:rPr>
          <w:rFonts w:ascii="Times New Roman" w:hAnsi="Times New Roman" w:cs="Times New Roman"/>
          <w:sz w:val="20"/>
          <w:szCs w:val="20"/>
        </w:rPr>
      </w:pPr>
      <w:r w:rsidRPr="003B7B1C">
        <w:rPr>
          <w:rFonts w:ascii="Times New Roman" w:hAnsi="Times New Roman" w:cs="Times New Roman"/>
          <w:b/>
          <w:bCs/>
          <w:sz w:val="20"/>
          <w:szCs w:val="20"/>
        </w:rPr>
        <w:t>Приложение № 1 к Положению о звании «Почетный гражданин Завитинского муниципального</w:t>
      </w:r>
      <w:r w:rsidRPr="003B7B1C">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3B7B1C">
        <w:rPr>
          <w:rFonts w:ascii="Times New Roman" w:hAnsi="Times New Roman" w:cs="Times New Roman"/>
          <w:b/>
          <w:bCs/>
          <w:sz w:val="20"/>
          <w:szCs w:val="20"/>
        </w:rPr>
        <w:t>ПРЕДСТАВЛЕНИЕ</w:t>
      </w:r>
      <w:r>
        <w:rPr>
          <w:rFonts w:ascii="Times New Roman" w:hAnsi="Times New Roman" w:cs="Times New Roman"/>
          <w:sz w:val="20"/>
          <w:szCs w:val="20"/>
        </w:rPr>
        <w:t xml:space="preserve"> </w:t>
      </w:r>
      <w:r w:rsidRPr="003B7B1C">
        <w:rPr>
          <w:rFonts w:ascii="Times New Roman" w:hAnsi="Times New Roman" w:cs="Times New Roman"/>
          <w:sz w:val="20"/>
          <w:szCs w:val="20"/>
        </w:rPr>
        <w:t>О присвоении звания «Почетный гражданин Завитинского муниципального округа»</w:t>
      </w:r>
      <w:r>
        <w:rPr>
          <w:rFonts w:ascii="Times New Roman" w:hAnsi="Times New Roman" w:cs="Times New Roman"/>
          <w:sz w:val="20"/>
          <w:szCs w:val="20"/>
        </w:rPr>
        <w:t xml:space="preserve"> </w:t>
      </w:r>
      <w:r w:rsidRPr="003B7B1C">
        <w:rPr>
          <w:rFonts w:ascii="Times New Roman" w:hAnsi="Times New Roman" w:cs="Times New Roman"/>
          <w:sz w:val="20"/>
          <w:szCs w:val="20"/>
        </w:rPr>
        <w:t>1. Фамилия, имя, отчество</w:t>
      </w:r>
      <w:r>
        <w:rPr>
          <w:rFonts w:ascii="Times New Roman" w:hAnsi="Times New Roman" w:cs="Times New Roman"/>
          <w:sz w:val="20"/>
          <w:szCs w:val="20"/>
        </w:rPr>
        <w:t xml:space="preserve"> </w:t>
      </w:r>
      <w:r w:rsidRPr="003B7B1C">
        <w:rPr>
          <w:rFonts w:ascii="Times New Roman" w:hAnsi="Times New Roman" w:cs="Times New Roman"/>
          <w:sz w:val="20"/>
          <w:szCs w:val="20"/>
        </w:rPr>
        <w:t>2. Должность, место службы (работы);</w:t>
      </w:r>
      <w:r>
        <w:rPr>
          <w:rFonts w:ascii="Times New Roman" w:hAnsi="Times New Roman" w:cs="Times New Roman"/>
          <w:sz w:val="20"/>
          <w:szCs w:val="20"/>
        </w:rPr>
        <w:t xml:space="preserve"> </w:t>
      </w:r>
      <w:r w:rsidRPr="003B7B1C">
        <w:rPr>
          <w:rFonts w:ascii="Times New Roman" w:hAnsi="Times New Roman" w:cs="Times New Roman"/>
          <w:sz w:val="20"/>
          <w:szCs w:val="20"/>
        </w:rPr>
        <w:t>3. Год и место рождения;</w:t>
      </w:r>
      <w:r>
        <w:rPr>
          <w:rFonts w:ascii="Times New Roman" w:hAnsi="Times New Roman" w:cs="Times New Roman"/>
          <w:sz w:val="20"/>
          <w:szCs w:val="20"/>
        </w:rPr>
        <w:t xml:space="preserve"> </w:t>
      </w:r>
      <w:r w:rsidRPr="003B7B1C">
        <w:rPr>
          <w:rFonts w:ascii="Times New Roman" w:hAnsi="Times New Roman" w:cs="Times New Roman"/>
          <w:sz w:val="20"/>
          <w:szCs w:val="20"/>
        </w:rPr>
        <w:t>4. Информация о имеющихся наградах;</w:t>
      </w:r>
      <w:r>
        <w:rPr>
          <w:rFonts w:ascii="Times New Roman" w:hAnsi="Times New Roman" w:cs="Times New Roman"/>
          <w:sz w:val="20"/>
          <w:szCs w:val="20"/>
        </w:rPr>
        <w:t xml:space="preserve"> </w:t>
      </w:r>
      <w:r w:rsidRPr="003B7B1C">
        <w:rPr>
          <w:rFonts w:ascii="Times New Roman" w:hAnsi="Times New Roman" w:cs="Times New Roman"/>
          <w:sz w:val="20"/>
          <w:szCs w:val="20"/>
        </w:rPr>
        <w:t>5. Адрес и место жительства;</w:t>
      </w:r>
      <w:r>
        <w:rPr>
          <w:rFonts w:ascii="Times New Roman" w:hAnsi="Times New Roman" w:cs="Times New Roman"/>
          <w:sz w:val="20"/>
          <w:szCs w:val="20"/>
        </w:rPr>
        <w:t xml:space="preserve"> </w:t>
      </w:r>
      <w:r w:rsidRPr="003B7B1C">
        <w:rPr>
          <w:rFonts w:ascii="Times New Roman" w:hAnsi="Times New Roman" w:cs="Times New Roman"/>
          <w:sz w:val="20"/>
          <w:szCs w:val="20"/>
        </w:rPr>
        <w:t>6. Характеристика с указанием отличий (заслуг) представленного к присвоению звания.</w:t>
      </w:r>
      <w:r>
        <w:rPr>
          <w:rFonts w:ascii="Times New Roman" w:hAnsi="Times New Roman" w:cs="Times New Roman"/>
          <w:sz w:val="20"/>
          <w:szCs w:val="20"/>
        </w:rPr>
        <w:t xml:space="preserve"> </w:t>
      </w:r>
    </w:p>
    <w:p w14:paraId="714EFC51" w14:textId="1F6743A1" w:rsidR="003B7B1C" w:rsidRPr="003B7B1C" w:rsidRDefault="003B7B1C" w:rsidP="00474A15">
      <w:pPr>
        <w:spacing w:after="0" w:line="240" w:lineRule="auto"/>
        <w:jc w:val="both"/>
        <w:rPr>
          <w:rFonts w:ascii="Times New Roman" w:hAnsi="Times New Roman" w:cs="Times New Roman"/>
          <w:sz w:val="20"/>
          <w:szCs w:val="20"/>
        </w:rPr>
      </w:pPr>
      <w:r w:rsidRPr="003B7B1C">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3B7B1C">
        <w:rPr>
          <w:rFonts w:ascii="Times New Roman" w:hAnsi="Times New Roman" w:cs="Times New Roman"/>
          <w:sz w:val="20"/>
          <w:szCs w:val="20"/>
        </w:rPr>
        <w:t xml:space="preserve">к Положению о звании «Почетный гражданин Завитинского муниципального </w:t>
      </w:r>
      <w:proofErr w:type="gramStart"/>
      <w:r w:rsidRPr="003B7B1C">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3B7B1C">
        <w:rPr>
          <w:rFonts w:ascii="Times New Roman" w:hAnsi="Times New Roman" w:cs="Times New Roman"/>
          <w:b/>
          <w:bCs/>
          <w:sz w:val="20"/>
          <w:szCs w:val="20"/>
        </w:rPr>
        <w:t>Протокол</w:t>
      </w:r>
      <w:proofErr w:type="gramEnd"/>
      <w:r w:rsidRPr="003B7B1C">
        <w:rPr>
          <w:rFonts w:ascii="Times New Roman" w:hAnsi="Times New Roman" w:cs="Times New Roman"/>
          <w:b/>
          <w:bCs/>
          <w:sz w:val="20"/>
          <w:szCs w:val="20"/>
        </w:rPr>
        <w:t xml:space="preserve"> вручения знаков отличия Почетных граждан Завитинского муниципального округа</w:t>
      </w:r>
    </w:p>
    <w:tbl>
      <w:tblPr>
        <w:tblStyle w:val="a8"/>
        <w:tblW w:w="10343" w:type="dxa"/>
        <w:tblLook w:val="04A0" w:firstRow="1" w:lastRow="0" w:firstColumn="1" w:lastColumn="0" w:noHBand="0" w:noVBand="1"/>
      </w:tblPr>
      <w:tblGrid>
        <w:gridCol w:w="846"/>
        <w:gridCol w:w="2126"/>
        <w:gridCol w:w="2277"/>
        <w:gridCol w:w="1869"/>
        <w:gridCol w:w="3225"/>
      </w:tblGrid>
      <w:tr w:rsidR="003B7B1C" w:rsidRPr="003B7B1C" w14:paraId="304A2FFD" w14:textId="77777777" w:rsidTr="005A52C9">
        <w:tc>
          <w:tcPr>
            <w:tcW w:w="846" w:type="dxa"/>
          </w:tcPr>
          <w:p w14:paraId="7E3293C0" w14:textId="77777777" w:rsidR="003B7B1C" w:rsidRPr="003B7B1C" w:rsidRDefault="003B7B1C" w:rsidP="003B7B1C">
            <w:pPr>
              <w:spacing w:line="240" w:lineRule="auto"/>
              <w:ind w:firstLine="0"/>
            </w:pPr>
            <w:r w:rsidRPr="003B7B1C">
              <w:t>№</w:t>
            </w:r>
          </w:p>
          <w:p w14:paraId="755B3557" w14:textId="77777777" w:rsidR="003B7B1C" w:rsidRPr="003B7B1C" w:rsidRDefault="003B7B1C" w:rsidP="003B7B1C">
            <w:pPr>
              <w:spacing w:line="240" w:lineRule="auto"/>
              <w:ind w:firstLine="0"/>
              <w:rPr>
                <w:b/>
                <w:bCs/>
              </w:rPr>
            </w:pPr>
            <w:proofErr w:type="spellStart"/>
            <w:r w:rsidRPr="003B7B1C">
              <w:t>П.п</w:t>
            </w:r>
            <w:proofErr w:type="spellEnd"/>
            <w:r w:rsidRPr="003B7B1C">
              <w:rPr>
                <w:b/>
                <w:bCs/>
              </w:rPr>
              <w:t>.</w:t>
            </w:r>
          </w:p>
        </w:tc>
        <w:tc>
          <w:tcPr>
            <w:tcW w:w="2126" w:type="dxa"/>
          </w:tcPr>
          <w:p w14:paraId="471A4FE7" w14:textId="77777777" w:rsidR="003B7B1C" w:rsidRPr="003B7B1C" w:rsidRDefault="003B7B1C" w:rsidP="003B7B1C">
            <w:pPr>
              <w:spacing w:line="240" w:lineRule="auto"/>
              <w:ind w:firstLine="0"/>
            </w:pPr>
            <w:r w:rsidRPr="003B7B1C">
              <w:t>№ удостоверения</w:t>
            </w:r>
          </w:p>
        </w:tc>
        <w:tc>
          <w:tcPr>
            <w:tcW w:w="2277" w:type="dxa"/>
          </w:tcPr>
          <w:p w14:paraId="57783027" w14:textId="77777777" w:rsidR="003B7B1C" w:rsidRPr="003B7B1C" w:rsidRDefault="003B7B1C" w:rsidP="003B7B1C">
            <w:pPr>
              <w:spacing w:line="240" w:lineRule="auto"/>
              <w:ind w:firstLine="0"/>
            </w:pPr>
            <w:r w:rsidRPr="003B7B1C">
              <w:t>Дата вручения знака отличия</w:t>
            </w:r>
          </w:p>
        </w:tc>
        <w:tc>
          <w:tcPr>
            <w:tcW w:w="1869" w:type="dxa"/>
          </w:tcPr>
          <w:p w14:paraId="38DC1CD6" w14:textId="77777777" w:rsidR="003B7B1C" w:rsidRPr="003B7B1C" w:rsidRDefault="003B7B1C" w:rsidP="003B7B1C">
            <w:pPr>
              <w:spacing w:line="240" w:lineRule="auto"/>
              <w:ind w:firstLine="0"/>
            </w:pPr>
            <w:r w:rsidRPr="003B7B1C">
              <w:t>Подпись Почетного гражданина</w:t>
            </w:r>
          </w:p>
        </w:tc>
        <w:tc>
          <w:tcPr>
            <w:tcW w:w="3225" w:type="dxa"/>
          </w:tcPr>
          <w:p w14:paraId="6F4B2152" w14:textId="77777777" w:rsidR="003B7B1C" w:rsidRPr="003B7B1C" w:rsidRDefault="003B7B1C" w:rsidP="003B7B1C">
            <w:pPr>
              <w:spacing w:line="240" w:lineRule="auto"/>
              <w:ind w:firstLine="0"/>
            </w:pPr>
            <w:r w:rsidRPr="003B7B1C">
              <w:t>Расшифровка подписи</w:t>
            </w:r>
          </w:p>
        </w:tc>
      </w:tr>
      <w:tr w:rsidR="003B7B1C" w:rsidRPr="003B7B1C" w14:paraId="6CD5E7A1" w14:textId="77777777" w:rsidTr="005A52C9">
        <w:tc>
          <w:tcPr>
            <w:tcW w:w="846" w:type="dxa"/>
          </w:tcPr>
          <w:p w14:paraId="291FD7A6" w14:textId="77777777" w:rsidR="003B7B1C" w:rsidRPr="003B7B1C" w:rsidRDefault="003B7B1C" w:rsidP="003B7B1C">
            <w:pPr>
              <w:spacing w:line="240" w:lineRule="auto"/>
              <w:ind w:firstLine="0"/>
              <w:rPr>
                <w:b/>
                <w:bCs/>
              </w:rPr>
            </w:pPr>
          </w:p>
        </w:tc>
        <w:tc>
          <w:tcPr>
            <w:tcW w:w="2126" w:type="dxa"/>
          </w:tcPr>
          <w:p w14:paraId="45A0D3DF" w14:textId="77777777" w:rsidR="003B7B1C" w:rsidRPr="003B7B1C" w:rsidRDefault="003B7B1C" w:rsidP="003B7B1C">
            <w:pPr>
              <w:spacing w:line="240" w:lineRule="auto"/>
              <w:ind w:firstLine="0"/>
              <w:rPr>
                <w:b/>
                <w:bCs/>
              </w:rPr>
            </w:pPr>
          </w:p>
        </w:tc>
        <w:tc>
          <w:tcPr>
            <w:tcW w:w="2277" w:type="dxa"/>
          </w:tcPr>
          <w:p w14:paraId="45ECE050" w14:textId="77777777" w:rsidR="003B7B1C" w:rsidRPr="003B7B1C" w:rsidRDefault="003B7B1C" w:rsidP="003B7B1C">
            <w:pPr>
              <w:spacing w:line="240" w:lineRule="auto"/>
              <w:ind w:firstLine="0"/>
              <w:rPr>
                <w:b/>
                <w:bCs/>
              </w:rPr>
            </w:pPr>
          </w:p>
        </w:tc>
        <w:tc>
          <w:tcPr>
            <w:tcW w:w="1869" w:type="dxa"/>
          </w:tcPr>
          <w:p w14:paraId="2B662FC9" w14:textId="77777777" w:rsidR="003B7B1C" w:rsidRPr="003B7B1C" w:rsidRDefault="003B7B1C" w:rsidP="003B7B1C">
            <w:pPr>
              <w:spacing w:line="240" w:lineRule="auto"/>
              <w:ind w:firstLine="0"/>
              <w:rPr>
                <w:b/>
                <w:bCs/>
              </w:rPr>
            </w:pPr>
          </w:p>
        </w:tc>
        <w:tc>
          <w:tcPr>
            <w:tcW w:w="3225" w:type="dxa"/>
          </w:tcPr>
          <w:p w14:paraId="0A43F9E1" w14:textId="77777777" w:rsidR="003B7B1C" w:rsidRPr="003B7B1C" w:rsidRDefault="003B7B1C" w:rsidP="003B7B1C">
            <w:pPr>
              <w:spacing w:line="240" w:lineRule="auto"/>
              <w:ind w:firstLine="0"/>
              <w:rPr>
                <w:b/>
                <w:bCs/>
              </w:rPr>
            </w:pPr>
          </w:p>
        </w:tc>
      </w:tr>
    </w:tbl>
    <w:p w14:paraId="652402D9" w14:textId="77777777" w:rsidR="003B7B1C" w:rsidRPr="003B7B1C" w:rsidRDefault="003B7B1C" w:rsidP="003B7B1C">
      <w:pPr>
        <w:spacing w:after="0" w:line="240" w:lineRule="auto"/>
        <w:jc w:val="both"/>
        <w:rPr>
          <w:rFonts w:ascii="Times New Roman" w:hAnsi="Times New Roman" w:cs="Times New Roman"/>
          <w:b/>
          <w:bCs/>
          <w:sz w:val="20"/>
          <w:szCs w:val="20"/>
        </w:rPr>
      </w:pPr>
    </w:p>
    <w:p w14:paraId="517024E4" w14:textId="183B2028" w:rsidR="00785A35" w:rsidRPr="00474A15" w:rsidRDefault="00412A83" w:rsidP="00474A15">
      <w:pPr>
        <w:spacing w:after="0" w:line="240" w:lineRule="auto"/>
        <w:jc w:val="both"/>
        <w:rPr>
          <w:rFonts w:ascii="Times New Roman" w:hAnsi="Times New Roman" w:cs="Times New Roman"/>
          <w:sz w:val="20"/>
          <w:szCs w:val="20"/>
        </w:rPr>
      </w:pPr>
      <w:r w:rsidRPr="00474A15">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6E5532">
        <w:rPr>
          <w:rFonts w:ascii="Times New Roman" w:hAnsi="Times New Roman" w:cs="Times New Roman"/>
          <w:b/>
          <w:bCs/>
          <w:sz w:val="20"/>
          <w:szCs w:val="20"/>
        </w:rPr>
        <w:t xml:space="preserve">от </w:t>
      </w:r>
      <w:r w:rsidRPr="00474A15">
        <w:rPr>
          <w:rFonts w:ascii="Times New Roman" w:hAnsi="Times New Roman" w:cs="Times New Roman"/>
          <w:b/>
          <w:bCs/>
          <w:sz w:val="20"/>
          <w:szCs w:val="20"/>
        </w:rPr>
        <w:t xml:space="preserve">23.12.2022 </w:t>
      </w:r>
      <w:r w:rsidR="00785A35" w:rsidRPr="00474A15">
        <w:rPr>
          <w:rFonts w:ascii="Times New Roman" w:hAnsi="Times New Roman" w:cs="Times New Roman"/>
          <w:b/>
          <w:bCs/>
          <w:sz w:val="20"/>
          <w:szCs w:val="20"/>
        </w:rPr>
        <w:tab/>
        <w:t xml:space="preserve">                           </w:t>
      </w:r>
      <w:r w:rsidRPr="00474A15">
        <w:rPr>
          <w:rFonts w:ascii="Times New Roman" w:hAnsi="Times New Roman" w:cs="Times New Roman"/>
          <w:b/>
          <w:bCs/>
          <w:sz w:val="20"/>
          <w:szCs w:val="20"/>
        </w:rPr>
        <w:t>№ 182/16</w:t>
      </w:r>
      <w:r w:rsidR="00785A35" w:rsidRPr="00474A15">
        <w:rPr>
          <w:rFonts w:ascii="Times New Roman" w:hAnsi="Times New Roman" w:cs="Times New Roman"/>
          <w:sz w:val="20"/>
          <w:szCs w:val="20"/>
        </w:rPr>
        <w:t xml:space="preserve"> </w:t>
      </w:r>
    </w:p>
    <w:p w14:paraId="28EDA1A2" w14:textId="1100234A" w:rsidR="00412A83" w:rsidRPr="00474A15" w:rsidRDefault="00412A83" w:rsidP="00474A15">
      <w:pPr>
        <w:spacing w:after="0" w:line="240" w:lineRule="auto"/>
        <w:jc w:val="both"/>
        <w:rPr>
          <w:rFonts w:ascii="Times New Roman" w:hAnsi="Times New Roman" w:cs="Times New Roman"/>
          <w:sz w:val="20"/>
          <w:szCs w:val="20"/>
        </w:rPr>
      </w:pPr>
      <w:r w:rsidRPr="00474A15">
        <w:rPr>
          <w:rFonts w:ascii="Times New Roman" w:hAnsi="Times New Roman" w:cs="Times New Roman"/>
          <w:sz w:val="20"/>
          <w:szCs w:val="20"/>
        </w:rPr>
        <w:t>Об утверждении Положения «О</w:t>
      </w:r>
      <w:r w:rsidRPr="00474A15">
        <w:rPr>
          <w:rFonts w:ascii="Times New Roman" w:hAnsi="Times New Roman" w:cs="Times New Roman"/>
          <w:kern w:val="36"/>
          <w:sz w:val="20"/>
          <w:szCs w:val="20"/>
          <w:lang w:eastAsia="ru-RU"/>
        </w:rPr>
        <w:t xml:space="preserve"> порядке занесения </w:t>
      </w:r>
      <w:r w:rsidRPr="00474A15">
        <w:rPr>
          <w:rFonts w:ascii="Times New Roman" w:hAnsi="Times New Roman" w:cs="Times New Roman"/>
          <w:sz w:val="20"/>
          <w:szCs w:val="20"/>
          <w:lang w:eastAsia="ru-RU"/>
        </w:rPr>
        <w:t>граждан Завитинского муниципального округа на</w:t>
      </w:r>
      <w:r w:rsidRPr="00474A15">
        <w:rPr>
          <w:rFonts w:ascii="Times New Roman" w:hAnsi="Times New Roman" w:cs="Times New Roman"/>
          <w:kern w:val="36"/>
          <w:sz w:val="20"/>
          <w:szCs w:val="20"/>
          <w:lang w:eastAsia="ru-RU"/>
        </w:rPr>
        <w:t xml:space="preserve"> Доску Почёта Завитинского муниципального округа</w:t>
      </w:r>
      <w:r w:rsidRPr="00474A15">
        <w:rPr>
          <w:rFonts w:ascii="Times New Roman" w:hAnsi="Times New Roman" w:cs="Times New Roman"/>
          <w:sz w:val="20"/>
          <w:szCs w:val="20"/>
        </w:rPr>
        <w:t>»</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Принято решением Совета народных депутатов Завитинского муниципального </w:t>
      </w:r>
      <w:proofErr w:type="gramStart"/>
      <w:r w:rsidRPr="00474A15">
        <w:rPr>
          <w:rFonts w:ascii="Times New Roman" w:hAnsi="Times New Roman" w:cs="Times New Roman"/>
          <w:sz w:val="20"/>
          <w:szCs w:val="20"/>
        </w:rPr>
        <w:t>округа  21</w:t>
      </w:r>
      <w:proofErr w:type="gramEnd"/>
      <w:r w:rsidRPr="00474A15">
        <w:rPr>
          <w:rFonts w:ascii="Times New Roman" w:hAnsi="Times New Roman" w:cs="Times New Roman"/>
          <w:sz w:val="20"/>
          <w:szCs w:val="20"/>
        </w:rPr>
        <w:t xml:space="preserve"> декабря 2022</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1. Утвердить прилагаемое Положение «О</w:t>
      </w:r>
      <w:r w:rsidRPr="00474A15">
        <w:rPr>
          <w:rFonts w:ascii="Times New Roman" w:hAnsi="Times New Roman" w:cs="Times New Roman"/>
          <w:kern w:val="36"/>
          <w:sz w:val="20"/>
          <w:szCs w:val="20"/>
          <w:lang w:eastAsia="ru-RU"/>
        </w:rPr>
        <w:t xml:space="preserve"> порядке занесения </w:t>
      </w:r>
      <w:r w:rsidRPr="00474A15">
        <w:rPr>
          <w:rFonts w:ascii="Times New Roman" w:hAnsi="Times New Roman" w:cs="Times New Roman"/>
          <w:sz w:val="20"/>
          <w:szCs w:val="20"/>
          <w:lang w:eastAsia="ru-RU"/>
        </w:rPr>
        <w:t>граждан Завитинского муниципального округа на</w:t>
      </w:r>
      <w:r w:rsidRPr="00474A15">
        <w:rPr>
          <w:rFonts w:ascii="Times New Roman" w:hAnsi="Times New Roman" w:cs="Times New Roman"/>
          <w:kern w:val="36"/>
          <w:sz w:val="20"/>
          <w:szCs w:val="20"/>
          <w:lang w:eastAsia="ru-RU"/>
        </w:rPr>
        <w:t xml:space="preserve"> Доску Почёта Завитинского муниципального округа</w:t>
      </w:r>
      <w:r w:rsidRPr="00474A15">
        <w:rPr>
          <w:rFonts w:ascii="Times New Roman" w:hAnsi="Times New Roman" w:cs="Times New Roman"/>
          <w:sz w:val="20"/>
          <w:szCs w:val="20"/>
        </w:rPr>
        <w:t>».</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2. Признать утратившим силу решение Завитинского районного Совета народных депутатов от 28.08.2019 № 91/16 с момента вступления настоящего решения в законную силу.</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3. Настоящее решение вступает в силу со дня его официального опубликования.</w:t>
      </w:r>
    </w:p>
    <w:p w14:paraId="3348A8A8" w14:textId="4959BAFB" w:rsidR="00412A83" w:rsidRPr="00474A15" w:rsidRDefault="00412A83" w:rsidP="00474A15">
      <w:pPr>
        <w:spacing w:after="0" w:line="240" w:lineRule="auto"/>
        <w:jc w:val="both"/>
        <w:rPr>
          <w:rFonts w:ascii="Times New Roman" w:hAnsi="Times New Roman" w:cs="Times New Roman"/>
          <w:sz w:val="20"/>
          <w:szCs w:val="20"/>
        </w:rPr>
      </w:pPr>
      <w:r w:rsidRPr="00474A15">
        <w:rPr>
          <w:rFonts w:ascii="Times New Roman" w:hAnsi="Times New Roman" w:cs="Times New Roman"/>
          <w:sz w:val="20"/>
          <w:szCs w:val="20"/>
        </w:rPr>
        <w:t xml:space="preserve">Глава Завитинского муниципального округа                                                                       </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         С.С.</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Линевич</w:t>
      </w:r>
    </w:p>
    <w:p w14:paraId="3DC7B28E" w14:textId="065FF66A" w:rsidR="00412A83" w:rsidRPr="00785A35" w:rsidRDefault="00412A83" w:rsidP="00785A35">
      <w:pPr>
        <w:spacing w:after="0" w:line="240" w:lineRule="auto"/>
        <w:jc w:val="both"/>
        <w:rPr>
          <w:rFonts w:ascii="Times New Roman" w:hAnsi="Times New Roman" w:cs="Times New Roman"/>
          <w:sz w:val="20"/>
          <w:szCs w:val="20"/>
        </w:rPr>
      </w:pPr>
      <w:r w:rsidRPr="00474A15">
        <w:rPr>
          <w:rFonts w:ascii="Times New Roman" w:hAnsi="Times New Roman" w:cs="Times New Roman"/>
          <w:sz w:val="20"/>
          <w:szCs w:val="20"/>
        </w:rPr>
        <w:t>ПРИЛОЖЕНИЕ</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к решению Совета народных депутатов Завитинского</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муниципального округа</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от  23.12.2022 № 182/1</w:t>
      </w:r>
      <w:r w:rsidR="00785A35" w:rsidRPr="00474A15">
        <w:rPr>
          <w:rFonts w:ascii="Times New Roman" w:hAnsi="Times New Roman" w:cs="Times New Roman"/>
          <w:sz w:val="20"/>
          <w:szCs w:val="20"/>
        </w:rPr>
        <w:t xml:space="preserve"> </w:t>
      </w:r>
      <w:r w:rsidRPr="00474A15">
        <w:rPr>
          <w:rFonts w:ascii="Times New Roman" w:hAnsi="Times New Roman" w:cs="Times New Roman"/>
          <w:b/>
          <w:bCs/>
          <w:kern w:val="36"/>
          <w:sz w:val="20"/>
          <w:szCs w:val="20"/>
          <w:lang w:eastAsia="ru-RU"/>
        </w:rPr>
        <w:t>Положение</w:t>
      </w:r>
      <w:bookmarkStart w:id="15" w:name="_Hlk121406951"/>
      <w:r w:rsidR="00785A35" w:rsidRPr="00474A15">
        <w:rPr>
          <w:rFonts w:ascii="Times New Roman" w:hAnsi="Times New Roman" w:cs="Times New Roman"/>
          <w:sz w:val="20"/>
          <w:szCs w:val="20"/>
        </w:rPr>
        <w:t xml:space="preserve"> </w:t>
      </w:r>
      <w:r w:rsidRPr="00474A15">
        <w:rPr>
          <w:rFonts w:ascii="Times New Roman" w:hAnsi="Times New Roman" w:cs="Times New Roman"/>
          <w:kern w:val="36"/>
          <w:sz w:val="20"/>
          <w:szCs w:val="20"/>
          <w:lang w:eastAsia="ru-RU"/>
        </w:rPr>
        <w:t xml:space="preserve">о порядке занесения </w:t>
      </w:r>
      <w:r w:rsidRPr="00474A15">
        <w:rPr>
          <w:rFonts w:ascii="Times New Roman" w:hAnsi="Times New Roman" w:cs="Times New Roman"/>
          <w:sz w:val="20"/>
          <w:szCs w:val="20"/>
          <w:lang w:eastAsia="ru-RU"/>
        </w:rPr>
        <w:t>граждан Завитинского муниципального округа на</w:t>
      </w:r>
      <w:r w:rsidRPr="00474A15">
        <w:rPr>
          <w:rFonts w:ascii="Times New Roman" w:hAnsi="Times New Roman" w:cs="Times New Roman"/>
          <w:kern w:val="36"/>
          <w:sz w:val="20"/>
          <w:szCs w:val="20"/>
          <w:lang w:eastAsia="ru-RU"/>
        </w:rPr>
        <w:t xml:space="preserve"> Доску Почёта Завитинского муниципального округа</w:t>
      </w:r>
      <w:bookmarkEnd w:id="15"/>
      <w:r w:rsidR="00785A35" w:rsidRPr="00474A15">
        <w:rPr>
          <w:rFonts w:ascii="Times New Roman" w:hAnsi="Times New Roman" w:cs="Times New Roman"/>
          <w:sz w:val="20"/>
          <w:szCs w:val="20"/>
        </w:rPr>
        <w:t xml:space="preserve"> </w:t>
      </w:r>
      <w:r w:rsidRPr="00474A15">
        <w:rPr>
          <w:rFonts w:ascii="Times New Roman" w:hAnsi="Times New Roman" w:cs="Times New Roman"/>
          <w:b/>
          <w:sz w:val="20"/>
          <w:szCs w:val="20"/>
          <w:lang w:eastAsia="ru-RU"/>
        </w:rPr>
        <w:t>Общие положения</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Настоящее Положение устанавливает порядок занесения на Доску Почёта Завитинского муниципального округа (далее - Доска Почёта) граждан, проживающих в Завитинском муниципальном округе.</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На </w:t>
      </w:r>
      <w:r w:rsidRPr="00474A15">
        <w:rPr>
          <w:rFonts w:ascii="Times New Roman" w:hAnsi="Times New Roman" w:cs="Times New Roman"/>
          <w:sz w:val="20"/>
          <w:szCs w:val="20"/>
          <w:lang w:eastAsia="ru-RU"/>
        </w:rPr>
        <w:t xml:space="preserve">Доску Почёта </w:t>
      </w:r>
      <w:r w:rsidRPr="00474A15">
        <w:rPr>
          <w:rFonts w:ascii="Times New Roman" w:hAnsi="Times New Roman" w:cs="Times New Roman"/>
          <w:sz w:val="20"/>
          <w:szCs w:val="20"/>
        </w:rPr>
        <w:t>Завитинского муниципального округа заносятся граждане Завитинского муниципального округа за значительный вклад в социально-экономическое и культурное развитие округа, обеспечение законности, прав и свобод граждан, развитие местного самоуправления на территории муниципального округа, а также за высокие профессиональные достижения в различных сферах деятельности.</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lang w:eastAsia="ru-RU"/>
        </w:rPr>
        <w:t xml:space="preserve">Занесение на Доску Почёта является одной из форм </w:t>
      </w:r>
      <w:r w:rsidRPr="00474A15">
        <w:rPr>
          <w:rFonts w:ascii="Times New Roman" w:hAnsi="Times New Roman" w:cs="Times New Roman"/>
          <w:sz w:val="20"/>
          <w:szCs w:val="20"/>
        </w:rPr>
        <w:t xml:space="preserve">признания и морального поощрения </w:t>
      </w:r>
      <w:r w:rsidRPr="00474A15">
        <w:rPr>
          <w:rFonts w:ascii="Times New Roman" w:hAnsi="Times New Roman" w:cs="Times New Roman"/>
          <w:sz w:val="20"/>
          <w:szCs w:val="20"/>
          <w:lang w:eastAsia="ru-RU"/>
        </w:rPr>
        <w:t xml:space="preserve">граждан, проживающих в Завитинском муниципальном округе, </w:t>
      </w:r>
      <w:r w:rsidRPr="00474A15">
        <w:rPr>
          <w:rFonts w:ascii="Times New Roman" w:hAnsi="Times New Roman" w:cs="Times New Roman"/>
          <w:sz w:val="20"/>
          <w:szCs w:val="20"/>
        </w:rPr>
        <w:t>за весомый вклад в его социально-экономическое развитие, создание материальных и духовных ценностей, достижений в культурной, общественной, просветительской деятельности, воспитании детей и молодежи, спортивной жизни,  образовании, охраны здоровья, пожарной безопасности, общественного порядка, жизни и прав граждан, активную благотворительную деятельность и другие особые заслуги перед Завитинским муниципальным округом.</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Занесение на </w:t>
      </w:r>
      <w:r w:rsidRPr="00474A15">
        <w:rPr>
          <w:rFonts w:ascii="Times New Roman" w:hAnsi="Times New Roman" w:cs="Times New Roman"/>
          <w:sz w:val="20"/>
          <w:szCs w:val="20"/>
          <w:lang w:eastAsia="ru-RU"/>
        </w:rPr>
        <w:t xml:space="preserve">Доску Почёта </w:t>
      </w:r>
      <w:r w:rsidRPr="00474A15">
        <w:rPr>
          <w:rFonts w:ascii="Times New Roman" w:hAnsi="Times New Roman" w:cs="Times New Roman"/>
          <w:sz w:val="20"/>
          <w:szCs w:val="20"/>
        </w:rPr>
        <w:t xml:space="preserve">Завитинского муниципального округа служит популяризацией заслуг конкретных лиц, формированием у подрастающего поколения патриотических качеств, чувства </w:t>
      </w:r>
      <w:r w:rsidRPr="00474A15">
        <w:rPr>
          <w:rFonts w:ascii="Times New Roman" w:hAnsi="Times New Roman" w:cs="Times New Roman"/>
          <w:sz w:val="20"/>
          <w:szCs w:val="20"/>
        </w:rPr>
        <w:lastRenderedPageBreak/>
        <w:t>сопричастности к истории округа.</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rPr>
        <w:t>Местоположение Доски Почёта: Амурская область г. Завитинск, по левой стороне улицы Куйбышева, между зданиями ГКУ АО УСЗН по Завитинскому муниципальному округу (ул. Куйбышева, д.51) и Завитинского районного суда (ул. Куйбышева, д.53).</w:t>
      </w:r>
      <w:r w:rsidR="00785A35" w:rsidRPr="00474A15">
        <w:rPr>
          <w:rFonts w:ascii="Times New Roman" w:hAnsi="Times New Roman" w:cs="Times New Roman"/>
          <w:sz w:val="20"/>
          <w:szCs w:val="20"/>
        </w:rPr>
        <w:t xml:space="preserve"> </w:t>
      </w:r>
      <w:r w:rsidRPr="00474A15">
        <w:rPr>
          <w:rFonts w:ascii="Times New Roman" w:hAnsi="Times New Roman" w:cs="Times New Roman"/>
          <w:sz w:val="20"/>
          <w:szCs w:val="20"/>
          <w:lang w:eastAsia="ru-RU"/>
        </w:rPr>
        <w:t xml:space="preserve">Доска Почёта имеет размер 470 х </w:t>
      </w:r>
      <w:smartTag w:uri="urn:schemas-microsoft-com:office:smarttags" w:element="metricconverter">
        <w:smartTagPr>
          <w:attr w:name="ProductID" w:val="146 см"/>
        </w:smartTagPr>
        <w:r w:rsidRPr="00474A15">
          <w:rPr>
            <w:rFonts w:ascii="Times New Roman" w:hAnsi="Times New Roman" w:cs="Times New Roman"/>
            <w:sz w:val="20"/>
            <w:szCs w:val="20"/>
            <w:lang w:eastAsia="ru-RU"/>
          </w:rPr>
          <w:t>146 см</w:t>
        </w:r>
      </w:smartTag>
      <w:r w:rsidRPr="00474A15">
        <w:rPr>
          <w:rFonts w:ascii="Times New Roman" w:hAnsi="Times New Roman" w:cs="Times New Roman"/>
          <w:sz w:val="20"/>
          <w:szCs w:val="20"/>
          <w:lang w:eastAsia="ru-RU"/>
        </w:rPr>
        <w:t xml:space="preserve"> и состоит из трех частей: левая размером 130 х </w:t>
      </w:r>
      <w:smartTag w:uri="urn:schemas-microsoft-com:office:smarttags" w:element="metricconverter">
        <w:smartTagPr>
          <w:attr w:name="ProductID" w:val="146 см"/>
        </w:smartTagPr>
        <w:r w:rsidRPr="00474A15">
          <w:rPr>
            <w:rFonts w:ascii="Times New Roman" w:hAnsi="Times New Roman" w:cs="Times New Roman"/>
            <w:sz w:val="20"/>
            <w:szCs w:val="20"/>
            <w:lang w:eastAsia="ru-RU"/>
          </w:rPr>
          <w:t>146 см</w:t>
        </w:r>
      </w:smartTag>
      <w:r w:rsidRPr="00474A15">
        <w:rPr>
          <w:rFonts w:ascii="Times New Roman" w:hAnsi="Times New Roman" w:cs="Times New Roman"/>
          <w:sz w:val="20"/>
          <w:szCs w:val="20"/>
          <w:lang w:eastAsia="ru-RU"/>
        </w:rPr>
        <w:t xml:space="preserve">, центральная – 210 х </w:t>
      </w:r>
      <w:smartTag w:uri="urn:schemas-microsoft-com:office:smarttags" w:element="metricconverter">
        <w:smartTagPr>
          <w:attr w:name="ProductID" w:val="146 см"/>
        </w:smartTagPr>
        <w:r w:rsidRPr="00474A15">
          <w:rPr>
            <w:rFonts w:ascii="Times New Roman" w:hAnsi="Times New Roman" w:cs="Times New Roman"/>
            <w:sz w:val="20"/>
            <w:szCs w:val="20"/>
            <w:lang w:eastAsia="ru-RU"/>
          </w:rPr>
          <w:t>146 см</w:t>
        </w:r>
      </w:smartTag>
      <w:r w:rsidRPr="00474A15">
        <w:rPr>
          <w:rFonts w:ascii="Times New Roman" w:hAnsi="Times New Roman" w:cs="Times New Roman"/>
          <w:sz w:val="20"/>
          <w:szCs w:val="20"/>
          <w:lang w:eastAsia="ru-RU"/>
        </w:rPr>
        <w:t xml:space="preserve">, правая – 130 х </w:t>
      </w:r>
      <w:smartTag w:uri="urn:schemas-microsoft-com:office:smarttags" w:element="metricconverter">
        <w:smartTagPr>
          <w:attr w:name="ProductID" w:val="146 см"/>
        </w:smartTagPr>
        <w:r w:rsidRPr="00474A15">
          <w:rPr>
            <w:rFonts w:ascii="Times New Roman" w:hAnsi="Times New Roman" w:cs="Times New Roman"/>
            <w:sz w:val="20"/>
            <w:szCs w:val="20"/>
            <w:lang w:eastAsia="ru-RU"/>
          </w:rPr>
          <w:t>146 см</w:t>
        </w:r>
      </w:smartTag>
      <w:r w:rsidRPr="00474A15">
        <w:rPr>
          <w:rFonts w:ascii="Times New Roman" w:hAnsi="Times New Roman" w:cs="Times New Roman"/>
          <w:sz w:val="20"/>
          <w:szCs w:val="20"/>
          <w:lang w:eastAsia="ru-RU"/>
        </w:rPr>
        <w:t xml:space="preserve">. </w:t>
      </w:r>
      <w:r w:rsidR="00785A35" w:rsidRPr="00474A15">
        <w:rPr>
          <w:rFonts w:ascii="Times New Roman" w:hAnsi="Times New Roman" w:cs="Times New Roman"/>
          <w:sz w:val="20"/>
          <w:szCs w:val="20"/>
          <w:lang w:eastAsia="ru-RU"/>
        </w:rPr>
        <w:t xml:space="preserve"> </w:t>
      </w:r>
      <w:r w:rsidRPr="00474A15">
        <w:rPr>
          <w:rFonts w:ascii="Times New Roman" w:hAnsi="Times New Roman" w:cs="Times New Roman"/>
          <w:sz w:val="20"/>
          <w:szCs w:val="20"/>
          <w:lang w:eastAsia="ru-RU"/>
        </w:rPr>
        <w:t xml:space="preserve">На левой части вверху по центру размещаются </w:t>
      </w:r>
      <w:r w:rsidRPr="006E5532">
        <w:rPr>
          <w:rFonts w:ascii="Times New Roman" w:hAnsi="Times New Roman" w:cs="Times New Roman"/>
          <w:sz w:val="20"/>
          <w:szCs w:val="20"/>
          <w:lang w:eastAsia="ru-RU"/>
        </w:rPr>
        <w:t xml:space="preserve">герб Завитинского муниципального округа, ниже - слова «ДОСКА ПОЧЕТА ЗАВИТИНСКОГО МУНИЦИПАЛЬНОГО ОКРУГА». </w:t>
      </w:r>
      <w:r w:rsidR="00785A35" w:rsidRPr="006E5532">
        <w:rPr>
          <w:rFonts w:ascii="Times New Roman" w:hAnsi="Times New Roman" w:cs="Times New Roman"/>
          <w:sz w:val="20"/>
          <w:szCs w:val="20"/>
          <w:lang w:eastAsia="ru-RU"/>
        </w:rPr>
        <w:t xml:space="preserve"> </w:t>
      </w:r>
      <w:r w:rsidRPr="006E5532">
        <w:rPr>
          <w:rFonts w:ascii="Times New Roman" w:hAnsi="Times New Roman" w:cs="Times New Roman"/>
          <w:sz w:val="20"/>
          <w:szCs w:val="20"/>
          <w:lang w:eastAsia="ru-RU"/>
        </w:rPr>
        <w:t xml:space="preserve">На центральной части размещаются фотографии граждан </w:t>
      </w:r>
      <w:r w:rsidRPr="006E5532">
        <w:rPr>
          <w:rFonts w:ascii="Times New Roman" w:hAnsi="Times New Roman" w:cs="Times New Roman"/>
          <w:sz w:val="20"/>
          <w:szCs w:val="20"/>
        </w:rPr>
        <w:t>размером А4 книжного формата в цветном изображении с указанием под ними фамилии, имени, отчества, должности (или звания) и полного наименования организации. Количество фотографий не более 15.</w:t>
      </w:r>
      <w:r w:rsidR="00785A35" w:rsidRPr="006E5532">
        <w:rPr>
          <w:rFonts w:ascii="Times New Roman" w:hAnsi="Times New Roman" w:cs="Times New Roman"/>
          <w:sz w:val="20"/>
          <w:szCs w:val="20"/>
        </w:rPr>
        <w:t xml:space="preserve"> </w:t>
      </w:r>
      <w:r w:rsidRPr="006E5532">
        <w:rPr>
          <w:rFonts w:ascii="Times New Roman" w:hAnsi="Times New Roman" w:cs="Times New Roman"/>
          <w:sz w:val="20"/>
          <w:szCs w:val="20"/>
        </w:rPr>
        <w:t>На правой части размещаются сведения о Почётных гражданах Завитинского муниципального округа оформленные в виде списка (фамилия, имя, отчество).</w:t>
      </w:r>
      <w:r w:rsidR="00785A35" w:rsidRPr="006E5532">
        <w:rPr>
          <w:rFonts w:ascii="Times New Roman" w:hAnsi="Times New Roman" w:cs="Times New Roman"/>
          <w:sz w:val="20"/>
          <w:szCs w:val="20"/>
        </w:rPr>
        <w:t xml:space="preserve"> </w:t>
      </w:r>
      <w:r w:rsidRPr="006E5532">
        <w:rPr>
          <w:rFonts w:ascii="Times New Roman" w:hAnsi="Times New Roman" w:cs="Times New Roman"/>
          <w:b/>
          <w:sz w:val="20"/>
          <w:szCs w:val="20"/>
          <w:lang w:eastAsia="ru-RU"/>
        </w:rPr>
        <w:t>Порядок предложения кандидатов для занесения на Доску Почёта</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 xml:space="preserve">Граждане для занесения на Доску Почёта (далее – кандидаты) предлагаются трудовыми коллективами (далее – Коллектив) предприятий, организаций всех форм собственности и их профсоюзными организациями, индивидуальными предпринимателями, общественными объединениями, главой Завитинского муниципального округа, Советом народных депутатов Завитинского муниципального округа.  </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Основанием для занесения на Доску Почёта являются:</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 высокие показатели в труде по итогам предыдущего года;</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 успехи и достижения в производственной, экономической, образовательной, просветительской или культурной деятельности в предыдущем году;</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 активная общественная деятельность в предыдущем году, не связанная с выполнением прямых должностных обязанностей по основному месту работы;</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 xml:space="preserve">- активная </w:t>
      </w:r>
      <w:r w:rsidRPr="006E5532">
        <w:rPr>
          <w:rFonts w:ascii="Times New Roman" w:hAnsi="Times New Roman" w:cs="Times New Roman"/>
          <w:color w:val="000000"/>
          <w:sz w:val="20"/>
          <w:szCs w:val="20"/>
          <w:shd w:val="clear" w:color="auto" w:fill="FFFFFF"/>
        </w:rPr>
        <w:t>добровольческая (волонтерская) деятельность</w:t>
      </w:r>
      <w:r w:rsidRPr="006E5532">
        <w:rPr>
          <w:rFonts w:ascii="Times New Roman" w:hAnsi="Times New Roman" w:cs="Times New Roman"/>
          <w:sz w:val="20"/>
          <w:szCs w:val="20"/>
          <w:lang w:eastAsia="ru-RU"/>
        </w:rPr>
        <w:t xml:space="preserve"> в течение предыдущего года;</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 иные заслуги и достижения по итогам предыдущего года, влияющие на развитие и благосостояние Завитинского муниципального округа.</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2.3. При внесении предложений о занесении на Доску Почёта представляются следующие документы:</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 ходатайство в произвольной форме;</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 xml:space="preserve">- справка - объективка </w:t>
      </w:r>
      <w:r w:rsidRPr="006E5532">
        <w:rPr>
          <w:rFonts w:ascii="Times New Roman" w:hAnsi="Times New Roman" w:cs="Times New Roman"/>
          <w:bCs/>
          <w:sz w:val="20"/>
          <w:szCs w:val="20"/>
        </w:rPr>
        <w:t>(Приложение № 1);</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 протокол предварительного обсуждения кандидатур, если кандидат на занесение на Доску Почёта выдвигается Коллективом;</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 xml:space="preserve">- письменное согласие на обработку персональных данных кандидата к занесению на Доску Почёта и размещение на ней личного фото </w:t>
      </w:r>
      <w:r w:rsidRPr="006E5532">
        <w:rPr>
          <w:rFonts w:ascii="Times New Roman" w:hAnsi="Times New Roman" w:cs="Times New Roman"/>
          <w:bCs/>
          <w:sz w:val="20"/>
          <w:szCs w:val="20"/>
        </w:rPr>
        <w:t>(Приложение № 2).</w:t>
      </w:r>
      <w:r w:rsidRPr="006E5532">
        <w:rPr>
          <w:rFonts w:ascii="Times New Roman" w:hAnsi="Times New Roman" w:cs="Times New Roman"/>
          <w:sz w:val="20"/>
          <w:szCs w:val="20"/>
        </w:rPr>
        <w:t xml:space="preserve"> </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 xml:space="preserve">2.4. Документы должны быть подписаны руководителем ходатайствующей стороны и заверены печатью (при наличии). </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rPr>
        <w:t xml:space="preserve">2.5. Коллектив представляет </w:t>
      </w:r>
      <w:r w:rsidRPr="006E5532">
        <w:rPr>
          <w:rFonts w:ascii="Times New Roman" w:hAnsi="Times New Roman" w:cs="Times New Roman"/>
          <w:iCs/>
          <w:sz w:val="20"/>
          <w:szCs w:val="20"/>
        </w:rPr>
        <w:t>не более одного</w:t>
      </w:r>
      <w:r w:rsidRPr="006E5532">
        <w:rPr>
          <w:rFonts w:ascii="Times New Roman" w:hAnsi="Times New Roman" w:cs="Times New Roman"/>
          <w:sz w:val="20"/>
          <w:szCs w:val="20"/>
        </w:rPr>
        <w:t xml:space="preserve"> претендента для занесения на Доску Почёта. </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2.6. Предложения о занесении на Доску Почёта в письменном виде вносятся по итогам прошедшего года в январе текущего года в Совет народных депутатов Завитинского муниципального округа.</w:t>
      </w:r>
      <w:r w:rsidR="00474A15" w:rsidRPr="006E5532">
        <w:rPr>
          <w:rFonts w:ascii="Times New Roman" w:hAnsi="Times New Roman" w:cs="Times New Roman"/>
          <w:sz w:val="20"/>
          <w:szCs w:val="20"/>
        </w:rPr>
        <w:t xml:space="preserve"> </w:t>
      </w:r>
      <w:r w:rsidRPr="006E5532">
        <w:rPr>
          <w:rFonts w:ascii="Times New Roman" w:hAnsi="Times New Roman" w:cs="Times New Roman"/>
          <w:b/>
          <w:sz w:val="20"/>
          <w:szCs w:val="20"/>
          <w:lang w:val="en-US" w:eastAsia="ru-RU"/>
        </w:rPr>
        <w:t>III</w:t>
      </w:r>
      <w:r w:rsidRPr="006E5532">
        <w:rPr>
          <w:rFonts w:ascii="Times New Roman" w:hAnsi="Times New Roman" w:cs="Times New Roman"/>
          <w:b/>
          <w:sz w:val="20"/>
          <w:szCs w:val="20"/>
          <w:lang w:eastAsia="ru-RU"/>
        </w:rPr>
        <w:t>. Порядок принятия решения о занесении на Доску Почёта</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3.1. Документы на кандидатов поступают в Совет народных депутатов не позднее чем за 21 день до его очередного заседания.</w:t>
      </w:r>
      <w:r w:rsidR="00474A15" w:rsidRPr="006E5532">
        <w:rPr>
          <w:rFonts w:ascii="Times New Roman" w:hAnsi="Times New Roman" w:cs="Times New Roman"/>
          <w:sz w:val="20"/>
          <w:szCs w:val="20"/>
        </w:rPr>
        <w:t xml:space="preserve"> </w:t>
      </w:r>
      <w:r w:rsidRPr="006E5532">
        <w:rPr>
          <w:rFonts w:ascii="Times New Roman" w:hAnsi="Times New Roman" w:cs="Times New Roman"/>
          <w:sz w:val="20"/>
          <w:szCs w:val="20"/>
          <w:lang w:eastAsia="ru-RU"/>
        </w:rPr>
        <w:t>3.2. Решение об утверждении кандидатур для занесения на Доску Почёта принимается не позднее февраля текущего года на очередном заседании Совета народных депутатов Завитинского муниципального окру</w:t>
      </w:r>
      <w:r w:rsidRPr="00785A35">
        <w:rPr>
          <w:rFonts w:ascii="Times New Roman" w:hAnsi="Times New Roman" w:cs="Times New Roman"/>
          <w:sz w:val="20"/>
          <w:szCs w:val="20"/>
          <w:lang w:eastAsia="ru-RU"/>
        </w:rPr>
        <w:t xml:space="preserve">га. </w:t>
      </w:r>
      <w:r w:rsidR="00474A15">
        <w:rPr>
          <w:rFonts w:ascii="Times New Roman" w:hAnsi="Times New Roman" w:cs="Times New Roman"/>
          <w:sz w:val="20"/>
          <w:szCs w:val="20"/>
        </w:rPr>
        <w:t xml:space="preserve"> </w:t>
      </w:r>
      <w:r w:rsidRPr="00785A35">
        <w:rPr>
          <w:rFonts w:ascii="Times New Roman" w:hAnsi="Times New Roman" w:cs="Times New Roman"/>
          <w:sz w:val="20"/>
          <w:szCs w:val="20"/>
          <w:lang w:eastAsia="ru-RU"/>
        </w:rPr>
        <w:t>3.3. Решение считается принятым, если за каждую из предложенных кандидатур проголосовало (путем открытого голосования) более половины от установленной численности депутатов Совета народных депутатов Завитинского муниципального округа.</w:t>
      </w:r>
      <w:r w:rsidR="00474A15">
        <w:rPr>
          <w:rFonts w:ascii="Times New Roman" w:hAnsi="Times New Roman" w:cs="Times New Roman"/>
          <w:sz w:val="20"/>
          <w:szCs w:val="20"/>
        </w:rPr>
        <w:t xml:space="preserve"> </w:t>
      </w:r>
      <w:r w:rsidRPr="00785A35">
        <w:rPr>
          <w:rFonts w:ascii="Times New Roman" w:hAnsi="Times New Roman" w:cs="Times New Roman"/>
          <w:sz w:val="20"/>
          <w:szCs w:val="20"/>
          <w:lang w:eastAsia="ru-RU"/>
        </w:rPr>
        <w:t xml:space="preserve">3.4. Совет народных депутатов Завитинского муниципального округа вправе отклонить ходатайство о занесении кандидата на Доску Почёта в следующем случае: </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1) несоответствие представляемого к поощрению кандидата требованиям, указанным в пункте 2.2 настоящего Положения;</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2) указание недостоверных сведений в представленных ходатайствующей стороной документах;</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3) подача документов позднее установленного срока.</w:t>
      </w:r>
      <w:r w:rsidR="00474A15">
        <w:rPr>
          <w:rFonts w:ascii="Times New Roman" w:hAnsi="Times New Roman" w:cs="Times New Roman"/>
          <w:sz w:val="20"/>
          <w:szCs w:val="20"/>
        </w:rPr>
        <w:t xml:space="preserve"> </w:t>
      </w:r>
      <w:r w:rsidRPr="00785A35">
        <w:rPr>
          <w:rFonts w:ascii="Times New Roman" w:hAnsi="Times New Roman" w:cs="Times New Roman"/>
          <w:sz w:val="20"/>
          <w:szCs w:val="20"/>
          <w:lang w:eastAsia="ru-RU"/>
        </w:rPr>
        <w:t xml:space="preserve">3.5.  О принятом решении, об отклонении ходатайства о занесении кандидата на Доску Почёта ходатайствующая сторона уведомляется в 3-х </w:t>
      </w:r>
      <w:proofErr w:type="spellStart"/>
      <w:r w:rsidRPr="00785A35">
        <w:rPr>
          <w:rFonts w:ascii="Times New Roman" w:hAnsi="Times New Roman" w:cs="Times New Roman"/>
          <w:sz w:val="20"/>
          <w:szCs w:val="20"/>
          <w:lang w:eastAsia="ru-RU"/>
        </w:rPr>
        <w:t>дневный</w:t>
      </w:r>
      <w:proofErr w:type="spellEnd"/>
      <w:r w:rsidRPr="00785A35">
        <w:rPr>
          <w:rFonts w:ascii="Times New Roman" w:hAnsi="Times New Roman" w:cs="Times New Roman"/>
          <w:sz w:val="20"/>
          <w:szCs w:val="20"/>
          <w:lang w:eastAsia="ru-RU"/>
        </w:rPr>
        <w:t xml:space="preserve"> срок путем направления выписки из решения, принятого на заседании Совета народных депутатов Завитинского муниципального округа.</w:t>
      </w:r>
      <w:r w:rsidR="00474A15">
        <w:rPr>
          <w:rFonts w:ascii="Times New Roman" w:hAnsi="Times New Roman" w:cs="Times New Roman"/>
          <w:sz w:val="20"/>
          <w:szCs w:val="20"/>
        </w:rPr>
        <w:t xml:space="preserve"> </w:t>
      </w:r>
      <w:r w:rsidRPr="00785A35">
        <w:rPr>
          <w:rFonts w:ascii="Times New Roman" w:hAnsi="Times New Roman" w:cs="Times New Roman"/>
          <w:b/>
          <w:sz w:val="20"/>
          <w:szCs w:val="20"/>
          <w:lang w:val="en-US" w:eastAsia="ru-RU"/>
        </w:rPr>
        <w:t>IV</w:t>
      </w:r>
      <w:r w:rsidRPr="00785A35">
        <w:rPr>
          <w:rFonts w:ascii="Times New Roman" w:hAnsi="Times New Roman" w:cs="Times New Roman"/>
          <w:b/>
          <w:sz w:val="20"/>
          <w:szCs w:val="20"/>
          <w:lang w:eastAsia="ru-RU"/>
        </w:rPr>
        <w:t>.</w:t>
      </w:r>
      <w:r w:rsidRPr="00785A35">
        <w:rPr>
          <w:rFonts w:ascii="Times New Roman" w:hAnsi="Times New Roman" w:cs="Times New Roman"/>
          <w:sz w:val="20"/>
          <w:szCs w:val="20"/>
          <w:lang w:eastAsia="ru-RU"/>
        </w:rPr>
        <w:t xml:space="preserve"> </w:t>
      </w:r>
      <w:r w:rsidRPr="00785A35">
        <w:rPr>
          <w:rFonts w:ascii="Times New Roman" w:hAnsi="Times New Roman" w:cs="Times New Roman"/>
          <w:b/>
          <w:sz w:val="20"/>
          <w:szCs w:val="20"/>
          <w:lang w:eastAsia="ru-RU"/>
        </w:rPr>
        <w:t>Порядок занесения на Доску Почёта</w:t>
      </w:r>
      <w:r w:rsidR="00474A15">
        <w:rPr>
          <w:rFonts w:ascii="Times New Roman" w:hAnsi="Times New Roman" w:cs="Times New Roman"/>
          <w:sz w:val="20"/>
          <w:szCs w:val="20"/>
        </w:rPr>
        <w:t xml:space="preserve"> </w:t>
      </w:r>
      <w:r w:rsidRPr="00785A35">
        <w:rPr>
          <w:rFonts w:ascii="Times New Roman" w:hAnsi="Times New Roman" w:cs="Times New Roman"/>
          <w:sz w:val="20"/>
          <w:szCs w:val="20"/>
          <w:lang w:eastAsia="ru-RU"/>
        </w:rPr>
        <w:t>4.1. Фотографии граждан, удостоенных права быть занесенными на Доску Почёта, помещаются на Доску Почёта не позднее месяца с даты принятия решения Советом народных депутатов Завитинского муниципального округа и находятся на ней в течение одного года.</w:t>
      </w:r>
      <w:r w:rsidR="00474A15">
        <w:rPr>
          <w:rFonts w:ascii="Times New Roman" w:hAnsi="Times New Roman" w:cs="Times New Roman"/>
          <w:sz w:val="20"/>
          <w:szCs w:val="20"/>
          <w:lang w:eastAsia="ru-RU"/>
        </w:rPr>
        <w:t xml:space="preserve"> </w:t>
      </w:r>
      <w:r w:rsidRPr="00785A35">
        <w:rPr>
          <w:rFonts w:ascii="Times New Roman" w:hAnsi="Times New Roman" w:cs="Times New Roman"/>
          <w:sz w:val="20"/>
          <w:szCs w:val="20"/>
        </w:rPr>
        <w:t>4.2. Фотографирование граждан, утвержденных для занесения на Доску Почёту, обеспечивает общий отдел администрации Завитинского муниципального округа.</w:t>
      </w:r>
      <w:r w:rsidR="00474A15">
        <w:rPr>
          <w:rFonts w:ascii="Times New Roman" w:hAnsi="Times New Roman" w:cs="Times New Roman"/>
          <w:sz w:val="20"/>
          <w:szCs w:val="20"/>
        </w:rPr>
        <w:t xml:space="preserve"> </w:t>
      </w:r>
      <w:r w:rsidRPr="00785A35">
        <w:rPr>
          <w:rFonts w:ascii="Times New Roman" w:hAnsi="Times New Roman" w:cs="Times New Roman"/>
          <w:sz w:val="20"/>
          <w:szCs w:val="20"/>
        </w:rPr>
        <w:t xml:space="preserve">4.3. Гражданам, занесенным на Доску Почёта, вручается в торжественной обстановке Диплом о занесении на Доску Почёта (далее – Диплом) </w:t>
      </w:r>
      <w:r w:rsidRPr="00785A35">
        <w:rPr>
          <w:rFonts w:ascii="Times New Roman" w:hAnsi="Times New Roman" w:cs="Times New Roman"/>
          <w:bCs/>
          <w:sz w:val="20"/>
          <w:szCs w:val="20"/>
        </w:rPr>
        <w:t>(Приложение № 3).</w:t>
      </w:r>
      <w:r w:rsidR="00474A15">
        <w:rPr>
          <w:rFonts w:ascii="Times New Roman" w:hAnsi="Times New Roman" w:cs="Times New Roman"/>
          <w:sz w:val="20"/>
          <w:szCs w:val="20"/>
        </w:rPr>
        <w:t xml:space="preserve"> </w:t>
      </w:r>
      <w:r w:rsidRPr="00785A35">
        <w:rPr>
          <w:rFonts w:ascii="Times New Roman" w:hAnsi="Times New Roman" w:cs="Times New Roman"/>
          <w:sz w:val="20"/>
          <w:szCs w:val="20"/>
          <w:lang w:eastAsia="ru-RU"/>
        </w:rPr>
        <w:t>Диплом о занесении на Доску Почёта подписывается главой Завитинского муниципального округа, председателем Совета народных депутатов Завитинского муниципального округа.</w:t>
      </w:r>
      <w:r w:rsidR="00474A15">
        <w:rPr>
          <w:rFonts w:ascii="Times New Roman" w:hAnsi="Times New Roman" w:cs="Times New Roman"/>
          <w:sz w:val="20"/>
          <w:szCs w:val="20"/>
        </w:rPr>
        <w:t xml:space="preserve"> </w:t>
      </w:r>
      <w:r w:rsidRPr="00785A35">
        <w:rPr>
          <w:rFonts w:ascii="Times New Roman" w:hAnsi="Times New Roman" w:cs="Times New Roman"/>
          <w:sz w:val="20"/>
          <w:szCs w:val="20"/>
          <w:lang w:eastAsia="ru-RU"/>
        </w:rPr>
        <w:t xml:space="preserve">Дубликат Диплома </w:t>
      </w:r>
      <w:r w:rsidRPr="00785A35">
        <w:rPr>
          <w:rFonts w:ascii="Times New Roman" w:hAnsi="Times New Roman" w:cs="Times New Roman"/>
          <w:color w:val="000000"/>
          <w:sz w:val="20"/>
          <w:szCs w:val="20"/>
          <w:lang w:eastAsia="ru-RU"/>
        </w:rPr>
        <w:t>взамен утраченного или повреждённого не выдаётся.</w:t>
      </w:r>
      <w:r w:rsidR="00474A15">
        <w:rPr>
          <w:rFonts w:ascii="Times New Roman" w:hAnsi="Times New Roman" w:cs="Times New Roman"/>
          <w:color w:val="000000"/>
          <w:sz w:val="20"/>
          <w:szCs w:val="20"/>
          <w:lang w:eastAsia="ru-RU"/>
        </w:rPr>
        <w:t xml:space="preserve"> </w:t>
      </w:r>
      <w:r w:rsidRPr="00785A35">
        <w:rPr>
          <w:rFonts w:ascii="Times New Roman" w:hAnsi="Times New Roman" w:cs="Times New Roman"/>
          <w:sz w:val="20"/>
          <w:szCs w:val="20"/>
        </w:rPr>
        <w:t>4.4. Решение Совета народных депутатов Завитинского муниципального округа о занесении граждан на Доску Почёта публикуется в Информационном листке администрации Завитинского муниципального округа «Наш округ» и размещается на официальном сайте администрации Завитинского муниципального округа в сети Интернет.</w:t>
      </w:r>
      <w:r w:rsidR="00474A15">
        <w:rPr>
          <w:rFonts w:ascii="Times New Roman" w:hAnsi="Times New Roman" w:cs="Times New Roman"/>
          <w:sz w:val="20"/>
          <w:szCs w:val="20"/>
        </w:rPr>
        <w:t xml:space="preserve"> </w:t>
      </w:r>
      <w:r w:rsidRPr="00785A35">
        <w:rPr>
          <w:rFonts w:ascii="Times New Roman" w:hAnsi="Times New Roman" w:cs="Times New Roman"/>
          <w:sz w:val="20"/>
          <w:szCs w:val="20"/>
        </w:rPr>
        <w:t>4.5.</w:t>
      </w:r>
      <w:r w:rsidRPr="00785A35">
        <w:rPr>
          <w:rFonts w:ascii="Times New Roman" w:hAnsi="Times New Roman" w:cs="Times New Roman"/>
          <w:color w:val="000000"/>
          <w:sz w:val="20"/>
          <w:szCs w:val="20"/>
          <w:lang w:eastAsia="ru-RU"/>
        </w:rPr>
        <w:t xml:space="preserve"> Повторное занесение на Доску Почёта допускается за новые заслуги, но не ранее чем через 2 года после предыдущего занесения.</w:t>
      </w:r>
      <w:r w:rsidR="00474A15">
        <w:rPr>
          <w:rFonts w:ascii="Times New Roman" w:hAnsi="Times New Roman" w:cs="Times New Roman"/>
          <w:color w:val="000000"/>
          <w:sz w:val="20"/>
          <w:szCs w:val="20"/>
          <w:lang w:eastAsia="ru-RU"/>
        </w:rPr>
        <w:t xml:space="preserve"> </w:t>
      </w:r>
      <w:r w:rsidRPr="00785A35">
        <w:rPr>
          <w:rFonts w:ascii="Times New Roman" w:hAnsi="Times New Roman" w:cs="Times New Roman"/>
          <w:b/>
          <w:bCs/>
          <w:color w:val="000000"/>
          <w:sz w:val="20"/>
          <w:szCs w:val="20"/>
          <w:lang w:val="en-US" w:eastAsia="ru-RU"/>
        </w:rPr>
        <w:t>V</w:t>
      </w:r>
      <w:r w:rsidRPr="00785A35">
        <w:rPr>
          <w:rFonts w:ascii="Times New Roman" w:hAnsi="Times New Roman" w:cs="Times New Roman"/>
          <w:b/>
          <w:bCs/>
          <w:color w:val="000000"/>
          <w:sz w:val="20"/>
          <w:szCs w:val="20"/>
          <w:lang w:eastAsia="ru-RU"/>
        </w:rPr>
        <w:t>. Досрочное снятие фотографии с Доски Почёта</w:t>
      </w:r>
      <w:r w:rsidR="00474A15">
        <w:rPr>
          <w:rFonts w:ascii="Times New Roman" w:hAnsi="Times New Roman" w:cs="Times New Roman"/>
          <w:color w:val="000000"/>
          <w:sz w:val="20"/>
          <w:szCs w:val="20"/>
          <w:lang w:eastAsia="ru-RU"/>
        </w:rPr>
        <w:t xml:space="preserve"> </w:t>
      </w:r>
      <w:r w:rsidRPr="00785A35">
        <w:rPr>
          <w:rFonts w:ascii="Times New Roman" w:hAnsi="Times New Roman" w:cs="Times New Roman"/>
          <w:color w:val="000000"/>
          <w:sz w:val="20"/>
          <w:szCs w:val="20"/>
          <w:lang w:eastAsia="ru-RU"/>
        </w:rPr>
        <w:t xml:space="preserve">5.1. </w:t>
      </w:r>
      <w:r w:rsidRPr="00785A35">
        <w:rPr>
          <w:rFonts w:ascii="Times New Roman" w:hAnsi="Times New Roman" w:cs="Times New Roman"/>
          <w:sz w:val="20"/>
          <w:szCs w:val="20"/>
        </w:rPr>
        <w:t>Гражданин, совершивший преступление, административное или дисциплинарное правонарушение, может быть досрочно исключен из числа лиц, занесенных на Доску Почёта, решением Совета народных депутатов Завитинского муниципального округа.</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5.2. Рассмотрение вопроса о снятии фотографии гражданина с Доски Почёта может быть инициировано ходатайствующей стороной.</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5.3. Для рассмотрения вопроса о снятии фотографии в Совет народных депутатов Завитинского муниципального округа предоставляются следующие документы:</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 отношение о снятии фотографии с Доски Почёта;</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 копии документов, подтверждающих наличие оснований для снятия фотографии с Доски Почёта.</w:t>
      </w:r>
      <w:r w:rsidR="00474A15">
        <w:rPr>
          <w:rFonts w:ascii="Times New Roman" w:hAnsi="Times New Roman" w:cs="Times New Roman"/>
          <w:sz w:val="20"/>
          <w:szCs w:val="20"/>
        </w:rPr>
        <w:t xml:space="preserve"> </w:t>
      </w:r>
      <w:r w:rsidRPr="00785A35">
        <w:rPr>
          <w:rFonts w:ascii="Times New Roman" w:hAnsi="Times New Roman" w:cs="Times New Roman"/>
          <w:color w:val="000000"/>
          <w:sz w:val="20"/>
          <w:szCs w:val="20"/>
          <w:lang w:eastAsia="ru-RU"/>
        </w:rPr>
        <w:t>5.4. Решение о снятии фотографии с Доски Почёта оформляется решением Совета народных депутатов Завитинского муниципального округа.</w:t>
      </w:r>
      <w:r w:rsidR="00474A15">
        <w:rPr>
          <w:rFonts w:ascii="Times New Roman" w:hAnsi="Times New Roman" w:cs="Times New Roman"/>
          <w:color w:val="000000"/>
          <w:sz w:val="20"/>
          <w:szCs w:val="20"/>
          <w:lang w:eastAsia="ru-RU"/>
        </w:rPr>
        <w:t xml:space="preserve"> </w:t>
      </w:r>
      <w:r w:rsidRPr="00785A35">
        <w:rPr>
          <w:rFonts w:ascii="Times New Roman" w:hAnsi="Times New Roman" w:cs="Times New Roman"/>
          <w:b/>
          <w:bCs/>
          <w:sz w:val="20"/>
          <w:szCs w:val="20"/>
        </w:rPr>
        <w:t xml:space="preserve">Техническое, финансовое обеспечение содержания и </w:t>
      </w:r>
      <w:r w:rsidR="00474A15">
        <w:rPr>
          <w:rFonts w:ascii="Times New Roman" w:hAnsi="Times New Roman" w:cs="Times New Roman"/>
          <w:b/>
          <w:bCs/>
          <w:sz w:val="20"/>
          <w:szCs w:val="20"/>
        </w:rPr>
        <w:t xml:space="preserve"> </w:t>
      </w:r>
      <w:r w:rsidRPr="00785A35">
        <w:rPr>
          <w:rFonts w:ascii="Times New Roman" w:hAnsi="Times New Roman" w:cs="Times New Roman"/>
          <w:b/>
          <w:bCs/>
          <w:sz w:val="20"/>
          <w:szCs w:val="20"/>
        </w:rPr>
        <w:t>оформления Доски Почёта</w:t>
      </w:r>
      <w:r w:rsidR="00474A15">
        <w:rPr>
          <w:rFonts w:ascii="Times New Roman" w:hAnsi="Times New Roman" w:cs="Times New Roman"/>
          <w:b/>
          <w:bCs/>
          <w:sz w:val="20"/>
          <w:szCs w:val="20"/>
        </w:rPr>
        <w:t xml:space="preserve"> </w:t>
      </w:r>
      <w:r w:rsidRPr="00785A35">
        <w:rPr>
          <w:rFonts w:ascii="Times New Roman" w:hAnsi="Times New Roman" w:cs="Times New Roman"/>
          <w:sz w:val="20"/>
          <w:szCs w:val="20"/>
        </w:rPr>
        <w:t>6.1. Организационное обеспечение изготовления фотоматериалов, оформление Доски Почёта, решение организационных вопросов, связанных с ремонтом Доски Почёта, поддержанием ее в надлежащем состоянии, осуществляет администрация Завитинского муниципального округа.</w:t>
      </w:r>
      <w:r w:rsidR="00474A15">
        <w:rPr>
          <w:rFonts w:ascii="Times New Roman" w:hAnsi="Times New Roman" w:cs="Times New Roman"/>
          <w:sz w:val="20"/>
          <w:szCs w:val="20"/>
        </w:rPr>
        <w:t xml:space="preserve"> </w:t>
      </w:r>
      <w:r w:rsidRPr="00785A35">
        <w:rPr>
          <w:rFonts w:ascii="Times New Roman" w:hAnsi="Times New Roman" w:cs="Times New Roman"/>
          <w:sz w:val="20"/>
          <w:szCs w:val="20"/>
        </w:rPr>
        <w:t>6.2. Финансирование расходов по оформлению Доски Почёта производится за счет средств бюджета Завитинского муниципального округа и других источников, не запрещённых действующим законодательством.</w:t>
      </w:r>
    </w:p>
    <w:p w14:paraId="40DA291B" w14:textId="141E8584" w:rsidR="00412A83" w:rsidRPr="00474A15" w:rsidRDefault="00412A83" w:rsidP="00474A15">
      <w:pPr>
        <w:spacing w:after="0" w:line="20" w:lineRule="atLeast"/>
        <w:jc w:val="both"/>
        <w:outlineLvl w:val="0"/>
        <w:rPr>
          <w:rFonts w:ascii="Times New Roman" w:hAnsi="Times New Roman" w:cs="Times New Roman"/>
          <w:sz w:val="20"/>
          <w:szCs w:val="20"/>
          <w:lang w:eastAsia="ru-RU"/>
        </w:rPr>
      </w:pPr>
      <w:r w:rsidRPr="00785A35">
        <w:rPr>
          <w:rFonts w:ascii="Times New Roman" w:hAnsi="Times New Roman" w:cs="Times New Roman"/>
          <w:sz w:val="20"/>
          <w:szCs w:val="20"/>
          <w:lang w:eastAsia="ru-RU"/>
        </w:rPr>
        <w:t>Приложение № 1</w:t>
      </w:r>
      <w:r w:rsidR="00474A15">
        <w:rPr>
          <w:rFonts w:ascii="Times New Roman" w:hAnsi="Times New Roman" w:cs="Times New Roman"/>
          <w:sz w:val="20"/>
          <w:szCs w:val="20"/>
          <w:lang w:eastAsia="ru-RU"/>
        </w:rPr>
        <w:t xml:space="preserve"> </w:t>
      </w:r>
      <w:r w:rsidRPr="00785A35">
        <w:rPr>
          <w:rFonts w:ascii="Times New Roman" w:hAnsi="Times New Roman" w:cs="Times New Roman"/>
          <w:sz w:val="20"/>
          <w:szCs w:val="20"/>
          <w:lang w:eastAsia="ru-RU"/>
        </w:rPr>
        <w:t xml:space="preserve">к </w:t>
      </w:r>
      <w:r w:rsidRPr="00785A35">
        <w:rPr>
          <w:rFonts w:ascii="Times New Roman" w:hAnsi="Times New Roman" w:cs="Times New Roman"/>
          <w:bCs/>
          <w:kern w:val="36"/>
          <w:sz w:val="20"/>
          <w:szCs w:val="20"/>
          <w:lang w:eastAsia="ru-RU"/>
        </w:rPr>
        <w:t>Положению о порядке занесения граждан на Доску Почёта Завитинского муниципального округа</w:t>
      </w:r>
      <w:r w:rsidR="00474A15">
        <w:rPr>
          <w:rFonts w:ascii="Times New Roman" w:hAnsi="Times New Roman" w:cs="Times New Roman"/>
          <w:sz w:val="20"/>
          <w:szCs w:val="20"/>
          <w:lang w:eastAsia="ru-RU"/>
        </w:rPr>
        <w:t xml:space="preserve"> </w:t>
      </w:r>
      <w:r w:rsidRPr="00785A35">
        <w:rPr>
          <w:rFonts w:ascii="Times New Roman" w:hAnsi="Times New Roman" w:cs="Times New Roman"/>
          <w:b/>
          <w:sz w:val="20"/>
          <w:szCs w:val="20"/>
        </w:rPr>
        <w:t>Справка - объективка</w:t>
      </w:r>
    </w:p>
    <w:tbl>
      <w:tblPr>
        <w:tblW w:w="103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652"/>
        <w:gridCol w:w="13"/>
        <w:gridCol w:w="774"/>
        <w:gridCol w:w="544"/>
        <w:gridCol w:w="716"/>
        <w:gridCol w:w="363"/>
        <w:gridCol w:w="181"/>
        <w:gridCol w:w="930"/>
        <w:gridCol w:w="45"/>
        <w:gridCol w:w="540"/>
        <w:gridCol w:w="1256"/>
        <w:gridCol w:w="724"/>
        <w:gridCol w:w="720"/>
        <w:gridCol w:w="1852"/>
      </w:tblGrid>
      <w:tr w:rsidR="00412A83" w:rsidRPr="00474A15" w14:paraId="0568AD63" w14:textId="77777777" w:rsidTr="00474A15">
        <w:tc>
          <w:tcPr>
            <w:tcW w:w="10348" w:type="dxa"/>
            <w:gridSpan w:val="15"/>
            <w:tcBorders>
              <w:top w:val="nil"/>
              <w:left w:val="nil"/>
              <w:right w:val="nil"/>
            </w:tcBorders>
          </w:tcPr>
          <w:p w14:paraId="0C67CE79"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218BDB30" w14:textId="77777777" w:rsidTr="00474A15">
        <w:trPr>
          <w:trHeight w:val="82"/>
        </w:trPr>
        <w:tc>
          <w:tcPr>
            <w:tcW w:w="10348" w:type="dxa"/>
            <w:gridSpan w:val="15"/>
            <w:tcBorders>
              <w:left w:val="nil"/>
              <w:bottom w:val="nil"/>
              <w:right w:val="nil"/>
            </w:tcBorders>
          </w:tcPr>
          <w:p w14:paraId="1BD04FA3"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(фамилия, имя, отчество)</w:t>
            </w:r>
          </w:p>
        </w:tc>
      </w:tr>
      <w:tr w:rsidR="00412A83" w:rsidRPr="00474A15" w14:paraId="6177CCE9" w14:textId="77777777" w:rsidTr="00474A15">
        <w:tc>
          <w:tcPr>
            <w:tcW w:w="10348" w:type="dxa"/>
            <w:gridSpan w:val="15"/>
            <w:tcBorders>
              <w:top w:val="nil"/>
              <w:left w:val="nil"/>
              <w:right w:val="nil"/>
            </w:tcBorders>
          </w:tcPr>
          <w:p w14:paraId="0D64720B"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431C7A1A" w14:textId="77777777" w:rsidTr="00474A15">
        <w:tc>
          <w:tcPr>
            <w:tcW w:w="10348" w:type="dxa"/>
            <w:gridSpan w:val="15"/>
            <w:tcBorders>
              <w:left w:val="nil"/>
              <w:bottom w:val="nil"/>
              <w:right w:val="nil"/>
            </w:tcBorders>
          </w:tcPr>
          <w:p w14:paraId="4BFCFA55" w14:textId="77777777" w:rsidR="00412A83" w:rsidRPr="00474A15" w:rsidRDefault="00412A83" w:rsidP="00785A35">
            <w:pPr>
              <w:spacing w:after="0" w:line="20" w:lineRule="atLeast"/>
              <w:ind w:firstLine="709"/>
              <w:jc w:val="both"/>
              <w:rPr>
                <w:rFonts w:ascii="Times New Roman" w:hAnsi="Times New Roman" w:cs="Times New Roman"/>
                <w:sz w:val="18"/>
                <w:szCs w:val="18"/>
              </w:rPr>
            </w:pPr>
            <w:r w:rsidRPr="00474A15">
              <w:rPr>
                <w:rFonts w:ascii="Times New Roman" w:hAnsi="Times New Roman" w:cs="Times New Roman"/>
                <w:sz w:val="18"/>
                <w:szCs w:val="18"/>
              </w:rPr>
              <w:t>(занимаемая должность)</w:t>
            </w:r>
          </w:p>
        </w:tc>
      </w:tr>
      <w:tr w:rsidR="00412A83" w:rsidRPr="00474A15" w14:paraId="298A93FA" w14:textId="77777777" w:rsidTr="00474A15">
        <w:tc>
          <w:tcPr>
            <w:tcW w:w="10348" w:type="dxa"/>
            <w:gridSpan w:val="15"/>
            <w:tcBorders>
              <w:top w:val="nil"/>
              <w:left w:val="nil"/>
              <w:right w:val="nil"/>
            </w:tcBorders>
          </w:tcPr>
          <w:p w14:paraId="36850E83"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0D6B0287" w14:textId="77777777" w:rsidTr="00474A15">
        <w:tc>
          <w:tcPr>
            <w:tcW w:w="10348" w:type="dxa"/>
            <w:gridSpan w:val="15"/>
            <w:tcBorders>
              <w:left w:val="nil"/>
              <w:bottom w:val="nil"/>
              <w:right w:val="nil"/>
            </w:tcBorders>
          </w:tcPr>
          <w:p w14:paraId="445BB63C" w14:textId="77777777" w:rsidR="00412A83" w:rsidRPr="00474A15" w:rsidRDefault="00412A83" w:rsidP="00785A35">
            <w:pPr>
              <w:spacing w:after="0" w:line="20" w:lineRule="atLeast"/>
              <w:ind w:firstLine="709"/>
              <w:jc w:val="both"/>
              <w:rPr>
                <w:rFonts w:ascii="Times New Roman" w:hAnsi="Times New Roman" w:cs="Times New Roman"/>
                <w:sz w:val="18"/>
                <w:szCs w:val="18"/>
              </w:rPr>
            </w:pPr>
            <w:r w:rsidRPr="00474A15">
              <w:rPr>
                <w:rFonts w:ascii="Times New Roman" w:hAnsi="Times New Roman" w:cs="Times New Roman"/>
                <w:sz w:val="18"/>
                <w:szCs w:val="18"/>
              </w:rPr>
              <w:lastRenderedPageBreak/>
              <w:t>(полное наименование организации, общественного объединения)</w:t>
            </w:r>
          </w:p>
        </w:tc>
      </w:tr>
      <w:tr w:rsidR="00412A83" w:rsidRPr="00474A15" w14:paraId="79CA42A8" w14:textId="77777777" w:rsidTr="00474A15">
        <w:trPr>
          <w:trHeight w:val="341"/>
        </w:trPr>
        <w:tc>
          <w:tcPr>
            <w:tcW w:w="2477" w:type="dxa"/>
            <w:gridSpan w:val="4"/>
            <w:tcBorders>
              <w:top w:val="nil"/>
              <w:left w:val="nil"/>
              <w:bottom w:val="nil"/>
              <w:right w:val="nil"/>
            </w:tcBorders>
            <w:vAlign w:val="bottom"/>
          </w:tcPr>
          <w:p w14:paraId="5D4CA9A4" w14:textId="77777777" w:rsidR="00412A83" w:rsidRPr="00474A15" w:rsidRDefault="00412A83" w:rsidP="00785A35">
            <w:pPr>
              <w:spacing w:after="0" w:line="20" w:lineRule="atLeast"/>
              <w:jc w:val="both"/>
              <w:rPr>
                <w:rFonts w:ascii="Times New Roman" w:hAnsi="Times New Roman" w:cs="Times New Roman"/>
                <w:b/>
                <w:sz w:val="18"/>
                <w:szCs w:val="18"/>
              </w:rPr>
            </w:pPr>
            <w:r w:rsidRPr="00474A15">
              <w:rPr>
                <w:rFonts w:ascii="Times New Roman" w:hAnsi="Times New Roman" w:cs="Times New Roman"/>
                <w:b/>
                <w:sz w:val="18"/>
                <w:szCs w:val="18"/>
              </w:rPr>
              <w:t>Дата рождения</w:t>
            </w:r>
          </w:p>
        </w:tc>
        <w:tc>
          <w:tcPr>
            <w:tcW w:w="7871" w:type="dxa"/>
            <w:gridSpan w:val="11"/>
            <w:tcBorders>
              <w:top w:val="nil"/>
              <w:left w:val="nil"/>
              <w:right w:val="nil"/>
            </w:tcBorders>
          </w:tcPr>
          <w:p w14:paraId="6114E60C"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167C6F9B" w14:textId="77777777" w:rsidTr="00474A15">
        <w:tc>
          <w:tcPr>
            <w:tcW w:w="2477" w:type="dxa"/>
            <w:gridSpan w:val="4"/>
            <w:tcBorders>
              <w:top w:val="nil"/>
              <w:left w:val="nil"/>
              <w:bottom w:val="nil"/>
              <w:right w:val="nil"/>
            </w:tcBorders>
          </w:tcPr>
          <w:p w14:paraId="5F6C213D"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7871" w:type="dxa"/>
            <w:gridSpan w:val="11"/>
            <w:tcBorders>
              <w:top w:val="nil"/>
              <w:left w:val="nil"/>
              <w:bottom w:val="nil"/>
              <w:right w:val="nil"/>
            </w:tcBorders>
          </w:tcPr>
          <w:p w14:paraId="524404E4"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(число, месяц, год)</w:t>
            </w:r>
          </w:p>
        </w:tc>
      </w:tr>
      <w:tr w:rsidR="00412A83" w:rsidRPr="00474A15" w14:paraId="6EC04667" w14:textId="77777777" w:rsidTr="00474A15">
        <w:tc>
          <w:tcPr>
            <w:tcW w:w="2477" w:type="dxa"/>
            <w:gridSpan w:val="4"/>
            <w:tcBorders>
              <w:top w:val="nil"/>
              <w:left w:val="nil"/>
              <w:bottom w:val="nil"/>
              <w:right w:val="nil"/>
            </w:tcBorders>
            <w:vAlign w:val="bottom"/>
          </w:tcPr>
          <w:p w14:paraId="3ED23971" w14:textId="77777777" w:rsidR="00412A83" w:rsidRPr="00474A15" w:rsidRDefault="00412A83" w:rsidP="00785A35">
            <w:pPr>
              <w:spacing w:after="0" w:line="20" w:lineRule="atLeast"/>
              <w:jc w:val="both"/>
              <w:rPr>
                <w:rFonts w:ascii="Times New Roman" w:hAnsi="Times New Roman" w:cs="Times New Roman"/>
                <w:b/>
                <w:sz w:val="18"/>
                <w:szCs w:val="18"/>
              </w:rPr>
            </w:pPr>
            <w:r w:rsidRPr="00474A15">
              <w:rPr>
                <w:rFonts w:ascii="Times New Roman" w:hAnsi="Times New Roman" w:cs="Times New Roman"/>
                <w:b/>
                <w:sz w:val="18"/>
                <w:szCs w:val="18"/>
              </w:rPr>
              <w:t>Место рождения</w:t>
            </w:r>
          </w:p>
        </w:tc>
        <w:tc>
          <w:tcPr>
            <w:tcW w:w="7871" w:type="dxa"/>
            <w:gridSpan w:val="11"/>
            <w:tcBorders>
              <w:top w:val="nil"/>
              <w:left w:val="nil"/>
              <w:right w:val="nil"/>
            </w:tcBorders>
          </w:tcPr>
          <w:p w14:paraId="21F27D5E"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4E199FC9" w14:textId="77777777" w:rsidTr="00474A15">
        <w:tc>
          <w:tcPr>
            <w:tcW w:w="10348" w:type="dxa"/>
            <w:gridSpan w:val="15"/>
            <w:tcBorders>
              <w:top w:val="nil"/>
              <w:left w:val="nil"/>
              <w:right w:val="nil"/>
            </w:tcBorders>
          </w:tcPr>
          <w:p w14:paraId="6159D3A7"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3606F085" w14:textId="77777777" w:rsidTr="00474A15">
        <w:tc>
          <w:tcPr>
            <w:tcW w:w="10348" w:type="dxa"/>
            <w:gridSpan w:val="15"/>
            <w:tcBorders>
              <w:left w:val="nil"/>
              <w:bottom w:val="nil"/>
              <w:right w:val="nil"/>
            </w:tcBorders>
          </w:tcPr>
          <w:p w14:paraId="4813ADFF"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(республика, край, область, округ, город, район, поселок, село, деревня)</w:t>
            </w:r>
          </w:p>
        </w:tc>
      </w:tr>
      <w:tr w:rsidR="00412A83" w:rsidRPr="00474A15" w14:paraId="284A8E0B" w14:textId="77777777" w:rsidTr="00474A15">
        <w:tc>
          <w:tcPr>
            <w:tcW w:w="2477" w:type="dxa"/>
            <w:gridSpan w:val="4"/>
            <w:tcBorders>
              <w:top w:val="nil"/>
              <w:left w:val="nil"/>
              <w:bottom w:val="nil"/>
              <w:right w:val="nil"/>
            </w:tcBorders>
            <w:vAlign w:val="bottom"/>
          </w:tcPr>
          <w:p w14:paraId="4345F2D6"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b/>
                <w:sz w:val="18"/>
                <w:szCs w:val="18"/>
              </w:rPr>
              <w:t>Образование</w:t>
            </w:r>
          </w:p>
        </w:tc>
        <w:tc>
          <w:tcPr>
            <w:tcW w:w="7871" w:type="dxa"/>
            <w:gridSpan w:val="11"/>
            <w:tcBorders>
              <w:top w:val="nil"/>
              <w:left w:val="nil"/>
              <w:right w:val="nil"/>
            </w:tcBorders>
          </w:tcPr>
          <w:p w14:paraId="6D81D162"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35B603E6" w14:textId="77777777" w:rsidTr="00474A15">
        <w:tc>
          <w:tcPr>
            <w:tcW w:w="10348" w:type="dxa"/>
            <w:gridSpan w:val="15"/>
            <w:tcBorders>
              <w:top w:val="nil"/>
              <w:left w:val="nil"/>
              <w:right w:val="nil"/>
            </w:tcBorders>
          </w:tcPr>
          <w:p w14:paraId="4F381622"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47E81997" w14:textId="77777777" w:rsidTr="00474A15">
        <w:tc>
          <w:tcPr>
            <w:tcW w:w="10348" w:type="dxa"/>
            <w:gridSpan w:val="15"/>
            <w:tcBorders>
              <w:left w:val="nil"/>
              <w:bottom w:val="nil"/>
              <w:right w:val="nil"/>
            </w:tcBorders>
          </w:tcPr>
          <w:p w14:paraId="22C05776"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(специальность по образованию, наименование учебного заведения, год окончания)</w:t>
            </w:r>
          </w:p>
        </w:tc>
      </w:tr>
      <w:tr w:rsidR="00412A83" w:rsidRPr="00474A15" w14:paraId="7596A733" w14:textId="77777777" w:rsidTr="00474A15">
        <w:tc>
          <w:tcPr>
            <w:tcW w:w="3021" w:type="dxa"/>
            <w:gridSpan w:val="5"/>
            <w:tcBorders>
              <w:top w:val="nil"/>
              <w:left w:val="nil"/>
              <w:bottom w:val="nil"/>
              <w:right w:val="nil"/>
            </w:tcBorders>
            <w:vAlign w:val="bottom"/>
          </w:tcPr>
          <w:p w14:paraId="2E2A99E3" w14:textId="77777777" w:rsidR="00412A83" w:rsidRPr="00474A15" w:rsidRDefault="00412A83" w:rsidP="00785A35">
            <w:pPr>
              <w:spacing w:after="0" w:line="20" w:lineRule="atLeast"/>
              <w:jc w:val="both"/>
              <w:rPr>
                <w:rFonts w:ascii="Times New Roman" w:hAnsi="Times New Roman" w:cs="Times New Roman"/>
                <w:b/>
                <w:sz w:val="18"/>
                <w:szCs w:val="18"/>
              </w:rPr>
            </w:pPr>
            <w:r w:rsidRPr="00474A15">
              <w:rPr>
                <w:rFonts w:ascii="Times New Roman" w:hAnsi="Times New Roman" w:cs="Times New Roman"/>
                <w:b/>
                <w:sz w:val="18"/>
                <w:szCs w:val="18"/>
              </w:rPr>
              <w:t>Общий стаж работы</w:t>
            </w:r>
          </w:p>
        </w:tc>
        <w:tc>
          <w:tcPr>
            <w:tcW w:w="1260" w:type="dxa"/>
            <w:gridSpan w:val="3"/>
            <w:tcBorders>
              <w:top w:val="nil"/>
              <w:left w:val="nil"/>
              <w:right w:val="nil"/>
            </w:tcBorders>
          </w:tcPr>
          <w:p w14:paraId="335E5FC0"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4215" w:type="dxa"/>
            <w:gridSpan w:val="6"/>
            <w:tcBorders>
              <w:top w:val="nil"/>
              <w:left w:val="nil"/>
              <w:bottom w:val="nil"/>
              <w:right w:val="nil"/>
            </w:tcBorders>
            <w:vAlign w:val="bottom"/>
          </w:tcPr>
          <w:p w14:paraId="468C0AC3" w14:textId="77777777" w:rsidR="00412A83" w:rsidRPr="00474A15" w:rsidRDefault="00412A83" w:rsidP="00785A35">
            <w:pPr>
              <w:spacing w:after="0" w:line="20" w:lineRule="atLeast"/>
              <w:jc w:val="both"/>
              <w:rPr>
                <w:rFonts w:ascii="Times New Roman" w:hAnsi="Times New Roman" w:cs="Times New Roman"/>
                <w:b/>
                <w:sz w:val="18"/>
                <w:szCs w:val="18"/>
              </w:rPr>
            </w:pPr>
            <w:r w:rsidRPr="00474A15">
              <w:rPr>
                <w:rFonts w:ascii="Times New Roman" w:hAnsi="Times New Roman" w:cs="Times New Roman"/>
                <w:b/>
                <w:sz w:val="18"/>
                <w:szCs w:val="18"/>
              </w:rPr>
              <w:t>Стаж работы в трудовом коллективе</w:t>
            </w:r>
          </w:p>
        </w:tc>
        <w:tc>
          <w:tcPr>
            <w:tcW w:w="1852" w:type="dxa"/>
            <w:tcBorders>
              <w:top w:val="nil"/>
              <w:left w:val="nil"/>
              <w:right w:val="nil"/>
            </w:tcBorders>
          </w:tcPr>
          <w:p w14:paraId="0585B5A8"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011F824C" w14:textId="77777777" w:rsidTr="00474A15">
        <w:trPr>
          <w:trHeight w:val="64"/>
        </w:trPr>
        <w:tc>
          <w:tcPr>
            <w:tcW w:w="10348" w:type="dxa"/>
            <w:gridSpan w:val="15"/>
            <w:tcBorders>
              <w:top w:val="nil"/>
              <w:left w:val="nil"/>
              <w:bottom w:val="nil"/>
              <w:right w:val="nil"/>
            </w:tcBorders>
            <w:vAlign w:val="center"/>
          </w:tcPr>
          <w:p w14:paraId="2F994012" w14:textId="77777777" w:rsidR="00412A83" w:rsidRPr="00474A15" w:rsidRDefault="00412A83" w:rsidP="00785A35">
            <w:pPr>
              <w:pStyle w:val="2f3"/>
              <w:spacing w:after="0" w:line="20" w:lineRule="atLeast"/>
              <w:jc w:val="both"/>
              <w:rPr>
                <w:b/>
                <w:sz w:val="18"/>
                <w:szCs w:val="18"/>
              </w:rPr>
            </w:pPr>
          </w:p>
          <w:p w14:paraId="253BC5C9" w14:textId="77777777" w:rsidR="00412A83" w:rsidRPr="00474A15" w:rsidRDefault="00412A83" w:rsidP="00785A35">
            <w:pPr>
              <w:pStyle w:val="2f3"/>
              <w:spacing w:after="0" w:line="20" w:lineRule="atLeast"/>
              <w:jc w:val="both"/>
              <w:rPr>
                <w:b/>
                <w:sz w:val="18"/>
                <w:szCs w:val="18"/>
              </w:rPr>
            </w:pPr>
          </w:p>
        </w:tc>
      </w:tr>
      <w:tr w:rsidR="00412A83" w:rsidRPr="00474A15" w14:paraId="25BB6FA8" w14:textId="77777777" w:rsidTr="00474A15">
        <w:trPr>
          <w:trHeight w:val="376"/>
        </w:trPr>
        <w:tc>
          <w:tcPr>
            <w:tcW w:w="10348" w:type="dxa"/>
            <w:gridSpan w:val="15"/>
            <w:tcBorders>
              <w:top w:val="nil"/>
              <w:left w:val="nil"/>
              <w:right w:val="nil"/>
            </w:tcBorders>
            <w:vAlign w:val="center"/>
          </w:tcPr>
          <w:p w14:paraId="30D63BA8" w14:textId="77777777" w:rsidR="00412A83" w:rsidRPr="00474A15" w:rsidRDefault="00412A83" w:rsidP="00785A35">
            <w:pPr>
              <w:pStyle w:val="2f3"/>
              <w:spacing w:after="0" w:line="20" w:lineRule="atLeast"/>
              <w:jc w:val="both"/>
              <w:rPr>
                <w:b/>
                <w:sz w:val="18"/>
                <w:szCs w:val="18"/>
              </w:rPr>
            </w:pPr>
            <w:r w:rsidRPr="00474A15">
              <w:rPr>
                <w:b/>
                <w:sz w:val="18"/>
                <w:szCs w:val="18"/>
              </w:rPr>
              <w:t xml:space="preserve">Информация о поощрениях </w:t>
            </w:r>
          </w:p>
        </w:tc>
      </w:tr>
      <w:tr w:rsidR="00412A83" w:rsidRPr="00474A15" w14:paraId="3354BA4C" w14:textId="77777777" w:rsidTr="00474A15">
        <w:tc>
          <w:tcPr>
            <w:tcW w:w="1038" w:type="dxa"/>
            <w:vAlign w:val="center"/>
          </w:tcPr>
          <w:p w14:paraId="22B733EC" w14:textId="77777777" w:rsidR="00412A83" w:rsidRPr="00474A15" w:rsidRDefault="00412A83" w:rsidP="00785A35">
            <w:pPr>
              <w:pStyle w:val="2f3"/>
              <w:spacing w:after="0" w:line="20" w:lineRule="atLeast"/>
              <w:ind w:left="-180" w:right="-147"/>
              <w:jc w:val="both"/>
              <w:rPr>
                <w:sz w:val="18"/>
                <w:szCs w:val="18"/>
              </w:rPr>
            </w:pPr>
            <w:r w:rsidRPr="00474A15">
              <w:rPr>
                <w:sz w:val="18"/>
                <w:szCs w:val="18"/>
              </w:rPr>
              <w:t>№</w:t>
            </w:r>
            <w:r w:rsidRPr="00474A15">
              <w:rPr>
                <w:sz w:val="18"/>
                <w:szCs w:val="18"/>
              </w:rPr>
              <w:br/>
              <w:t>п/п</w:t>
            </w:r>
          </w:p>
        </w:tc>
        <w:tc>
          <w:tcPr>
            <w:tcW w:w="2699" w:type="dxa"/>
            <w:gridSpan w:val="5"/>
            <w:vAlign w:val="center"/>
          </w:tcPr>
          <w:p w14:paraId="694FA32F" w14:textId="77777777" w:rsidR="00412A83" w:rsidRPr="00474A15" w:rsidRDefault="00412A83" w:rsidP="00785A35">
            <w:pPr>
              <w:pStyle w:val="2f3"/>
              <w:spacing w:after="0" w:line="20" w:lineRule="atLeast"/>
              <w:jc w:val="both"/>
              <w:rPr>
                <w:sz w:val="18"/>
                <w:szCs w:val="18"/>
              </w:rPr>
            </w:pPr>
            <w:r w:rsidRPr="00474A15">
              <w:rPr>
                <w:sz w:val="18"/>
                <w:szCs w:val="18"/>
              </w:rPr>
              <w:t>Вид поощрения</w:t>
            </w:r>
          </w:p>
        </w:tc>
        <w:tc>
          <w:tcPr>
            <w:tcW w:w="3315" w:type="dxa"/>
            <w:gridSpan w:val="6"/>
            <w:vAlign w:val="center"/>
          </w:tcPr>
          <w:p w14:paraId="2F343E58" w14:textId="77777777" w:rsidR="00412A83" w:rsidRPr="00474A15" w:rsidRDefault="00412A83" w:rsidP="00785A35">
            <w:pPr>
              <w:pStyle w:val="2f3"/>
              <w:spacing w:after="0" w:line="20" w:lineRule="atLeast"/>
              <w:jc w:val="both"/>
              <w:rPr>
                <w:sz w:val="18"/>
                <w:szCs w:val="18"/>
              </w:rPr>
            </w:pPr>
            <w:r w:rsidRPr="00474A15">
              <w:rPr>
                <w:sz w:val="18"/>
                <w:szCs w:val="18"/>
              </w:rPr>
              <w:t>Кем поощрен</w:t>
            </w:r>
          </w:p>
        </w:tc>
        <w:tc>
          <w:tcPr>
            <w:tcW w:w="3296" w:type="dxa"/>
            <w:gridSpan w:val="3"/>
            <w:vAlign w:val="center"/>
          </w:tcPr>
          <w:p w14:paraId="0248864C"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Номер документа и дата</w:t>
            </w:r>
          </w:p>
        </w:tc>
      </w:tr>
      <w:tr w:rsidR="00412A83" w:rsidRPr="00474A15" w14:paraId="69851E17" w14:textId="77777777" w:rsidTr="00474A15">
        <w:tc>
          <w:tcPr>
            <w:tcW w:w="1038" w:type="dxa"/>
          </w:tcPr>
          <w:p w14:paraId="547BC14A"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2699" w:type="dxa"/>
            <w:gridSpan w:val="5"/>
          </w:tcPr>
          <w:p w14:paraId="2AB30FE5"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3315" w:type="dxa"/>
            <w:gridSpan w:val="6"/>
          </w:tcPr>
          <w:p w14:paraId="3275A021"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3296" w:type="dxa"/>
            <w:gridSpan w:val="3"/>
          </w:tcPr>
          <w:p w14:paraId="658CE6F4"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4B1185E9" w14:textId="77777777" w:rsidTr="00474A15">
        <w:tc>
          <w:tcPr>
            <w:tcW w:w="1038" w:type="dxa"/>
          </w:tcPr>
          <w:p w14:paraId="32E0576F"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2699" w:type="dxa"/>
            <w:gridSpan w:val="5"/>
          </w:tcPr>
          <w:p w14:paraId="6387198F"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3315" w:type="dxa"/>
            <w:gridSpan w:val="6"/>
          </w:tcPr>
          <w:p w14:paraId="50EC73CA"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3296" w:type="dxa"/>
            <w:gridSpan w:val="3"/>
          </w:tcPr>
          <w:p w14:paraId="1A22FB5B"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65266721" w14:textId="77777777" w:rsidTr="00474A15">
        <w:trPr>
          <w:trHeight w:val="349"/>
        </w:trPr>
        <w:tc>
          <w:tcPr>
            <w:tcW w:w="10348" w:type="dxa"/>
            <w:gridSpan w:val="15"/>
            <w:tcBorders>
              <w:left w:val="nil"/>
              <w:right w:val="nil"/>
            </w:tcBorders>
            <w:vAlign w:val="center"/>
          </w:tcPr>
          <w:p w14:paraId="0A407071" w14:textId="0F5BCB3B" w:rsidR="00412A83" w:rsidRPr="00474A15" w:rsidRDefault="00412A83" w:rsidP="00474A15">
            <w:pPr>
              <w:pStyle w:val="2f3"/>
              <w:spacing w:after="0" w:line="20" w:lineRule="atLeast"/>
              <w:jc w:val="both"/>
              <w:rPr>
                <w:b/>
                <w:sz w:val="18"/>
                <w:szCs w:val="18"/>
              </w:rPr>
            </w:pPr>
            <w:r w:rsidRPr="00474A15">
              <w:rPr>
                <w:b/>
                <w:sz w:val="18"/>
                <w:szCs w:val="18"/>
              </w:rPr>
              <w:t>Сведения о трудовой деятельности</w:t>
            </w:r>
          </w:p>
        </w:tc>
      </w:tr>
      <w:tr w:rsidR="00412A83" w:rsidRPr="00474A15" w14:paraId="7AF95A62" w14:textId="77777777" w:rsidTr="00474A15">
        <w:trPr>
          <w:trHeight w:val="345"/>
        </w:trPr>
        <w:tc>
          <w:tcPr>
            <w:tcW w:w="3021" w:type="dxa"/>
            <w:gridSpan w:val="5"/>
            <w:vAlign w:val="center"/>
          </w:tcPr>
          <w:p w14:paraId="0D4F5327"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napToGrid w:val="0"/>
                <w:sz w:val="18"/>
                <w:szCs w:val="18"/>
              </w:rPr>
              <w:t>Месяц и год</w:t>
            </w:r>
          </w:p>
        </w:tc>
        <w:tc>
          <w:tcPr>
            <w:tcW w:w="4755" w:type="dxa"/>
            <w:gridSpan w:val="8"/>
            <w:vMerge w:val="restart"/>
            <w:vAlign w:val="center"/>
          </w:tcPr>
          <w:p w14:paraId="3735C3CE"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Должность с указанием организации</w:t>
            </w:r>
          </w:p>
        </w:tc>
        <w:tc>
          <w:tcPr>
            <w:tcW w:w="2572" w:type="dxa"/>
            <w:gridSpan w:val="2"/>
            <w:vMerge w:val="restart"/>
            <w:vAlign w:val="center"/>
          </w:tcPr>
          <w:p w14:paraId="24A57800"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Место нахождения</w:t>
            </w:r>
            <w:r w:rsidRPr="00474A15">
              <w:rPr>
                <w:rFonts w:ascii="Times New Roman" w:hAnsi="Times New Roman" w:cs="Times New Roman"/>
                <w:sz w:val="18"/>
                <w:szCs w:val="18"/>
              </w:rPr>
              <w:br/>
              <w:t>организации</w:t>
            </w:r>
          </w:p>
        </w:tc>
      </w:tr>
      <w:tr w:rsidR="00412A83" w:rsidRPr="00474A15" w14:paraId="5B4ABF9C" w14:textId="77777777" w:rsidTr="00474A15">
        <w:tc>
          <w:tcPr>
            <w:tcW w:w="1703" w:type="dxa"/>
            <w:gridSpan w:val="3"/>
            <w:vAlign w:val="center"/>
          </w:tcPr>
          <w:p w14:paraId="4B0D5F42" w14:textId="1753DDFA" w:rsidR="00412A83" w:rsidRPr="00474A15" w:rsidRDefault="00412A83" w:rsidP="00785A35">
            <w:pPr>
              <w:spacing w:after="0" w:line="20" w:lineRule="atLeast"/>
              <w:ind w:right="-162"/>
              <w:jc w:val="both"/>
              <w:rPr>
                <w:rFonts w:ascii="Times New Roman" w:hAnsi="Times New Roman" w:cs="Times New Roman"/>
                <w:sz w:val="18"/>
                <w:szCs w:val="18"/>
              </w:rPr>
            </w:pPr>
            <w:r w:rsidRPr="00474A15">
              <w:rPr>
                <w:rFonts w:ascii="Times New Roman" w:hAnsi="Times New Roman" w:cs="Times New Roman"/>
                <w:sz w:val="18"/>
                <w:szCs w:val="18"/>
              </w:rPr>
              <w:t>поступления</w:t>
            </w:r>
          </w:p>
        </w:tc>
        <w:tc>
          <w:tcPr>
            <w:tcW w:w="1318" w:type="dxa"/>
            <w:gridSpan w:val="2"/>
            <w:vAlign w:val="center"/>
          </w:tcPr>
          <w:p w14:paraId="5B0C31FA" w14:textId="77777777" w:rsidR="00412A83" w:rsidRPr="00474A15" w:rsidRDefault="00412A83" w:rsidP="00785A35">
            <w:pPr>
              <w:spacing w:after="0" w:line="20" w:lineRule="atLeast"/>
              <w:jc w:val="both"/>
              <w:rPr>
                <w:rFonts w:ascii="Times New Roman" w:hAnsi="Times New Roman" w:cs="Times New Roman"/>
                <w:sz w:val="18"/>
                <w:szCs w:val="18"/>
              </w:rPr>
            </w:pPr>
            <w:r w:rsidRPr="00474A15">
              <w:rPr>
                <w:rFonts w:ascii="Times New Roman" w:hAnsi="Times New Roman" w:cs="Times New Roman"/>
                <w:sz w:val="18"/>
                <w:szCs w:val="18"/>
              </w:rPr>
              <w:t>ухода</w:t>
            </w:r>
          </w:p>
        </w:tc>
        <w:tc>
          <w:tcPr>
            <w:tcW w:w="4755" w:type="dxa"/>
            <w:gridSpan w:val="8"/>
            <w:vMerge/>
            <w:vAlign w:val="center"/>
          </w:tcPr>
          <w:p w14:paraId="7DE63D33"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2572" w:type="dxa"/>
            <w:gridSpan w:val="2"/>
            <w:vMerge/>
            <w:vAlign w:val="center"/>
          </w:tcPr>
          <w:p w14:paraId="04C6D7A0"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4FA566CD" w14:textId="77777777" w:rsidTr="00474A15">
        <w:tc>
          <w:tcPr>
            <w:tcW w:w="1703" w:type="dxa"/>
            <w:gridSpan w:val="3"/>
          </w:tcPr>
          <w:p w14:paraId="5DA59D23"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1318" w:type="dxa"/>
            <w:gridSpan w:val="2"/>
          </w:tcPr>
          <w:p w14:paraId="358A1CE9"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4755" w:type="dxa"/>
            <w:gridSpan w:val="8"/>
          </w:tcPr>
          <w:p w14:paraId="0E83DE48"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2572" w:type="dxa"/>
            <w:gridSpan w:val="2"/>
          </w:tcPr>
          <w:p w14:paraId="73F31624"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2959B601" w14:textId="77777777" w:rsidTr="00474A15">
        <w:tc>
          <w:tcPr>
            <w:tcW w:w="1703" w:type="dxa"/>
            <w:gridSpan w:val="3"/>
          </w:tcPr>
          <w:p w14:paraId="1765ACE7"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1318" w:type="dxa"/>
            <w:gridSpan w:val="2"/>
          </w:tcPr>
          <w:p w14:paraId="32A6D902"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4755" w:type="dxa"/>
            <w:gridSpan w:val="8"/>
          </w:tcPr>
          <w:p w14:paraId="45DFF951" w14:textId="77777777" w:rsidR="00412A83" w:rsidRPr="00474A15" w:rsidRDefault="00412A83" w:rsidP="00785A35">
            <w:pPr>
              <w:spacing w:after="0" w:line="20" w:lineRule="atLeast"/>
              <w:jc w:val="both"/>
              <w:rPr>
                <w:rFonts w:ascii="Times New Roman" w:hAnsi="Times New Roman" w:cs="Times New Roman"/>
                <w:sz w:val="18"/>
                <w:szCs w:val="18"/>
              </w:rPr>
            </w:pPr>
          </w:p>
        </w:tc>
        <w:tc>
          <w:tcPr>
            <w:tcW w:w="2572" w:type="dxa"/>
            <w:gridSpan w:val="2"/>
          </w:tcPr>
          <w:p w14:paraId="3C6C7F3A" w14:textId="77777777" w:rsidR="00412A83" w:rsidRPr="00474A15" w:rsidRDefault="00412A83" w:rsidP="00785A35">
            <w:pPr>
              <w:spacing w:after="0" w:line="20" w:lineRule="atLeast"/>
              <w:jc w:val="both"/>
              <w:rPr>
                <w:rFonts w:ascii="Times New Roman" w:hAnsi="Times New Roman" w:cs="Times New Roman"/>
                <w:sz w:val="18"/>
                <w:szCs w:val="18"/>
              </w:rPr>
            </w:pPr>
          </w:p>
        </w:tc>
      </w:tr>
      <w:tr w:rsidR="00412A83" w:rsidRPr="00474A15" w14:paraId="489305F6" w14:textId="77777777" w:rsidTr="00474A15">
        <w:trPr>
          <w:trHeight w:val="335"/>
        </w:trPr>
        <w:tc>
          <w:tcPr>
            <w:tcW w:w="10348" w:type="dxa"/>
            <w:gridSpan w:val="15"/>
            <w:tcBorders>
              <w:top w:val="nil"/>
              <w:left w:val="nil"/>
              <w:bottom w:val="nil"/>
              <w:right w:val="nil"/>
            </w:tcBorders>
            <w:vAlign w:val="center"/>
          </w:tcPr>
          <w:p w14:paraId="35383697" w14:textId="77777777" w:rsidR="00412A83" w:rsidRPr="00474A15" w:rsidRDefault="00412A83" w:rsidP="00785A35">
            <w:pPr>
              <w:spacing w:after="0" w:line="20" w:lineRule="atLeast"/>
              <w:ind w:left="426"/>
              <w:jc w:val="both"/>
              <w:rPr>
                <w:rFonts w:ascii="Times New Roman" w:hAnsi="Times New Roman" w:cs="Times New Roman"/>
                <w:b/>
                <w:sz w:val="18"/>
                <w:szCs w:val="18"/>
              </w:rPr>
            </w:pPr>
            <w:r w:rsidRPr="00474A15">
              <w:rPr>
                <w:rFonts w:ascii="Times New Roman" w:hAnsi="Times New Roman" w:cs="Times New Roman"/>
                <w:b/>
                <w:sz w:val="18"/>
                <w:szCs w:val="18"/>
              </w:rPr>
              <w:t>Характеристика с указанием конкретных заслуг</w:t>
            </w:r>
          </w:p>
        </w:tc>
      </w:tr>
      <w:tr w:rsidR="00412A83" w:rsidRPr="00474A15" w14:paraId="2098F1F8" w14:textId="77777777" w:rsidTr="00474A15">
        <w:tc>
          <w:tcPr>
            <w:tcW w:w="10348" w:type="dxa"/>
            <w:gridSpan w:val="15"/>
            <w:tcBorders>
              <w:top w:val="nil"/>
              <w:left w:val="nil"/>
              <w:right w:val="nil"/>
            </w:tcBorders>
          </w:tcPr>
          <w:p w14:paraId="4B5896AB"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3588C3C5" w14:textId="77777777" w:rsidTr="00474A15">
        <w:tc>
          <w:tcPr>
            <w:tcW w:w="10348" w:type="dxa"/>
            <w:gridSpan w:val="15"/>
            <w:tcBorders>
              <w:left w:val="nil"/>
              <w:right w:val="nil"/>
            </w:tcBorders>
          </w:tcPr>
          <w:p w14:paraId="26877463"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40776B04" w14:textId="77777777" w:rsidTr="00474A15">
        <w:tc>
          <w:tcPr>
            <w:tcW w:w="10348" w:type="dxa"/>
            <w:gridSpan w:val="15"/>
            <w:tcBorders>
              <w:left w:val="nil"/>
              <w:right w:val="nil"/>
            </w:tcBorders>
          </w:tcPr>
          <w:p w14:paraId="5ACB332F"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4BEE5433" w14:textId="77777777" w:rsidTr="00474A15">
        <w:tc>
          <w:tcPr>
            <w:tcW w:w="5256" w:type="dxa"/>
            <w:gridSpan w:val="10"/>
            <w:tcBorders>
              <w:top w:val="nil"/>
              <w:left w:val="nil"/>
              <w:bottom w:val="nil"/>
              <w:right w:val="nil"/>
            </w:tcBorders>
            <w:vAlign w:val="center"/>
          </w:tcPr>
          <w:p w14:paraId="684D2286" w14:textId="77777777" w:rsidR="00412A83" w:rsidRPr="00474A15" w:rsidRDefault="00412A83" w:rsidP="00785A35">
            <w:pPr>
              <w:spacing w:after="0" w:line="20" w:lineRule="atLeast"/>
              <w:ind w:left="426"/>
              <w:jc w:val="both"/>
              <w:rPr>
                <w:rFonts w:ascii="Times New Roman" w:hAnsi="Times New Roman" w:cs="Times New Roman"/>
                <w:sz w:val="18"/>
                <w:szCs w:val="18"/>
              </w:rPr>
            </w:pPr>
          </w:p>
          <w:p w14:paraId="72324D03" w14:textId="77777777" w:rsidR="00412A83" w:rsidRPr="00474A15" w:rsidRDefault="00412A83" w:rsidP="00785A35">
            <w:pPr>
              <w:spacing w:after="0" w:line="20" w:lineRule="atLeast"/>
              <w:ind w:left="426"/>
              <w:jc w:val="both"/>
              <w:rPr>
                <w:rFonts w:ascii="Times New Roman" w:hAnsi="Times New Roman" w:cs="Times New Roman"/>
                <w:sz w:val="18"/>
                <w:szCs w:val="18"/>
              </w:rPr>
            </w:pPr>
            <w:r w:rsidRPr="00474A15">
              <w:rPr>
                <w:rFonts w:ascii="Times New Roman" w:hAnsi="Times New Roman" w:cs="Times New Roman"/>
                <w:sz w:val="18"/>
                <w:szCs w:val="18"/>
              </w:rPr>
              <w:t xml:space="preserve">Руководитель организации </w:t>
            </w:r>
          </w:p>
          <w:p w14:paraId="0EC1603B" w14:textId="77777777" w:rsidR="00412A83" w:rsidRPr="00474A15" w:rsidRDefault="00412A83" w:rsidP="00785A35">
            <w:pPr>
              <w:spacing w:after="0" w:line="20" w:lineRule="atLeast"/>
              <w:ind w:left="426"/>
              <w:jc w:val="both"/>
              <w:rPr>
                <w:rFonts w:ascii="Times New Roman" w:hAnsi="Times New Roman" w:cs="Times New Roman"/>
                <w:sz w:val="18"/>
                <w:szCs w:val="18"/>
              </w:rPr>
            </w:pPr>
            <w:r w:rsidRPr="00474A15">
              <w:rPr>
                <w:rFonts w:ascii="Times New Roman" w:hAnsi="Times New Roman" w:cs="Times New Roman"/>
                <w:sz w:val="18"/>
                <w:szCs w:val="18"/>
              </w:rPr>
              <w:t>(общественного объединения)</w:t>
            </w:r>
          </w:p>
        </w:tc>
        <w:tc>
          <w:tcPr>
            <w:tcW w:w="540" w:type="dxa"/>
            <w:tcBorders>
              <w:top w:val="nil"/>
              <w:left w:val="nil"/>
              <w:bottom w:val="nil"/>
              <w:right w:val="nil"/>
            </w:tcBorders>
          </w:tcPr>
          <w:p w14:paraId="2B957FE4"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4552" w:type="dxa"/>
            <w:gridSpan w:val="4"/>
            <w:tcBorders>
              <w:top w:val="nil"/>
              <w:left w:val="nil"/>
              <w:bottom w:val="nil"/>
              <w:right w:val="nil"/>
            </w:tcBorders>
            <w:vAlign w:val="center"/>
          </w:tcPr>
          <w:p w14:paraId="21581A1B"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2A06F440" w14:textId="77777777" w:rsidTr="00474A15">
        <w:tc>
          <w:tcPr>
            <w:tcW w:w="5256" w:type="dxa"/>
            <w:gridSpan w:val="10"/>
            <w:tcBorders>
              <w:top w:val="nil"/>
              <w:left w:val="nil"/>
              <w:right w:val="nil"/>
            </w:tcBorders>
          </w:tcPr>
          <w:p w14:paraId="112112EE"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540" w:type="dxa"/>
            <w:tcBorders>
              <w:top w:val="nil"/>
              <w:left w:val="nil"/>
              <w:bottom w:val="nil"/>
              <w:right w:val="nil"/>
            </w:tcBorders>
          </w:tcPr>
          <w:p w14:paraId="3CDFE53D"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4552" w:type="dxa"/>
            <w:gridSpan w:val="4"/>
            <w:tcBorders>
              <w:top w:val="nil"/>
              <w:left w:val="nil"/>
              <w:right w:val="nil"/>
            </w:tcBorders>
          </w:tcPr>
          <w:p w14:paraId="746A3883"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7E34F966" w14:textId="77777777" w:rsidTr="00474A15">
        <w:tc>
          <w:tcPr>
            <w:tcW w:w="5256" w:type="dxa"/>
            <w:gridSpan w:val="10"/>
            <w:tcBorders>
              <w:left w:val="nil"/>
              <w:bottom w:val="nil"/>
              <w:right w:val="nil"/>
            </w:tcBorders>
          </w:tcPr>
          <w:p w14:paraId="67D4FC10" w14:textId="77777777" w:rsidR="00412A83" w:rsidRPr="00474A15" w:rsidRDefault="00412A83" w:rsidP="00785A35">
            <w:pPr>
              <w:spacing w:after="0" w:line="20" w:lineRule="atLeast"/>
              <w:ind w:left="426"/>
              <w:jc w:val="both"/>
              <w:rPr>
                <w:rFonts w:ascii="Times New Roman" w:hAnsi="Times New Roman" w:cs="Times New Roman"/>
                <w:sz w:val="18"/>
                <w:szCs w:val="18"/>
              </w:rPr>
            </w:pPr>
            <w:r w:rsidRPr="00474A15">
              <w:rPr>
                <w:rFonts w:ascii="Times New Roman" w:hAnsi="Times New Roman" w:cs="Times New Roman"/>
                <w:sz w:val="18"/>
                <w:szCs w:val="18"/>
              </w:rPr>
              <w:t>(подпись)</w:t>
            </w:r>
          </w:p>
        </w:tc>
        <w:tc>
          <w:tcPr>
            <w:tcW w:w="540" w:type="dxa"/>
            <w:tcBorders>
              <w:top w:val="nil"/>
              <w:left w:val="nil"/>
              <w:bottom w:val="nil"/>
              <w:right w:val="nil"/>
            </w:tcBorders>
          </w:tcPr>
          <w:p w14:paraId="70D6D038"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4552" w:type="dxa"/>
            <w:gridSpan w:val="4"/>
            <w:tcBorders>
              <w:left w:val="nil"/>
              <w:bottom w:val="nil"/>
              <w:right w:val="nil"/>
            </w:tcBorders>
          </w:tcPr>
          <w:p w14:paraId="7BFEEF73"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642CF670" w14:textId="77777777" w:rsidTr="00474A15">
        <w:tc>
          <w:tcPr>
            <w:tcW w:w="5256" w:type="dxa"/>
            <w:gridSpan w:val="10"/>
            <w:tcBorders>
              <w:top w:val="nil"/>
              <w:left w:val="nil"/>
              <w:right w:val="nil"/>
            </w:tcBorders>
          </w:tcPr>
          <w:p w14:paraId="5150AA2D"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540" w:type="dxa"/>
            <w:tcBorders>
              <w:top w:val="nil"/>
              <w:left w:val="nil"/>
              <w:bottom w:val="nil"/>
              <w:right w:val="nil"/>
            </w:tcBorders>
          </w:tcPr>
          <w:p w14:paraId="1E9D5E63"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4552" w:type="dxa"/>
            <w:gridSpan w:val="4"/>
            <w:tcBorders>
              <w:top w:val="nil"/>
              <w:left w:val="nil"/>
              <w:right w:val="nil"/>
            </w:tcBorders>
          </w:tcPr>
          <w:p w14:paraId="163AADDF"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09F1DF96" w14:textId="77777777" w:rsidTr="00474A15">
        <w:tc>
          <w:tcPr>
            <w:tcW w:w="5256" w:type="dxa"/>
            <w:gridSpan w:val="10"/>
            <w:tcBorders>
              <w:left w:val="nil"/>
              <w:bottom w:val="nil"/>
              <w:right w:val="nil"/>
            </w:tcBorders>
          </w:tcPr>
          <w:p w14:paraId="2BF709E5" w14:textId="77777777" w:rsidR="00412A83" w:rsidRPr="00474A15" w:rsidRDefault="00412A83" w:rsidP="00785A35">
            <w:pPr>
              <w:spacing w:after="0" w:line="20" w:lineRule="atLeast"/>
              <w:ind w:left="426"/>
              <w:jc w:val="both"/>
              <w:rPr>
                <w:rFonts w:ascii="Times New Roman" w:hAnsi="Times New Roman" w:cs="Times New Roman"/>
                <w:sz w:val="18"/>
                <w:szCs w:val="18"/>
              </w:rPr>
            </w:pPr>
            <w:r w:rsidRPr="00474A15">
              <w:rPr>
                <w:rFonts w:ascii="Times New Roman" w:hAnsi="Times New Roman" w:cs="Times New Roman"/>
                <w:sz w:val="18"/>
                <w:szCs w:val="18"/>
              </w:rPr>
              <w:t>(фамилия и инициалы)</w:t>
            </w:r>
          </w:p>
        </w:tc>
        <w:tc>
          <w:tcPr>
            <w:tcW w:w="540" w:type="dxa"/>
            <w:tcBorders>
              <w:top w:val="nil"/>
              <w:left w:val="nil"/>
              <w:bottom w:val="nil"/>
              <w:right w:val="nil"/>
            </w:tcBorders>
          </w:tcPr>
          <w:p w14:paraId="3F435C8D"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4552" w:type="dxa"/>
            <w:gridSpan w:val="4"/>
            <w:tcBorders>
              <w:left w:val="nil"/>
              <w:bottom w:val="nil"/>
              <w:right w:val="nil"/>
            </w:tcBorders>
          </w:tcPr>
          <w:p w14:paraId="16425635"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6A24F5CB" w14:textId="77777777" w:rsidTr="00474A15">
        <w:tc>
          <w:tcPr>
            <w:tcW w:w="3021" w:type="dxa"/>
            <w:gridSpan w:val="5"/>
            <w:tcBorders>
              <w:top w:val="nil"/>
              <w:left w:val="nil"/>
              <w:bottom w:val="nil"/>
              <w:right w:val="nil"/>
            </w:tcBorders>
            <w:vAlign w:val="center"/>
          </w:tcPr>
          <w:p w14:paraId="1F1B370A" w14:textId="77777777" w:rsidR="00412A83" w:rsidRPr="00474A15" w:rsidRDefault="00412A83" w:rsidP="00785A35">
            <w:pPr>
              <w:spacing w:after="0" w:line="20" w:lineRule="atLeast"/>
              <w:ind w:left="426"/>
              <w:jc w:val="both"/>
              <w:rPr>
                <w:rFonts w:ascii="Times New Roman" w:hAnsi="Times New Roman" w:cs="Times New Roman"/>
                <w:sz w:val="18"/>
                <w:szCs w:val="18"/>
              </w:rPr>
            </w:pPr>
          </w:p>
          <w:p w14:paraId="721B414A" w14:textId="77777777" w:rsidR="00412A83" w:rsidRPr="00474A15" w:rsidRDefault="00412A83" w:rsidP="00785A35">
            <w:pPr>
              <w:spacing w:after="0" w:line="20" w:lineRule="atLeast"/>
              <w:ind w:left="426"/>
              <w:jc w:val="both"/>
              <w:rPr>
                <w:rFonts w:ascii="Times New Roman" w:hAnsi="Times New Roman" w:cs="Times New Roman"/>
                <w:sz w:val="18"/>
                <w:szCs w:val="18"/>
              </w:rPr>
            </w:pPr>
            <w:r w:rsidRPr="00474A15">
              <w:rPr>
                <w:rFonts w:ascii="Times New Roman" w:hAnsi="Times New Roman" w:cs="Times New Roman"/>
                <w:sz w:val="18"/>
                <w:szCs w:val="18"/>
              </w:rPr>
              <w:t>МП</w:t>
            </w:r>
          </w:p>
        </w:tc>
        <w:tc>
          <w:tcPr>
            <w:tcW w:w="4755" w:type="dxa"/>
            <w:gridSpan w:val="8"/>
            <w:tcBorders>
              <w:top w:val="nil"/>
              <w:left w:val="nil"/>
              <w:bottom w:val="nil"/>
              <w:right w:val="nil"/>
            </w:tcBorders>
          </w:tcPr>
          <w:p w14:paraId="1AA498BD"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2572" w:type="dxa"/>
            <w:gridSpan w:val="2"/>
            <w:tcBorders>
              <w:top w:val="nil"/>
              <w:left w:val="nil"/>
              <w:bottom w:val="nil"/>
              <w:right w:val="nil"/>
            </w:tcBorders>
          </w:tcPr>
          <w:p w14:paraId="37845105"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43DF0BD5" w14:textId="77777777" w:rsidTr="00474A15">
        <w:tc>
          <w:tcPr>
            <w:tcW w:w="3021" w:type="dxa"/>
            <w:gridSpan w:val="5"/>
            <w:tcBorders>
              <w:top w:val="nil"/>
              <w:left w:val="nil"/>
              <w:bottom w:val="nil"/>
              <w:right w:val="nil"/>
            </w:tcBorders>
            <w:vAlign w:val="center"/>
          </w:tcPr>
          <w:p w14:paraId="26F669CE"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4755" w:type="dxa"/>
            <w:gridSpan w:val="8"/>
            <w:tcBorders>
              <w:top w:val="nil"/>
              <w:left w:val="nil"/>
              <w:bottom w:val="nil"/>
              <w:right w:val="nil"/>
            </w:tcBorders>
          </w:tcPr>
          <w:p w14:paraId="5645BD61"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2572" w:type="dxa"/>
            <w:gridSpan w:val="2"/>
            <w:tcBorders>
              <w:top w:val="nil"/>
              <w:left w:val="nil"/>
              <w:bottom w:val="nil"/>
              <w:right w:val="nil"/>
            </w:tcBorders>
          </w:tcPr>
          <w:p w14:paraId="4C7F1F42"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r>
      <w:tr w:rsidR="00412A83" w:rsidRPr="00474A15" w14:paraId="2BB3BB92" w14:textId="77777777" w:rsidTr="00474A15">
        <w:trPr>
          <w:gridAfter w:val="6"/>
          <w:wAfter w:w="5137" w:type="dxa"/>
        </w:trPr>
        <w:tc>
          <w:tcPr>
            <w:tcW w:w="1690" w:type="dxa"/>
            <w:gridSpan w:val="2"/>
            <w:tcBorders>
              <w:top w:val="nil"/>
              <w:left w:val="nil"/>
              <w:bottom w:val="nil"/>
              <w:right w:val="nil"/>
            </w:tcBorders>
            <w:vAlign w:val="bottom"/>
          </w:tcPr>
          <w:p w14:paraId="5ED5B096" w14:textId="77777777" w:rsidR="00412A83" w:rsidRPr="00474A15" w:rsidRDefault="00412A83" w:rsidP="00785A35">
            <w:pPr>
              <w:spacing w:after="0" w:line="20" w:lineRule="atLeast"/>
              <w:ind w:left="34"/>
              <w:jc w:val="both"/>
              <w:rPr>
                <w:rFonts w:ascii="Times New Roman" w:hAnsi="Times New Roman" w:cs="Times New Roman"/>
                <w:sz w:val="18"/>
                <w:szCs w:val="18"/>
              </w:rPr>
            </w:pPr>
            <w:r w:rsidRPr="00474A15">
              <w:rPr>
                <w:rFonts w:ascii="Times New Roman" w:hAnsi="Times New Roman" w:cs="Times New Roman"/>
                <w:sz w:val="18"/>
                <w:szCs w:val="18"/>
              </w:rPr>
              <w:t>« _____ »</w:t>
            </w:r>
          </w:p>
        </w:tc>
        <w:tc>
          <w:tcPr>
            <w:tcW w:w="2410" w:type="dxa"/>
            <w:gridSpan w:val="5"/>
            <w:tcBorders>
              <w:top w:val="nil"/>
              <w:left w:val="nil"/>
              <w:right w:val="nil"/>
            </w:tcBorders>
            <w:vAlign w:val="bottom"/>
          </w:tcPr>
          <w:p w14:paraId="46E44BE6" w14:textId="77777777" w:rsidR="00412A83" w:rsidRPr="00474A15" w:rsidRDefault="00412A83" w:rsidP="00785A35">
            <w:pPr>
              <w:spacing w:after="0" w:line="20" w:lineRule="atLeast"/>
              <w:ind w:left="426"/>
              <w:jc w:val="both"/>
              <w:rPr>
                <w:rFonts w:ascii="Times New Roman" w:hAnsi="Times New Roman" w:cs="Times New Roman"/>
                <w:sz w:val="18"/>
                <w:szCs w:val="18"/>
              </w:rPr>
            </w:pPr>
          </w:p>
        </w:tc>
        <w:tc>
          <w:tcPr>
            <w:tcW w:w="1111" w:type="dxa"/>
            <w:gridSpan w:val="2"/>
            <w:tcBorders>
              <w:top w:val="nil"/>
              <w:left w:val="nil"/>
              <w:bottom w:val="nil"/>
              <w:right w:val="nil"/>
            </w:tcBorders>
          </w:tcPr>
          <w:p w14:paraId="3F40957D" w14:textId="77777777" w:rsidR="00412A83" w:rsidRPr="00474A15" w:rsidRDefault="00412A83" w:rsidP="00785A35">
            <w:pPr>
              <w:spacing w:after="0" w:line="20" w:lineRule="atLeast"/>
              <w:ind w:left="11"/>
              <w:jc w:val="both"/>
              <w:rPr>
                <w:rFonts w:ascii="Times New Roman" w:hAnsi="Times New Roman" w:cs="Times New Roman"/>
                <w:sz w:val="18"/>
                <w:szCs w:val="18"/>
              </w:rPr>
            </w:pPr>
            <w:r w:rsidRPr="00474A15">
              <w:rPr>
                <w:rFonts w:ascii="Times New Roman" w:hAnsi="Times New Roman" w:cs="Times New Roman"/>
                <w:sz w:val="18"/>
                <w:szCs w:val="18"/>
              </w:rPr>
              <w:t>20__ г.</w:t>
            </w:r>
          </w:p>
        </w:tc>
      </w:tr>
    </w:tbl>
    <w:p w14:paraId="22C3435D" w14:textId="77777777" w:rsidR="00412A83" w:rsidRPr="00785A35" w:rsidRDefault="00412A83" w:rsidP="00785A35">
      <w:pPr>
        <w:spacing w:after="0" w:line="20" w:lineRule="atLeast"/>
        <w:ind w:left="426"/>
        <w:jc w:val="both"/>
        <w:rPr>
          <w:rFonts w:ascii="Times New Roman" w:hAnsi="Times New Roman" w:cs="Times New Roman"/>
          <w:sz w:val="20"/>
          <w:szCs w:val="20"/>
        </w:rPr>
      </w:pPr>
      <w:r w:rsidRPr="00785A35">
        <w:rPr>
          <w:rFonts w:ascii="Times New Roman" w:hAnsi="Times New Roman" w:cs="Times New Roman"/>
          <w:sz w:val="20"/>
          <w:szCs w:val="20"/>
        </w:rPr>
        <w:t xml:space="preserve">                Председатель собрания </w:t>
      </w:r>
    </w:p>
    <w:p w14:paraId="37FC093F" w14:textId="77777777" w:rsidR="00412A83" w:rsidRPr="00785A35" w:rsidRDefault="00412A83" w:rsidP="00785A35">
      <w:pPr>
        <w:spacing w:after="0" w:line="20" w:lineRule="atLeast"/>
        <w:ind w:left="426"/>
        <w:jc w:val="both"/>
        <w:rPr>
          <w:rFonts w:ascii="Times New Roman" w:hAnsi="Times New Roman" w:cs="Times New Roman"/>
          <w:sz w:val="20"/>
          <w:szCs w:val="20"/>
        </w:rPr>
      </w:pPr>
      <w:r w:rsidRPr="00785A35">
        <w:rPr>
          <w:rFonts w:ascii="Times New Roman" w:hAnsi="Times New Roman" w:cs="Times New Roman"/>
          <w:sz w:val="20"/>
          <w:szCs w:val="20"/>
        </w:rPr>
        <w:t xml:space="preserve">                трудового коллектива </w:t>
      </w:r>
    </w:p>
    <w:p w14:paraId="5AFB9425" w14:textId="77777777" w:rsidR="00412A83" w:rsidRPr="00785A35" w:rsidRDefault="00412A83" w:rsidP="00785A35">
      <w:pPr>
        <w:spacing w:after="0" w:line="20" w:lineRule="atLeast"/>
        <w:ind w:left="426"/>
        <w:jc w:val="both"/>
        <w:rPr>
          <w:rFonts w:ascii="Times New Roman" w:hAnsi="Times New Roman" w:cs="Times New Roman"/>
          <w:sz w:val="20"/>
          <w:szCs w:val="20"/>
        </w:rPr>
      </w:pPr>
      <w:r w:rsidRPr="00785A35">
        <w:rPr>
          <w:rFonts w:ascii="Times New Roman" w:hAnsi="Times New Roman" w:cs="Times New Roman"/>
          <w:sz w:val="20"/>
          <w:szCs w:val="20"/>
        </w:rPr>
        <w:t xml:space="preserve">                (наименование организации)</w:t>
      </w:r>
    </w:p>
    <w:p w14:paraId="006F3C9E" w14:textId="77777777" w:rsidR="00412A83" w:rsidRPr="00474A15" w:rsidRDefault="00412A83" w:rsidP="00785A35">
      <w:pPr>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______________________________________             ______________________________________</w:t>
      </w:r>
    </w:p>
    <w:p w14:paraId="46751F76" w14:textId="77777777" w:rsidR="00412A83" w:rsidRPr="00474A15" w:rsidRDefault="00412A83" w:rsidP="00785A35">
      <w:pPr>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 xml:space="preserve">                               (подпись)</w:t>
      </w:r>
    </w:p>
    <w:p w14:paraId="69DA29C8" w14:textId="77777777" w:rsidR="00412A83" w:rsidRPr="00474A15" w:rsidRDefault="00412A83" w:rsidP="00785A35">
      <w:pPr>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______________________________________             ______________________________________</w:t>
      </w:r>
    </w:p>
    <w:p w14:paraId="7181D3E4" w14:textId="77777777" w:rsidR="00412A83" w:rsidRPr="00474A15" w:rsidRDefault="00412A83" w:rsidP="00785A35">
      <w:pPr>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 xml:space="preserve">                      (фамилия и инициалы)</w:t>
      </w:r>
    </w:p>
    <w:p w14:paraId="46678634" w14:textId="77777777" w:rsidR="00474A15" w:rsidRPr="00474A15" w:rsidRDefault="00474A15" w:rsidP="00474A15">
      <w:pPr>
        <w:tabs>
          <w:tab w:val="left" w:pos="0"/>
        </w:tabs>
        <w:spacing w:after="0" w:line="20" w:lineRule="atLeast"/>
        <w:ind w:left="426"/>
        <w:jc w:val="both"/>
        <w:outlineLvl w:val="0"/>
        <w:rPr>
          <w:rFonts w:ascii="Times New Roman" w:hAnsi="Times New Roman" w:cs="Times New Roman"/>
          <w:sz w:val="20"/>
          <w:szCs w:val="20"/>
          <w:lang w:eastAsia="ru-RU"/>
        </w:rPr>
      </w:pPr>
    </w:p>
    <w:p w14:paraId="0D60C8DF" w14:textId="33BE46DA" w:rsidR="00412A83" w:rsidRPr="00474A15" w:rsidRDefault="00412A83" w:rsidP="00474A15">
      <w:pPr>
        <w:tabs>
          <w:tab w:val="left" w:pos="0"/>
        </w:tabs>
        <w:spacing w:after="0" w:line="20" w:lineRule="atLeast"/>
        <w:ind w:left="426"/>
        <w:jc w:val="both"/>
        <w:outlineLvl w:val="0"/>
        <w:rPr>
          <w:rFonts w:ascii="Times New Roman" w:hAnsi="Times New Roman" w:cs="Times New Roman"/>
          <w:sz w:val="20"/>
          <w:szCs w:val="20"/>
          <w:lang w:eastAsia="ru-RU"/>
        </w:rPr>
      </w:pPr>
      <w:r w:rsidRPr="00474A15">
        <w:rPr>
          <w:rFonts w:ascii="Times New Roman" w:hAnsi="Times New Roman" w:cs="Times New Roman"/>
          <w:sz w:val="20"/>
          <w:szCs w:val="20"/>
          <w:lang w:eastAsia="ru-RU"/>
        </w:rPr>
        <w:t>Приложение № 2</w:t>
      </w:r>
      <w:r w:rsidR="00474A15" w:rsidRPr="00474A15">
        <w:rPr>
          <w:rFonts w:ascii="Times New Roman" w:hAnsi="Times New Roman" w:cs="Times New Roman"/>
          <w:sz w:val="20"/>
          <w:szCs w:val="20"/>
          <w:lang w:eastAsia="ru-RU"/>
        </w:rPr>
        <w:t xml:space="preserve"> </w:t>
      </w:r>
      <w:r w:rsidRPr="00474A15">
        <w:rPr>
          <w:rFonts w:ascii="Times New Roman" w:hAnsi="Times New Roman" w:cs="Times New Roman"/>
          <w:sz w:val="20"/>
          <w:szCs w:val="20"/>
          <w:lang w:eastAsia="ru-RU"/>
        </w:rPr>
        <w:t xml:space="preserve">к </w:t>
      </w:r>
      <w:r w:rsidRPr="00474A15">
        <w:rPr>
          <w:rFonts w:ascii="Times New Roman" w:hAnsi="Times New Roman" w:cs="Times New Roman"/>
          <w:bCs/>
          <w:kern w:val="36"/>
          <w:sz w:val="20"/>
          <w:szCs w:val="20"/>
          <w:lang w:eastAsia="ru-RU"/>
        </w:rPr>
        <w:t>Положению о порядке занесения</w:t>
      </w:r>
      <w:r w:rsidR="00474A15" w:rsidRPr="00474A15">
        <w:rPr>
          <w:rFonts w:ascii="Times New Roman" w:hAnsi="Times New Roman" w:cs="Times New Roman"/>
          <w:sz w:val="20"/>
          <w:szCs w:val="20"/>
          <w:lang w:eastAsia="ru-RU"/>
        </w:rPr>
        <w:t xml:space="preserve"> </w:t>
      </w:r>
      <w:r w:rsidRPr="00474A15">
        <w:rPr>
          <w:rFonts w:ascii="Times New Roman" w:hAnsi="Times New Roman" w:cs="Times New Roman"/>
          <w:bCs/>
          <w:kern w:val="36"/>
          <w:sz w:val="20"/>
          <w:szCs w:val="20"/>
          <w:lang w:eastAsia="ru-RU"/>
        </w:rPr>
        <w:t>почетных граждан на доску</w:t>
      </w:r>
      <w:r w:rsidR="00474A15" w:rsidRPr="00474A15">
        <w:rPr>
          <w:rFonts w:ascii="Times New Roman" w:hAnsi="Times New Roman" w:cs="Times New Roman"/>
          <w:sz w:val="20"/>
          <w:szCs w:val="20"/>
          <w:lang w:eastAsia="ru-RU"/>
        </w:rPr>
        <w:t xml:space="preserve"> </w:t>
      </w:r>
      <w:r w:rsidRPr="00474A15">
        <w:rPr>
          <w:rFonts w:ascii="Times New Roman" w:hAnsi="Times New Roman" w:cs="Times New Roman"/>
          <w:bCs/>
          <w:kern w:val="36"/>
          <w:sz w:val="20"/>
          <w:szCs w:val="20"/>
          <w:lang w:eastAsia="ru-RU"/>
        </w:rPr>
        <w:t>Почета Завитинского</w:t>
      </w:r>
      <w:r w:rsidR="00474A15" w:rsidRPr="00474A15">
        <w:rPr>
          <w:rFonts w:ascii="Times New Roman" w:hAnsi="Times New Roman" w:cs="Times New Roman"/>
          <w:sz w:val="20"/>
          <w:szCs w:val="20"/>
          <w:lang w:eastAsia="ru-RU"/>
        </w:rPr>
        <w:t xml:space="preserve"> </w:t>
      </w:r>
      <w:r w:rsidRPr="00474A15">
        <w:rPr>
          <w:rFonts w:ascii="Times New Roman" w:hAnsi="Times New Roman" w:cs="Times New Roman"/>
          <w:bCs/>
          <w:kern w:val="36"/>
          <w:sz w:val="20"/>
          <w:szCs w:val="20"/>
          <w:lang w:eastAsia="ru-RU"/>
        </w:rPr>
        <w:t>муниципального округа</w:t>
      </w:r>
      <w:r w:rsidR="00474A15" w:rsidRPr="00474A15">
        <w:rPr>
          <w:rFonts w:ascii="Times New Roman" w:hAnsi="Times New Roman" w:cs="Times New Roman"/>
          <w:sz w:val="20"/>
          <w:szCs w:val="20"/>
          <w:lang w:eastAsia="ru-RU"/>
        </w:rPr>
        <w:t xml:space="preserve"> </w:t>
      </w:r>
      <w:r w:rsidRPr="00474A15">
        <w:rPr>
          <w:rFonts w:ascii="Times New Roman" w:hAnsi="Times New Roman" w:cs="Times New Roman"/>
          <w:b/>
          <w:sz w:val="20"/>
          <w:szCs w:val="20"/>
        </w:rPr>
        <w:t xml:space="preserve">СОГЛАСИЕ ГРАЖДАНИНА НА ОБРАБОТКУ </w:t>
      </w:r>
      <w:proofErr w:type="gramStart"/>
      <w:r w:rsidRPr="00474A15">
        <w:rPr>
          <w:rFonts w:ascii="Times New Roman" w:hAnsi="Times New Roman" w:cs="Times New Roman"/>
          <w:b/>
          <w:sz w:val="20"/>
          <w:szCs w:val="20"/>
        </w:rPr>
        <w:t xml:space="preserve">ЕГО </w:t>
      </w:r>
      <w:r w:rsidR="00474A15" w:rsidRPr="00474A15">
        <w:rPr>
          <w:rFonts w:ascii="Times New Roman" w:hAnsi="Times New Roman" w:cs="Times New Roman"/>
          <w:sz w:val="20"/>
          <w:szCs w:val="20"/>
          <w:lang w:eastAsia="ru-RU"/>
        </w:rPr>
        <w:t xml:space="preserve"> </w:t>
      </w:r>
      <w:r w:rsidRPr="00474A15">
        <w:rPr>
          <w:rFonts w:ascii="Times New Roman" w:hAnsi="Times New Roman" w:cs="Times New Roman"/>
          <w:b/>
          <w:sz w:val="20"/>
          <w:szCs w:val="20"/>
        </w:rPr>
        <w:t>ПЕРСОНАЛЬНЫХ</w:t>
      </w:r>
      <w:proofErr w:type="gramEnd"/>
      <w:r w:rsidRPr="00474A15">
        <w:rPr>
          <w:rFonts w:ascii="Times New Roman" w:hAnsi="Times New Roman" w:cs="Times New Roman"/>
          <w:b/>
          <w:sz w:val="20"/>
          <w:szCs w:val="20"/>
        </w:rPr>
        <w:t xml:space="preserve"> ДАННЫХ</w:t>
      </w:r>
    </w:p>
    <w:p w14:paraId="5506BC12" w14:textId="77777777" w:rsidR="00412A83" w:rsidRPr="00474A15" w:rsidRDefault="00412A83" w:rsidP="00785A35">
      <w:pPr>
        <w:autoSpaceDE w:val="0"/>
        <w:autoSpaceDN w:val="0"/>
        <w:adjustRightInd w:val="0"/>
        <w:spacing w:after="0" w:line="20" w:lineRule="atLeast"/>
        <w:ind w:left="426"/>
        <w:jc w:val="both"/>
        <w:rPr>
          <w:rFonts w:ascii="Times New Roman" w:hAnsi="Times New Roman" w:cs="Times New Roman"/>
          <w:sz w:val="20"/>
          <w:szCs w:val="20"/>
        </w:rPr>
      </w:pPr>
      <w:proofErr w:type="gramStart"/>
      <w:r w:rsidRPr="00474A15">
        <w:rPr>
          <w:rFonts w:ascii="Times New Roman" w:hAnsi="Times New Roman" w:cs="Times New Roman"/>
          <w:sz w:val="20"/>
          <w:szCs w:val="20"/>
        </w:rPr>
        <w:t>Я,_</w:t>
      </w:r>
      <w:proofErr w:type="gramEnd"/>
      <w:r w:rsidRPr="00474A15">
        <w:rPr>
          <w:rFonts w:ascii="Times New Roman" w:hAnsi="Times New Roman" w:cs="Times New Roman"/>
          <w:sz w:val="20"/>
          <w:szCs w:val="20"/>
        </w:rPr>
        <w:t>____________________________________________________________,</w:t>
      </w:r>
    </w:p>
    <w:p w14:paraId="7E69ED0E" w14:textId="77777777" w:rsidR="00412A83" w:rsidRPr="00474A15" w:rsidRDefault="00412A83" w:rsidP="00785A35">
      <w:pPr>
        <w:autoSpaceDE w:val="0"/>
        <w:autoSpaceDN w:val="0"/>
        <w:adjustRightInd w:val="0"/>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(фамилия, имя, отчество)</w:t>
      </w:r>
    </w:p>
    <w:p w14:paraId="40B82F37" w14:textId="77777777" w:rsidR="00412A83" w:rsidRPr="00474A15" w:rsidRDefault="00412A83" w:rsidP="00785A35">
      <w:pPr>
        <w:autoSpaceDE w:val="0"/>
        <w:autoSpaceDN w:val="0"/>
        <w:adjustRightInd w:val="0"/>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зарегистрированный(ная) по адресу_________________________________</w:t>
      </w:r>
    </w:p>
    <w:p w14:paraId="74F83801" w14:textId="77777777" w:rsidR="00412A83" w:rsidRPr="00474A15" w:rsidRDefault="00412A83" w:rsidP="00785A35">
      <w:pPr>
        <w:autoSpaceDE w:val="0"/>
        <w:autoSpaceDN w:val="0"/>
        <w:adjustRightInd w:val="0"/>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_______________________________________________________________,</w:t>
      </w:r>
    </w:p>
    <w:p w14:paraId="2775F501" w14:textId="15213419" w:rsidR="00412A83" w:rsidRPr="00474A15" w:rsidRDefault="00412A83" w:rsidP="00474A15">
      <w:pPr>
        <w:autoSpaceDE w:val="0"/>
        <w:autoSpaceDN w:val="0"/>
        <w:adjustRightInd w:val="0"/>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 xml:space="preserve">настоящим _________________________ (даю свое согласие / не даю свое согласие) администрации Завитинского муниципального округа на обработку моих персональных данных и подтверждаю, что, давая такое согласие, я действую  своей волей и в своих интересах. Согласие дается мною для размещения моей фотографии на Доске Почёта и распространяется на следующие </w:t>
      </w:r>
      <w:r w:rsidRPr="00474A15">
        <w:rPr>
          <w:rFonts w:ascii="Times New Roman" w:hAnsi="Times New Roman" w:cs="Times New Roman"/>
          <w:iCs/>
          <w:sz w:val="20"/>
          <w:szCs w:val="20"/>
        </w:rPr>
        <w:t>персональные данные и документы, содержащие персональные данные:</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фамилия, имя, отчество; </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год, месяц и дата рождения, место рождения; </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адрес регистрации и фактического проживания;</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образование (когда и какие образовательные учреждения закончил, квалификация по диплому)</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ученая степень, ученое звание (когда присвоены, номера дипломов, аттестатов);</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профессия, специальность, занимаемая должность; </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фотография;</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 xml:space="preserve">сведения о трудовом и общем стаже; </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наличие (отсутствие) судимости;</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сведения о поощрениях и наказаниях;</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информация о предыдущих местах работы (включая характеристику);</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Согласна (ен) на совершение администрацией Завитинского муниципального округа следующих действий в отношении моих персональных данных, которые необходимы для достижения указанных выше целей, включая:</w:t>
      </w:r>
      <w:r w:rsidR="00474A15" w:rsidRPr="00474A15">
        <w:rPr>
          <w:rFonts w:ascii="Times New Roman" w:hAnsi="Times New Roman" w:cs="Times New Roman"/>
          <w:sz w:val="20"/>
          <w:szCs w:val="20"/>
        </w:rPr>
        <w:t xml:space="preserve"> </w:t>
      </w:r>
      <w:r w:rsidRPr="00474A15">
        <w:rPr>
          <w:rFonts w:ascii="Times New Roman" w:hAnsi="Times New Roman" w:cs="Times New Roman"/>
          <w:b/>
          <w:sz w:val="20"/>
          <w:szCs w:val="20"/>
        </w:rPr>
        <w:t xml:space="preserve">1. </w:t>
      </w:r>
      <w:r w:rsidRPr="00474A15">
        <w:rPr>
          <w:rFonts w:ascii="Times New Roman" w:hAnsi="Times New Roman" w:cs="Times New Roman"/>
          <w:sz w:val="20"/>
          <w:szCs w:val="20"/>
        </w:rPr>
        <w:t>сбор, систематизацию, хранение; использование, распространение (в том числе передачу), уничтожение персональных данных следующими способами: автоматизированная обработка и (или) обработка без использования средств автоматизации;</w:t>
      </w:r>
      <w:r w:rsidR="00474A15" w:rsidRPr="00474A15">
        <w:rPr>
          <w:rFonts w:ascii="Times New Roman" w:hAnsi="Times New Roman" w:cs="Times New Roman"/>
          <w:sz w:val="20"/>
          <w:szCs w:val="20"/>
        </w:rPr>
        <w:t xml:space="preserve"> </w:t>
      </w:r>
      <w:r w:rsidRPr="00474A15">
        <w:rPr>
          <w:rFonts w:ascii="Times New Roman" w:hAnsi="Times New Roman" w:cs="Times New Roman"/>
          <w:b/>
          <w:sz w:val="20"/>
          <w:szCs w:val="20"/>
        </w:rPr>
        <w:t xml:space="preserve">2. </w:t>
      </w:r>
      <w:r w:rsidRPr="00474A15">
        <w:rPr>
          <w:rFonts w:ascii="Times New Roman" w:hAnsi="Times New Roman" w:cs="Times New Roman"/>
          <w:sz w:val="20"/>
          <w:szCs w:val="20"/>
        </w:rPr>
        <w:t>указание под фотографией на Доске Почёта фамилии, имени, отчества, должности;</w:t>
      </w:r>
      <w:r w:rsidR="00474A15" w:rsidRPr="00474A15">
        <w:rPr>
          <w:rFonts w:ascii="Times New Roman" w:hAnsi="Times New Roman" w:cs="Times New Roman"/>
          <w:sz w:val="20"/>
          <w:szCs w:val="20"/>
        </w:rPr>
        <w:t xml:space="preserve"> </w:t>
      </w:r>
      <w:r w:rsidRPr="00474A15">
        <w:rPr>
          <w:rFonts w:ascii="Times New Roman" w:hAnsi="Times New Roman" w:cs="Times New Roman"/>
          <w:b/>
          <w:sz w:val="20"/>
          <w:szCs w:val="20"/>
        </w:rPr>
        <w:t xml:space="preserve">3. </w:t>
      </w:r>
      <w:r w:rsidRPr="00474A15">
        <w:rPr>
          <w:rFonts w:ascii="Times New Roman" w:hAnsi="Times New Roman" w:cs="Times New Roman"/>
          <w:sz w:val="20"/>
          <w:szCs w:val="20"/>
        </w:rPr>
        <w:t>размещение на официальном сайте администрации Завитинского муниципального округа (</w:t>
      </w:r>
      <w:hyperlink r:id="rId13" w:history="1">
        <w:r w:rsidRPr="00474A15">
          <w:rPr>
            <w:rStyle w:val="a9"/>
            <w:sz w:val="20"/>
            <w:szCs w:val="20"/>
          </w:rPr>
          <w:t>http://www.zavitinsk.info</w:t>
        </w:r>
      </w:hyperlink>
      <w:r w:rsidRPr="00474A15">
        <w:rPr>
          <w:rFonts w:ascii="Times New Roman" w:hAnsi="Times New Roman" w:cs="Times New Roman"/>
          <w:sz w:val="20"/>
          <w:szCs w:val="20"/>
        </w:rPr>
        <w:t xml:space="preserve">) следующей информации обо мне:      </w:t>
      </w:r>
      <w:r w:rsidR="00474A15" w:rsidRPr="00474A15">
        <w:rPr>
          <w:rFonts w:ascii="Times New Roman" w:hAnsi="Times New Roman" w:cs="Times New Roman"/>
          <w:sz w:val="20"/>
          <w:szCs w:val="20"/>
        </w:rPr>
        <w:t xml:space="preserve"> </w:t>
      </w:r>
      <w:r w:rsidRPr="00474A15">
        <w:rPr>
          <w:rFonts w:ascii="Times New Roman" w:hAnsi="Times New Roman" w:cs="Times New Roman"/>
          <w:b/>
          <w:sz w:val="20"/>
          <w:szCs w:val="20"/>
        </w:rPr>
        <w:t>-</w:t>
      </w:r>
      <w:r w:rsidRPr="00474A15">
        <w:rPr>
          <w:rFonts w:ascii="Times New Roman" w:hAnsi="Times New Roman" w:cs="Times New Roman"/>
          <w:sz w:val="20"/>
          <w:szCs w:val="20"/>
        </w:rPr>
        <w:t xml:space="preserve"> фамилия, имя, отчество, фотография, должность.</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lang w:eastAsia="ru-RU"/>
        </w:rPr>
        <w:lastRenderedPageBreak/>
        <w:t>Настоящее заявление может быть отозвано мной в письменной форме.</w:t>
      </w:r>
      <w:r w:rsidR="00474A15" w:rsidRPr="00474A15">
        <w:rPr>
          <w:rFonts w:ascii="Times New Roman" w:hAnsi="Times New Roman" w:cs="Times New Roman"/>
          <w:sz w:val="20"/>
          <w:szCs w:val="20"/>
        </w:rPr>
        <w:t xml:space="preserve"> </w:t>
      </w:r>
      <w:r w:rsidRPr="00474A15">
        <w:rPr>
          <w:rFonts w:ascii="Times New Roman" w:hAnsi="Times New Roman" w:cs="Times New Roman"/>
          <w:sz w:val="20"/>
          <w:szCs w:val="20"/>
        </w:rPr>
        <w:t>Данное согласие действует с «___</w:t>
      </w:r>
      <w:proofErr w:type="gramStart"/>
      <w:r w:rsidRPr="00474A15">
        <w:rPr>
          <w:rFonts w:ascii="Times New Roman" w:hAnsi="Times New Roman" w:cs="Times New Roman"/>
          <w:sz w:val="20"/>
          <w:szCs w:val="20"/>
        </w:rPr>
        <w:t>_»_</w:t>
      </w:r>
      <w:proofErr w:type="gramEnd"/>
      <w:r w:rsidRPr="00474A15">
        <w:rPr>
          <w:rFonts w:ascii="Times New Roman" w:hAnsi="Times New Roman" w:cs="Times New Roman"/>
          <w:sz w:val="20"/>
          <w:szCs w:val="20"/>
        </w:rPr>
        <w:t>_______20__г.  по «____» _________ 20__</w:t>
      </w:r>
      <w:proofErr w:type="gramStart"/>
      <w:r w:rsidRPr="00474A15">
        <w:rPr>
          <w:rFonts w:ascii="Times New Roman" w:hAnsi="Times New Roman" w:cs="Times New Roman"/>
          <w:sz w:val="20"/>
          <w:szCs w:val="20"/>
        </w:rPr>
        <w:t>_  г.</w:t>
      </w:r>
      <w:proofErr w:type="gramEnd"/>
      <w:r w:rsidRPr="00474A15">
        <w:rPr>
          <w:rFonts w:ascii="Times New Roman" w:hAnsi="Times New Roman" w:cs="Times New Roman"/>
          <w:sz w:val="20"/>
          <w:szCs w:val="20"/>
        </w:rPr>
        <w:t xml:space="preserve"> </w:t>
      </w:r>
    </w:p>
    <w:p w14:paraId="7344EF11" w14:textId="77777777" w:rsidR="00412A83" w:rsidRPr="00474A15" w:rsidRDefault="00412A83" w:rsidP="00785A35">
      <w:pPr>
        <w:spacing w:after="0" w:line="20" w:lineRule="atLeast"/>
        <w:ind w:left="426"/>
        <w:jc w:val="both"/>
        <w:rPr>
          <w:rFonts w:ascii="Times New Roman" w:hAnsi="Times New Roman" w:cs="Times New Roman"/>
          <w:sz w:val="20"/>
          <w:szCs w:val="20"/>
        </w:rPr>
      </w:pPr>
      <w:r w:rsidRPr="00474A15">
        <w:rPr>
          <w:rFonts w:ascii="Times New Roman" w:hAnsi="Times New Roman" w:cs="Times New Roman"/>
          <w:sz w:val="20"/>
          <w:szCs w:val="20"/>
        </w:rPr>
        <w:t>___________________________________ «___</w:t>
      </w:r>
      <w:proofErr w:type="gramStart"/>
      <w:r w:rsidRPr="00474A15">
        <w:rPr>
          <w:rFonts w:ascii="Times New Roman" w:hAnsi="Times New Roman" w:cs="Times New Roman"/>
          <w:sz w:val="20"/>
          <w:szCs w:val="20"/>
        </w:rPr>
        <w:t>_»_</w:t>
      </w:r>
      <w:proofErr w:type="gramEnd"/>
      <w:r w:rsidRPr="00474A15">
        <w:rPr>
          <w:rFonts w:ascii="Times New Roman" w:hAnsi="Times New Roman" w:cs="Times New Roman"/>
          <w:sz w:val="20"/>
          <w:szCs w:val="20"/>
        </w:rPr>
        <w:t xml:space="preserve">______________20__г.  </w:t>
      </w:r>
    </w:p>
    <w:p w14:paraId="7421C929" w14:textId="57AEFBC7" w:rsidR="00412A83" w:rsidRPr="00474A15" w:rsidRDefault="00412A83" w:rsidP="00474A15">
      <w:pPr>
        <w:tabs>
          <w:tab w:val="left" w:pos="0"/>
        </w:tabs>
        <w:spacing w:after="0" w:line="20" w:lineRule="atLeast"/>
        <w:jc w:val="both"/>
        <w:outlineLvl w:val="0"/>
        <w:rPr>
          <w:rFonts w:ascii="Times New Roman" w:hAnsi="Times New Roman" w:cs="Times New Roman"/>
          <w:sz w:val="20"/>
          <w:szCs w:val="20"/>
          <w:lang w:eastAsia="ru-RU"/>
        </w:rPr>
      </w:pPr>
      <w:r w:rsidRPr="00474A15">
        <w:rPr>
          <w:rFonts w:ascii="Times New Roman" w:hAnsi="Times New Roman" w:cs="Times New Roman"/>
          <w:sz w:val="20"/>
          <w:szCs w:val="20"/>
          <w:lang w:eastAsia="ru-RU"/>
        </w:rPr>
        <w:t xml:space="preserve">                                                                                          </w:t>
      </w:r>
    </w:p>
    <w:p w14:paraId="61F8D9CA" w14:textId="7D844DF0" w:rsidR="00412A83" w:rsidRPr="00785A35" w:rsidRDefault="00412A83" w:rsidP="00474A15">
      <w:pPr>
        <w:spacing w:after="0" w:line="20" w:lineRule="atLeast"/>
        <w:jc w:val="both"/>
        <w:outlineLvl w:val="0"/>
        <w:rPr>
          <w:rFonts w:ascii="Times New Roman" w:hAnsi="Times New Roman" w:cs="Times New Roman"/>
          <w:sz w:val="20"/>
          <w:szCs w:val="20"/>
          <w:lang w:eastAsia="ru-RU"/>
        </w:rPr>
      </w:pPr>
      <w:r w:rsidRPr="00474A15">
        <w:rPr>
          <w:rFonts w:ascii="Times New Roman" w:hAnsi="Times New Roman" w:cs="Times New Roman"/>
          <w:sz w:val="20"/>
          <w:szCs w:val="20"/>
          <w:lang w:eastAsia="ru-RU"/>
        </w:rPr>
        <w:t>Приложение № 3</w:t>
      </w:r>
      <w:r w:rsidR="00474A15" w:rsidRPr="00474A15">
        <w:rPr>
          <w:rFonts w:ascii="Times New Roman" w:hAnsi="Times New Roman" w:cs="Times New Roman"/>
          <w:sz w:val="20"/>
          <w:szCs w:val="20"/>
          <w:lang w:eastAsia="ru-RU"/>
        </w:rPr>
        <w:t xml:space="preserve"> </w:t>
      </w:r>
      <w:r w:rsidRPr="00474A15">
        <w:rPr>
          <w:rFonts w:ascii="Times New Roman" w:hAnsi="Times New Roman" w:cs="Times New Roman"/>
          <w:sz w:val="20"/>
          <w:szCs w:val="20"/>
          <w:lang w:eastAsia="ru-RU"/>
        </w:rPr>
        <w:t xml:space="preserve">к </w:t>
      </w:r>
      <w:r w:rsidRPr="00474A15">
        <w:rPr>
          <w:rFonts w:ascii="Times New Roman" w:hAnsi="Times New Roman" w:cs="Times New Roman"/>
          <w:bCs/>
          <w:kern w:val="36"/>
          <w:sz w:val="20"/>
          <w:szCs w:val="20"/>
          <w:lang w:eastAsia="ru-RU"/>
        </w:rPr>
        <w:t xml:space="preserve">Положению о порядке занесения граждан на Доску Почёта Завитинского муниципального </w:t>
      </w:r>
      <w:r w:rsidRPr="00785A35">
        <w:rPr>
          <w:rFonts w:ascii="Times New Roman" w:hAnsi="Times New Roman" w:cs="Times New Roman"/>
          <w:bCs/>
          <w:kern w:val="36"/>
          <w:sz w:val="20"/>
          <w:szCs w:val="20"/>
          <w:lang w:eastAsia="ru-RU"/>
        </w:rPr>
        <w:t>округ</w:t>
      </w:r>
      <w:r w:rsidR="00474A15">
        <w:rPr>
          <w:rFonts w:ascii="Times New Roman" w:hAnsi="Times New Roman" w:cs="Times New Roman"/>
          <w:bCs/>
          <w:kern w:val="36"/>
          <w:sz w:val="20"/>
          <w:szCs w:val="20"/>
          <w:lang w:eastAsia="ru-RU"/>
        </w:rPr>
        <w:t xml:space="preserve"> </w:t>
      </w:r>
      <w:r w:rsidRPr="00785A35">
        <w:rPr>
          <w:rFonts w:ascii="Times New Roman" w:hAnsi="Times New Roman" w:cs="Times New Roman"/>
          <w:sz w:val="20"/>
          <w:szCs w:val="20"/>
          <w:lang w:eastAsia="ru-RU"/>
        </w:rPr>
        <w:t>ОБРАЗЕЦ ДИПЛОМА</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0"/>
        <w:gridCol w:w="3402"/>
        <w:gridCol w:w="708"/>
      </w:tblGrid>
      <w:tr w:rsidR="00412A83" w:rsidRPr="00474A15" w14:paraId="557054C9" w14:textId="77777777" w:rsidTr="00474A15">
        <w:tc>
          <w:tcPr>
            <w:tcW w:w="6550" w:type="dxa"/>
          </w:tcPr>
          <w:p w14:paraId="22C805D5" w14:textId="77777777" w:rsidR="00412A83" w:rsidRPr="00474A15" w:rsidRDefault="00412A83" w:rsidP="00785A35">
            <w:pPr>
              <w:spacing w:after="0" w:line="20" w:lineRule="atLeast"/>
              <w:jc w:val="both"/>
              <w:rPr>
                <w:rFonts w:ascii="Times New Roman" w:hAnsi="Times New Roman" w:cs="Times New Roman"/>
                <w:sz w:val="18"/>
                <w:szCs w:val="18"/>
                <w:lang w:eastAsia="ru-RU"/>
              </w:rPr>
            </w:pPr>
          </w:p>
        </w:tc>
        <w:tc>
          <w:tcPr>
            <w:tcW w:w="3402" w:type="dxa"/>
          </w:tcPr>
          <w:p w14:paraId="38EA285D" w14:textId="22D39350"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Герб Завитинского муниципального округа</w:t>
            </w:r>
          </w:p>
        </w:tc>
        <w:tc>
          <w:tcPr>
            <w:tcW w:w="708" w:type="dxa"/>
          </w:tcPr>
          <w:p w14:paraId="0A1B53F3"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r>
      <w:tr w:rsidR="00412A83" w:rsidRPr="00474A15" w14:paraId="27BA203B" w14:textId="77777777" w:rsidTr="00474A15">
        <w:tc>
          <w:tcPr>
            <w:tcW w:w="6550" w:type="dxa"/>
          </w:tcPr>
          <w:p w14:paraId="5171961C"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c>
          <w:tcPr>
            <w:tcW w:w="3402" w:type="dxa"/>
          </w:tcPr>
          <w:p w14:paraId="0D988A04"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c>
          <w:tcPr>
            <w:tcW w:w="708" w:type="dxa"/>
          </w:tcPr>
          <w:p w14:paraId="2FF366C3"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r>
      <w:tr w:rsidR="00412A83" w:rsidRPr="00474A15" w14:paraId="23443026" w14:textId="77777777" w:rsidTr="00474A15">
        <w:tc>
          <w:tcPr>
            <w:tcW w:w="10660" w:type="dxa"/>
            <w:gridSpan w:val="3"/>
          </w:tcPr>
          <w:p w14:paraId="2A7345A9"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Фамилия</w:t>
            </w:r>
          </w:p>
        </w:tc>
      </w:tr>
      <w:tr w:rsidR="00412A83" w:rsidRPr="00474A15" w14:paraId="07771851" w14:textId="77777777" w:rsidTr="00474A15">
        <w:tc>
          <w:tcPr>
            <w:tcW w:w="6550" w:type="dxa"/>
          </w:tcPr>
          <w:p w14:paraId="09F7EDC9"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Имя</w:t>
            </w:r>
          </w:p>
        </w:tc>
        <w:tc>
          <w:tcPr>
            <w:tcW w:w="3402" w:type="dxa"/>
          </w:tcPr>
          <w:p w14:paraId="0769F28B"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Отчество</w:t>
            </w:r>
          </w:p>
        </w:tc>
        <w:tc>
          <w:tcPr>
            <w:tcW w:w="708" w:type="dxa"/>
          </w:tcPr>
          <w:p w14:paraId="068A6CA8"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r>
      <w:tr w:rsidR="00412A83" w:rsidRPr="00474A15" w14:paraId="51FCBF11" w14:textId="77777777" w:rsidTr="00474A15">
        <w:tc>
          <w:tcPr>
            <w:tcW w:w="10660" w:type="dxa"/>
            <w:gridSpan w:val="3"/>
          </w:tcPr>
          <w:p w14:paraId="7EEC8023"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Должность</w:t>
            </w:r>
          </w:p>
        </w:tc>
      </w:tr>
      <w:tr w:rsidR="00412A83" w:rsidRPr="00474A15" w14:paraId="331EA60A" w14:textId="77777777" w:rsidTr="00474A15">
        <w:tc>
          <w:tcPr>
            <w:tcW w:w="10660" w:type="dxa"/>
            <w:gridSpan w:val="3"/>
          </w:tcPr>
          <w:p w14:paraId="683ACEDB"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Место работы</w:t>
            </w:r>
          </w:p>
        </w:tc>
      </w:tr>
      <w:tr w:rsidR="00412A83" w:rsidRPr="00474A15" w14:paraId="3B476069" w14:textId="77777777" w:rsidTr="00474A15">
        <w:tc>
          <w:tcPr>
            <w:tcW w:w="6550" w:type="dxa"/>
          </w:tcPr>
          <w:p w14:paraId="39D4987D"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c>
          <w:tcPr>
            <w:tcW w:w="3402" w:type="dxa"/>
          </w:tcPr>
          <w:p w14:paraId="2BEAB87F"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c>
          <w:tcPr>
            <w:tcW w:w="708" w:type="dxa"/>
          </w:tcPr>
          <w:p w14:paraId="66B4A5BE" w14:textId="77777777" w:rsidR="00412A83" w:rsidRPr="00474A15" w:rsidRDefault="00412A83" w:rsidP="00785A35">
            <w:pPr>
              <w:tabs>
                <w:tab w:val="left" w:pos="0"/>
              </w:tabs>
              <w:spacing w:after="0" w:line="20" w:lineRule="atLeast"/>
              <w:jc w:val="both"/>
              <w:rPr>
                <w:rFonts w:ascii="Times New Roman" w:hAnsi="Times New Roman" w:cs="Times New Roman"/>
                <w:i/>
                <w:sz w:val="18"/>
                <w:szCs w:val="18"/>
                <w:lang w:eastAsia="ru-RU"/>
              </w:rPr>
            </w:pPr>
          </w:p>
        </w:tc>
      </w:tr>
      <w:tr w:rsidR="00412A83" w:rsidRPr="00474A15" w14:paraId="315128B6" w14:textId="77777777" w:rsidTr="00474A15">
        <w:tc>
          <w:tcPr>
            <w:tcW w:w="10660" w:type="dxa"/>
            <w:gridSpan w:val="3"/>
          </w:tcPr>
          <w:p w14:paraId="5F50942B" w14:textId="29C73570" w:rsidR="00412A83" w:rsidRPr="00474A15" w:rsidRDefault="00412A83" w:rsidP="00785A35">
            <w:pPr>
              <w:tabs>
                <w:tab w:val="left" w:pos="0"/>
              </w:tabs>
              <w:spacing w:after="0" w:line="20" w:lineRule="atLeast"/>
              <w:jc w:val="both"/>
              <w:rPr>
                <w:rFonts w:ascii="Times New Roman" w:hAnsi="Times New Roman" w:cs="Times New Roman"/>
                <w:i/>
                <w:sz w:val="18"/>
                <w:szCs w:val="18"/>
                <w:lang w:eastAsia="ru-RU"/>
              </w:rPr>
            </w:pPr>
            <w:r w:rsidRPr="00474A15">
              <w:rPr>
                <w:rFonts w:ascii="Times New Roman" w:hAnsi="Times New Roman" w:cs="Times New Roman"/>
                <w:i/>
                <w:sz w:val="18"/>
                <w:szCs w:val="18"/>
                <w:lang w:eastAsia="ru-RU"/>
              </w:rPr>
              <w:t xml:space="preserve">Основание для занесения кандидата на Доску Почёта </w:t>
            </w:r>
          </w:p>
        </w:tc>
      </w:tr>
      <w:tr w:rsidR="00412A83" w:rsidRPr="00474A15" w14:paraId="689F33AC" w14:textId="77777777" w:rsidTr="00474A15">
        <w:tc>
          <w:tcPr>
            <w:tcW w:w="10660" w:type="dxa"/>
            <w:gridSpan w:val="3"/>
          </w:tcPr>
          <w:p w14:paraId="1193A7F6"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Решением Совета народных депутатов Завитинского муниципального округа №_____ от _____________ занесен на Доску Почёта Завитинского муниципального округа</w:t>
            </w:r>
          </w:p>
        </w:tc>
      </w:tr>
      <w:tr w:rsidR="00412A83" w:rsidRPr="00474A15" w14:paraId="6FEC5EE5" w14:textId="77777777" w:rsidTr="00474A15">
        <w:tc>
          <w:tcPr>
            <w:tcW w:w="6550" w:type="dxa"/>
          </w:tcPr>
          <w:p w14:paraId="3E8E4D3D"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Глава Завитинского муниципального округа</w:t>
            </w:r>
          </w:p>
        </w:tc>
        <w:tc>
          <w:tcPr>
            <w:tcW w:w="3402" w:type="dxa"/>
          </w:tcPr>
          <w:p w14:paraId="7435EB62" w14:textId="77777777" w:rsidR="00412A83" w:rsidRPr="00474A15" w:rsidRDefault="00412A83" w:rsidP="00785A3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18"/>
                <w:szCs w:val="18"/>
                <w:lang w:eastAsia="ru-RU"/>
              </w:rPr>
            </w:pPr>
          </w:p>
        </w:tc>
        <w:tc>
          <w:tcPr>
            <w:tcW w:w="708" w:type="dxa"/>
          </w:tcPr>
          <w:p w14:paraId="539400B7"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r>
      <w:tr w:rsidR="00412A83" w:rsidRPr="00474A15" w14:paraId="0E657A76" w14:textId="77777777" w:rsidTr="00474A15">
        <w:tc>
          <w:tcPr>
            <w:tcW w:w="6550" w:type="dxa"/>
          </w:tcPr>
          <w:p w14:paraId="5A015F0A"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r w:rsidRPr="00474A15">
              <w:rPr>
                <w:rFonts w:ascii="Times New Roman" w:hAnsi="Times New Roman" w:cs="Times New Roman"/>
                <w:sz w:val="18"/>
                <w:szCs w:val="18"/>
                <w:lang w:eastAsia="ru-RU"/>
              </w:rPr>
              <w:t>Председатель   Совета народных депутатов Завитинского муниципального округа</w:t>
            </w:r>
          </w:p>
        </w:tc>
        <w:tc>
          <w:tcPr>
            <w:tcW w:w="3402" w:type="dxa"/>
          </w:tcPr>
          <w:p w14:paraId="01A7F98C" w14:textId="77777777" w:rsidR="00412A83" w:rsidRPr="00474A15" w:rsidRDefault="00412A83" w:rsidP="00785A3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18"/>
                <w:szCs w:val="18"/>
                <w:lang w:eastAsia="ru-RU"/>
              </w:rPr>
            </w:pPr>
          </w:p>
        </w:tc>
        <w:tc>
          <w:tcPr>
            <w:tcW w:w="708" w:type="dxa"/>
          </w:tcPr>
          <w:p w14:paraId="241D2D74" w14:textId="77777777" w:rsidR="00412A83" w:rsidRPr="00474A15" w:rsidRDefault="00412A83" w:rsidP="00785A35">
            <w:pPr>
              <w:tabs>
                <w:tab w:val="left" w:pos="0"/>
              </w:tabs>
              <w:spacing w:after="0" w:line="20" w:lineRule="atLeast"/>
              <w:jc w:val="both"/>
              <w:rPr>
                <w:rFonts w:ascii="Times New Roman" w:hAnsi="Times New Roman" w:cs="Times New Roman"/>
                <w:sz w:val="18"/>
                <w:szCs w:val="18"/>
                <w:lang w:eastAsia="ru-RU"/>
              </w:rPr>
            </w:pPr>
          </w:p>
        </w:tc>
      </w:tr>
    </w:tbl>
    <w:p w14:paraId="6617AC23" w14:textId="7435196E" w:rsidR="00412A83" w:rsidRDefault="00412A83" w:rsidP="00785A35">
      <w:pPr>
        <w:tabs>
          <w:tab w:val="left" w:pos="0"/>
        </w:tabs>
        <w:spacing w:after="0" w:line="20" w:lineRule="atLeast"/>
        <w:jc w:val="both"/>
        <w:rPr>
          <w:rFonts w:ascii="Times New Roman" w:hAnsi="Times New Roman" w:cs="Times New Roman"/>
          <w:sz w:val="20"/>
          <w:szCs w:val="20"/>
          <w:lang w:eastAsia="ru-RU"/>
        </w:rPr>
      </w:pPr>
    </w:p>
    <w:p w14:paraId="1E414388" w14:textId="0690A720" w:rsidR="00474A15" w:rsidRPr="00474A15" w:rsidRDefault="00474A15" w:rsidP="00474A15">
      <w:pPr>
        <w:spacing w:after="0" w:line="240" w:lineRule="auto"/>
        <w:jc w:val="both"/>
        <w:rPr>
          <w:rFonts w:ascii="Times New Roman" w:hAnsi="Times New Roman"/>
          <w:b/>
          <w:bCs/>
          <w:sz w:val="20"/>
          <w:szCs w:val="20"/>
        </w:rPr>
      </w:pPr>
      <w:r w:rsidRPr="00474A15">
        <w:rPr>
          <w:rFonts w:ascii="Times New Roman" w:hAnsi="Times New Roman"/>
          <w:b/>
          <w:bCs/>
          <w:sz w:val="20"/>
          <w:szCs w:val="20"/>
        </w:rPr>
        <w:t xml:space="preserve">Решение </w:t>
      </w:r>
      <w:r w:rsidR="006E5532" w:rsidRPr="00474A15">
        <w:rPr>
          <w:rFonts w:ascii="Times New Roman" w:hAnsi="Times New Roman" w:cs="Times New Roman"/>
          <w:b/>
          <w:bCs/>
          <w:sz w:val="20"/>
          <w:szCs w:val="20"/>
        </w:rPr>
        <w:t xml:space="preserve">Совета народных депутатов Завитинского муниципального округа </w:t>
      </w:r>
      <w:r w:rsidR="006E5532">
        <w:rPr>
          <w:rFonts w:ascii="Times New Roman" w:hAnsi="Times New Roman" w:cs="Times New Roman"/>
          <w:b/>
          <w:bCs/>
          <w:sz w:val="20"/>
          <w:szCs w:val="20"/>
        </w:rPr>
        <w:t xml:space="preserve">от </w:t>
      </w:r>
      <w:r w:rsidR="006E5532" w:rsidRPr="00474A15">
        <w:rPr>
          <w:rFonts w:ascii="Times New Roman" w:hAnsi="Times New Roman" w:cs="Times New Roman"/>
          <w:b/>
          <w:bCs/>
          <w:sz w:val="20"/>
          <w:szCs w:val="20"/>
        </w:rPr>
        <w:t>23.12.2022</w:t>
      </w:r>
      <w:r w:rsidR="006E5532">
        <w:rPr>
          <w:rFonts w:ascii="Times New Roman" w:hAnsi="Times New Roman" w:cs="Times New Roman"/>
          <w:b/>
          <w:bCs/>
          <w:sz w:val="20"/>
          <w:szCs w:val="20"/>
        </w:rPr>
        <w:t xml:space="preserve"> </w:t>
      </w:r>
      <w:r w:rsidRPr="00474A15">
        <w:rPr>
          <w:rFonts w:ascii="Times New Roman" w:hAnsi="Times New Roman"/>
          <w:b/>
          <w:bCs/>
          <w:sz w:val="20"/>
          <w:szCs w:val="20"/>
        </w:rPr>
        <w:tab/>
      </w:r>
      <w:r w:rsidRPr="00474A15">
        <w:rPr>
          <w:rFonts w:ascii="Times New Roman" w:hAnsi="Times New Roman"/>
          <w:b/>
          <w:bCs/>
          <w:sz w:val="20"/>
          <w:szCs w:val="20"/>
        </w:rPr>
        <w:tab/>
        <w:t xml:space="preserve">            № 183/17</w:t>
      </w:r>
    </w:p>
    <w:p w14:paraId="41631F20" w14:textId="21048377" w:rsidR="00474A15" w:rsidRPr="00474A15" w:rsidRDefault="00474A15" w:rsidP="00474A15">
      <w:pPr>
        <w:spacing w:after="0" w:line="240" w:lineRule="auto"/>
        <w:jc w:val="both"/>
        <w:rPr>
          <w:rFonts w:ascii="Times New Roman" w:hAnsi="Times New Roman"/>
          <w:b/>
          <w:sz w:val="20"/>
          <w:szCs w:val="20"/>
        </w:rPr>
      </w:pPr>
      <w:r w:rsidRPr="00474A15">
        <w:rPr>
          <w:rFonts w:ascii="Times New Roman" w:hAnsi="Times New Roman"/>
          <w:sz w:val="20"/>
          <w:szCs w:val="20"/>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w:t>
      </w:r>
    </w:p>
    <w:p w14:paraId="68F0A192" w14:textId="54E0E0F9" w:rsidR="00474A15" w:rsidRPr="00474A15" w:rsidRDefault="00474A15" w:rsidP="00474A15">
      <w:pPr>
        <w:spacing w:after="0" w:line="240" w:lineRule="auto"/>
        <w:jc w:val="both"/>
        <w:rPr>
          <w:rFonts w:ascii="Times New Roman" w:hAnsi="Times New Roman"/>
          <w:sz w:val="20"/>
          <w:szCs w:val="20"/>
        </w:rPr>
      </w:pPr>
      <w:r w:rsidRPr="00474A15">
        <w:rPr>
          <w:rFonts w:ascii="Times New Roman" w:hAnsi="Times New Roman"/>
          <w:sz w:val="20"/>
          <w:szCs w:val="20"/>
        </w:rPr>
        <w:t>2023-2024 годов» Принято решением Совета народных депутатов Завитинского муниципального округа 23 декабря 2022</w:t>
      </w:r>
      <w:r>
        <w:rPr>
          <w:rFonts w:ascii="Times New Roman" w:hAnsi="Times New Roman"/>
          <w:sz w:val="20"/>
          <w:szCs w:val="20"/>
        </w:rPr>
        <w:t xml:space="preserve"> </w:t>
      </w:r>
      <w:r w:rsidRPr="00474A15">
        <w:rPr>
          <w:rFonts w:ascii="Times New Roman" w:hAnsi="Times New Roman"/>
          <w:b/>
          <w:sz w:val="20"/>
          <w:szCs w:val="20"/>
        </w:rPr>
        <w:t xml:space="preserve">Статья 1 </w:t>
      </w:r>
      <w:r w:rsidR="009F55DB">
        <w:rPr>
          <w:rFonts w:ascii="Times New Roman" w:hAnsi="Times New Roman"/>
          <w:sz w:val="20"/>
          <w:szCs w:val="20"/>
        </w:rPr>
        <w:t xml:space="preserve"> </w:t>
      </w:r>
      <w:r w:rsidRPr="00474A15">
        <w:rPr>
          <w:rFonts w:ascii="Times New Roman" w:hAnsi="Times New Roman"/>
          <w:sz w:val="20"/>
          <w:szCs w:val="20"/>
        </w:rPr>
        <w:t>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 28.04.2022 №104/10, от 27.06.2022 № 131/11, от 26.08.2022 №142/12, от 31.08.2022 №155/13, от 31.10.2022 №159/14, от 25.11.2022 №171/15, от 23.12.2022 № 177/16) следующие изменения:</w:t>
      </w:r>
      <w:r w:rsidR="009F55DB">
        <w:rPr>
          <w:rFonts w:ascii="Times New Roman" w:hAnsi="Times New Roman"/>
          <w:sz w:val="20"/>
          <w:szCs w:val="20"/>
        </w:rPr>
        <w:t xml:space="preserve"> </w:t>
      </w:r>
      <w:r w:rsidRPr="00474A15">
        <w:rPr>
          <w:rFonts w:ascii="Times New Roman" w:hAnsi="Times New Roman"/>
          <w:sz w:val="20"/>
          <w:szCs w:val="20"/>
        </w:rPr>
        <w:t>1.В части 1 статьи 1:</w:t>
      </w:r>
      <w:r w:rsidR="009F55DB">
        <w:rPr>
          <w:rFonts w:ascii="Times New Roman" w:hAnsi="Times New Roman"/>
          <w:sz w:val="20"/>
          <w:szCs w:val="20"/>
        </w:rPr>
        <w:t xml:space="preserve"> </w:t>
      </w:r>
      <w:r w:rsidRPr="00474A15">
        <w:rPr>
          <w:rFonts w:ascii="Times New Roman" w:hAnsi="Times New Roman"/>
          <w:sz w:val="20"/>
          <w:szCs w:val="20"/>
        </w:rPr>
        <w:t>1) в пункте 1 сумму «1055474,5 тыс. руб.» заменить суммой «1071186,0 тыс. руб.»;</w:t>
      </w:r>
      <w:r w:rsidR="009F55DB">
        <w:rPr>
          <w:rFonts w:ascii="Times New Roman" w:hAnsi="Times New Roman"/>
          <w:sz w:val="20"/>
          <w:szCs w:val="20"/>
        </w:rPr>
        <w:t xml:space="preserve"> </w:t>
      </w:r>
      <w:r w:rsidRPr="00474A15">
        <w:rPr>
          <w:rFonts w:ascii="Times New Roman" w:hAnsi="Times New Roman"/>
          <w:sz w:val="20"/>
          <w:szCs w:val="20"/>
        </w:rPr>
        <w:t>2) в пункте 2 сумму «1111171,8 тыс. руб.» заменить суммой «1126883,3 тыс. руб.»;</w:t>
      </w:r>
      <w:r w:rsidR="009F55DB">
        <w:rPr>
          <w:rFonts w:ascii="Times New Roman" w:hAnsi="Times New Roman"/>
          <w:sz w:val="20"/>
          <w:szCs w:val="20"/>
        </w:rPr>
        <w:t xml:space="preserve"> </w:t>
      </w:r>
      <w:r w:rsidRPr="00474A15">
        <w:rPr>
          <w:rFonts w:ascii="Times New Roman" w:hAnsi="Times New Roman"/>
          <w:sz w:val="20"/>
          <w:szCs w:val="20"/>
        </w:rPr>
        <w:t>2. В статье 2:</w:t>
      </w:r>
      <w:r w:rsidR="009F55DB">
        <w:rPr>
          <w:rFonts w:ascii="Times New Roman" w:hAnsi="Times New Roman"/>
          <w:sz w:val="20"/>
          <w:szCs w:val="20"/>
        </w:rPr>
        <w:t xml:space="preserve"> </w:t>
      </w:r>
      <w:r w:rsidRPr="00474A15">
        <w:rPr>
          <w:rFonts w:ascii="Times New Roman" w:hAnsi="Times New Roman"/>
          <w:sz w:val="20"/>
          <w:szCs w:val="20"/>
        </w:rPr>
        <w:t>1) в части 2:</w:t>
      </w:r>
      <w:r w:rsidR="009F55DB">
        <w:rPr>
          <w:rFonts w:ascii="Times New Roman" w:hAnsi="Times New Roman"/>
          <w:sz w:val="20"/>
          <w:szCs w:val="20"/>
        </w:rPr>
        <w:t xml:space="preserve"> </w:t>
      </w:r>
      <w:r w:rsidRPr="00474A15">
        <w:rPr>
          <w:rFonts w:ascii="Times New Roman" w:hAnsi="Times New Roman"/>
          <w:sz w:val="20"/>
          <w:szCs w:val="20"/>
        </w:rPr>
        <w:t>а) в первом абзаце суммы «854968,0 тыс. руб.» заменить суммами «870679,5 тыс. руб.».</w:t>
      </w:r>
      <w:r w:rsidR="009F55DB">
        <w:rPr>
          <w:rFonts w:ascii="Times New Roman" w:hAnsi="Times New Roman"/>
          <w:sz w:val="20"/>
          <w:szCs w:val="20"/>
        </w:rPr>
        <w:t xml:space="preserve"> </w:t>
      </w:r>
      <w:r w:rsidRPr="00474A15">
        <w:rPr>
          <w:rFonts w:ascii="Times New Roman" w:hAnsi="Times New Roman"/>
          <w:sz w:val="20"/>
          <w:szCs w:val="20"/>
        </w:rPr>
        <w:t>б) приложение №2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№1 к настоящему решению.</w:t>
      </w:r>
      <w:r w:rsidR="009F55DB">
        <w:rPr>
          <w:rFonts w:ascii="Times New Roman" w:hAnsi="Times New Roman"/>
          <w:sz w:val="20"/>
          <w:szCs w:val="20"/>
        </w:rPr>
        <w:t xml:space="preserve"> </w:t>
      </w:r>
      <w:r w:rsidRPr="00474A15">
        <w:rPr>
          <w:rFonts w:ascii="Times New Roman" w:hAnsi="Times New Roman"/>
          <w:sz w:val="20"/>
          <w:szCs w:val="20"/>
        </w:rPr>
        <w:t>3. В пункте 1 статьи 4 приложение № 4 «Программа муниципальных внутренних заимствований Завитинского муниципального округа на 2022 год и плановый период 2023 и 2024 годов» изложить в новой редакции согласно приложения №2 к настоящему решению.</w:t>
      </w:r>
      <w:r w:rsidR="009F55DB">
        <w:rPr>
          <w:rFonts w:ascii="Times New Roman" w:hAnsi="Times New Roman"/>
          <w:sz w:val="20"/>
          <w:szCs w:val="20"/>
        </w:rPr>
        <w:t xml:space="preserve"> </w:t>
      </w:r>
      <w:r w:rsidRPr="00474A15">
        <w:rPr>
          <w:rFonts w:ascii="Times New Roman" w:hAnsi="Times New Roman"/>
          <w:sz w:val="20"/>
          <w:szCs w:val="20"/>
        </w:rPr>
        <w:t>4. В статье 7:</w:t>
      </w:r>
      <w:r w:rsidR="009F55DB">
        <w:rPr>
          <w:rFonts w:ascii="Times New Roman" w:hAnsi="Times New Roman"/>
          <w:sz w:val="20"/>
          <w:szCs w:val="20"/>
        </w:rPr>
        <w:t xml:space="preserve"> </w:t>
      </w:r>
      <w:r w:rsidRPr="00474A15">
        <w:rPr>
          <w:rFonts w:ascii="Times New Roman" w:hAnsi="Times New Roman"/>
          <w:sz w:val="20"/>
          <w:szCs w:val="20"/>
        </w:rPr>
        <w:t>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год и плановый период 2023-2024 годов» изложить в новой редакции согласно приложению №3 к настоящему решению;</w:t>
      </w:r>
      <w:r w:rsidR="009F55DB">
        <w:rPr>
          <w:rFonts w:ascii="Times New Roman" w:hAnsi="Times New Roman"/>
          <w:sz w:val="20"/>
          <w:szCs w:val="20"/>
        </w:rPr>
        <w:t xml:space="preserve"> </w:t>
      </w:r>
      <w:r w:rsidRPr="00474A15">
        <w:rPr>
          <w:rFonts w:ascii="Times New Roman" w:hAnsi="Times New Roman"/>
          <w:sz w:val="20"/>
          <w:szCs w:val="20"/>
        </w:rPr>
        <w:t>2) в части 2 приложение № 7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изложить в новой редакции согласно приложению №4 к настоящему решению.</w:t>
      </w:r>
      <w:r w:rsidR="009F55DB">
        <w:rPr>
          <w:rFonts w:ascii="Times New Roman" w:hAnsi="Times New Roman"/>
          <w:sz w:val="20"/>
          <w:szCs w:val="20"/>
        </w:rPr>
        <w:t xml:space="preserve"> </w:t>
      </w:r>
      <w:r w:rsidRPr="00474A15">
        <w:rPr>
          <w:rFonts w:ascii="Times New Roman" w:hAnsi="Times New Roman"/>
          <w:sz w:val="20"/>
          <w:szCs w:val="20"/>
        </w:rPr>
        <w:t>3) В части 3 слова «на 2022 год в сумме 19661,1 тыс. рублей,» заменить словами «на 2022 год в сумме 17876,4 тыс. рублей».</w:t>
      </w:r>
      <w:r w:rsidR="009F55DB">
        <w:rPr>
          <w:rFonts w:ascii="Times New Roman" w:hAnsi="Times New Roman"/>
          <w:sz w:val="20"/>
          <w:szCs w:val="20"/>
        </w:rPr>
        <w:t xml:space="preserve"> </w:t>
      </w:r>
      <w:r w:rsidRPr="00474A15">
        <w:rPr>
          <w:rFonts w:ascii="Times New Roman" w:hAnsi="Times New Roman"/>
          <w:sz w:val="20"/>
          <w:szCs w:val="20"/>
        </w:rPr>
        <w:t>5. В статье 11 слова «на 2022 год в сумме 69901,0 тыс. руб.,» заменить словами «на 2022 год в сумме 84253,8 тыс. руб.».</w:t>
      </w:r>
      <w:r w:rsidR="009F55DB">
        <w:rPr>
          <w:rFonts w:ascii="Times New Roman" w:hAnsi="Times New Roman"/>
          <w:sz w:val="20"/>
          <w:szCs w:val="20"/>
        </w:rPr>
        <w:t xml:space="preserve"> </w:t>
      </w:r>
      <w:r w:rsidRPr="00474A15">
        <w:rPr>
          <w:rFonts w:ascii="Times New Roman" w:hAnsi="Times New Roman"/>
          <w:b/>
          <w:sz w:val="20"/>
          <w:szCs w:val="20"/>
        </w:rPr>
        <w:t>Статья 2.</w:t>
      </w:r>
      <w:r w:rsidR="009F55DB">
        <w:rPr>
          <w:rFonts w:ascii="Times New Roman" w:hAnsi="Times New Roman"/>
          <w:b/>
          <w:sz w:val="20"/>
          <w:szCs w:val="20"/>
        </w:rPr>
        <w:t xml:space="preserve"> </w:t>
      </w:r>
      <w:proofErr w:type="gramStart"/>
      <w:r w:rsidRPr="00474A15">
        <w:rPr>
          <w:rFonts w:ascii="Times New Roman" w:hAnsi="Times New Roman"/>
          <w:sz w:val="20"/>
          <w:szCs w:val="20"/>
        </w:rPr>
        <w:t>1.Настоящее</w:t>
      </w:r>
      <w:proofErr w:type="gramEnd"/>
      <w:r w:rsidRPr="00474A15">
        <w:rPr>
          <w:rFonts w:ascii="Times New Roman" w:hAnsi="Times New Roman"/>
          <w:sz w:val="20"/>
          <w:szCs w:val="20"/>
        </w:rPr>
        <w:t xml:space="preserve"> решение вступает в силу со дня его официального опубликования.</w:t>
      </w:r>
    </w:p>
    <w:p w14:paraId="4CC87B28" w14:textId="376BB5FE" w:rsidR="00474A15" w:rsidRPr="00474A15" w:rsidRDefault="00474A15" w:rsidP="00474A15">
      <w:pPr>
        <w:spacing w:after="0" w:line="240" w:lineRule="auto"/>
        <w:jc w:val="both"/>
        <w:rPr>
          <w:rFonts w:ascii="Times New Roman" w:hAnsi="Times New Roman"/>
          <w:sz w:val="20"/>
          <w:szCs w:val="20"/>
        </w:rPr>
      </w:pPr>
      <w:r w:rsidRPr="00474A15">
        <w:rPr>
          <w:rFonts w:ascii="Times New Roman" w:hAnsi="Times New Roman"/>
          <w:sz w:val="20"/>
          <w:szCs w:val="20"/>
        </w:rPr>
        <w:t xml:space="preserve">Глава </w:t>
      </w:r>
      <w:proofErr w:type="gramStart"/>
      <w:r w:rsidRPr="00474A15">
        <w:rPr>
          <w:rFonts w:ascii="Times New Roman" w:hAnsi="Times New Roman"/>
          <w:sz w:val="20"/>
          <w:szCs w:val="20"/>
        </w:rPr>
        <w:t xml:space="preserve">Завитинского </w:t>
      </w:r>
      <w:r w:rsidR="009F55DB">
        <w:rPr>
          <w:rFonts w:ascii="Times New Roman" w:hAnsi="Times New Roman"/>
          <w:sz w:val="20"/>
          <w:szCs w:val="20"/>
        </w:rPr>
        <w:t xml:space="preserve"> </w:t>
      </w:r>
      <w:r w:rsidRPr="00474A15">
        <w:rPr>
          <w:rFonts w:ascii="Times New Roman" w:hAnsi="Times New Roman"/>
          <w:sz w:val="20"/>
          <w:szCs w:val="20"/>
        </w:rPr>
        <w:t>муниципального</w:t>
      </w:r>
      <w:proofErr w:type="gramEnd"/>
      <w:r w:rsidRPr="00474A15">
        <w:rPr>
          <w:rFonts w:ascii="Times New Roman" w:hAnsi="Times New Roman"/>
          <w:sz w:val="20"/>
          <w:szCs w:val="20"/>
        </w:rPr>
        <w:t xml:space="preserve"> округа                                                                         </w:t>
      </w:r>
      <w:r w:rsidR="009F55DB">
        <w:rPr>
          <w:rFonts w:ascii="Times New Roman" w:hAnsi="Times New Roman"/>
          <w:sz w:val="20"/>
          <w:szCs w:val="20"/>
        </w:rPr>
        <w:t xml:space="preserve">                      </w:t>
      </w:r>
      <w:r w:rsidRPr="00474A15">
        <w:rPr>
          <w:rFonts w:ascii="Times New Roman" w:hAnsi="Times New Roman"/>
          <w:sz w:val="20"/>
          <w:szCs w:val="20"/>
        </w:rPr>
        <w:t xml:space="preserve">      </w:t>
      </w:r>
      <w:r w:rsidR="006E5532">
        <w:rPr>
          <w:rFonts w:ascii="Times New Roman" w:hAnsi="Times New Roman"/>
          <w:sz w:val="20"/>
          <w:szCs w:val="20"/>
        </w:rPr>
        <w:t xml:space="preserve">           </w:t>
      </w:r>
      <w:r w:rsidRPr="00474A15">
        <w:rPr>
          <w:rFonts w:ascii="Times New Roman" w:hAnsi="Times New Roman"/>
          <w:sz w:val="20"/>
          <w:szCs w:val="20"/>
        </w:rPr>
        <w:t xml:space="preserve"> </w:t>
      </w:r>
      <w:proofErr w:type="spellStart"/>
      <w:r w:rsidRPr="00474A15">
        <w:rPr>
          <w:rFonts w:ascii="Times New Roman" w:hAnsi="Times New Roman"/>
          <w:sz w:val="20"/>
          <w:szCs w:val="20"/>
        </w:rPr>
        <w:t>С.С.Линевич</w:t>
      </w:r>
      <w:proofErr w:type="spellEnd"/>
    </w:p>
    <w:p w14:paraId="77A5012D" w14:textId="77777777" w:rsidR="009F55DB" w:rsidRDefault="009F55DB" w:rsidP="00474A15">
      <w:pPr>
        <w:jc w:val="both"/>
        <w:rPr>
          <w:rFonts w:ascii="Times New Roman" w:hAnsi="Times New Roman"/>
          <w:b/>
          <w:bCs/>
          <w:sz w:val="20"/>
          <w:szCs w:val="20"/>
        </w:rPr>
        <w:sectPr w:rsidR="009F55DB" w:rsidSect="00D839AB">
          <w:pgSz w:w="11906" w:h="16838"/>
          <w:pgMar w:top="567" w:right="680" w:bottom="567" w:left="567" w:header="0" w:footer="0" w:gutter="0"/>
          <w:cols w:space="708"/>
          <w:docGrid w:linePitch="360"/>
        </w:sectPr>
      </w:pPr>
    </w:p>
    <w:p w14:paraId="56F393D7" w14:textId="017C45A7" w:rsidR="00474A15" w:rsidRPr="00474A15" w:rsidRDefault="009F55DB" w:rsidP="00474A15">
      <w:pPr>
        <w:jc w:val="both"/>
        <w:rPr>
          <w:rFonts w:ascii="Times New Roman" w:hAnsi="Times New Roman"/>
          <w:b/>
          <w:bCs/>
          <w:sz w:val="20"/>
          <w:szCs w:val="20"/>
        </w:rPr>
      </w:pPr>
      <w:r w:rsidRPr="009F55DB">
        <w:rPr>
          <w:rFonts w:ascii="Times New Roman" w:hAnsi="Times New Roman"/>
          <w:b/>
          <w:bCs/>
          <w:sz w:val="20"/>
          <w:szCs w:val="20"/>
        </w:rPr>
        <w:lastRenderedPageBreak/>
        <w:t>Приложение №1</w:t>
      </w:r>
      <w:r>
        <w:rPr>
          <w:rFonts w:ascii="Times New Roman" w:hAnsi="Times New Roman"/>
          <w:b/>
          <w:bCs/>
          <w:sz w:val="20"/>
          <w:szCs w:val="20"/>
        </w:rPr>
        <w:t xml:space="preserve"> </w:t>
      </w:r>
      <w:r w:rsidRPr="009F55DB">
        <w:rPr>
          <w:rFonts w:ascii="Times New Roman" w:hAnsi="Times New Roman"/>
          <w:b/>
          <w:bCs/>
          <w:sz w:val="20"/>
          <w:szCs w:val="20"/>
        </w:rPr>
        <w:t>к решению Совета народных депутатов</w:t>
      </w:r>
      <w:r>
        <w:rPr>
          <w:rFonts w:ascii="Times New Roman" w:hAnsi="Times New Roman"/>
          <w:b/>
          <w:bCs/>
          <w:sz w:val="20"/>
          <w:szCs w:val="20"/>
        </w:rPr>
        <w:t xml:space="preserve"> </w:t>
      </w:r>
      <w:r w:rsidRPr="009F55DB">
        <w:rPr>
          <w:rFonts w:ascii="Times New Roman" w:hAnsi="Times New Roman"/>
          <w:b/>
          <w:bCs/>
          <w:sz w:val="20"/>
          <w:szCs w:val="20"/>
        </w:rPr>
        <w:t>Завитинского муниципального округа</w:t>
      </w:r>
      <w:r>
        <w:rPr>
          <w:rFonts w:ascii="Times New Roman" w:hAnsi="Times New Roman"/>
          <w:b/>
          <w:bCs/>
          <w:sz w:val="20"/>
          <w:szCs w:val="20"/>
        </w:rPr>
        <w:t xml:space="preserve"> </w:t>
      </w:r>
      <w:proofErr w:type="gramStart"/>
      <w:r w:rsidRPr="009F55DB">
        <w:rPr>
          <w:rFonts w:ascii="Times New Roman" w:hAnsi="Times New Roman"/>
          <w:b/>
          <w:bCs/>
          <w:sz w:val="20"/>
          <w:szCs w:val="20"/>
        </w:rPr>
        <w:t>от  23.12.2022</w:t>
      </w:r>
      <w:proofErr w:type="gramEnd"/>
      <w:r w:rsidRPr="009F55DB">
        <w:rPr>
          <w:rFonts w:ascii="Times New Roman" w:hAnsi="Times New Roman"/>
          <w:b/>
          <w:bCs/>
          <w:sz w:val="20"/>
          <w:szCs w:val="20"/>
        </w:rPr>
        <w:t xml:space="preserve">  № 183/17</w:t>
      </w:r>
      <w:r>
        <w:rPr>
          <w:rFonts w:ascii="Times New Roman" w:hAnsi="Times New Roman"/>
          <w:b/>
          <w:bCs/>
          <w:sz w:val="20"/>
          <w:szCs w:val="20"/>
        </w:rPr>
        <w:t xml:space="preserve"> </w:t>
      </w:r>
      <w:r w:rsidRPr="009F55DB">
        <w:rPr>
          <w:rFonts w:ascii="Times New Roman" w:hAnsi="Times New Roman"/>
          <w:b/>
          <w:bCs/>
          <w:sz w:val="20"/>
          <w:szCs w:val="20"/>
        </w:rPr>
        <w:t>Прогнозируемые объемы  доходов  бюджета муниципального округа по кодам видов и подвидов доходов на 2022 год и плановый период 2023 и 2024 годов</w:t>
      </w:r>
    </w:p>
    <w:tbl>
      <w:tblPr>
        <w:tblW w:w="15730" w:type="dxa"/>
        <w:tblLook w:val="04A0" w:firstRow="1" w:lastRow="0" w:firstColumn="1" w:lastColumn="0" w:noHBand="0" w:noVBand="1"/>
      </w:tblPr>
      <w:tblGrid>
        <w:gridCol w:w="10485"/>
        <w:gridCol w:w="2126"/>
        <w:gridCol w:w="992"/>
        <w:gridCol w:w="993"/>
        <w:gridCol w:w="1134"/>
      </w:tblGrid>
      <w:tr w:rsidR="009F55DB" w:rsidRPr="00880E80" w14:paraId="58CAA9F2" w14:textId="77777777" w:rsidTr="00880E80">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CCF6"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Наименование показателя</w:t>
            </w:r>
          </w:p>
        </w:tc>
        <w:tc>
          <w:tcPr>
            <w:tcW w:w="2126" w:type="dxa"/>
            <w:tcBorders>
              <w:top w:val="single" w:sz="4" w:space="0" w:color="auto"/>
              <w:left w:val="nil"/>
              <w:bottom w:val="nil"/>
              <w:right w:val="single" w:sz="4" w:space="0" w:color="auto"/>
            </w:tcBorders>
            <w:shd w:val="clear" w:color="auto" w:fill="auto"/>
            <w:vAlign w:val="center"/>
            <w:hideMark/>
          </w:tcPr>
          <w:p w14:paraId="1CABDF59"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Код дохода по КД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8A4150E"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2022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9C864A6"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7C9EE60"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2024</w:t>
            </w:r>
          </w:p>
        </w:tc>
      </w:tr>
      <w:tr w:rsidR="009F55DB" w:rsidRPr="00880E80" w14:paraId="756A5A1E"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noWrap/>
            <w:vAlign w:val="bottom"/>
            <w:hideMark/>
          </w:tcPr>
          <w:p w14:paraId="71E69748"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БЕЗВОЗМЕЗДНЫЕ ПОСТУПЛЕНИЯ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3646945A"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2 00 00000 00 0000 000</w:t>
            </w:r>
          </w:p>
        </w:tc>
        <w:tc>
          <w:tcPr>
            <w:tcW w:w="992" w:type="dxa"/>
            <w:tcBorders>
              <w:top w:val="nil"/>
              <w:left w:val="nil"/>
              <w:bottom w:val="single" w:sz="4" w:space="0" w:color="auto"/>
              <w:right w:val="single" w:sz="4" w:space="0" w:color="auto"/>
            </w:tcBorders>
            <w:shd w:val="clear" w:color="000000" w:fill="FFFFFF"/>
            <w:noWrap/>
            <w:vAlign w:val="bottom"/>
            <w:hideMark/>
          </w:tcPr>
          <w:p w14:paraId="4CB60973"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870 679,5</w:t>
            </w:r>
          </w:p>
        </w:tc>
        <w:tc>
          <w:tcPr>
            <w:tcW w:w="993" w:type="dxa"/>
            <w:tcBorders>
              <w:top w:val="nil"/>
              <w:left w:val="nil"/>
              <w:bottom w:val="single" w:sz="4" w:space="0" w:color="auto"/>
              <w:right w:val="single" w:sz="4" w:space="0" w:color="auto"/>
            </w:tcBorders>
            <w:shd w:val="clear" w:color="000000" w:fill="FFFFFF"/>
            <w:noWrap/>
            <w:vAlign w:val="bottom"/>
            <w:hideMark/>
          </w:tcPr>
          <w:p w14:paraId="7E9568ED"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658 428,5</w:t>
            </w:r>
          </w:p>
        </w:tc>
        <w:tc>
          <w:tcPr>
            <w:tcW w:w="1134" w:type="dxa"/>
            <w:tcBorders>
              <w:top w:val="nil"/>
              <w:left w:val="nil"/>
              <w:bottom w:val="single" w:sz="4" w:space="0" w:color="auto"/>
              <w:right w:val="single" w:sz="4" w:space="0" w:color="auto"/>
            </w:tcBorders>
            <w:shd w:val="clear" w:color="000000" w:fill="FFFFFF"/>
            <w:noWrap/>
            <w:vAlign w:val="bottom"/>
            <w:hideMark/>
          </w:tcPr>
          <w:p w14:paraId="44E7385E"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485 953,4</w:t>
            </w:r>
          </w:p>
        </w:tc>
      </w:tr>
      <w:tr w:rsidR="009F55DB" w:rsidRPr="00880E80" w14:paraId="59C32533" w14:textId="77777777" w:rsidTr="00880E80">
        <w:trPr>
          <w:trHeight w:val="20"/>
        </w:trPr>
        <w:tc>
          <w:tcPr>
            <w:tcW w:w="10485" w:type="dxa"/>
            <w:tcBorders>
              <w:top w:val="nil"/>
              <w:left w:val="single" w:sz="4" w:space="0" w:color="auto"/>
              <w:bottom w:val="single" w:sz="4" w:space="0" w:color="auto"/>
              <w:right w:val="single" w:sz="4" w:space="0" w:color="auto"/>
            </w:tcBorders>
            <w:shd w:val="clear" w:color="auto" w:fill="auto"/>
            <w:vAlign w:val="bottom"/>
            <w:hideMark/>
          </w:tcPr>
          <w:p w14:paraId="0C10274A"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14:paraId="62BFF50F"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 2 02 00000 00 0000 000</w:t>
            </w:r>
          </w:p>
        </w:tc>
        <w:tc>
          <w:tcPr>
            <w:tcW w:w="992" w:type="dxa"/>
            <w:tcBorders>
              <w:top w:val="nil"/>
              <w:left w:val="nil"/>
              <w:bottom w:val="single" w:sz="4" w:space="0" w:color="auto"/>
              <w:right w:val="single" w:sz="4" w:space="0" w:color="auto"/>
            </w:tcBorders>
            <w:shd w:val="clear" w:color="000000" w:fill="FFFFFF"/>
            <w:vAlign w:val="bottom"/>
            <w:hideMark/>
          </w:tcPr>
          <w:p w14:paraId="79291C9C"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870 679,5</w:t>
            </w:r>
          </w:p>
        </w:tc>
        <w:tc>
          <w:tcPr>
            <w:tcW w:w="993" w:type="dxa"/>
            <w:tcBorders>
              <w:top w:val="nil"/>
              <w:left w:val="nil"/>
              <w:bottom w:val="single" w:sz="4" w:space="0" w:color="auto"/>
              <w:right w:val="single" w:sz="4" w:space="0" w:color="auto"/>
            </w:tcBorders>
            <w:shd w:val="clear" w:color="auto" w:fill="auto"/>
            <w:vAlign w:val="bottom"/>
            <w:hideMark/>
          </w:tcPr>
          <w:p w14:paraId="393B768C"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658 428,5</w:t>
            </w:r>
          </w:p>
        </w:tc>
        <w:tc>
          <w:tcPr>
            <w:tcW w:w="1134" w:type="dxa"/>
            <w:tcBorders>
              <w:top w:val="nil"/>
              <w:left w:val="nil"/>
              <w:bottom w:val="single" w:sz="4" w:space="0" w:color="auto"/>
              <w:right w:val="single" w:sz="4" w:space="0" w:color="auto"/>
            </w:tcBorders>
            <w:shd w:val="clear" w:color="auto" w:fill="auto"/>
            <w:vAlign w:val="bottom"/>
            <w:hideMark/>
          </w:tcPr>
          <w:p w14:paraId="393FA5A9"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485 953,4</w:t>
            </w:r>
          </w:p>
        </w:tc>
      </w:tr>
      <w:tr w:rsidR="009F55DB" w:rsidRPr="00880E80" w14:paraId="34278A78" w14:textId="77777777" w:rsidTr="00880E80">
        <w:trPr>
          <w:trHeight w:val="20"/>
        </w:trPr>
        <w:tc>
          <w:tcPr>
            <w:tcW w:w="10485" w:type="dxa"/>
            <w:tcBorders>
              <w:top w:val="nil"/>
              <w:left w:val="single" w:sz="4" w:space="0" w:color="auto"/>
              <w:bottom w:val="single" w:sz="4" w:space="0" w:color="auto"/>
              <w:right w:val="single" w:sz="4" w:space="0" w:color="auto"/>
            </w:tcBorders>
            <w:shd w:val="clear" w:color="auto" w:fill="auto"/>
            <w:vAlign w:val="bottom"/>
            <w:hideMark/>
          </w:tcPr>
          <w:p w14:paraId="2E770971"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bottom"/>
            <w:hideMark/>
          </w:tcPr>
          <w:p w14:paraId="27B20DD1"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 2 02 01000 00 0000 150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4C8D5A0"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80 874,8</w:t>
            </w:r>
          </w:p>
        </w:tc>
        <w:tc>
          <w:tcPr>
            <w:tcW w:w="993" w:type="dxa"/>
            <w:tcBorders>
              <w:top w:val="nil"/>
              <w:left w:val="nil"/>
              <w:bottom w:val="single" w:sz="4" w:space="0" w:color="auto"/>
              <w:right w:val="single" w:sz="4" w:space="0" w:color="auto"/>
            </w:tcBorders>
            <w:shd w:val="clear" w:color="auto" w:fill="auto"/>
            <w:noWrap/>
            <w:vAlign w:val="bottom"/>
            <w:hideMark/>
          </w:tcPr>
          <w:p w14:paraId="57B85EFF"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19 999,4</w:t>
            </w:r>
          </w:p>
        </w:tc>
        <w:tc>
          <w:tcPr>
            <w:tcW w:w="1134" w:type="dxa"/>
            <w:tcBorders>
              <w:top w:val="nil"/>
              <w:left w:val="nil"/>
              <w:bottom w:val="single" w:sz="4" w:space="0" w:color="auto"/>
              <w:right w:val="single" w:sz="4" w:space="0" w:color="auto"/>
            </w:tcBorders>
            <w:shd w:val="clear" w:color="auto" w:fill="auto"/>
            <w:noWrap/>
            <w:vAlign w:val="bottom"/>
            <w:hideMark/>
          </w:tcPr>
          <w:p w14:paraId="572150D9"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17 721,5</w:t>
            </w:r>
          </w:p>
        </w:tc>
      </w:tr>
      <w:tr w:rsidR="009F55DB" w:rsidRPr="00880E80" w14:paraId="3C07106C"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6BF7FE2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proofErr w:type="gramStart"/>
            <w:r w:rsidRPr="00880E80">
              <w:rPr>
                <w:rFonts w:ascii="Times New Roman" w:eastAsia="Times New Roman" w:hAnsi="Times New Roman" w:cs="Times New Roman"/>
                <w:sz w:val="18"/>
                <w:szCs w:val="18"/>
                <w:lang w:eastAsia="ru-RU"/>
              </w:rPr>
              <w:t>Дотации  на</w:t>
            </w:r>
            <w:proofErr w:type="gramEnd"/>
            <w:r w:rsidRPr="00880E80">
              <w:rPr>
                <w:rFonts w:ascii="Times New Roman" w:eastAsia="Times New Roman" w:hAnsi="Times New Roman" w:cs="Times New Roman"/>
                <w:sz w:val="18"/>
                <w:szCs w:val="18"/>
                <w:lang w:eastAsia="ru-RU"/>
              </w:rPr>
              <w:t xml:space="preserve"> выравнивание бюджетной обеспеченности муниципальных районов (муниципальных округов, городских округов) </w:t>
            </w:r>
          </w:p>
        </w:tc>
        <w:tc>
          <w:tcPr>
            <w:tcW w:w="2126" w:type="dxa"/>
            <w:tcBorders>
              <w:top w:val="nil"/>
              <w:left w:val="nil"/>
              <w:bottom w:val="single" w:sz="4" w:space="0" w:color="auto"/>
              <w:right w:val="single" w:sz="4" w:space="0" w:color="auto"/>
            </w:tcBorders>
            <w:shd w:val="clear" w:color="auto" w:fill="auto"/>
            <w:vAlign w:val="bottom"/>
            <w:hideMark/>
          </w:tcPr>
          <w:p w14:paraId="23DEE35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2 02 15001 14 0000 150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38C5003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29 085,6</w:t>
            </w:r>
          </w:p>
        </w:tc>
        <w:tc>
          <w:tcPr>
            <w:tcW w:w="993" w:type="dxa"/>
            <w:tcBorders>
              <w:top w:val="nil"/>
              <w:left w:val="nil"/>
              <w:bottom w:val="single" w:sz="4" w:space="0" w:color="auto"/>
              <w:right w:val="single" w:sz="4" w:space="0" w:color="auto"/>
            </w:tcBorders>
            <w:shd w:val="clear" w:color="000000" w:fill="FFFFFF"/>
            <w:noWrap/>
            <w:vAlign w:val="bottom"/>
            <w:hideMark/>
          </w:tcPr>
          <w:p w14:paraId="78A4FB0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19 999,4</w:t>
            </w:r>
          </w:p>
        </w:tc>
        <w:tc>
          <w:tcPr>
            <w:tcW w:w="1134" w:type="dxa"/>
            <w:tcBorders>
              <w:top w:val="nil"/>
              <w:left w:val="nil"/>
              <w:bottom w:val="single" w:sz="4" w:space="0" w:color="auto"/>
              <w:right w:val="single" w:sz="4" w:space="0" w:color="auto"/>
            </w:tcBorders>
            <w:shd w:val="clear" w:color="auto" w:fill="auto"/>
            <w:noWrap/>
            <w:vAlign w:val="bottom"/>
            <w:hideMark/>
          </w:tcPr>
          <w:p w14:paraId="6C3EB08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17 721,5</w:t>
            </w:r>
          </w:p>
        </w:tc>
      </w:tr>
      <w:tr w:rsidR="009F55DB" w:rsidRPr="00880E80" w14:paraId="30C5FD03"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760DCFE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Дотации на поддержку мер по обеспечению сбалансированности местных бюджетов</w:t>
            </w:r>
          </w:p>
        </w:tc>
        <w:tc>
          <w:tcPr>
            <w:tcW w:w="2126" w:type="dxa"/>
            <w:tcBorders>
              <w:top w:val="nil"/>
              <w:left w:val="nil"/>
              <w:bottom w:val="single" w:sz="4" w:space="0" w:color="auto"/>
              <w:right w:val="single" w:sz="4" w:space="0" w:color="auto"/>
            </w:tcBorders>
            <w:shd w:val="clear" w:color="auto" w:fill="auto"/>
            <w:vAlign w:val="bottom"/>
            <w:hideMark/>
          </w:tcPr>
          <w:p w14:paraId="0AEECF5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2 02 15002 14 0000 150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6958D2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8 506,7</w:t>
            </w:r>
          </w:p>
        </w:tc>
        <w:tc>
          <w:tcPr>
            <w:tcW w:w="993" w:type="dxa"/>
            <w:tcBorders>
              <w:top w:val="nil"/>
              <w:left w:val="nil"/>
              <w:bottom w:val="single" w:sz="4" w:space="0" w:color="auto"/>
              <w:right w:val="single" w:sz="4" w:space="0" w:color="auto"/>
            </w:tcBorders>
            <w:shd w:val="clear" w:color="000000" w:fill="FFFFFF"/>
            <w:noWrap/>
            <w:vAlign w:val="bottom"/>
            <w:hideMark/>
          </w:tcPr>
          <w:p w14:paraId="3254183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14:paraId="5F32893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78A52B63"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3688184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Дотация на стимулирование укрупнения муниципальных образований</w:t>
            </w:r>
          </w:p>
        </w:tc>
        <w:tc>
          <w:tcPr>
            <w:tcW w:w="2126" w:type="dxa"/>
            <w:tcBorders>
              <w:top w:val="nil"/>
              <w:left w:val="nil"/>
              <w:bottom w:val="single" w:sz="4" w:space="0" w:color="auto"/>
              <w:right w:val="single" w:sz="4" w:space="0" w:color="auto"/>
            </w:tcBorders>
            <w:shd w:val="clear" w:color="auto" w:fill="auto"/>
            <w:vAlign w:val="bottom"/>
            <w:hideMark/>
          </w:tcPr>
          <w:p w14:paraId="1E17705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2 02 19999 14 0000 151</w:t>
            </w:r>
          </w:p>
        </w:tc>
        <w:tc>
          <w:tcPr>
            <w:tcW w:w="992" w:type="dxa"/>
            <w:tcBorders>
              <w:top w:val="nil"/>
              <w:left w:val="nil"/>
              <w:bottom w:val="single" w:sz="4" w:space="0" w:color="auto"/>
              <w:right w:val="single" w:sz="4" w:space="0" w:color="auto"/>
            </w:tcBorders>
            <w:shd w:val="clear" w:color="000000" w:fill="FFFFFF"/>
            <w:vAlign w:val="bottom"/>
            <w:hideMark/>
          </w:tcPr>
          <w:p w14:paraId="043DCE0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43 282,5</w:t>
            </w:r>
          </w:p>
        </w:tc>
        <w:tc>
          <w:tcPr>
            <w:tcW w:w="993" w:type="dxa"/>
            <w:tcBorders>
              <w:top w:val="nil"/>
              <w:left w:val="nil"/>
              <w:bottom w:val="single" w:sz="4" w:space="0" w:color="auto"/>
              <w:right w:val="single" w:sz="4" w:space="0" w:color="auto"/>
            </w:tcBorders>
            <w:shd w:val="clear" w:color="000000" w:fill="FFFFFF"/>
            <w:vAlign w:val="bottom"/>
            <w:hideMark/>
          </w:tcPr>
          <w:p w14:paraId="521628F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372DF1E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3078C6AF"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737E6F52"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auto" w:fill="auto"/>
            <w:vAlign w:val="bottom"/>
            <w:hideMark/>
          </w:tcPr>
          <w:p w14:paraId="54818E74"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2 02 20000 00 0000 150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942E71D"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489 821,4</w:t>
            </w:r>
          </w:p>
        </w:tc>
        <w:tc>
          <w:tcPr>
            <w:tcW w:w="993" w:type="dxa"/>
            <w:tcBorders>
              <w:top w:val="nil"/>
              <w:left w:val="nil"/>
              <w:bottom w:val="single" w:sz="4" w:space="0" w:color="auto"/>
              <w:right w:val="single" w:sz="4" w:space="0" w:color="auto"/>
            </w:tcBorders>
            <w:shd w:val="clear" w:color="000000" w:fill="FFFFFF"/>
            <w:noWrap/>
            <w:vAlign w:val="bottom"/>
            <w:hideMark/>
          </w:tcPr>
          <w:p w14:paraId="66A8F762"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319 521,6</w:t>
            </w:r>
          </w:p>
        </w:tc>
        <w:tc>
          <w:tcPr>
            <w:tcW w:w="1134" w:type="dxa"/>
            <w:tcBorders>
              <w:top w:val="nil"/>
              <w:left w:val="nil"/>
              <w:bottom w:val="single" w:sz="4" w:space="0" w:color="auto"/>
              <w:right w:val="single" w:sz="4" w:space="0" w:color="auto"/>
            </w:tcBorders>
            <w:shd w:val="clear" w:color="auto" w:fill="auto"/>
            <w:noWrap/>
            <w:vAlign w:val="bottom"/>
            <w:hideMark/>
          </w:tcPr>
          <w:p w14:paraId="7B275F1D"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135 406,0</w:t>
            </w:r>
          </w:p>
        </w:tc>
      </w:tr>
      <w:tr w:rsidR="009F55DB" w:rsidRPr="00880E80" w14:paraId="5660A81D"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246AF7D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бюджетам муниципальных образований на реализацию программ формирования современной городской среды</w:t>
            </w:r>
          </w:p>
        </w:tc>
        <w:tc>
          <w:tcPr>
            <w:tcW w:w="2126" w:type="dxa"/>
            <w:tcBorders>
              <w:top w:val="nil"/>
              <w:left w:val="nil"/>
              <w:bottom w:val="nil"/>
              <w:right w:val="single" w:sz="4" w:space="0" w:color="auto"/>
            </w:tcBorders>
            <w:shd w:val="clear" w:color="auto" w:fill="auto"/>
            <w:noWrap/>
            <w:vAlign w:val="bottom"/>
            <w:hideMark/>
          </w:tcPr>
          <w:p w14:paraId="36B221B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 2 02 25555 14 0000 150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AC4F91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4 504,4</w:t>
            </w:r>
          </w:p>
        </w:tc>
        <w:tc>
          <w:tcPr>
            <w:tcW w:w="993" w:type="dxa"/>
            <w:tcBorders>
              <w:top w:val="nil"/>
              <w:left w:val="nil"/>
              <w:bottom w:val="single" w:sz="4" w:space="0" w:color="auto"/>
              <w:right w:val="single" w:sz="4" w:space="0" w:color="auto"/>
            </w:tcBorders>
            <w:shd w:val="clear" w:color="000000" w:fill="FFFFFF"/>
            <w:noWrap/>
            <w:vAlign w:val="bottom"/>
            <w:hideMark/>
          </w:tcPr>
          <w:p w14:paraId="2194F8B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4 504,4</w:t>
            </w:r>
          </w:p>
        </w:tc>
        <w:tc>
          <w:tcPr>
            <w:tcW w:w="1134" w:type="dxa"/>
            <w:tcBorders>
              <w:top w:val="nil"/>
              <w:left w:val="nil"/>
              <w:bottom w:val="single" w:sz="4" w:space="0" w:color="auto"/>
              <w:right w:val="single" w:sz="4" w:space="0" w:color="auto"/>
            </w:tcBorders>
            <w:shd w:val="clear" w:color="auto" w:fill="auto"/>
            <w:noWrap/>
            <w:vAlign w:val="bottom"/>
            <w:hideMark/>
          </w:tcPr>
          <w:p w14:paraId="6B166D0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5 004,8</w:t>
            </w:r>
          </w:p>
        </w:tc>
      </w:tr>
      <w:tr w:rsidR="009F55DB" w:rsidRPr="00880E80" w14:paraId="5DAE22DF" w14:textId="77777777" w:rsidTr="00880E80">
        <w:trPr>
          <w:trHeight w:val="20"/>
        </w:trPr>
        <w:tc>
          <w:tcPr>
            <w:tcW w:w="10485" w:type="dxa"/>
            <w:tcBorders>
              <w:top w:val="nil"/>
              <w:left w:val="single" w:sz="4" w:space="0" w:color="auto"/>
              <w:bottom w:val="single" w:sz="4" w:space="0" w:color="auto"/>
              <w:right w:val="nil"/>
            </w:tcBorders>
            <w:shd w:val="clear" w:color="000000" w:fill="FFFFFF"/>
            <w:vAlign w:val="center"/>
            <w:hideMark/>
          </w:tcPr>
          <w:p w14:paraId="551E37F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области (включая муниципальные района, муниципальные и городские округа, городские и сельские поселения) на </w:t>
            </w:r>
            <w:proofErr w:type="spellStart"/>
            <w:r w:rsidRPr="00880E80">
              <w:rPr>
                <w:rFonts w:ascii="Times New Roman" w:eastAsia="Times New Roman" w:hAnsi="Times New Roman" w:cs="Times New Roman"/>
                <w:sz w:val="18"/>
                <w:szCs w:val="18"/>
                <w:lang w:eastAsia="ru-RU"/>
              </w:rPr>
              <w:t>софинансирование</w:t>
            </w:r>
            <w:proofErr w:type="spellEnd"/>
            <w:r w:rsidRPr="00880E80">
              <w:rPr>
                <w:rFonts w:ascii="Times New Roman" w:eastAsia="Times New Roman" w:hAnsi="Times New Roman" w:cs="Times New Roman"/>
                <w:sz w:val="18"/>
                <w:szCs w:val="18"/>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64AB0" w14:textId="77777777" w:rsidR="009F55DB" w:rsidRPr="00880E80" w:rsidRDefault="009F55DB" w:rsidP="00880E80">
            <w:pPr>
              <w:spacing w:after="0" w:line="240" w:lineRule="auto"/>
              <w:jc w:val="both"/>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2 02 25299 14 0000 150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07C05C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noWrap/>
            <w:vAlign w:val="bottom"/>
            <w:hideMark/>
          </w:tcPr>
          <w:p w14:paraId="50F558F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581,4</w:t>
            </w:r>
          </w:p>
        </w:tc>
        <w:tc>
          <w:tcPr>
            <w:tcW w:w="1134" w:type="dxa"/>
            <w:tcBorders>
              <w:top w:val="nil"/>
              <w:left w:val="nil"/>
              <w:bottom w:val="single" w:sz="4" w:space="0" w:color="auto"/>
              <w:right w:val="single" w:sz="4" w:space="0" w:color="auto"/>
            </w:tcBorders>
            <w:shd w:val="clear" w:color="auto" w:fill="auto"/>
            <w:noWrap/>
            <w:vAlign w:val="bottom"/>
            <w:hideMark/>
          </w:tcPr>
          <w:p w14:paraId="6F63AB4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79FB5F4A"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7C7CB6D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области на </w:t>
            </w:r>
            <w:proofErr w:type="spellStart"/>
            <w:r w:rsidRPr="00880E80">
              <w:rPr>
                <w:rFonts w:ascii="Times New Roman" w:eastAsia="Times New Roman" w:hAnsi="Times New Roman" w:cs="Times New Roman"/>
                <w:sz w:val="18"/>
                <w:szCs w:val="18"/>
                <w:lang w:eastAsia="ru-RU"/>
              </w:rPr>
              <w:t>софинансирование</w:t>
            </w:r>
            <w:proofErr w:type="spellEnd"/>
            <w:r w:rsidRPr="00880E80">
              <w:rPr>
                <w:rFonts w:ascii="Times New Roman" w:eastAsia="Times New Roman" w:hAnsi="Times New Roman" w:cs="Times New Roman"/>
                <w:sz w:val="18"/>
                <w:szCs w:val="18"/>
                <w:lang w:eastAsia="ru-RU"/>
              </w:rPr>
              <w:t xml:space="preserve"> мероприятий, направленных на строительство и реконструкцию (модернизацию) объектов питьевого водоснабжения</w:t>
            </w:r>
          </w:p>
        </w:tc>
        <w:tc>
          <w:tcPr>
            <w:tcW w:w="2126" w:type="dxa"/>
            <w:tcBorders>
              <w:top w:val="nil"/>
              <w:left w:val="nil"/>
              <w:bottom w:val="single" w:sz="4" w:space="0" w:color="auto"/>
              <w:right w:val="single" w:sz="4" w:space="0" w:color="auto"/>
            </w:tcBorders>
            <w:shd w:val="clear" w:color="auto" w:fill="auto"/>
            <w:noWrap/>
            <w:vAlign w:val="bottom"/>
            <w:hideMark/>
          </w:tcPr>
          <w:p w14:paraId="577EB97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2 02 25243 14 0000 150</w:t>
            </w:r>
          </w:p>
        </w:tc>
        <w:tc>
          <w:tcPr>
            <w:tcW w:w="992" w:type="dxa"/>
            <w:tcBorders>
              <w:top w:val="nil"/>
              <w:left w:val="nil"/>
              <w:bottom w:val="single" w:sz="4" w:space="0" w:color="auto"/>
              <w:right w:val="single" w:sz="4" w:space="0" w:color="auto"/>
            </w:tcBorders>
            <w:shd w:val="clear" w:color="000000" w:fill="FFFFFF"/>
            <w:vAlign w:val="bottom"/>
            <w:hideMark/>
          </w:tcPr>
          <w:p w14:paraId="339E953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221814,8</w:t>
            </w:r>
          </w:p>
        </w:tc>
        <w:tc>
          <w:tcPr>
            <w:tcW w:w="993" w:type="dxa"/>
            <w:tcBorders>
              <w:top w:val="nil"/>
              <w:left w:val="nil"/>
              <w:bottom w:val="single" w:sz="4" w:space="0" w:color="auto"/>
              <w:right w:val="single" w:sz="4" w:space="0" w:color="auto"/>
            </w:tcBorders>
            <w:shd w:val="clear" w:color="000000" w:fill="FFFFFF"/>
            <w:vAlign w:val="bottom"/>
            <w:hideMark/>
          </w:tcPr>
          <w:p w14:paraId="65CEA67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135121,9</w:t>
            </w:r>
          </w:p>
        </w:tc>
        <w:tc>
          <w:tcPr>
            <w:tcW w:w="1134" w:type="dxa"/>
            <w:tcBorders>
              <w:top w:val="nil"/>
              <w:left w:val="nil"/>
              <w:bottom w:val="single" w:sz="4" w:space="0" w:color="auto"/>
              <w:right w:val="single" w:sz="4" w:space="0" w:color="auto"/>
            </w:tcBorders>
            <w:shd w:val="clear" w:color="auto" w:fill="auto"/>
            <w:vAlign w:val="bottom"/>
            <w:hideMark/>
          </w:tcPr>
          <w:p w14:paraId="43D5BE8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263C6CB5"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3B838BB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мероприятий по обеспечению жильем молодых семей</w:t>
            </w:r>
          </w:p>
        </w:tc>
        <w:tc>
          <w:tcPr>
            <w:tcW w:w="2126" w:type="dxa"/>
            <w:tcBorders>
              <w:top w:val="nil"/>
              <w:left w:val="nil"/>
              <w:bottom w:val="single" w:sz="4" w:space="0" w:color="auto"/>
              <w:right w:val="single" w:sz="4" w:space="0" w:color="auto"/>
            </w:tcBorders>
            <w:shd w:val="clear" w:color="auto" w:fill="auto"/>
            <w:vAlign w:val="bottom"/>
            <w:hideMark/>
          </w:tcPr>
          <w:p w14:paraId="4093289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 2 02 25497 14 0000 150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8883B0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241,1</w:t>
            </w:r>
          </w:p>
        </w:tc>
        <w:tc>
          <w:tcPr>
            <w:tcW w:w="993" w:type="dxa"/>
            <w:tcBorders>
              <w:top w:val="nil"/>
              <w:left w:val="nil"/>
              <w:bottom w:val="single" w:sz="4" w:space="0" w:color="auto"/>
              <w:right w:val="single" w:sz="4" w:space="0" w:color="auto"/>
            </w:tcBorders>
            <w:shd w:val="clear" w:color="000000" w:fill="FFFFFF"/>
            <w:noWrap/>
            <w:vAlign w:val="bottom"/>
            <w:hideMark/>
          </w:tcPr>
          <w:p w14:paraId="4D4CB0F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584,9</w:t>
            </w:r>
          </w:p>
        </w:tc>
        <w:tc>
          <w:tcPr>
            <w:tcW w:w="1134" w:type="dxa"/>
            <w:tcBorders>
              <w:top w:val="nil"/>
              <w:left w:val="nil"/>
              <w:bottom w:val="single" w:sz="4" w:space="0" w:color="auto"/>
              <w:right w:val="single" w:sz="4" w:space="0" w:color="auto"/>
            </w:tcBorders>
            <w:shd w:val="clear" w:color="auto" w:fill="auto"/>
            <w:noWrap/>
            <w:vAlign w:val="bottom"/>
            <w:hideMark/>
          </w:tcPr>
          <w:p w14:paraId="122EBE0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615,7</w:t>
            </w:r>
          </w:p>
        </w:tc>
      </w:tr>
      <w:tr w:rsidR="009F55DB" w:rsidRPr="00880E80" w14:paraId="0FED06D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772319A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sz w:val="18"/>
                <w:szCs w:val="18"/>
                <w:lang w:eastAsia="ru-RU"/>
              </w:rPr>
              <w:t>выравнивание  обеспеченности</w:t>
            </w:r>
            <w:proofErr w:type="gramEnd"/>
            <w:r w:rsidRPr="00880E80">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2126" w:type="dxa"/>
            <w:tcBorders>
              <w:top w:val="nil"/>
              <w:left w:val="nil"/>
              <w:bottom w:val="single" w:sz="4" w:space="0" w:color="auto"/>
              <w:right w:val="single" w:sz="4" w:space="0" w:color="auto"/>
            </w:tcBorders>
            <w:shd w:val="clear" w:color="auto" w:fill="auto"/>
            <w:noWrap/>
            <w:vAlign w:val="bottom"/>
            <w:hideMark/>
          </w:tcPr>
          <w:p w14:paraId="189BAA2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2 02 29998 14 0000 150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6DA901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113 394,4</w:t>
            </w:r>
          </w:p>
        </w:tc>
        <w:tc>
          <w:tcPr>
            <w:tcW w:w="993" w:type="dxa"/>
            <w:tcBorders>
              <w:top w:val="nil"/>
              <w:left w:val="nil"/>
              <w:bottom w:val="single" w:sz="4" w:space="0" w:color="auto"/>
              <w:right w:val="single" w:sz="4" w:space="0" w:color="auto"/>
            </w:tcBorders>
            <w:shd w:val="clear" w:color="000000" w:fill="FFFFFF"/>
            <w:noWrap/>
            <w:vAlign w:val="bottom"/>
            <w:hideMark/>
          </w:tcPr>
          <w:p w14:paraId="29D60BC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118 120,6</w:t>
            </w:r>
          </w:p>
        </w:tc>
        <w:tc>
          <w:tcPr>
            <w:tcW w:w="1134" w:type="dxa"/>
            <w:tcBorders>
              <w:top w:val="nil"/>
              <w:left w:val="nil"/>
              <w:bottom w:val="single" w:sz="4" w:space="0" w:color="auto"/>
              <w:right w:val="single" w:sz="4" w:space="0" w:color="auto"/>
            </w:tcBorders>
            <w:shd w:val="clear" w:color="auto" w:fill="auto"/>
            <w:noWrap/>
            <w:vAlign w:val="bottom"/>
            <w:hideMark/>
          </w:tcPr>
          <w:p w14:paraId="138FD50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120 109,2</w:t>
            </w:r>
          </w:p>
        </w:tc>
      </w:tr>
      <w:tr w:rsidR="009F55DB" w:rsidRPr="00880E80" w14:paraId="49E96B7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132BA1D9"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Прочие субсидии бюджетам муниципальных округов, в т.ч.:</w:t>
            </w:r>
          </w:p>
        </w:tc>
        <w:tc>
          <w:tcPr>
            <w:tcW w:w="2126" w:type="dxa"/>
            <w:tcBorders>
              <w:top w:val="nil"/>
              <w:left w:val="nil"/>
              <w:bottom w:val="single" w:sz="4" w:space="0" w:color="auto"/>
              <w:right w:val="single" w:sz="4" w:space="0" w:color="auto"/>
            </w:tcBorders>
            <w:shd w:val="clear" w:color="auto" w:fill="auto"/>
            <w:vAlign w:val="bottom"/>
            <w:hideMark/>
          </w:tcPr>
          <w:p w14:paraId="0BECC978"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15F9A696"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149 866,7</w:t>
            </w:r>
          </w:p>
        </w:tc>
        <w:tc>
          <w:tcPr>
            <w:tcW w:w="993" w:type="dxa"/>
            <w:tcBorders>
              <w:top w:val="nil"/>
              <w:left w:val="nil"/>
              <w:bottom w:val="single" w:sz="4" w:space="0" w:color="auto"/>
              <w:right w:val="single" w:sz="4" w:space="0" w:color="auto"/>
            </w:tcBorders>
            <w:shd w:val="clear" w:color="000000" w:fill="FFFFFF"/>
            <w:noWrap/>
            <w:vAlign w:val="bottom"/>
            <w:hideMark/>
          </w:tcPr>
          <w:p w14:paraId="25787F7E"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60 608,4</w:t>
            </w:r>
          </w:p>
        </w:tc>
        <w:tc>
          <w:tcPr>
            <w:tcW w:w="1134" w:type="dxa"/>
            <w:tcBorders>
              <w:top w:val="nil"/>
              <w:left w:val="nil"/>
              <w:bottom w:val="single" w:sz="4" w:space="0" w:color="auto"/>
              <w:right w:val="single" w:sz="4" w:space="0" w:color="auto"/>
            </w:tcBorders>
            <w:shd w:val="clear" w:color="000000" w:fill="FFFFFF"/>
            <w:noWrap/>
            <w:vAlign w:val="bottom"/>
            <w:hideMark/>
          </w:tcPr>
          <w:p w14:paraId="1ABFC4B1"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9 676,3</w:t>
            </w:r>
          </w:p>
        </w:tc>
      </w:tr>
      <w:tr w:rsidR="009F55DB" w:rsidRPr="00880E80" w14:paraId="41B02BE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1ACC20FA" w14:textId="3A319310"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бюджетам муниципальных образований на обустройство остановок для школьных маршрутов, а</w:t>
            </w:r>
            <w:r w:rsidR="006E5532">
              <w:rPr>
                <w:rFonts w:ascii="Times New Roman" w:eastAsia="Times New Roman" w:hAnsi="Times New Roman" w:cs="Times New Roman"/>
                <w:sz w:val="18"/>
                <w:szCs w:val="18"/>
                <w:lang w:eastAsia="ru-RU"/>
              </w:rPr>
              <w:t xml:space="preserve"> </w:t>
            </w:r>
            <w:r w:rsidRPr="00880E80">
              <w:rPr>
                <w:rFonts w:ascii="Times New Roman" w:eastAsia="Times New Roman" w:hAnsi="Times New Roman" w:cs="Times New Roman"/>
                <w:sz w:val="18"/>
                <w:szCs w:val="18"/>
                <w:lang w:eastAsia="ru-RU"/>
              </w:rPr>
              <w:t>также освещение улично-дорожной сети населенных пунктов Амурской области</w:t>
            </w:r>
          </w:p>
        </w:tc>
        <w:tc>
          <w:tcPr>
            <w:tcW w:w="2126" w:type="dxa"/>
            <w:tcBorders>
              <w:top w:val="nil"/>
              <w:left w:val="nil"/>
              <w:bottom w:val="single" w:sz="4" w:space="0" w:color="auto"/>
              <w:right w:val="single" w:sz="4" w:space="0" w:color="auto"/>
            </w:tcBorders>
            <w:shd w:val="clear" w:color="auto" w:fill="auto"/>
            <w:vAlign w:val="bottom"/>
            <w:hideMark/>
          </w:tcPr>
          <w:p w14:paraId="2419D68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E47223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7 588,4</w:t>
            </w:r>
          </w:p>
        </w:tc>
        <w:tc>
          <w:tcPr>
            <w:tcW w:w="993" w:type="dxa"/>
            <w:tcBorders>
              <w:top w:val="nil"/>
              <w:left w:val="nil"/>
              <w:bottom w:val="single" w:sz="4" w:space="0" w:color="auto"/>
              <w:right w:val="single" w:sz="4" w:space="0" w:color="auto"/>
            </w:tcBorders>
            <w:shd w:val="clear" w:color="000000" w:fill="FFFFFF"/>
            <w:noWrap/>
            <w:vAlign w:val="bottom"/>
            <w:hideMark/>
          </w:tcPr>
          <w:p w14:paraId="59F7EAB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16F4A02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0D0F1416"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1E90A71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мероприятия по уничтожению сырьевой базы конопли</w:t>
            </w:r>
          </w:p>
        </w:tc>
        <w:tc>
          <w:tcPr>
            <w:tcW w:w="2126" w:type="dxa"/>
            <w:tcBorders>
              <w:top w:val="nil"/>
              <w:left w:val="nil"/>
              <w:bottom w:val="single" w:sz="4" w:space="0" w:color="auto"/>
              <w:right w:val="single" w:sz="4" w:space="0" w:color="auto"/>
            </w:tcBorders>
            <w:shd w:val="clear" w:color="auto" w:fill="auto"/>
            <w:vAlign w:val="bottom"/>
            <w:hideMark/>
          </w:tcPr>
          <w:p w14:paraId="2E67E2D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276541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112,2</w:t>
            </w:r>
          </w:p>
        </w:tc>
        <w:tc>
          <w:tcPr>
            <w:tcW w:w="993" w:type="dxa"/>
            <w:tcBorders>
              <w:top w:val="nil"/>
              <w:left w:val="nil"/>
              <w:bottom w:val="single" w:sz="4" w:space="0" w:color="auto"/>
              <w:right w:val="single" w:sz="4" w:space="0" w:color="auto"/>
            </w:tcBorders>
            <w:shd w:val="clear" w:color="000000" w:fill="FFFFFF"/>
            <w:noWrap/>
            <w:vAlign w:val="bottom"/>
            <w:hideMark/>
          </w:tcPr>
          <w:p w14:paraId="70856F4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14:paraId="4A0A6D4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361858D1"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16825AE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880E80">
              <w:rPr>
                <w:rFonts w:ascii="Times New Roman" w:eastAsia="Times New Roman" w:hAnsi="Times New Roman" w:cs="Times New Roman"/>
                <w:sz w:val="18"/>
                <w:szCs w:val="18"/>
                <w:lang w:eastAsia="ru-RU"/>
              </w:rPr>
              <w:t>софинансирование</w:t>
            </w:r>
            <w:proofErr w:type="spellEnd"/>
            <w:r w:rsidRPr="00880E80">
              <w:rPr>
                <w:rFonts w:ascii="Times New Roman" w:eastAsia="Times New Roman" w:hAnsi="Times New Roman" w:cs="Times New Roman"/>
                <w:sz w:val="18"/>
                <w:szCs w:val="18"/>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126" w:type="dxa"/>
            <w:tcBorders>
              <w:top w:val="nil"/>
              <w:left w:val="nil"/>
              <w:bottom w:val="single" w:sz="4" w:space="0" w:color="auto"/>
              <w:right w:val="single" w:sz="4" w:space="0" w:color="auto"/>
            </w:tcBorders>
            <w:shd w:val="clear" w:color="auto" w:fill="auto"/>
            <w:vAlign w:val="bottom"/>
            <w:hideMark/>
          </w:tcPr>
          <w:p w14:paraId="21E6DBC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308A95D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56 128,2</w:t>
            </w:r>
          </w:p>
        </w:tc>
        <w:tc>
          <w:tcPr>
            <w:tcW w:w="993" w:type="dxa"/>
            <w:tcBorders>
              <w:top w:val="nil"/>
              <w:left w:val="nil"/>
              <w:bottom w:val="single" w:sz="4" w:space="0" w:color="auto"/>
              <w:right w:val="single" w:sz="4" w:space="0" w:color="auto"/>
            </w:tcBorders>
            <w:shd w:val="clear" w:color="000000" w:fill="FFFFFF"/>
            <w:noWrap/>
            <w:vAlign w:val="bottom"/>
            <w:hideMark/>
          </w:tcPr>
          <w:p w14:paraId="4FA45C6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6 416,6</w:t>
            </w:r>
          </w:p>
        </w:tc>
        <w:tc>
          <w:tcPr>
            <w:tcW w:w="1134" w:type="dxa"/>
            <w:tcBorders>
              <w:top w:val="nil"/>
              <w:left w:val="nil"/>
              <w:bottom w:val="single" w:sz="4" w:space="0" w:color="auto"/>
              <w:right w:val="single" w:sz="4" w:space="0" w:color="auto"/>
            </w:tcBorders>
            <w:shd w:val="clear" w:color="auto" w:fill="auto"/>
            <w:noWrap/>
            <w:vAlign w:val="bottom"/>
            <w:hideMark/>
          </w:tcPr>
          <w:p w14:paraId="6F79FE2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4 977,2</w:t>
            </w:r>
          </w:p>
        </w:tc>
      </w:tr>
      <w:tr w:rsidR="009F55DB" w:rsidRPr="00880E80" w14:paraId="53D5EAE8"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5F140F6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местным бюджетам </w:t>
            </w:r>
            <w:proofErr w:type="gramStart"/>
            <w:r w:rsidRPr="00880E80">
              <w:rPr>
                <w:rFonts w:ascii="Times New Roman" w:eastAsia="Times New Roman" w:hAnsi="Times New Roman" w:cs="Times New Roman"/>
                <w:sz w:val="18"/>
                <w:szCs w:val="18"/>
                <w:lang w:eastAsia="ru-RU"/>
              </w:rPr>
              <w:t>на  поддержку</w:t>
            </w:r>
            <w:proofErr w:type="gramEnd"/>
            <w:r w:rsidRPr="00880E80">
              <w:rPr>
                <w:rFonts w:ascii="Times New Roman" w:eastAsia="Times New Roman" w:hAnsi="Times New Roman" w:cs="Times New Roman"/>
                <w:sz w:val="18"/>
                <w:szCs w:val="18"/>
                <w:lang w:eastAsia="ru-RU"/>
              </w:rPr>
              <w:t xml:space="preserve"> и развитие субъектов малого и среднего предпринимательства, включая крестьянские (фермерские) хозяйства</w:t>
            </w:r>
          </w:p>
        </w:tc>
        <w:tc>
          <w:tcPr>
            <w:tcW w:w="2126" w:type="dxa"/>
            <w:tcBorders>
              <w:top w:val="nil"/>
              <w:left w:val="nil"/>
              <w:bottom w:val="single" w:sz="4" w:space="0" w:color="auto"/>
              <w:right w:val="single" w:sz="4" w:space="0" w:color="auto"/>
            </w:tcBorders>
            <w:shd w:val="clear" w:color="auto" w:fill="auto"/>
            <w:vAlign w:val="bottom"/>
            <w:hideMark/>
          </w:tcPr>
          <w:p w14:paraId="1F9F0B0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3377D38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737,3</w:t>
            </w:r>
          </w:p>
        </w:tc>
        <w:tc>
          <w:tcPr>
            <w:tcW w:w="993" w:type="dxa"/>
            <w:tcBorders>
              <w:top w:val="nil"/>
              <w:left w:val="nil"/>
              <w:bottom w:val="single" w:sz="4" w:space="0" w:color="auto"/>
              <w:right w:val="single" w:sz="4" w:space="0" w:color="auto"/>
            </w:tcBorders>
            <w:shd w:val="clear" w:color="000000" w:fill="FFFFFF"/>
            <w:vAlign w:val="bottom"/>
            <w:hideMark/>
          </w:tcPr>
          <w:p w14:paraId="16F9D74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92,2</w:t>
            </w:r>
          </w:p>
        </w:tc>
        <w:tc>
          <w:tcPr>
            <w:tcW w:w="1134" w:type="dxa"/>
            <w:tcBorders>
              <w:top w:val="nil"/>
              <w:left w:val="nil"/>
              <w:bottom w:val="single" w:sz="4" w:space="0" w:color="auto"/>
              <w:right w:val="single" w:sz="4" w:space="0" w:color="auto"/>
            </w:tcBorders>
            <w:shd w:val="clear" w:color="auto" w:fill="auto"/>
            <w:vAlign w:val="bottom"/>
            <w:hideMark/>
          </w:tcPr>
          <w:p w14:paraId="09C4895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92,5</w:t>
            </w:r>
          </w:p>
        </w:tc>
      </w:tr>
      <w:tr w:rsidR="009F55DB" w:rsidRPr="00880E80" w14:paraId="44ACF2D8"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50A19C60" w14:textId="090AAA15"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880E80">
              <w:rPr>
                <w:rFonts w:ascii="Times New Roman" w:eastAsia="Times New Roman" w:hAnsi="Times New Roman" w:cs="Times New Roman"/>
                <w:sz w:val="18"/>
                <w:szCs w:val="18"/>
                <w:lang w:eastAsia="ru-RU"/>
              </w:rPr>
              <w:t>софинансирования</w:t>
            </w:r>
            <w:proofErr w:type="spellEnd"/>
            <w:r w:rsidRPr="00880E80">
              <w:rPr>
                <w:rFonts w:ascii="Times New Roman" w:eastAsia="Times New Roman" w:hAnsi="Times New Roman" w:cs="Times New Roman"/>
                <w:sz w:val="18"/>
                <w:szCs w:val="18"/>
                <w:lang w:eastAsia="ru-RU"/>
              </w:rPr>
              <w:t xml:space="preserve"> расход</w:t>
            </w:r>
            <w:r w:rsidR="006E5532">
              <w:rPr>
                <w:rFonts w:ascii="Times New Roman" w:eastAsia="Times New Roman" w:hAnsi="Times New Roman" w:cs="Times New Roman"/>
                <w:sz w:val="18"/>
                <w:szCs w:val="18"/>
                <w:lang w:eastAsia="ru-RU"/>
              </w:rPr>
              <w:t>н</w:t>
            </w:r>
            <w:r w:rsidRPr="00880E80">
              <w:rPr>
                <w:rFonts w:ascii="Times New Roman" w:eastAsia="Times New Roman" w:hAnsi="Times New Roman" w:cs="Times New Roman"/>
                <w:sz w:val="18"/>
                <w:szCs w:val="18"/>
                <w:lang w:eastAsia="ru-RU"/>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vAlign w:val="bottom"/>
            <w:hideMark/>
          </w:tcPr>
          <w:p w14:paraId="62F8DD6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005279A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1887</w:t>
            </w:r>
          </w:p>
        </w:tc>
        <w:tc>
          <w:tcPr>
            <w:tcW w:w="993" w:type="dxa"/>
            <w:tcBorders>
              <w:top w:val="nil"/>
              <w:left w:val="nil"/>
              <w:bottom w:val="single" w:sz="4" w:space="0" w:color="auto"/>
              <w:right w:val="single" w:sz="4" w:space="0" w:color="auto"/>
            </w:tcBorders>
            <w:shd w:val="clear" w:color="000000" w:fill="FFFFFF"/>
            <w:vAlign w:val="bottom"/>
            <w:hideMark/>
          </w:tcPr>
          <w:p w14:paraId="7712EA1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1 801,8</w:t>
            </w:r>
          </w:p>
        </w:tc>
        <w:tc>
          <w:tcPr>
            <w:tcW w:w="1134" w:type="dxa"/>
            <w:tcBorders>
              <w:top w:val="nil"/>
              <w:left w:val="nil"/>
              <w:bottom w:val="single" w:sz="4" w:space="0" w:color="auto"/>
              <w:right w:val="single" w:sz="4" w:space="0" w:color="auto"/>
            </w:tcBorders>
            <w:shd w:val="clear" w:color="auto" w:fill="auto"/>
            <w:vAlign w:val="bottom"/>
            <w:hideMark/>
          </w:tcPr>
          <w:p w14:paraId="2BAA708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1 801,8</w:t>
            </w:r>
          </w:p>
        </w:tc>
      </w:tr>
      <w:tr w:rsidR="009F55DB" w:rsidRPr="00880E80" w14:paraId="62A3D0C7"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39ED1A9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880E80">
              <w:rPr>
                <w:rFonts w:ascii="Times New Roman" w:eastAsia="Times New Roman" w:hAnsi="Times New Roman" w:cs="Times New Roman"/>
                <w:sz w:val="18"/>
                <w:szCs w:val="18"/>
                <w:lang w:eastAsia="ru-RU"/>
              </w:rPr>
              <w:t>софинансирования</w:t>
            </w:r>
            <w:proofErr w:type="spellEnd"/>
            <w:r w:rsidRPr="00880E80">
              <w:rPr>
                <w:rFonts w:ascii="Times New Roman" w:eastAsia="Times New Roman" w:hAnsi="Times New Roman" w:cs="Times New Roman"/>
                <w:sz w:val="18"/>
                <w:szCs w:val="18"/>
                <w:lang w:eastAsia="ru-RU"/>
              </w:rPr>
              <w:t xml:space="preserve"> расходных </w:t>
            </w:r>
            <w:proofErr w:type="gramStart"/>
            <w:r w:rsidRPr="00880E80">
              <w:rPr>
                <w:rFonts w:ascii="Times New Roman" w:eastAsia="Times New Roman" w:hAnsi="Times New Roman" w:cs="Times New Roman"/>
                <w:sz w:val="18"/>
                <w:szCs w:val="18"/>
                <w:lang w:eastAsia="ru-RU"/>
              </w:rPr>
              <w:t>обязательств  на</w:t>
            </w:r>
            <w:proofErr w:type="gramEnd"/>
            <w:r w:rsidRPr="00880E80">
              <w:rPr>
                <w:rFonts w:ascii="Times New Roman" w:eastAsia="Times New Roman" w:hAnsi="Times New Roman" w:cs="Times New Roman"/>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 </w:t>
            </w:r>
          </w:p>
        </w:tc>
        <w:tc>
          <w:tcPr>
            <w:tcW w:w="2126" w:type="dxa"/>
            <w:tcBorders>
              <w:top w:val="nil"/>
              <w:left w:val="nil"/>
              <w:bottom w:val="single" w:sz="4" w:space="0" w:color="auto"/>
              <w:right w:val="single" w:sz="4" w:space="0" w:color="auto"/>
            </w:tcBorders>
            <w:shd w:val="clear" w:color="auto" w:fill="auto"/>
            <w:vAlign w:val="bottom"/>
            <w:hideMark/>
          </w:tcPr>
          <w:p w14:paraId="5821EFB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28F5352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1018,2</w:t>
            </w:r>
          </w:p>
        </w:tc>
        <w:tc>
          <w:tcPr>
            <w:tcW w:w="993" w:type="dxa"/>
            <w:tcBorders>
              <w:top w:val="nil"/>
              <w:left w:val="nil"/>
              <w:bottom w:val="single" w:sz="4" w:space="0" w:color="auto"/>
              <w:right w:val="single" w:sz="4" w:space="0" w:color="auto"/>
            </w:tcBorders>
            <w:shd w:val="clear" w:color="000000" w:fill="FFFFFF"/>
            <w:vAlign w:val="bottom"/>
            <w:hideMark/>
          </w:tcPr>
          <w:p w14:paraId="62055A4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742,1</w:t>
            </w:r>
          </w:p>
        </w:tc>
        <w:tc>
          <w:tcPr>
            <w:tcW w:w="1134" w:type="dxa"/>
            <w:tcBorders>
              <w:top w:val="nil"/>
              <w:left w:val="nil"/>
              <w:bottom w:val="single" w:sz="4" w:space="0" w:color="auto"/>
              <w:right w:val="single" w:sz="4" w:space="0" w:color="auto"/>
            </w:tcBorders>
            <w:shd w:val="clear" w:color="auto" w:fill="auto"/>
            <w:vAlign w:val="bottom"/>
            <w:hideMark/>
          </w:tcPr>
          <w:p w14:paraId="0264733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744,0</w:t>
            </w:r>
          </w:p>
        </w:tc>
      </w:tr>
      <w:tr w:rsidR="009F55DB" w:rsidRPr="00880E80" w14:paraId="10D28460"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418D420E" w14:textId="77777777" w:rsidR="009F55DB" w:rsidRPr="00880E80" w:rsidRDefault="009F55DB" w:rsidP="00880E80">
            <w:pPr>
              <w:spacing w:after="0" w:line="240" w:lineRule="auto"/>
              <w:jc w:val="both"/>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Субсидии бюджетам муниципальных образований на </w:t>
            </w:r>
            <w:proofErr w:type="spellStart"/>
            <w:r w:rsidRPr="00880E80">
              <w:rPr>
                <w:rFonts w:ascii="Times New Roman" w:eastAsia="Times New Roman" w:hAnsi="Times New Roman" w:cs="Times New Roman"/>
                <w:color w:val="000000"/>
                <w:sz w:val="18"/>
                <w:szCs w:val="18"/>
                <w:lang w:eastAsia="ru-RU"/>
              </w:rPr>
              <w:t>софинансирование</w:t>
            </w:r>
            <w:proofErr w:type="spellEnd"/>
            <w:r w:rsidRPr="00880E80">
              <w:rPr>
                <w:rFonts w:ascii="Times New Roman" w:eastAsia="Times New Roman" w:hAnsi="Times New Roman" w:cs="Times New Roman"/>
                <w:color w:val="000000"/>
                <w:sz w:val="18"/>
                <w:szCs w:val="18"/>
                <w:lang w:eastAsia="ru-RU"/>
              </w:rPr>
              <w:t xml:space="preserve"> мероприятия "Оборудование контейнерных площадок для сбора твердых коммунальных отходов"</w:t>
            </w:r>
          </w:p>
        </w:tc>
        <w:tc>
          <w:tcPr>
            <w:tcW w:w="2126" w:type="dxa"/>
            <w:tcBorders>
              <w:top w:val="nil"/>
              <w:left w:val="nil"/>
              <w:bottom w:val="single" w:sz="4" w:space="0" w:color="auto"/>
              <w:right w:val="single" w:sz="4" w:space="0" w:color="auto"/>
            </w:tcBorders>
            <w:shd w:val="clear" w:color="auto" w:fill="auto"/>
            <w:vAlign w:val="bottom"/>
            <w:hideMark/>
          </w:tcPr>
          <w:p w14:paraId="632BE2C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25A9033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14:paraId="5FEDB4B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60,4</w:t>
            </w:r>
          </w:p>
        </w:tc>
        <w:tc>
          <w:tcPr>
            <w:tcW w:w="1134" w:type="dxa"/>
            <w:tcBorders>
              <w:top w:val="nil"/>
              <w:left w:val="nil"/>
              <w:bottom w:val="single" w:sz="4" w:space="0" w:color="auto"/>
              <w:right w:val="single" w:sz="4" w:space="0" w:color="auto"/>
            </w:tcBorders>
            <w:shd w:val="clear" w:color="auto" w:fill="auto"/>
            <w:vAlign w:val="bottom"/>
            <w:hideMark/>
          </w:tcPr>
          <w:p w14:paraId="3D3AB8D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60,8</w:t>
            </w:r>
          </w:p>
        </w:tc>
      </w:tr>
      <w:tr w:rsidR="009F55DB" w:rsidRPr="00880E80" w14:paraId="2DC91F9F"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772D100B" w14:textId="792B9EEC" w:rsidR="009F55DB" w:rsidRPr="00880E80" w:rsidRDefault="009F55DB" w:rsidP="00880E80">
            <w:pPr>
              <w:spacing w:after="0" w:line="240" w:lineRule="auto"/>
              <w:jc w:val="both"/>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Субсидии бюджетам   муниципальных районов, муниципальных и городских округов Амурской области на </w:t>
            </w:r>
            <w:proofErr w:type="spellStart"/>
            <w:r w:rsidRPr="00880E80">
              <w:rPr>
                <w:rFonts w:ascii="Times New Roman" w:eastAsia="Times New Roman" w:hAnsi="Times New Roman" w:cs="Times New Roman"/>
                <w:color w:val="000000"/>
                <w:sz w:val="18"/>
                <w:szCs w:val="18"/>
                <w:lang w:eastAsia="ru-RU"/>
              </w:rPr>
              <w:t>софинансирование</w:t>
            </w:r>
            <w:proofErr w:type="spellEnd"/>
            <w:r w:rsidRPr="00880E80">
              <w:rPr>
                <w:rFonts w:ascii="Times New Roman" w:eastAsia="Times New Roman" w:hAnsi="Times New Roman" w:cs="Times New Roman"/>
                <w:color w:val="000000"/>
                <w:sz w:val="18"/>
                <w:szCs w:val="18"/>
                <w:lang w:eastAsia="ru-RU"/>
              </w:rPr>
              <w:t xml:space="preserve"> мероприятий по орган</w:t>
            </w:r>
            <w:r w:rsidR="006E5532">
              <w:rPr>
                <w:rFonts w:ascii="Times New Roman" w:eastAsia="Times New Roman" w:hAnsi="Times New Roman" w:cs="Times New Roman"/>
                <w:color w:val="000000"/>
                <w:sz w:val="18"/>
                <w:szCs w:val="18"/>
                <w:lang w:eastAsia="ru-RU"/>
              </w:rPr>
              <w:t>и</w:t>
            </w:r>
            <w:r w:rsidRPr="00880E80">
              <w:rPr>
                <w:rFonts w:ascii="Times New Roman" w:eastAsia="Times New Roman" w:hAnsi="Times New Roman" w:cs="Times New Roman"/>
                <w:color w:val="000000"/>
                <w:sz w:val="18"/>
                <w:szCs w:val="18"/>
                <w:lang w:eastAsia="ru-RU"/>
              </w:rPr>
              <w:t>зации и проведению мероприятий по благоустройству территорий общеобразовательных организаций</w:t>
            </w:r>
          </w:p>
        </w:tc>
        <w:tc>
          <w:tcPr>
            <w:tcW w:w="2126" w:type="dxa"/>
            <w:tcBorders>
              <w:top w:val="nil"/>
              <w:left w:val="nil"/>
              <w:bottom w:val="single" w:sz="4" w:space="0" w:color="auto"/>
              <w:right w:val="single" w:sz="4" w:space="0" w:color="auto"/>
            </w:tcBorders>
            <w:shd w:val="clear" w:color="auto" w:fill="auto"/>
            <w:vAlign w:val="bottom"/>
            <w:hideMark/>
          </w:tcPr>
          <w:p w14:paraId="16CD668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60E38F6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2000,0</w:t>
            </w:r>
          </w:p>
        </w:tc>
        <w:tc>
          <w:tcPr>
            <w:tcW w:w="993" w:type="dxa"/>
            <w:tcBorders>
              <w:top w:val="nil"/>
              <w:left w:val="nil"/>
              <w:bottom w:val="single" w:sz="4" w:space="0" w:color="auto"/>
              <w:right w:val="single" w:sz="4" w:space="0" w:color="auto"/>
            </w:tcBorders>
            <w:shd w:val="clear" w:color="000000" w:fill="FFFFFF"/>
            <w:vAlign w:val="bottom"/>
            <w:hideMark/>
          </w:tcPr>
          <w:p w14:paraId="15004E8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2 000,0</w:t>
            </w:r>
          </w:p>
        </w:tc>
        <w:tc>
          <w:tcPr>
            <w:tcW w:w="1134" w:type="dxa"/>
            <w:tcBorders>
              <w:top w:val="nil"/>
              <w:left w:val="nil"/>
              <w:bottom w:val="single" w:sz="4" w:space="0" w:color="auto"/>
              <w:right w:val="single" w:sz="4" w:space="0" w:color="auto"/>
            </w:tcBorders>
            <w:shd w:val="clear" w:color="auto" w:fill="auto"/>
            <w:vAlign w:val="bottom"/>
            <w:hideMark/>
          </w:tcPr>
          <w:p w14:paraId="47D0BC0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2 000,0</w:t>
            </w:r>
          </w:p>
        </w:tc>
      </w:tr>
      <w:tr w:rsidR="009F55DB" w:rsidRPr="00880E80" w14:paraId="16758751"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17CEE584" w14:textId="77777777" w:rsidR="009F55DB" w:rsidRPr="00880E80" w:rsidRDefault="009F55DB" w:rsidP="00880E80">
            <w:pPr>
              <w:spacing w:after="0" w:line="240" w:lineRule="auto"/>
              <w:jc w:val="both"/>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Субсидии бюджетам   муниципальных образований на </w:t>
            </w:r>
            <w:proofErr w:type="spellStart"/>
            <w:r w:rsidRPr="00880E80">
              <w:rPr>
                <w:rFonts w:ascii="Times New Roman" w:eastAsia="Times New Roman" w:hAnsi="Times New Roman" w:cs="Times New Roman"/>
                <w:color w:val="000000"/>
                <w:sz w:val="18"/>
                <w:szCs w:val="18"/>
                <w:lang w:eastAsia="ru-RU"/>
              </w:rPr>
              <w:t>софинансирование</w:t>
            </w:r>
            <w:proofErr w:type="spellEnd"/>
            <w:r w:rsidRPr="00880E80">
              <w:rPr>
                <w:rFonts w:ascii="Times New Roman" w:eastAsia="Times New Roman" w:hAnsi="Times New Roman" w:cs="Times New Roman"/>
                <w:color w:val="000000"/>
                <w:sz w:val="18"/>
                <w:szCs w:val="18"/>
                <w:lang w:eastAsia="ru-RU"/>
              </w:rPr>
              <w:t xml:space="preserve"> </w:t>
            </w:r>
            <w:proofErr w:type="gramStart"/>
            <w:r w:rsidRPr="00880E80">
              <w:rPr>
                <w:rFonts w:ascii="Times New Roman" w:eastAsia="Times New Roman" w:hAnsi="Times New Roman" w:cs="Times New Roman"/>
                <w:color w:val="000000"/>
                <w:sz w:val="18"/>
                <w:szCs w:val="18"/>
                <w:lang w:eastAsia="ru-RU"/>
              </w:rPr>
              <w:t>мероприятий  по</w:t>
            </w:r>
            <w:proofErr w:type="gramEnd"/>
            <w:r w:rsidRPr="00880E80">
              <w:rPr>
                <w:rFonts w:ascii="Times New Roman" w:eastAsia="Times New Roman" w:hAnsi="Times New Roman" w:cs="Times New Roman"/>
                <w:color w:val="000000"/>
                <w:sz w:val="18"/>
                <w:szCs w:val="18"/>
                <w:lang w:eastAsia="ru-RU"/>
              </w:rPr>
              <w:t xml:space="preserve"> благоустройству территорий дошкольных образовательных организаций</w:t>
            </w:r>
          </w:p>
        </w:tc>
        <w:tc>
          <w:tcPr>
            <w:tcW w:w="2126" w:type="dxa"/>
            <w:tcBorders>
              <w:top w:val="nil"/>
              <w:left w:val="nil"/>
              <w:bottom w:val="single" w:sz="4" w:space="0" w:color="auto"/>
              <w:right w:val="single" w:sz="4" w:space="0" w:color="auto"/>
            </w:tcBorders>
            <w:shd w:val="clear" w:color="auto" w:fill="auto"/>
            <w:vAlign w:val="bottom"/>
            <w:hideMark/>
          </w:tcPr>
          <w:p w14:paraId="7747A8C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1321EFF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1920,0</w:t>
            </w:r>
          </w:p>
        </w:tc>
        <w:tc>
          <w:tcPr>
            <w:tcW w:w="993" w:type="dxa"/>
            <w:tcBorders>
              <w:top w:val="nil"/>
              <w:left w:val="nil"/>
              <w:bottom w:val="single" w:sz="4" w:space="0" w:color="auto"/>
              <w:right w:val="single" w:sz="4" w:space="0" w:color="auto"/>
            </w:tcBorders>
            <w:shd w:val="clear" w:color="000000" w:fill="FFFFFF"/>
            <w:vAlign w:val="bottom"/>
            <w:hideMark/>
          </w:tcPr>
          <w:p w14:paraId="17FFE0A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4E5B0FA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6C8E55F3"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35D4E0A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880E80">
              <w:rPr>
                <w:rFonts w:ascii="Times New Roman" w:eastAsia="Times New Roman" w:hAnsi="Times New Roman" w:cs="Times New Roman"/>
                <w:sz w:val="18"/>
                <w:szCs w:val="18"/>
                <w:lang w:eastAsia="ru-RU"/>
              </w:rPr>
              <w:t xml:space="preserve">на  </w:t>
            </w:r>
            <w:proofErr w:type="spellStart"/>
            <w:r w:rsidRPr="00880E80">
              <w:rPr>
                <w:rFonts w:ascii="Times New Roman" w:eastAsia="Times New Roman" w:hAnsi="Times New Roman" w:cs="Times New Roman"/>
                <w:sz w:val="18"/>
                <w:szCs w:val="18"/>
                <w:lang w:eastAsia="ru-RU"/>
              </w:rPr>
              <w:t>софинансирование</w:t>
            </w:r>
            <w:proofErr w:type="spellEnd"/>
            <w:proofErr w:type="gramEnd"/>
            <w:r w:rsidRPr="00880E80">
              <w:rPr>
                <w:rFonts w:ascii="Times New Roman" w:eastAsia="Times New Roman" w:hAnsi="Times New Roman" w:cs="Times New Roman"/>
                <w:sz w:val="18"/>
                <w:szCs w:val="18"/>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auto" w:fill="auto"/>
            <w:vAlign w:val="bottom"/>
            <w:hideMark/>
          </w:tcPr>
          <w:p w14:paraId="42BA4EC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006D6E1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8847,9</w:t>
            </w:r>
          </w:p>
        </w:tc>
        <w:tc>
          <w:tcPr>
            <w:tcW w:w="993" w:type="dxa"/>
            <w:tcBorders>
              <w:top w:val="nil"/>
              <w:left w:val="nil"/>
              <w:bottom w:val="single" w:sz="4" w:space="0" w:color="auto"/>
              <w:right w:val="single" w:sz="4" w:space="0" w:color="auto"/>
            </w:tcBorders>
            <w:shd w:val="clear" w:color="000000" w:fill="FFFFFF"/>
            <w:vAlign w:val="bottom"/>
            <w:hideMark/>
          </w:tcPr>
          <w:p w14:paraId="0125C9A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21B6600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3C0CC6D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2B842A5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proofErr w:type="gramStart"/>
            <w:r w:rsidRPr="00880E80">
              <w:rPr>
                <w:rFonts w:ascii="Times New Roman" w:eastAsia="Times New Roman" w:hAnsi="Times New Roman" w:cs="Times New Roman"/>
                <w:sz w:val="18"/>
                <w:szCs w:val="18"/>
                <w:lang w:eastAsia="ru-RU"/>
              </w:rPr>
              <w:t>Субсидии  муниципальным</w:t>
            </w:r>
            <w:proofErr w:type="gramEnd"/>
            <w:r w:rsidRPr="00880E80">
              <w:rPr>
                <w:rFonts w:ascii="Times New Roman" w:eastAsia="Times New Roman" w:hAnsi="Times New Roman" w:cs="Times New Roman"/>
                <w:sz w:val="18"/>
                <w:szCs w:val="18"/>
                <w:lang w:eastAsia="ru-RU"/>
              </w:rPr>
              <w:t xml:space="preserve"> образованиям на оказание поддержки, связанной с организацией транспортного обслуживания населения</w:t>
            </w:r>
          </w:p>
        </w:tc>
        <w:tc>
          <w:tcPr>
            <w:tcW w:w="2126" w:type="dxa"/>
            <w:tcBorders>
              <w:top w:val="nil"/>
              <w:left w:val="nil"/>
              <w:bottom w:val="single" w:sz="4" w:space="0" w:color="auto"/>
              <w:right w:val="single" w:sz="4" w:space="0" w:color="auto"/>
            </w:tcBorders>
            <w:shd w:val="clear" w:color="auto" w:fill="auto"/>
            <w:vAlign w:val="bottom"/>
            <w:hideMark/>
          </w:tcPr>
          <w:p w14:paraId="085888B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4780E6A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1984,0</w:t>
            </w:r>
          </w:p>
        </w:tc>
        <w:tc>
          <w:tcPr>
            <w:tcW w:w="993" w:type="dxa"/>
            <w:tcBorders>
              <w:top w:val="nil"/>
              <w:left w:val="nil"/>
              <w:bottom w:val="single" w:sz="4" w:space="0" w:color="auto"/>
              <w:right w:val="single" w:sz="4" w:space="0" w:color="auto"/>
            </w:tcBorders>
            <w:shd w:val="clear" w:color="000000" w:fill="FFFFFF"/>
            <w:vAlign w:val="bottom"/>
            <w:hideMark/>
          </w:tcPr>
          <w:p w14:paraId="371CCA1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1 984,0</w:t>
            </w:r>
          </w:p>
        </w:tc>
        <w:tc>
          <w:tcPr>
            <w:tcW w:w="1134" w:type="dxa"/>
            <w:tcBorders>
              <w:top w:val="nil"/>
              <w:left w:val="nil"/>
              <w:bottom w:val="single" w:sz="4" w:space="0" w:color="auto"/>
              <w:right w:val="single" w:sz="4" w:space="0" w:color="auto"/>
            </w:tcBorders>
            <w:shd w:val="clear" w:color="auto" w:fill="auto"/>
            <w:vAlign w:val="bottom"/>
            <w:hideMark/>
          </w:tcPr>
          <w:p w14:paraId="66829EA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49D383BF"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51349745" w14:textId="197CC5E3"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880E80">
              <w:rPr>
                <w:rFonts w:ascii="Times New Roman" w:eastAsia="Times New Roman" w:hAnsi="Times New Roman" w:cs="Times New Roman"/>
                <w:sz w:val="18"/>
                <w:szCs w:val="18"/>
                <w:lang w:eastAsia="ru-RU"/>
              </w:rPr>
              <w:t>направленных  на</w:t>
            </w:r>
            <w:proofErr w:type="gramEnd"/>
            <w:r w:rsidRPr="00880E80">
              <w:rPr>
                <w:rFonts w:ascii="Times New Roman" w:eastAsia="Times New Roman" w:hAnsi="Times New Roman" w:cs="Times New Roman"/>
                <w:sz w:val="18"/>
                <w:szCs w:val="18"/>
                <w:lang w:eastAsia="ru-RU"/>
              </w:rPr>
              <w:t xml:space="preserve"> обустройство автомобильных дорог и обеспечение условий для безопасного дорожного движения на территории Амурской области</w:t>
            </w:r>
          </w:p>
        </w:tc>
        <w:tc>
          <w:tcPr>
            <w:tcW w:w="2126" w:type="dxa"/>
            <w:tcBorders>
              <w:top w:val="nil"/>
              <w:left w:val="nil"/>
              <w:bottom w:val="single" w:sz="4" w:space="0" w:color="auto"/>
              <w:right w:val="single" w:sz="4" w:space="0" w:color="auto"/>
            </w:tcBorders>
            <w:shd w:val="clear" w:color="auto" w:fill="auto"/>
            <w:vAlign w:val="bottom"/>
            <w:hideMark/>
          </w:tcPr>
          <w:p w14:paraId="699C0D4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22B552A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2600,0</w:t>
            </w:r>
          </w:p>
        </w:tc>
        <w:tc>
          <w:tcPr>
            <w:tcW w:w="993" w:type="dxa"/>
            <w:tcBorders>
              <w:top w:val="nil"/>
              <w:left w:val="nil"/>
              <w:bottom w:val="single" w:sz="4" w:space="0" w:color="auto"/>
              <w:right w:val="single" w:sz="4" w:space="0" w:color="auto"/>
            </w:tcBorders>
            <w:shd w:val="clear" w:color="000000" w:fill="FFFFFF"/>
            <w:vAlign w:val="bottom"/>
            <w:hideMark/>
          </w:tcPr>
          <w:p w14:paraId="212FA01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3B1C5AC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54DA7B09"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52720F1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области (включая муниципальные районы, муниципальные и городские округа, городские и сельские поселения) на </w:t>
            </w:r>
            <w:proofErr w:type="spellStart"/>
            <w:r w:rsidRPr="00880E80">
              <w:rPr>
                <w:rFonts w:ascii="Times New Roman" w:eastAsia="Times New Roman" w:hAnsi="Times New Roman" w:cs="Times New Roman"/>
                <w:sz w:val="18"/>
                <w:szCs w:val="18"/>
                <w:lang w:eastAsia="ru-RU"/>
              </w:rPr>
              <w:t>софинансирование</w:t>
            </w:r>
            <w:proofErr w:type="spellEnd"/>
            <w:r w:rsidRPr="00880E80">
              <w:rPr>
                <w:rFonts w:ascii="Times New Roman" w:eastAsia="Times New Roman" w:hAnsi="Times New Roman" w:cs="Times New Roman"/>
                <w:sz w:val="18"/>
                <w:szCs w:val="18"/>
                <w:lang w:eastAsia="ru-RU"/>
              </w:rPr>
              <w:t xml:space="preserve"> расходов по совершенствованию материально-технической базы для занятий физической культурой и спортом</w:t>
            </w:r>
          </w:p>
        </w:tc>
        <w:tc>
          <w:tcPr>
            <w:tcW w:w="2126" w:type="dxa"/>
            <w:tcBorders>
              <w:top w:val="nil"/>
              <w:left w:val="nil"/>
              <w:bottom w:val="single" w:sz="4" w:space="0" w:color="auto"/>
              <w:right w:val="single" w:sz="4" w:space="0" w:color="auto"/>
            </w:tcBorders>
            <w:shd w:val="clear" w:color="auto" w:fill="auto"/>
            <w:vAlign w:val="bottom"/>
            <w:hideMark/>
          </w:tcPr>
          <w:p w14:paraId="7CBA34A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0E83E80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13667,2</w:t>
            </w:r>
          </w:p>
        </w:tc>
        <w:tc>
          <w:tcPr>
            <w:tcW w:w="993" w:type="dxa"/>
            <w:tcBorders>
              <w:top w:val="nil"/>
              <w:left w:val="nil"/>
              <w:bottom w:val="single" w:sz="4" w:space="0" w:color="auto"/>
              <w:right w:val="single" w:sz="4" w:space="0" w:color="auto"/>
            </w:tcBorders>
            <w:shd w:val="clear" w:color="000000" w:fill="FFFFFF"/>
            <w:vAlign w:val="bottom"/>
            <w:hideMark/>
          </w:tcPr>
          <w:p w14:paraId="756A29D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47 511,3</w:t>
            </w:r>
          </w:p>
        </w:tc>
        <w:tc>
          <w:tcPr>
            <w:tcW w:w="1134" w:type="dxa"/>
            <w:tcBorders>
              <w:top w:val="nil"/>
              <w:left w:val="nil"/>
              <w:bottom w:val="single" w:sz="4" w:space="0" w:color="auto"/>
              <w:right w:val="single" w:sz="4" w:space="0" w:color="auto"/>
            </w:tcBorders>
            <w:shd w:val="clear" w:color="auto" w:fill="auto"/>
            <w:vAlign w:val="bottom"/>
            <w:hideMark/>
          </w:tcPr>
          <w:p w14:paraId="04D4054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5A63A1E1"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5CAEDBB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lastRenderedPageBreak/>
              <w:t xml:space="preserve">Субсидии бюджетам муниципальных образований на </w:t>
            </w:r>
            <w:proofErr w:type="spellStart"/>
            <w:r w:rsidRPr="00880E80">
              <w:rPr>
                <w:rFonts w:ascii="Times New Roman" w:eastAsia="Times New Roman" w:hAnsi="Times New Roman" w:cs="Times New Roman"/>
                <w:sz w:val="18"/>
                <w:szCs w:val="18"/>
                <w:lang w:eastAsia="ru-RU"/>
              </w:rPr>
              <w:t>софинансирование</w:t>
            </w:r>
            <w:proofErr w:type="spellEnd"/>
            <w:r w:rsidRPr="00880E80">
              <w:rPr>
                <w:rFonts w:ascii="Times New Roman" w:eastAsia="Times New Roman" w:hAnsi="Times New Roman" w:cs="Times New Roman"/>
                <w:sz w:val="18"/>
                <w:szCs w:val="18"/>
                <w:lang w:eastAsia="ru-RU"/>
              </w:rPr>
              <w:t xml:space="preserve"> мероприятий по модернизации систем общего образования на 2022 год и плановый период 2023 и 2024 годов</w:t>
            </w:r>
          </w:p>
        </w:tc>
        <w:tc>
          <w:tcPr>
            <w:tcW w:w="2126" w:type="dxa"/>
            <w:tcBorders>
              <w:top w:val="nil"/>
              <w:left w:val="nil"/>
              <w:bottom w:val="single" w:sz="4" w:space="0" w:color="auto"/>
              <w:right w:val="single" w:sz="4" w:space="0" w:color="auto"/>
            </w:tcBorders>
            <w:shd w:val="clear" w:color="auto" w:fill="auto"/>
            <w:vAlign w:val="bottom"/>
            <w:hideMark/>
          </w:tcPr>
          <w:p w14:paraId="3B30C8D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5995982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1318,5</w:t>
            </w:r>
          </w:p>
        </w:tc>
        <w:tc>
          <w:tcPr>
            <w:tcW w:w="993" w:type="dxa"/>
            <w:tcBorders>
              <w:top w:val="nil"/>
              <w:left w:val="nil"/>
              <w:bottom w:val="single" w:sz="4" w:space="0" w:color="auto"/>
              <w:right w:val="single" w:sz="4" w:space="0" w:color="auto"/>
            </w:tcBorders>
            <w:shd w:val="clear" w:color="000000" w:fill="FFFFFF"/>
            <w:vAlign w:val="bottom"/>
            <w:hideMark/>
          </w:tcPr>
          <w:p w14:paraId="5AFAE4E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662CA93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7B4E956D"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3B460FD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880E80">
              <w:rPr>
                <w:rFonts w:ascii="Times New Roman" w:eastAsia="Times New Roman" w:hAnsi="Times New Roman" w:cs="Times New Roman"/>
                <w:sz w:val="18"/>
                <w:szCs w:val="18"/>
                <w:lang w:eastAsia="ru-RU"/>
              </w:rPr>
              <w:t>софинансирование</w:t>
            </w:r>
            <w:proofErr w:type="spellEnd"/>
            <w:r w:rsidRPr="00880E80">
              <w:rPr>
                <w:rFonts w:ascii="Times New Roman" w:eastAsia="Times New Roman" w:hAnsi="Times New Roman" w:cs="Times New Roman"/>
                <w:sz w:val="18"/>
                <w:szCs w:val="18"/>
                <w:lang w:eastAsia="ru-RU"/>
              </w:rPr>
              <w:t xml:space="preserve"> расходов, направленных на модернизацию коммунальной инфраструктуры</w:t>
            </w:r>
          </w:p>
        </w:tc>
        <w:tc>
          <w:tcPr>
            <w:tcW w:w="2126" w:type="dxa"/>
            <w:tcBorders>
              <w:top w:val="nil"/>
              <w:left w:val="nil"/>
              <w:bottom w:val="single" w:sz="4" w:space="0" w:color="auto"/>
              <w:right w:val="single" w:sz="4" w:space="0" w:color="auto"/>
            </w:tcBorders>
            <w:shd w:val="clear" w:color="auto" w:fill="auto"/>
            <w:vAlign w:val="bottom"/>
            <w:hideMark/>
          </w:tcPr>
          <w:p w14:paraId="09DAF33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2FB24B3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30737,4</w:t>
            </w:r>
          </w:p>
        </w:tc>
        <w:tc>
          <w:tcPr>
            <w:tcW w:w="993" w:type="dxa"/>
            <w:tcBorders>
              <w:top w:val="nil"/>
              <w:left w:val="nil"/>
              <w:bottom w:val="single" w:sz="4" w:space="0" w:color="auto"/>
              <w:right w:val="single" w:sz="4" w:space="0" w:color="auto"/>
            </w:tcBorders>
            <w:shd w:val="clear" w:color="000000" w:fill="FFFFFF"/>
            <w:vAlign w:val="bottom"/>
            <w:hideMark/>
          </w:tcPr>
          <w:p w14:paraId="65FC77F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21920EC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35A9DFD2"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10C77754" w14:textId="62C05C92"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бюджетам муниципальных образований на поддержку проектов развития террито</w:t>
            </w:r>
            <w:r w:rsidR="006E5532">
              <w:rPr>
                <w:rFonts w:ascii="Times New Roman" w:eastAsia="Times New Roman" w:hAnsi="Times New Roman" w:cs="Times New Roman"/>
                <w:sz w:val="18"/>
                <w:szCs w:val="18"/>
                <w:lang w:eastAsia="ru-RU"/>
              </w:rPr>
              <w:t>р</w:t>
            </w:r>
            <w:r w:rsidRPr="00880E80">
              <w:rPr>
                <w:rFonts w:ascii="Times New Roman" w:eastAsia="Times New Roman" w:hAnsi="Times New Roman" w:cs="Times New Roman"/>
                <w:sz w:val="18"/>
                <w:szCs w:val="18"/>
                <w:lang w:eastAsia="ru-RU"/>
              </w:rPr>
              <w:t>ий сельских поселений Амурской области, основанных на местных инициативах</w:t>
            </w:r>
          </w:p>
        </w:tc>
        <w:tc>
          <w:tcPr>
            <w:tcW w:w="2126" w:type="dxa"/>
            <w:tcBorders>
              <w:top w:val="nil"/>
              <w:left w:val="nil"/>
              <w:bottom w:val="single" w:sz="4" w:space="0" w:color="auto"/>
              <w:right w:val="single" w:sz="4" w:space="0" w:color="auto"/>
            </w:tcBorders>
            <w:shd w:val="clear" w:color="auto" w:fill="auto"/>
            <w:vAlign w:val="bottom"/>
            <w:hideMark/>
          </w:tcPr>
          <w:p w14:paraId="4F39876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6D0BD1C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18297,4</w:t>
            </w:r>
          </w:p>
        </w:tc>
        <w:tc>
          <w:tcPr>
            <w:tcW w:w="993" w:type="dxa"/>
            <w:tcBorders>
              <w:top w:val="nil"/>
              <w:left w:val="nil"/>
              <w:bottom w:val="single" w:sz="4" w:space="0" w:color="auto"/>
              <w:right w:val="single" w:sz="4" w:space="0" w:color="auto"/>
            </w:tcBorders>
            <w:shd w:val="clear" w:color="000000" w:fill="FFFFFF"/>
            <w:vAlign w:val="bottom"/>
            <w:hideMark/>
          </w:tcPr>
          <w:p w14:paraId="797CBAC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14:paraId="41174B2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06645213"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50FC42E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w:t>
            </w:r>
          </w:p>
        </w:tc>
        <w:tc>
          <w:tcPr>
            <w:tcW w:w="2126" w:type="dxa"/>
            <w:tcBorders>
              <w:top w:val="nil"/>
              <w:left w:val="nil"/>
              <w:bottom w:val="single" w:sz="4" w:space="0" w:color="auto"/>
              <w:right w:val="single" w:sz="4" w:space="0" w:color="auto"/>
            </w:tcBorders>
            <w:shd w:val="clear" w:color="auto" w:fill="auto"/>
            <w:vAlign w:val="bottom"/>
            <w:hideMark/>
          </w:tcPr>
          <w:p w14:paraId="78A0241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32953D5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14:paraId="225F8C2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468F66B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9F55DB" w:rsidRPr="00880E80" w14:paraId="0A4D5FA0"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51AD6357" w14:textId="13E53D22"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бюджетам муниципальных образований на финансирование непредвиденных расходов и обязательств за счет резервного фонда Правительства Амурской области (</w:t>
            </w:r>
            <w:proofErr w:type="gramStart"/>
            <w:r w:rsidRPr="00880E80">
              <w:rPr>
                <w:rFonts w:ascii="Times New Roman" w:eastAsia="Times New Roman" w:hAnsi="Times New Roman" w:cs="Times New Roman"/>
                <w:sz w:val="18"/>
                <w:szCs w:val="18"/>
                <w:lang w:eastAsia="ru-RU"/>
              </w:rPr>
              <w:t>расходы</w:t>
            </w:r>
            <w:proofErr w:type="gramEnd"/>
            <w:r w:rsidRPr="00880E80">
              <w:rPr>
                <w:rFonts w:ascii="Times New Roman" w:eastAsia="Times New Roman" w:hAnsi="Times New Roman" w:cs="Times New Roman"/>
                <w:sz w:val="18"/>
                <w:szCs w:val="18"/>
                <w:lang w:eastAsia="ru-RU"/>
              </w:rPr>
              <w:t xml:space="preserve"> связанные с финансированием мероприятий, связанных с предотв</w:t>
            </w:r>
            <w:r w:rsidR="006E5532">
              <w:rPr>
                <w:rFonts w:ascii="Times New Roman" w:eastAsia="Times New Roman" w:hAnsi="Times New Roman" w:cs="Times New Roman"/>
                <w:sz w:val="18"/>
                <w:szCs w:val="18"/>
                <w:lang w:eastAsia="ru-RU"/>
              </w:rPr>
              <w:t>ра</w:t>
            </w:r>
            <w:r w:rsidRPr="00880E80">
              <w:rPr>
                <w:rFonts w:ascii="Times New Roman" w:eastAsia="Times New Roman" w:hAnsi="Times New Roman" w:cs="Times New Roman"/>
                <w:sz w:val="18"/>
                <w:szCs w:val="18"/>
                <w:lang w:eastAsia="ru-RU"/>
              </w:rPr>
              <w:t>щением влияния геополитической и экономической ситуации на развитие отраслей экономики)</w:t>
            </w:r>
          </w:p>
        </w:tc>
        <w:tc>
          <w:tcPr>
            <w:tcW w:w="2126" w:type="dxa"/>
            <w:tcBorders>
              <w:top w:val="nil"/>
              <w:left w:val="nil"/>
              <w:bottom w:val="single" w:sz="4" w:space="0" w:color="auto"/>
              <w:right w:val="single" w:sz="4" w:space="0" w:color="auto"/>
            </w:tcBorders>
            <w:shd w:val="clear" w:color="auto" w:fill="auto"/>
            <w:vAlign w:val="bottom"/>
            <w:hideMark/>
          </w:tcPr>
          <w:p w14:paraId="03C8E28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4CA78B1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1023,0</w:t>
            </w:r>
          </w:p>
        </w:tc>
        <w:tc>
          <w:tcPr>
            <w:tcW w:w="993" w:type="dxa"/>
            <w:tcBorders>
              <w:top w:val="nil"/>
              <w:left w:val="nil"/>
              <w:bottom w:val="single" w:sz="4" w:space="0" w:color="auto"/>
              <w:right w:val="single" w:sz="4" w:space="0" w:color="auto"/>
            </w:tcBorders>
            <w:shd w:val="clear" w:color="000000" w:fill="FFFFFF"/>
            <w:vAlign w:val="bottom"/>
            <w:hideMark/>
          </w:tcPr>
          <w:p w14:paraId="5290E69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1BEA65B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9F55DB" w:rsidRPr="00880E80" w14:paraId="4CB8A642"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555A2270"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14:paraId="7DE80E0E"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2 02 30000 00 0000 150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4A703A74"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299 983,3</w:t>
            </w:r>
          </w:p>
        </w:tc>
        <w:tc>
          <w:tcPr>
            <w:tcW w:w="993" w:type="dxa"/>
            <w:tcBorders>
              <w:top w:val="nil"/>
              <w:left w:val="nil"/>
              <w:bottom w:val="single" w:sz="4" w:space="0" w:color="auto"/>
              <w:right w:val="single" w:sz="4" w:space="0" w:color="auto"/>
            </w:tcBorders>
            <w:shd w:val="clear" w:color="000000" w:fill="FFFFFF"/>
            <w:noWrap/>
            <w:vAlign w:val="bottom"/>
            <w:hideMark/>
          </w:tcPr>
          <w:p w14:paraId="4E7F4849"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318 907,5</w:t>
            </w:r>
          </w:p>
        </w:tc>
        <w:tc>
          <w:tcPr>
            <w:tcW w:w="1134" w:type="dxa"/>
            <w:tcBorders>
              <w:top w:val="nil"/>
              <w:left w:val="nil"/>
              <w:bottom w:val="single" w:sz="4" w:space="0" w:color="auto"/>
              <w:right w:val="single" w:sz="4" w:space="0" w:color="auto"/>
            </w:tcBorders>
            <w:shd w:val="clear" w:color="auto" w:fill="auto"/>
            <w:noWrap/>
            <w:vAlign w:val="bottom"/>
            <w:hideMark/>
          </w:tcPr>
          <w:p w14:paraId="0404F1B0"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332 825,9</w:t>
            </w:r>
          </w:p>
        </w:tc>
      </w:tr>
      <w:tr w:rsidR="009F55DB" w:rsidRPr="00880E80" w14:paraId="7B955EA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62CF0A17" w14:textId="5C66F19B"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6E5532">
              <w:rPr>
                <w:rFonts w:ascii="Times New Roman" w:eastAsia="Times New Roman" w:hAnsi="Times New Roman" w:cs="Times New Roman"/>
                <w:sz w:val="18"/>
                <w:szCs w:val="18"/>
                <w:lang w:eastAsia="ru-RU"/>
              </w:rPr>
              <w:t>о</w:t>
            </w:r>
            <w:r w:rsidRPr="00880E80">
              <w:rPr>
                <w:rFonts w:ascii="Times New Roman" w:eastAsia="Times New Roman" w:hAnsi="Times New Roman" w:cs="Times New Roman"/>
                <w:sz w:val="18"/>
                <w:szCs w:val="18"/>
                <w:lang w:eastAsia="ru-RU"/>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126" w:type="dxa"/>
            <w:tcBorders>
              <w:top w:val="nil"/>
              <w:left w:val="nil"/>
              <w:bottom w:val="single" w:sz="4" w:space="0" w:color="auto"/>
              <w:right w:val="single" w:sz="4" w:space="0" w:color="auto"/>
            </w:tcBorders>
            <w:shd w:val="clear" w:color="auto" w:fill="auto"/>
            <w:vAlign w:val="bottom"/>
            <w:hideMark/>
          </w:tcPr>
          <w:p w14:paraId="3BC3059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2 02 30027 14 0000 150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43B99D7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11 550,6</w:t>
            </w:r>
          </w:p>
        </w:tc>
        <w:tc>
          <w:tcPr>
            <w:tcW w:w="993" w:type="dxa"/>
            <w:tcBorders>
              <w:top w:val="nil"/>
              <w:left w:val="nil"/>
              <w:bottom w:val="single" w:sz="4" w:space="0" w:color="auto"/>
              <w:right w:val="single" w:sz="4" w:space="0" w:color="auto"/>
            </w:tcBorders>
            <w:shd w:val="clear" w:color="000000" w:fill="FFFFFF"/>
            <w:noWrap/>
            <w:vAlign w:val="bottom"/>
            <w:hideMark/>
          </w:tcPr>
          <w:p w14:paraId="42DB8A0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13 897,3</w:t>
            </w:r>
          </w:p>
        </w:tc>
        <w:tc>
          <w:tcPr>
            <w:tcW w:w="1134" w:type="dxa"/>
            <w:tcBorders>
              <w:top w:val="nil"/>
              <w:left w:val="nil"/>
              <w:bottom w:val="single" w:sz="4" w:space="0" w:color="auto"/>
              <w:right w:val="single" w:sz="4" w:space="0" w:color="auto"/>
            </w:tcBorders>
            <w:shd w:val="clear" w:color="auto" w:fill="auto"/>
            <w:noWrap/>
            <w:vAlign w:val="bottom"/>
            <w:hideMark/>
          </w:tcPr>
          <w:p w14:paraId="7B4AB1D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13 897,3</w:t>
            </w:r>
          </w:p>
        </w:tc>
      </w:tr>
      <w:tr w:rsidR="009F55DB" w:rsidRPr="00880E80" w14:paraId="058BBB4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2C5CBC2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bottom"/>
            <w:hideMark/>
          </w:tcPr>
          <w:p w14:paraId="7CABFB4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2 02 30029 14 0000 150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CD32F4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5 757,8</w:t>
            </w:r>
          </w:p>
        </w:tc>
        <w:tc>
          <w:tcPr>
            <w:tcW w:w="993" w:type="dxa"/>
            <w:tcBorders>
              <w:top w:val="nil"/>
              <w:left w:val="nil"/>
              <w:bottom w:val="single" w:sz="4" w:space="0" w:color="auto"/>
              <w:right w:val="single" w:sz="4" w:space="0" w:color="auto"/>
            </w:tcBorders>
            <w:shd w:val="clear" w:color="000000" w:fill="FFFFFF"/>
            <w:noWrap/>
            <w:vAlign w:val="bottom"/>
            <w:hideMark/>
          </w:tcPr>
          <w:p w14:paraId="7CC98D0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6 879,5</w:t>
            </w:r>
          </w:p>
        </w:tc>
        <w:tc>
          <w:tcPr>
            <w:tcW w:w="1134" w:type="dxa"/>
            <w:tcBorders>
              <w:top w:val="nil"/>
              <w:left w:val="nil"/>
              <w:bottom w:val="single" w:sz="4" w:space="0" w:color="auto"/>
              <w:right w:val="single" w:sz="4" w:space="0" w:color="auto"/>
            </w:tcBorders>
            <w:shd w:val="clear" w:color="auto" w:fill="auto"/>
            <w:noWrap/>
            <w:vAlign w:val="bottom"/>
            <w:hideMark/>
          </w:tcPr>
          <w:p w14:paraId="5B346EC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6 879,5</w:t>
            </w:r>
          </w:p>
        </w:tc>
      </w:tr>
      <w:tr w:rsidR="009F55DB" w:rsidRPr="00880E80" w14:paraId="15E2C117"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5C9BDEC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auto" w:fill="auto"/>
            <w:vAlign w:val="bottom"/>
            <w:hideMark/>
          </w:tcPr>
          <w:p w14:paraId="62BEE95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2 02 35082 14 0000 150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510A6F0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7 395,4</w:t>
            </w:r>
          </w:p>
        </w:tc>
        <w:tc>
          <w:tcPr>
            <w:tcW w:w="993" w:type="dxa"/>
            <w:tcBorders>
              <w:top w:val="nil"/>
              <w:left w:val="nil"/>
              <w:bottom w:val="single" w:sz="4" w:space="0" w:color="auto"/>
              <w:right w:val="single" w:sz="4" w:space="0" w:color="auto"/>
            </w:tcBorders>
            <w:shd w:val="clear" w:color="000000" w:fill="FFFFFF"/>
            <w:noWrap/>
            <w:vAlign w:val="bottom"/>
            <w:hideMark/>
          </w:tcPr>
          <w:p w14:paraId="1852DAE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6 270,0</w:t>
            </w:r>
          </w:p>
        </w:tc>
        <w:tc>
          <w:tcPr>
            <w:tcW w:w="1134" w:type="dxa"/>
            <w:tcBorders>
              <w:top w:val="nil"/>
              <w:left w:val="nil"/>
              <w:bottom w:val="single" w:sz="4" w:space="0" w:color="auto"/>
              <w:right w:val="single" w:sz="4" w:space="0" w:color="auto"/>
            </w:tcBorders>
            <w:shd w:val="clear" w:color="auto" w:fill="auto"/>
            <w:noWrap/>
            <w:vAlign w:val="bottom"/>
            <w:hideMark/>
          </w:tcPr>
          <w:p w14:paraId="3DA59F7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6 270,0</w:t>
            </w:r>
          </w:p>
        </w:tc>
      </w:tr>
      <w:tr w:rsidR="009F55DB" w:rsidRPr="00880E80" w14:paraId="7629B2F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37165FAE" w14:textId="2DC38208"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предоставляемые бюджетам муниципальных округов, городски</w:t>
            </w:r>
            <w:r w:rsidR="006E5532">
              <w:rPr>
                <w:rFonts w:ascii="Times New Roman" w:eastAsia="Times New Roman" w:hAnsi="Times New Roman" w:cs="Times New Roman"/>
                <w:sz w:val="18"/>
                <w:szCs w:val="18"/>
                <w:lang w:eastAsia="ru-RU"/>
              </w:rPr>
              <w:t>х</w:t>
            </w:r>
            <w:r w:rsidRPr="00880E80">
              <w:rPr>
                <w:rFonts w:ascii="Times New Roman" w:eastAsia="Times New Roman" w:hAnsi="Times New Roman" w:cs="Times New Roman"/>
                <w:sz w:val="18"/>
                <w:szCs w:val="18"/>
                <w:lang w:eastAsia="ru-RU"/>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2126" w:type="dxa"/>
            <w:tcBorders>
              <w:top w:val="nil"/>
              <w:left w:val="nil"/>
              <w:bottom w:val="single" w:sz="4" w:space="0" w:color="auto"/>
              <w:right w:val="single" w:sz="4" w:space="0" w:color="auto"/>
            </w:tcBorders>
            <w:shd w:val="clear" w:color="auto" w:fill="auto"/>
            <w:noWrap/>
            <w:vAlign w:val="bottom"/>
            <w:hideMark/>
          </w:tcPr>
          <w:p w14:paraId="7061654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2 02 35118 14 0000 150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376870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479,1</w:t>
            </w:r>
          </w:p>
        </w:tc>
        <w:tc>
          <w:tcPr>
            <w:tcW w:w="993" w:type="dxa"/>
            <w:tcBorders>
              <w:top w:val="nil"/>
              <w:left w:val="nil"/>
              <w:bottom w:val="single" w:sz="4" w:space="0" w:color="auto"/>
              <w:right w:val="single" w:sz="4" w:space="0" w:color="auto"/>
            </w:tcBorders>
            <w:shd w:val="clear" w:color="000000" w:fill="FFFFFF"/>
            <w:noWrap/>
            <w:vAlign w:val="bottom"/>
            <w:hideMark/>
          </w:tcPr>
          <w:p w14:paraId="55268FF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466,7</w:t>
            </w:r>
          </w:p>
        </w:tc>
        <w:tc>
          <w:tcPr>
            <w:tcW w:w="1134" w:type="dxa"/>
            <w:tcBorders>
              <w:top w:val="nil"/>
              <w:left w:val="nil"/>
              <w:bottom w:val="single" w:sz="4" w:space="0" w:color="auto"/>
              <w:right w:val="single" w:sz="4" w:space="0" w:color="auto"/>
            </w:tcBorders>
            <w:shd w:val="clear" w:color="auto" w:fill="auto"/>
            <w:noWrap/>
            <w:vAlign w:val="bottom"/>
            <w:hideMark/>
          </w:tcPr>
          <w:p w14:paraId="436E366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483,6</w:t>
            </w:r>
          </w:p>
        </w:tc>
      </w:tr>
      <w:tr w:rsidR="009F55DB" w:rsidRPr="00880E80" w14:paraId="688651E1"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38C33AE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14:paraId="34B8220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2 02 35120 14 0000 150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16FDA25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135,8</w:t>
            </w:r>
          </w:p>
        </w:tc>
        <w:tc>
          <w:tcPr>
            <w:tcW w:w="993" w:type="dxa"/>
            <w:tcBorders>
              <w:top w:val="nil"/>
              <w:left w:val="nil"/>
              <w:bottom w:val="single" w:sz="4" w:space="0" w:color="auto"/>
              <w:right w:val="single" w:sz="4" w:space="0" w:color="auto"/>
            </w:tcBorders>
            <w:shd w:val="clear" w:color="000000" w:fill="FFFFFF"/>
            <w:noWrap/>
            <w:vAlign w:val="bottom"/>
            <w:hideMark/>
          </w:tcPr>
          <w:p w14:paraId="1B4A720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3,6</w:t>
            </w:r>
          </w:p>
        </w:tc>
        <w:tc>
          <w:tcPr>
            <w:tcW w:w="1134" w:type="dxa"/>
            <w:tcBorders>
              <w:top w:val="nil"/>
              <w:left w:val="nil"/>
              <w:bottom w:val="single" w:sz="4" w:space="0" w:color="auto"/>
              <w:right w:val="single" w:sz="4" w:space="0" w:color="auto"/>
            </w:tcBorders>
            <w:shd w:val="clear" w:color="auto" w:fill="auto"/>
            <w:noWrap/>
            <w:vAlign w:val="bottom"/>
            <w:hideMark/>
          </w:tcPr>
          <w:p w14:paraId="1205186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w:t>
            </w:r>
          </w:p>
        </w:tc>
      </w:tr>
      <w:tr w:rsidR="009F55DB" w:rsidRPr="00880E80" w14:paraId="54706DE3"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0400077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местным </w:t>
            </w:r>
            <w:proofErr w:type="gramStart"/>
            <w:r w:rsidRPr="00880E80">
              <w:rPr>
                <w:rFonts w:ascii="Times New Roman" w:eastAsia="Times New Roman" w:hAnsi="Times New Roman" w:cs="Times New Roman"/>
                <w:sz w:val="18"/>
                <w:szCs w:val="18"/>
                <w:lang w:eastAsia="ru-RU"/>
              </w:rPr>
              <w:t>бюджетам  на</w:t>
            </w:r>
            <w:proofErr w:type="gramEnd"/>
            <w:r w:rsidRPr="00880E80">
              <w:rPr>
                <w:rFonts w:ascii="Times New Roman" w:eastAsia="Times New Roman" w:hAnsi="Times New Roman" w:cs="Times New Roman"/>
                <w:sz w:val="18"/>
                <w:szCs w:val="18"/>
                <w:lang w:eastAsia="ru-RU"/>
              </w:rPr>
              <w:t xml:space="preserve">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vAlign w:val="bottom"/>
            <w:hideMark/>
          </w:tcPr>
          <w:p w14:paraId="102C560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2 02 35303 14 0000 150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FEDEC1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15 936,5</w:t>
            </w:r>
          </w:p>
        </w:tc>
        <w:tc>
          <w:tcPr>
            <w:tcW w:w="993" w:type="dxa"/>
            <w:tcBorders>
              <w:top w:val="nil"/>
              <w:left w:val="nil"/>
              <w:bottom w:val="single" w:sz="4" w:space="0" w:color="auto"/>
              <w:right w:val="single" w:sz="4" w:space="0" w:color="auto"/>
            </w:tcBorders>
            <w:shd w:val="clear" w:color="000000" w:fill="FFFFFF"/>
            <w:noWrap/>
            <w:vAlign w:val="bottom"/>
            <w:hideMark/>
          </w:tcPr>
          <w:p w14:paraId="35861C9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16 288,0</w:t>
            </w:r>
          </w:p>
        </w:tc>
        <w:tc>
          <w:tcPr>
            <w:tcW w:w="1134" w:type="dxa"/>
            <w:tcBorders>
              <w:top w:val="nil"/>
              <w:left w:val="nil"/>
              <w:bottom w:val="single" w:sz="4" w:space="0" w:color="auto"/>
              <w:right w:val="single" w:sz="4" w:space="0" w:color="auto"/>
            </w:tcBorders>
            <w:shd w:val="clear" w:color="auto" w:fill="auto"/>
            <w:noWrap/>
            <w:vAlign w:val="bottom"/>
            <w:hideMark/>
          </w:tcPr>
          <w:p w14:paraId="7504CE6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18 514,4</w:t>
            </w:r>
          </w:p>
        </w:tc>
      </w:tr>
      <w:tr w:rsidR="009F55DB" w:rsidRPr="00880E80" w14:paraId="01C32A68"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7834772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местным бюджетам на финансовое обеспечение государственного полномочия Амурской области по </w:t>
            </w:r>
            <w:proofErr w:type="gramStart"/>
            <w:r w:rsidRPr="00880E80">
              <w:rPr>
                <w:rFonts w:ascii="Times New Roman" w:eastAsia="Times New Roman" w:hAnsi="Times New Roman" w:cs="Times New Roman"/>
                <w:sz w:val="18"/>
                <w:szCs w:val="18"/>
                <w:lang w:eastAsia="ru-RU"/>
              </w:rPr>
              <w:t>организации  бесплатного</w:t>
            </w:r>
            <w:proofErr w:type="gramEnd"/>
            <w:r w:rsidRPr="00880E80">
              <w:rPr>
                <w:rFonts w:ascii="Times New Roman" w:eastAsia="Times New Roman" w:hAnsi="Times New Roman" w:cs="Times New Roman"/>
                <w:sz w:val="18"/>
                <w:szCs w:val="18"/>
                <w:lang w:eastAsia="ru-RU"/>
              </w:rPr>
              <w:t xml:space="preserve"> горячего питания обучающихся, получающих начальное общее образование в муниципальных образовательных организациях </w:t>
            </w:r>
          </w:p>
        </w:tc>
        <w:tc>
          <w:tcPr>
            <w:tcW w:w="2126" w:type="dxa"/>
            <w:tcBorders>
              <w:top w:val="nil"/>
              <w:left w:val="nil"/>
              <w:bottom w:val="single" w:sz="4" w:space="0" w:color="auto"/>
              <w:right w:val="single" w:sz="4" w:space="0" w:color="auto"/>
            </w:tcBorders>
            <w:shd w:val="clear" w:color="auto" w:fill="auto"/>
            <w:noWrap/>
            <w:vAlign w:val="bottom"/>
            <w:hideMark/>
          </w:tcPr>
          <w:p w14:paraId="0FCBFD4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 2 02 25304 14 0000 150</w:t>
            </w:r>
          </w:p>
        </w:tc>
        <w:tc>
          <w:tcPr>
            <w:tcW w:w="992" w:type="dxa"/>
            <w:tcBorders>
              <w:top w:val="nil"/>
              <w:left w:val="nil"/>
              <w:bottom w:val="single" w:sz="4" w:space="0" w:color="auto"/>
              <w:right w:val="single" w:sz="4" w:space="0" w:color="auto"/>
            </w:tcBorders>
            <w:shd w:val="clear" w:color="000000" w:fill="FFFFFF"/>
            <w:vAlign w:val="bottom"/>
            <w:hideMark/>
          </w:tcPr>
          <w:p w14:paraId="1FBFFB5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9452,3</w:t>
            </w:r>
          </w:p>
        </w:tc>
        <w:tc>
          <w:tcPr>
            <w:tcW w:w="993" w:type="dxa"/>
            <w:tcBorders>
              <w:top w:val="nil"/>
              <w:left w:val="nil"/>
              <w:bottom w:val="single" w:sz="4" w:space="0" w:color="auto"/>
              <w:right w:val="single" w:sz="4" w:space="0" w:color="auto"/>
            </w:tcBorders>
            <w:shd w:val="clear" w:color="000000" w:fill="FFFFFF"/>
            <w:vAlign w:val="bottom"/>
            <w:hideMark/>
          </w:tcPr>
          <w:p w14:paraId="2319DFB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8978,4</w:t>
            </w:r>
          </w:p>
        </w:tc>
        <w:tc>
          <w:tcPr>
            <w:tcW w:w="1134" w:type="dxa"/>
            <w:tcBorders>
              <w:top w:val="nil"/>
              <w:left w:val="nil"/>
              <w:bottom w:val="single" w:sz="4" w:space="0" w:color="auto"/>
              <w:right w:val="single" w:sz="4" w:space="0" w:color="auto"/>
            </w:tcBorders>
            <w:shd w:val="clear" w:color="auto" w:fill="auto"/>
            <w:vAlign w:val="bottom"/>
            <w:hideMark/>
          </w:tcPr>
          <w:p w14:paraId="32A868A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9689,4</w:t>
            </w:r>
          </w:p>
        </w:tc>
      </w:tr>
      <w:tr w:rsidR="009F55DB" w:rsidRPr="00880E80" w14:paraId="3F7B073D"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373E8E8E"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Прочие субвенции бюджетам муниципальных округов, в т.ч.:</w:t>
            </w:r>
          </w:p>
        </w:tc>
        <w:tc>
          <w:tcPr>
            <w:tcW w:w="2126" w:type="dxa"/>
            <w:tcBorders>
              <w:top w:val="nil"/>
              <w:left w:val="nil"/>
              <w:bottom w:val="single" w:sz="4" w:space="0" w:color="auto"/>
              <w:right w:val="single" w:sz="4" w:space="0" w:color="auto"/>
            </w:tcBorders>
            <w:shd w:val="clear" w:color="auto" w:fill="auto"/>
            <w:vAlign w:val="bottom"/>
            <w:hideMark/>
          </w:tcPr>
          <w:p w14:paraId="75EFAEF5"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717E7E4"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249 275,8</w:t>
            </w:r>
          </w:p>
        </w:tc>
        <w:tc>
          <w:tcPr>
            <w:tcW w:w="993" w:type="dxa"/>
            <w:tcBorders>
              <w:top w:val="nil"/>
              <w:left w:val="nil"/>
              <w:bottom w:val="single" w:sz="4" w:space="0" w:color="auto"/>
              <w:right w:val="single" w:sz="4" w:space="0" w:color="auto"/>
            </w:tcBorders>
            <w:shd w:val="clear" w:color="auto" w:fill="auto"/>
            <w:noWrap/>
            <w:vAlign w:val="bottom"/>
            <w:hideMark/>
          </w:tcPr>
          <w:p w14:paraId="3B27C51C"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266 124,0</w:t>
            </w:r>
          </w:p>
        </w:tc>
        <w:tc>
          <w:tcPr>
            <w:tcW w:w="1134" w:type="dxa"/>
            <w:tcBorders>
              <w:top w:val="nil"/>
              <w:left w:val="nil"/>
              <w:bottom w:val="single" w:sz="4" w:space="0" w:color="auto"/>
              <w:right w:val="single" w:sz="4" w:space="0" w:color="auto"/>
            </w:tcBorders>
            <w:shd w:val="clear" w:color="auto" w:fill="auto"/>
            <w:noWrap/>
            <w:vAlign w:val="bottom"/>
            <w:hideMark/>
          </w:tcPr>
          <w:p w14:paraId="7FC18E3F" w14:textId="77777777" w:rsidR="009F55DB" w:rsidRPr="00880E80" w:rsidRDefault="009F55DB" w:rsidP="00880E80">
            <w:pPr>
              <w:spacing w:after="0" w:line="240" w:lineRule="auto"/>
              <w:jc w:val="both"/>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277 087,8</w:t>
            </w:r>
          </w:p>
        </w:tc>
      </w:tr>
      <w:tr w:rsidR="009F55DB" w:rsidRPr="00880E80" w14:paraId="161C2CB6"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6DD18ED7" w14:textId="40602B2C"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местным бюджетам на финансовое обеспечение государственного полномочия Ам</w:t>
            </w:r>
            <w:r w:rsidR="006E5532">
              <w:rPr>
                <w:rFonts w:ascii="Times New Roman" w:eastAsia="Times New Roman" w:hAnsi="Times New Roman" w:cs="Times New Roman"/>
                <w:sz w:val="18"/>
                <w:szCs w:val="18"/>
                <w:lang w:eastAsia="ru-RU"/>
              </w:rPr>
              <w:t>у</w:t>
            </w:r>
            <w:r w:rsidRPr="00880E80">
              <w:rPr>
                <w:rFonts w:ascii="Times New Roman" w:eastAsia="Times New Roman" w:hAnsi="Times New Roman" w:cs="Times New Roman"/>
                <w:sz w:val="18"/>
                <w:szCs w:val="18"/>
                <w:lang w:eastAsia="ru-RU"/>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2126" w:type="dxa"/>
            <w:tcBorders>
              <w:top w:val="nil"/>
              <w:left w:val="nil"/>
              <w:bottom w:val="single" w:sz="4" w:space="0" w:color="auto"/>
              <w:right w:val="single" w:sz="4" w:space="0" w:color="auto"/>
            </w:tcBorders>
            <w:shd w:val="clear" w:color="auto" w:fill="auto"/>
            <w:vAlign w:val="bottom"/>
            <w:hideMark/>
          </w:tcPr>
          <w:p w14:paraId="1B61CC9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11F2615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94,5</w:t>
            </w:r>
          </w:p>
        </w:tc>
        <w:tc>
          <w:tcPr>
            <w:tcW w:w="993" w:type="dxa"/>
            <w:tcBorders>
              <w:top w:val="nil"/>
              <w:left w:val="nil"/>
              <w:bottom w:val="single" w:sz="4" w:space="0" w:color="auto"/>
              <w:right w:val="single" w:sz="4" w:space="0" w:color="auto"/>
            </w:tcBorders>
            <w:shd w:val="clear" w:color="000000" w:fill="FFFFFF"/>
            <w:noWrap/>
            <w:vAlign w:val="bottom"/>
            <w:hideMark/>
          </w:tcPr>
          <w:p w14:paraId="1A8D586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89,8</w:t>
            </w:r>
          </w:p>
        </w:tc>
        <w:tc>
          <w:tcPr>
            <w:tcW w:w="1134" w:type="dxa"/>
            <w:tcBorders>
              <w:top w:val="nil"/>
              <w:left w:val="nil"/>
              <w:bottom w:val="single" w:sz="4" w:space="0" w:color="auto"/>
              <w:right w:val="single" w:sz="4" w:space="0" w:color="auto"/>
            </w:tcBorders>
            <w:shd w:val="clear" w:color="auto" w:fill="auto"/>
            <w:noWrap/>
            <w:vAlign w:val="bottom"/>
            <w:hideMark/>
          </w:tcPr>
          <w:p w14:paraId="3B85C67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96,9</w:t>
            </w:r>
          </w:p>
        </w:tc>
      </w:tr>
      <w:tr w:rsidR="009F55DB" w:rsidRPr="00880E80" w14:paraId="60E0E719"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51EBF54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бюджетам муниципальных районов, муниципальных и </w:t>
            </w:r>
            <w:proofErr w:type="gramStart"/>
            <w:r w:rsidRPr="00880E80">
              <w:rPr>
                <w:rFonts w:ascii="Times New Roman" w:eastAsia="Times New Roman" w:hAnsi="Times New Roman" w:cs="Times New Roman"/>
                <w:sz w:val="18"/>
                <w:szCs w:val="18"/>
                <w:lang w:eastAsia="ru-RU"/>
              </w:rPr>
              <w:t>городских  округов</w:t>
            </w:r>
            <w:proofErr w:type="gramEnd"/>
            <w:r w:rsidRPr="00880E80">
              <w:rPr>
                <w:rFonts w:ascii="Times New Roman" w:eastAsia="Times New Roman" w:hAnsi="Times New Roman" w:cs="Times New Roman"/>
                <w:sz w:val="18"/>
                <w:szCs w:val="18"/>
                <w:lang w:eastAsia="ru-RU"/>
              </w:rPr>
              <w:t xml:space="preserve">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2126" w:type="dxa"/>
            <w:tcBorders>
              <w:top w:val="nil"/>
              <w:left w:val="nil"/>
              <w:bottom w:val="single" w:sz="4" w:space="0" w:color="auto"/>
              <w:right w:val="single" w:sz="4" w:space="0" w:color="auto"/>
            </w:tcBorders>
            <w:shd w:val="clear" w:color="auto" w:fill="auto"/>
            <w:vAlign w:val="bottom"/>
            <w:hideMark/>
          </w:tcPr>
          <w:p w14:paraId="642E1A68"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57B7F1A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c>
          <w:tcPr>
            <w:tcW w:w="993" w:type="dxa"/>
            <w:tcBorders>
              <w:top w:val="nil"/>
              <w:left w:val="nil"/>
              <w:bottom w:val="single" w:sz="4" w:space="0" w:color="auto"/>
              <w:right w:val="single" w:sz="4" w:space="0" w:color="auto"/>
            </w:tcBorders>
            <w:shd w:val="clear" w:color="000000" w:fill="FFFFFF"/>
            <w:noWrap/>
            <w:vAlign w:val="bottom"/>
            <w:hideMark/>
          </w:tcPr>
          <w:p w14:paraId="46BE86C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auto" w:fill="auto"/>
            <w:noWrap/>
            <w:vAlign w:val="bottom"/>
            <w:hideMark/>
          </w:tcPr>
          <w:p w14:paraId="16449A5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r>
      <w:tr w:rsidR="009F55DB" w:rsidRPr="00880E80" w14:paraId="7AB594CA"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2F0E837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2126" w:type="dxa"/>
            <w:tcBorders>
              <w:top w:val="nil"/>
              <w:left w:val="nil"/>
              <w:bottom w:val="single" w:sz="4" w:space="0" w:color="auto"/>
              <w:right w:val="single" w:sz="4" w:space="0" w:color="auto"/>
            </w:tcBorders>
            <w:shd w:val="clear" w:color="auto" w:fill="auto"/>
            <w:vAlign w:val="bottom"/>
            <w:hideMark/>
          </w:tcPr>
          <w:p w14:paraId="5AD6872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30CE1D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1 198,3</w:t>
            </w:r>
          </w:p>
        </w:tc>
        <w:tc>
          <w:tcPr>
            <w:tcW w:w="993" w:type="dxa"/>
            <w:tcBorders>
              <w:top w:val="nil"/>
              <w:left w:val="nil"/>
              <w:bottom w:val="single" w:sz="4" w:space="0" w:color="auto"/>
              <w:right w:val="single" w:sz="4" w:space="0" w:color="auto"/>
            </w:tcBorders>
            <w:shd w:val="clear" w:color="000000" w:fill="FFFFFF"/>
            <w:noWrap/>
            <w:vAlign w:val="bottom"/>
            <w:hideMark/>
          </w:tcPr>
          <w:p w14:paraId="50404DF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1 198,3</w:t>
            </w:r>
          </w:p>
        </w:tc>
        <w:tc>
          <w:tcPr>
            <w:tcW w:w="1134" w:type="dxa"/>
            <w:tcBorders>
              <w:top w:val="nil"/>
              <w:left w:val="nil"/>
              <w:bottom w:val="single" w:sz="4" w:space="0" w:color="auto"/>
              <w:right w:val="single" w:sz="4" w:space="0" w:color="auto"/>
            </w:tcBorders>
            <w:shd w:val="clear" w:color="auto" w:fill="auto"/>
            <w:noWrap/>
            <w:vAlign w:val="bottom"/>
            <w:hideMark/>
          </w:tcPr>
          <w:p w14:paraId="4DFCEA4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1 198,3</w:t>
            </w:r>
          </w:p>
        </w:tc>
      </w:tr>
      <w:tr w:rsidR="009F55DB" w:rsidRPr="00880E80" w14:paraId="29C671C6"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2319FD2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14:paraId="371166B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319E07A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c>
          <w:tcPr>
            <w:tcW w:w="993" w:type="dxa"/>
            <w:tcBorders>
              <w:top w:val="nil"/>
              <w:left w:val="nil"/>
              <w:bottom w:val="single" w:sz="4" w:space="0" w:color="auto"/>
              <w:right w:val="single" w:sz="4" w:space="0" w:color="auto"/>
            </w:tcBorders>
            <w:shd w:val="clear" w:color="000000" w:fill="FFFFFF"/>
            <w:noWrap/>
            <w:vAlign w:val="bottom"/>
            <w:hideMark/>
          </w:tcPr>
          <w:p w14:paraId="169903C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c>
          <w:tcPr>
            <w:tcW w:w="1134" w:type="dxa"/>
            <w:tcBorders>
              <w:top w:val="nil"/>
              <w:left w:val="nil"/>
              <w:bottom w:val="single" w:sz="4" w:space="0" w:color="auto"/>
              <w:right w:val="single" w:sz="4" w:space="0" w:color="auto"/>
            </w:tcBorders>
            <w:shd w:val="clear" w:color="auto" w:fill="auto"/>
            <w:noWrap/>
            <w:vAlign w:val="bottom"/>
            <w:hideMark/>
          </w:tcPr>
          <w:p w14:paraId="0732251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r>
      <w:tr w:rsidR="009F55DB" w:rsidRPr="00880E80" w14:paraId="3E30F63E"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3D07812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бюджетам муниципальных образований на финансовое обеспечение государственных полномочий по компенсации выпадающих </w:t>
            </w:r>
            <w:proofErr w:type="gramStart"/>
            <w:r w:rsidRPr="00880E80">
              <w:rPr>
                <w:rFonts w:ascii="Times New Roman" w:eastAsia="Times New Roman" w:hAnsi="Times New Roman" w:cs="Times New Roman"/>
                <w:sz w:val="18"/>
                <w:szCs w:val="18"/>
                <w:lang w:eastAsia="ru-RU"/>
              </w:rPr>
              <w:t>доходов  теплоснабжающих</w:t>
            </w:r>
            <w:proofErr w:type="gramEnd"/>
            <w:r w:rsidRPr="00880E80">
              <w:rPr>
                <w:rFonts w:ascii="Times New Roman" w:eastAsia="Times New Roman" w:hAnsi="Times New Roman" w:cs="Times New Roman"/>
                <w:sz w:val="18"/>
                <w:szCs w:val="18"/>
                <w:lang w:eastAsia="ru-RU"/>
              </w:rPr>
              <w:t xml:space="preserve"> организаций</w:t>
            </w:r>
          </w:p>
        </w:tc>
        <w:tc>
          <w:tcPr>
            <w:tcW w:w="2126" w:type="dxa"/>
            <w:tcBorders>
              <w:top w:val="nil"/>
              <w:left w:val="nil"/>
              <w:bottom w:val="single" w:sz="4" w:space="0" w:color="auto"/>
              <w:right w:val="single" w:sz="4" w:space="0" w:color="auto"/>
            </w:tcBorders>
            <w:shd w:val="clear" w:color="auto" w:fill="auto"/>
            <w:vAlign w:val="bottom"/>
            <w:hideMark/>
          </w:tcPr>
          <w:p w14:paraId="63F2DFA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777A063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10 002,5</w:t>
            </w:r>
          </w:p>
        </w:tc>
        <w:tc>
          <w:tcPr>
            <w:tcW w:w="993" w:type="dxa"/>
            <w:tcBorders>
              <w:top w:val="nil"/>
              <w:left w:val="nil"/>
              <w:bottom w:val="single" w:sz="4" w:space="0" w:color="auto"/>
              <w:right w:val="single" w:sz="4" w:space="0" w:color="auto"/>
            </w:tcBorders>
            <w:shd w:val="clear" w:color="000000" w:fill="FFFFFF"/>
            <w:vAlign w:val="bottom"/>
            <w:hideMark/>
          </w:tcPr>
          <w:p w14:paraId="1F4E61C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17 102,0</w:t>
            </w:r>
          </w:p>
        </w:tc>
        <w:tc>
          <w:tcPr>
            <w:tcW w:w="1134" w:type="dxa"/>
            <w:tcBorders>
              <w:top w:val="nil"/>
              <w:left w:val="nil"/>
              <w:bottom w:val="single" w:sz="4" w:space="0" w:color="auto"/>
              <w:right w:val="single" w:sz="4" w:space="0" w:color="auto"/>
            </w:tcBorders>
            <w:shd w:val="clear" w:color="auto" w:fill="auto"/>
            <w:vAlign w:val="bottom"/>
            <w:hideMark/>
          </w:tcPr>
          <w:p w14:paraId="1D0AB0E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17 102,0</w:t>
            </w:r>
          </w:p>
        </w:tc>
      </w:tr>
      <w:tr w:rsidR="009F55DB" w:rsidRPr="00880E80" w14:paraId="05894099"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7763731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местным </w:t>
            </w:r>
            <w:proofErr w:type="gramStart"/>
            <w:r w:rsidRPr="00880E80">
              <w:rPr>
                <w:rFonts w:ascii="Times New Roman" w:eastAsia="Times New Roman" w:hAnsi="Times New Roman" w:cs="Times New Roman"/>
                <w:sz w:val="18"/>
                <w:szCs w:val="18"/>
                <w:lang w:eastAsia="ru-RU"/>
              </w:rPr>
              <w:t>бюджетам  на</w:t>
            </w:r>
            <w:proofErr w:type="gramEnd"/>
            <w:r w:rsidRPr="00880E80">
              <w:rPr>
                <w:rFonts w:ascii="Times New Roman" w:eastAsia="Times New Roman" w:hAnsi="Times New Roman" w:cs="Times New Roman"/>
                <w:sz w:val="18"/>
                <w:szCs w:val="18"/>
                <w:lang w:eastAsia="ru-RU"/>
              </w:rPr>
              <w:t xml:space="preserve">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126" w:type="dxa"/>
            <w:tcBorders>
              <w:top w:val="nil"/>
              <w:left w:val="nil"/>
              <w:bottom w:val="single" w:sz="4" w:space="0" w:color="auto"/>
              <w:right w:val="single" w:sz="4" w:space="0" w:color="auto"/>
            </w:tcBorders>
            <w:shd w:val="clear" w:color="auto" w:fill="auto"/>
            <w:vAlign w:val="bottom"/>
            <w:hideMark/>
          </w:tcPr>
          <w:p w14:paraId="3D4295D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3E7B2F5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1349,3</w:t>
            </w:r>
          </w:p>
        </w:tc>
        <w:tc>
          <w:tcPr>
            <w:tcW w:w="993" w:type="dxa"/>
            <w:tcBorders>
              <w:top w:val="nil"/>
              <w:left w:val="nil"/>
              <w:bottom w:val="single" w:sz="4" w:space="0" w:color="auto"/>
              <w:right w:val="single" w:sz="4" w:space="0" w:color="auto"/>
            </w:tcBorders>
            <w:shd w:val="clear" w:color="000000" w:fill="FFFFFF"/>
            <w:vAlign w:val="bottom"/>
            <w:hideMark/>
          </w:tcPr>
          <w:p w14:paraId="16D445C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239,2</w:t>
            </w:r>
          </w:p>
        </w:tc>
        <w:tc>
          <w:tcPr>
            <w:tcW w:w="1134" w:type="dxa"/>
            <w:tcBorders>
              <w:top w:val="nil"/>
              <w:left w:val="nil"/>
              <w:bottom w:val="single" w:sz="4" w:space="0" w:color="auto"/>
              <w:right w:val="single" w:sz="4" w:space="0" w:color="auto"/>
            </w:tcBorders>
            <w:shd w:val="clear" w:color="auto" w:fill="auto"/>
            <w:vAlign w:val="bottom"/>
            <w:hideMark/>
          </w:tcPr>
          <w:p w14:paraId="68865C2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239,2</w:t>
            </w:r>
          </w:p>
        </w:tc>
      </w:tr>
      <w:tr w:rsidR="009F55DB" w:rsidRPr="00880E80" w14:paraId="6BCE2E6C"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7D7FE28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lastRenderedPageBreak/>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2126" w:type="dxa"/>
            <w:tcBorders>
              <w:top w:val="nil"/>
              <w:left w:val="nil"/>
              <w:bottom w:val="single" w:sz="4" w:space="0" w:color="auto"/>
              <w:right w:val="single" w:sz="4" w:space="0" w:color="auto"/>
            </w:tcBorders>
            <w:shd w:val="clear" w:color="auto" w:fill="auto"/>
            <w:vAlign w:val="bottom"/>
            <w:hideMark/>
          </w:tcPr>
          <w:p w14:paraId="2E234B8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1B159A9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0,20</w:t>
            </w:r>
          </w:p>
        </w:tc>
        <w:tc>
          <w:tcPr>
            <w:tcW w:w="993" w:type="dxa"/>
            <w:tcBorders>
              <w:top w:val="nil"/>
              <w:left w:val="nil"/>
              <w:bottom w:val="single" w:sz="4" w:space="0" w:color="auto"/>
              <w:right w:val="single" w:sz="4" w:space="0" w:color="auto"/>
            </w:tcBorders>
            <w:shd w:val="clear" w:color="000000" w:fill="FFFFFF"/>
            <w:vAlign w:val="bottom"/>
            <w:hideMark/>
          </w:tcPr>
          <w:p w14:paraId="26D95CB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0,20</w:t>
            </w:r>
          </w:p>
        </w:tc>
        <w:tc>
          <w:tcPr>
            <w:tcW w:w="1134" w:type="dxa"/>
            <w:tcBorders>
              <w:top w:val="nil"/>
              <w:left w:val="nil"/>
              <w:bottom w:val="single" w:sz="4" w:space="0" w:color="auto"/>
              <w:right w:val="single" w:sz="4" w:space="0" w:color="auto"/>
            </w:tcBorders>
            <w:shd w:val="clear" w:color="auto" w:fill="auto"/>
            <w:vAlign w:val="bottom"/>
            <w:hideMark/>
          </w:tcPr>
          <w:p w14:paraId="7BC5BC1A"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0,20</w:t>
            </w:r>
          </w:p>
        </w:tc>
      </w:tr>
      <w:tr w:rsidR="009F55DB" w:rsidRPr="00880E80" w14:paraId="053C25F9"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5FD7E48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w:t>
            </w:r>
            <w:proofErr w:type="gramStart"/>
            <w:r w:rsidRPr="00880E80">
              <w:rPr>
                <w:rFonts w:ascii="Times New Roman" w:eastAsia="Times New Roman" w:hAnsi="Times New Roman" w:cs="Times New Roman"/>
                <w:sz w:val="18"/>
                <w:szCs w:val="18"/>
                <w:lang w:eastAsia="ru-RU"/>
              </w:rPr>
              <w:t>обеспечение  государственных</w:t>
            </w:r>
            <w:proofErr w:type="gramEnd"/>
            <w:r w:rsidRPr="00880E80">
              <w:rPr>
                <w:rFonts w:ascii="Times New Roman" w:eastAsia="Times New Roman" w:hAnsi="Times New Roman" w:cs="Times New Roman"/>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2126" w:type="dxa"/>
            <w:tcBorders>
              <w:top w:val="nil"/>
              <w:left w:val="nil"/>
              <w:bottom w:val="single" w:sz="4" w:space="0" w:color="auto"/>
              <w:right w:val="single" w:sz="4" w:space="0" w:color="auto"/>
            </w:tcBorders>
            <w:shd w:val="clear" w:color="auto" w:fill="auto"/>
            <w:vAlign w:val="bottom"/>
            <w:hideMark/>
          </w:tcPr>
          <w:p w14:paraId="78674CF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E014AF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1 276,9</w:t>
            </w:r>
          </w:p>
        </w:tc>
        <w:tc>
          <w:tcPr>
            <w:tcW w:w="993" w:type="dxa"/>
            <w:tcBorders>
              <w:top w:val="nil"/>
              <w:left w:val="nil"/>
              <w:bottom w:val="single" w:sz="4" w:space="0" w:color="auto"/>
              <w:right w:val="single" w:sz="4" w:space="0" w:color="auto"/>
            </w:tcBorders>
            <w:shd w:val="clear" w:color="000000" w:fill="FFFFFF"/>
            <w:noWrap/>
            <w:vAlign w:val="bottom"/>
            <w:hideMark/>
          </w:tcPr>
          <w:p w14:paraId="02A6DE6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1 034,4</w:t>
            </w:r>
          </w:p>
        </w:tc>
        <w:tc>
          <w:tcPr>
            <w:tcW w:w="1134" w:type="dxa"/>
            <w:tcBorders>
              <w:top w:val="nil"/>
              <w:left w:val="nil"/>
              <w:bottom w:val="single" w:sz="4" w:space="0" w:color="auto"/>
              <w:right w:val="single" w:sz="4" w:space="0" w:color="auto"/>
            </w:tcBorders>
            <w:shd w:val="clear" w:color="auto" w:fill="auto"/>
            <w:noWrap/>
            <w:vAlign w:val="bottom"/>
            <w:hideMark/>
          </w:tcPr>
          <w:p w14:paraId="56AEA6A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1 060,5</w:t>
            </w:r>
          </w:p>
        </w:tc>
      </w:tr>
      <w:tr w:rsidR="009F55DB" w:rsidRPr="00880E80" w14:paraId="60047E04"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center"/>
            <w:hideMark/>
          </w:tcPr>
          <w:p w14:paraId="6F8968A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126" w:type="dxa"/>
            <w:tcBorders>
              <w:top w:val="nil"/>
              <w:left w:val="nil"/>
              <w:bottom w:val="single" w:sz="4" w:space="0" w:color="auto"/>
              <w:right w:val="single" w:sz="4" w:space="0" w:color="auto"/>
            </w:tcBorders>
            <w:shd w:val="clear" w:color="auto" w:fill="auto"/>
            <w:vAlign w:val="bottom"/>
            <w:hideMark/>
          </w:tcPr>
          <w:p w14:paraId="05805BB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84AF99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50,6</w:t>
            </w:r>
          </w:p>
        </w:tc>
        <w:tc>
          <w:tcPr>
            <w:tcW w:w="993" w:type="dxa"/>
            <w:tcBorders>
              <w:top w:val="nil"/>
              <w:left w:val="nil"/>
              <w:bottom w:val="single" w:sz="4" w:space="0" w:color="auto"/>
              <w:right w:val="single" w:sz="4" w:space="0" w:color="auto"/>
            </w:tcBorders>
            <w:shd w:val="clear" w:color="000000" w:fill="FFFFFF"/>
            <w:noWrap/>
            <w:vAlign w:val="bottom"/>
            <w:hideMark/>
          </w:tcPr>
          <w:p w14:paraId="5F569AC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71,5</w:t>
            </w:r>
          </w:p>
        </w:tc>
        <w:tc>
          <w:tcPr>
            <w:tcW w:w="1134" w:type="dxa"/>
            <w:tcBorders>
              <w:top w:val="nil"/>
              <w:left w:val="nil"/>
              <w:bottom w:val="single" w:sz="4" w:space="0" w:color="auto"/>
              <w:right w:val="single" w:sz="4" w:space="0" w:color="auto"/>
            </w:tcBorders>
            <w:shd w:val="clear" w:color="auto" w:fill="auto"/>
            <w:noWrap/>
            <w:vAlign w:val="bottom"/>
            <w:hideMark/>
          </w:tcPr>
          <w:p w14:paraId="187BCA16"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71,5</w:t>
            </w:r>
          </w:p>
        </w:tc>
      </w:tr>
      <w:tr w:rsidR="009F55DB" w:rsidRPr="00880E80" w14:paraId="0CAC1348"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276338FF"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w:t>
            </w:r>
            <w:proofErr w:type="gramStart"/>
            <w:r w:rsidRPr="00880E80">
              <w:rPr>
                <w:rFonts w:ascii="Times New Roman" w:eastAsia="Times New Roman" w:hAnsi="Times New Roman" w:cs="Times New Roman"/>
                <w:sz w:val="18"/>
                <w:szCs w:val="18"/>
                <w:lang w:eastAsia="ru-RU"/>
              </w:rPr>
              <w:t>на  финансовое</w:t>
            </w:r>
            <w:proofErr w:type="gramEnd"/>
            <w:r w:rsidRPr="00880E80">
              <w:rPr>
                <w:rFonts w:ascii="Times New Roman" w:eastAsia="Times New Roman" w:hAnsi="Times New Roman" w:cs="Times New Roman"/>
                <w:sz w:val="18"/>
                <w:szCs w:val="18"/>
                <w:lang w:eastAsia="ru-RU"/>
              </w:rPr>
              <w:t xml:space="preserve">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2126" w:type="dxa"/>
            <w:tcBorders>
              <w:top w:val="nil"/>
              <w:left w:val="nil"/>
              <w:bottom w:val="single" w:sz="4" w:space="0" w:color="auto"/>
              <w:right w:val="single" w:sz="4" w:space="0" w:color="auto"/>
            </w:tcBorders>
            <w:shd w:val="clear" w:color="auto" w:fill="auto"/>
            <w:vAlign w:val="bottom"/>
            <w:hideMark/>
          </w:tcPr>
          <w:p w14:paraId="248E447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0E4403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1 399,5</w:t>
            </w:r>
          </w:p>
        </w:tc>
        <w:tc>
          <w:tcPr>
            <w:tcW w:w="993" w:type="dxa"/>
            <w:tcBorders>
              <w:top w:val="nil"/>
              <w:left w:val="nil"/>
              <w:bottom w:val="single" w:sz="4" w:space="0" w:color="auto"/>
              <w:right w:val="single" w:sz="4" w:space="0" w:color="auto"/>
            </w:tcBorders>
            <w:shd w:val="clear" w:color="000000" w:fill="FFFFFF"/>
            <w:noWrap/>
            <w:vAlign w:val="bottom"/>
            <w:hideMark/>
          </w:tcPr>
          <w:p w14:paraId="4F7FB14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1 399,5</w:t>
            </w:r>
          </w:p>
        </w:tc>
        <w:tc>
          <w:tcPr>
            <w:tcW w:w="1134" w:type="dxa"/>
            <w:tcBorders>
              <w:top w:val="nil"/>
              <w:left w:val="nil"/>
              <w:bottom w:val="single" w:sz="4" w:space="0" w:color="auto"/>
              <w:right w:val="single" w:sz="4" w:space="0" w:color="auto"/>
            </w:tcBorders>
            <w:shd w:val="clear" w:color="auto" w:fill="auto"/>
            <w:noWrap/>
            <w:vAlign w:val="bottom"/>
            <w:hideMark/>
          </w:tcPr>
          <w:p w14:paraId="70BFE47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1 399,5</w:t>
            </w:r>
          </w:p>
        </w:tc>
      </w:tr>
      <w:tr w:rsidR="009F55DB" w:rsidRPr="00880E80" w14:paraId="76FAD175"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406C5C3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vAlign w:val="bottom"/>
            <w:hideMark/>
          </w:tcPr>
          <w:p w14:paraId="181B7B0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714AD65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230 704,8</w:t>
            </w:r>
          </w:p>
        </w:tc>
        <w:tc>
          <w:tcPr>
            <w:tcW w:w="993" w:type="dxa"/>
            <w:tcBorders>
              <w:top w:val="nil"/>
              <w:left w:val="nil"/>
              <w:bottom w:val="single" w:sz="4" w:space="0" w:color="auto"/>
              <w:right w:val="single" w:sz="4" w:space="0" w:color="auto"/>
            </w:tcBorders>
            <w:shd w:val="clear" w:color="000000" w:fill="FFFFFF"/>
            <w:vAlign w:val="bottom"/>
            <w:hideMark/>
          </w:tcPr>
          <w:p w14:paraId="5F0CAC0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241 431,8</w:t>
            </w:r>
          </w:p>
        </w:tc>
        <w:tc>
          <w:tcPr>
            <w:tcW w:w="1134" w:type="dxa"/>
            <w:tcBorders>
              <w:top w:val="nil"/>
              <w:left w:val="nil"/>
              <w:bottom w:val="single" w:sz="4" w:space="0" w:color="auto"/>
              <w:right w:val="single" w:sz="4" w:space="0" w:color="auto"/>
            </w:tcBorders>
            <w:shd w:val="clear" w:color="auto" w:fill="auto"/>
            <w:vAlign w:val="bottom"/>
            <w:hideMark/>
          </w:tcPr>
          <w:p w14:paraId="04316BA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252 190,2</w:t>
            </w:r>
          </w:p>
        </w:tc>
      </w:tr>
      <w:tr w:rsidR="009F55DB" w:rsidRPr="00880E80" w14:paraId="021B00E7"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0F426AC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126" w:type="dxa"/>
            <w:tcBorders>
              <w:top w:val="nil"/>
              <w:left w:val="nil"/>
              <w:bottom w:val="single" w:sz="4" w:space="0" w:color="auto"/>
              <w:right w:val="single" w:sz="4" w:space="0" w:color="auto"/>
            </w:tcBorders>
            <w:shd w:val="clear" w:color="auto" w:fill="auto"/>
            <w:vAlign w:val="bottom"/>
            <w:hideMark/>
          </w:tcPr>
          <w:p w14:paraId="0206C56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58CF14D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44,4</w:t>
            </w:r>
          </w:p>
        </w:tc>
        <w:tc>
          <w:tcPr>
            <w:tcW w:w="993" w:type="dxa"/>
            <w:tcBorders>
              <w:top w:val="nil"/>
              <w:left w:val="nil"/>
              <w:bottom w:val="single" w:sz="4" w:space="0" w:color="auto"/>
              <w:right w:val="single" w:sz="4" w:space="0" w:color="auto"/>
            </w:tcBorders>
            <w:shd w:val="clear" w:color="000000" w:fill="FFFFFF"/>
            <w:noWrap/>
            <w:vAlign w:val="bottom"/>
            <w:hideMark/>
          </w:tcPr>
          <w:p w14:paraId="1B5E9C6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37,6</w:t>
            </w:r>
          </w:p>
        </w:tc>
        <w:tc>
          <w:tcPr>
            <w:tcW w:w="1134" w:type="dxa"/>
            <w:tcBorders>
              <w:top w:val="nil"/>
              <w:left w:val="nil"/>
              <w:bottom w:val="single" w:sz="4" w:space="0" w:color="auto"/>
              <w:right w:val="single" w:sz="4" w:space="0" w:color="auto"/>
            </w:tcBorders>
            <w:shd w:val="clear" w:color="auto" w:fill="auto"/>
            <w:noWrap/>
            <w:vAlign w:val="bottom"/>
            <w:hideMark/>
          </w:tcPr>
          <w:p w14:paraId="17A3CDCD"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37,6</w:t>
            </w:r>
          </w:p>
        </w:tc>
      </w:tr>
      <w:tr w:rsidR="009F55DB" w:rsidRPr="00880E80" w14:paraId="1A77FBD7"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60FE3FB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w:t>
            </w:r>
          </w:p>
        </w:tc>
        <w:tc>
          <w:tcPr>
            <w:tcW w:w="2126" w:type="dxa"/>
            <w:tcBorders>
              <w:top w:val="nil"/>
              <w:left w:val="nil"/>
              <w:bottom w:val="single" w:sz="4" w:space="0" w:color="auto"/>
              <w:right w:val="single" w:sz="4" w:space="0" w:color="auto"/>
            </w:tcBorders>
            <w:shd w:val="clear" w:color="auto" w:fill="auto"/>
            <w:vAlign w:val="bottom"/>
            <w:hideMark/>
          </w:tcPr>
          <w:p w14:paraId="14DEFFE4"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4A0B7EF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000000" w:fill="FFFFFF"/>
            <w:noWrap/>
            <w:vAlign w:val="bottom"/>
            <w:hideMark/>
          </w:tcPr>
          <w:p w14:paraId="36134305"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BFED682"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9F55DB" w:rsidRPr="00880E80" w14:paraId="39BF0506"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08052CF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2126" w:type="dxa"/>
            <w:tcBorders>
              <w:top w:val="nil"/>
              <w:left w:val="nil"/>
              <w:bottom w:val="single" w:sz="4" w:space="0" w:color="auto"/>
              <w:right w:val="single" w:sz="4" w:space="0" w:color="auto"/>
            </w:tcBorders>
            <w:shd w:val="clear" w:color="auto" w:fill="auto"/>
            <w:vAlign w:val="bottom"/>
            <w:hideMark/>
          </w:tcPr>
          <w:p w14:paraId="4999D81E"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E04C413"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1 232,4</w:t>
            </w:r>
          </w:p>
        </w:tc>
        <w:tc>
          <w:tcPr>
            <w:tcW w:w="993" w:type="dxa"/>
            <w:tcBorders>
              <w:top w:val="nil"/>
              <w:left w:val="nil"/>
              <w:bottom w:val="single" w:sz="4" w:space="0" w:color="auto"/>
              <w:right w:val="single" w:sz="4" w:space="0" w:color="auto"/>
            </w:tcBorders>
            <w:shd w:val="clear" w:color="000000" w:fill="FFFFFF"/>
            <w:noWrap/>
            <w:vAlign w:val="bottom"/>
            <w:hideMark/>
          </w:tcPr>
          <w:p w14:paraId="07E2EA31"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1 259,6</w:t>
            </w:r>
          </w:p>
        </w:tc>
        <w:tc>
          <w:tcPr>
            <w:tcW w:w="1134" w:type="dxa"/>
            <w:tcBorders>
              <w:top w:val="nil"/>
              <w:left w:val="nil"/>
              <w:bottom w:val="single" w:sz="4" w:space="0" w:color="auto"/>
              <w:right w:val="single" w:sz="4" w:space="0" w:color="auto"/>
            </w:tcBorders>
            <w:shd w:val="clear" w:color="auto" w:fill="auto"/>
            <w:noWrap/>
            <w:vAlign w:val="bottom"/>
            <w:hideMark/>
          </w:tcPr>
          <w:p w14:paraId="273F12C0"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1 431,8</w:t>
            </w:r>
          </w:p>
        </w:tc>
      </w:tr>
      <w:tr w:rsidR="009F55DB" w:rsidRPr="00880E80" w14:paraId="7479CCD1" w14:textId="77777777" w:rsidTr="00880E80">
        <w:trPr>
          <w:trHeight w:val="20"/>
        </w:trPr>
        <w:tc>
          <w:tcPr>
            <w:tcW w:w="10485" w:type="dxa"/>
            <w:tcBorders>
              <w:top w:val="nil"/>
              <w:left w:val="single" w:sz="4" w:space="0" w:color="auto"/>
              <w:bottom w:val="single" w:sz="4" w:space="0" w:color="auto"/>
              <w:right w:val="single" w:sz="4" w:space="0" w:color="auto"/>
            </w:tcBorders>
            <w:shd w:val="clear" w:color="000000" w:fill="FFFFFF"/>
            <w:vAlign w:val="bottom"/>
            <w:hideMark/>
          </w:tcPr>
          <w:p w14:paraId="703096A3" w14:textId="73EFE412"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6E5532">
              <w:rPr>
                <w:rFonts w:ascii="Times New Roman" w:eastAsia="Times New Roman" w:hAnsi="Times New Roman" w:cs="Times New Roman"/>
                <w:sz w:val="18"/>
                <w:szCs w:val="18"/>
                <w:lang w:eastAsia="ru-RU"/>
              </w:rPr>
              <w:t>и</w:t>
            </w:r>
            <w:r w:rsidRPr="00880E80">
              <w:rPr>
                <w:rFonts w:ascii="Times New Roman" w:eastAsia="Times New Roman" w:hAnsi="Times New Roman" w:cs="Times New Roman"/>
                <w:sz w:val="18"/>
                <w:szCs w:val="18"/>
                <w:lang w:eastAsia="ru-RU"/>
              </w:rPr>
              <w:t xml:space="preserve">ртосодержащей продукции </w:t>
            </w:r>
          </w:p>
        </w:tc>
        <w:tc>
          <w:tcPr>
            <w:tcW w:w="2126" w:type="dxa"/>
            <w:tcBorders>
              <w:top w:val="nil"/>
              <w:left w:val="nil"/>
              <w:bottom w:val="single" w:sz="4" w:space="0" w:color="auto"/>
              <w:right w:val="single" w:sz="4" w:space="0" w:color="auto"/>
            </w:tcBorders>
            <w:shd w:val="clear" w:color="auto" w:fill="auto"/>
            <w:vAlign w:val="bottom"/>
            <w:hideMark/>
          </w:tcPr>
          <w:p w14:paraId="130FD4CB"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16320AC"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594,0</w:t>
            </w:r>
          </w:p>
        </w:tc>
        <w:tc>
          <w:tcPr>
            <w:tcW w:w="993" w:type="dxa"/>
            <w:tcBorders>
              <w:top w:val="nil"/>
              <w:left w:val="nil"/>
              <w:bottom w:val="single" w:sz="4" w:space="0" w:color="auto"/>
              <w:right w:val="single" w:sz="4" w:space="0" w:color="auto"/>
            </w:tcBorders>
            <w:shd w:val="clear" w:color="000000" w:fill="FFFFFF"/>
            <w:noWrap/>
            <w:vAlign w:val="bottom"/>
            <w:hideMark/>
          </w:tcPr>
          <w:p w14:paraId="32E957C7"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1 036,3</w:t>
            </w:r>
          </w:p>
        </w:tc>
        <w:tc>
          <w:tcPr>
            <w:tcW w:w="1134" w:type="dxa"/>
            <w:tcBorders>
              <w:top w:val="nil"/>
              <w:left w:val="nil"/>
              <w:bottom w:val="single" w:sz="4" w:space="0" w:color="auto"/>
              <w:right w:val="single" w:sz="4" w:space="0" w:color="auto"/>
            </w:tcBorders>
            <w:shd w:val="clear" w:color="auto" w:fill="auto"/>
            <w:noWrap/>
            <w:vAlign w:val="bottom"/>
            <w:hideMark/>
          </w:tcPr>
          <w:p w14:paraId="3CD93959" w14:textId="77777777" w:rsidR="009F55DB" w:rsidRPr="00880E80" w:rsidRDefault="009F55DB"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bl>
    <w:p w14:paraId="341D8447" w14:textId="22A4FA76" w:rsidR="00474A15" w:rsidRPr="00880E80" w:rsidRDefault="00474A15" w:rsidP="00880E80">
      <w:pPr>
        <w:tabs>
          <w:tab w:val="left" w:pos="0"/>
        </w:tabs>
        <w:spacing w:after="0" w:line="240" w:lineRule="auto"/>
        <w:jc w:val="both"/>
        <w:rPr>
          <w:rFonts w:ascii="Times New Roman" w:hAnsi="Times New Roman" w:cs="Times New Roman"/>
          <w:sz w:val="20"/>
          <w:szCs w:val="20"/>
          <w:lang w:eastAsia="ru-RU"/>
        </w:rPr>
      </w:pPr>
    </w:p>
    <w:p w14:paraId="49735C93" w14:textId="30777CC4" w:rsidR="009F55DB" w:rsidRPr="00880E80" w:rsidRDefault="009F55DB" w:rsidP="00880E80">
      <w:pPr>
        <w:spacing w:after="0" w:line="240" w:lineRule="auto"/>
        <w:jc w:val="both"/>
        <w:rPr>
          <w:rFonts w:ascii="Times New Roman" w:hAnsi="Times New Roman" w:cs="Times New Roman"/>
          <w:b/>
          <w:sz w:val="20"/>
          <w:szCs w:val="20"/>
        </w:rPr>
      </w:pPr>
      <w:r w:rsidRPr="00880E80">
        <w:rPr>
          <w:rFonts w:ascii="Times New Roman" w:hAnsi="Times New Roman" w:cs="Times New Roman"/>
          <w:b/>
          <w:bCs/>
          <w:sz w:val="20"/>
          <w:szCs w:val="20"/>
        </w:rPr>
        <w:t xml:space="preserve">Приложение №2 к решению Совета народных депутатов Завитинского муниципального округа </w:t>
      </w:r>
      <w:proofErr w:type="gramStart"/>
      <w:r w:rsidRPr="00880E80">
        <w:rPr>
          <w:rFonts w:ascii="Times New Roman" w:hAnsi="Times New Roman" w:cs="Times New Roman"/>
          <w:b/>
          <w:bCs/>
          <w:sz w:val="20"/>
          <w:szCs w:val="20"/>
        </w:rPr>
        <w:t>от  23.12.2022</w:t>
      </w:r>
      <w:proofErr w:type="gramEnd"/>
      <w:r w:rsidRPr="00880E80">
        <w:rPr>
          <w:rFonts w:ascii="Times New Roman" w:hAnsi="Times New Roman" w:cs="Times New Roman"/>
          <w:b/>
          <w:bCs/>
          <w:sz w:val="20"/>
          <w:szCs w:val="20"/>
        </w:rPr>
        <w:t xml:space="preserve">  № 183/17 </w:t>
      </w:r>
      <w:r w:rsidRPr="00880E80">
        <w:rPr>
          <w:rFonts w:ascii="Times New Roman" w:hAnsi="Times New Roman" w:cs="Times New Roman"/>
          <w:b/>
          <w:sz w:val="20"/>
          <w:szCs w:val="20"/>
        </w:rPr>
        <w:t xml:space="preserve">Программа муниципальных внутренних заимствований </w:t>
      </w:r>
      <w:r w:rsidR="00880E80" w:rsidRPr="00880E80">
        <w:rPr>
          <w:rFonts w:ascii="Times New Roman" w:hAnsi="Times New Roman" w:cs="Times New Roman"/>
          <w:b/>
          <w:sz w:val="20"/>
          <w:szCs w:val="20"/>
        </w:rPr>
        <w:t xml:space="preserve"> </w:t>
      </w:r>
      <w:r w:rsidRPr="00880E80">
        <w:rPr>
          <w:rFonts w:ascii="Times New Roman" w:hAnsi="Times New Roman" w:cs="Times New Roman"/>
          <w:b/>
          <w:sz w:val="20"/>
          <w:szCs w:val="20"/>
        </w:rPr>
        <w:t xml:space="preserve">Завитинского муниципального округа на 2022 год </w:t>
      </w:r>
      <w:r w:rsidRPr="00880E80">
        <w:rPr>
          <w:rFonts w:ascii="Times New Roman" w:hAnsi="Times New Roman" w:cs="Times New Roman"/>
          <w:sz w:val="20"/>
          <w:szCs w:val="20"/>
        </w:rPr>
        <w:t xml:space="preserve">  </w:t>
      </w:r>
      <w:r w:rsidRPr="00880E80">
        <w:rPr>
          <w:rFonts w:ascii="Times New Roman" w:hAnsi="Times New Roman" w:cs="Times New Roman"/>
          <w:b/>
          <w:bCs/>
          <w:sz w:val="20"/>
          <w:szCs w:val="20"/>
        </w:rPr>
        <w:t>и плановый период 2023 и 2024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8"/>
        <w:gridCol w:w="850"/>
        <w:gridCol w:w="851"/>
        <w:gridCol w:w="850"/>
      </w:tblGrid>
      <w:tr w:rsidR="009F55DB" w:rsidRPr="00880E80" w14:paraId="34C61A33" w14:textId="77777777" w:rsidTr="00880E80">
        <w:tc>
          <w:tcPr>
            <w:tcW w:w="12328" w:type="dxa"/>
          </w:tcPr>
          <w:p w14:paraId="66630DA9" w14:textId="77777777" w:rsidR="009F55DB" w:rsidRPr="00880E80" w:rsidRDefault="009F55DB" w:rsidP="00880E80">
            <w:pPr>
              <w:spacing w:after="0" w:line="240" w:lineRule="auto"/>
              <w:rPr>
                <w:rFonts w:ascii="Times New Roman" w:hAnsi="Times New Roman" w:cs="Times New Roman"/>
                <w:b/>
                <w:sz w:val="18"/>
                <w:szCs w:val="18"/>
              </w:rPr>
            </w:pPr>
            <w:r w:rsidRPr="00880E80">
              <w:rPr>
                <w:rFonts w:ascii="Times New Roman" w:hAnsi="Times New Roman" w:cs="Times New Roman"/>
                <w:b/>
                <w:sz w:val="18"/>
                <w:szCs w:val="18"/>
              </w:rPr>
              <w:t>Наименование</w:t>
            </w:r>
          </w:p>
        </w:tc>
        <w:tc>
          <w:tcPr>
            <w:tcW w:w="850" w:type="dxa"/>
            <w:vAlign w:val="center"/>
          </w:tcPr>
          <w:p w14:paraId="01100B2D" w14:textId="77777777" w:rsidR="009F55DB" w:rsidRPr="00880E80" w:rsidRDefault="009F55DB" w:rsidP="00880E80">
            <w:pPr>
              <w:spacing w:after="0" w:line="240" w:lineRule="auto"/>
              <w:jc w:val="center"/>
              <w:rPr>
                <w:rFonts w:ascii="Times New Roman" w:hAnsi="Times New Roman" w:cs="Times New Roman"/>
                <w:b/>
                <w:sz w:val="18"/>
                <w:szCs w:val="18"/>
              </w:rPr>
            </w:pPr>
            <w:r w:rsidRPr="00880E80">
              <w:rPr>
                <w:rFonts w:ascii="Times New Roman" w:hAnsi="Times New Roman" w:cs="Times New Roman"/>
                <w:b/>
                <w:sz w:val="18"/>
                <w:szCs w:val="18"/>
              </w:rPr>
              <w:t>2022 г.</w:t>
            </w:r>
          </w:p>
        </w:tc>
        <w:tc>
          <w:tcPr>
            <w:tcW w:w="851" w:type="dxa"/>
            <w:vAlign w:val="center"/>
          </w:tcPr>
          <w:p w14:paraId="5F897DB6" w14:textId="77777777" w:rsidR="009F55DB" w:rsidRPr="00880E80" w:rsidRDefault="009F55DB" w:rsidP="00880E80">
            <w:pPr>
              <w:spacing w:after="0" w:line="240" w:lineRule="auto"/>
              <w:jc w:val="center"/>
              <w:rPr>
                <w:rFonts w:ascii="Times New Roman" w:hAnsi="Times New Roman" w:cs="Times New Roman"/>
                <w:b/>
                <w:sz w:val="18"/>
                <w:szCs w:val="18"/>
              </w:rPr>
            </w:pPr>
            <w:r w:rsidRPr="00880E80">
              <w:rPr>
                <w:rFonts w:ascii="Times New Roman" w:hAnsi="Times New Roman" w:cs="Times New Roman"/>
                <w:b/>
                <w:sz w:val="18"/>
                <w:szCs w:val="18"/>
              </w:rPr>
              <w:t>2023 г.</w:t>
            </w:r>
          </w:p>
        </w:tc>
        <w:tc>
          <w:tcPr>
            <w:tcW w:w="850" w:type="dxa"/>
            <w:vAlign w:val="center"/>
          </w:tcPr>
          <w:p w14:paraId="38A88A15" w14:textId="77777777" w:rsidR="009F55DB" w:rsidRPr="00880E80" w:rsidRDefault="009F55DB" w:rsidP="00880E80">
            <w:pPr>
              <w:spacing w:after="0" w:line="240" w:lineRule="auto"/>
              <w:jc w:val="center"/>
              <w:rPr>
                <w:rFonts w:ascii="Times New Roman" w:hAnsi="Times New Roman" w:cs="Times New Roman"/>
                <w:b/>
                <w:sz w:val="18"/>
                <w:szCs w:val="18"/>
              </w:rPr>
            </w:pPr>
            <w:r w:rsidRPr="00880E80">
              <w:rPr>
                <w:rFonts w:ascii="Times New Roman" w:hAnsi="Times New Roman" w:cs="Times New Roman"/>
                <w:b/>
                <w:sz w:val="18"/>
                <w:szCs w:val="18"/>
              </w:rPr>
              <w:t>2024 г.</w:t>
            </w:r>
          </w:p>
        </w:tc>
      </w:tr>
      <w:tr w:rsidR="009F55DB" w:rsidRPr="00880E80" w14:paraId="2ED8FDFC" w14:textId="77777777" w:rsidTr="00880E80">
        <w:trPr>
          <w:trHeight w:val="60"/>
        </w:trPr>
        <w:tc>
          <w:tcPr>
            <w:tcW w:w="12328" w:type="dxa"/>
          </w:tcPr>
          <w:p w14:paraId="13F44CB4" w14:textId="77777777" w:rsidR="009F55DB" w:rsidRPr="00880E80" w:rsidRDefault="009F55DB" w:rsidP="00880E80">
            <w:pPr>
              <w:spacing w:after="0" w:line="240" w:lineRule="auto"/>
              <w:rPr>
                <w:rFonts w:ascii="Times New Roman" w:hAnsi="Times New Roman" w:cs="Times New Roman"/>
                <w:b/>
                <w:sz w:val="18"/>
                <w:szCs w:val="18"/>
              </w:rPr>
            </w:pPr>
            <w:r w:rsidRPr="00880E80">
              <w:rPr>
                <w:rFonts w:ascii="Times New Roman" w:hAnsi="Times New Roman" w:cs="Times New Roman"/>
                <w:b/>
                <w:sz w:val="18"/>
                <w:szCs w:val="18"/>
              </w:rPr>
              <w:t>Муниципальные внутренние заимствования</w:t>
            </w:r>
          </w:p>
        </w:tc>
        <w:tc>
          <w:tcPr>
            <w:tcW w:w="850" w:type="dxa"/>
            <w:vAlign w:val="center"/>
          </w:tcPr>
          <w:p w14:paraId="1E2F3F47" w14:textId="77777777" w:rsidR="009F55DB" w:rsidRPr="00880E80" w:rsidRDefault="009F55DB" w:rsidP="00880E80">
            <w:pPr>
              <w:spacing w:after="0" w:line="240" w:lineRule="auto"/>
              <w:jc w:val="center"/>
              <w:rPr>
                <w:rFonts w:ascii="Times New Roman" w:hAnsi="Times New Roman" w:cs="Times New Roman"/>
                <w:b/>
                <w:sz w:val="18"/>
                <w:szCs w:val="18"/>
              </w:rPr>
            </w:pPr>
            <w:r w:rsidRPr="00880E80">
              <w:rPr>
                <w:rFonts w:ascii="Times New Roman" w:hAnsi="Times New Roman" w:cs="Times New Roman"/>
                <w:b/>
                <w:sz w:val="18"/>
                <w:szCs w:val="18"/>
              </w:rPr>
              <w:t>0,00</w:t>
            </w:r>
          </w:p>
        </w:tc>
        <w:tc>
          <w:tcPr>
            <w:tcW w:w="851" w:type="dxa"/>
            <w:vAlign w:val="center"/>
          </w:tcPr>
          <w:p w14:paraId="159B4EE0" w14:textId="77777777" w:rsidR="009F55DB" w:rsidRPr="00880E80" w:rsidRDefault="009F55DB" w:rsidP="00880E80">
            <w:pPr>
              <w:spacing w:after="0" w:line="240" w:lineRule="auto"/>
              <w:jc w:val="center"/>
              <w:rPr>
                <w:rFonts w:ascii="Times New Roman" w:hAnsi="Times New Roman" w:cs="Times New Roman"/>
                <w:b/>
                <w:sz w:val="18"/>
                <w:szCs w:val="18"/>
              </w:rPr>
            </w:pPr>
            <w:r w:rsidRPr="00880E80">
              <w:rPr>
                <w:rFonts w:ascii="Times New Roman" w:hAnsi="Times New Roman" w:cs="Times New Roman"/>
                <w:b/>
                <w:sz w:val="18"/>
                <w:szCs w:val="18"/>
              </w:rPr>
              <w:t>0,00</w:t>
            </w:r>
          </w:p>
        </w:tc>
        <w:tc>
          <w:tcPr>
            <w:tcW w:w="850" w:type="dxa"/>
            <w:vAlign w:val="center"/>
          </w:tcPr>
          <w:p w14:paraId="022DB72D" w14:textId="77777777" w:rsidR="009F55DB" w:rsidRPr="00880E80" w:rsidRDefault="009F55DB" w:rsidP="00880E80">
            <w:pPr>
              <w:spacing w:after="0" w:line="240" w:lineRule="auto"/>
              <w:jc w:val="center"/>
              <w:rPr>
                <w:rFonts w:ascii="Times New Roman" w:hAnsi="Times New Roman" w:cs="Times New Roman"/>
                <w:b/>
                <w:sz w:val="18"/>
                <w:szCs w:val="18"/>
              </w:rPr>
            </w:pPr>
            <w:r w:rsidRPr="00880E80">
              <w:rPr>
                <w:rFonts w:ascii="Times New Roman" w:hAnsi="Times New Roman" w:cs="Times New Roman"/>
                <w:b/>
                <w:sz w:val="18"/>
                <w:szCs w:val="18"/>
              </w:rPr>
              <w:t>0,00</w:t>
            </w:r>
          </w:p>
        </w:tc>
      </w:tr>
      <w:tr w:rsidR="009F55DB" w:rsidRPr="00880E80" w14:paraId="4C82302B" w14:textId="77777777" w:rsidTr="00880E80">
        <w:tc>
          <w:tcPr>
            <w:tcW w:w="12328" w:type="dxa"/>
          </w:tcPr>
          <w:p w14:paraId="55946EB6" w14:textId="77777777" w:rsidR="009F55DB" w:rsidRPr="00880E80" w:rsidRDefault="009F55DB" w:rsidP="00880E80">
            <w:pPr>
              <w:spacing w:after="0" w:line="240" w:lineRule="auto"/>
              <w:rPr>
                <w:rFonts w:ascii="Times New Roman" w:hAnsi="Times New Roman" w:cs="Times New Roman"/>
                <w:sz w:val="18"/>
                <w:szCs w:val="18"/>
              </w:rPr>
            </w:pPr>
            <w:r w:rsidRPr="00880E80">
              <w:rPr>
                <w:rFonts w:ascii="Times New Roman" w:hAnsi="Times New Roman" w:cs="Times New Roman"/>
                <w:sz w:val="18"/>
                <w:szCs w:val="18"/>
              </w:rPr>
              <w:t>в том числе</w:t>
            </w:r>
          </w:p>
        </w:tc>
        <w:tc>
          <w:tcPr>
            <w:tcW w:w="850" w:type="dxa"/>
            <w:vAlign w:val="center"/>
          </w:tcPr>
          <w:p w14:paraId="3A681582" w14:textId="77777777" w:rsidR="009F55DB" w:rsidRPr="00880E80" w:rsidRDefault="009F55DB" w:rsidP="00880E80">
            <w:pPr>
              <w:spacing w:after="0" w:line="240" w:lineRule="auto"/>
              <w:jc w:val="center"/>
              <w:rPr>
                <w:rFonts w:ascii="Times New Roman" w:hAnsi="Times New Roman" w:cs="Times New Roman"/>
                <w:sz w:val="18"/>
                <w:szCs w:val="18"/>
              </w:rPr>
            </w:pPr>
          </w:p>
        </w:tc>
        <w:tc>
          <w:tcPr>
            <w:tcW w:w="851" w:type="dxa"/>
            <w:vAlign w:val="center"/>
          </w:tcPr>
          <w:p w14:paraId="460DEA74" w14:textId="77777777" w:rsidR="009F55DB" w:rsidRPr="00880E80" w:rsidRDefault="009F55DB" w:rsidP="00880E80">
            <w:pPr>
              <w:spacing w:after="0" w:line="240" w:lineRule="auto"/>
              <w:jc w:val="center"/>
              <w:rPr>
                <w:rFonts w:ascii="Times New Roman" w:hAnsi="Times New Roman" w:cs="Times New Roman"/>
                <w:sz w:val="18"/>
                <w:szCs w:val="18"/>
              </w:rPr>
            </w:pPr>
          </w:p>
        </w:tc>
        <w:tc>
          <w:tcPr>
            <w:tcW w:w="850" w:type="dxa"/>
            <w:vAlign w:val="center"/>
          </w:tcPr>
          <w:p w14:paraId="1EE82FE5" w14:textId="77777777" w:rsidR="009F55DB" w:rsidRPr="00880E80" w:rsidRDefault="009F55DB" w:rsidP="00880E80">
            <w:pPr>
              <w:spacing w:after="0" w:line="240" w:lineRule="auto"/>
              <w:jc w:val="center"/>
              <w:rPr>
                <w:rFonts w:ascii="Times New Roman" w:hAnsi="Times New Roman" w:cs="Times New Roman"/>
                <w:sz w:val="18"/>
                <w:szCs w:val="18"/>
              </w:rPr>
            </w:pPr>
          </w:p>
        </w:tc>
      </w:tr>
      <w:tr w:rsidR="009F55DB" w:rsidRPr="00880E80" w14:paraId="3706E8B8" w14:textId="77777777" w:rsidTr="00880E80">
        <w:trPr>
          <w:trHeight w:val="86"/>
        </w:trPr>
        <w:tc>
          <w:tcPr>
            <w:tcW w:w="12328" w:type="dxa"/>
          </w:tcPr>
          <w:p w14:paraId="397EC281" w14:textId="77777777" w:rsidR="009F55DB" w:rsidRPr="00880E80" w:rsidRDefault="009F55DB" w:rsidP="00880E80">
            <w:pPr>
              <w:spacing w:after="0" w:line="240" w:lineRule="auto"/>
              <w:rPr>
                <w:rFonts w:ascii="Times New Roman" w:hAnsi="Times New Roman" w:cs="Times New Roman"/>
                <w:sz w:val="18"/>
                <w:szCs w:val="18"/>
              </w:rPr>
            </w:pPr>
            <w:r w:rsidRPr="00880E80">
              <w:rPr>
                <w:rFonts w:ascii="Times New Roman" w:hAnsi="Times New Roman" w:cs="Times New Roman"/>
                <w:b/>
                <w:i/>
                <w:sz w:val="18"/>
                <w:szCs w:val="18"/>
              </w:rPr>
              <w:t>Кредиты кредитных организаций в валюте Российской Федерации</w:t>
            </w:r>
          </w:p>
        </w:tc>
        <w:tc>
          <w:tcPr>
            <w:tcW w:w="850" w:type="dxa"/>
            <w:vAlign w:val="center"/>
          </w:tcPr>
          <w:p w14:paraId="4EF8A362" w14:textId="77777777" w:rsidR="009F55DB" w:rsidRPr="00880E80" w:rsidRDefault="009F55DB" w:rsidP="00880E80">
            <w:pPr>
              <w:spacing w:after="0" w:line="240" w:lineRule="auto"/>
              <w:jc w:val="center"/>
              <w:rPr>
                <w:rFonts w:ascii="Times New Roman" w:hAnsi="Times New Roman" w:cs="Times New Roman"/>
                <w:b/>
                <w:i/>
                <w:sz w:val="18"/>
                <w:szCs w:val="18"/>
              </w:rPr>
            </w:pPr>
            <w:r w:rsidRPr="00880E80">
              <w:rPr>
                <w:rFonts w:ascii="Times New Roman" w:hAnsi="Times New Roman" w:cs="Times New Roman"/>
                <w:b/>
                <w:i/>
                <w:sz w:val="18"/>
                <w:szCs w:val="18"/>
              </w:rPr>
              <w:t>0,0</w:t>
            </w:r>
          </w:p>
        </w:tc>
        <w:tc>
          <w:tcPr>
            <w:tcW w:w="851" w:type="dxa"/>
            <w:vAlign w:val="center"/>
          </w:tcPr>
          <w:p w14:paraId="33A0BC3F" w14:textId="77777777" w:rsidR="009F55DB" w:rsidRPr="00880E80" w:rsidRDefault="009F55DB" w:rsidP="00880E80">
            <w:pPr>
              <w:spacing w:after="0" w:line="240" w:lineRule="auto"/>
              <w:jc w:val="center"/>
              <w:rPr>
                <w:rFonts w:ascii="Times New Roman" w:hAnsi="Times New Roman" w:cs="Times New Roman"/>
                <w:b/>
                <w:i/>
                <w:sz w:val="18"/>
                <w:szCs w:val="18"/>
              </w:rPr>
            </w:pPr>
            <w:r w:rsidRPr="00880E80">
              <w:rPr>
                <w:rFonts w:ascii="Times New Roman" w:hAnsi="Times New Roman" w:cs="Times New Roman"/>
                <w:b/>
                <w:i/>
                <w:sz w:val="18"/>
                <w:szCs w:val="18"/>
              </w:rPr>
              <w:t>0,0</w:t>
            </w:r>
          </w:p>
        </w:tc>
        <w:tc>
          <w:tcPr>
            <w:tcW w:w="850" w:type="dxa"/>
            <w:vAlign w:val="center"/>
          </w:tcPr>
          <w:p w14:paraId="386287F7" w14:textId="77777777" w:rsidR="009F55DB" w:rsidRPr="00880E80" w:rsidRDefault="009F55DB" w:rsidP="00880E80">
            <w:pPr>
              <w:spacing w:after="0" w:line="240" w:lineRule="auto"/>
              <w:jc w:val="center"/>
              <w:rPr>
                <w:rFonts w:ascii="Times New Roman" w:hAnsi="Times New Roman" w:cs="Times New Roman"/>
                <w:b/>
                <w:i/>
                <w:sz w:val="18"/>
                <w:szCs w:val="18"/>
              </w:rPr>
            </w:pPr>
            <w:r w:rsidRPr="00880E80">
              <w:rPr>
                <w:rFonts w:ascii="Times New Roman" w:hAnsi="Times New Roman" w:cs="Times New Roman"/>
                <w:b/>
                <w:i/>
                <w:sz w:val="18"/>
                <w:szCs w:val="18"/>
              </w:rPr>
              <w:t>0,0</w:t>
            </w:r>
          </w:p>
        </w:tc>
      </w:tr>
      <w:tr w:rsidR="009F55DB" w:rsidRPr="00880E80" w14:paraId="179501FC" w14:textId="77777777" w:rsidTr="00880E80">
        <w:tc>
          <w:tcPr>
            <w:tcW w:w="12328" w:type="dxa"/>
          </w:tcPr>
          <w:p w14:paraId="1F1ABA74" w14:textId="77777777" w:rsidR="009F55DB" w:rsidRPr="00880E80" w:rsidRDefault="009F55DB" w:rsidP="00880E80">
            <w:pPr>
              <w:spacing w:after="0" w:line="240" w:lineRule="auto"/>
              <w:rPr>
                <w:rFonts w:ascii="Times New Roman" w:hAnsi="Times New Roman" w:cs="Times New Roman"/>
                <w:sz w:val="18"/>
                <w:szCs w:val="18"/>
              </w:rPr>
            </w:pPr>
            <w:r w:rsidRPr="00880E80">
              <w:rPr>
                <w:rFonts w:ascii="Times New Roman" w:hAnsi="Times New Roman" w:cs="Times New Roman"/>
                <w:sz w:val="18"/>
                <w:szCs w:val="18"/>
              </w:rPr>
              <w:t xml:space="preserve">- привлечение кредитов от кредитных организаций в валюте Российской Федерации                                                                               </w:t>
            </w:r>
          </w:p>
        </w:tc>
        <w:tc>
          <w:tcPr>
            <w:tcW w:w="850" w:type="dxa"/>
            <w:vAlign w:val="center"/>
          </w:tcPr>
          <w:p w14:paraId="5F6FC549"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1" w:type="dxa"/>
            <w:vAlign w:val="center"/>
          </w:tcPr>
          <w:p w14:paraId="5DF076DB"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0" w:type="dxa"/>
            <w:vAlign w:val="center"/>
          </w:tcPr>
          <w:p w14:paraId="6D0C9AA1"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r>
      <w:tr w:rsidR="009F55DB" w:rsidRPr="00880E80" w14:paraId="4051F6BB" w14:textId="77777777" w:rsidTr="00880E80">
        <w:tc>
          <w:tcPr>
            <w:tcW w:w="12328" w:type="dxa"/>
          </w:tcPr>
          <w:p w14:paraId="4A79DED0" w14:textId="77777777" w:rsidR="009F55DB" w:rsidRPr="00880E80" w:rsidRDefault="009F55DB" w:rsidP="00880E80">
            <w:pPr>
              <w:spacing w:after="0" w:line="240" w:lineRule="auto"/>
              <w:rPr>
                <w:rFonts w:ascii="Times New Roman" w:hAnsi="Times New Roman" w:cs="Times New Roman"/>
                <w:sz w:val="18"/>
                <w:szCs w:val="18"/>
              </w:rPr>
            </w:pPr>
            <w:r w:rsidRPr="00880E80">
              <w:rPr>
                <w:rFonts w:ascii="Times New Roman" w:hAnsi="Times New Roman" w:cs="Times New Roman"/>
                <w:sz w:val="18"/>
                <w:szCs w:val="18"/>
              </w:rPr>
              <w:t xml:space="preserve">- погашение кредитов от кредитных организаций в валюте Российской Федерации                                                                            </w:t>
            </w:r>
          </w:p>
        </w:tc>
        <w:tc>
          <w:tcPr>
            <w:tcW w:w="850" w:type="dxa"/>
            <w:vAlign w:val="center"/>
          </w:tcPr>
          <w:p w14:paraId="4065A93B"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1" w:type="dxa"/>
            <w:vAlign w:val="center"/>
          </w:tcPr>
          <w:p w14:paraId="171A03D8"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0" w:type="dxa"/>
            <w:vAlign w:val="center"/>
          </w:tcPr>
          <w:p w14:paraId="5C122CEA"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r>
      <w:tr w:rsidR="009F55DB" w:rsidRPr="00880E80" w14:paraId="03E37012" w14:textId="77777777" w:rsidTr="00880E80">
        <w:trPr>
          <w:trHeight w:val="60"/>
        </w:trPr>
        <w:tc>
          <w:tcPr>
            <w:tcW w:w="12328" w:type="dxa"/>
          </w:tcPr>
          <w:p w14:paraId="23734917" w14:textId="77777777" w:rsidR="009F55DB" w:rsidRPr="00880E80" w:rsidRDefault="009F55DB" w:rsidP="00880E80">
            <w:pPr>
              <w:spacing w:after="0" w:line="240" w:lineRule="auto"/>
              <w:rPr>
                <w:rFonts w:ascii="Times New Roman" w:hAnsi="Times New Roman" w:cs="Times New Roman"/>
                <w:b/>
                <w:i/>
                <w:sz w:val="18"/>
                <w:szCs w:val="18"/>
              </w:rPr>
            </w:pPr>
            <w:r w:rsidRPr="00880E80">
              <w:rPr>
                <w:rFonts w:ascii="Times New Roman" w:hAnsi="Times New Roman" w:cs="Times New Roman"/>
                <w:b/>
                <w:i/>
                <w:sz w:val="18"/>
                <w:szCs w:val="18"/>
              </w:rPr>
              <w:t xml:space="preserve">Бюджетные кредиты от других бюджетов бюджетной системы Российской Федерации </w:t>
            </w:r>
          </w:p>
        </w:tc>
        <w:tc>
          <w:tcPr>
            <w:tcW w:w="850" w:type="dxa"/>
            <w:vAlign w:val="center"/>
          </w:tcPr>
          <w:p w14:paraId="18C7B313" w14:textId="77777777" w:rsidR="009F55DB" w:rsidRPr="00880E80" w:rsidRDefault="009F55DB" w:rsidP="00880E80">
            <w:pPr>
              <w:spacing w:after="0" w:line="240" w:lineRule="auto"/>
              <w:jc w:val="center"/>
              <w:rPr>
                <w:rFonts w:ascii="Times New Roman" w:hAnsi="Times New Roman" w:cs="Times New Roman"/>
                <w:b/>
                <w:i/>
                <w:sz w:val="18"/>
                <w:szCs w:val="18"/>
              </w:rPr>
            </w:pPr>
            <w:r w:rsidRPr="00880E80">
              <w:rPr>
                <w:rFonts w:ascii="Times New Roman" w:hAnsi="Times New Roman" w:cs="Times New Roman"/>
                <w:b/>
                <w:i/>
                <w:sz w:val="18"/>
                <w:szCs w:val="18"/>
              </w:rPr>
              <w:t>0,0</w:t>
            </w:r>
          </w:p>
        </w:tc>
        <w:tc>
          <w:tcPr>
            <w:tcW w:w="851" w:type="dxa"/>
            <w:vAlign w:val="center"/>
          </w:tcPr>
          <w:p w14:paraId="402DB0D3" w14:textId="77777777" w:rsidR="009F55DB" w:rsidRPr="00880E80" w:rsidRDefault="009F55DB" w:rsidP="00880E80">
            <w:pPr>
              <w:spacing w:after="0" w:line="240" w:lineRule="auto"/>
              <w:jc w:val="center"/>
              <w:rPr>
                <w:rFonts w:ascii="Times New Roman" w:hAnsi="Times New Roman" w:cs="Times New Roman"/>
                <w:b/>
                <w:i/>
                <w:sz w:val="18"/>
                <w:szCs w:val="18"/>
              </w:rPr>
            </w:pPr>
            <w:r w:rsidRPr="00880E80">
              <w:rPr>
                <w:rFonts w:ascii="Times New Roman" w:hAnsi="Times New Roman" w:cs="Times New Roman"/>
                <w:b/>
                <w:i/>
                <w:sz w:val="18"/>
                <w:szCs w:val="18"/>
              </w:rPr>
              <w:t>0,0</w:t>
            </w:r>
          </w:p>
        </w:tc>
        <w:tc>
          <w:tcPr>
            <w:tcW w:w="850" w:type="dxa"/>
            <w:vAlign w:val="center"/>
          </w:tcPr>
          <w:p w14:paraId="33E56F16" w14:textId="77777777" w:rsidR="009F55DB" w:rsidRPr="00880E80" w:rsidRDefault="009F55DB" w:rsidP="00880E80">
            <w:pPr>
              <w:spacing w:after="0" w:line="240" w:lineRule="auto"/>
              <w:jc w:val="center"/>
              <w:rPr>
                <w:rFonts w:ascii="Times New Roman" w:hAnsi="Times New Roman" w:cs="Times New Roman"/>
                <w:b/>
                <w:i/>
                <w:sz w:val="18"/>
                <w:szCs w:val="18"/>
              </w:rPr>
            </w:pPr>
            <w:r w:rsidRPr="00880E80">
              <w:rPr>
                <w:rFonts w:ascii="Times New Roman" w:hAnsi="Times New Roman" w:cs="Times New Roman"/>
                <w:b/>
                <w:i/>
                <w:sz w:val="18"/>
                <w:szCs w:val="18"/>
              </w:rPr>
              <w:t>0,0</w:t>
            </w:r>
          </w:p>
        </w:tc>
      </w:tr>
      <w:tr w:rsidR="009F55DB" w:rsidRPr="00880E80" w14:paraId="22B8AA25" w14:textId="77777777" w:rsidTr="00880E80">
        <w:tc>
          <w:tcPr>
            <w:tcW w:w="12328" w:type="dxa"/>
          </w:tcPr>
          <w:p w14:paraId="474F042F" w14:textId="77777777" w:rsidR="009F55DB" w:rsidRPr="00880E80" w:rsidRDefault="009F55DB" w:rsidP="00880E80">
            <w:pPr>
              <w:spacing w:after="0" w:line="240" w:lineRule="auto"/>
              <w:rPr>
                <w:rFonts w:ascii="Times New Roman" w:hAnsi="Times New Roman" w:cs="Times New Roman"/>
                <w:sz w:val="18"/>
                <w:szCs w:val="18"/>
              </w:rPr>
            </w:pPr>
            <w:r w:rsidRPr="00880E80">
              <w:rPr>
                <w:rFonts w:ascii="Times New Roman" w:hAnsi="Times New Roman" w:cs="Times New Roman"/>
                <w:sz w:val="18"/>
                <w:szCs w:val="18"/>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850" w:type="dxa"/>
            <w:vAlign w:val="center"/>
          </w:tcPr>
          <w:p w14:paraId="3D6047E8"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1" w:type="dxa"/>
            <w:vAlign w:val="center"/>
          </w:tcPr>
          <w:p w14:paraId="31B3580A"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0" w:type="dxa"/>
            <w:vAlign w:val="center"/>
          </w:tcPr>
          <w:p w14:paraId="4845396B"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r>
      <w:tr w:rsidR="009F55DB" w:rsidRPr="00880E80" w14:paraId="77A25B8E" w14:textId="77777777" w:rsidTr="00880E80">
        <w:tc>
          <w:tcPr>
            <w:tcW w:w="12328" w:type="dxa"/>
          </w:tcPr>
          <w:p w14:paraId="216412FA" w14:textId="77777777" w:rsidR="009F55DB" w:rsidRPr="00880E80" w:rsidRDefault="009F55DB" w:rsidP="00880E80">
            <w:pPr>
              <w:spacing w:after="0" w:line="240" w:lineRule="auto"/>
              <w:rPr>
                <w:rFonts w:ascii="Times New Roman" w:hAnsi="Times New Roman" w:cs="Times New Roman"/>
                <w:sz w:val="18"/>
                <w:szCs w:val="18"/>
              </w:rPr>
            </w:pPr>
            <w:r w:rsidRPr="00880E80">
              <w:rPr>
                <w:rFonts w:ascii="Times New Roman" w:hAnsi="Times New Roman" w:cs="Times New Roman"/>
                <w:sz w:val="18"/>
                <w:szCs w:val="18"/>
              </w:rPr>
              <w:t>-погашение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850" w:type="dxa"/>
            <w:vAlign w:val="center"/>
          </w:tcPr>
          <w:p w14:paraId="1738C9E1"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1" w:type="dxa"/>
            <w:vAlign w:val="center"/>
          </w:tcPr>
          <w:p w14:paraId="78A57408"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c>
          <w:tcPr>
            <w:tcW w:w="850" w:type="dxa"/>
            <w:vAlign w:val="center"/>
          </w:tcPr>
          <w:p w14:paraId="7E61590E" w14:textId="77777777" w:rsidR="009F55DB" w:rsidRPr="00880E80" w:rsidRDefault="009F55DB" w:rsidP="00880E80">
            <w:pPr>
              <w:spacing w:after="0" w:line="240" w:lineRule="auto"/>
              <w:jc w:val="center"/>
              <w:rPr>
                <w:rFonts w:ascii="Times New Roman" w:hAnsi="Times New Roman" w:cs="Times New Roman"/>
                <w:sz w:val="18"/>
                <w:szCs w:val="18"/>
              </w:rPr>
            </w:pPr>
            <w:r w:rsidRPr="00880E80">
              <w:rPr>
                <w:rFonts w:ascii="Times New Roman" w:hAnsi="Times New Roman" w:cs="Times New Roman"/>
                <w:sz w:val="18"/>
                <w:szCs w:val="18"/>
              </w:rPr>
              <w:t>0,0</w:t>
            </w:r>
          </w:p>
        </w:tc>
      </w:tr>
    </w:tbl>
    <w:p w14:paraId="56094C7D" w14:textId="77777777" w:rsidR="00880E80" w:rsidRDefault="00880E80" w:rsidP="00785A35">
      <w:pPr>
        <w:tabs>
          <w:tab w:val="left" w:pos="0"/>
        </w:tabs>
        <w:spacing w:after="0" w:line="20" w:lineRule="atLeast"/>
        <w:jc w:val="both"/>
        <w:rPr>
          <w:rFonts w:ascii="Times New Roman" w:hAnsi="Times New Roman"/>
          <w:b/>
          <w:bCs/>
          <w:sz w:val="20"/>
          <w:szCs w:val="20"/>
        </w:rPr>
      </w:pPr>
    </w:p>
    <w:p w14:paraId="7D1086F4" w14:textId="0ABB7F24" w:rsidR="009F55DB" w:rsidRDefault="009F55DB" w:rsidP="00785A35">
      <w:pPr>
        <w:tabs>
          <w:tab w:val="left" w:pos="0"/>
        </w:tabs>
        <w:spacing w:after="0" w:line="20" w:lineRule="atLeast"/>
        <w:jc w:val="both"/>
        <w:rPr>
          <w:rFonts w:ascii="Times New Roman" w:hAnsi="Times New Roman"/>
          <w:b/>
          <w:bCs/>
          <w:sz w:val="20"/>
          <w:szCs w:val="20"/>
        </w:rPr>
      </w:pPr>
      <w:r w:rsidRPr="009F55DB">
        <w:rPr>
          <w:rFonts w:ascii="Times New Roman" w:hAnsi="Times New Roman"/>
          <w:b/>
          <w:bCs/>
          <w:sz w:val="20"/>
          <w:szCs w:val="20"/>
        </w:rPr>
        <w:lastRenderedPageBreak/>
        <w:t>Приложение №</w:t>
      </w:r>
      <w:r>
        <w:rPr>
          <w:rFonts w:ascii="Times New Roman" w:hAnsi="Times New Roman"/>
          <w:b/>
          <w:bCs/>
          <w:sz w:val="20"/>
          <w:szCs w:val="20"/>
        </w:rPr>
        <w:t xml:space="preserve">3 </w:t>
      </w:r>
      <w:r w:rsidRPr="009F55DB">
        <w:rPr>
          <w:rFonts w:ascii="Times New Roman" w:hAnsi="Times New Roman"/>
          <w:b/>
          <w:bCs/>
          <w:sz w:val="20"/>
          <w:szCs w:val="20"/>
        </w:rPr>
        <w:t>к решению Совета народных депутатов</w:t>
      </w:r>
      <w:r>
        <w:rPr>
          <w:rFonts w:ascii="Times New Roman" w:hAnsi="Times New Roman"/>
          <w:b/>
          <w:bCs/>
          <w:sz w:val="20"/>
          <w:szCs w:val="20"/>
        </w:rPr>
        <w:t xml:space="preserve"> </w:t>
      </w:r>
      <w:r w:rsidRPr="009F55DB">
        <w:rPr>
          <w:rFonts w:ascii="Times New Roman" w:hAnsi="Times New Roman"/>
          <w:b/>
          <w:bCs/>
          <w:sz w:val="20"/>
          <w:szCs w:val="20"/>
        </w:rPr>
        <w:t>Завитинского муниципального округа</w:t>
      </w:r>
      <w:r>
        <w:rPr>
          <w:rFonts w:ascii="Times New Roman" w:hAnsi="Times New Roman"/>
          <w:b/>
          <w:bCs/>
          <w:sz w:val="20"/>
          <w:szCs w:val="20"/>
        </w:rPr>
        <w:t xml:space="preserve"> </w:t>
      </w:r>
      <w:proofErr w:type="gramStart"/>
      <w:r w:rsidRPr="009F55DB">
        <w:rPr>
          <w:rFonts w:ascii="Times New Roman" w:hAnsi="Times New Roman"/>
          <w:b/>
          <w:bCs/>
          <w:sz w:val="20"/>
          <w:szCs w:val="20"/>
        </w:rPr>
        <w:t>от  23.12.2022</w:t>
      </w:r>
      <w:proofErr w:type="gramEnd"/>
      <w:r w:rsidRPr="009F55DB">
        <w:rPr>
          <w:rFonts w:ascii="Times New Roman" w:hAnsi="Times New Roman"/>
          <w:b/>
          <w:bCs/>
          <w:sz w:val="20"/>
          <w:szCs w:val="20"/>
        </w:rPr>
        <w:t xml:space="preserve">  № 183/17</w:t>
      </w:r>
      <w:r>
        <w:rPr>
          <w:rFonts w:ascii="Times New Roman" w:hAnsi="Times New Roman"/>
          <w:b/>
          <w:bCs/>
          <w:sz w:val="20"/>
          <w:szCs w:val="20"/>
        </w:rPr>
        <w:t xml:space="preserve"> </w:t>
      </w:r>
      <w:r w:rsidRPr="009F55DB">
        <w:rPr>
          <w:rFonts w:ascii="Times New Roman" w:hAnsi="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и плановый период 2023-2024 годов</w:t>
      </w:r>
    </w:p>
    <w:tbl>
      <w:tblPr>
        <w:tblW w:w="15730" w:type="dxa"/>
        <w:tblLook w:val="04A0" w:firstRow="1" w:lastRow="0" w:firstColumn="1" w:lastColumn="0" w:noHBand="0" w:noVBand="1"/>
      </w:tblPr>
      <w:tblGrid>
        <w:gridCol w:w="10343"/>
        <w:gridCol w:w="1418"/>
        <w:gridCol w:w="850"/>
        <w:gridCol w:w="1134"/>
        <w:gridCol w:w="1134"/>
        <w:gridCol w:w="851"/>
      </w:tblGrid>
      <w:tr w:rsidR="00880E80" w:rsidRPr="00880E80" w14:paraId="2D8B4F05" w14:textId="77777777" w:rsidTr="00880E80">
        <w:trPr>
          <w:trHeight w:val="20"/>
        </w:trPr>
        <w:tc>
          <w:tcPr>
            <w:tcW w:w="10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FC1F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Наименование кода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8F19E5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КЦСР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8552A1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63C285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CE5759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2023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9DCFAB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2024</w:t>
            </w:r>
          </w:p>
        </w:tc>
      </w:tr>
      <w:tr w:rsidR="00880E80" w:rsidRPr="00880E80" w14:paraId="56EEA45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463352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"Развитие агропромышленного комплекса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CFA034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51.0.00.00000</w:t>
            </w:r>
          </w:p>
        </w:tc>
        <w:tc>
          <w:tcPr>
            <w:tcW w:w="850" w:type="dxa"/>
            <w:tcBorders>
              <w:top w:val="nil"/>
              <w:left w:val="nil"/>
              <w:bottom w:val="single" w:sz="4" w:space="0" w:color="auto"/>
              <w:right w:val="single" w:sz="4" w:space="0" w:color="auto"/>
            </w:tcBorders>
            <w:shd w:val="clear" w:color="000000" w:fill="FFFFFF"/>
            <w:vAlign w:val="center"/>
            <w:hideMark/>
          </w:tcPr>
          <w:p w14:paraId="1E5DE31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2DE9B4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1 399,2</w:t>
            </w:r>
          </w:p>
        </w:tc>
        <w:tc>
          <w:tcPr>
            <w:tcW w:w="1134" w:type="dxa"/>
            <w:tcBorders>
              <w:top w:val="nil"/>
              <w:left w:val="nil"/>
              <w:bottom w:val="single" w:sz="4" w:space="0" w:color="auto"/>
              <w:right w:val="single" w:sz="4" w:space="0" w:color="auto"/>
            </w:tcBorders>
            <w:shd w:val="clear" w:color="000000" w:fill="FFFFFF"/>
            <w:vAlign w:val="center"/>
            <w:hideMark/>
          </w:tcPr>
          <w:p w14:paraId="00F831D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789,2</w:t>
            </w:r>
          </w:p>
        </w:tc>
        <w:tc>
          <w:tcPr>
            <w:tcW w:w="851" w:type="dxa"/>
            <w:tcBorders>
              <w:top w:val="nil"/>
              <w:left w:val="nil"/>
              <w:bottom w:val="single" w:sz="4" w:space="0" w:color="auto"/>
              <w:right w:val="single" w:sz="4" w:space="0" w:color="auto"/>
            </w:tcBorders>
            <w:shd w:val="clear" w:color="000000" w:fill="FFFFFF"/>
            <w:vAlign w:val="center"/>
            <w:hideMark/>
          </w:tcPr>
          <w:p w14:paraId="4C9DA5C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789,2</w:t>
            </w:r>
          </w:p>
        </w:tc>
      </w:tr>
      <w:tr w:rsidR="00880E80" w:rsidRPr="00880E80" w14:paraId="59B4C79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C24182B" w14:textId="77777777" w:rsidR="00880E80" w:rsidRPr="00880E80" w:rsidRDefault="00880E80" w:rsidP="00880E80">
            <w:pPr>
              <w:spacing w:after="0" w:line="240" w:lineRule="auto"/>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Развитие агропромышленного комплекса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2FBFECAF"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51.1.00.00000</w:t>
            </w:r>
          </w:p>
        </w:tc>
        <w:tc>
          <w:tcPr>
            <w:tcW w:w="850" w:type="dxa"/>
            <w:tcBorders>
              <w:top w:val="nil"/>
              <w:left w:val="nil"/>
              <w:bottom w:val="single" w:sz="4" w:space="0" w:color="auto"/>
              <w:right w:val="single" w:sz="4" w:space="0" w:color="auto"/>
            </w:tcBorders>
            <w:shd w:val="clear" w:color="000000" w:fill="FFFFFF"/>
            <w:vAlign w:val="center"/>
            <w:hideMark/>
          </w:tcPr>
          <w:p w14:paraId="70E7BEDA"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591A3C4"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1 399,2</w:t>
            </w:r>
          </w:p>
        </w:tc>
        <w:tc>
          <w:tcPr>
            <w:tcW w:w="1134" w:type="dxa"/>
            <w:tcBorders>
              <w:top w:val="nil"/>
              <w:left w:val="nil"/>
              <w:bottom w:val="single" w:sz="4" w:space="0" w:color="auto"/>
              <w:right w:val="single" w:sz="4" w:space="0" w:color="auto"/>
            </w:tcBorders>
            <w:shd w:val="clear" w:color="000000" w:fill="FFFFFF"/>
            <w:vAlign w:val="center"/>
            <w:hideMark/>
          </w:tcPr>
          <w:p w14:paraId="3F443F57"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789,2</w:t>
            </w:r>
          </w:p>
        </w:tc>
        <w:tc>
          <w:tcPr>
            <w:tcW w:w="851" w:type="dxa"/>
            <w:tcBorders>
              <w:top w:val="nil"/>
              <w:left w:val="nil"/>
              <w:bottom w:val="single" w:sz="4" w:space="0" w:color="auto"/>
              <w:right w:val="single" w:sz="4" w:space="0" w:color="auto"/>
            </w:tcBorders>
            <w:shd w:val="clear" w:color="000000" w:fill="FFFFFF"/>
            <w:vAlign w:val="center"/>
            <w:hideMark/>
          </w:tcPr>
          <w:p w14:paraId="383EBBBB"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789,2</w:t>
            </w:r>
          </w:p>
        </w:tc>
      </w:tr>
      <w:tr w:rsidR="00880E80" w:rsidRPr="00880E80" w14:paraId="74B924C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7596005" w14:textId="77777777" w:rsidR="00880E80" w:rsidRPr="00880E80" w:rsidRDefault="00880E80" w:rsidP="00880E80">
            <w:pPr>
              <w:spacing w:after="0" w:line="240" w:lineRule="auto"/>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418" w:type="dxa"/>
            <w:tcBorders>
              <w:top w:val="nil"/>
              <w:left w:val="nil"/>
              <w:bottom w:val="single" w:sz="4" w:space="0" w:color="auto"/>
              <w:right w:val="single" w:sz="4" w:space="0" w:color="auto"/>
            </w:tcBorders>
            <w:shd w:val="clear" w:color="000000" w:fill="FFFFFF"/>
            <w:vAlign w:val="center"/>
            <w:hideMark/>
          </w:tcPr>
          <w:p w14:paraId="0AC55ED6"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51.1.01.00000</w:t>
            </w:r>
          </w:p>
        </w:tc>
        <w:tc>
          <w:tcPr>
            <w:tcW w:w="850" w:type="dxa"/>
            <w:tcBorders>
              <w:top w:val="nil"/>
              <w:left w:val="nil"/>
              <w:bottom w:val="single" w:sz="4" w:space="0" w:color="auto"/>
              <w:right w:val="single" w:sz="4" w:space="0" w:color="auto"/>
            </w:tcBorders>
            <w:shd w:val="clear" w:color="000000" w:fill="FFFFFF"/>
            <w:vAlign w:val="center"/>
            <w:hideMark/>
          </w:tcPr>
          <w:p w14:paraId="50D3E200"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9204EC"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5BD3B34A"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63920AE7"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59AC486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DC48622"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418" w:type="dxa"/>
            <w:tcBorders>
              <w:top w:val="nil"/>
              <w:left w:val="nil"/>
              <w:bottom w:val="single" w:sz="4" w:space="0" w:color="auto"/>
              <w:right w:val="single" w:sz="4" w:space="0" w:color="auto"/>
            </w:tcBorders>
            <w:shd w:val="clear" w:color="000000" w:fill="FFFFFF"/>
            <w:vAlign w:val="center"/>
            <w:hideMark/>
          </w:tcPr>
          <w:p w14:paraId="775ACE32"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51.1.01.00010</w:t>
            </w:r>
          </w:p>
        </w:tc>
        <w:tc>
          <w:tcPr>
            <w:tcW w:w="850" w:type="dxa"/>
            <w:tcBorders>
              <w:top w:val="nil"/>
              <w:left w:val="nil"/>
              <w:bottom w:val="single" w:sz="4" w:space="0" w:color="auto"/>
              <w:right w:val="single" w:sz="4" w:space="0" w:color="auto"/>
            </w:tcBorders>
            <w:shd w:val="clear" w:color="000000" w:fill="FFFFFF"/>
            <w:vAlign w:val="center"/>
            <w:hideMark/>
          </w:tcPr>
          <w:p w14:paraId="71A53A24"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B45928"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23CD4AE5"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15BEF43B"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4DDB976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61C659"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F0309A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51.1.01.00010</w:t>
            </w:r>
          </w:p>
        </w:tc>
        <w:tc>
          <w:tcPr>
            <w:tcW w:w="850" w:type="dxa"/>
            <w:tcBorders>
              <w:top w:val="nil"/>
              <w:left w:val="nil"/>
              <w:bottom w:val="single" w:sz="4" w:space="0" w:color="auto"/>
              <w:right w:val="single" w:sz="4" w:space="0" w:color="auto"/>
            </w:tcBorders>
            <w:shd w:val="clear" w:color="000000" w:fill="FFFFFF"/>
            <w:vAlign w:val="center"/>
            <w:hideMark/>
          </w:tcPr>
          <w:p w14:paraId="1295B31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404636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07655AE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565D218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r>
      <w:tr w:rsidR="00880E80" w:rsidRPr="00880E80" w14:paraId="71A6A868" w14:textId="77777777" w:rsidTr="00880E80">
        <w:trPr>
          <w:trHeight w:val="20"/>
        </w:trPr>
        <w:tc>
          <w:tcPr>
            <w:tcW w:w="10343" w:type="dxa"/>
            <w:tcBorders>
              <w:top w:val="nil"/>
              <w:left w:val="nil"/>
              <w:bottom w:val="nil"/>
              <w:right w:val="nil"/>
            </w:tcBorders>
            <w:shd w:val="clear" w:color="auto" w:fill="auto"/>
            <w:vAlign w:val="bottom"/>
            <w:hideMark/>
          </w:tcPr>
          <w:p w14:paraId="7C4B1038"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Создание цеха по переработке молока"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66BA2615"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51.1.03.00000</w:t>
            </w:r>
          </w:p>
        </w:tc>
        <w:tc>
          <w:tcPr>
            <w:tcW w:w="850" w:type="dxa"/>
            <w:tcBorders>
              <w:top w:val="nil"/>
              <w:left w:val="nil"/>
              <w:bottom w:val="single" w:sz="4" w:space="0" w:color="auto"/>
              <w:right w:val="single" w:sz="4" w:space="0" w:color="auto"/>
            </w:tcBorders>
            <w:shd w:val="clear" w:color="000000" w:fill="FFFFFF"/>
            <w:vAlign w:val="center"/>
            <w:hideMark/>
          </w:tcPr>
          <w:p w14:paraId="0E53E9A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3715A4"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045FEFC"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6853CB2F"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30A9E2CD" w14:textId="77777777" w:rsidTr="00880E80">
        <w:trPr>
          <w:trHeight w:val="20"/>
        </w:trPr>
        <w:tc>
          <w:tcPr>
            <w:tcW w:w="10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791EC"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Создание цеха по переработке молока</w:t>
            </w:r>
          </w:p>
        </w:tc>
        <w:tc>
          <w:tcPr>
            <w:tcW w:w="1418" w:type="dxa"/>
            <w:tcBorders>
              <w:top w:val="nil"/>
              <w:left w:val="nil"/>
              <w:bottom w:val="single" w:sz="4" w:space="0" w:color="auto"/>
              <w:right w:val="single" w:sz="4" w:space="0" w:color="auto"/>
            </w:tcBorders>
            <w:shd w:val="clear" w:color="000000" w:fill="FFFFFF"/>
            <w:vAlign w:val="center"/>
            <w:hideMark/>
          </w:tcPr>
          <w:p w14:paraId="4EC5D331"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51.1.03.00910</w:t>
            </w:r>
          </w:p>
        </w:tc>
        <w:tc>
          <w:tcPr>
            <w:tcW w:w="850" w:type="dxa"/>
            <w:tcBorders>
              <w:top w:val="nil"/>
              <w:left w:val="nil"/>
              <w:bottom w:val="single" w:sz="4" w:space="0" w:color="auto"/>
              <w:right w:val="single" w:sz="4" w:space="0" w:color="auto"/>
            </w:tcBorders>
            <w:shd w:val="clear" w:color="000000" w:fill="FFFFFF"/>
            <w:vAlign w:val="center"/>
            <w:hideMark/>
          </w:tcPr>
          <w:p w14:paraId="1643CB15"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1D294A8"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469DDB6E"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30F7E21B"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E7567B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06EA6C5"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000944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51.1.03.00910</w:t>
            </w:r>
          </w:p>
        </w:tc>
        <w:tc>
          <w:tcPr>
            <w:tcW w:w="850" w:type="dxa"/>
            <w:tcBorders>
              <w:top w:val="nil"/>
              <w:left w:val="nil"/>
              <w:bottom w:val="single" w:sz="4" w:space="0" w:color="auto"/>
              <w:right w:val="single" w:sz="4" w:space="0" w:color="auto"/>
            </w:tcBorders>
            <w:shd w:val="clear" w:color="000000" w:fill="FFFFFF"/>
            <w:vAlign w:val="center"/>
            <w:hideMark/>
          </w:tcPr>
          <w:p w14:paraId="21464BC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20D5F5A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4B3E26D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2A65623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AE8902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918B6DD"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Строительство теплицы по выращиванию овощей, зелени (пряных трав)"</w:t>
            </w:r>
          </w:p>
        </w:tc>
        <w:tc>
          <w:tcPr>
            <w:tcW w:w="1418" w:type="dxa"/>
            <w:tcBorders>
              <w:top w:val="nil"/>
              <w:left w:val="nil"/>
              <w:bottom w:val="single" w:sz="4" w:space="0" w:color="auto"/>
              <w:right w:val="single" w:sz="4" w:space="0" w:color="auto"/>
            </w:tcBorders>
            <w:shd w:val="clear" w:color="000000" w:fill="FFFFFF"/>
            <w:vAlign w:val="center"/>
            <w:hideMark/>
          </w:tcPr>
          <w:p w14:paraId="542C1EE4"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51.1.04.00000</w:t>
            </w:r>
          </w:p>
        </w:tc>
        <w:tc>
          <w:tcPr>
            <w:tcW w:w="850" w:type="dxa"/>
            <w:tcBorders>
              <w:top w:val="nil"/>
              <w:left w:val="nil"/>
              <w:bottom w:val="single" w:sz="4" w:space="0" w:color="auto"/>
              <w:right w:val="single" w:sz="4" w:space="0" w:color="auto"/>
            </w:tcBorders>
            <w:shd w:val="clear" w:color="000000" w:fill="FFFFFF"/>
            <w:vAlign w:val="center"/>
            <w:hideMark/>
          </w:tcPr>
          <w:p w14:paraId="3BA9EC2B"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0D5F136"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2A9351F3"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0BBACFE"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77D7D3D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6F03FB3"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Строительство теплицы по выращиванию овощей, зелени (пряных трав)</w:t>
            </w:r>
          </w:p>
        </w:tc>
        <w:tc>
          <w:tcPr>
            <w:tcW w:w="1418" w:type="dxa"/>
            <w:tcBorders>
              <w:top w:val="nil"/>
              <w:left w:val="nil"/>
              <w:bottom w:val="single" w:sz="4" w:space="0" w:color="auto"/>
              <w:right w:val="single" w:sz="4" w:space="0" w:color="auto"/>
            </w:tcBorders>
            <w:shd w:val="clear" w:color="000000" w:fill="FFFFFF"/>
            <w:vAlign w:val="center"/>
            <w:hideMark/>
          </w:tcPr>
          <w:p w14:paraId="79C8B421"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51.1.04.00920</w:t>
            </w:r>
          </w:p>
        </w:tc>
        <w:tc>
          <w:tcPr>
            <w:tcW w:w="850" w:type="dxa"/>
            <w:tcBorders>
              <w:top w:val="nil"/>
              <w:left w:val="nil"/>
              <w:bottom w:val="single" w:sz="4" w:space="0" w:color="auto"/>
              <w:right w:val="single" w:sz="4" w:space="0" w:color="auto"/>
            </w:tcBorders>
            <w:shd w:val="clear" w:color="000000" w:fill="FFFFFF"/>
            <w:vAlign w:val="center"/>
            <w:hideMark/>
          </w:tcPr>
          <w:p w14:paraId="23B34ACE"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0497B35"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0E0866D7"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35DFDA0"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70CC990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DE5D9F6"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65E76E8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51.1.04.00920</w:t>
            </w:r>
          </w:p>
        </w:tc>
        <w:tc>
          <w:tcPr>
            <w:tcW w:w="850" w:type="dxa"/>
            <w:tcBorders>
              <w:top w:val="nil"/>
              <w:left w:val="nil"/>
              <w:bottom w:val="single" w:sz="4" w:space="0" w:color="auto"/>
              <w:right w:val="single" w:sz="4" w:space="0" w:color="auto"/>
            </w:tcBorders>
            <w:shd w:val="clear" w:color="000000" w:fill="FFFFFF"/>
            <w:vAlign w:val="center"/>
            <w:hideMark/>
          </w:tcPr>
          <w:p w14:paraId="7A88522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5AC3F6C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2ADF506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41CD2B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r>
      <w:tr w:rsidR="00880E80" w:rsidRPr="00880E80" w14:paraId="20C90A6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416DC75"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w:t>
            </w:r>
            <w:proofErr w:type="gramStart"/>
            <w:r w:rsidRPr="00880E80">
              <w:rPr>
                <w:rFonts w:ascii="Times New Roman" w:eastAsia="Times New Roman" w:hAnsi="Times New Roman" w:cs="Times New Roman"/>
                <w:b/>
                <w:bCs/>
                <w:sz w:val="18"/>
                <w:szCs w:val="18"/>
                <w:lang w:eastAsia="ru-RU"/>
              </w:rPr>
              <w:t>с  животными</w:t>
            </w:r>
            <w:proofErr w:type="gramEnd"/>
            <w:r w:rsidRPr="00880E80">
              <w:rPr>
                <w:rFonts w:ascii="Times New Roman" w:eastAsia="Times New Roman" w:hAnsi="Times New Roman" w:cs="Times New Roman"/>
                <w:b/>
                <w:bCs/>
                <w:sz w:val="18"/>
                <w:szCs w:val="18"/>
                <w:lang w:eastAsia="ru-RU"/>
              </w:rPr>
              <w:t xml:space="preserve"> без владельцев "</w:t>
            </w:r>
          </w:p>
        </w:tc>
        <w:tc>
          <w:tcPr>
            <w:tcW w:w="1418" w:type="dxa"/>
            <w:tcBorders>
              <w:top w:val="nil"/>
              <w:left w:val="nil"/>
              <w:bottom w:val="single" w:sz="4" w:space="0" w:color="auto"/>
              <w:right w:val="single" w:sz="4" w:space="0" w:color="auto"/>
            </w:tcBorders>
            <w:shd w:val="clear" w:color="000000" w:fill="FFFFFF"/>
            <w:vAlign w:val="center"/>
            <w:hideMark/>
          </w:tcPr>
          <w:p w14:paraId="2C1462BA"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51.1.09.00000</w:t>
            </w:r>
          </w:p>
        </w:tc>
        <w:tc>
          <w:tcPr>
            <w:tcW w:w="850" w:type="dxa"/>
            <w:tcBorders>
              <w:top w:val="nil"/>
              <w:left w:val="nil"/>
              <w:bottom w:val="single" w:sz="4" w:space="0" w:color="auto"/>
              <w:right w:val="single" w:sz="4" w:space="0" w:color="auto"/>
            </w:tcBorders>
            <w:shd w:val="clear" w:color="000000" w:fill="FFFFFF"/>
            <w:vAlign w:val="center"/>
            <w:hideMark/>
          </w:tcPr>
          <w:p w14:paraId="251C348A"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6186A19"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1 349,2</w:t>
            </w:r>
          </w:p>
        </w:tc>
        <w:tc>
          <w:tcPr>
            <w:tcW w:w="1134" w:type="dxa"/>
            <w:tcBorders>
              <w:top w:val="nil"/>
              <w:left w:val="nil"/>
              <w:bottom w:val="single" w:sz="4" w:space="0" w:color="auto"/>
              <w:right w:val="single" w:sz="4" w:space="0" w:color="auto"/>
            </w:tcBorders>
            <w:shd w:val="clear" w:color="000000" w:fill="FFFFFF"/>
            <w:vAlign w:val="center"/>
            <w:hideMark/>
          </w:tcPr>
          <w:p w14:paraId="31AB245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239,2</w:t>
            </w:r>
          </w:p>
        </w:tc>
        <w:tc>
          <w:tcPr>
            <w:tcW w:w="851" w:type="dxa"/>
            <w:tcBorders>
              <w:top w:val="nil"/>
              <w:left w:val="nil"/>
              <w:bottom w:val="single" w:sz="4" w:space="0" w:color="auto"/>
              <w:right w:val="single" w:sz="4" w:space="0" w:color="auto"/>
            </w:tcBorders>
            <w:shd w:val="clear" w:color="000000" w:fill="FFFFFF"/>
            <w:vAlign w:val="center"/>
            <w:hideMark/>
          </w:tcPr>
          <w:p w14:paraId="0D9ED11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239,2</w:t>
            </w:r>
          </w:p>
        </w:tc>
      </w:tr>
      <w:tr w:rsidR="00880E80" w:rsidRPr="00880E80" w14:paraId="11F93DE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BA09BC2"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w:t>
            </w:r>
            <w:proofErr w:type="gramStart"/>
            <w:r w:rsidRPr="00880E80">
              <w:rPr>
                <w:rFonts w:ascii="Times New Roman" w:eastAsia="Times New Roman" w:hAnsi="Times New Roman" w:cs="Times New Roman"/>
                <w:b/>
                <w:bCs/>
                <w:sz w:val="18"/>
                <w:szCs w:val="18"/>
                <w:lang w:eastAsia="ru-RU"/>
              </w:rPr>
              <w:t>с  животными</w:t>
            </w:r>
            <w:proofErr w:type="gramEnd"/>
            <w:r w:rsidRPr="00880E80">
              <w:rPr>
                <w:rFonts w:ascii="Times New Roman" w:eastAsia="Times New Roman" w:hAnsi="Times New Roman" w:cs="Times New Roman"/>
                <w:b/>
                <w:bCs/>
                <w:sz w:val="18"/>
                <w:szCs w:val="18"/>
                <w:lang w:eastAsia="ru-RU"/>
              </w:rPr>
              <w:t xml:space="preserve"> без владельцев </w:t>
            </w:r>
          </w:p>
        </w:tc>
        <w:tc>
          <w:tcPr>
            <w:tcW w:w="1418" w:type="dxa"/>
            <w:tcBorders>
              <w:top w:val="nil"/>
              <w:left w:val="nil"/>
              <w:bottom w:val="single" w:sz="4" w:space="0" w:color="auto"/>
              <w:right w:val="single" w:sz="4" w:space="0" w:color="auto"/>
            </w:tcBorders>
            <w:shd w:val="clear" w:color="000000" w:fill="FFFFFF"/>
            <w:vAlign w:val="center"/>
            <w:hideMark/>
          </w:tcPr>
          <w:p w14:paraId="3B843DDD"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51.1.09.69700</w:t>
            </w:r>
          </w:p>
        </w:tc>
        <w:tc>
          <w:tcPr>
            <w:tcW w:w="850" w:type="dxa"/>
            <w:tcBorders>
              <w:top w:val="nil"/>
              <w:left w:val="nil"/>
              <w:bottom w:val="single" w:sz="4" w:space="0" w:color="auto"/>
              <w:right w:val="single" w:sz="4" w:space="0" w:color="auto"/>
            </w:tcBorders>
            <w:shd w:val="clear" w:color="000000" w:fill="FFFFFF"/>
            <w:vAlign w:val="center"/>
            <w:hideMark/>
          </w:tcPr>
          <w:p w14:paraId="5B461FB3"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C3AFCC1"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1 349,2</w:t>
            </w:r>
          </w:p>
        </w:tc>
        <w:tc>
          <w:tcPr>
            <w:tcW w:w="1134" w:type="dxa"/>
            <w:tcBorders>
              <w:top w:val="nil"/>
              <w:left w:val="nil"/>
              <w:bottom w:val="single" w:sz="4" w:space="0" w:color="auto"/>
              <w:right w:val="single" w:sz="4" w:space="0" w:color="auto"/>
            </w:tcBorders>
            <w:shd w:val="clear" w:color="000000" w:fill="FFFFFF"/>
            <w:vAlign w:val="center"/>
            <w:hideMark/>
          </w:tcPr>
          <w:p w14:paraId="6DFF5313"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239,2</w:t>
            </w:r>
          </w:p>
        </w:tc>
        <w:tc>
          <w:tcPr>
            <w:tcW w:w="851" w:type="dxa"/>
            <w:tcBorders>
              <w:top w:val="nil"/>
              <w:left w:val="nil"/>
              <w:bottom w:val="single" w:sz="4" w:space="0" w:color="auto"/>
              <w:right w:val="single" w:sz="4" w:space="0" w:color="auto"/>
            </w:tcBorders>
            <w:shd w:val="clear" w:color="000000" w:fill="FFFFFF"/>
            <w:vAlign w:val="center"/>
            <w:hideMark/>
          </w:tcPr>
          <w:p w14:paraId="7722ED5F"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239,2</w:t>
            </w:r>
          </w:p>
        </w:tc>
      </w:tr>
      <w:tr w:rsidR="00880E80" w:rsidRPr="00880E80" w14:paraId="2CF3A10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1C8085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1F54B3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51.1.09.69700</w:t>
            </w:r>
          </w:p>
        </w:tc>
        <w:tc>
          <w:tcPr>
            <w:tcW w:w="850" w:type="dxa"/>
            <w:tcBorders>
              <w:top w:val="nil"/>
              <w:left w:val="nil"/>
              <w:bottom w:val="single" w:sz="4" w:space="0" w:color="auto"/>
              <w:right w:val="single" w:sz="4" w:space="0" w:color="auto"/>
            </w:tcBorders>
            <w:shd w:val="clear" w:color="000000" w:fill="FFFFFF"/>
            <w:vAlign w:val="center"/>
            <w:hideMark/>
          </w:tcPr>
          <w:p w14:paraId="0A52A99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040B2F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1 349,2</w:t>
            </w:r>
          </w:p>
        </w:tc>
        <w:tc>
          <w:tcPr>
            <w:tcW w:w="1134" w:type="dxa"/>
            <w:tcBorders>
              <w:top w:val="nil"/>
              <w:left w:val="nil"/>
              <w:bottom w:val="single" w:sz="4" w:space="0" w:color="auto"/>
              <w:right w:val="single" w:sz="4" w:space="0" w:color="auto"/>
            </w:tcBorders>
            <w:shd w:val="clear" w:color="000000" w:fill="FFFFFF"/>
            <w:vAlign w:val="center"/>
            <w:hideMark/>
          </w:tcPr>
          <w:p w14:paraId="6D1E6E8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239,2</w:t>
            </w:r>
          </w:p>
        </w:tc>
        <w:tc>
          <w:tcPr>
            <w:tcW w:w="851" w:type="dxa"/>
            <w:tcBorders>
              <w:top w:val="nil"/>
              <w:left w:val="nil"/>
              <w:bottom w:val="single" w:sz="4" w:space="0" w:color="auto"/>
              <w:right w:val="single" w:sz="4" w:space="0" w:color="auto"/>
            </w:tcBorders>
            <w:shd w:val="clear" w:color="000000" w:fill="FFFFFF"/>
            <w:vAlign w:val="center"/>
            <w:hideMark/>
          </w:tcPr>
          <w:p w14:paraId="4383A8E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239,2</w:t>
            </w:r>
          </w:p>
        </w:tc>
      </w:tr>
      <w:tr w:rsidR="00880E80" w:rsidRPr="00880E80" w14:paraId="5086704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9754DB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"Развитие и сохранение культуры и искусства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4433BDA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52.0.00.00000</w:t>
            </w:r>
          </w:p>
        </w:tc>
        <w:tc>
          <w:tcPr>
            <w:tcW w:w="850" w:type="dxa"/>
            <w:tcBorders>
              <w:top w:val="nil"/>
              <w:left w:val="nil"/>
              <w:bottom w:val="single" w:sz="4" w:space="0" w:color="auto"/>
              <w:right w:val="single" w:sz="4" w:space="0" w:color="auto"/>
            </w:tcBorders>
            <w:shd w:val="clear" w:color="000000" w:fill="FFFFFF"/>
            <w:vAlign w:val="center"/>
            <w:hideMark/>
          </w:tcPr>
          <w:p w14:paraId="0FFF646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3BC31E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54 427,2</w:t>
            </w:r>
          </w:p>
        </w:tc>
        <w:tc>
          <w:tcPr>
            <w:tcW w:w="1134" w:type="dxa"/>
            <w:tcBorders>
              <w:top w:val="nil"/>
              <w:left w:val="nil"/>
              <w:bottom w:val="single" w:sz="4" w:space="0" w:color="auto"/>
              <w:right w:val="single" w:sz="4" w:space="0" w:color="auto"/>
            </w:tcBorders>
            <w:shd w:val="clear" w:color="000000" w:fill="FFFFFF"/>
            <w:vAlign w:val="center"/>
            <w:hideMark/>
          </w:tcPr>
          <w:p w14:paraId="75D3BE1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50 704,8</w:t>
            </w:r>
          </w:p>
        </w:tc>
        <w:tc>
          <w:tcPr>
            <w:tcW w:w="851" w:type="dxa"/>
            <w:tcBorders>
              <w:top w:val="nil"/>
              <w:left w:val="nil"/>
              <w:bottom w:val="single" w:sz="4" w:space="0" w:color="auto"/>
              <w:right w:val="single" w:sz="4" w:space="0" w:color="auto"/>
            </w:tcBorders>
            <w:shd w:val="clear" w:color="000000" w:fill="FFFFFF"/>
            <w:vAlign w:val="center"/>
            <w:hideMark/>
          </w:tcPr>
          <w:p w14:paraId="572F66C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49 553,4</w:t>
            </w:r>
          </w:p>
        </w:tc>
      </w:tr>
      <w:tr w:rsidR="00880E80" w:rsidRPr="00880E80" w14:paraId="5F5453E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08D3B8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"Народное творчество и досуговая деятельность"</w:t>
            </w:r>
          </w:p>
        </w:tc>
        <w:tc>
          <w:tcPr>
            <w:tcW w:w="1418" w:type="dxa"/>
            <w:tcBorders>
              <w:top w:val="nil"/>
              <w:left w:val="nil"/>
              <w:bottom w:val="single" w:sz="4" w:space="0" w:color="auto"/>
              <w:right w:val="single" w:sz="4" w:space="0" w:color="auto"/>
            </w:tcBorders>
            <w:shd w:val="clear" w:color="000000" w:fill="FFFFFF"/>
            <w:vAlign w:val="center"/>
            <w:hideMark/>
          </w:tcPr>
          <w:p w14:paraId="5531F36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52.1.00.00000</w:t>
            </w:r>
          </w:p>
        </w:tc>
        <w:tc>
          <w:tcPr>
            <w:tcW w:w="850" w:type="dxa"/>
            <w:tcBorders>
              <w:top w:val="nil"/>
              <w:left w:val="nil"/>
              <w:bottom w:val="single" w:sz="4" w:space="0" w:color="auto"/>
              <w:right w:val="single" w:sz="4" w:space="0" w:color="auto"/>
            </w:tcBorders>
            <w:shd w:val="clear" w:color="000000" w:fill="FFFFFF"/>
            <w:vAlign w:val="center"/>
            <w:hideMark/>
          </w:tcPr>
          <w:p w14:paraId="7852865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0F870A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31 803,2</w:t>
            </w:r>
          </w:p>
        </w:tc>
        <w:tc>
          <w:tcPr>
            <w:tcW w:w="1134" w:type="dxa"/>
            <w:tcBorders>
              <w:top w:val="nil"/>
              <w:left w:val="nil"/>
              <w:bottom w:val="single" w:sz="4" w:space="0" w:color="auto"/>
              <w:right w:val="single" w:sz="4" w:space="0" w:color="auto"/>
            </w:tcBorders>
            <w:shd w:val="clear" w:color="000000" w:fill="FFFFFF"/>
            <w:vAlign w:val="center"/>
            <w:hideMark/>
          </w:tcPr>
          <w:p w14:paraId="26058CC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23 661,3</w:t>
            </w:r>
          </w:p>
        </w:tc>
        <w:tc>
          <w:tcPr>
            <w:tcW w:w="851" w:type="dxa"/>
            <w:tcBorders>
              <w:top w:val="nil"/>
              <w:left w:val="nil"/>
              <w:bottom w:val="single" w:sz="4" w:space="0" w:color="auto"/>
              <w:right w:val="single" w:sz="4" w:space="0" w:color="auto"/>
            </w:tcBorders>
            <w:shd w:val="clear" w:color="000000" w:fill="FFFFFF"/>
            <w:vAlign w:val="center"/>
            <w:hideMark/>
          </w:tcPr>
          <w:p w14:paraId="3DF79D2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23 411,3</w:t>
            </w:r>
          </w:p>
        </w:tc>
      </w:tr>
      <w:tr w:rsidR="00880E80" w:rsidRPr="00880E80" w14:paraId="305D6C1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23BF5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Расходы на обеспечение деятельности (оказание услуг) МАУК «РЦД «Мир»"</w:t>
            </w:r>
          </w:p>
        </w:tc>
        <w:tc>
          <w:tcPr>
            <w:tcW w:w="1418" w:type="dxa"/>
            <w:tcBorders>
              <w:top w:val="nil"/>
              <w:left w:val="nil"/>
              <w:bottom w:val="single" w:sz="4" w:space="0" w:color="auto"/>
              <w:right w:val="single" w:sz="4" w:space="0" w:color="auto"/>
            </w:tcBorders>
            <w:shd w:val="clear" w:color="000000" w:fill="FFFFFF"/>
            <w:vAlign w:val="center"/>
            <w:hideMark/>
          </w:tcPr>
          <w:p w14:paraId="1370B1E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52.1.01.00000</w:t>
            </w:r>
          </w:p>
        </w:tc>
        <w:tc>
          <w:tcPr>
            <w:tcW w:w="850" w:type="dxa"/>
            <w:tcBorders>
              <w:top w:val="nil"/>
              <w:left w:val="nil"/>
              <w:bottom w:val="single" w:sz="4" w:space="0" w:color="auto"/>
              <w:right w:val="single" w:sz="4" w:space="0" w:color="auto"/>
            </w:tcBorders>
            <w:shd w:val="clear" w:color="000000" w:fill="FFFFFF"/>
            <w:vAlign w:val="center"/>
            <w:hideMark/>
          </w:tcPr>
          <w:p w14:paraId="65655BA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C792D9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9 406,8</w:t>
            </w:r>
          </w:p>
        </w:tc>
        <w:tc>
          <w:tcPr>
            <w:tcW w:w="1134" w:type="dxa"/>
            <w:tcBorders>
              <w:top w:val="nil"/>
              <w:left w:val="nil"/>
              <w:bottom w:val="single" w:sz="4" w:space="0" w:color="auto"/>
              <w:right w:val="single" w:sz="4" w:space="0" w:color="auto"/>
            </w:tcBorders>
            <w:shd w:val="clear" w:color="000000" w:fill="FFFFFF"/>
            <w:vAlign w:val="center"/>
            <w:hideMark/>
          </w:tcPr>
          <w:p w14:paraId="4FD6EE9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7 817,6</w:t>
            </w:r>
          </w:p>
        </w:tc>
        <w:tc>
          <w:tcPr>
            <w:tcW w:w="851" w:type="dxa"/>
            <w:tcBorders>
              <w:top w:val="nil"/>
              <w:left w:val="nil"/>
              <w:bottom w:val="single" w:sz="4" w:space="0" w:color="auto"/>
              <w:right w:val="single" w:sz="4" w:space="0" w:color="auto"/>
            </w:tcBorders>
            <w:shd w:val="clear" w:color="000000" w:fill="FFFFFF"/>
            <w:vAlign w:val="center"/>
            <w:hideMark/>
          </w:tcPr>
          <w:p w14:paraId="038C171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7 817,6</w:t>
            </w:r>
          </w:p>
        </w:tc>
      </w:tr>
      <w:tr w:rsidR="00880E80" w:rsidRPr="00880E80" w14:paraId="31D103D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B09BAA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(РЦД "Мир")</w:t>
            </w:r>
          </w:p>
        </w:tc>
        <w:tc>
          <w:tcPr>
            <w:tcW w:w="1418" w:type="dxa"/>
            <w:tcBorders>
              <w:top w:val="nil"/>
              <w:left w:val="nil"/>
              <w:bottom w:val="single" w:sz="4" w:space="0" w:color="auto"/>
              <w:right w:val="single" w:sz="4" w:space="0" w:color="auto"/>
            </w:tcBorders>
            <w:shd w:val="clear" w:color="000000" w:fill="FFFFFF"/>
            <w:vAlign w:val="center"/>
            <w:hideMark/>
          </w:tcPr>
          <w:p w14:paraId="0F4A66E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52.1.01.00030</w:t>
            </w:r>
          </w:p>
        </w:tc>
        <w:tc>
          <w:tcPr>
            <w:tcW w:w="850" w:type="dxa"/>
            <w:tcBorders>
              <w:top w:val="nil"/>
              <w:left w:val="nil"/>
              <w:bottom w:val="single" w:sz="4" w:space="0" w:color="auto"/>
              <w:right w:val="single" w:sz="4" w:space="0" w:color="auto"/>
            </w:tcBorders>
            <w:shd w:val="clear" w:color="000000" w:fill="FFFFFF"/>
            <w:vAlign w:val="center"/>
            <w:hideMark/>
          </w:tcPr>
          <w:p w14:paraId="345A2AF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22E51E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9 406,8</w:t>
            </w:r>
          </w:p>
        </w:tc>
        <w:tc>
          <w:tcPr>
            <w:tcW w:w="1134" w:type="dxa"/>
            <w:tcBorders>
              <w:top w:val="nil"/>
              <w:left w:val="nil"/>
              <w:bottom w:val="single" w:sz="4" w:space="0" w:color="auto"/>
              <w:right w:val="single" w:sz="4" w:space="0" w:color="auto"/>
            </w:tcBorders>
            <w:shd w:val="clear" w:color="000000" w:fill="FFFFFF"/>
            <w:vAlign w:val="center"/>
            <w:hideMark/>
          </w:tcPr>
          <w:p w14:paraId="460878B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7 817,6</w:t>
            </w:r>
          </w:p>
        </w:tc>
        <w:tc>
          <w:tcPr>
            <w:tcW w:w="851" w:type="dxa"/>
            <w:tcBorders>
              <w:top w:val="nil"/>
              <w:left w:val="nil"/>
              <w:bottom w:val="single" w:sz="4" w:space="0" w:color="auto"/>
              <w:right w:val="single" w:sz="4" w:space="0" w:color="auto"/>
            </w:tcBorders>
            <w:shd w:val="clear" w:color="000000" w:fill="FFFFFF"/>
            <w:vAlign w:val="center"/>
            <w:hideMark/>
          </w:tcPr>
          <w:p w14:paraId="4E0BB2A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7 817,6</w:t>
            </w:r>
          </w:p>
        </w:tc>
      </w:tr>
      <w:tr w:rsidR="00880E80" w:rsidRPr="00880E80" w14:paraId="4B22217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A8DF74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354F96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52.1.01.00030</w:t>
            </w:r>
          </w:p>
        </w:tc>
        <w:tc>
          <w:tcPr>
            <w:tcW w:w="850" w:type="dxa"/>
            <w:tcBorders>
              <w:top w:val="nil"/>
              <w:left w:val="nil"/>
              <w:bottom w:val="single" w:sz="4" w:space="0" w:color="auto"/>
              <w:right w:val="single" w:sz="4" w:space="0" w:color="auto"/>
            </w:tcBorders>
            <w:shd w:val="clear" w:color="000000" w:fill="FFFFFF"/>
            <w:vAlign w:val="center"/>
            <w:hideMark/>
          </w:tcPr>
          <w:p w14:paraId="1DF183C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558E6D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9 406,8</w:t>
            </w:r>
          </w:p>
        </w:tc>
        <w:tc>
          <w:tcPr>
            <w:tcW w:w="1134" w:type="dxa"/>
            <w:tcBorders>
              <w:top w:val="nil"/>
              <w:left w:val="nil"/>
              <w:bottom w:val="single" w:sz="4" w:space="0" w:color="auto"/>
              <w:right w:val="single" w:sz="4" w:space="0" w:color="auto"/>
            </w:tcBorders>
            <w:shd w:val="clear" w:color="000000" w:fill="FFFFFF"/>
            <w:vAlign w:val="center"/>
            <w:hideMark/>
          </w:tcPr>
          <w:p w14:paraId="4E9BE05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7 817,6</w:t>
            </w:r>
          </w:p>
        </w:tc>
        <w:tc>
          <w:tcPr>
            <w:tcW w:w="851" w:type="dxa"/>
            <w:tcBorders>
              <w:top w:val="nil"/>
              <w:left w:val="nil"/>
              <w:bottom w:val="single" w:sz="4" w:space="0" w:color="auto"/>
              <w:right w:val="single" w:sz="4" w:space="0" w:color="auto"/>
            </w:tcBorders>
            <w:shd w:val="clear" w:color="000000" w:fill="FFFFFF"/>
            <w:vAlign w:val="center"/>
            <w:hideMark/>
          </w:tcPr>
          <w:p w14:paraId="4CFAC34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7 817,6</w:t>
            </w:r>
          </w:p>
        </w:tc>
      </w:tr>
      <w:tr w:rsidR="00880E80" w:rsidRPr="00880E80" w14:paraId="294E70F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76A54D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Организация и проведение культурно – досуговых мероприятий"</w:t>
            </w:r>
          </w:p>
        </w:tc>
        <w:tc>
          <w:tcPr>
            <w:tcW w:w="1418" w:type="dxa"/>
            <w:tcBorders>
              <w:top w:val="nil"/>
              <w:left w:val="nil"/>
              <w:bottom w:val="single" w:sz="4" w:space="0" w:color="auto"/>
              <w:right w:val="single" w:sz="4" w:space="0" w:color="auto"/>
            </w:tcBorders>
            <w:shd w:val="clear" w:color="000000" w:fill="FFFFFF"/>
            <w:vAlign w:val="center"/>
            <w:hideMark/>
          </w:tcPr>
          <w:p w14:paraId="454616B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52.1.02.00000</w:t>
            </w:r>
          </w:p>
        </w:tc>
        <w:tc>
          <w:tcPr>
            <w:tcW w:w="850" w:type="dxa"/>
            <w:tcBorders>
              <w:top w:val="nil"/>
              <w:left w:val="nil"/>
              <w:bottom w:val="single" w:sz="4" w:space="0" w:color="auto"/>
              <w:right w:val="single" w:sz="4" w:space="0" w:color="auto"/>
            </w:tcBorders>
            <w:shd w:val="clear" w:color="000000" w:fill="FFFFFF"/>
            <w:vAlign w:val="center"/>
            <w:hideMark/>
          </w:tcPr>
          <w:p w14:paraId="2CE3786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D8FBBA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950,0</w:t>
            </w:r>
          </w:p>
        </w:tc>
        <w:tc>
          <w:tcPr>
            <w:tcW w:w="1134" w:type="dxa"/>
            <w:tcBorders>
              <w:top w:val="nil"/>
              <w:left w:val="nil"/>
              <w:bottom w:val="single" w:sz="4" w:space="0" w:color="auto"/>
              <w:right w:val="single" w:sz="4" w:space="0" w:color="auto"/>
            </w:tcBorders>
            <w:shd w:val="clear" w:color="000000" w:fill="FFFFFF"/>
            <w:vAlign w:val="center"/>
            <w:hideMark/>
          </w:tcPr>
          <w:p w14:paraId="7E1F99A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950,0</w:t>
            </w:r>
          </w:p>
        </w:tc>
        <w:tc>
          <w:tcPr>
            <w:tcW w:w="851" w:type="dxa"/>
            <w:tcBorders>
              <w:top w:val="nil"/>
              <w:left w:val="nil"/>
              <w:bottom w:val="single" w:sz="4" w:space="0" w:color="auto"/>
              <w:right w:val="single" w:sz="4" w:space="0" w:color="auto"/>
            </w:tcBorders>
            <w:shd w:val="clear" w:color="000000" w:fill="FFFFFF"/>
            <w:vAlign w:val="center"/>
            <w:hideMark/>
          </w:tcPr>
          <w:p w14:paraId="1D56E2F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950,0</w:t>
            </w:r>
          </w:p>
        </w:tc>
      </w:tr>
      <w:tr w:rsidR="00880E80" w:rsidRPr="00880E80" w14:paraId="76EDD1C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501C3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проведение мероприятий</w:t>
            </w:r>
          </w:p>
        </w:tc>
        <w:tc>
          <w:tcPr>
            <w:tcW w:w="1418" w:type="dxa"/>
            <w:tcBorders>
              <w:top w:val="nil"/>
              <w:left w:val="nil"/>
              <w:bottom w:val="single" w:sz="4" w:space="0" w:color="auto"/>
              <w:right w:val="single" w:sz="4" w:space="0" w:color="auto"/>
            </w:tcBorders>
            <w:shd w:val="clear" w:color="000000" w:fill="FFFFFF"/>
            <w:vAlign w:val="center"/>
            <w:hideMark/>
          </w:tcPr>
          <w:p w14:paraId="3956CF6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52.1.02.00050</w:t>
            </w:r>
          </w:p>
        </w:tc>
        <w:tc>
          <w:tcPr>
            <w:tcW w:w="850" w:type="dxa"/>
            <w:tcBorders>
              <w:top w:val="nil"/>
              <w:left w:val="nil"/>
              <w:bottom w:val="single" w:sz="4" w:space="0" w:color="auto"/>
              <w:right w:val="single" w:sz="4" w:space="0" w:color="auto"/>
            </w:tcBorders>
            <w:shd w:val="clear" w:color="000000" w:fill="FFFFFF"/>
            <w:vAlign w:val="center"/>
            <w:hideMark/>
          </w:tcPr>
          <w:p w14:paraId="525EA9E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4AA0CA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950,0</w:t>
            </w:r>
          </w:p>
        </w:tc>
        <w:tc>
          <w:tcPr>
            <w:tcW w:w="1134" w:type="dxa"/>
            <w:tcBorders>
              <w:top w:val="nil"/>
              <w:left w:val="nil"/>
              <w:bottom w:val="single" w:sz="4" w:space="0" w:color="auto"/>
              <w:right w:val="single" w:sz="4" w:space="0" w:color="auto"/>
            </w:tcBorders>
            <w:shd w:val="clear" w:color="000000" w:fill="FFFFFF"/>
            <w:vAlign w:val="center"/>
            <w:hideMark/>
          </w:tcPr>
          <w:p w14:paraId="5AB4C39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950,0</w:t>
            </w:r>
          </w:p>
        </w:tc>
        <w:tc>
          <w:tcPr>
            <w:tcW w:w="851" w:type="dxa"/>
            <w:tcBorders>
              <w:top w:val="nil"/>
              <w:left w:val="nil"/>
              <w:bottom w:val="single" w:sz="4" w:space="0" w:color="auto"/>
              <w:right w:val="single" w:sz="4" w:space="0" w:color="auto"/>
            </w:tcBorders>
            <w:shd w:val="clear" w:color="000000" w:fill="FFFFFF"/>
            <w:vAlign w:val="center"/>
            <w:hideMark/>
          </w:tcPr>
          <w:p w14:paraId="63C0CFB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950,0</w:t>
            </w:r>
          </w:p>
        </w:tc>
      </w:tr>
      <w:tr w:rsidR="00880E80" w:rsidRPr="00880E80" w14:paraId="3E92703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C96D7B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1DED93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52.1.02.00050</w:t>
            </w:r>
          </w:p>
        </w:tc>
        <w:tc>
          <w:tcPr>
            <w:tcW w:w="850" w:type="dxa"/>
            <w:tcBorders>
              <w:top w:val="nil"/>
              <w:left w:val="nil"/>
              <w:bottom w:val="single" w:sz="4" w:space="0" w:color="auto"/>
              <w:right w:val="single" w:sz="4" w:space="0" w:color="auto"/>
            </w:tcBorders>
            <w:shd w:val="clear" w:color="000000" w:fill="FFFFFF"/>
            <w:vAlign w:val="center"/>
            <w:hideMark/>
          </w:tcPr>
          <w:p w14:paraId="3D3F898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98C515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950,0</w:t>
            </w:r>
          </w:p>
        </w:tc>
        <w:tc>
          <w:tcPr>
            <w:tcW w:w="1134" w:type="dxa"/>
            <w:tcBorders>
              <w:top w:val="nil"/>
              <w:left w:val="nil"/>
              <w:bottom w:val="single" w:sz="4" w:space="0" w:color="auto"/>
              <w:right w:val="single" w:sz="4" w:space="0" w:color="auto"/>
            </w:tcBorders>
            <w:shd w:val="clear" w:color="000000" w:fill="FFFFFF"/>
            <w:vAlign w:val="center"/>
            <w:hideMark/>
          </w:tcPr>
          <w:p w14:paraId="271876A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000000" w:fill="FFFFFF"/>
            <w:vAlign w:val="center"/>
            <w:hideMark/>
          </w:tcPr>
          <w:p w14:paraId="708BCF0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950,0</w:t>
            </w:r>
          </w:p>
        </w:tc>
      </w:tr>
      <w:tr w:rsidR="00880E80" w:rsidRPr="00880E80" w14:paraId="45A1AB2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2E8208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418" w:type="dxa"/>
            <w:tcBorders>
              <w:top w:val="nil"/>
              <w:left w:val="nil"/>
              <w:bottom w:val="single" w:sz="4" w:space="0" w:color="auto"/>
              <w:right w:val="single" w:sz="4" w:space="0" w:color="auto"/>
            </w:tcBorders>
            <w:shd w:val="clear" w:color="000000" w:fill="FFFFFF"/>
            <w:vAlign w:val="center"/>
            <w:hideMark/>
          </w:tcPr>
          <w:p w14:paraId="6E34FBD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52.1.03.00000</w:t>
            </w:r>
          </w:p>
        </w:tc>
        <w:tc>
          <w:tcPr>
            <w:tcW w:w="850" w:type="dxa"/>
            <w:tcBorders>
              <w:top w:val="nil"/>
              <w:left w:val="nil"/>
              <w:bottom w:val="single" w:sz="4" w:space="0" w:color="auto"/>
              <w:right w:val="single" w:sz="4" w:space="0" w:color="auto"/>
            </w:tcBorders>
            <w:shd w:val="clear" w:color="000000" w:fill="FFFFFF"/>
            <w:vAlign w:val="center"/>
            <w:hideMark/>
          </w:tcPr>
          <w:p w14:paraId="01AE394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3D922D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1 250,0</w:t>
            </w:r>
          </w:p>
        </w:tc>
        <w:tc>
          <w:tcPr>
            <w:tcW w:w="1134" w:type="dxa"/>
            <w:tcBorders>
              <w:top w:val="nil"/>
              <w:left w:val="nil"/>
              <w:bottom w:val="single" w:sz="4" w:space="0" w:color="auto"/>
              <w:right w:val="single" w:sz="4" w:space="0" w:color="auto"/>
            </w:tcBorders>
            <w:shd w:val="clear" w:color="000000" w:fill="FFFFFF"/>
            <w:vAlign w:val="center"/>
            <w:hideMark/>
          </w:tcPr>
          <w:p w14:paraId="0C1AE3E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7EA61C8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12A5A6D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62EF87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w:t>
            </w:r>
          </w:p>
        </w:tc>
        <w:tc>
          <w:tcPr>
            <w:tcW w:w="1418" w:type="dxa"/>
            <w:tcBorders>
              <w:top w:val="nil"/>
              <w:left w:val="nil"/>
              <w:bottom w:val="single" w:sz="4" w:space="0" w:color="auto"/>
              <w:right w:val="single" w:sz="4" w:space="0" w:color="auto"/>
            </w:tcBorders>
            <w:shd w:val="clear" w:color="000000" w:fill="FFFFFF"/>
            <w:vAlign w:val="center"/>
            <w:hideMark/>
          </w:tcPr>
          <w:p w14:paraId="32FEC12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52.1.03.00060</w:t>
            </w:r>
          </w:p>
        </w:tc>
        <w:tc>
          <w:tcPr>
            <w:tcW w:w="850" w:type="dxa"/>
            <w:tcBorders>
              <w:top w:val="nil"/>
              <w:left w:val="nil"/>
              <w:bottom w:val="single" w:sz="4" w:space="0" w:color="auto"/>
              <w:right w:val="single" w:sz="4" w:space="0" w:color="auto"/>
            </w:tcBorders>
            <w:shd w:val="clear" w:color="000000" w:fill="FFFFFF"/>
            <w:vAlign w:val="center"/>
            <w:hideMark/>
          </w:tcPr>
          <w:p w14:paraId="7244B96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18A76A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1 250,0</w:t>
            </w:r>
          </w:p>
        </w:tc>
        <w:tc>
          <w:tcPr>
            <w:tcW w:w="1134" w:type="dxa"/>
            <w:tcBorders>
              <w:top w:val="nil"/>
              <w:left w:val="nil"/>
              <w:bottom w:val="single" w:sz="4" w:space="0" w:color="auto"/>
              <w:right w:val="single" w:sz="4" w:space="0" w:color="auto"/>
            </w:tcBorders>
            <w:shd w:val="clear" w:color="000000" w:fill="FFFFFF"/>
            <w:vAlign w:val="center"/>
            <w:hideMark/>
          </w:tcPr>
          <w:p w14:paraId="47F66F1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54105BF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659F09C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7FE6D3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6B061B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52.1.03.00060</w:t>
            </w:r>
          </w:p>
        </w:tc>
        <w:tc>
          <w:tcPr>
            <w:tcW w:w="850" w:type="dxa"/>
            <w:tcBorders>
              <w:top w:val="nil"/>
              <w:left w:val="nil"/>
              <w:bottom w:val="single" w:sz="4" w:space="0" w:color="auto"/>
              <w:right w:val="single" w:sz="4" w:space="0" w:color="auto"/>
            </w:tcBorders>
            <w:shd w:val="clear" w:color="000000" w:fill="FFFFFF"/>
            <w:vAlign w:val="center"/>
            <w:hideMark/>
          </w:tcPr>
          <w:p w14:paraId="67A0C29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D567F2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1 250,0</w:t>
            </w:r>
          </w:p>
        </w:tc>
        <w:tc>
          <w:tcPr>
            <w:tcW w:w="1134" w:type="dxa"/>
            <w:tcBorders>
              <w:top w:val="nil"/>
              <w:left w:val="nil"/>
              <w:bottom w:val="single" w:sz="4" w:space="0" w:color="auto"/>
              <w:right w:val="single" w:sz="4" w:space="0" w:color="auto"/>
            </w:tcBorders>
            <w:shd w:val="clear" w:color="000000" w:fill="FFFFFF"/>
            <w:vAlign w:val="center"/>
            <w:hideMark/>
          </w:tcPr>
          <w:p w14:paraId="1A59335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6B137C9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r>
      <w:tr w:rsidR="00880E80" w:rsidRPr="00880E80" w14:paraId="7E87011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14763E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4AD130E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52.1.05.00000</w:t>
            </w:r>
          </w:p>
        </w:tc>
        <w:tc>
          <w:tcPr>
            <w:tcW w:w="850" w:type="dxa"/>
            <w:tcBorders>
              <w:top w:val="nil"/>
              <w:left w:val="nil"/>
              <w:bottom w:val="single" w:sz="4" w:space="0" w:color="auto"/>
              <w:right w:val="single" w:sz="4" w:space="0" w:color="auto"/>
            </w:tcBorders>
            <w:shd w:val="clear" w:color="000000" w:fill="FFFFFF"/>
            <w:vAlign w:val="center"/>
            <w:hideMark/>
          </w:tcPr>
          <w:p w14:paraId="564DAB1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CA877E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9 362,7</w:t>
            </w:r>
          </w:p>
        </w:tc>
        <w:tc>
          <w:tcPr>
            <w:tcW w:w="1134" w:type="dxa"/>
            <w:tcBorders>
              <w:top w:val="nil"/>
              <w:left w:val="nil"/>
              <w:bottom w:val="single" w:sz="4" w:space="0" w:color="auto"/>
              <w:right w:val="single" w:sz="4" w:space="0" w:color="auto"/>
            </w:tcBorders>
            <w:shd w:val="clear" w:color="000000" w:fill="FFFFFF"/>
            <w:vAlign w:val="center"/>
            <w:hideMark/>
          </w:tcPr>
          <w:p w14:paraId="660CB2C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10328E3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r>
      <w:tr w:rsidR="00880E80" w:rsidRPr="00880E80" w14:paraId="4D545FF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C40B34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Текущий, капитальный ремонт и реконструкция объектов культуры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92A9D5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52.1.05.00520</w:t>
            </w:r>
          </w:p>
        </w:tc>
        <w:tc>
          <w:tcPr>
            <w:tcW w:w="850" w:type="dxa"/>
            <w:tcBorders>
              <w:top w:val="nil"/>
              <w:left w:val="nil"/>
              <w:bottom w:val="single" w:sz="4" w:space="0" w:color="auto"/>
              <w:right w:val="single" w:sz="4" w:space="0" w:color="auto"/>
            </w:tcBorders>
            <w:shd w:val="clear" w:color="000000" w:fill="FFFFFF"/>
            <w:vAlign w:val="center"/>
            <w:hideMark/>
          </w:tcPr>
          <w:p w14:paraId="72E3A1D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C4C9F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9 362,7</w:t>
            </w:r>
          </w:p>
        </w:tc>
        <w:tc>
          <w:tcPr>
            <w:tcW w:w="1134" w:type="dxa"/>
            <w:tcBorders>
              <w:top w:val="nil"/>
              <w:left w:val="nil"/>
              <w:bottom w:val="single" w:sz="4" w:space="0" w:color="auto"/>
              <w:right w:val="single" w:sz="4" w:space="0" w:color="auto"/>
            </w:tcBorders>
            <w:shd w:val="clear" w:color="000000" w:fill="FFFFFF"/>
            <w:vAlign w:val="center"/>
            <w:hideMark/>
          </w:tcPr>
          <w:p w14:paraId="1585C5C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4800449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r>
      <w:tr w:rsidR="00880E80" w:rsidRPr="00880E80" w14:paraId="6A6A71B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8F39F3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530CCA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52.1.05.00520</w:t>
            </w:r>
          </w:p>
        </w:tc>
        <w:tc>
          <w:tcPr>
            <w:tcW w:w="850" w:type="dxa"/>
            <w:tcBorders>
              <w:top w:val="nil"/>
              <w:left w:val="nil"/>
              <w:bottom w:val="single" w:sz="4" w:space="0" w:color="auto"/>
              <w:right w:val="single" w:sz="4" w:space="0" w:color="auto"/>
            </w:tcBorders>
            <w:shd w:val="clear" w:color="000000" w:fill="FFFFFF"/>
            <w:vAlign w:val="center"/>
            <w:hideMark/>
          </w:tcPr>
          <w:p w14:paraId="6C295A7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9819CF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9 362,7</w:t>
            </w:r>
          </w:p>
        </w:tc>
        <w:tc>
          <w:tcPr>
            <w:tcW w:w="1134" w:type="dxa"/>
            <w:tcBorders>
              <w:top w:val="nil"/>
              <w:left w:val="nil"/>
              <w:bottom w:val="single" w:sz="4" w:space="0" w:color="auto"/>
              <w:right w:val="single" w:sz="4" w:space="0" w:color="auto"/>
            </w:tcBorders>
            <w:shd w:val="clear" w:color="000000" w:fill="FFFFFF"/>
            <w:vAlign w:val="center"/>
            <w:hideMark/>
          </w:tcPr>
          <w:p w14:paraId="4C6FA00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715BD0E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r>
      <w:tr w:rsidR="00880E80" w:rsidRPr="00880E80" w14:paraId="53B18FB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098F85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577C9F7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52.1.06.00000</w:t>
            </w:r>
          </w:p>
        </w:tc>
        <w:tc>
          <w:tcPr>
            <w:tcW w:w="850" w:type="dxa"/>
            <w:tcBorders>
              <w:top w:val="nil"/>
              <w:left w:val="nil"/>
              <w:bottom w:val="single" w:sz="4" w:space="0" w:color="auto"/>
              <w:right w:val="single" w:sz="4" w:space="0" w:color="auto"/>
            </w:tcBorders>
            <w:shd w:val="clear" w:color="000000" w:fill="FFFFFF"/>
            <w:vAlign w:val="center"/>
            <w:hideMark/>
          </w:tcPr>
          <w:p w14:paraId="62FE5AF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2F5960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10 833,7</w:t>
            </w:r>
          </w:p>
        </w:tc>
        <w:tc>
          <w:tcPr>
            <w:tcW w:w="1134" w:type="dxa"/>
            <w:tcBorders>
              <w:top w:val="nil"/>
              <w:left w:val="nil"/>
              <w:bottom w:val="single" w:sz="4" w:space="0" w:color="auto"/>
              <w:right w:val="single" w:sz="4" w:space="0" w:color="auto"/>
            </w:tcBorders>
            <w:shd w:val="clear" w:color="auto" w:fill="auto"/>
            <w:vAlign w:val="center"/>
            <w:hideMark/>
          </w:tcPr>
          <w:p w14:paraId="328A00A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14 493,7</w:t>
            </w:r>
          </w:p>
        </w:tc>
        <w:tc>
          <w:tcPr>
            <w:tcW w:w="851" w:type="dxa"/>
            <w:tcBorders>
              <w:top w:val="nil"/>
              <w:left w:val="nil"/>
              <w:bottom w:val="single" w:sz="4" w:space="0" w:color="auto"/>
              <w:right w:val="single" w:sz="4" w:space="0" w:color="auto"/>
            </w:tcBorders>
            <w:shd w:val="clear" w:color="auto" w:fill="auto"/>
            <w:vAlign w:val="center"/>
            <w:hideMark/>
          </w:tcPr>
          <w:p w14:paraId="7349077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14 493,7</w:t>
            </w:r>
          </w:p>
        </w:tc>
      </w:tr>
      <w:tr w:rsidR="00880E80" w:rsidRPr="00880E80" w14:paraId="069D708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DE4488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19C07C4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52.1.</w:t>
            </w:r>
            <w:proofErr w:type="gramStart"/>
            <w:r w:rsidRPr="00880E80">
              <w:rPr>
                <w:rFonts w:ascii="Times New Roman" w:eastAsia="Times New Roman" w:hAnsi="Times New Roman" w:cs="Times New Roman"/>
                <w:b/>
                <w:bCs/>
                <w:sz w:val="18"/>
                <w:szCs w:val="18"/>
                <w:lang w:eastAsia="ru-RU"/>
              </w:rPr>
              <w:t>06.S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086D747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19883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10 833,7</w:t>
            </w:r>
          </w:p>
        </w:tc>
        <w:tc>
          <w:tcPr>
            <w:tcW w:w="1134" w:type="dxa"/>
            <w:tcBorders>
              <w:top w:val="nil"/>
              <w:left w:val="nil"/>
              <w:bottom w:val="single" w:sz="4" w:space="0" w:color="auto"/>
              <w:right w:val="single" w:sz="4" w:space="0" w:color="auto"/>
            </w:tcBorders>
            <w:shd w:val="clear" w:color="000000" w:fill="FFFFFF"/>
            <w:vAlign w:val="center"/>
            <w:hideMark/>
          </w:tcPr>
          <w:p w14:paraId="708B8C6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14 493,7</w:t>
            </w:r>
          </w:p>
        </w:tc>
        <w:tc>
          <w:tcPr>
            <w:tcW w:w="851" w:type="dxa"/>
            <w:tcBorders>
              <w:top w:val="nil"/>
              <w:left w:val="nil"/>
              <w:bottom w:val="single" w:sz="4" w:space="0" w:color="auto"/>
              <w:right w:val="single" w:sz="4" w:space="0" w:color="auto"/>
            </w:tcBorders>
            <w:shd w:val="clear" w:color="000000" w:fill="FFFFFF"/>
            <w:vAlign w:val="center"/>
            <w:hideMark/>
          </w:tcPr>
          <w:p w14:paraId="3496573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14 493,7</w:t>
            </w:r>
          </w:p>
        </w:tc>
      </w:tr>
      <w:tr w:rsidR="00880E80" w:rsidRPr="00880E80" w14:paraId="3203F80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0F32C8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BFF50E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52.1.</w:t>
            </w:r>
            <w:proofErr w:type="gramStart"/>
            <w:r w:rsidRPr="00880E80">
              <w:rPr>
                <w:rFonts w:ascii="Times New Roman" w:eastAsia="Times New Roman" w:hAnsi="Times New Roman" w:cs="Times New Roman"/>
                <w:sz w:val="18"/>
                <w:szCs w:val="18"/>
                <w:lang w:eastAsia="ru-RU"/>
              </w:rPr>
              <w:t>06.S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3CD00B1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446EC7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10 833,7</w:t>
            </w:r>
          </w:p>
        </w:tc>
        <w:tc>
          <w:tcPr>
            <w:tcW w:w="1134" w:type="dxa"/>
            <w:tcBorders>
              <w:top w:val="nil"/>
              <w:left w:val="nil"/>
              <w:bottom w:val="single" w:sz="4" w:space="0" w:color="auto"/>
              <w:right w:val="single" w:sz="4" w:space="0" w:color="auto"/>
            </w:tcBorders>
            <w:shd w:val="clear" w:color="000000" w:fill="FFFFFF"/>
            <w:vAlign w:val="center"/>
            <w:hideMark/>
          </w:tcPr>
          <w:p w14:paraId="7FE9788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14 493,7</w:t>
            </w:r>
          </w:p>
        </w:tc>
        <w:tc>
          <w:tcPr>
            <w:tcW w:w="851" w:type="dxa"/>
            <w:tcBorders>
              <w:top w:val="nil"/>
              <w:left w:val="nil"/>
              <w:bottom w:val="single" w:sz="4" w:space="0" w:color="auto"/>
              <w:right w:val="single" w:sz="4" w:space="0" w:color="auto"/>
            </w:tcBorders>
            <w:shd w:val="clear" w:color="000000" w:fill="FFFFFF"/>
            <w:vAlign w:val="center"/>
            <w:hideMark/>
          </w:tcPr>
          <w:p w14:paraId="3AC1A5D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14 493,7</w:t>
            </w:r>
          </w:p>
        </w:tc>
      </w:tr>
      <w:tr w:rsidR="00880E80" w:rsidRPr="00880E80" w14:paraId="1D3C7A7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D4E227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"Историко-культурное наследие"</w:t>
            </w:r>
          </w:p>
        </w:tc>
        <w:tc>
          <w:tcPr>
            <w:tcW w:w="1418" w:type="dxa"/>
            <w:tcBorders>
              <w:top w:val="nil"/>
              <w:left w:val="nil"/>
              <w:bottom w:val="single" w:sz="4" w:space="0" w:color="auto"/>
              <w:right w:val="single" w:sz="4" w:space="0" w:color="auto"/>
            </w:tcBorders>
            <w:shd w:val="clear" w:color="000000" w:fill="FFFFFF"/>
            <w:vAlign w:val="center"/>
            <w:hideMark/>
          </w:tcPr>
          <w:p w14:paraId="198D22D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52.2.00.00000</w:t>
            </w:r>
          </w:p>
        </w:tc>
        <w:tc>
          <w:tcPr>
            <w:tcW w:w="850" w:type="dxa"/>
            <w:tcBorders>
              <w:top w:val="nil"/>
              <w:left w:val="nil"/>
              <w:bottom w:val="single" w:sz="4" w:space="0" w:color="auto"/>
              <w:right w:val="single" w:sz="4" w:space="0" w:color="auto"/>
            </w:tcBorders>
            <w:shd w:val="clear" w:color="000000" w:fill="FFFFFF"/>
            <w:vAlign w:val="center"/>
            <w:hideMark/>
          </w:tcPr>
          <w:p w14:paraId="567E9CB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24F406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45663EB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7E805B5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12E24D2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433C04A"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418" w:type="dxa"/>
            <w:tcBorders>
              <w:top w:val="nil"/>
              <w:left w:val="nil"/>
              <w:bottom w:val="single" w:sz="4" w:space="0" w:color="auto"/>
              <w:right w:val="single" w:sz="4" w:space="0" w:color="auto"/>
            </w:tcBorders>
            <w:shd w:val="clear" w:color="auto" w:fill="auto"/>
            <w:hideMark/>
          </w:tcPr>
          <w:p w14:paraId="4064972C" w14:textId="77777777" w:rsidR="00880E80" w:rsidRPr="00880E80" w:rsidRDefault="00880E80" w:rsidP="00880E80">
            <w:pPr>
              <w:spacing w:after="0" w:line="240" w:lineRule="auto"/>
              <w:jc w:val="center"/>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52.2.01.00000</w:t>
            </w:r>
          </w:p>
        </w:tc>
        <w:tc>
          <w:tcPr>
            <w:tcW w:w="850" w:type="dxa"/>
            <w:tcBorders>
              <w:top w:val="nil"/>
              <w:left w:val="nil"/>
              <w:bottom w:val="single" w:sz="4" w:space="0" w:color="auto"/>
              <w:right w:val="single" w:sz="4" w:space="0" w:color="auto"/>
            </w:tcBorders>
            <w:shd w:val="clear" w:color="000000" w:fill="FFFFFF"/>
            <w:vAlign w:val="center"/>
            <w:hideMark/>
          </w:tcPr>
          <w:p w14:paraId="6E0846F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97D66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3209621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2D0423E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30C8201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EB7A5A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418" w:type="dxa"/>
            <w:tcBorders>
              <w:top w:val="nil"/>
              <w:left w:val="nil"/>
              <w:bottom w:val="single" w:sz="4" w:space="0" w:color="auto"/>
              <w:right w:val="single" w:sz="4" w:space="0" w:color="auto"/>
            </w:tcBorders>
            <w:shd w:val="clear" w:color="auto" w:fill="auto"/>
            <w:hideMark/>
          </w:tcPr>
          <w:p w14:paraId="365A6CCE" w14:textId="77777777" w:rsidR="00880E80" w:rsidRPr="00880E80" w:rsidRDefault="00880E80" w:rsidP="00880E80">
            <w:pPr>
              <w:spacing w:after="0" w:line="240" w:lineRule="auto"/>
              <w:jc w:val="center"/>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52.2.</w:t>
            </w:r>
            <w:proofErr w:type="gramStart"/>
            <w:r w:rsidRPr="00880E80">
              <w:rPr>
                <w:rFonts w:ascii="Times New Roman" w:eastAsia="Times New Roman" w:hAnsi="Times New Roman" w:cs="Times New Roman"/>
                <w:color w:val="000000"/>
                <w:sz w:val="18"/>
                <w:szCs w:val="18"/>
                <w:lang w:eastAsia="ru-RU"/>
              </w:rPr>
              <w:t>01.S</w:t>
            </w:r>
            <w:proofErr w:type="gramEnd"/>
            <w:r w:rsidRPr="00880E80">
              <w:rPr>
                <w:rFonts w:ascii="Times New Roman" w:eastAsia="Times New Roman" w:hAnsi="Times New Roman" w:cs="Times New Roman"/>
                <w:color w:val="000000"/>
                <w:sz w:val="18"/>
                <w:szCs w:val="18"/>
                <w:lang w:eastAsia="ru-RU"/>
              </w:rPr>
              <w:t>2990</w:t>
            </w:r>
          </w:p>
        </w:tc>
        <w:tc>
          <w:tcPr>
            <w:tcW w:w="850" w:type="dxa"/>
            <w:tcBorders>
              <w:top w:val="nil"/>
              <w:left w:val="nil"/>
              <w:bottom w:val="single" w:sz="4" w:space="0" w:color="auto"/>
              <w:right w:val="single" w:sz="4" w:space="0" w:color="auto"/>
            </w:tcBorders>
            <w:shd w:val="clear" w:color="000000" w:fill="FFFFFF"/>
            <w:vAlign w:val="center"/>
            <w:hideMark/>
          </w:tcPr>
          <w:p w14:paraId="460CE7B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82218E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4F21D29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5F99F7E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2C9E35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844E5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14:paraId="56BEA26B" w14:textId="77777777" w:rsidR="00880E80" w:rsidRPr="00880E80" w:rsidRDefault="00880E80" w:rsidP="00880E80">
            <w:pPr>
              <w:spacing w:after="0" w:line="240" w:lineRule="auto"/>
              <w:jc w:val="center"/>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52.2.</w:t>
            </w:r>
            <w:proofErr w:type="gramStart"/>
            <w:r w:rsidRPr="00880E80">
              <w:rPr>
                <w:rFonts w:ascii="Times New Roman" w:eastAsia="Times New Roman" w:hAnsi="Times New Roman" w:cs="Times New Roman"/>
                <w:color w:val="000000"/>
                <w:sz w:val="18"/>
                <w:szCs w:val="18"/>
                <w:lang w:eastAsia="ru-RU"/>
              </w:rPr>
              <w:t>01.S</w:t>
            </w:r>
            <w:proofErr w:type="gramEnd"/>
            <w:r w:rsidRPr="00880E80">
              <w:rPr>
                <w:rFonts w:ascii="Times New Roman" w:eastAsia="Times New Roman" w:hAnsi="Times New Roman" w:cs="Times New Roman"/>
                <w:color w:val="000000"/>
                <w:sz w:val="18"/>
                <w:szCs w:val="18"/>
                <w:lang w:eastAsia="ru-RU"/>
              </w:rPr>
              <w:t>2990</w:t>
            </w:r>
          </w:p>
        </w:tc>
        <w:tc>
          <w:tcPr>
            <w:tcW w:w="850" w:type="dxa"/>
            <w:tcBorders>
              <w:top w:val="nil"/>
              <w:left w:val="nil"/>
              <w:bottom w:val="single" w:sz="4" w:space="0" w:color="auto"/>
              <w:right w:val="single" w:sz="4" w:space="0" w:color="auto"/>
            </w:tcBorders>
            <w:shd w:val="clear" w:color="000000" w:fill="FFFFFF"/>
            <w:vAlign w:val="center"/>
            <w:hideMark/>
          </w:tcPr>
          <w:p w14:paraId="6A69C6E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700523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625E56E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581,4</w:t>
            </w:r>
          </w:p>
        </w:tc>
        <w:tc>
          <w:tcPr>
            <w:tcW w:w="851" w:type="dxa"/>
            <w:tcBorders>
              <w:top w:val="nil"/>
              <w:left w:val="nil"/>
              <w:bottom w:val="single" w:sz="4" w:space="0" w:color="auto"/>
              <w:right w:val="single" w:sz="4" w:space="0" w:color="auto"/>
            </w:tcBorders>
            <w:shd w:val="clear" w:color="000000" w:fill="FFFFFF"/>
            <w:vAlign w:val="center"/>
            <w:hideMark/>
          </w:tcPr>
          <w:p w14:paraId="5838B6C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9E3A4C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62346A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Подпрограмма "Библиотечное обслуживание"</w:t>
            </w:r>
          </w:p>
        </w:tc>
        <w:tc>
          <w:tcPr>
            <w:tcW w:w="1418" w:type="dxa"/>
            <w:tcBorders>
              <w:top w:val="nil"/>
              <w:left w:val="nil"/>
              <w:bottom w:val="single" w:sz="4" w:space="0" w:color="auto"/>
              <w:right w:val="single" w:sz="4" w:space="0" w:color="auto"/>
            </w:tcBorders>
            <w:shd w:val="clear" w:color="000000" w:fill="FFFFFF"/>
            <w:vAlign w:val="center"/>
            <w:hideMark/>
          </w:tcPr>
          <w:p w14:paraId="725ABB3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52.3.00.00000</w:t>
            </w:r>
          </w:p>
        </w:tc>
        <w:tc>
          <w:tcPr>
            <w:tcW w:w="850" w:type="dxa"/>
            <w:tcBorders>
              <w:top w:val="nil"/>
              <w:left w:val="nil"/>
              <w:bottom w:val="single" w:sz="4" w:space="0" w:color="auto"/>
              <w:right w:val="single" w:sz="4" w:space="0" w:color="auto"/>
            </w:tcBorders>
            <w:shd w:val="clear" w:color="000000" w:fill="FFFFFF"/>
            <w:vAlign w:val="center"/>
            <w:hideMark/>
          </w:tcPr>
          <w:p w14:paraId="1DCD874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0CA5A5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10 195,2</w:t>
            </w:r>
          </w:p>
        </w:tc>
        <w:tc>
          <w:tcPr>
            <w:tcW w:w="1134" w:type="dxa"/>
            <w:tcBorders>
              <w:top w:val="nil"/>
              <w:left w:val="nil"/>
              <w:bottom w:val="single" w:sz="4" w:space="0" w:color="auto"/>
              <w:right w:val="single" w:sz="4" w:space="0" w:color="auto"/>
            </w:tcBorders>
            <w:shd w:val="clear" w:color="000000" w:fill="FFFFFF"/>
            <w:vAlign w:val="center"/>
            <w:hideMark/>
          </w:tcPr>
          <w:p w14:paraId="1DF9CA3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9 851,7</w:t>
            </w:r>
          </w:p>
        </w:tc>
        <w:tc>
          <w:tcPr>
            <w:tcW w:w="851" w:type="dxa"/>
            <w:tcBorders>
              <w:top w:val="nil"/>
              <w:left w:val="nil"/>
              <w:bottom w:val="single" w:sz="4" w:space="0" w:color="auto"/>
              <w:right w:val="single" w:sz="4" w:space="0" w:color="auto"/>
            </w:tcBorders>
            <w:shd w:val="clear" w:color="000000" w:fill="FFFFFF"/>
            <w:vAlign w:val="center"/>
            <w:hideMark/>
          </w:tcPr>
          <w:p w14:paraId="12CFD32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9 531,7</w:t>
            </w:r>
          </w:p>
        </w:tc>
      </w:tr>
      <w:tr w:rsidR="00880E80" w:rsidRPr="00880E80" w14:paraId="09DF908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D364A6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66D21E6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52.3.06.00000</w:t>
            </w:r>
          </w:p>
        </w:tc>
        <w:tc>
          <w:tcPr>
            <w:tcW w:w="850" w:type="dxa"/>
            <w:tcBorders>
              <w:top w:val="nil"/>
              <w:left w:val="nil"/>
              <w:bottom w:val="single" w:sz="4" w:space="0" w:color="auto"/>
              <w:right w:val="single" w:sz="4" w:space="0" w:color="auto"/>
            </w:tcBorders>
            <w:shd w:val="clear" w:color="000000" w:fill="FFFFFF"/>
            <w:vAlign w:val="center"/>
            <w:hideMark/>
          </w:tcPr>
          <w:p w14:paraId="25E510F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C97CE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622,3</w:t>
            </w:r>
          </w:p>
        </w:tc>
        <w:tc>
          <w:tcPr>
            <w:tcW w:w="1134" w:type="dxa"/>
            <w:tcBorders>
              <w:top w:val="nil"/>
              <w:left w:val="nil"/>
              <w:bottom w:val="single" w:sz="4" w:space="0" w:color="auto"/>
              <w:right w:val="single" w:sz="4" w:space="0" w:color="auto"/>
            </w:tcBorders>
            <w:shd w:val="clear" w:color="000000" w:fill="FFFFFF"/>
            <w:vAlign w:val="center"/>
            <w:hideMark/>
          </w:tcPr>
          <w:p w14:paraId="4FC945D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600,0</w:t>
            </w:r>
          </w:p>
        </w:tc>
        <w:tc>
          <w:tcPr>
            <w:tcW w:w="851" w:type="dxa"/>
            <w:tcBorders>
              <w:top w:val="nil"/>
              <w:left w:val="nil"/>
              <w:bottom w:val="single" w:sz="4" w:space="0" w:color="auto"/>
              <w:right w:val="single" w:sz="4" w:space="0" w:color="auto"/>
            </w:tcBorders>
            <w:shd w:val="clear" w:color="000000" w:fill="FFFFFF"/>
            <w:vAlign w:val="center"/>
            <w:hideMark/>
          </w:tcPr>
          <w:p w14:paraId="778A25F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600,0</w:t>
            </w:r>
          </w:p>
        </w:tc>
      </w:tr>
      <w:tr w:rsidR="00880E80" w:rsidRPr="00880E80" w14:paraId="41C42A1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0B796FA"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E27E72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52.3.06.00060</w:t>
            </w:r>
          </w:p>
        </w:tc>
        <w:tc>
          <w:tcPr>
            <w:tcW w:w="850" w:type="dxa"/>
            <w:tcBorders>
              <w:top w:val="nil"/>
              <w:left w:val="nil"/>
              <w:bottom w:val="single" w:sz="4" w:space="0" w:color="auto"/>
              <w:right w:val="single" w:sz="4" w:space="0" w:color="auto"/>
            </w:tcBorders>
            <w:shd w:val="clear" w:color="000000" w:fill="FFFFFF"/>
            <w:vAlign w:val="center"/>
            <w:hideMark/>
          </w:tcPr>
          <w:p w14:paraId="5BDBF0C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FB0D6E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622,3</w:t>
            </w:r>
          </w:p>
        </w:tc>
        <w:tc>
          <w:tcPr>
            <w:tcW w:w="1134" w:type="dxa"/>
            <w:tcBorders>
              <w:top w:val="nil"/>
              <w:left w:val="nil"/>
              <w:bottom w:val="single" w:sz="4" w:space="0" w:color="auto"/>
              <w:right w:val="single" w:sz="4" w:space="0" w:color="auto"/>
            </w:tcBorders>
            <w:shd w:val="clear" w:color="000000" w:fill="FFFFFF"/>
            <w:vAlign w:val="center"/>
            <w:hideMark/>
          </w:tcPr>
          <w:p w14:paraId="5E309F1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600,0</w:t>
            </w:r>
          </w:p>
        </w:tc>
        <w:tc>
          <w:tcPr>
            <w:tcW w:w="851" w:type="dxa"/>
            <w:tcBorders>
              <w:top w:val="nil"/>
              <w:left w:val="nil"/>
              <w:bottom w:val="single" w:sz="4" w:space="0" w:color="auto"/>
              <w:right w:val="single" w:sz="4" w:space="0" w:color="auto"/>
            </w:tcBorders>
            <w:shd w:val="clear" w:color="000000" w:fill="FFFFFF"/>
            <w:vAlign w:val="center"/>
            <w:hideMark/>
          </w:tcPr>
          <w:p w14:paraId="0A53893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600,0</w:t>
            </w:r>
          </w:p>
        </w:tc>
      </w:tr>
      <w:tr w:rsidR="00880E80" w:rsidRPr="00880E80" w14:paraId="0747845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D8ED0A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Расходы на обеспечение деятельности (оказание услуг) муниципальных библиотек"</w:t>
            </w:r>
          </w:p>
        </w:tc>
        <w:tc>
          <w:tcPr>
            <w:tcW w:w="1418" w:type="dxa"/>
            <w:tcBorders>
              <w:top w:val="nil"/>
              <w:left w:val="nil"/>
              <w:bottom w:val="single" w:sz="4" w:space="0" w:color="auto"/>
              <w:right w:val="single" w:sz="4" w:space="0" w:color="auto"/>
            </w:tcBorders>
            <w:shd w:val="clear" w:color="000000" w:fill="FFFFFF"/>
            <w:vAlign w:val="center"/>
            <w:hideMark/>
          </w:tcPr>
          <w:p w14:paraId="0AE66D0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52.3.01.00000</w:t>
            </w:r>
          </w:p>
        </w:tc>
        <w:tc>
          <w:tcPr>
            <w:tcW w:w="850" w:type="dxa"/>
            <w:tcBorders>
              <w:top w:val="nil"/>
              <w:left w:val="nil"/>
              <w:bottom w:val="single" w:sz="4" w:space="0" w:color="auto"/>
              <w:right w:val="single" w:sz="4" w:space="0" w:color="auto"/>
            </w:tcBorders>
            <w:shd w:val="clear" w:color="000000" w:fill="FFFFFF"/>
            <w:vAlign w:val="center"/>
            <w:hideMark/>
          </w:tcPr>
          <w:p w14:paraId="44F19CC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417719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828,7</w:t>
            </w:r>
          </w:p>
        </w:tc>
        <w:tc>
          <w:tcPr>
            <w:tcW w:w="1134" w:type="dxa"/>
            <w:tcBorders>
              <w:top w:val="nil"/>
              <w:left w:val="nil"/>
              <w:bottom w:val="single" w:sz="4" w:space="0" w:color="auto"/>
              <w:right w:val="single" w:sz="4" w:space="0" w:color="auto"/>
            </w:tcBorders>
            <w:shd w:val="clear" w:color="000000" w:fill="FFFFFF"/>
            <w:vAlign w:val="center"/>
            <w:hideMark/>
          </w:tcPr>
          <w:p w14:paraId="126D0FF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928,7</w:t>
            </w:r>
          </w:p>
        </w:tc>
        <w:tc>
          <w:tcPr>
            <w:tcW w:w="851" w:type="dxa"/>
            <w:tcBorders>
              <w:top w:val="nil"/>
              <w:left w:val="nil"/>
              <w:bottom w:val="single" w:sz="4" w:space="0" w:color="auto"/>
              <w:right w:val="single" w:sz="4" w:space="0" w:color="auto"/>
            </w:tcBorders>
            <w:shd w:val="clear" w:color="000000" w:fill="FFFFFF"/>
            <w:vAlign w:val="center"/>
            <w:hideMark/>
          </w:tcPr>
          <w:p w14:paraId="7D0A17F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928,7</w:t>
            </w:r>
          </w:p>
        </w:tc>
      </w:tr>
      <w:tr w:rsidR="00880E80" w:rsidRPr="00880E80" w14:paraId="175FA73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DAD4E2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обеспечение деятельности (оказание услуг) муниципальных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5C9B353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52.3.01.00420</w:t>
            </w:r>
          </w:p>
        </w:tc>
        <w:tc>
          <w:tcPr>
            <w:tcW w:w="850" w:type="dxa"/>
            <w:tcBorders>
              <w:top w:val="nil"/>
              <w:left w:val="nil"/>
              <w:bottom w:val="single" w:sz="4" w:space="0" w:color="auto"/>
              <w:right w:val="single" w:sz="4" w:space="0" w:color="auto"/>
            </w:tcBorders>
            <w:shd w:val="clear" w:color="000000" w:fill="FFFFFF"/>
            <w:vAlign w:val="center"/>
            <w:hideMark/>
          </w:tcPr>
          <w:p w14:paraId="4956123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604C20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828,7</w:t>
            </w:r>
          </w:p>
        </w:tc>
        <w:tc>
          <w:tcPr>
            <w:tcW w:w="1134" w:type="dxa"/>
            <w:tcBorders>
              <w:top w:val="nil"/>
              <w:left w:val="nil"/>
              <w:bottom w:val="single" w:sz="4" w:space="0" w:color="auto"/>
              <w:right w:val="single" w:sz="4" w:space="0" w:color="auto"/>
            </w:tcBorders>
            <w:shd w:val="clear" w:color="000000" w:fill="FFFFFF"/>
            <w:vAlign w:val="center"/>
            <w:hideMark/>
          </w:tcPr>
          <w:p w14:paraId="7F93A94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928,7</w:t>
            </w:r>
          </w:p>
        </w:tc>
        <w:tc>
          <w:tcPr>
            <w:tcW w:w="851" w:type="dxa"/>
            <w:tcBorders>
              <w:top w:val="nil"/>
              <w:left w:val="nil"/>
              <w:bottom w:val="single" w:sz="4" w:space="0" w:color="auto"/>
              <w:right w:val="single" w:sz="4" w:space="0" w:color="auto"/>
            </w:tcBorders>
            <w:shd w:val="clear" w:color="000000" w:fill="FFFFFF"/>
            <w:vAlign w:val="center"/>
            <w:hideMark/>
          </w:tcPr>
          <w:p w14:paraId="5ED11D5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928,7</w:t>
            </w:r>
          </w:p>
        </w:tc>
      </w:tr>
      <w:tr w:rsidR="00880E80" w:rsidRPr="00880E80" w14:paraId="123CD48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B9DBDB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D8326A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52.3.01.00420</w:t>
            </w:r>
          </w:p>
        </w:tc>
        <w:tc>
          <w:tcPr>
            <w:tcW w:w="850" w:type="dxa"/>
            <w:tcBorders>
              <w:top w:val="nil"/>
              <w:left w:val="nil"/>
              <w:bottom w:val="single" w:sz="4" w:space="0" w:color="auto"/>
              <w:right w:val="single" w:sz="4" w:space="0" w:color="auto"/>
            </w:tcBorders>
            <w:shd w:val="clear" w:color="000000" w:fill="FFFFFF"/>
            <w:vAlign w:val="center"/>
            <w:hideMark/>
          </w:tcPr>
          <w:p w14:paraId="2B6F08C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DB1470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828,7</w:t>
            </w:r>
          </w:p>
        </w:tc>
        <w:tc>
          <w:tcPr>
            <w:tcW w:w="1134" w:type="dxa"/>
            <w:tcBorders>
              <w:top w:val="nil"/>
              <w:left w:val="nil"/>
              <w:bottom w:val="single" w:sz="4" w:space="0" w:color="auto"/>
              <w:right w:val="single" w:sz="4" w:space="0" w:color="auto"/>
            </w:tcBorders>
            <w:shd w:val="clear" w:color="000000" w:fill="FFFFFF"/>
            <w:vAlign w:val="center"/>
            <w:hideMark/>
          </w:tcPr>
          <w:p w14:paraId="74FFF93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928,7</w:t>
            </w:r>
          </w:p>
        </w:tc>
        <w:tc>
          <w:tcPr>
            <w:tcW w:w="851" w:type="dxa"/>
            <w:tcBorders>
              <w:top w:val="nil"/>
              <w:left w:val="nil"/>
              <w:bottom w:val="single" w:sz="4" w:space="0" w:color="auto"/>
              <w:right w:val="single" w:sz="4" w:space="0" w:color="auto"/>
            </w:tcBorders>
            <w:shd w:val="clear" w:color="000000" w:fill="FFFFFF"/>
            <w:vAlign w:val="center"/>
            <w:hideMark/>
          </w:tcPr>
          <w:p w14:paraId="1B07B8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928,7</w:t>
            </w:r>
          </w:p>
        </w:tc>
      </w:tr>
      <w:tr w:rsidR="00880E80" w:rsidRPr="00880E80" w14:paraId="0D2CAC4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2B2C97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Ремонт библиотек"</w:t>
            </w:r>
          </w:p>
        </w:tc>
        <w:tc>
          <w:tcPr>
            <w:tcW w:w="1418" w:type="dxa"/>
            <w:tcBorders>
              <w:top w:val="nil"/>
              <w:left w:val="nil"/>
              <w:bottom w:val="single" w:sz="4" w:space="0" w:color="auto"/>
              <w:right w:val="single" w:sz="4" w:space="0" w:color="auto"/>
            </w:tcBorders>
            <w:shd w:val="clear" w:color="000000" w:fill="FFFFFF"/>
            <w:vAlign w:val="center"/>
            <w:hideMark/>
          </w:tcPr>
          <w:p w14:paraId="5FE896F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52.3.03.00000</w:t>
            </w:r>
          </w:p>
        </w:tc>
        <w:tc>
          <w:tcPr>
            <w:tcW w:w="850" w:type="dxa"/>
            <w:tcBorders>
              <w:top w:val="nil"/>
              <w:left w:val="nil"/>
              <w:bottom w:val="single" w:sz="4" w:space="0" w:color="auto"/>
              <w:right w:val="single" w:sz="4" w:space="0" w:color="auto"/>
            </w:tcBorders>
            <w:shd w:val="clear" w:color="000000" w:fill="FFFFFF"/>
            <w:vAlign w:val="center"/>
            <w:hideMark/>
          </w:tcPr>
          <w:p w14:paraId="78F3E09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EFCB5E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104,6</w:t>
            </w:r>
          </w:p>
        </w:tc>
        <w:tc>
          <w:tcPr>
            <w:tcW w:w="1134" w:type="dxa"/>
            <w:tcBorders>
              <w:top w:val="nil"/>
              <w:left w:val="nil"/>
              <w:bottom w:val="single" w:sz="4" w:space="0" w:color="auto"/>
              <w:right w:val="single" w:sz="4" w:space="0" w:color="auto"/>
            </w:tcBorders>
            <w:shd w:val="clear" w:color="000000" w:fill="FFFFFF"/>
            <w:vAlign w:val="center"/>
            <w:hideMark/>
          </w:tcPr>
          <w:p w14:paraId="7FDC760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200,0</w:t>
            </w:r>
          </w:p>
        </w:tc>
        <w:tc>
          <w:tcPr>
            <w:tcW w:w="851" w:type="dxa"/>
            <w:tcBorders>
              <w:top w:val="nil"/>
              <w:left w:val="nil"/>
              <w:bottom w:val="single" w:sz="4" w:space="0" w:color="auto"/>
              <w:right w:val="single" w:sz="4" w:space="0" w:color="auto"/>
            </w:tcBorders>
            <w:shd w:val="clear" w:color="000000" w:fill="FFFFFF"/>
            <w:vAlign w:val="center"/>
            <w:hideMark/>
          </w:tcPr>
          <w:p w14:paraId="47A7D89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200,0</w:t>
            </w:r>
          </w:p>
        </w:tc>
      </w:tr>
      <w:tr w:rsidR="00880E80" w:rsidRPr="00880E80" w14:paraId="793C889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5D961E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Ремонт библиотек</w:t>
            </w:r>
          </w:p>
        </w:tc>
        <w:tc>
          <w:tcPr>
            <w:tcW w:w="1418" w:type="dxa"/>
            <w:tcBorders>
              <w:top w:val="nil"/>
              <w:left w:val="nil"/>
              <w:bottom w:val="single" w:sz="4" w:space="0" w:color="auto"/>
              <w:right w:val="single" w:sz="4" w:space="0" w:color="auto"/>
            </w:tcBorders>
            <w:shd w:val="clear" w:color="000000" w:fill="FFFFFF"/>
            <w:vAlign w:val="center"/>
            <w:hideMark/>
          </w:tcPr>
          <w:p w14:paraId="7F8DB36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52.3.03.00450</w:t>
            </w:r>
          </w:p>
        </w:tc>
        <w:tc>
          <w:tcPr>
            <w:tcW w:w="850" w:type="dxa"/>
            <w:tcBorders>
              <w:top w:val="nil"/>
              <w:left w:val="nil"/>
              <w:bottom w:val="single" w:sz="4" w:space="0" w:color="auto"/>
              <w:right w:val="single" w:sz="4" w:space="0" w:color="auto"/>
            </w:tcBorders>
            <w:shd w:val="clear" w:color="000000" w:fill="FFFFFF"/>
            <w:vAlign w:val="center"/>
            <w:hideMark/>
          </w:tcPr>
          <w:p w14:paraId="7A288A7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055412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104,6</w:t>
            </w:r>
          </w:p>
        </w:tc>
        <w:tc>
          <w:tcPr>
            <w:tcW w:w="1134" w:type="dxa"/>
            <w:tcBorders>
              <w:top w:val="nil"/>
              <w:left w:val="nil"/>
              <w:bottom w:val="single" w:sz="4" w:space="0" w:color="auto"/>
              <w:right w:val="single" w:sz="4" w:space="0" w:color="auto"/>
            </w:tcBorders>
            <w:shd w:val="clear" w:color="000000" w:fill="FFFFFF"/>
            <w:vAlign w:val="center"/>
            <w:hideMark/>
          </w:tcPr>
          <w:p w14:paraId="61B1AFD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200,0</w:t>
            </w:r>
          </w:p>
        </w:tc>
        <w:tc>
          <w:tcPr>
            <w:tcW w:w="851" w:type="dxa"/>
            <w:tcBorders>
              <w:top w:val="nil"/>
              <w:left w:val="nil"/>
              <w:bottom w:val="single" w:sz="4" w:space="0" w:color="auto"/>
              <w:right w:val="single" w:sz="4" w:space="0" w:color="auto"/>
            </w:tcBorders>
            <w:shd w:val="clear" w:color="000000" w:fill="FFFFFF"/>
            <w:vAlign w:val="center"/>
            <w:hideMark/>
          </w:tcPr>
          <w:p w14:paraId="78B2AA4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200,0</w:t>
            </w:r>
          </w:p>
        </w:tc>
      </w:tr>
      <w:tr w:rsidR="00880E80" w:rsidRPr="00880E80" w14:paraId="49B9CEA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25003D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2B0D90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52.3.03.00450</w:t>
            </w:r>
          </w:p>
        </w:tc>
        <w:tc>
          <w:tcPr>
            <w:tcW w:w="850" w:type="dxa"/>
            <w:tcBorders>
              <w:top w:val="nil"/>
              <w:left w:val="nil"/>
              <w:bottom w:val="single" w:sz="4" w:space="0" w:color="auto"/>
              <w:right w:val="single" w:sz="4" w:space="0" w:color="auto"/>
            </w:tcBorders>
            <w:shd w:val="clear" w:color="000000" w:fill="FFFFFF"/>
            <w:vAlign w:val="center"/>
            <w:hideMark/>
          </w:tcPr>
          <w:p w14:paraId="0582ADA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14D67F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104,6</w:t>
            </w:r>
          </w:p>
        </w:tc>
        <w:tc>
          <w:tcPr>
            <w:tcW w:w="1134" w:type="dxa"/>
            <w:tcBorders>
              <w:top w:val="nil"/>
              <w:left w:val="nil"/>
              <w:bottom w:val="single" w:sz="4" w:space="0" w:color="auto"/>
              <w:right w:val="single" w:sz="4" w:space="0" w:color="auto"/>
            </w:tcBorders>
            <w:shd w:val="clear" w:color="000000" w:fill="FFFFFF"/>
            <w:vAlign w:val="center"/>
            <w:hideMark/>
          </w:tcPr>
          <w:p w14:paraId="119954D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000000" w:fill="FFFFFF"/>
            <w:vAlign w:val="center"/>
            <w:hideMark/>
          </w:tcPr>
          <w:p w14:paraId="42581F6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200,0</w:t>
            </w:r>
          </w:p>
        </w:tc>
      </w:tr>
      <w:tr w:rsidR="00880E80" w:rsidRPr="00880E80" w14:paraId="10C0D0E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83ACEF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Методическое обеспечение и комплектование муниципальных библиотек"</w:t>
            </w:r>
          </w:p>
        </w:tc>
        <w:tc>
          <w:tcPr>
            <w:tcW w:w="1418" w:type="dxa"/>
            <w:tcBorders>
              <w:top w:val="nil"/>
              <w:left w:val="nil"/>
              <w:bottom w:val="single" w:sz="4" w:space="0" w:color="auto"/>
              <w:right w:val="single" w:sz="4" w:space="0" w:color="auto"/>
            </w:tcBorders>
            <w:shd w:val="clear" w:color="000000" w:fill="FFFFFF"/>
            <w:vAlign w:val="center"/>
            <w:hideMark/>
          </w:tcPr>
          <w:p w14:paraId="0322A6D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52.3.02.00000</w:t>
            </w:r>
          </w:p>
        </w:tc>
        <w:tc>
          <w:tcPr>
            <w:tcW w:w="850" w:type="dxa"/>
            <w:tcBorders>
              <w:top w:val="nil"/>
              <w:left w:val="nil"/>
              <w:bottom w:val="single" w:sz="4" w:space="0" w:color="auto"/>
              <w:right w:val="single" w:sz="4" w:space="0" w:color="auto"/>
            </w:tcBorders>
            <w:shd w:val="clear" w:color="000000" w:fill="FFFFFF"/>
            <w:vAlign w:val="center"/>
            <w:hideMark/>
          </w:tcPr>
          <w:p w14:paraId="63670FC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D4E2F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399,6</w:t>
            </w:r>
          </w:p>
        </w:tc>
        <w:tc>
          <w:tcPr>
            <w:tcW w:w="1134" w:type="dxa"/>
            <w:tcBorders>
              <w:top w:val="nil"/>
              <w:left w:val="nil"/>
              <w:bottom w:val="single" w:sz="4" w:space="0" w:color="auto"/>
              <w:right w:val="single" w:sz="4" w:space="0" w:color="auto"/>
            </w:tcBorders>
            <w:shd w:val="clear" w:color="000000" w:fill="FFFFFF"/>
            <w:vAlign w:val="center"/>
            <w:hideMark/>
          </w:tcPr>
          <w:p w14:paraId="19140BE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400,0</w:t>
            </w:r>
          </w:p>
        </w:tc>
        <w:tc>
          <w:tcPr>
            <w:tcW w:w="851" w:type="dxa"/>
            <w:tcBorders>
              <w:top w:val="nil"/>
              <w:left w:val="nil"/>
              <w:bottom w:val="single" w:sz="4" w:space="0" w:color="auto"/>
              <w:right w:val="single" w:sz="4" w:space="0" w:color="auto"/>
            </w:tcBorders>
            <w:shd w:val="clear" w:color="000000" w:fill="FFFFFF"/>
            <w:vAlign w:val="center"/>
            <w:hideMark/>
          </w:tcPr>
          <w:p w14:paraId="31186AA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80,0</w:t>
            </w:r>
          </w:p>
        </w:tc>
      </w:tr>
      <w:tr w:rsidR="00880E80" w:rsidRPr="00880E80" w14:paraId="10505BC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01A086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Методическое обеспечение и комплектование муниципальных библиотек</w:t>
            </w:r>
          </w:p>
        </w:tc>
        <w:tc>
          <w:tcPr>
            <w:tcW w:w="1418" w:type="dxa"/>
            <w:tcBorders>
              <w:top w:val="nil"/>
              <w:left w:val="nil"/>
              <w:bottom w:val="single" w:sz="4" w:space="0" w:color="auto"/>
              <w:right w:val="single" w:sz="4" w:space="0" w:color="auto"/>
            </w:tcBorders>
            <w:shd w:val="clear" w:color="000000" w:fill="FFFFFF"/>
            <w:vAlign w:val="center"/>
            <w:hideMark/>
          </w:tcPr>
          <w:p w14:paraId="11C127E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52.3.02.00510</w:t>
            </w:r>
          </w:p>
        </w:tc>
        <w:tc>
          <w:tcPr>
            <w:tcW w:w="850" w:type="dxa"/>
            <w:tcBorders>
              <w:top w:val="nil"/>
              <w:left w:val="nil"/>
              <w:bottom w:val="single" w:sz="4" w:space="0" w:color="auto"/>
              <w:right w:val="single" w:sz="4" w:space="0" w:color="auto"/>
            </w:tcBorders>
            <w:shd w:val="clear" w:color="000000" w:fill="FFFFFF"/>
            <w:vAlign w:val="center"/>
            <w:hideMark/>
          </w:tcPr>
          <w:p w14:paraId="3A2432D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BE3F5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399,6</w:t>
            </w:r>
          </w:p>
        </w:tc>
        <w:tc>
          <w:tcPr>
            <w:tcW w:w="1134" w:type="dxa"/>
            <w:tcBorders>
              <w:top w:val="nil"/>
              <w:left w:val="nil"/>
              <w:bottom w:val="single" w:sz="4" w:space="0" w:color="auto"/>
              <w:right w:val="single" w:sz="4" w:space="0" w:color="auto"/>
            </w:tcBorders>
            <w:shd w:val="clear" w:color="000000" w:fill="FFFFFF"/>
            <w:vAlign w:val="center"/>
            <w:hideMark/>
          </w:tcPr>
          <w:p w14:paraId="3291988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400,0</w:t>
            </w:r>
          </w:p>
        </w:tc>
        <w:tc>
          <w:tcPr>
            <w:tcW w:w="851" w:type="dxa"/>
            <w:tcBorders>
              <w:top w:val="nil"/>
              <w:left w:val="nil"/>
              <w:bottom w:val="single" w:sz="4" w:space="0" w:color="auto"/>
              <w:right w:val="single" w:sz="4" w:space="0" w:color="auto"/>
            </w:tcBorders>
            <w:shd w:val="clear" w:color="000000" w:fill="FFFFFF"/>
            <w:vAlign w:val="center"/>
            <w:hideMark/>
          </w:tcPr>
          <w:p w14:paraId="1695EA7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80,0</w:t>
            </w:r>
          </w:p>
        </w:tc>
      </w:tr>
      <w:tr w:rsidR="00880E80" w:rsidRPr="00880E80" w14:paraId="6071B6F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5DEA46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955266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52.3.02.00510</w:t>
            </w:r>
          </w:p>
        </w:tc>
        <w:tc>
          <w:tcPr>
            <w:tcW w:w="850" w:type="dxa"/>
            <w:tcBorders>
              <w:top w:val="nil"/>
              <w:left w:val="nil"/>
              <w:bottom w:val="single" w:sz="4" w:space="0" w:color="auto"/>
              <w:right w:val="single" w:sz="4" w:space="0" w:color="auto"/>
            </w:tcBorders>
            <w:shd w:val="clear" w:color="000000" w:fill="FFFFFF"/>
            <w:vAlign w:val="center"/>
            <w:hideMark/>
          </w:tcPr>
          <w:p w14:paraId="52B03A4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DB89A6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399,6</w:t>
            </w:r>
          </w:p>
        </w:tc>
        <w:tc>
          <w:tcPr>
            <w:tcW w:w="1134" w:type="dxa"/>
            <w:tcBorders>
              <w:top w:val="nil"/>
              <w:left w:val="nil"/>
              <w:bottom w:val="single" w:sz="4" w:space="0" w:color="auto"/>
              <w:right w:val="single" w:sz="4" w:space="0" w:color="auto"/>
            </w:tcBorders>
            <w:shd w:val="clear" w:color="000000" w:fill="FFFFFF"/>
            <w:vAlign w:val="center"/>
            <w:hideMark/>
          </w:tcPr>
          <w:p w14:paraId="3E08F8E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400,0</w:t>
            </w:r>
          </w:p>
        </w:tc>
        <w:tc>
          <w:tcPr>
            <w:tcW w:w="851" w:type="dxa"/>
            <w:tcBorders>
              <w:top w:val="nil"/>
              <w:left w:val="nil"/>
              <w:bottom w:val="single" w:sz="4" w:space="0" w:color="auto"/>
              <w:right w:val="single" w:sz="4" w:space="0" w:color="auto"/>
            </w:tcBorders>
            <w:shd w:val="clear" w:color="000000" w:fill="FFFFFF"/>
            <w:vAlign w:val="center"/>
            <w:hideMark/>
          </w:tcPr>
          <w:p w14:paraId="79417D5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r>
      <w:tr w:rsidR="00880E80" w:rsidRPr="00880E80" w14:paraId="10BF0B2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584E51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 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5655888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52.3.07.00000</w:t>
            </w:r>
          </w:p>
        </w:tc>
        <w:tc>
          <w:tcPr>
            <w:tcW w:w="850" w:type="dxa"/>
            <w:tcBorders>
              <w:top w:val="nil"/>
              <w:left w:val="nil"/>
              <w:bottom w:val="single" w:sz="4" w:space="0" w:color="auto"/>
              <w:right w:val="single" w:sz="4" w:space="0" w:color="auto"/>
            </w:tcBorders>
            <w:shd w:val="clear" w:color="000000" w:fill="FFFFFF"/>
            <w:vAlign w:val="center"/>
            <w:hideMark/>
          </w:tcPr>
          <w:p w14:paraId="2A62C54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A3838A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8 240,0</w:t>
            </w:r>
          </w:p>
        </w:tc>
        <w:tc>
          <w:tcPr>
            <w:tcW w:w="1134" w:type="dxa"/>
            <w:tcBorders>
              <w:top w:val="nil"/>
              <w:left w:val="nil"/>
              <w:bottom w:val="single" w:sz="4" w:space="0" w:color="auto"/>
              <w:right w:val="single" w:sz="4" w:space="0" w:color="auto"/>
            </w:tcBorders>
            <w:shd w:val="clear" w:color="000000" w:fill="FFFFFF"/>
            <w:vAlign w:val="center"/>
            <w:hideMark/>
          </w:tcPr>
          <w:p w14:paraId="49E10C3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7 723,0</w:t>
            </w:r>
          </w:p>
        </w:tc>
        <w:tc>
          <w:tcPr>
            <w:tcW w:w="851" w:type="dxa"/>
            <w:tcBorders>
              <w:top w:val="nil"/>
              <w:left w:val="nil"/>
              <w:bottom w:val="single" w:sz="4" w:space="0" w:color="auto"/>
              <w:right w:val="single" w:sz="4" w:space="0" w:color="auto"/>
            </w:tcBorders>
            <w:shd w:val="clear" w:color="000000" w:fill="FFFFFF"/>
            <w:vAlign w:val="center"/>
            <w:hideMark/>
          </w:tcPr>
          <w:p w14:paraId="599DAB3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7 723,0</w:t>
            </w:r>
          </w:p>
        </w:tc>
      </w:tr>
      <w:tr w:rsidR="00880E80" w:rsidRPr="00880E80" w14:paraId="6AFDCAB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C1C397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31D4DFE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52.3.</w:t>
            </w:r>
            <w:proofErr w:type="gramStart"/>
            <w:r w:rsidRPr="00880E80">
              <w:rPr>
                <w:rFonts w:ascii="Times New Roman" w:eastAsia="Times New Roman" w:hAnsi="Times New Roman" w:cs="Times New Roman"/>
                <w:b/>
                <w:bCs/>
                <w:sz w:val="18"/>
                <w:szCs w:val="18"/>
                <w:lang w:eastAsia="ru-RU"/>
              </w:rPr>
              <w:t>07.S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4E9E3C5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77DC1E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8 240,0</w:t>
            </w:r>
          </w:p>
        </w:tc>
        <w:tc>
          <w:tcPr>
            <w:tcW w:w="1134" w:type="dxa"/>
            <w:tcBorders>
              <w:top w:val="nil"/>
              <w:left w:val="nil"/>
              <w:bottom w:val="single" w:sz="4" w:space="0" w:color="auto"/>
              <w:right w:val="single" w:sz="4" w:space="0" w:color="auto"/>
            </w:tcBorders>
            <w:shd w:val="clear" w:color="000000" w:fill="FFFFFF"/>
            <w:vAlign w:val="center"/>
            <w:hideMark/>
          </w:tcPr>
          <w:p w14:paraId="1E839A4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7 723,0</w:t>
            </w:r>
          </w:p>
        </w:tc>
        <w:tc>
          <w:tcPr>
            <w:tcW w:w="851" w:type="dxa"/>
            <w:tcBorders>
              <w:top w:val="nil"/>
              <w:left w:val="nil"/>
              <w:bottom w:val="single" w:sz="4" w:space="0" w:color="auto"/>
              <w:right w:val="single" w:sz="4" w:space="0" w:color="auto"/>
            </w:tcBorders>
            <w:shd w:val="clear" w:color="000000" w:fill="FFFFFF"/>
            <w:vAlign w:val="center"/>
            <w:hideMark/>
          </w:tcPr>
          <w:p w14:paraId="39C2387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7 723,0</w:t>
            </w:r>
          </w:p>
        </w:tc>
      </w:tr>
      <w:tr w:rsidR="00880E80" w:rsidRPr="00880E80" w14:paraId="7A27410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5565D8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D4F649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52.3.</w:t>
            </w:r>
            <w:proofErr w:type="gramStart"/>
            <w:r w:rsidRPr="00880E80">
              <w:rPr>
                <w:rFonts w:ascii="Times New Roman" w:eastAsia="Times New Roman" w:hAnsi="Times New Roman" w:cs="Times New Roman"/>
                <w:sz w:val="18"/>
                <w:szCs w:val="18"/>
                <w:lang w:eastAsia="ru-RU"/>
              </w:rPr>
              <w:t>07.S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69D3503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ABA54B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8 240,0</w:t>
            </w:r>
          </w:p>
        </w:tc>
        <w:tc>
          <w:tcPr>
            <w:tcW w:w="1134" w:type="dxa"/>
            <w:tcBorders>
              <w:top w:val="nil"/>
              <w:left w:val="nil"/>
              <w:bottom w:val="single" w:sz="4" w:space="0" w:color="auto"/>
              <w:right w:val="single" w:sz="4" w:space="0" w:color="auto"/>
            </w:tcBorders>
            <w:shd w:val="clear" w:color="000000" w:fill="FFFFFF"/>
            <w:vAlign w:val="center"/>
            <w:hideMark/>
          </w:tcPr>
          <w:p w14:paraId="09516D9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7 723,0</w:t>
            </w:r>
          </w:p>
        </w:tc>
        <w:tc>
          <w:tcPr>
            <w:tcW w:w="851" w:type="dxa"/>
            <w:tcBorders>
              <w:top w:val="nil"/>
              <w:left w:val="nil"/>
              <w:bottom w:val="single" w:sz="4" w:space="0" w:color="auto"/>
              <w:right w:val="single" w:sz="4" w:space="0" w:color="auto"/>
            </w:tcBorders>
            <w:shd w:val="clear" w:color="000000" w:fill="FFFFFF"/>
            <w:vAlign w:val="center"/>
            <w:hideMark/>
          </w:tcPr>
          <w:p w14:paraId="13E603A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7 723,0</w:t>
            </w:r>
          </w:p>
        </w:tc>
      </w:tr>
      <w:tr w:rsidR="00880E80" w:rsidRPr="00880E80" w14:paraId="63FB818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EF5E90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"Мероприятия в сфере культуры и искусства"</w:t>
            </w:r>
          </w:p>
        </w:tc>
        <w:tc>
          <w:tcPr>
            <w:tcW w:w="1418" w:type="dxa"/>
            <w:tcBorders>
              <w:top w:val="nil"/>
              <w:left w:val="nil"/>
              <w:bottom w:val="single" w:sz="4" w:space="0" w:color="auto"/>
              <w:right w:val="single" w:sz="4" w:space="0" w:color="auto"/>
            </w:tcBorders>
            <w:shd w:val="clear" w:color="000000" w:fill="FFFFFF"/>
            <w:vAlign w:val="center"/>
            <w:hideMark/>
          </w:tcPr>
          <w:p w14:paraId="4AF9A2C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52.4.00.00000</w:t>
            </w:r>
          </w:p>
        </w:tc>
        <w:tc>
          <w:tcPr>
            <w:tcW w:w="850" w:type="dxa"/>
            <w:tcBorders>
              <w:top w:val="nil"/>
              <w:left w:val="nil"/>
              <w:bottom w:val="single" w:sz="4" w:space="0" w:color="auto"/>
              <w:right w:val="single" w:sz="4" w:space="0" w:color="auto"/>
            </w:tcBorders>
            <w:shd w:val="clear" w:color="000000" w:fill="FFFFFF"/>
            <w:vAlign w:val="center"/>
            <w:hideMark/>
          </w:tcPr>
          <w:p w14:paraId="65E5D7E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D9964B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12 428,8</w:t>
            </w:r>
          </w:p>
        </w:tc>
        <w:tc>
          <w:tcPr>
            <w:tcW w:w="1134" w:type="dxa"/>
            <w:tcBorders>
              <w:top w:val="nil"/>
              <w:left w:val="nil"/>
              <w:bottom w:val="single" w:sz="4" w:space="0" w:color="auto"/>
              <w:right w:val="single" w:sz="4" w:space="0" w:color="auto"/>
            </w:tcBorders>
            <w:shd w:val="clear" w:color="000000" w:fill="FFFFFF"/>
            <w:vAlign w:val="center"/>
            <w:hideMark/>
          </w:tcPr>
          <w:p w14:paraId="40B943C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16 610,4</w:t>
            </w:r>
          </w:p>
        </w:tc>
        <w:tc>
          <w:tcPr>
            <w:tcW w:w="851" w:type="dxa"/>
            <w:tcBorders>
              <w:top w:val="nil"/>
              <w:left w:val="nil"/>
              <w:bottom w:val="single" w:sz="4" w:space="0" w:color="auto"/>
              <w:right w:val="single" w:sz="4" w:space="0" w:color="auto"/>
            </w:tcBorders>
            <w:shd w:val="clear" w:color="000000" w:fill="FFFFFF"/>
            <w:vAlign w:val="center"/>
            <w:hideMark/>
          </w:tcPr>
          <w:p w14:paraId="1E6A02D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16 610,4</w:t>
            </w:r>
          </w:p>
        </w:tc>
      </w:tr>
      <w:tr w:rsidR="00880E80" w:rsidRPr="00880E80" w14:paraId="54B9E11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2A5750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"Развитие и укрепление материально – технической базы МБУ ДО ШИ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60869A7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52.4.03.00000</w:t>
            </w:r>
          </w:p>
        </w:tc>
        <w:tc>
          <w:tcPr>
            <w:tcW w:w="850" w:type="dxa"/>
            <w:tcBorders>
              <w:top w:val="nil"/>
              <w:left w:val="nil"/>
              <w:bottom w:val="single" w:sz="4" w:space="0" w:color="auto"/>
              <w:right w:val="single" w:sz="4" w:space="0" w:color="auto"/>
            </w:tcBorders>
            <w:shd w:val="clear" w:color="000000" w:fill="FFFFFF"/>
            <w:vAlign w:val="center"/>
            <w:hideMark/>
          </w:tcPr>
          <w:p w14:paraId="26E02DF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150C7D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30FF5F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665B398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r>
      <w:tr w:rsidR="00880E80" w:rsidRPr="00880E80" w14:paraId="3F02D0E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9FE168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обеспечению развития и укреплению материально-технической базы МБУ ДО ШИ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23B463E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52.4.03.00060</w:t>
            </w:r>
          </w:p>
        </w:tc>
        <w:tc>
          <w:tcPr>
            <w:tcW w:w="850" w:type="dxa"/>
            <w:tcBorders>
              <w:top w:val="nil"/>
              <w:left w:val="nil"/>
              <w:bottom w:val="single" w:sz="4" w:space="0" w:color="auto"/>
              <w:right w:val="single" w:sz="4" w:space="0" w:color="auto"/>
            </w:tcBorders>
            <w:shd w:val="clear" w:color="000000" w:fill="FFFFFF"/>
            <w:vAlign w:val="center"/>
            <w:hideMark/>
          </w:tcPr>
          <w:p w14:paraId="5A69B42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30A26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8D2C3F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48B4112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r>
      <w:tr w:rsidR="00880E80" w:rsidRPr="00880E80" w14:paraId="1B80D8C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A15B9B6"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бюджетным учреждениям на иные цели</w:t>
            </w:r>
          </w:p>
        </w:tc>
        <w:tc>
          <w:tcPr>
            <w:tcW w:w="1418" w:type="dxa"/>
            <w:tcBorders>
              <w:top w:val="nil"/>
              <w:left w:val="nil"/>
              <w:bottom w:val="single" w:sz="4" w:space="0" w:color="auto"/>
              <w:right w:val="single" w:sz="4" w:space="0" w:color="auto"/>
            </w:tcBorders>
            <w:shd w:val="clear" w:color="000000" w:fill="FFFFFF"/>
            <w:vAlign w:val="center"/>
            <w:hideMark/>
          </w:tcPr>
          <w:p w14:paraId="5E825BF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52.4.03.00060</w:t>
            </w:r>
          </w:p>
        </w:tc>
        <w:tc>
          <w:tcPr>
            <w:tcW w:w="850" w:type="dxa"/>
            <w:tcBorders>
              <w:top w:val="nil"/>
              <w:left w:val="nil"/>
              <w:bottom w:val="single" w:sz="4" w:space="0" w:color="auto"/>
              <w:right w:val="single" w:sz="4" w:space="0" w:color="auto"/>
            </w:tcBorders>
            <w:shd w:val="clear" w:color="000000" w:fill="FFFFFF"/>
            <w:vAlign w:val="center"/>
            <w:hideMark/>
          </w:tcPr>
          <w:p w14:paraId="4A10408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C8803F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90CBF7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3919528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r>
      <w:tr w:rsidR="00880E80" w:rsidRPr="00880E80" w14:paraId="0D6AEE7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908C67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 Расходы на обеспечение деятельности (оказание услуг) МБОУ ДОД «Завитинская школа искусств»"</w:t>
            </w:r>
          </w:p>
        </w:tc>
        <w:tc>
          <w:tcPr>
            <w:tcW w:w="1418" w:type="dxa"/>
            <w:tcBorders>
              <w:top w:val="nil"/>
              <w:left w:val="nil"/>
              <w:bottom w:val="single" w:sz="4" w:space="0" w:color="auto"/>
              <w:right w:val="single" w:sz="4" w:space="0" w:color="auto"/>
            </w:tcBorders>
            <w:shd w:val="clear" w:color="000000" w:fill="FFFFFF"/>
            <w:vAlign w:val="center"/>
            <w:hideMark/>
          </w:tcPr>
          <w:p w14:paraId="20B2DFA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52.4.01.00000</w:t>
            </w:r>
          </w:p>
        </w:tc>
        <w:tc>
          <w:tcPr>
            <w:tcW w:w="850" w:type="dxa"/>
            <w:tcBorders>
              <w:top w:val="nil"/>
              <w:left w:val="nil"/>
              <w:bottom w:val="single" w:sz="4" w:space="0" w:color="auto"/>
              <w:right w:val="single" w:sz="4" w:space="0" w:color="auto"/>
            </w:tcBorders>
            <w:shd w:val="clear" w:color="000000" w:fill="FFFFFF"/>
            <w:vAlign w:val="center"/>
            <w:hideMark/>
          </w:tcPr>
          <w:p w14:paraId="093BFA3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CFBE2C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1 017,6</w:t>
            </w:r>
          </w:p>
        </w:tc>
        <w:tc>
          <w:tcPr>
            <w:tcW w:w="1134" w:type="dxa"/>
            <w:tcBorders>
              <w:top w:val="nil"/>
              <w:left w:val="nil"/>
              <w:bottom w:val="single" w:sz="4" w:space="0" w:color="auto"/>
              <w:right w:val="single" w:sz="4" w:space="0" w:color="auto"/>
            </w:tcBorders>
            <w:shd w:val="clear" w:color="000000" w:fill="FFFFFF"/>
            <w:vAlign w:val="center"/>
            <w:hideMark/>
          </w:tcPr>
          <w:p w14:paraId="4638E13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1 069,6</w:t>
            </w:r>
          </w:p>
        </w:tc>
        <w:tc>
          <w:tcPr>
            <w:tcW w:w="851" w:type="dxa"/>
            <w:tcBorders>
              <w:top w:val="nil"/>
              <w:left w:val="nil"/>
              <w:bottom w:val="single" w:sz="4" w:space="0" w:color="auto"/>
              <w:right w:val="single" w:sz="4" w:space="0" w:color="auto"/>
            </w:tcBorders>
            <w:shd w:val="clear" w:color="000000" w:fill="FFFFFF"/>
            <w:vAlign w:val="center"/>
            <w:hideMark/>
          </w:tcPr>
          <w:p w14:paraId="0F24AF6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1 069,6</w:t>
            </w:r>
          </w:p>
        </w:tc>
      </w:tr>
      <w:tr w:rsidR="00880E80" w:rsidRPr="00880E80" w14:paraId="75B3DF6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A4C485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(школа искусств)</w:t>
            </w:r>
          </w:p>
        </w:tc>
        <w:tc>
          <w:tcPr>
            <w:tcW w:w="1418" w:type="dxa"/>
            <w:tcBorders>
              <w:top w:val="nil"/>
              <w:left w:val="nil"/>
              <w:bottom w:val="single" w:sz="4" w:space="0" w:color="auto"/>
              <w:right w:val="single" w:sz="4" w:space="0" w:color="auto"/>
            </w:tcBorders>
            <w:shd w:val="clear" w:color="000000" w:fill="FFFFFF"/>
            <w:vAlign w:val="center"/>
            <w:hideMark/>
          </w:tcPr>
          <w:p w14:paraId="3B7F1E8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52.4.01.00430</w:t>
            </w:r>
          </w:p>
        </w:tc>
        <w:tc>
          <w:tcPr>
            <w:tcW w:w="850" w:type="dxa"/>
            <w:tcBorders>
              <w:top w:val="nil"/>
              <w:left w:val="nil"/>
              <w:bottom w:val="single" w:sz="4" w:space="0" w:color="auto"/>
              <w:right w:val="single" w:sz="4" w:space="0" w:color="auto"/>
            </w:tcBorders>
            <w:shd w:val="clear" w:color="000000" w:fill="FFFFFF"/>
            <w:vAlign w:val="center"/>
            <w:hideMark/>
          </w:tcPr>
          <w:p w14:paraId="16C2BF0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826C91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1 017,6</w:t>
            </w:r>
          </w:p>
        </w:tc>
        <w:tc>
          <w:tcPr>
            <w:tcW w:w="1134" w:type="dxa"/>
            <w:tcBorders>
              <w:top w:val="nil"/>
              <w:left w:val="nil"/>
              <w:bottom w:val="single" w:sz="4" w:space="0" w:color="auto"/>
              <w:right w:val="single" w:sz="4" w:space="0" w:color="auto"/>
            </w:tcBorders>
            <w:shd w:val="clear" w:color="000000" w:fill="FFFFFF"/>
            <w:vAlign w:val="center"/>
            <w:hideMark/>
          </w:tcPr>
          <w:p w14:paraId="12FDE3A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1 069,6</w:t>
            </w:r>
          </w:p>
        </w:tc>
        <w:tc>
          <w:tcPr>
            <w:tcW w:w="851" w:type="dxa"/>
            <w:tcBorders>
              <w:top w:val="nil"/>
              <w:left w:val="nil"/>
              <w:bottom w:val="single" w:sz="4" w:space="0" w:color="auto"/>
              <w:right w:val="single" w:sz="4" w:space="0" w:color="auto"/>
            </w:tcBorders>
            <w:shd w:val="clear" w:color="000000" w:fill="FFFFFF"/>
            <w:vAlign w:val="center"/>
            <w:hideMark/>
          </w:tcPr>
          <w:p w14:paraId="3114600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1 069,6</w:t>
            </w:r>
          </w:p>
        </w:tc>
      </w:tr>
      <w:tr w:rsidR="00880E80" w:rsidRPr="00880E80" w14:paraId="009B728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08D5DF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1A5B6CF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52.4.01.00430</w:t>
            </w:r>
          </w:p>
        </w:tc>
        <w:tc>
          <w:tcPr>
            <w:tcW w:w="850" w:type="dxa"/>
            <w:tcBorders>
              <w:top w:val="nil"/>
              <w:left w:val="nil"/>
              <w:bottom w:val="single" w:sz="4" w:space="0" w:color="auto"/>
              <w:right w:val="single" w:sz="4" w:space="0" w:color="auto"/>
            </w:tcBorders>
            <w:shd w:val="clear" w:color="000000" w:fill="FFFFFF"/>
            <w:vAlign w:val="center"/>
            <w:hideMark/>
          </w:tcPr>
          <w:p w14:paraId="4070AA4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D406DF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1 017,6</w:t>
            </w:r>
          </w:p>
        </w:tc>
        <w:tc>
          <w:tcPr>
            <w:tcW w:w="1134" w:type="dxa"/>
            <w:tcBorders>
              <w:top w:val="nil"/>
              <w:left w:val="nil"/>
              <w:bottom w:val="single" w:sz="4" w:space="0" w:color="auto"/>
              <w:right w:val="single" w:sz="4" w:space="0" w:color="auto"/>
            </w:tcBorders>
            <w:shd w:val="clear" w:color="000000" w:fill="FFFFFF"/>
            <w:vAlign w:val="center"/>
            <w:hideMark/>
          </w:tcPr>
          <w:p w14:paraId="6BC8256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1 069,6</w:t>
            </w:r>
          </w:p>
        </w:tc>
        <w:tc>
          <w:tcPr>
            <w:tcW w:w="851" w:type="dxa"/>
            <w:tcBorders>
              <w:top w:val="nil"/>
              <w:left w:val="nil"/>
              <w:bottom w:val="single" w:sz="4" w:space="0" w:color="auto"/>
              <w:right w:val="single" w:sz="4" w:space="0" w:color="auto"/>
            </w:tcBorders>
            <w:shd w:val="clear" w:color="000000" w:fill="FFFFFF"/>
            <w:vAlign w:val="center"/>
            <w:hideMark/>
          </w:tcPr>
          <w:p w14:paraId="784EC2F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1 069,6</w:t>
            </w:r>
          </w:p>
        </w:tc>
      </w:tr>
      <w:tr w:rsidR="00880E80" w:rsidRPr="00880E80" w14:paraId="7216C93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684657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"Проведение и участие в мероприятиях округа, областных и межрегиональных мероприятиях"</w:t>
            </w:r>
          </w:p>
        </w:tc>
        <w:tc>
          <w:tcPr>
            <w:tcW w:w="1418" w:type="dxa"/>
            <w:tcBorders>
              <w:top w:val="nil"/>
              <w:left w:val="nil"/>
              <w:bottom w:val="single" w:sz="4" w:space="0" w:color="auto"/>
              <w:right w:val="single" w:sz="4" w:space="0" w:color="auto"/>
            </w:tcBorders>
            <w:shd w:val="clear" w:color="000000" w:fill="FFFFFF"/>
            <w:vAlign w:val="center"/>
            <w:hideMark/>
          </w:tcPr>
          <w:p w14:paraId="0034DB8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52.4.02.00000</w:t>
            </w:r>
          </w:p>
        </w:tc>
        <w:tc>
          <w:tcPr>
            <w:tcW w:w="850" w:type="dxa"/>
            <w:tcBorders>
              <w:top w:val="nil"/>
              <w:left w:val="nil"/>
              <w:bottom w:val="single" w:sz="4" w:space="0" w:color="auto"/>
              <w:right w:val="single" w:sz="4" w:space="0" w:color="auto"/>
            </w:tcBorders>
            <w:shd w:val="clear" w:color="000000" w:fill="FFFFFF"/>
            <w:vAlign w:val="center"/>
            <w:hideMark/>
          </w:tcPr>
          <w:p w14:paraId="06D6747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3E58A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14:paraId="2EDB4CE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2E2239F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r>
      <w:tr w:rsidR="00880E80" w:rsidRPr="00880E80" w14:paraId="66B2A87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F313E6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Проведение и участие в районных, областных и межрегиональных мероприятий</w:t>
            </w:r>
          </w:p>
        </w:tc>
        <w:tc>
          <w:tcPr>
            <w:tcW w:w="1418" w:type="dxa"/>
            <w:tcBorders>
              <w:top w:val="nil"/>
              <w:left w:val="nil"/>
              <w:bottom w:val="single" w:sz="4" w:space="0" w:color="auto"/>
              <w:right w:val="single" w:sz="4" w:space="0" w:color="auto"/>
            </w:tcBorders>
            <w:shd w:val="clear" w:color="000000" w:fill="FFFFFF"/>
            <w:vAlign w:val="center"/>
            <w:hideMark/>
          </w:tcPr>
          <w:p w14:paraId="4F34F5E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52.4.02.00480</w:t>
            </w:r>
          </w:p>
        </w:tc>
        <w:tc>
          <w:tcPr>
            <w:tcW w:w="850" w:type="dxa"/>
            <w:tcBorders>
              <w:top w:val="nil"/>
              <w:left w:val="nil"/>
              <w:bottom w:val="single" w:sz="4" w:space="0" w:color="auto"/>
              <w:right w:val="single" w:sz="4" w:space="0" w:color="auto"/>
            </w:tcBorders>
            <w:shd w:val="clear" w:color="000000" w:fill="FFFFFF"/>
            <w:vAlign w:val="center"/>
            <w:hideMark/>
          </w:tcPr>
          <w:p w14:paraId="3DC96C3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3494BA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14:paraId="5DE81F0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2CFC50C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r>
      <w:tr w:rsidR="00880E80" w:rsidRPr="00880E80" w14:paraId="1B05010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EF5F1D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C4A99D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52.4.02.00480</w:t>
            </w:r>
          </w:p>
        </w:tc>
        <w:tc>
          <w:tcPr>
            <w:tcW w:w="850" w:type="dxa"/>
            <w:tcBorders>
              <w:top w:val="nil"/>
              <w:left w:val="nil"/>
              <w:bottom w:val="single" w:sz="4" w:space="0" w:color="auto"/>
              <w:right w:val="single" w:sz="4" w:space="0" w:color="auto"/>
            </w:tcBorders>
            <w:shd w:val="clear" w:color="000000" w:fill="FFFFFF"/>
            <w:vAlign w:val="center"/>
            <w:hideMark/>
          </w:tcPr>
          <w:p w14:paraId="04FBDE7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D913DB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14:paraId="57FA475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378F999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r>
      <w:tr w:rsidR="00880E80" w:rsidRPr="00880E80" w14:paraId="19581E5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A05B0C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375B9B7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52.4.04.00000</w:t>
            </w:r>
          </w:p>
        </w:tc>
        <w:tc>
          <w:tcPr>
            <w:tcW w:w="850" w:type="dxa"/>
            <w:tcBorders>
              <w:top w:val="nil"/>
              <w:left w:val="nil"/>
              <w:bottom w:val="single" w:sz="4" w:space="0" w:color="auto"/>
              <w:right w:val="single" w:sz="4" w:space="0" w:color="auto"/>
            </w:tcBorders>
            <w:shd w:val="clear" w:color="000000" w:fill="FFFFFF"/>
            <w:vAlign w:val="center"/>
            <w:hideMark/>
          </w:tcPr>
          <w:p w14:paraId="5067B73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5EB848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11 111,2</w:t>
            </w:r>
          </w:p>
        </w:tc>
        <w:tc>
          <w:tcPr>
            <w:tcW w:w="1134" w:type="dxa"/>
            <w:tcBorders>
              <w:top w:val="nil"/>
              <w:left w:val="nil"/>
              <w:bottom w:val="single" w:sz="4" w:space="0" w:color="auto"/>
              <w:right w:val="single" w:sz="4" w:space="0" w:color="auto"/>
            </w:tcBorders>
            <w:shd w:val="clear" w:color="000000" w:fill="FFFFFF"/>
            <w:vAlign w:val="center"/>
            <w:hideMark/>
          </w:tcPr>
          <w:p w14:paraId="2749067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15 120,8</w:t>
            </w:r>
          </w:p>
        </w:tc>
        <w:tc>
          <w:tcPr>
            <w:tcW w:w="851" w:type="dxa"/>
            <w:tcBorders>
              <w:top w:val="nil"/>
              <w:left w:val="nil"/>
              <w:bottom w:val="single" w:sz="4" w:space="0" w:color="auto"/>
              <w:right w:val="single" w:sz="4" w:space="0" w:color="auto"/>
            </w:tcBorders>
            <w:shd w:val="clear" w:color="000000" w:fill="FFFFFF"/>
            <w:vAlign w:val="center"/>
            <w:hideMark/>
          </w:tcPr>
          <w:p w14:paraId="3788E22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15 120,8</w:t>
            </w:r>
          </w:p>
        </w:tc>
      </w:tr>
      <w:tr w:rsidR="00880E80" w:rsidRPr="00880E80" w14:paraId="003DC3D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90262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091565E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w:t>
            </w:r>
            <w:proofErr w:type="gramStart"/>
            <w:r w:rsidRPr="00880E80">
              <w:rPr>
                <w:rFonts w:ascii="Times New Roman" w:eastAsia="Times New Roman" w:hAnsi="Times New Roman" w:cs="Times New Roman"/>
                <w:b/>
                <w:bCs/>
                <w:sz w:val="18"/>
                <w:szCs w:val="18"/>
                <w:lang w:eastAsia="ru-RU"/>
              </w:rPr>
              <w:t>04.S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14F291A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8C9910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11 111,2</w:t>
            </w:r>
          </w:p>
        </w:tc>
        <w:tc>
          <w:tcPr>
            <w:tcW w:w="1134" w:type="dxa"/>
            <w:tcBorders>
              <w:top w:val="nil"/>
              <w:left w:val="nil"/>
              <w:bottom w:val="single" w:sz="4" w:space="0" w:color="auto"/>
              <w:right w:val="single" w:sz="4" w:space="0" w:color="auto"/>
            </w:tcBorders>
            <w:shd w:val="clear" w:color="000000" w:fill="FFFFFF"/>
            <w:vAlign w:val="center"/>
            <w:hideMark/>
          </w:tcPr>
          <w:p w14:paraId="27CC79B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15 120,8</w:t>
            </w:r>
          </w:p>
        </w:tc>
        <w:tc>
          <w:tcPr>
            <w:tcW w:w="851" w:type="dxa"/>
            <w:tcBorders>
              <w:top w:val="nil"/>
              <w:left w:val="nil"/>
              <w:bottom w:val="single" w:sz="4" w:space="0" w:color="auto"/>
              <w:right w:val="single" w:sz="4" w:space="0" w:color="auto"/>
            </w:tcBorders>
            <w:shd w:val="clear" w:color="000000" w:fill="FFFFFF"/>
            <w:vAlign w:val="center"/>
            <w:hideMark/>
          </w:tcPr>
          <w:p w14:paraId="6A66AE6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15 120,8</w:t>
            </w:r>
          </w:p>
        </w:tc>
      </w:tr>
      <w:tr w:rsidR="00880E80" w:rsidRPr="00880E80" w14:paraId="4DEC734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C8E025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EFBABA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52.4.</w:t>
            </w:r>
            <w:proofErr w:type="gramStart"/>
            <w:r w:rsidRPr="00880E80">
              <w:rPr>
                <w:rFonts w:ascii="Times New Roman" w:eastAsia="Times New Roman" w:hAnsi="Times New Roman" w:cs="Times New Roman"/>
                <w:sz w:val="18"/>
                <w:szCs w:val="18"/>
                <w:lang w:eastAsia="ru-RU"/>
              </w:rPr>
              <w:t>04.S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27F4FFC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D066F6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11 111,2</w:t>
            </w:r>
          </w:p>
        </w:tc>
        <w:tc>
          <w:tcPr>
            <w:tcW w:w="1134" w:type="dxa"/>
            <w:tcBorders>
              <w:top w:val="nil"/>
              <w:left w:val="nil"/>
              <w:bottom w:val="single" w:sz="4" w:space="0" w:color="auto"/>
              <w:right w:val="single" w:sz="4" w:space="0" w:color="auto"/>
            </w:tcBorders>
            <w:shd w:val="clear" w:color="000000" w:fill="FFFFFF"/>
            <w:vAlign w:val="center"/>
            <w:hideMark/>
          </w:tcPr>
          <w:p w14:paraId="7AEBCB8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15 120,8</w:t>
            </w:r>
          </w:p>
        </w:tc>
        <w:tc>
          <w:tcPr>
            <w:tcW w:w="851" w:type="dxa"/>
            <w:tcBorders>
              <w:top w:val="nil"/>
              <w:left w:val="nil"/>
              <w:bottom w:val="single" w:sz="4" w:space="0" w:color="auto"/>
              <w:right w:val="single" w:sz="4" w:space="0" w:color="auto"/>
            </w:tcBorders>
            <w:shd w:val="clear" w:color="000000" w:fill="FFFFFF"/>
            <w:vAlign w:val="center"/>
            <w:hideMark/>
          </w:tcPr>
          <w:p w14:paraId="42EB0A0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15 120,8</w:t>
            </w:r>
          </w:p>
        </w:tc>
      </w:tr>
      <w:tr w:rsidR="00880E80" w:rsidRPr="00880E80" w14:paraId="64AD4D6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30E4DB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"Текущий, капитальный ремонт и реконструкция МБУ ДО ШИ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56C956A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52.4.05.00000</w:t>
            </w:r>
          </w:p>
        </w:tc>
        <w:tc>
          <w:tcPr>
            <w:tcW w:w="850" w:type="dxa"/>
            <w:tcBorders>
              <w:top w:val="nil"/>
              <w:left w:val="nil"/>
              <w:bottom w:val="single" w:sz="4" w:space="0" w:color="auto"/>
              <w:right w:val="single" w:sz="4" w:space="0" w:color="auto"/>
            </w:tcBorders>
            <w:shd w:val="clear" w:color="000000" w:fill="FFFFFF"/>
            <w:vAlign w:val="center"/>
            <w:hideMark/>
          </w:tcPr>
          <w:p w14:paraId="050E1C5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61EDA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180,0</w:t>
            </w:r>
          </w:p>
        </w:tc>
        <w:tc>
          <w:tcPr>
            <w:tcW w:w="1134" w:type="dxa"/>
            <w:tcBorders>
              <w:top w:val="nil"/>
              <w:left w:val="nil"/>
              <w:bottom w:val="single" w:sz="4" w:space="0" w:color="auto"/>
              <w:right w:val="single" w:sz="4" w:space="0" w:color="auto"/>
            </w:tcBorders>
            <w:shd w:val="clear" w:color="000000" w:fill="FFFFFF"/>
            <w:vAlign w:val="center"/>
            <w:hideMark/>
          </w:tcPr>
          <w:p w14:paraId="0CE6F46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133B4AB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r>
      <w:tr w:rsidR="00880E80" w:rsidRPr="00880E80" w14:paraId="6B57A93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77E5D5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Текущий, капитальный ремонт и реконструкция МБУ ДО ШИ Завитинского района</w:t>
            </w:r>
          </w:p>
        </w:tc>
        <w:tc>
          <w:tcPr>
            <w:tcW w:w="1418" w:type="dxa"/>
            <w:tcBorders>
              <w:top w:val="nil"/>
              <w:left w:val="nil"/>
              <w:bottom w:val="single" w:sz="4" w:space="0" w:color="auto"/>
              <w:right w:val="single" w:sz="4" w:space="0" w:color="auto"/>
            </w:tcBorders>
            <w:shd w:val="clear" w:color="000000" w:fill="FFFFFF"/>
            <w:vAlign w:val="center"/>
            <w:hideMark/>
          </w:tcPr>
          <w:p w14:paraId="75D01AB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52.4.05.00801</w:t>
            </w:r>
          </w:p>
        </w:tc>
        <w:tc>
          <w:tcPr>
            <w:tcW w:w="850" w:type="dxa"/>
            <w:tcBorders>
              <w:top w:val="nil"/>
              <w:left w:val="nil"/>
              <w:bottom w:val="single" w:sz="4" w:space="0" w:color="auto"/>
              <w:right w:val="single" w:sz="4" w:space="0" w:color="auto"/>
            </w:tcBorders>
            <w:shd w:val="clear" w:color="000000" w:fill="FFFFFF"/>
            <w:vAlign w:val="center"/>
            <w:hideMark/>
          </w:tcPr>
          <w:p w14:paraId="4B9EA4B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021FB9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180,0</w:t>
            </w:r>
          </w:p>
        </w:tc>
        <w:tc>
          <w:tcPr>
            <w:tcW w:w="1134" w:type="dxa"/>
            <w:tcBorders>
              <w:top w:val="nil"/>
              <w:left w:val="nil"/>
              <w:bottom w:val="single" w:sz="4" w:space="0" w:color="auto"/>
              <w:right w:val="single" w:sz="4" w:space="0" w:color="auto"/>
            </w:tcBorders>
            <w:shd w:val="clear" w:color="000000" w:fill="FFFFFF"/>
            <w:vAlign w:val="center"/>
            <w:hideMark/>
          </w:tcPr>
          <w:p w14:paraId="52BD940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4DE528B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r>
      <w:tr w:rsidR="00880E80" w:rsidRPr="00880E80" w14:paraId="30E64E1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D04117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01F557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52.4.05.00801</w:t>
            </w:r>
          </w:p>
        </w:tc>
        <w:tc>
          <w:tcPr>
            <w:tcW w:w="850" w:type="dxa"/>
            <w:tcBorders>
              <w:top w:val="nil"/>
              <w:left w:val="nil"/>
              <w:bottom w:val="single" w:sz="4" w:space="0" w:color="auto"/>
              <w:right w:val="single" w:sz="4" w:space="0" w:color="auto"/>
            </w:tcBorders>
            <w:shd w:val="clear" w:color="000000" w:fill="FFFFFF"/>
            <w:vAlign w:val="center"/>
            <w:hideMark/>
          </w:tcPr>
          <w:p w14:paraId="0D1E1EB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78CB7E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180,0</w:t>
            </w:r>
          </w:p>
        </w:tc>
        <w:tc>
          <w:tcPr>
            <w:tcW w:w="1134" w:type="dxa"/>
            <w:tcBorders>
              <w:top w:val="nil"/>
              <w:left w:val="nil"/>
              <w:bottom w:val="single" w:sz="4" w:space="0" w:color="auto"/>
              <w:right w:val="single" w:sz="4" w:space="0" w:color="auto"/>
            </w:tcBorders>
            <w:shd w:val="clear" w:color="000000" w:fill="FFFFFF"/>
            <w:vAlign w:val="center"/>
            <w:hideMark/>
          </w:tcPr>
          <w:p w14:paraId="4C77206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1124192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r>
      <w:tr w:rsidR="00880E80" w:rsidRPr="00880E80" w14:paraId="3F9A02E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E4F203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Муниципальная программа "Модернизация </w:t>
            </w:r>
            <w:proofErr w:type="spellStart"/>
            <w:r w:rsidRPr="00880E80">
              <w:rPr>
                <w:rFonts w:ascii="Times New Roman" w:eastAsia="Times New Roman" w:hAnsi="Times New Roman" w:cs="Times New Roman"/>
                <w:b/>
                <w:bCs/>
                <w:sz w:val="18"/>
                <w:szCs w:val="18"/>
                <w:lang w:eastAsia="ru-RU"/>
              </w:rPr>
              <w:t>жилищно</w:t>
            </w:r>
            <w:proofErr w:type="spellEnd"/>
            <w:r w:rsidRPr="00880E80">
              <w:rPr>
                <w:rFonts w:ascii="Times New Roman" w:eastAsia="Times New Roman" w:hAnsi="Times New Roman" w:cs="Times New Roman"/>
                <w:b/>
                <w:bCs/>
                <w:sz w:val="18"/>
                <w:szCs w:val="18"/>
                <w:lang w:eastAsia="ru-RU"/>
              </w:rPr>
              <w:t xml:space="preserve"> - коммунального комплекса, энергосбережение и повышение энергетической эффективности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0C94105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53.0.00.00000</w:t>
            </w:r>
          </w:p>
        </w:tc>
        <w:tc>
          <w:tcPr>
            <w:tcW w:w="850" w:type="dxa"/>
            <w:tcBorders>
              <w:top w:val="nil"/>
              <w:left w:val="nil"/>
              <w:bottom w:val="single" w:sz="4" w:space="0" w:color="auto"/>
              <w:right w:val="single" w:sz="4" w:space="0" w:color="auto"/>
            </w:tcBorders>
            <w:shd w:val="clear" w:color="000000" w:fill="FFFFFF"/>
            <w:vAlign w:val="center"/>
            <w:hideMark/>
          </w:tcPr>
          <w:p w14:paraId="27428C3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F0A6BA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269 986,6</w:t>
            </w:r>
          </w:p>
        </w:tc>
        <w:tc>
          <w:tcPr>
            <w:tcW w:w="1134" w:type="dxa"/>
            <w:tcBorders>
              <w:top w:val="nil"/>
              <w:left w:val="nil"/>
              <w:bottom w:val="single" w:sz="4" w:space="0" w:color="auto"/>
              <w:right w:val="single" w:sz="4" w:space="0" w:color="auto"/>
            </w:tcBorders>
            <w:shd w:val="clear" w:color="000000" w:fill="FFFFFF"/>
            <w:vAlign w:val="center"/>
            <w:hideMark/>
          </w:tcPr>
          <w:p w14:paraId="0DCFE22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156 235,5</w:t>
            </w:r>
          </w:p>
        </w:tc>
        <w:tc>
          <w:tcPr>
            <w:tcW w:w="851" w:type="dxa"/>
            <w:tcBorders>
              <w:top w:val="nil"/>
              <w:left w:val="nil"/>
              <w:bottom w:val="single" w:sz="4" w:space="0" w:color="auto"/>
              <w:right w:val="single" w:sz="4" w:space="0" w:color="auto"/>
            </w:tcBorders>
            <w:shd w:val="clear" w:color="000000" w:fill="FFFFFF"/>
            <w:vAlign w:val="center"/>
            <w:hideMark/>
          </w:tcPr>
          <w:p w14:paraId="7B246DE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19 762,8</w:t>
            </w:r>
          </w:p>
        </w:tc>
      </w:tr>
      <w:tr w:rsidR="00880E80" w:rsidRPr="00880E80" w14:paraId="61A932D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26F123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"Энергосбережение и повышение энергетической эффективности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4A1BADB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53.1.00.00000</w:t>
            </w:r>
          </w:p>
        </w:tc>
        <w:tc>
          <w:tcPr>
            <w:tcW w:w="850" w:type="dxa"/>
            <w:tcBorders>
              <w:top w:val="nil"/>
              <w:left w:val="nil"/>
              <w:bottom w:val="single" w:sz="4" w:space="0" w:color="auto"/>
              <w:right w:val="single" w:sz="4" w:space="0" w:color="auto"/>
            </w:tcBorders>
            <w:shd w:val="clear" w:color="000000" w:fill="FFFFFF"/>
            <w:vAlign w:val="center"/>
            <w:hideMark/>
          </w:tcPr>
          <w:p w14:paraId="22E3189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3463E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312,7</w:t>
            </w:r>
          </w:p>
        </w:tc>
        <w:tc>
          <w:tcPr>
            <w:tcW w:w="1134" w:type="dxa"/>
            <w:tcBorders>
              <w:top w:val="nil"/>
              <w:left w:val="nil"/>
              <w:bottom w:val="single" w:sz="4" w:space="0" w:color="auto"/>
              <w:right w:val="single" w:sz="4" w:space="0" w:color="auto"/>
            </w:tcBorders>
            <w:shd w:val="clear" w:color="000000" w:fill="FFFFFF"/>
            <w:vAlign w:val="center"/>
            <w:hideMark/>
          </w:tcPr>
          <w:p w14:paraId="5DE8799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3A8D816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6154C5C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30F47D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"Мероприятия по энергосбережению и повышению энергетической эффективности"</w:t>
            </w:r>
          </w:p>
        </w:tc>
        <w:tc>
          <w:tcPr>
            <w:tcW w:w="1418" w:type="dxa"/>
            <w:tcBorders>
              <w:top w:val="nil"/>
              <w:left w:val="nil"/>
              <w:bottom w:val="single" w:sz="4" w:space="0" w:color="auto"/>
              <w:right w:val="single" w:sz="4" w:space="0" w:color="auto"/>
            </w:tcBorders>
            <w:shd w:val="clear" w:color="000000" w:fill="FFFFFF"/>
            <w:vAlign w:val="center"/>
            <w:hideMark/>
          </w:tcPr>
          <w:p w14:paraId="6C4369E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53.1.01.00000</w:t>
            </w:r>
          </w:p>
        </w:tc>
        <w:tc>
          <w:tcPr>
            <w:tcW w:w="850" w:type="dxa"/>
            <w:tcBorders>
              <w:top w:val="nil"/>
              <w:left w:val="nil"/>
              <w:bottom w:val="single" w:sz="4" w:space="0" w:color="auto"/>
              <w:right w:val="single" w:sz="4" w:space="0" w:color="auto"/>
            </w:tcBorders>
            <w:shd w:val="clear" w:color="000000" w:fill="FFFFFF"/>
            <w:vAlign w:val="center"/>
            <w:hideMark/>
          </w:tcPr>
          <w:p w14:paraId="7143A81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B94C2C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312,7</w:t>
            </w:r>
          </w:p>
        </w:tc>
        <w:tc>
          <w:tcPr>
            <w:tcW w:w="1134" w:type="dxa"/>
            <w:tcBorders>
              <w:top w:val="nil"/>
              <w:left w:val="nil"/>
              <w:bottom w:val="single" w:sz="4" w:space="0" w:color="auto"/>
              <w:right w:val="single" w:sz="4" w:space="0" w:color="auto"/>
            </w:tcBorders>
            <w:shd w:val="clear" w:color="000000" w:fill="FFFFFF"/>
            <w:vAlign w:val="center"/>
            <w:hideMark/>
          </w:tcPr>
          <w:p w14:paraId="2501950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48BEF89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0BFE42E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C33365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Технические и технологические мероприятия по энергосбережению и повышению энергетической эффективности</w:t>
            </w:r>
          </w:p>
        </w:tc>
        <w:tc>
          <w:tcPr>
            <w:tcW w:w="1418" w:type="dxa"/>
            <w:tcBorders>
              <w:top w:val="nil"/>
              <w:left w:val="nil"/>
              <w:bottom w:val="single" w:sz="4" w:space="0" w:color="auto"/>
              <w:right w:val="single" w:sz="4" w:space="0" w:color="auto"/>
            </w:tcBorders>
            <w:shd w:val="clear" w:color="000000" w:fill="FFFFFF"/>
            <w:vAlign w:val="center"/>
            <w:hideMark/>
          </w:tcPr>
          <w:p w14:paraId="23B9389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53.1.01.00660</w:t>
            </w:r>
          </w:p>
        </w:tc>
        <w:tc>
          <w:tcPr>
            <w:tcW w:w="850" w:type="dxa"/>
            <w:tcBorders>
              <w:top w:val="nil"/>
              <w:left w:val="nil"/>
              <w:bottom w:val="single" w:sz="4" w:space="0" w:color="auto"/>
              <w:right w:val="single" w:sz="4" w:space="0" w:color="auto"/>
            </w:tcBorders>
            <w:shd w:val="clear" w:color="000000" w:fill="FFFFFF"/>
            <w:vAlign w:val="center"/>
            <w:hideMark/>
          </w:tcPr>
          <w:p w14:paraId="13BC080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F8C462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312,7</w:t>
            </w:r>
          </w:p>
        </w:tc>
        <w:tc>
          <w:tcPr>
            <w:tcW w:w="1134" w:type="dxa"/>
            <w:tcBorders>
              <w:top w:val="nil"/>
              <w:left w:val="nil"/>
              <w:bottom w:val="single" w:sz="4" w:space="0" w:color="auto"/>
              <w:right w:val="single" w:sz="4" w:space="0" w:color="auto"/>
            </w:tcBorders>
            <w:shd w:val="clear" w:color="000000" w:fill="FFFFFF"/>
            <w:vAlign w:val="center"/>
            <w:hideMark/>
          </w:tcPr>
          <w:p w14:paraId="336C826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64D2F49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1761B5A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458C5D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4CABD9D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53.1.01.00660</w:t>
            </w:r>
          </w:p>
        </w:tc>
        <w:tc>
          <w:tcPr>
            <w:tcW w:w="850" w:type="dxa"/>
            <w:tcBorders>
              <w:top w:val="nil"/>
              <w:left w:val="nil"/>
              <w:bottom w:val="single" w:sz="4" w:space="0" w:color="auto"/>
              <w:right w:val="single" w:sz="4" w:space="0" w:color="auto"/>
            </w:tcBorders>
            <w:shd w:val="clear" w:color="000000" w:fill="FFFFFF"/>
            <w:vAlign w:val="center"/>
            <w:hideMark/>
          </w:tcPr>
          <w:p w14:paraId="77D0370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9DB533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312,7</w:t>
            </w:r>
          </w:p>
        </w:tc>
        <w:tc>
          <w:tcPr>
            <w:tcW w:w="1134" w:type="dxa"/>
            <w:tcBorders>
              <w:top w:val="nil"/>
              <w:left w:val="nil"/>
              <w:bottom w:val="single" w:sz="4" w:space="0" w:color="auto"/>
              <w:right w:val="single" w:sz="4" w:space="0" w:color="auto"/>
            </w:tcBorders>
            <w:shd w:val="clear" w:color="000000" w:fill="FFFFFF"/>
            <w:vAlign w:val="center"/>
            <w:hideMark/>
          </w:tcPr>
          <w:p w14:paraId="3E1553C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533AF1F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r>
      <w:tr w:rsidR="00880E80" w:rsidRPr="00880E80" w14:paraId="3972383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A82732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"Модернизация жилищно-коммунального комплекса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198779F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53.2.00.00000</w:t>
            </w:r>
          </w:p>
        </w:tc>
        <w:tc>
          <w:tcPr>
            <w:tcW w:w="850" w:type="dxa"/>
            <w:tcBorders>
              <w:top w:val="nil"/>
              <w:left w:val="nil"/>
              <w:bottom w:val="single" w:sz="4" w:space="0" w:color="auto"/>
              <w:right w:val="single" w:sz="4" w:space="0" w:color="auto"/>
            </w:tcBorders>
            <w:shd w:val="clear" w:color="000000" w:fill="FFFFFF"/>
            <w:vAlign w:val="center"/>
            <w:hideMark/>
          </w:tcPr>
          <w:p w14:paraId="7D5E4B9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58805A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269 549,1</w:t>
            </w:r>
          </w:p>
        </w:tc>
        <w:tc>
          <w:tcPr>
            <w:tcW w:w="1134" w:type="dxa"/>
            <w:tcBorders>
              <w:top w:val="nil"/>
              <w:left w:val="nil"/>
              <w:bottom w:val="single" w:sz="4" w:space="0" w:color="auto"/>
              <w:right w:val="single" w:sz="4" w:space="0" w:color="auto"/>
            </w:tcBorders>
            <w:shd w:val="clear" w:color="000000" w:fill="FFFFFF"/>
            <w:vAlign w:val="center"/>
            <w:hideMark/>
          </w:tcPr>
          <w:p w14:paraId="6E4CB67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155 395,1</w:t>
            </w:r>
          </w:p>
        </w:tc>
        <w:tc>
          <w:tcPr>
            <w:tcW w:w="851" w:type="dxa"/>
            <w:tcBorders>
              <w:top w:val="nil"/>
              <w:left w:val="nil"/>
              <w:bottom w:val="single" w:sz="4" w:space="0" w:color="auto"/>
              <w:right w:val="single" w:sz="4" w:space="0" w:color="auto"/>
            </w:tcBorders>
            <w:shd w:val="clear" w:color="000000" w:fill="FFFFFF"/>
            <w:vAlign w:val="center"/>
            <w:hideMark/>
          </w:tcPr>
          <w:p w14:paraId="10020B2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18 922,0</w:t>
            </w:r>
          </w:p>
        </w:tc>
      </w:tr>
      <w:tr w:rsidR="00880E80" w:rsidRPr="00880E80" w14:paraId="27E447E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DE3BBD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"Расходы, направленные на модернизацию коммунальной инфраструктуры"</w:t>
            </w:r>
          </w:p>
        </w:tc>
        <w:tc>
          <w:tcPr>
            <w:tcW w:w="1418" w:type="dxa"/>
            <w:tcBorders>
              <w:top w:val="nil"/>
              <w:left w:val="nil"/>
              <w:bottom w:val="single" w:sz="4" w:space="0" w:color="auto"/>
              <w:right w:val="single" w:sz="4" w:space="0" w:color="auto"/>
            </w:tcBorders>
            <w:shd w:val="clear" w:color="000000" w:fill="FFFFFF"/>
            <w:vAlign w:val="center"/>
            <w:hideMark/>
          </w:tcPr>
          <w:p w14:paraId="54AB39B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53.2.01.00000</w:t>
            </w:r>
          </w:p>
        </w:tc>
        <w:tc>
          <w:tcPr>
            <w:tcW w:w="850" w:type="dxa"/>
            <w:tcBorders>
              <w:top w:val="nil"/>
              <w:left w:val="nil"/>
              <w:bottom w:val="single" w:sz="4" w:space="0" w:color="auto"/>
              <w:right w:val="single" w:sz="4" w:space="0" w:color="auto"/>
            </w:tcBorders>
            <w:shd w:val="clear" w:color="000000" w:fill="FFFFFF"/>
            <w:vAlign w:val="center"/>
            <w:hideMark/>
          </w:tcPr>
          <w:p w14:paraId="47D139D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0A5586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33 364,3</w:t>
            </w:r>
          </w:p>
        </w:tc>
        <w:tc>
          <w:tcPr>
            <w:tcW w:w="1134" w:type="dxa"/>
            <w:tcBorders>
              <w:top w:val="nil"/>
              <w:left w:val="nil"/>
              <w:bottom w:val="single" w:sz="4" w:space="0" w:color="auto"/>
              <w:right w:val="single" w:sz="4" w:space="0" w:color="auto"/>
            </w:tcBorders>
            <w:shd w:val="clear" w:color="000000" w:fill="FFFFFF"/>
            <w:vAlign w:val="center"/>
            <w:hideMark/>
          </w:tcPr>
          <w:p w14:paraId="223C689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1 150,0</w:t>
            </w:r>
          </w:p>
        </w:tc>
        <w:tc>
          <w:tcPr>
            <w:tcW w:w="851" w:type="dxa"/>
            <w:tcBorders>
              <w:top w:val="nil"/>
              <w:left w:val="nil"/>
              <w:bottom w:val="single" w:sz="4" w:space="0" w:color="auto"/>
              <w:right w:val="single" w:sz="4" w:space="0" w:color="auto"/>
            </w:tcBorders>
            <w:shd w:val="clear" w:color="000000" w:fill="FFFFFF"/>
            <w:vAlign w:val="center"/>
            <w:hideMark/>
          </w:tcPr>
          <w:p w14:paraId="028448A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1 150,0</w:t>
            </w:r>
          </w:p>
        </w:tc>
      </w:tr>
      <w:tr w:rsidR="00880E80" w:rsidRPr="00880E80" w14:paraId="7EF65E0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BA7077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направленные на модернизацию коммунальной инфраструктуры</w:t>
            </w:r>
          </w:p>
        </w:tc>
        <w:tc>
          <w:tcPr>
            <w:tcW w:w="1418" w:type="dxa"/>
            <w:tcBorders>
              <w:top w:val="nil"/>
              <w:left w:val="nil"/>
              <w:bottom w:val="single" w:sz="4" w:space="0" w:color="auto"/>
              <w:right w:val="single" w:sz="4" w:space="0" w:color="auto"/>
            </w:tcBorders>
            <w:shd w:val="clear" w:color="000000" w:fill="FFFFFF"/>
            <w:vAlign w:val="center"/>
            <w:hideMark/>
          </w:tcPr>
          <w:p w14:paraId="51D73B7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w:t>
            </w:r>
            <w:proofErr w:type="gramStart"/>
            <w:r w:rsidRPr="00880E80">
              <w:rPr>
                <w:rFonts w:ascii="Times New Roman" w:eastAsia="Times New Roman" w:hAnsi="Times New Roman" w:cs="Times New Roman"/>
                <w:b/>
                <w:bCs/>
                <w:sz w:val="18"/>
                <w:szCs w:val="18"/>
                <w:lang w:eastAsia="ru-RU"/>
              </w:rPr>
              <w:t>01.S</w:t>
            </w:r>
            <w:proofErr w:type="gramEnd"/>
            <w:r w:rsidRPr="00880E80">
              <w:rPr>
                <w:rFonts w:ascii="Times New Roman" w:eastAsia="Times New Roman" w:hAnsi="Times New Roman" w:cs="Times New Roman"/>
                <w:b/>
                <w:bCs/>
                <w:sz w:val="18"/>
                <w:szCs w:val="18"/>
                <w:lang w:eastAsia="ru-RU"/>
              </w:rPr>
              <w:t>7400</w:t>
            </w:r>
          </w:p>
        </w:tc>
        <w:tc>
          <w:tcPr>
            <w:tcW w:w="850" w:type="dxa"/>
            <w:tcBorders>
              <w:top w:val="nil"/>
              <w:left w:val="nil"/>
              <w:bottom w:val="single" w:sz="4" w:space="0" w:color="auto"/>
              <w:right w:val="single" w:sz="4" w:space="0" w:color="auto"/>
            </w:tcBorders>
            <w:shd w:val="clear" w:color="000000" w:fill="FFFFFF"/>
            <w:vAlign w:val="center"/>
            <w:hideMark/>
          </w:tcPr>
          <w:p w14:paraId="49107A2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82A052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33 364,3</w:t>
            </w:r>
          </w:p>
        </w:tc>
        <w:tc>
          <w:tcPr>
            <w:tcW w:w="1134" w:type="dxa"/>
            <w:tcBorders>
              <w:top w:val="nil"/>
              <w:left w:val="nil"/>
              <w:bottom w:val="single" w:sz="4" w:space="0" w:color="auto"/>
              <w:right w:val="single" w:sz="4" w:space="0" w:color="auto"/>
            </w:tcBorders>
            <w:shd w:val="clear" w:color="000000" w:fill="FFFFFF"/>
            <w:vAlign w:val="center"/>
            <w:hideMark/>
          </w:tcPr>
          <w:p w14:paraId="1F156A3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1 150,0</w:t>
            </w:r>
          </w:p>
        </w:tc>
        <w:tc>
          <w:tcPr>
            <w:tcW w:w="851" w:type="dxa"/>
            <w:tcBorders>
              <w:top w:val="nil"/>
              <w:left w:val="nil"/>
              <w:bottom w:val="single" w:sz="4" w:space="0" w:color="auto"/>
              <w:right w:val="single" w:sz="4" w:space="0" w:color="auto"/>
            </w:tcBorders>
            <w:shd w:val="clear" w:color="000000" w:fill="FFFFFF"/>
            <w:vAlign w:val="center"/>
            <w:hideMark/>
          </w:tcPr>
          <w:p w14:paraId="1399664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1 150,0</w:t>
            </w:r>
          </w:p>
        </w:tc>
      </w:tr>
      <w:tr w:rsidR="00880E80" w:rsidRPr="00880E80" w14:paraId="355B5E0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C822C6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8ED463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53.2.</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7400</w:t>
            </w:r>
          </w:p>
        </w:tc>
        <w:tc>
          <w:tcPr>
            <w:tcW w:w="850" w:type="dxa"/>
            <w:tcBorders>
              <w:top w:val="nil"/>
              <w:left w:val="nil"/>
              <w:bottom w:val="single" w:sz="4" w:space="0" w:color="auto"/>
              <w:right w:val="single" w:sz="4" w:space="0" w:color="auto"/>
            </w:tcBorders>
            <w:shd w:val="clear" w:color="000000" w:fill="FFFFFF"/>
            <w:vAlign w:val="center"/>
            <w:hideMark/>
          </w:tcPr>
          <w:p w14:paraId="01AAFEE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800A3E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33 364,3</w:t>
            </w:r>
          </w:p>
        </w:tc>
        <w:tc>
          <w:tcPr>
            <w:tcW w:w="1134" w:type="dxa"/>
            <w:tcBorders>
              <w:top w:val="nil"/>
              <w:left w:val="nil"/>
              <w:bottom w:val="single" w:sz="4" w:space="0" w:color="auto"/>
              <w:right w:val="single" w:sz="4" w:space="0" w:color="auto"/>
            </w:tcBorders>
            <w:shd w:val="clear" w:color="000000" w:fill="FFFFFF"/>
            <w:vAlign w:val="center"/>
            <w:hideMark/>
          </w:tcPr>
          <w:p w14:paraId="6B9BB3A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1 150,0</w:t>
            </w:r>
          </w:p>
        </w:tc>
        <w:tc>
          <w:tcPr>
            <w:tcW w:w="851" w:type="dxa"/>
            <w:tcBorders>
              <w:top w:val="nil"/>
              <w:left w:val="nil"/>
              <w:bottom w:val="single" w:sz="4" w:space="0" w:color="auto"/>
              <w:right w:val="single" w:sz="4" w:space="0" w:color="auto"/>
            </w:tcBorders>
            <w:shd w:val="clear" w:color="000000" w:fill="FFFFFF"/>
            <w:vAlign w:val="center"/>
            <w:hideMark/>
          </w:tcPr>
          <w:p w14:paraId="4F48C28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1 150,0</w:t>
            </w:r>
          </w:p>
        </w:tc>
      </w:tr>
      <w:tr w:rsidR="00880E80" w:rsidRPr="00880E80" w14:paraId="729E3A1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D331A1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7C7CE59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53.2.02.00000</w:t>
            </w:r>
          </w:p>
        </w:tc>
        <w:tc>
          <w:tcPr>
            <w:tcW w:w="850" w:type="dxa"/>
            <w:tcBorders>
              <w:top w:val="nil"/>
              <w:left w:val="nil"/>
              <w:bottom w:val="single" w:sz="4" w:space="0" w:color="auto"/>
              <w:right w:val="single" w:sz="4" w:space="0" w:color="auto"/>
            </w:tcBorders>
            <w:shd w:val="clear" w:color="000000" w:fill="FFFFFF"/>
            <w:vAlign w:val="center"/>
            <w:hideMark/>
          </w:tcPr>
          <w:p w14:paraId="5E8151C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22C5E9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10 002,5</w:t>
            </w:r>
          </w:p>
        </w:tc>
        <w:tc>
          <w:tcPr>
            <w:tcW w:w="1134" w:type="dxa"/>
            <w:tcBorders>
              <w:top w:val="nil"/>
              <w:left w:val="nil"/>
              <w:bottom w:val="single" w:sz="4" w:space="0" w:color="auto"/>
              <w:right w:val="single" w:sz="4" w:space="0" w:color="auto"/>
            </w:tcBorders>
            <w:shd w:val="clear" w:color="000000" w:fill="FFFFFF"/>
            <w:vAlign w:val="center"/>
            <w:hideMark/>
          </w:tcPr>
          <w:p w14:paraId="1B36CD3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17 102,0</w:t>
            </w:r>
          </w:p>
        </w:tc>
        <w:tc>
          <w:tcPr>
            <w:tcW w:w="851" w:type="dxa"/>
            <w:tcBorders>
              <w:top w:val="nil"/>
              <w:left w:val="nil"/>
              <w:bottom w:val="single" w:sz="4" w:space="0" w:color="auto"/>
              <w:right w:val="single" w:sz="4" w:space="0" w:color="auto"/>
            </w:tcBorders>
            <w:shd w:val="clear" w:color="000000" w:fill="FFFFFF"/>
            <w:vAlign w:val="center"/>
            <w:hideMark/>
          </w:tcPr>
          <w:p w14:paraId="206C379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17 102,0</w:t>
            </w:r>
          </w:p>
        </w:tc>
      </w:tr>
      <w:tr w:rsidR="00880E80" w:rsidRPr="00880E80" w14:paraId="7B10755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B270C6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Финансовое обеспечение государственных полномочий по компенсации выпадающих доходов теплоснабжающих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6412832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53.2.02.87120</w:t>
            </w:r>
          </w:p>
        </w:tc>
        <w:tc>
          <w:tcPr>
            <w:tcW w:w="850" w:type="dxa"/>
            <w:tcBorders>
              <w:top w:val="nil"/>
              <w:left w:val="nil"/>
              <w:bottom w:val="single" w:sz="4" w:space="0" w:color="auto"/>
              <w:right w:val="single" w:sz="4" w:space="0" w:color="auto"/>
            </w:tcBorders>
            <w:shd w:val="clear" w:color="000000" w:fill="FFFFFF"/>
            <w:vAlign w:val="center"/>
            <w:hideMark/>
          </w:tcPr>
          <w:p w14:paraId="353D9B6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77F6F0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10 002,5</w:t>
            </w:r>
          </w:p>
        </w:tc>
        <w:tc>
          <w:tcPr>
            <w:tcW w:w="1134" w:type="dxa"/>
            <w:tcBorders>
              <w:top w:val="nil"/>
              <w:left w:val="nil"/>
              <w:bottom w:val="single" w:sz="4" w:space="0" w:color="auto"/>
              <w:right w:val="single" w:sz="4" w:space="0" w:color="auto"/>
            </w:tcBorders>
            <w:shd w:val="clear" w:color="000000" w:fill="FFFFFF"/>
            <w:vAlign w:val="center"/>
            <w:hideMark/>
          </w:tcPr>
          <w:p w14:paraId="0ED3F4C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17 102,0</w:t>
            </w:r>
          </w:p>
        </w:tc>
        <w:tc>
          <w:tcPr>
            <w:tcW w:w="851" w:type="dxa"/>
            <w:tcBorders>
              <w:top w:val="nil"/>
              <w:left w:val="nil"/>
              <w:bottom w:val="single" w:sz="4" w:space="0" w:color="auto"/>
              <w:right w:val="single" w:sz="4" w:space="0" w:color="auto"/>
            </w:tcBorders>
            <w:shd w:val="clear" w:color="000000" w:fill="FFFFFF"/>
            <w:vAlign w:val="center"/>
            <w:hideMark/>
          </w:tcPr>
          <w:p w14:paraId="746252D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17 102,0</w:t>
            </w:r>
          </w:p>
        </w:tc>
      </w:tr>
      <w:tr w:rsidR="00880E80" w:rsidRPr="00880E80" w14:paraId="38EDEDB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7375C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57A636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53.2.02.87120</w:t>
            </w:r>
          </w:p>
        </w:tc>
        <w:tc>
          <w:tcPr>
            <w:tcW w:w="850" w:type="dxa"/>
            <w:tcBorders>
              <w:top w:val="nil"/>
              <w:left w:val="nil"/>
              <w:bottom w:val="single" w:sz="4" w:space="0" w:color="auto"/>
              <w:right w:val="single" w:sz="4" w:space="0" w:color="auto"/>
            </w:tcBorders>
            <w:shd w:val="clear" w:color="000000" w:fill="FFFFFF"/>
            <w:vAlign w:val="center"/>
            <w:hideMark/>
          </w:tcPr>
          <w:p w14:paraId="4343656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B958F6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44,9</w:t>
            </w:r>
          </w:p>
        </w:tc>
        <w:tc>
          <w:tcPr>
            <w:tcW w:w="1134" w:type="dxa"/>
            <w:tcBorders>
              <w:top w:val="nil"/>
              <w:left w:val="nil"/>
              <w:bottom w:val="single" w:sz="4" w:space="0" w:color="auto"/>
              <w:right w:val="single" w:sz="4" w:space="0" w:color="auto"/>
            </w:tcBorders>
            <w:shd w:val="clear" w:color="000000" w:fill="FFFFFF"/>
            <w:vAlign w:val="center"/>
            <w:hideMark/>
          </w:tcPr>
          <w:p w14:paraId="03AB801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44,9</w:t>
            </w:r>
          </w:p>
        </w:tc>
        <w:tc>
          <w:tcPr>
            <w:tcW w:w="851" w:type="dxa"/>
            <w:tcBorders>
              <w:top w:val="nil"/>
              <w:left w:val="nil"/>
              <w:bottom w:val="single" w:sz="4" w:space="0" w:color="auto"/>
              <w:right w:val="single" w:sz="4" w:space="0" w:color="auto"/>
            </w:tcBorders>
            <w:shd w:val="clear" w:color="000000" w:fill="FFFFFF"/>
            <w:vAlign w:val="center"/>
            <w:hideMark/>
          </w:tcPr>
          <w:p w14:paraId="655CEC9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44,9</w:t>
            </w:r>
          </w:p>
        </w:tc>
      </w:tr>
      <w:tr w:rsidR="00880E80" w:rsidRPr="00880E80" w14:paraId="62DDCB2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AC6806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4C386B8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53.2.02.87120</w:t>
            </w:r>
          </w:p>
        </w:tc>
        <w:tc>
          <w:tcPr>
            <w:tcW w:w="850" w:type="dxa"/>
            <w:tcBorders>
              <w:top w:val="nil"/>
              <w:left w:val="nil"/>
              <w:bottom w:val="single" w:sz="4" w:space="0" w:color="auto"/>
              <w:right w:val="single" w:sz="4" w:space="0" w:color="auto"/>
            </w:tcBorders>
            <w:shd w:val="clear" w:color="000000" w:fill="FFFFFF"/>
            <w:vAlign w:val="center"/>
            <w:hideMark/>
          </w:tcPr>
          <w:p w14:paraId="2B81BC7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2B26D6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9 957,6</w:t>
            </w:r>
          </w:p>
        </w:tc>
        <w:tc>
          <w:tcPr>
            <w:tcW w:w="1134" w:type="dxa"/>
            <w:tcBorders>
              <w:top w:val="nil"/>
              <w:left w:val="nil"/>
              <w:bottom w:val="single" w:sz="4" w:space="0" w:color="auto"/>
              <w:right w:val="single" w:sz="4" w:space="0" w:color="auto"/>
            </w:tcBorders>
            <w:shd w:val="clear" w:color="000000" w:fill="FFFFFF"/>
            <w:vAlign w:val="center"/>
            <w:hideMark/>
          </w:tcPr>
          <w:p w14:paraId="0BFECC3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17 057,1</w:t>
            </w:r>
          </w:p>
        </w:tc>
        <w:tc>
          <w:tcPr>
            <w:tcW w:w="851" w:type="dxa"/>
            <w:tcBorders>
              <w:top w:val="nil"/>
              <w:left w:val="nil"/>
              <w:bottom w:val="single" w:sz="4" w:space="0" w:color="auto"/>
              <w:right w:val="single" w:sz="4" w:space="0" w:color="auto"/>
            </w:tcBorders>
            <w:shd w:val="clear" w:color="000000" w:fill="FFFFFF"/>
            <w:vAlign w:val="center"/>
            <w:hideMark/>
          </w:tcPr>
          <w:p w14:paraId="48EDB8F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17 057,1</w:t>
            </w:r>
          </w:p>
        </w:tc>
      </w:tr>
      <w:tr w:rsidR="00880E80" w:rsidRPr="00880E80" w14:paraId="046B819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1C74E7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"Мероприятия по повышению качества и надежности обслуживания населения в части предоставления услуг бань"</w:t>
            </w:r>
          </w:p>
        </w:tc>
        <w:tc>
          <w:tcPr>
            <w:tcW w:w="1418" w:type="dxa"/>
            <w:tcBorders>
              <w:top w:val="nil"/>
              <w:left w:val="nil"/>
              <w:bottom w:val="single" w:sz="4" w:space="0" w:color="auto"/>
              <w:right w:val="single" w:sz="4" w:space="0" w:color="auto"/>
            </w:tcBorders>
            <w:shd w:val="clear" w:color="000000" w:fill="FFFFFF"/>
            <w:vAlign w:val="center"/>
            <w:hideMark/>
          </w:tcPr>
          <w:p w14:paraId="061A070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53.2.03.00000</w:t>
            </w:r>
          </w:p>
        </w:tc>
        <w:tc>
          <w:tcPr>
            <w:tcW w:w="850" w:type="dxa"/>
            <w:tcBorders>
              <w:top w:val="nil"/>
              <w:left w:val="nil"/>
              <w:bottom w:val="single" w:sz="4" w:space="0" w:color="auto"/>
              <w:right w:val="single" w:sz="4" w:space="0" w:color="auto"/>
            </w:tcBorders>
            <w:shd w:val="clear" w:color="000000" w:fill="FFFFFF"/>
            <w:vAlign w:val="center"/>
            <w:hideMark/>
          </w:tcPr>
          <w:p w14:paraId="2F8C11E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B98730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964,1</w:t>
            </w:r>
          </w:p>
        </w:tc>
        <w:tc>
          <w:tcPr>
            <w:tcW w:w="1134" w:type="dxa"/>
            <w:tcBorders>
              <w:top w:val="nil"/>
              <w:left w:val="nil"/>
              <w:bottom w:val="single" w:sz="4" w:space="0" w:color="auto"/>
              <w:right w:val="single" w:sz="4" w:space="0" w:color="auto"/>
            </w:tcBorders>
            <w:shd w:val="clear" w:color="000000" w:fill="FFFFFF"/>
            <w:vAlign w:val="center"/>
            <w:hideMark/>
          </w:tcPr>
          <w:p w14:paraId="1281F41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370,0</w:t>
            </w:r>
          </w:p>
        </w:tc>
        <w:tc>
          <w:tcPr>
            <w:tcW w:w="851" w:type="dxa"/>
            <w:tcBorders>
              <w:top w:val="nil"/>
              <w:left w:val="nil"/>
              <w:bottom w:val="single" w:sz="4" w:space="0" w:color="auto"/>
              <w:right w:val="single" w:sz="4" w:space="0" w:color="auto"/>
            </w:tcBorders>
            <w:shd w:val="clear" w:color="000000" w:fill="FFFFFF"/>
            <w:vAlign w:val="center"/>
            <w:hideMark/>
          </w:tcPr>
          <w:p w14:paraId="1E7EE03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370,0</w:t>
            </w:r>
          </w:p>
        </w:tc>
      </w:tr>
      <w:tr w:rsidR="00880E80" w:rsidRPr="00880E80" w14:paraId="2DE0983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B57EDE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повышению качества и надежности обслуживания населения в части предоставления услуг бань</w:t>
            </w:r>
          </w:p>
        </w:tc>
        <w:tc>
          <w:tcPr>
            <w:tcW w:w="1418" w:type="dxa"/>
            <w:tcBorders>
              <w:top w:val="nil"/>
              <w:left w:val="nil"/>
              <w:bottom w:val="single" w:sz="4" w:space="0" w:color="auto"/>
              <w:right w:val="single" w:sz="4" w:space="0" w:color="auto"/>
            </w:tcBorders>
            <w:shd w:val="clear" w:color="000000" w:fill="FFFFFF"/>
            <w:vAlign w:val="center"/>
            <w:hideMark/>
          </w:tcPr>
          <w:p w14:paraId="674F760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53.2.03.00070</w:t>
            </w:r>
          </w:p>
        </w:tc>
        <w:tc>
          <w:tcPr>
            <w:tcW w:w="850" w:type="dxa"/>
            <w:tcBorders>
              <w:top w:val="nil"/>
              <w:left w:val="nil"/>
              <w:bottom w:val="single" w:sz="4" w:space="0" w:color="auto"/>
              <w:right w:val="single" w:sz="4" w:space="0" w:color="auto"/>
            </w:tcBorders>
            <w:shd w:val="clear" w:color="000000" w:fill="FFFFFF"/>
            <w:vAlign w:val="center"/>
            <w:hideMark/>
          </w:tcPr>
          <w:p w14:paraId="6E70286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CB289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964,1</w:t>
            </w:r>
          </w:p>
        </w:tc>
        <w:tc>
          <w:tcPr>
            <w:tcW w:w="1134" w:type="dxa"/>
            <w:tcBorders>
              <w:top w:val="nil"/>
              <w:left w:val="nil"/>
              <w:bottom w:val="single" w:sz="4" w:space="0" w:color="auto"/>
              <w:right w:val="single" w:sz="4" w:space="0" w:color="auto"/>
            </w:tcBorders>
            <w:shd w:val="clear" w:color="000000" w:fill="FFFFFF"/>
            <w:vAlign w:val="center"/>
            <w:hideMark/>
          </w:tcPr>
          <w:p w14:paraId="0FE24BE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370,0</w:t>
            </w:r>
          </w:p>
        </w:tc>
        <w:tc>
          <w:tcPr>
            <w:tcW w:w="851" w:type="dxa"/>
            <w:tcBorders>
              <w:top w:val="nil"/>
              <w:left w:val="nil"/>
              <w:bottom w:val="single" w:sz="4" w:space="0" w:color="auto"/>
              <w:right w:val="single" w:sz="4" w:space="0" w:color="auto"/>
            </w:tcBorders>
            <w:shd w:val="clear" w:color="000000" w:fill="FFFFFF"/>
            <w:vAlign w:val="center"/>
            <w:hideMark/>
          </w:tcPr>
          <w:p w14:paraId="7787C01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370,0</w:t>
            </w:r>
          </w:p>
        </w:tc>
      </w:tr>
      <w:tr w:rsidR="00880E80" w:rsidRPr="00880E80" w14:paraId="4374B6B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C3BF41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3109B4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53.2.03.00070</w:t>
            </w:r>
          </w:p>
        </w:tc>
        <w:tc>
          <w:tcPr>
            <w:tcW w:w="850" w:type="dxa"/>
            <w:tcBorders>
              <w:top w:val="nil"/>
              <w:left w:val="nil"/>
              <w:bottom w:val="single" w:sz="4" w:space="0" w:color="auto"/>
              <w:right w:val="single" w:sz="4" w:space="0" w:color="auto"/>
            </w:tcBorders>
            <w:shd w:val="clear" w:color="000000" w:fill="FFFFFF"/>
            <w:vAlign w:val="center"/>
            <w:hideMark/>
          </w:tcPr>
          <w:p w14:paraId="6F20F89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EED628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964,1</w:t>
            </w:r>
          </w:p>
        </w:tc>
        <w:tc>
          <w:tcPr>
            <w:tcW w:w="1134" w:type="dxa"/>
            <w:tcBorders>
              <w:top w:val="nil"/>
              <w:left w:val="nil"/>
              <w:bottom w:val="single" w:sz="4" w:space="0" w:color="auto"/>
              <w:right w:val="single" w:sz="4" w:space="0" w:color="auto"/>
            </w:tcBorders>
            <w:shd w:val="clear" w:color="000000" w:fill="FFFFFF"/>
            <w:vAlign w:val="center"/>
            <w:hideMark/>
          </w:tcPr>
          <w:p w14:paraId="53E93B7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370,0</w:t>
            </w:r>
          </w:p>
        </w:tc>
        <w:tc>
          <w:tcPr>
            <w:tcW w:w="851" w:type="dxa"/>
            <w:tcBorders>
              <w:top w:val="nil"/>
              <w:left w:val="nil"/>
              <w:bottom w:val="single" w:sz="4" w:space="0" w:color="auto"/>
              <w:right w:val="single" w:sz="4" w:space="0" w:color="auto"/>
            </w:tcBorders>
            <w:shd w:val="clear" w:color="000000" w:fill="FFFFFF"/>
            <w:vAlign w:val="center"/>
            <w:hideMark/>
          </w:tcPr>
          <w:p w14:paraId="359C2CF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370,0</w:t>
            </w:r>
          </w:p>
        </w:tc>
      </w:tr>
      <w:tr w:rsidR="00880E80" w:rsidRPr="00880E80" w14:paraId="36ABB444"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F91BDC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8" w:type="dxa"/>
            <w:tcBorders>
              <w:top w:val="nil"/>
              <w:left w:val="nil"/>
              <w:bottom w:val="single" w:sz="4" w:space="0" w:color="auto"/>
              <w:right w:val="single" w:sz="4" w:space="0" w:color="auto"/>
            </w:tcBorders>
            <w:shd w:val="clear" w:color="auto" w:fill="auto"/>
            <w:vAlign w:val="center"/>
            <w:hideMark/>
          </w:tcPr>
          <w:p w14:paraId="45296EF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53.2.04.00000</w:t>
            </w:r>
          </w:p>
        </w:tc>
        <w:tc>
          <w:tcPr>
            <w:tcW w:w="850" w:type="dxa"/>
            <w:tcBorders>
              <w:top w:val="nil"/>
              <w:left w:val="nil"/>
              <w:bottom w:val="single" w:sz="4" w:space="0" w:color="auto"/>
              <w:right w:val="single" w:sz="4" w:space="0" w:color="auto"/>
            </w:tcBorders>
            <w:shd w:val="clear" w:color="auto" w:fill="auto"/>
            <w:vAlign w:val="center"/>
            <w:hideMark/>
          </w:tcPr>
          <w:p w14:paraId="6192586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655AE5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14:paraId="600D704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286,4</w:t>
            </w:r>
          </w:p>
        </w:tc>
        <w:tc>
          <w:tcPr>
            <w:tcW w:w="851" w:type="dxa"/>
            <w:tcBorders>
              <w:top w:val="nil"/>
              <w:left w:val="nil"/>
              <w:bottom w:val="single" w:sz="4" w:space="0" w:color="auto"/>
              <w:right w:val="single" w:sz="4" w:space="0" w:color="auto"/>
            </w:tcBorders>
            <w:shd w:val="clear" w:color="auto" w:fill="auto"/>
            <w:vAlign w:val="center"/>
            <w:hideMark/>
          </w:tcPr>
          <w:p w14:paraId="7E98601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r>
      <w:tr w:rsidR="00880E80" w:rsidRPr="00880E80" w14:paraId="432A36A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42F610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8" w:type="dxa"/>
            <w:tcBorders>
              <w:top w:val="nil"/>
              <w:left w:val="nil"/>
              <w:bottom w:val="single" w:sz="4" w:space="0" w:color="auto"/>
              <w:right w:val="single" w:sz="4" w:space="0" w:color="auto"/>
            </w:tcBorders>
            <w:shd w:val="clear" w:color="auto" w:fill="auto"/>
            <w:vAlign w:val="center"/>
            <w:hideMark/>
          </w:tcPr>
          <w:p w14:paraId="58AB337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w:t>
            </w:r>
            <w:proofErr w:type="gramStart"/>
            <w:r w:rsidRPr="00880E80">
              <w:rPr>
                <w:rFonts w:ascii="Times New Roman" w:eastAsia="Times New Roman" w:hAnsi="Times New Roman" w:cs="Times New Roman"/>
                <w:b/>
                <w:bCs/>
                <w:sz w:val="18"/>
                <w:szCs w:val="18"/>
                <w:lang w:eastAsia="ru-RU"/>
              </w:rPr>
              <w:t>04.S</w:t>
            </w:r>
            <w:proofErr w:type="gramEnd"/>
            <w:r w:rsidRPr="00880E80">
              <w:rPr>
                <w:rFonts w:ascii="Times New Roman" w:eastAsia="Times New Roman" w:hAnsi="Times New Roman" w:cs="Times New Roman"/>
                <w:b/>
                <w:bCs/>
                <w:sz w:val="18"/>
                <w:szCs w:val="18"/>
                <w:lang w:eastAsia="ru-RU"/>
              </w:rPr>
              <w:t>7410</w:t>
            </w:r>
          </w:p>
        </w:tc>
        <w:tc>
          <w:tcPr>
            <w:tcW w:w="850" w:type="dxa"/>
            <w:tcBorders>
              <w:top w:val="nil"/>
              <w:left w:val="nil"/>
              <w:bottom w:val="single" w:sz="4" w:space="0" w:color="auto"/>
              <w:right w:val="single" w:sz="4" w:space="0" w:color="auto"/>
            </w:tcBorders>
            <w:shd w:val="clear" w:color="auto" w:fill="auto"/>
            <w:vAlign w:val="center"/>
            <w:hideMark/>
          </w:tcPr>
          <w:p w14:paraId="3AE182D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865578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14:paraId="62DCE08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286,4</w:t>
            </w:r>
          </w:p>
        </w:tc>
        <w:tc>
          <w:tcPr>
            <w:tcW w:w="851" w:type="dxa"/>
            <w:tcBorders>
              <w:top w:val="nil"/>
              <w:left w:val="nil"/>
              <w:bottom w:val="single" w:sz="4" w:space="0" w:color="auto"/>
              <w:right w:val="single" w:sz="4" w:space="0" w:color="auto"/>
            </w:tcBorders>
            <w:shd w:val="clear" w:color="auto" w:fill="auto"/>
            <w:vAlign w:val="center"/>
            <w:hideMark/>
          </w:tcPr>
          <w:p w14:paraId="4E9EF50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r>
      <w:tr w:rsidR="00880E80" w:rsidRPr="00880E80" w14:paraId="4F6CD0B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57E7D5A"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209BCEB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53.2.</w:t>
            </w:r>
            <w:proofErr w:type="gramStart"/>
            <w:r w:rsidRPr="00880E80">
              <w:rPr>
                <w:rFonts w:ascii="Times New Roman" w:eastAsia="Times New Roman" w:hAnsi="Times New Roman" w:cs="Times New Roman"/>
                <w:sz w:val="18"/>
                <w:szCs w:val="18"/>
                <w:lang w:eastAsia="ru-RU"/>
              </w:rPr>
              <w:t>04.S</w:t>
            </w:r>
            <w:proofErr w:type="gramEnd"/>
            <w:r w:rsidRPr="00880E80">
              <w:rPr>
                <w:rFonts w:ascii="Times New Roman" w:eastAsia="Times New Roman" w:hAnsi="Times New Roman" w:cs="Times New Roman"/>
                <w:sz w:val="18"/>
                <w:szCs w:val="18"/>
                <w:lang w:eastAsia="ru-RU"/>
              </w:rPr>
              <w:t>7410</w:t>
            </w:r>
          </w:p>
        </w:tc>
        <w:tc>
          <w:tcPr>
            <w:tcW w:w="850" w:type="dxa"/>
            <w:tcBorders>
              <w:top w:val="nil"/>
              <w:left w:val="nil"/>
              <w:bottom w:val="single" w:sz="4" w:space="0" w:color="auto"/>
              <w:right w:val="single" w:sz="4" w:space="0" w:color="auto"/>
            </w:tcBorders>
            <w:shd w:val="clear" w:color="auto" w:fill="auto"/>
            <w:vAlign w:val="center"/>
            <w:hideMark/>
          </w:tcPr>
          <w:p w14:paraId="1457423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2930C3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14:paraId="0E499A7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286,4</w:t>
            </w:r>
          </w:p>
        </w:tc>
        <w:tc>
          <w:tcPr>
            <w:tcW w:w="851" w:type="dxa"/>
            <w:tcBorders>
              <w:top w:val="nil"/>
              <w:left w:val="nil"/>
              <w:bottom w:val="single" w:sz="4" w:space="0" w:color="auto"/>
              <w:right w:val="single" w:sz="4" w:space="0" w:color="auto"/>
            </w:tcBorders>
            <w:shd w:val="clear" w:color="auto" w:fill="auto"/>
            <w:vAlign w:val="center"/>
            <w:hideMark/>
          </w:tcPr>
          <w:p w14:paraId="38B6948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r>
      <w:tr w:rsidR="00880E80" w:rsidRPr="00880E80" w14:paraId="221F1554"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C8FD5D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"Мероприятия, направленные на строительство и </w:t>
            </w:r>
            <w:proofErr w:type="gramStart"/>
            <w:r w:rsidRPr="00880E80">
              <w:rPr>
                <w:rFonts w:ascii="Times New Roman" w:eastAsia="Times New Roman" w:hAnsi="Times New Roman" w:cs="Times New Roman"/>
                <w:b/>
                <w:bCs/>
                <w:sz w:val="18"/>
                <w:szCs w:val="18"/>
                <w:lang w:eastAsia="ru-RU"/>
              </w:rPr>
              <w:t>реконструкцию  (</w:t>
            </w:r>
            <w:proofErr w:type="gramEnd"/>
            <w:r w:rsidRPr="00880E80">
              <w:rPr>
                <w:rFonts w:ascii="Times New Roman" w:eastAsia="Times New Roman" w:hAnsi="Times New Roman" w:cs="Times New Roman"/>
                <w:b/>
                <w:bCs/>
                <w:sz w:val="18"/>
                <w:szCs w:val="18"/>
                <w:lang w:eastAsia="ru-RU"/>
              </w:rPr>
              <w:t>модернизацию) объектов питьевого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550C9A3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w:t>
            </w:r>
            <w:proofErr w:type="gramStart"/>
            <w:r w:rsidRPr="00880E80">
              <w:rPr>
                <w:rFonts w:ascii="Times New Roman" w:eastAsia="Times New Roman" w:hAnsi="Times New Roman" w:cs="Times New Roman"/>
                <w:b/>
                <w:bCs/>
                <w:sz w:val="18"/>
                <w:szCs w:val="18"/>
                <w:lang w:eastAsia="ru-RU"/>
              </w:rPr>
              <w:t>2.F</w:t>
            </w:r>
            <w:proofErr w:type="gramEnd"/>
            <w:r w:rsidRPr="00880E80">
              <w:rPr>
                <w:rFonts w:ascii="Times New Roman" w:eastAsia="Times New Roman" w:hAnsi="Times New Roman" w:cs="Times New Roman"/>
                <w:b/>
                <w:bCs/>
                <w:sz w:val="18"/>
                <w:szCs w:val="18"/>
                <w:lang w:eastAsia="ru-RU"/>
              </w:rPr>
              <w:t>5.00000</w:t>
            </w:r>
          </w:p>
        </w:tc>
        <w:tc>
          <w:tcPr>
            <w:tcW w:w="850" w:type="dxa"/>
            <w:tcBorders>
              <w:top w:val="nil"/>
              <w:left w:val="nil"/>
              <w:bottom w:val="single" w:sz="4" w:space="0" w:color="auto"/>
              <w:right w:val="single" w:sz="4" w:space="0" w:color="auto"/>
            </w:tcBorders>
            <w:shd w:val="clear" w:color="auto" w:fill="auto"/>
            <w:vAlign w:val="center"/>
            <w:hideMark/>
          </w:tcPr>
          <w:p w14:paraId="5F85E1E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E3899F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224 398,3</w:t>
            </w:r>
          </w:p>
        </w:tc>
        <w:tc>
          <w:tcPr>
            <w:tcW w:w="1134" w:type="dxa"/>
            <w:tcBorders>
              <w:top w:val="nil"/>
              <w:left w:val="nil"/>
              <w:bottom w:val="single" w:sz="4" w:space="0" w:color="auto"/>
              <w:right w:val="single" w:sz="4" w:space="0" w:color="auto"/>
            </w:tcBorders>
            <w:shd w:val="clear" w:color="auto" w:fill="auto"/>
            <w:vAlign w:val="center"/>
            <w:hideMark/>
          </w:tcPr>
          <w:p w14:paraId="4C78396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136 486,7</w:t>
            </w:r>
          </w:p>
        </w:tc>
        <w:tc>
          <w:tcPr>
            <w:tcW w:w="851" w:type="dxa"/>
            <w:tcBorders>
              <w:top w:val="nil"/>
              <w:left w:val="nil"/>
              <w:bottom w:val="single" w:sz="4" w:space="0" w:color="auto"/>
              <w:right w:val="single" w:sz="4" w:space="0" w:color="auto"/>
            </w:tcBorders>
            <w:shd w:val="clear" w:color="auto" w:fill="auto"/>
            <w:vAlign w:val="center"/>
            <w:hideMark/>
          </w:tcPr>
          <w:p w14:paraId="3B40057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CEFCBB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D82029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Мероприятия, направленные на строительство и </w:t>
            </w:r>
            <w:proofErr w:type="gramStart"/>
            <w:r w:rsidRPr="00880E80">
              <w:rPr>
                <w:rFonts w:ascii="Times New Roman" w:eastAsia="Times New Roman" w:hAnsi="Times New Roman" w:cs="Times New Roman"/>
                <w:sz w:val="18"/>
                <w:szCs w:val="18"/>
                <w:lang w:eastAsia="ru-RU"/>
              </w:rPr>
              <w:t>реконструкцию  (</w:t>
            </w:r>
            <w:proofErr w:type="gramEnd"/>
            <w:r w:rsidRPr="00880E80">
              <w:rPr>
                <w:rFonts w:ascii="Times New Roman" w:eastAsia="Times New Roman" w:hAnsi="Times New Roman" w:cs="Times New Roman"/>
                <w:sz w:val="18"/>
                <w:szCs w:val="18"/>
                <w:lang w:eastAsia="ru-RU"/>
              </w:rPr>
              <w:t>модернизацию) объектов питьевого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14:paraId="1FAA5B3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w:t>
            </w:r>
            <w:proofErr w:type="gramStart"/>
            <w:r w:rsidRPr="00880E80">
              <w:rPr>
                <w:rFonts w:ascii="Times New Roman" w:eastAsia="Times New Roman" w:hAnsi="Times New Roman" w:cs="Times New Roman"/>
                <w:sz w:val="18"/>
                <w:szCs w:val="18"/>
                <w:lang w:eastAsia="ru-RU"/>
              </w:rPr>
              <w:t>2.F</w:t>
            </w:r>
            <w:proofErr w:type="gramEnd"/>
            <w:r w:rsidRPr="00880E80">
              <w:rPr>
                <w:rFonts w:ascii="Times New Roman" w:eastAsia="Times New Roman" w:hAnsi="Times New Roman" w:cs="Times New Roman"/>
                <w:sz w:val="18"/>
                <w:szCs w:val="18"/>
                <w:lang w:eastAsia="ru-RU"/>
              </w:rPr>
              <w:t>5.52430</w:t>
            </w:r>
          </w:p>
        </w:tc>
        <w:tc>
          <w:tcPr>
            <w:tcW w:w="850" w:type="dxa"/>
            <w:tcBorders>
              <w:top w:val="nil"/>
              <w:left w:val="nil"/>
              <w:bottom w:val="single" w:sz="4" w:space="0" w:color="auto"/>
              <w:right w:val="single" w:sz="4" w:space="0" w:color="auto"/>
            </w:tcBorders>
            <w:shd w:val="clear" w:color="auto" w:fill="auto"/>
            <w:vAlign w:val="center"/>
            <w:hideMark/>
          </w:tcPr>
          <w:p w14:paraId="6579DFD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F8DF27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224 398,3</w:t>
            </w:r>
          </w:p>
        </w:tc>
        <w:tc>
          <w:tcPr>
            <w:tcW w:w="1134" w:type="dxa"/>
            <w:tcBorders>
              <w:top w:val="nil"/>
              <w:left w:val="nil"/>
              <w:bottom w:val="single" w:sz="4" w:space="0" w:color="auto"/>
              <w:right w:val="single" w:sz="4" w:space="0" w:color="auto"/>
            </w:tcBorders>
            <w:shd w:val="clear" w:color="auto" w:fill="auto"/>
            <w:vAlign w:val="center"/>
            <w:hideMark/>
          </w:tcPr>
          <w:p w14:paraId="539A5B4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136 486,7</w:t>
            </w:r>
          </w:p>
        </w:tc>
        <w:tc>
          <w:tcPr>
            <w:tcW w:w="851" w:type="dxa"/>
            <w:tcBorders>
              <w:top w:val="nil"/>
              <w:left w:val="nil"/>
              <w:bottom w:val="single" w:sz="4" w:space="0" w:color="auto"/>
              <w:right w:val="single" w:sz="4" w:space="0" w:color="auto"/>
            </w:tcBorders>
            <w:shd w:val="clear" w:color="auto" w:fill="auto"/>
            <w:vAlign w:val="center"/>
            <w:hideMark/>
          </w:tcPr>
          <w:p w14:paraId="63AD5DA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3AFA564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6669D0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14:paraId="09A2A07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w:t>
            </w:r>
            <w:proofErr w:type="gramStart"/>
            <w:r w:rsidRPr="00880E80">
              <w:rPr>
                <w:rFonts w:ascii="Times New Roman" w:eastAsia="Times New Roman" w:hAnsi="Times New Roman" w:cs="Times New Roman"/>
                <w:sz w:val="18"/>
                <w:szCs w:val="18"/>
                <w:lang w:eastAsia="ru-RU"/>
              </w:rPr>
              <w:t>2.F</w:t>
            </w:r>
            <w:proofErr w:type="gramEnd"/>
            <w:r w:rsidRPr="00880E80">
              <w:rPr>
                <w:rFonts w:ascii="Times New Roman" w:eastAsia="Times New Roman" w:hAnsi="Times New Roman" w:cs="Times New Roman"/>
                <w:sz w:val="18"/>
                <w:szCs w:val="18"/>
                <w:lang w:eastAsia="ru-RU"/>
              </w:rPr>
              <w:t>5.52430</w:t>
            </w:r>
          </w:p>
        </w:tc>
        <w:tc>
          <w:tcPr>
            <w:tcW w:w="850" w:type="dxa"/>
            <w:tcBorders>
              <w:top w:val="nil"/>
              <w:left w:val="nil"/>
              <w:bottom w:val="single" w:sz="4" w:space="0" w:color="auto"/>
              <w:right w:val="single" w:sz="4" w:space="0" w:color="auto"/>
            </w:tcBorders>
            <w:shd w:val="clear" w:color="auto" w:fill="auto"/>
            <w:vAlign w:val="center"/>
            <w:hideMark/>
          </w:tcPr>
          <w:p w14:paraId="3EF37C7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1DFA4BF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224 398,3</w:t>
            </w:r>
          </w:p>
        </w:tc>
        <w:tc>
          <w:tcPr>
            <w:tcW w:w="1134" w:type="dxa"/>
            <w:tcBorders>
              <w:top w:val="nil"/>
              <w:left w:val="nil"/>
              <w:bottom w:val="single" w:sz="4" w:space="0" w:color="auto"/>
              <w:right w:val="single" w:sz="4" w:space="0" w:color="auto"/>
            </w:tcBorders>
            <w:shd w:val="clear" w:color="auto" w:fill="auto"/>
            <w:vAlign w:val="center"/>
            <w:hideMark/>
          </w:tcPr>
          <w:p w14:paraId="2640930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136 486,7</w:t>
            </w:r>
          </w:p>
        </w:tc>
        <w:tc>
          <w:tcPr>
            <w:tcW w:w="851" w:type="dxa"/>
            <w:tcBorders>
              <w:top w:val="nil"/>
              <w:left w:val="nil"/>
              <w:bottom w:val="single" w:sz="4" w:space="0" w:color="auto"/>
              <w:right w:val="single" w:sz="4" w:space="0" w:color="auto"/>
            </w:tcBorders>
            <w:shd w:val="clear" w:color="auto" w:fill="auto"/>
            <w:vAlign w:val="center"/>
            <w:hideMark/>
          </w:tcPr>
          <w:p w14:paraId="16544C2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2477F3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0CBA62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"Мероприятия по подготовке документов и разработке проектов по реконструкции объектов ЖКХ"</w:t>
            </w:r>
          </w:p>
        </w:tc>
        <w:tc>
          <w:tcPr>
            <w:tcW w:w="1418" w:type="dxa"/>
            <w:tcBorders>
              <w:top w:val="nil"/>
              <w:left w:val="nil"/>
              <w:bottom w:val="single" w:sz="4" w:space="0" w:color="auto"/>
              <w:right w:val="single" w:sz="4" w:space="0" w:color="auto"/>
            </w:tcBorders>
            <w:shd w:val="clear" w:color="000000" w:fill="FFFFFF"/>
            <w:vAlign w:val="center"/>
            <w:hideMark/>
          </w:tcPr>
          <w:p w14:paraId="0FB2C66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53.2.06.00000</w:t>
            </w:r>
          </w:p>
        </w:tc>
        <w:tc>
          <w:tcPr>
            <w:tcW w:w="850" w:type="dxa"/>
            <w:tcBorders>
              <w:top w:val="nil"/>
              <w:left w:val="nil"/>
              <w:bottom w:val="single" w:sz="4" w:space="0" w:color="auto"/>
              <w:right w:val="single" w:sz="4" w:space="0" w:color="auto"/>
            </w:tcBorders>
            <w:shd w:val="clear" w:color="000000" w:fill="FFFFFF"/>
            <w:vAlign w:val="center"/>
            <w:hideMark/>
          </w:tcPr>
          <w:p w14:paraId="5872C7F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66D56E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319,9</w:t>
            </w:r>
          </w:p>
        </w:tc>
        <w:tc>
          <w:tcPr>
            <w:tcW w:w="1134" w:type="dxa"/>
            <w:tcBorders>
              <w:top w:val="nil"/>
              <w:left w:val="nil"/>
              <w:bottom w:val="single" w:sz="4" w:space="0" w:color="auto"/>
              <w:right w:val="single" w:sz="4" w:space="0" w:color="auto"/>
            </w:tcBorders>
            <w:shd w:val="clear" w:color="000000" w:fill="FFFFFF"/>
            <w:vAlign w:val="center"/>
            <w:hideMark/>
          </w:tcPr>
          <w:p w14:paraId="6BAC649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F9AD76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3DB1CF9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BE7215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Мероприятия по подготовке документов и разработке проектов по реконструкции объектов ЖКХ</w:t>
            </w:r>
          </w:p>
        </w:tc>
        <w:tc>
          <w:tcPr>
            <w:tcW w:w="1418" w:type="dxa"/>
            <w:tcBorders>
              <w:top w:val="nil"/>
              <w:left w:val="nil"/>
              <w:bottom w:val="single" w:sz="4" w:space="0" w:color="auto"/>
              <w:right w:val="single" w:sz="4" w:space="0" w:color="auto"/>
            </w:tcBorders>
            <w:shd w:val="clear" w:color="000000" w:fill="FFFFFF"/>
            <w:vAlign w:val="center"/>
            <w:hideMark/>
          </w:tcPr>
          <w:p w14:paraId="3CF5E1D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53.2.06.10060</w:t>
            </w:r>
          </w:p>
        </w:tc>
        <w:tc>
          <w:tcPr>
            <w:tcW w:w="850" w:type="dxa"/>
            <w:tcBorders>
              <w:top w:val="nil"/>
              <w:left w:val="nil"/>
              <w:bottom w:val="single" w:sz="4" w:space="0" w:color="auto"/>
              <w:right w:val="single" w:sz="4" w:space="0" w:color="auto"/>
            </w:tcBorders>
            <w:shd w:val="clear" w:color="000000" w:fill="FFFFFF"/>
            <w:vAlign w:val="center"/>
            <w:hideMark/>
          </w:tcPr>
          <w:p w14:paraId="3FE5D58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F3D843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319,9</w:t>
            </w:r>
          </w:p>
        </w:tc>
        <w:tc>
          <w:tcPr>
            <w:tcW w:w="1134" w:type="dxa"/>
            <w:tcBorders>
              <w:top w:val="nil"/>
              <w:left w:val="nil"/>
              <w:bottom w:val="single" w:sz="4" w:space="0" w:color="auto"/>
              <w:right w:val="single" w:sz="4" w:space="0" w:color="auto"/>
            </w:tcBorders>
            <w:shd w:val="clear" w:color="000000" w:fill="FFFFFF"/>
            <w:vAlign w:val="center"/>
            <w:hideMark/>
          </w:tcPr>
          <w:p w14:paraId="2605381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144F68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379A788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976939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5084A9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53.2.06.10060</w:t>
            </w:r>
          </w:p>
        </w:tc>
        <w:tc>
          <w:tcPr>
            <w:tcW w:w="850" w:type="dxa"/>
            <w:tcBorders>
              <w:top w:val="nil"/>
              <w:left w:val="nil"/>
              <w:bottom w:val="single" w:sz="4" w:space="0" w:color="auto"/>
              <w:right w:val="single" w:sz="4" w:space="0" w:color="auto"/>
            </w:tcBorders>
            <w:shd w:val="clear" w:color="000000" w:fill="FFFFFF"/>
            <w:vAlign w:val="center"/>
            <w:hideMark/>
          </w:tcPr>
          <w:p w14:paraId="2A21603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D73DE2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319,9</w:t>
            </w:r>
          </w:p>
        </w:tc>
        <w:tc>
          <w:tcPr>
            <w:tcW w:w="1134" w:type="dxa"/>
            <w:tcBorders>
              <w:top w:val="nil"/>
              <w:left w:val="nil"/>
              <w:bottom w:val="single" w:sz="4" w:space="0" w:color="auto"/>
              <w:right w:val="single" w:sz="4" w:space="0" w:color="auto"/>
            </w:tcBorders>
            <w:shd w:val="clear" w:color="000000" w:fill="FFFFFF"/>
            <w:vAlign w:val="center"/>
            <w:hideMark/>
          </w:tcPr>
          <w:p w14:paraId="411ECB1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5624FC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72FB80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C0DBB1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18" w:type="dxa"/>
            <w:tcBorders>
              <w:top w:val="nil"/>
              <w:left w:val="nil"/>
              <w:bottom w:val="single" w:sz="4" w:space="0" w:color="auto"/>
              <w:right w:val="single" w:sz="4" w:space="0" w:color="auto"/>
            </w:tcBorders>
            <w:shd w:val="clear" w:color="000000" w:fill="FFFFFF"/>
            <w:vAlign w:val="center"/>
            <w:hideMark/>
          </w:tcPr>
          <w:p w14:paraId="75CF2D1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53.3.00.00000</w:t>
            </w:r>
          </w:p>
        </w:tc>
        <w:tc>
          <w:tcPr>
            <w:tcW w:w="850" w:type="dxa"/>
            <w:tcBorders>
              <w:top w:val="nil"/>
              <w:left w:val="nil"/>
              <w:bottom w:val="single" w:sz="4" w:space="0" w:color="auto"/>
              <w:right w:val="single" w:sz="4" w:space="0" w:color="auto"/>
            </w:tcBorders>
            <w:shd w:val="clear" w:color="000000" w:fill="FFFFFF"/>
            <w:vAlign w:val="center"/>
            <w:hideMark/>
          </w:tcPr>
          <w:p w14:paraId="2802572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CD62DD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124,8</w:t>
            </w:r>
          </w:p>
        </w:tc>
        <w:tc>
          <w:tcPr>
            <w:tcW w:w="1134" w:type="dxa"/>
            <w:tcBorders>
              <w:top w:val="nil"/>
              <w:left w:val="nil"/>
              <w:bottom w:val="single" w:sz="4" w:space="0" w:color="auto"/>
              <w:right w:val="single" w:sz="4" w:space="0" w:color="auto"/>
            </w:tcBorders>
            <w:shd w:val="clear" w:color="000000" w:fill="FFFFFF"/>
            <w:vAlign w:val="center"/>
            <w:hideMark/>
          </w:tcPr>
          <w:p w14:paraId="3FA94D3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5D036B1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340,8</w:t>
            </w:r>
          </w:p>
        </w:tc>
      </w:tr>
      <w:tr w:rsidR="00880E80" w:rsidRPr="00880E80" w14:paraId="201AEFB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CB3D59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«Оборудование контейнерных площадок для сбора твердых коммунальных </w:t>
            </w:r>
            <w:proofErr w:type="gramStart"/>
            <w:r w:rsidRPr="00880E80">
              <w:rPr>
                <w:rFonts w:ascii="Times New Roman" w:eastAsia="Times New Roman" w:hAnsi="Times New Roman" w:cs="Times New Roman"/>
                <w:b/>
                <w:bCs/>
                <w:sz w:val="18"/>
                <w:szCs w:val="18"/>
                <w:lang w:eastAsia="ru-RU"/>
              </w:rPr>
              <w:t>отходов »</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14:paraId="0A169F3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53.3.01.00000</w:t>
            </w:r>
          </w:p>
        </w:tc>
        <w:tc>
          <w:tcPr>
            <w:tcW w:w="850" w:type="dxa"/>
            <w:tcBorders>
              <w:top w:val="nil"/>
              <w:left w:val="nil"/>
              <w:bottom w:val="single" w:sz="4" w:space="0" w:color="auto"/>
              <w:right w:val="single" w:sz="4" w:space="0" w:color="auto"/>
            </w:tcBorders>
            <w:shd w:val="clear" w:color="000000" w:fill="FFFFFF"/>
            <w:vAlign w:val="center"/>
            <w:hideMark/>
          </w:tcPr>
          <w:p w14:paraId="20E59BE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39BA26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124,8</w:t>
            </w:r>
          </w:p>
        </w:tc>
        <w:tc>
          <w:tcPr>
            <w:tcW w:w="1134" w:type="dxa"/>
            <w:tcBorders>
              <w:top w:val="nil"/>
              <w:left w:val="nil"/>
              <w:bottom w:val="single" w:sz="4" w:space="0" w:color="auto"/>
              <w:right w:val="single" w:sz="4" w:space="0" w:color="auto"/>
            </w:tcBorders>
            <w:shd w:val="clear" w:color="000000" w:fill="FFFFFF"/>
            <w:vAlign w:val="center"/>
            <w:hideMark/>
          </w:tcPr>
          <w:p w14:paraId="24B0F71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340432B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340,8</w:t>
            </w:r>
          </w:p>
        </w:tc>
      </w:tr>
      <w:tr w:rsidR="00880E80" w:rsidRPr="00880E80" w14:paraId="52236D7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46A6F9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Оборудование контейнерных площадок для сбора твердых коммунальных отходов </w:t>
            </w:r>
          </w:p>
        </w:tc>
        <w:tc>
          <w:tcPr>
            <w:tcW w:w="1418" w:type="dxa"/>
            <w:tcBorders>
              <w:top w:val="nil"/>
              <w:left w:val="nil"/>
              <w:bottom w:val="single" w:sz="4" w:space="0" w:color="auto"/>
              <w:right w:val="single" w:sz="4" w:space="0" w:color="auto"/>
            </w:tcBorders>
            <w:shd w:val="clear" w:color="000000" w:fill="FFFFFF"/>
            <w:vAlign w:val="center"/>
            <w:hideMark/>
          </w:tcPr>
          <w:p w14:paraId="4248756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53.3.</w:t>
            </w:r>
            <w:proofErr w:type="gramStart"/>
            <w:r w:rsidRPr="00880E80">
              <w:rPr>
                <w:rFonts w:ascii="Times New Roman" w:eastAsia="Times New Roman" w:hAnsi="Times New Roman" w:cs="Times New Roman"/>
                <w:b/>
                <w:bCs/>
                <w:sz w:val="18"/>
                <w:szCs w:val="18"/>
                <w:lang w:eastAsia="ru-RU"/>
              </w:rPr>
              <w:t>01.S</w:t>
            </w:r>
            <w:proofErr w:type="gramEnd"/>
            <w:r w:rsidRPr="00880E80">
              <w:rPr>
                <w:rFonts w:ascii="Times New Roman" w:eastAsia="Times New Roman" w:hAnsi="Times New Roman" w:cs="Times New Roman"/>
                <w:b/>
                <w:bCs/>
                <w:sz w:val="18"/>
                <w:szCs w:val="18"/>
                <w:lang w:eastAsia="ru-RU"/>
              </w:rPr>
              <w:t>7330</w:t>
            </w:r>
          </w:p>
        </w:tc>
        <w:tc>
          <w:tcPr>
            <w:tcW w:w="850" w:type="dxa"/>
            <w:tcBorders>
              <w:top w:val="nil"/>
              <w:left w:val="nil"/>
              <w:bottom w:val="single" w:sz="4" w:space="0" w:color="auto"/>
              <w:right w:val="single" w:sz="4" w:space="0" w:color="auto"/>
            </w:tcBorders>
            <w:shd w:val="clear" w:color="000000" w:fill="FFFFFF"/>
            <w:vAlign w:val="center"/>
            <w:hideMark/>
          </w:tcPr>
          <w:p w14:paraId="70CC15E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0712EE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124,8</w:t>
            </w:r>
          </w:p>
        </w:tc>
        <w:tc>
          <w:tcPr>
            <w:tcW w:w="1134" w:type="dxa"/>
            <w:tcBorders>
              <w:top w:val="nil"/>
              <w:left w:val="nil"/>
              <w:bottom w:val="single" w:sz="4" w:space="0" w:color="auto"/>
              <w:right w:val="single" w:sz="4" w:space="0" w:color="auto"/>
            </w:tcBorders>
            <w:shd w:val="clear" w:color="000000" w:fill="FFFFFF"/>
            <w:vAlign w:val="center"/>
            <w:hideMark/>
          </w:tcPr>
          <w:p w14:paraId="712275F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521386B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340,8</w:t>
            </w:r>
          </w:p>
        </w:tc>
      </w:tr>
      <w:tr w:rsidR="00880E80" w:rsidRPr="00880E80" w14:paraId="3416684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42AA84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385601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53.3.</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7330</w:t>
            </w:r>
          </w:p>
        </w:tc>
        <w:tc>
          <w:tcPr>
            <w:tcW w:w="850" w:type="dxa"/>
            <w:tcBorders>
              <w:top w:val="nil"/>
              <w:left w:val="nil"/>
              <w:bottom w:val="single" w:sz="4" w:space="0" w:color="auto"/>
              <w:right w:val="single" w:sz="4" w:space="0" w:color="auto"/>
            </w:tcBorders>
            <w:shd w:val="clear" w:color="000000" w:fill="FFFFFF"/>
            <w:vAlign w:val="center"/>
            <w:hideMark/>
          </w:tcPr>
          <w:p w14:paraId="0EC3243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F51737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124,8</w:t>
            </w:r>
          </w:p>
        </w:tc>
        <w:tc>
          <w:tcPr>
            <w:tcW w:w="1134" w:type="dxa"/>
            <w:tcBorders>
              <w:top w:val="nil"/>
              <w:left w:val="nil"/>
              <w:bottom w:val="single" w:sz="4" w:space="0" w:color="auto"/>
              <w:right w:val="single" w:sz="4" w:space="0" w:color="auto"/>
            </w:tcBorders>
            <w:shd w:val="clear" w:color="000000" w:fill="FFFFFF"/>
            <w:vAlign w:val="center"/>
            <w:hideMark/>
          </w:tcPr>
          <w:p w14:paraId="22C6ED5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340,4</w:t>
            </w:r>
          </w:p>
        </w:tc>
        <w:tc>
          <w:tcPr>
            <w:tcW w:w="851" w:type="dxa"/>
            <w:tcBorders>
              <w:top w:val="nil"/>
              <w:left w:val="nil"/>
              <w:bottom w:val="single" w:sz="4" w:space="0" w:color="auto"/>
              <w:right w:val="single" w:sz="4" w:space="0" w:color="auto"/>
            </w:tcBorders>
            <w:shd w:val="clear" w:color="000000" w:fill="FFFFFF"/>
            <w:vAlign w:val="center"/>
            <w:hideMark/>
          </w:tcPr>
          <w:p w14:paraId="448B6E6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340,8</w:t>
            </w:r>
          </w:p>
        </w:tc>
      </w:tr>
      <w:tr w:rsidR="00880E80" w:rsidRPr="00880E80" w14:paraId="48B3A74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AABABA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МП "Развитие субъектов малого и среднего предпринимательства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06E6396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54.0.00.00000</w:t>
            </w:r>
          </w:p>
        </w:tc>
        <w:tc>
          <w:tcPr>
            <w:tcW w:w="850" w:type="dxa"/>
            <w:tcBorders>
              <w:top w:val="nil"/>
              <w:left w:val="nil"/>
              <w:bottom w:val="single" w:sz="4" w:space="0" w:color="auto"/>
              <w:right w:val="single" w:sz="4" w:space="0" w:color="auto"/>
            </w:tcBorders>
            <w:shd w:val="clear" w:color="000000" w:fill="FFFFFF"/>
            <w:vAlign w:val="center"/>
            <w:hideMark/>
          </w:tcPr>
          <w:p w14:paraId="4934322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74DBE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1 883,1</w:t>
            </w:r>
          </w:p>
        </w:tc>
        <w:tc>
          <w:tcPr>
            <w:tcW w:w="1134" w:type="dxa"/>
            <w:tcBorders>
              <w:top w:val="nil"/>
              <w:left w:val="nil"/>
              <w:bottom w:val="single" w:sz="4" w:space="0" w:color="auto"/>
              <w:right w:val="single" w:sz="4" w:space="0" w:color="auto"/>
            </w:tcBorders>
            <w:shd w:val="clear" w:color="000000" w:fill="FFFFFF"/>
            <w:vAlign w:val="center"/>
            <w:hideMark/>
          </w:tcPr>
          <w:p w14:paraId="08262A8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3B3A5AA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102,5</w:t>
            </w:r>
          </w:p>
        </w:tc>
      </w:tr>
      <w:tr w:rsidR="00880E80" w:rsidRPr="00880E80" w14:paraId="3F0D4AA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F264CD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Развитие малого и среднего предпринимательства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6B5F282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54.1.00.00000</w:t>
            </w:r>
          </w:p>
        </w:tc>
        <w:tc>
          <w:tcPr>
            <w:tcW w:w="850" w:type="dxa"/>
            <w:tcBorders>
              <w:top w:val="nil"/>
              <w:left w:val="nil"/>
              <w:bottom w:val="single" w:sz="4" w:space="0" w:color="auto"/>
              <w:right w:val="single" w:sz="4" w:space="0" w:color="auto"/>
            </w:tcBorders>
            <w:shd w:val="clear" w:color="000000" w:fill="FFFFFF"/>
            <w:vAlign w:val="center"/>
            <w:hideMark/>
          </w:tcPr>
          <w:p w14:paraId="3C943BA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C16DA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1 883,1</w:t>
            </w:r>
          </w:p>
        </w:tc>
        <w:tc>
          <w:tcPr>
            <w:tcW w:w="1134" w:type="dxa"/>
            <w:tcBorders>
              <w:top w:val="nil"/>
              <w:left w:val="nil"/>
              <w:bottom w:val="single" w:sz="4" w:space="0" w:color="auto"/>
              <w:right w:val="single" w:sz="4" w:space="0" w:color="auto"/>
            </w:tcBorders>
            <w:shd w:val="clear" w:color="000000" w:fill="FFFFFF"/>
            <w:vAlign w:val="center"/>
            <w:hideMark/>
          </w:tcPr>
          <w:p w14:paraId="20978BE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70DF3BF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102,5</w:t>
            </w:r>
          </w:p>
        </w:tc>
      </w:tr>
      <w:tr w:rsidR="00880E80" w:rsidRPr="00880E80" w14:paraId="44A240A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BF5B85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"Финансовая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vAlign w:val="center"/>
            <w:hideMark/>
          </w:tcPr>
          <w:p w14:paraId="1CACD87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54.1.01.00000</w:t>
            </w:r>
          </w:p>
        </w:tc>
        <w:tc>
          <w:tcPr>
            <w:tcW w:w="850" w:type="dxa"/>
            <w:tcBorders>
              <w:top w:val="nil"/>
              <w:left w:val="nil"/>
              <w:bottom w:val="single" w:sz="4" w:space="0" w:color="auto"/>
              <w:right w:val="single" w:sz="4" w:space="0" w:color="auto"/>
            </w:tcBorders>
            <w:shd w:val="clear" w:color="000000" w:fill="FFFFFF"/>
            <w:vAlign w:val="center"/>
            <w:hideMark/>
          </w:tcPr>
          <w:p w14:paraId="2DF9FDF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90BC4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768,0</w:t>
            </w:r>
          </w:p>
        </w:tc>
        <w:tc>
          <w:tcPr>
            <w:tcW w:w="1134" w:type="dxa"/>
            <w:tcBorders>
              <w:top w:val="nil"/>
              <w:left w:val="nil"/>
              <w:bottom w:val="single" w:sz="4" w:space="0" w:color="auto"/>
              <w:right w:val="single" w:sz="4" w:space="0" w:color="auto"/>
            </w:tcBorders>
            <w:shd w:val="clear" w:color="000000" w:fill="FFFFFF"/>
            <w:vAlign w:val="center"/>
            <w:hideMark/>
          </w:tcPr>
          <w:p w14:paraId="4D94D26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6159947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102,5</w:t>
            </w:r>
          </w:p>
        </w:tc>
      </w:tr>
      <w:tr w:rsidR="00880E80" w:rsidRPr="00880E80" w14:paraId="48B6B0E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F97E85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Финансовая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vAlign w:val="center"/>
            <w:hideMark/>
          </w:tcPr>
          <w:p w14:paraId="21B933F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54.1.</w:t>
            </w:r>
            <w:proofErr w:type="gramStart"/>
            <w:r w:rsidRPr="00880E80">
              <w:rPr>
                <w:rFonts w:ascii="Times New Roman" w:eastAsia="Times New Roman" w:hAnsi="Times New Roman" w:cs="Times New Roman"/>
                <w:b/>
                <w:bCs/>
                <w:sz w:val="18"/>
                <w:szCs w:val="18"/>
                <w:lang w:eastAsia="ru-RU"/>
              </w:rPr>
              <w:t>01.S</w:t>
            </w:r>
            <w:proofErr w:type="gramEnd"/>
            <w:r w:rsidRPr="00880E80">
              <w:rPr>
                <w:rFonts w:ascii="Times New Roman" w:eastAsia="Times New Roman" w:hAnsi="Times New Roman" w:cs="Times New Roman"/>
                <w:b/>
                <w:bCs/>
                <w:sz w:val="18"/>
                <w:szCs w:val="18"/>
                <w:lang w:eastAsia="ru-RU"/>
              </w:rPr>
              <w:t>0130</w:t>
            </w:r>
          </w:p>
        </w:tc>
        <w:tc>
          <w:tcPr>
            <w:tcW w:w="850" w:type="dxa"/>
            <w:tcBorders>
              <w:top w:val="nil"/>
              <w:left w:val="nil"/>
              <w:bottom w:val="single" w:sz="4" w:space="0" w:color="auto"/>
              <w:right w:val="single" w:sz="4" w:space="0" w:color="auto"/>
            </w:tcBorders>
            <w:shd w:val="clear" w:color="000000" w:fill="FFFFFF"/>
            <w:vAlign w:val="center"/>
            <w:hideMark/>
          </w:tcPr>
          <w:p w14:paraId="590C375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B3FAE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768,0</w:t>
            </w:r>
          </w:p>
        </w:tc>
        <w:tc>
          <w:tcPr>
            <w:tcW w:w="1134" w:type="dxa"/>
            <w:tcBorders>
              <w:top w:val="nil"/>
              <w:left w:val="nil"/>
              <w:bottom w:val="single" w:sz="4" w:space="0" w:color="auto"/>
              <w:right w:val="single" w:sz="4" w:space="0" w:color="auto"/>
            </w:tcBorders>
            <w:shd w:val="clear" w:color="000000" w:fill="FFFFFF"/>
            <w:vAlign w:val="center"/>
            <w:hideMark/>
          </w:tcPr>
          <w:p w14:paraId="47ADDBF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96,2</w:t>
            </w:r>
          </w:p>
        </w:tc>
        <w:tc>
          <w:tcPr>
            <w:tcW w:w="851" w:type="dxa"/>
            <w:tcBorders>
              <w:top w:val="nil"/>
              <w:left w:val="nil"/>
              <w:bottom w:val="single" w:sz="4" w:space="0" w:color="auto"/>
              <w:right w:val="single" w:sz="4" w:space="0" w:color="auto"/>
            </w:tcBorders>
            <w:shd w:val="clear" w:color="000000" w:fill="FFFFFF"/>
            <w:vAlign w:val="center"/>
            <w:hideMark/>
          </w:tcPr>
          <w:p w14:paraId="73DB8CD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102,5</w:t>
            </w:r>
          </w:p>
        </w:tc>
      </w:tr>
      <w:tr w:rsidR="00880E80" w:rsidRPr="00880E80" w14:paraId="0877DBE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3AC77F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2A83ECF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54.1.</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0130</w:t>
            </w:r>
          </w:p>
        </w:tc>
        <w:tc>
          <w:tcPr>
            <w:tcW w:w="850" w:type="dxa"/>
            <w:tcBorders>
              <w:top w:val="nil"/>
              <w:left w:val="nil"/>
              <w:bottom w:val="single" w:sz="4" w:space="0" w:color="auto"/>
              <w:right w:val="single" w:sz="4" w:space="0" w:color="auto"/>
            </w:tcBorders>
            <w:shd w:val="clear" w:color="000000" w:fill="FFFFFF"/>
            <w:vAlign w:val="center"/>
            <w:hideMark/>
          </w:tcPr>
          <w:p w14:paraId="22279C1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649B498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768,0</w:t>
            </w:r>
          </w:p>
        </w:tc>
        <w:tc>
          <w:tcPr>
            <w:tcW w:w="1134" w:type="dxa"/>
            <w:tcBorders>
              <w:top w:val="nil"/>
              <w:left w:val="nil"/>
              <w:bottom w:val="single" w:sz="4" w:space="0" w:color="auto"/>
              <w:right w:val="single" w:sz="4" w:space="0" w:color="auto"/>
            </w:tcBorders>
            <w:shd w:val="clear" w:color="auto" w:fill="auto"/>
            <w:vAlign w:val="center"/>
            <w:hideMark/>
          </w:tcPr>
          <w:p w14:paraId="3460F54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96,2</w:t>
            </w:r>
          </w:p>
        </w:tc>
        <w:tc>
          <w:tcPr>
            <w:tcW w:w="851" w:type="dxa"/>
            <w:tcBorders>
              <w:top w:val="nil"/>
              <w:left w:val="nil"/>
              <w:bottom w:val="single" w:sz="4" w:space="0" w:color="auto"/>
              <w:right w:val="single" w:sz="4" w:space="0" w:color="auto"/>
            </w:tcBorders>
            <w:shd w:val="clear" w:color="auto" w:fill="auto"/>
            <w:vAlign w:val="center"/>
            <w:hideMark/>
          </w:tcPr>
          <w:p w14:paraId="06AF270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102,5</w:t>
            </w:r>
          </w:p>
        </w:tc>
      </w:tr>
      <w:tr w:rsidR="00880E80" w:rsidRPr="00880E80" w14:paraId="5EF8F36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93D046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1418" w:type="dxa"/>
            <w:tcBorders>
              <w:top w:val="nil"/>
              <w:left w:val="nil"/>
              <w:bottom w:val="single" w:sz="4" w:space="0" w:color="auto"/>
              <w:right w:val="single" w:sz="4" w:space="0" w:color="auto"/>
            </w:tcBorders>
            <w:shd w:val="clear" w:color="000000" w:fill="FFFFFF"/>
            <w:vAlign w:val="center"/>
            <w:hideMark/>
          </w:tcPr>
          <w:p w14:paraId="34DE3C6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54.1.02.00000</w:t>
            </w:r>
          </w:p>
        </w:tc>
        <w:tc>
          <w:tcPr>
            <w:tcW w:w="850" w:type="dxa"/>
            <w:tcBorders>
              <w:top w:val="nil"/>
              <w:left w:val="nil"/>
              <w:bottom w:val="single" w:sz="4" w:space="0" w:color="auto"/>
              <w:right w:val="single" w:sz="4" w:space="0" w:color="auto"/>
            </w:tcBorders>
            <w:shd w:val="clear" w:color="000000" w:fill="FFFFFF"/>
            <w:vAlign w:val="center"/>
            <w:hideMark/>
          </w:tcPr>
          <w:p w14:paraId="4CBF3D2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F9A4B9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1 115,1</w:t>
            </w:r>
          </w:p>
        </w:tc>
        <w:tc>
          <w:tcPr>
            <w:tcW w:w="1134" w:type="dxa"/>
            <w:tcBorders>
              <w:top w:val="nil"/>
              <w:left w:val="nil"/>
              <w:bottom w:val="single" w:sz="4" w:space="0" w:color="auto"/>
              <w:right w:val="single" w:sz="4" w:space="0" w:color="auto"/>
            </w:tcBorders>
            <w:shd w:val="clear" w:color="auto" w:fill="auto"/>
            <w:vAlign w:val="center"/>
            <w:hideMark/>
          </w:tcPr>
          <w:p w14:paraId="3D540B0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5C37AD1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3EBB0D2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F9E5CE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1418" w:type="dxa"/>
            <w:tcBorders>
              <w:top w:val="nil"/>
              <w:left w:val="nil"/>
              <w:bottom w:val="single" w:sz="4" w:space="0" w:color="auto"/>
              <w:right w:val="single" w:sz="4" w:space="0" w:color="auto"/>
            </w:tcBorders>
            <w:shd w:val="clear" w:color="000000" w:fill="FFFFFF"/>
            <w:vAlign w:val="center"/>
            <w:hideMark/>
          </w:tcPr>
          <w:p w14:paraId="495FFE3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54.1.02.10628</w:t>
            </w:r>
          </w:p>
        </w:tc>
        <w:tc>
          <w:tcPr>
            <w:tcW w:w="850" w:type="dxa"/>
            <w:tcBorders>
              <w:top w:val="nil"/>
              <w:left w:val="nil"/>
              <w:bottom w:val="single" w:sz="4" w:space="0" w:color="auto"/>
              <w:right w:val="single" w:sz="4" w:space="0" w:color="auto"/>
            </w:tcBorders>
            <w:shd w:val="clear" w:color="000000" w:fill="FFFFFF"/>
            <w:vAlign w:val="center"/>
            <w:hideMark/>
          </w:tcPr>
          <w:p w14:paraId="02A9339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02D01F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1 115,1</w:t>
            </w:r>
          </w:p>
        </w:tc>
        <w:tc>
          <w:tcPr>
            <w:tcW w:w="1134" w:type="dxa"/>
            <w:tcBorders>
              <w:top w:val="nil"/>
              <w:left w:val="nil"/>
              <w:bottom w:val="single" w:sz="4" w:space="0" w:color="auto"/>
              <w:right w:val="single" w:sz="4" w:space="0" w:color="auto"/>
            </w:tcBorders>
            <w:shd w:val="clear" w:color="auto" w:fill="auto"/>
            <w:vAlign w:val="center"/>
            <w:hideMark/>
          </w:tcPr>
          <w:p w14:paraId="49B25AD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5A530A3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B99EAC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8F5A8E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735E78A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54.1.02.10628</w:t>
            </w:r>
          </w:p>
        </w:tc>
        <w:tc>
          <w:tcPr>
            <w:tcW w:w="850" w:type="dxa"/>
            <w:tcBorders>
              <w:top w:val="nil"/>
              <w:left w:val="nil"/>
              <w:bottom w:val="single" w:sz="4" w:space="0" w:color="auto"/>
              <w:right w:val="single" w:sz="4" w:space="0" w:color="auto"/>
            </w:tcBorders>
            <w:shd w:val="clear" w:color="000000" w:fill="FFFFFF"/>
            <w:vAlign w:val="center"/>
            <w:hideMark/>
          </w:tcPr>
          <w:p w14:paraId="0A48198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0B082EF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1 115,1</w:t>
            </w:r>
          </w:p>
        </w:tc>
        <w:tc>
          <w:tcPr>
            <w:tcW w:w="1134" w:type="dxa"/>
            <w:tcBorders>
              <w:top w:val="nil"/>
              <w:left w:val="nil"/>
              <w:bottom w:val="single" w:sz="4" w:space="0" w:color="auto"/>
              <w:right w:val="single" w:sz="4" w:space="0" w:color="auto"/>
            </w:tcBorders>
            <w:shd w:val="clear" w:color="auto" w:fill="auto"/>
            <w:vAlign w:val="center"/>
            <w:hideMark/>
          </w:tcPr>
          <w:p w14:paraId="53FF0BF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A7B69E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F3E4FB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AD1A34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"Предоставление грантов субъектам малого и среднего предпринимательства на строительство </w:t>
            </w:r>
            <w:proofErr w:type="gramStart"/>
            <w:r w:rsidRPr="00880E80">
              <w:rPr>
                <w:rFonts w:ascii="Times New Roman" w:eastAsia="Times New Roman" w:hAnsi="Times New Roman" w:cs="Times New Roman"/>
                <w:b/>
                <w:bCs/>
                <w:sz w:val="18"/>
                <w:szCs w:val="18"/>
                <w:lang w:eastAsia="ru-RU"/>
              </w:rPr>
              <w:t>и  (</w:t>
            </w:r>
            <w:proofErr w:type="gramEnd"/>
            <w:r w:rsidRPr="00880E80">
              <w:rPr>
                <w:rFonts w:ascii="Times New Roman" w:eastAsia="Times New Roman" w:hAnsi="Times New Roman" w:cs="Times New Roman"/>
                <w:b/>
                <w:bCs/>
                <w:sz w:val="18"/>
                <w:szCs w:val="18"/>
                <w:lang w:eastAsia="ru-RU"/>
              </w:rPr>
              <w:t>или) реконструкцию (модернизацию) объектов дорожного сервиса по приоритетным туристическим маршрутам Амурской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14:paraId="277278F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54.1.03.00000</w:t>
            </w:r>
          </w:p>
        </w:tc>
        <w:tc>
          <w:tcPr>
            <w:tcW w:w="850" w:type="dxa"/>
            <w:tcBorders>
              <w:top w:val="nil"/>
              <w:left w:val="nil"/>
              <w:bottom w:val="single" w:sz="4" w:space="0" w:color="auto"/>
              <w:right w:val="single" w:sz="4" w:space="0" w:color="auto"/>
            </w:tcBorders>
            <w:shd w:val="clear" w:color="000000" w:fill="FFFFFF"/>
            <w:vAlign w:val="center"/>
            <w:hideMark/>
          </w:tcPr>
          <w:p w14:paraId="6D96A9B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F8B39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B0F261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F34FF9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880E80" w:rsidRPr="00880E80" w14:paraId="182E83C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4863106"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Предоставление грантов субъектам малого и среднего предпринимательства на строительство </w:t>
            </w:r>
            <w:proofErr w:type="gramStart"/>
            <w:r w:rsidRPr="00880E80">
              <w:rPr>
                <w:rFonts w:ascii="Times New Roman" w:eastAsia="Times New Roman" w:hAnsi="Times New Roman" w:cs="Times New Roman"/>
                <w:sz w:val="18"/>
                <w:szCs w:val="18"/>
                <w:lang w:eastAsia="ru-RU"/>
              </w:rPr>
              <w:t>и  (</w:t>
            </w:r>
            <w:proofErr w:type="gramEnd"/>
            <w:r w:rsidRPr="00880E80">
              <w:rPr>
                <w:rFonts w:ascii="Times New Roman" w:eastAsia="Times New Roman" w:hAnsi="Times New Roman" w:cs="Times New Roman"/>
                <w:sz w:val="18"/>
                <w:szCs w:val="18"/>
                <w:lang w:eastAsia="ru-RU"/>
              </w:rPr>
              <w:t>или) реконструкцию (модернизацию) объектов дорожного сервиса по приоритетным туристическим маршрутам Амурской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14:paraId="2B13767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54.1.03.10628</w:t>
            </w:r>
          </w:p>
        </w:tc>
        <w:tc>
          <w:tcPr>
            <w:tcW w:w="850" w:type="dxa"/>
            <w:tcBorders>
              <w:top w:val="nil"/>
              <w:left w:val="nil"/>
              <w:bottom w:val="single" w:sz="4" w:space="0" w:color="auto"/>
              <w:right w:val="single" w:sz="4" w:space="0" w:color="auto"/>
            </w:tcBorders>
            <w:shd w:val="clear" w:color="000000" w:fill="FFFFFF"/>
            <w:vAlign w:val="center"/>
            <w:hideMark/>
          </w:tcPr>
          <w:p w14:paraId="24B4916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E3B75B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A1F97A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90A38B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880E80" w:rsidRPr="00880E80" w14:paraId="2498D39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B82EF5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7923D7D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54.1.03.10628</w:t>
            </w:r>
          </w:p>
        </w:tc>
        <w:tc>
          <w:tcPr>
            <w:tcW w:w="850" w:type="dxa"/>
            <w:tcBorders>
              <w:top w:val="nil"/>
              <w:left w:val="nil"/>
              <w:bottom w:val="single" w:sz="4" w:space="0" w:color="auto"/>
              <w:right w:val="single" w:sz="4" w:space="0" w:color="auto"/>
            </w:tcBorders>
            <w:shd w:val="clear" w:color="000000" w:fill="FFFFFF"/>
            <w:vAlign w:val="center"/>
            <w:hideMark/>
          </w:tcPr>
          <w:p w14:paraId="6F1BE54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C390D4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3BFF15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59AF43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880E80" w:rsidRPr="00880E80" w14:paraId="0EFCA28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5FA961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"Обеспечение жильем молодых семей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495B927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55.0.00.00000</w:t>
            </w:r>
          </w:p>
        </w:tc>
        <w:tc>
          <w:tcPr>
            <w:tcW w:w="850" w:type="dxa"/>
            <w:tcBorders>
              <w:top w:val="nil"/>
              <w:left w:val="nil"/>
              <w:bottom w:val="single" w:sz="4" w:space="0" w:color="auto"/>
              <w:right w:val="single" w:sz="4" w:space="0" w:color="auto"/>
            </w:tcBorders>
            <w:shd w:val="clear" w:color="000000" w:fill="FFFFFF"/>
            <w:vAlign w:val="center"/>
            <w:hideMark/>
          </w:tcPr>
          <w:p w14:paraId="590FCBD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0B7EF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331,1</w:t>
            </w:r>
          </w:p>
        </w:tc>
        <w:tc>
          <w:tcPr>
            <w:tcW w:w="1134" w:type="dxa"/>
            <w:tcBorders>
              <w:top w:val="nil"/>
              <w:left w:val="nil"/>
              <w:bottom w:val="single" w:sz="4" w:space="0" w:color="auto"/>
              <w:right w:val="single" w:sz="4" w:space="0" w:color="auto"/>
            </w:tcBorders>
            <w:shd w:val="clear" w:color="000000" w:fill="FFFFFF"/>
            <w:vAlign w:val="center"/>
            <w:hideMark/>
          </w:tcPr>
          <w:p w14:paraId="2A12F31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3403C07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705,7</w:t>
            </w:r>
          </w:p>
        </w:tc>
      </w:tr>
      <w:tr w:rsidR="00880E80" w:rsidRPr="00880E80" w14:paraId="1F13576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CF2E49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Основное мероприятие "Предоставление социальных выплат молодым семьям на приобретение (строительство) жилья"</w:t>
            </w:r>
          </w:p>
        </w:tc>
        <w:tc>
          <w:tcPr>
            <w:tcW w:w="1418" w:type="dxa"/>
            <w:tcBorders>
              <w:top w:val="nil"/>
              <w:left w:val="nil"/>
              <w:bottom w:val="single" w:sz="4" w:space="0" w:color="auto"/>
              <w:right w:val="single" w:sz="4" w:space="0" w:color="auto"/>
            </w:tcBorders>
            <w:shd w:val="clear" w:color="000000" w:fill="FFFFFF"/>
            <w:vAlign w:val="center"/>
            <w:hideMark/>
          </w:tcPr>
          <w:p w14:paraId="5D38316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55.1.01.00000</w:t>
            </w:r>
          </w:p>
        </w:tc>
        <w:tc>
          <w:tcPr>
            <w:tcW w:w="850" w:type="dxa"/>
            <w:tcBorders>
              <w:top w:val="nil"/>
              <w:left w:val="nil"/>
              <w:bottom w:val="single" w:sz="4" w:space="0" w:color="auto"/>
              <w:right w:val="single" w:sz="4" w:space="0" w:color="auto"/>
            </w:tcBorders>
            <w:shd w:val="clear" w:color="000000" w:fill="FFFFFF"/>
            <w:vAlign w:val="center"/>
            <w:hideMark/>
          </w:tcPr>
          <w:p w14:paraId="4FCBE6E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C66056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331,1</w:t>
            </w:r>
          </w:p>
        </w:tc>
        <w:tc>
          <w:tcPr>
            <w:tcW w:w="1134" w:type="dxa"/>
            <w:tcBorders>
              <w:top w:val="nil"/>
              <w:left w:val="nil"/>
              <w:bottom w:val="single" w:sz="4" w:space="0" w:color="auto"/>
              <w:right w:val="single" w:sz="4" w:space="0" w:color="auto"/>
            </w:tcBorders>
            <w:shd w:val="clear" w:color="000000" w:fill="FFFFFF"/>
            <w:vAlign w:val="center"/>
            <w:hideMark/>
          </w:tcPr>
          <w:p w14:paraId="50E955C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228D3AB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705,7</w:t>
            </w:r>
          </w:p>
        </w:tc>
      </w:tr>
      <w:tr w:rsidR="00880E80" w:rsidRPr="00880E80" w14:paraId="6F22106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40BDB3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Предоставление социальных выплат молодым семьям на приобретение (строительство) жилья</w:t>
            </w:r>
          </w:p>
        </w:tc>
        <w:tc>
          <w:tcPr>
            <w:tcW w:w="1418" w:type="dxa"/>
            <w:tcBorders>
              <w:top w:val="nil"/>
              <w:left w:val="nil"/>
              <w:bottom w:val="single" w:sz="4" w:space="0" w:color="auto"/>
              <w:right w:val="single" w:sz="4" w:space="0" w:color="auto"/>
            </w:tcBorders>
            <w:shd w:val="clear" w:color="000000" w:fill="FFFFFF"/>
            <w:vAlign w:val="center"/>
            <w:hideMark/>
          </w:tcPr>
          <w:p w14:paraId="15E6731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55.1.</w:t>
            </w:r>
            <w:proofErr w:type="gramStart"/>
            <w:r w:rsidRPr="00880E80">
              <w:rPr>
                <w:rFonts w:ascii="Times New Roman" w:eastAsia="Times New Roman" w:hAnsi="Times New Roman" w:cs="Times New Roman"/>
                <w:b/>
                <w:bCs/>
                <w:sz w:val="18"/>
                <w:szCs w:val="18"/>
                <w:lang w:eastAsia="ru-RU"/>
              </w:rPr>
              <w:t>01.L</w:t>
            </w:r>
            <w:proofErr w:type="gramEnd"/>
            <w:r w:rsidRPr="00880E80">
              <w:rPr>
                <w:rFonts w:ascii="Times New Roman" w:eastAsia="Times New Roman" w:hAnsi="Times New Roman" w:cs="Times New Roman"/>
                <w:b/>
                <w:bCs/>
                <w:sz w:val="18"/>
                <w:szCs w:val="18"/>
                <w:lang w:eastAsia="ru-RU"/>
              </w:rPr>
              <w:t>4970</w:t>
            </w:r>
          </w:p>
        </w:tc>
        <w:tc>
          <w:tcPr>
            <w:tcW w:w="850" w:type="dxa"/>
            <w:tcBorders>
              <w:top w:val="nil"/>
              <w:left w:val="nil"/>
              <w:bottom w:val="single" w:sz="4" w:space="0" w:color="auto"/>
              <w:right w:val="single" w:sz="4" w:space="0" w:color="auto"/>
            </w:tcBorders>
            <w:shd w:val="clear" w:color="000000" w:fill="FFFFFF"/>
            <w:vAlign w:val="center"/>
            <w:hideMark/>
          </w:tcPr>
          <w:p w14:paraId="44D9776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5C723B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331,1</w:t>
            </w:r>
          </w:p>
        </w:tc>
        <w:tc>
          <w:tcPr>
            <w:tcW w:w="1134" w:type="dxa"/>
            <w:tcBorders>
              <w:top w:val="nil"/>
              <w:left w:val="nil"/>
              <w:bottom w:val="single" w:sz="4" w:space="0" w:color="auto"/>
              <w:right w:val="single" w:sz="4" w:space="0" w:color="auto"/>
            </w:tcBorders>
            <w:shd w:val="clear" w:color="000000" w:fill="FFFFFF"/>
            <w:vAlign w:val="center"/>
            <w:hideMark/>
          </w:tcPr>
          <w:p w14:paraId="23B1967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6EE5560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705,7</w:t>
            </w:r>
          </w:p>
        </w:tc>
      </w:tr>
      <w:tr w:rsidR="00880E80" w:rsidRPr="00880E80" w14:paraId="63044FF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DB17C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582D071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55.1.</w:t>
            </w:r>
            <w:proofErr w:type="gramStart"/>
            <w:r w:rsidRPr="00880E80">
              <w:rPr>
                <w:rFonts w:ascii="Times New Roman" w:eastAsia="Times New Roman" w:hAnsi="Times New Roman" w:cs="Times New Roman"/>
                <w:sz w:val="18"/>
                <w:szCs w:val="18"/>
                <w:lang w:eastAsia="ru-RU"/>
              </w:rPr>
              <w:t>01.L</w:t>
            </w:r>
            <w:proofErr w:type="gramEnd"/>
            <w:r w:rsidRPr="00880E80">
              <w:rPr>
                <w:rFonts w:ascii="Times New Roman" w:eastAsia="Times New Roman" w:hAnsi="Times New Roman" w:cs="Times New Roman"/>
                <w:sz w:val="18"/>
                <w:szCs w:val="18"/>
                <w:lang w:eastAsia="ru-RU"/>
              </w:rPr>
              <w:t>4970</w:t>
            </w:r>
          </w:p>
        </w:tc>
        <w:tc>
          <w:tcPr>
            <w:tcW w:w="850" w:type="dxa"/>
            <w:tcBorders>
              <w:top w:val="nil"/>
              <w:left w:val="nil"/>
              <w:bottom w:val="single" w:sz="4" w:space="0" w:color="auto"/>
              <w:right w:val="single" w:sz="4" w:space="0" w:color="auto"/>
            </w:tcBorders>
            <w:shd w:val="clear" w:color="000000" w:fill="FFFFFF"/>
            <w:vAlign w:val="center"/>
            <w:hideMark/>
          </w:tcPr>
          <w:p w14:paraId="5275BB3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099D3B1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331,1</w:t>
            </w:r>
          </w:p>
        </w:tc>
        <w:tc>
          <w:tcPr>
            <w:tcW w:w="1134" w:type="dxa"/>
            <w:tcBorders>
              <w:top w:val="nil"/>
              <w:left w:val="nil"/>
              <w:bottom w:val="single" w:sz="4" w:space="0" w:color="auto"/>
              <w:right w:val="single" w:sz="4" w:space="0" w:color="auto"/>
            </w:tcBorders>
            <w:shd w:val="clear" w:color="000000" w:fill="FFFFFF"/>
            <w:vAlign w:val="center"/>
            <w:hideMark/>
          </w:tcPr>
          <w:p w14:paraId="6FF023E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674,9</w:t>
            </w:r>
          </w:p>
        </w:tc>
        <w:tc>
          <w:tcPr>
            <w:tcW w:w="851" w:type="dxa"/>
            <w:tcBorders>
              <w:top w:val="nil"/>
              <w:left w:val="nil"/>
              <w:bottom w:val="single" w:sz="4" w:space="0" w:color="auto"/>
              <w:right w:val="single" w:sz="4" w:space="0" w:color="auto"/>
            </w:tcBorders>
            <w:shd w:val="clear" w:color="000000" w:fill="FFFFFF"/>
            <w:vAlign w:val="center"/>
            <w:hideMark/>
          </w:tcPr>
          <w:p w14:paraId="6A9EA3F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705,7</w:t>
            </w:r>
          </w:p>
        </w:tc>
      </w:tr>
      <w:tr w:rsidR="00880E80" w:rsidRPr="00880E80" w14:paraId="5507752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77C4A1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"Профилактика правонарушений, терроризма и экстремизма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36321C6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56.0.00.00000</w:t>
            </w:r>
          </w:p>
        </w:tc>
        <w:tc>
          <w:tcPr>
            <w:tcW w:w="850" w:type="dxa"/>
            <w:tcBorders>
              <w:top w:val="nil"/>
              <w:left w:val="nil"/>
              <w:bottom w:val="single" w:sz="4" w:space="0" w:color="auto"/>
              <w:right w:val="single" w:sz="4" w:space="0" w:color="auto"/>
            </w:tcBorders>
            <w:shd w:val="clear" w:color="000000" w:fill="FFFFFF"/>
            <w:vAlign w:val="center"/>
            <w:hideMark/>
          </w:tcPr>
          <w:p w14:paraId="3B789E6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614FA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1 552,1</w:t>
            </w:r>
          </w:p>
        </w:tc>
        <w:tc>
          <w:tcPr>
            <w:tcW w:w="1134" w:type="dxa"/>
            <w:tcBorders>
              <w:top w:val="nil"/>
              <w:left w:val="nil"/>
              <w:bottom w:val="single" w:sz="4" w:space="0" w:color="auto"/>
              <w:right w:val="single" w:sz="4" w:space="0" w:color="auto"/>
            </w:tcBorders>
            <w:shd w:val="clear" w:color="000000" w:fill="FFFFFF"/>
            <w:vAlign w:val="center"/>
            <w:hideMark/>
          </w:tcPr>
          <w:p w14:paraId="39396DA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130,0</w:t>
            </w:r>
          </w:p>
        </w:tc>
        <w:tc>
          <w:tcPr>
            <w:tcW w:w="851" w:type="dxa"/>
            <w:tcBorders>
              <w:top w:val="nil"/>
              <w:left w:val="nil"/>
              <w:bottom w:val="single" w:sz="4" w:space="0" w:color="auto"/>
              <w:right w:val="single" w:sz="4" w:space="0" w:color="auto"/>
            </w:tcBorders>
            <w:shd w:val="clear" w:color="000000" w:fill="FFFFFF"/>
            <w:vAlign w:val="center"/>
            <w:hideMark/>
          </w:tcPr>
          <w:p w14:paraId="6B31153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130,0</w:t>
            </w:r>
          </w:p>
        </w:tc>
      </w:tr>
      <w:tr w:rsidR="00880E80" w:rsidRPr="00880E80" w14:paraId="7C530EF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A2676B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50A6307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56.1.00.00000</w:t>
            </w:r>
          </w:p>
        </w:tc>
        <w:tc>
          <w:tcPr>
            <w:tcW w:w="850" w:type="dxa"/>
            <w:tcBorders>
              <w:top w:val="nil"/>
              <w:left w:val="nil"/>
              <w:bottom w:val="single" w:sz="4" w:space="0" w:color="auto"/>
              <w:right w:val="single" w:sz="4" w:space="0" w:color="auto"/>
            </w:tcBorders>
            <w:shd w:val="clear" w:color="000000" w:fill="FFFFFF"/>
            <w:vAlign w:val="center"/>
            <w:hideMark/>
          </w:tcPr>
          <w:p w14:paraId="129F009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8E701F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199,6</w:t>
            </w:r>
          </w:p>
        </w:tc>
        <w:tc>
          <w:tcPr>
            <w:tcW w:w="1134" w:type="dxa"/>
            <w:tcBorders>
              <w:top w:val="nil"/>
              <w:left w:val="nil"/>
              <w:bottom w:val="single" w:sz="4" w:space="0" w:color="auto"/>
              <w:right w:val="single" w:sz="4" w:space="0" w:color="auto"/>
            </w:tcBorders>
            <w:shd w:val="clear" w:color="000000" w:fill="FFFFFF"/>
            <w:vAlign w:val="center"/>
            <w:hideMark/>
          </w:tcPr>
          <w:p w14:paraId="514246E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110,0</w:t>
            </w:r>
          </w:p>
        </w:tc>
        <w:tc>
          <w:tcPr>
            <w:tcW w:w="851" w:type="dxa"/>
            <w:tcBorders>
              <w:top w:val="nil"/>
              <w:left w:val="nil"/>
              <w:bottom w:val="single" w:sz="4" w:space="0" w:color="auto"/>
              <w:right w:val="single" w:sz="4" w:space="0" w:color="auto"/>
            </w:tcBorders>
            <w:shd w:val="clear" w:color="000000" w:fill="FFFFFF"/>
            <w:vAlign w:val="center"/>
            <w:hideMark/>
          </w:tcPr>
          <w:p w14:paraId="76A6E95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110,0</w:t>
            </w:r>
          </w:p>
        </w:tc>
      </w:tr>
      <w:tr w:rsidR="00880E80" w:rsidRPr="00880E80" w14:paraId="0D49CD0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971071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1418" w:type="dxa"/>
            <w:tcBorders>
              <w:top w:val="nil"/>
              <w:left w:val="nil"/>
              <w:bottom w:val="single" w:sz="4" w:space="0" w:color="auto"/>
              <w:right w:val="single" w:sz="4" w:space="0" w:color="auto"/>
            </w:tcBorders>
            <w:shd w:val="clear" w:color="000000" w:fill="FFFFFF"/>
            <w:vAlign w:val="center"/>
            <w:hideMark/>
          </w:tcPr>
          <w:p w14:paraId="202A11F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56.1.01.00000</w:t>
            </w:r>
          </w:p>
        </w:tc>
        <w:tc>
          <w:tcPr>
            <w:tcW w:w="850" w:type="dxa"/>
            <w:tcBorders>
              <w:top w:val="nil"/>
              <w:left w:val="nil"/>
              <w:bottom w:val="single" w:sz="4" w:space="0" w:color="auto"/>
              <w:right w:val="single" w:sz="4" w:space="0" w:color="auto"/>
            </w:tcBorders>
            <w:shd w:val="clear" w:color="000000" w:fill="FFFFFF"/>
            <w:vAlign w:val="center"/>
            <w:hideMark/>
          </w:tcPr>
          <w:p w14:paraId="08FF057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A80B76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77091E8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33E5ADD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5732E89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34B051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Реализация на территории района целенаправленных мер по профилактике первичного употребления наркотиков</w:t>
            </w:r>
          </w:p>
        </w:tc>
        <w:tc>
          <w:tcPr>
            <w:tcW w:w="1418" w:type="dxa"/>
            <w:tcBorders>
              <w:top w:val="nil"/>
              <w:left w:val="nil"/>
              <w:bottom w:val="single" w:sz="4" w:space="0" w:color="auto"/>
              <w:right w:val="single" w:sz="4" w:space="0" w:color="auto"/>
            </w:tcBorders>
            <w:shd w:val="clear" w:color="000000" w:fill="FFFFFF"/>
            <w:vAlign w:val="center"/>
            <w:hideMark/>
          </w:tcPr>
          <w:p w14:paraId="500F401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56.1.01.00110</w:t>
            </w:r>
          </w:p>
        </w:tc>
        <w:tc>
          <w:tcPr>
            <w:tcW w:w="850" w:type="dxa"/>
            <w:tcBorders>
              <w:top w:val="nil"/>
              <w:left w:val="nil"/>
              <w:bottom w:val="single" w:sz="4" w:space="0" w:color="auto"/>
              <w:right w:val="single" w:sz="4" w:space="0" w:color="auto"/>
            </w:tcBorders>
            <w:shd w:val="clear" w:color="000000" w:fill="FFFFFF"/>
            <w:vAlign w:val="center"/>
            <w:hideMark/>
          </w:tcPr>
          <w:p w14:paraId="741B5C9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8BB242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1E67DC2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11752C5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7489186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7119A4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9599E0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56.1.01.00110</w:t>
            </w:r>
          </w:p>
        </w:tc>
        <w:tc>
          <w:tcPr>
            <w:tcW w:w="850" w:type="dxa"/>
            <w:tcBorders>
              <w:top w:val="nil"/>
              <w:left w:val="nil"/>
              <w:bottom w:val="single" w:sz="4" w:space="0" w:color="auto"/>
              <w:right w:val="single" w:sz="4" w:space="0" w:color="auto"/>
            </w:tcBorders>
            <w:shd w:val="clear" w:color="000000" w:fill="FFFFFF"/>
            <w:vAlign w:val="center"/>
            <w:hideMark/>
          </w:tcPr>
          <w:p w14:paraId="5E10E19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8AA3BC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45C46C2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1B750D3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r>
      <w:tr w:rsidR="00880E80" w:rsidRPr="00880E80" w14:paraId="787A751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A78FE7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Уничтожение сырьевой базы конопли, являющейся производной для изготовления наркотиков</w:t>
            </w:r>
          </w:p>
        </w:tc>
        <w:tc>
          <w:tcPr>
            <w:tcW w:w="1418" w:type="dxa"/>
            <w:tcBorders>
              <w:top w:val="nil"/>
              <w:left w:val="nil"/>
              <w:bottom w:val="single" w:sz="4" w:space="0" w:color="auto"/>
              <w:right w:val="single" w:sz="4" w:space="0" w:color="auto"/>
            </w:tcBorders>
            <w:shd w:val="clear" w:color="000000" w:fill="FFFFFF"/>
            <w:vAlign w:val="center"/>
            <w:hideMark/>
          </w:tcPr>
          <w:p w14:paraId="1EC6916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56.1.01.00120</w:t>
            </w:r>
          </w:p>
        </w:tc>
        <w:tc>
          <w:tcPr>
            <w:tcW w:w="850" w:type="dxa"/>
            <w:tcBorders>
              <w:top w:val="nil"/>
              <w:left w:val="nil"/>
              <w:bottom w:val="single" w:sz="4" w:space="0" w:color="auto"/>
              <w:right w:val="single" w:sz="4" w:space="0" w:color="auto"/>
            </w:tcBorders>
            <w:shd w:val="clear" w:color="000000" w:fill="FFFFFF"/>
            <w:vAlign w:val="center"/>
            <w:hideMark/>
          </w:tcPr>
          <w:p w14:paraId="42C5713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B951F6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77,8</w:t>
            </w:r>
          </w:p>
        </w:tc>
        <w:tc>
          <w:tcPr>
            <w:tcW w:w="1134" w:type="dxa"/>
            <w:tcBorders>
              <w:top w:val="nil"/>
              <w:left w:val="nil"/>
              <w:bottom w:val="single" w:sz="4" w:space="0" w:color="auto"/>
              <w:right w:val="single" w:sz="4" w:space="0" w:color="auto"/>
            </w:tcBorders>
            <w:shd w:val="clear" w:color="000000" w:fill="FFFFFF"/>
            <w:vAlign w:val="center"/>
            <w:hideMark/>
          </w:tcPr>
          <w:p w14:paraId="12E3674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105,0</w:t>
            </w:r>
          </w:p>
        </w:tc>
        <w:tc>
          <w:tcPr>
            <w:tcW w:w="851" w:type="dxa"/>
            <w:tcBorders>
              <w:top w:val="nil"/>
              <w:left w:val="nil"/>
              <w:bottom w:val="single" w:sz="4" w:space="0" w:color="auto"/>
              <w:right w:val="single" w:sz="4" w:space="0" w:color="auto"/>
            </w:tcBorders>
            <w:shd w:val="clear" w:color="000000" w:fill="FFFFFF"/>
            <w:vAlign w:val="center"/>
            <w:hideMark/>
          </w:tcPr>
          <w:p w14:paraId="38FDB7A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105,0</w:t>
            </w:r>
          </w:p>
        </w:tc>
      </w:tr>
      <w:tr w:rsidR="00880E80" w:rsidRPr="00880E80" w14:paraId="79AE5F5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CEB499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14:paraId="3972723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56.1.01.00120</w:t>
            </w:r>
          </w:p>
        </w:tc>
        <w:tc>
          <w:tcPr>
            <w:tcW w:w="850" w:type="dxa"/>
            <w:tcBorders>
              <w:top w:val="nil"/>
              <w:left w:val="nil"/>
              <w:bottom w:val="single" w:sz="4" w:space="0" w:color="auto"/>
              <w:right w:val="single" w:sz="4" w:space="0" w:color="auto"/>
            </w:tcBorders>
            <w:shd w:val="clear" w:color="000000" w:fill="FFFFFF"/>
            <w:vAlign w:val="center"/>
            <w:hideMark/>
          </w:tcPr>
          <w:p w14:paraId="7695158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066C80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77,8</w:t>
            </w:r>
          </w:p>
        </w:tc>
        <w:tc>
          <w:tcPr>
            <w:tcW w:w="1134" w:type="dxa"/>
            <w:tcBorders>
              <w:top w:val="nil"/>
              <w:left w:val="nil"/>
              <w:bottom w:val="single" w:sz="4" w:space="0" w:color="auto"/>
              <w:right w:val="single" w:sz="4" w:space="0" w:color="auto"/>
            </w:tcBorders>
            <w:shd w:val="clear" w:color="000000" w:fill="FFFFFF"/>
            <w:vAlign w:val="center"/>
            <w:hideMark/>
          </w:tcPr>
          <w:p w14:paraId="1215CB5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105,0</w:t>
            </w:r>
          </w:p>
        </w:tc>
        <w:tc>
          <w:tcPr>
            <w:tcW w:w="851" w:type="dxa"/>
            <w:tcBorders>
              <w:top w:val="nil"/>
              <w:left w:val="nil"/>
              <w:bottom w:val="single" w:sz="4" w:space="0" w:color="auto"/>
              <w:right w:val="single" w:sz="4" w:space="0" w:color="auto"/>
            </w:tcBorders>
            <w:shd w:val="clear" w:color="000000" w:fill="FFFFFF"/>
            <w:vAlign w:val="center"/>
            <w:hideMark/>
          </w:tcPr>
          <w:p w14:paraId="6926343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105,0</w:t>
            </w:r>
          </w:p>
        </w:tc>
      </w:tr>
      <w:tr w:rsidR="00880E80" w:rsidRPr="00880E80" w14:paraId="0309335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18BCD3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уничтожению сырьевой базы конопли</w:t>
            </w:r>
          </w:p>
        </w:tc>
        <w:tc>
          <w:tcPr>
            <w:tcW w:w="1418" w:type="dxa"/>
            <w:tcBorders>
              <w:top w:val="nil"/>
              <w:left w:val="nil"/>
              <w:bottom w:val="single" w:sz="4" w:space="0" w:color="auto"/>
              <w:right w:val="single" w:sz="4" w:space="0" w:color="auto"/>
            </w:tcBorders>
            <w:shd w:val="clear" w:color="auto" w:fill="auto"/>
            <w:vAlign w:val="center"/>
            <w:hideMark/>
          </w:tcPr>
          <w:p w14:paraId="5B4C9DB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56.1.</w:t>
            </w:r>
            <w:proofErr w:type="gramStart"/>
            <w:r w:rsidRPr="00880E80">
              <w:rPr>
                <w:rFonts w:ascii="Times New Roman" w:eastAsia="Times New Roman" w:hAnsi="Times New Roman" w:cs="Times New Roman"/>
                <w:b/>
                <w:bCs/>
                <w:sz w:val="18"/>
                <w:szCs w:val="18"/>
                <w:lang w:eastAsia="ru-RU"/>
              </w:rPr>
              <w:t>01.S</w:t>
            </w:r>
            <w:proofErr w:type="gramEnd"/>
            <w:r w:rsidRPr="00880E80">
              <w:rPr>
                <w:rFonts w:ascii="Times New Roman" w:eastAsia="Times New Roman" w:hAnsi="Times New Roman" w:cs="Times New Roman"/>
                <w:b/>
                <w:bCs/>
                <w:sz w:val="18"/>
                <w:szCs w:val="18"/>
                <w:lang w:eastAsia="ru-RU"/>
              </w:rPr>
              <w:t>7240</w:t>
            </w:r>
          </w:p>
        </w:tc>
        <w:tc>
          <w:tcPr>
            <w:tcW w:w="850" w:type="dxa"/>
            <w:tcBorders>
              <w:top w:val="nil"/>
              <w:left w:val="nil"/>
              <w:bottom w:val="single" w:sz="4" w:space="0" w:color="auto"/>
              <w:right w:val="single" w:sz="4" w:space="0" w:color="auto"/>
            </w:tcBorders>
            <w:shd w:val="clear" w:color="auto" w:fill="auto"/>
            <w:vAlign w:val="center"/>
            <w:hideMark/>
          </w:tcPr>
          <w:p w14:paraId="254B03B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9DA70F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116,8</w:t>
            </w:r>
          </w:p>
        </w:tc>
        <w:tc>
          <w:tcPr>
            <w:tcW w:w="1134" w:type="dxa"/>
            <w:tcBorders>
              <w:top w:val="nil"/>
              <w:left w:val="nil"/>
              <w:bottom w:val="single" w:sz="4" w:space="0" w:color="auto"/>
              <w:right w:val="single" w:sz="4" w:space="0" w:color="auto"/>
            </w:tcBorders>
            <w:shd w:val="clear" w:color="auto" w:fill="auto"/>
            <w:vAlign w:val="center"/>
            <w:hideMark/>
          </w:tcPr>
          <w:p w14:paraId="5C2C029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1F6BBB9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C86258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302E753"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71710B6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56.1.</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7240</w:t>
            </w:r>
          </w:p>
        </w:tc>
        <w:tc>
          <w:tcPr>
            <w:tcW w:w="850" w:type="dxa"/>
            <w:tcBorders>
              <w:top w:val="nil"/>
              <w:left w:val="nil"/>
              <w:bottom w:val="single" w:sz="4" w:space="0" w:color="auto"/>
              <w:right w:val="single" w:sz="4" w:space="0" w:color="auto"/>
            </w:tcBorders>
            <w:shd w:val="clear" w:color="auto" w:fill="auto"/>
            <w:vAlign w:val="center"/>
            <w:hideMark/>
          </w:tcPr>
          <w:p w14:paraId="18CF84B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C23956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116,8</w:t>
            </w:r>
          </w:p>
        </w:tc>
        <w:tc>
          <w:tcPr>
            <w:tcW w:w="1134" w:type="dxa"/>
            <w:tcBorders>
              <w:top w:val="nil"/>
              <w:left w:val="nil"/>
              <w:bottom w:val="single" w:sz="4" w:space="0" w:color="auto"/>
              <w:right w:val="single" w:sz="4" w:space="0" w:color="auto"/>
            </w:tcBorders>
            <w:shd w:val="clear" w:color="auto" w:fill="auto"/>
            <w:vAlign w:val="center"/>
            <w:hideMark/>
          </w:tcPr>
          <w:p w14:paraId="2C28903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B30DC7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AC57F6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159BE2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"Профилактика правонарушений, терроризма и экстремизма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3ADF998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56.2.00.00000</w:t>
            </w:r>
          </w:p>
        </w:tc>
        <w:tc>
          <w:tcPr>
            <w:tcW w:w="850" w:type="dxa"/>
            <w:tcBorders>
              <w:top w:val="nil"/>
              <w:left w:val="nil"/>
              <w:bottom w:val="single" w:sz="4" w:space="0" w:color="auto"/>
              <w:right w:val="single" w:sz="4" w:space="0" w:color="auto"/>
            </w:tcBorders>
            <w:shd w:val="clear" w:color="000000" w:fill="FFFFFF"/>
            <w:vAlign w:val="center"/>
            <w:hideMark/>
          </w:tcPr>
          <w:p w14:paraId="2F12C4D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E152C6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134,4</w:t>
            </w:r>
          </w:p>
        </w:tc>
        <w:tc>
          <w:tcPr>
            <w:tcW w:w="1134" w:type="dxa"/>
            <w:tcBorders>
              <w:top w:val="nil"/>
              <w:left w:val="nil"/>
              <w:bottom w:val="single" w:sz="4" w:space="0" w:color="auto"/>
              <w:right w:val="single" w:sz="4" w:space="0" w:color="auto"/>
            </w:tcBorders>
            <w:shd w:val="clear" w:color="000000" w:fill="FFFFFF"/>
            <w:vAlign w:val="center"/>
            <w:hideMark/>
          </w:tcPr>
          <w:p w14:paraId="0D56AC7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51231AB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r>
      <w:tr w:rsidR="00880E80" w:rsidRPr="00880E80" w14:paraId="7B3BF4C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5B57BD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418" w:type="dxa"/>
            <w:tcBorders>
              <w:top w:val="nil"/>
              <w:left w:val="nil"/>
              <w:bottom w:val="single" w:sz="4" w:space="0" w:color="auto"/>
              <w:right w:val="single" w:sz="4" w:space="0" w:color="auto"/>
            </w:tcBorders>
            <w:shd w:val="clear" w:color="000000" w:fill="FFFFFF"/>
            <w:vAlign w:val="center"/>
            <w:hideMark/>
          </w:tcPr>
          <w:p w14:paraId="6E5CD6B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56.2.01.00000</w:t>
            </w:r>
          </w:p>
        </w:tc>
        <w:tc>
          <w:tcPr>
            <w:tcW w:w="850" w:type="dxa"/>
            <w:tcBorders>
              <w:top w:val="nil"/>
              <w:left w:val="nil"/>
              <w:bottom w:val="single" w:sz="4" w:space="0" w:color="auto"/>
              <w:right w:val="single" w:sz="4" w:space="0" w:color="auto"/>
            </w:tcBorders>
            <w:shd w:val="clear" w:color="000000" w:fill="FFFFFF"/>
            <w:vAlign w:val="center"/>
            <w:hideMark/>
          </w:tcPr>
          <w:p w14:paraId="7AA74FF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FB3132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13F21B4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4A0D4C7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0155878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62A7E4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18" w:type="dxa"/>
            <w:tcBorders>
              <w:top w:val="nil"/>
              <w:left w:val="nil"/>
              <w:bottom w:val="single" w:sz="4" w:space="0" w:color="auto"/>
              <w:right w:val="single" w:sz="4" w:space="0" w:color="auto"/>
            </w:tcBorders>
            <w:shd w:val="clear" w:color="000000" w:fill="FFFFFF"/>
            <w:vAlign w:val="center"/>
            <w:hideMark/>
          </w:tcPr>
          <w:p w14:paraId="673BAA6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56.2.01.00040</w:t>
            </w:r>
          </w:p>
        </w:tc>
        <w:tc>
          <w:tcPr>
            <w:tcW w:w="850" w:type="dxa"/>
            <w:tcBorders>
              <w:top w:val="nil"/>
              <w:left w:val="nil"/>
              <w:bottom w:val="single" w:sz="4" w:space="0" w:color="auto"/>
              <w:right w:val="single" w:sz="4" w:space="0" w:color="auto"/>
            </w:tcBorders>
            <w:shd w:val="clear" w:color="000000" w:fill="FFFFFF"/>
            <w:vAlign w:val="center"/>
            <w:hideMark/>
          </w:tcPr>
          <w:p w14:paraId="77063E1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588C30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2AAFF40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3B31D21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786F400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93C672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2D4F519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56.2.01.00040</w:t>
            </w:r>
          </w:p>
        </w:tc>
        <w:tc>
          <w:tcPr>
            <w:tcW w:w="850" w:type="dxa"/>
            <w:tcBorders>
              <w:top w:val="nil"/>
              <w:left w:val="nil"/>
              <w:bottom w:val="single" w:sz="4" w:space="0" w:color="auto"/>
              <w:right w:val="single" w:sz="4" w:space="0" w:color="auto"/>
            </w:tcBorders>
            <w:shd w:val="clear" w:color="000000" w:fill="FFFFFF"/>
            <w:vAlign w:val="center"/>
            <w:hideMark/>
          </w:tcPr>
          <w:p w14:paraId="56F8DE4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474F36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35AAC8E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73EA23E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r>
      <w:tr w:rsidR="00880E80" w:rsidRPr="00880E80" w14:paraId="66FC8F1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EF8764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"Пропаганда здорового и социально - активного образа жизни"</w:t>
            </w:r>
          </w:p>
        </w:tc>
        <w:tc>
          <w:tcPr>
            <w:tcW w:w="1418" w:type="dxa"/>
            <w:tcBorders>
              <w:top w:val="nil"/>
              <w:left w:val="nil"/>
              <w:bottom w:val="single" w:sz="4" w:space="0" w:color="auto"/>
              <w:right w:val="single" w:sz="4" w:space="0" w:color="auto"/>
            </w:tcBorders>
            <w:shd w:val="clear" w:color="000000" w:fill="FFFFFF"/>
            <w:vAlign w:val="center"/>
            <w:hideMark/>
          </w:tcPr>
          <w:p w14:paraId="7CDD857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56.2.02.00000</w:t>
            </w:r>
          </w:p>
        </w:tc>
        <w:tc>
          <w:tcPr>
            <w:tcW w:w="850" w:type="dxa"/>
            <w:tcBorders>
              <w:top w:val="nil"/>
              <w:left w:val="nil"/>
              <w:bottom w:val="single" w:sz="4" w:space="0" w:color="auto"/>
              <w:right w:val="single" w:sz="4" w:space="0" w:color="auto"/>
            </w:tcBorders>
            <w:shd w:val="clear" w:color="000000" w:fill="FFFFFF"/>
            <w:vAlign w:val="center"/>
            <w:hideMark/>
          </w:tcPr>
          <w:p w14:paraId="5956D92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3D4ED8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4AAA324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7E56E78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17926F4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20B359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пропаганде здорового и социально-активного образа жизни</w:t>
            </w:r>
          </w:p>
        </w:tc>
        <w:tc>
          <w:tcPr>
            <w:tcW w:w="1418" w:type="dxa"/>
            <w:tcBorders>
              <w:top w:val="nil"/>
              <w:left w:val="nil"/>
              <w:bottom w:val="single" w:sz="4" w:space="0" w:color="auto"/>
              <w:right w:val="single" w:sz="4" w:space="0" w:color="auto"/>
            </w:tcBorders>
            <w:shd w:val="clear" w:color="000000" w:fill="FFFFFF"/>
            <w:vAlign w:val="center"/>
            <w:hideMark/>
          </w:tcPr>
          <w:p w14:paraId="0312899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56.2.02.00180</w:t>
            </w:r>
          </w:p>
        </w:tc>
        <w:tc>
          <w:tcPr>
            <w:tcW w:w="850" w:type="dxa"/>
            <w:tcBorders>
              <w:top w:val="nil"/>
              <w:left w:val="nil"/>
              <w:bottom w:val="single" w:sz="4" w:space="0" w:color="auto"/>
              <w:right w:val="single" w:sz="4" w:space="0" w:color="auto"/>
            </w:tcBorders>
            <w:shd w:val="clear" w:color="000000" w:fill="FFFFFF"/>
            <w:vAlign w:val="center"/>
            <w:hideMark/>
          </w:tcPr>
          <w:p w14:paraId="79361DA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C1BB94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3E9F742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06376E6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7A94591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7C2FFA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ED6B13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56.2.02.00180</w:t>
            </w:r>
          </w:p>
        </w:tc>
        <w:tc>
          <w:tcPr>
            <w:tcW w:w="850" w:type="dxa"/>
            <w:tcBorders>
              <w:top w:val="nil"/>
              <w:left w:val="nil"/>
              <w:bottom w:val="single" w:sz="4" w:space="0" w:color="auto"/>
              <w:right w:val="single" w:sz="4" w:space="0" w:color="auto"/>
            </w:tcBorders>
            <w:shd w:val="clear" w:color="000000" w:fill="FFFFFF"/>
            <w:vAlign w:val="center"/>
            <w:hideMark/>
          </w:tcPr>
          <w:p w14:paraId="4D59550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71F193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7F1878D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68E0291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r>
      <w:tr w:rsidR="00880E80" w:rsidRPr="00880E80" w14:paraId="0190142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82B11D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"Развитие аппаратно-программного комплекса "Безопасный город""</w:t>
            </w:r>
          </w:p>
        </w:tc>
        <w:tc>
          <w:tcPr>
            <w:tcW w:w="1418" w:type="dxa"/>
            <w:tcBorders>
              <w:top w:val="nil"/>
              <w:left w:val="nil"/>
              <w:bottom w:val="single" w:sz="4" w:space="0" w:color="auto"/>
              <w:right w:val="single" w:sz="4" w:space="0" w:color="auto"/>
            </w:tcBorders>
            <w:shd w:val="clear" w:color="000000" w:fill="FFFFFF"/>
            <w:vAlign w:val="center"/>
            <w:hideMark/>
          </w:tcPr>
          <w:p w14:paraId="17572A9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56.2.03.00000</w:t>
            </w:r>
          </w:p>
        </w:tc>
        <w:tc>
          <w:tcPr>
            <w:tcW w:w="850" w:type="dxa"/>
            <w:tcBorders>
              <w:top w:val="nil"/>
              <w:left w:val="nil"/>
              <w:bottom w:val="single" w:sz="4" w:space="0" w:color="auto"/>
              <w:right w:val="single" w:sz="4" w:space="0" w:color="auto"/>
            </w:tcBorders>
            <w:shd w:val="clear" w:color="000000" w:fill="FFFFFF"/>
            <w:vAlign w:val="center"/>
            <w:hideMark/>
          </w:tcPr>
          <w:p w14:paraId="060A788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ABF261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109,4</w:t>
            </w:r>
          </w:p>
        </w:tc>
        <w:tc>
          <w:tcPr>
            <w:tcW w:w="1134" w:type="dxa"/>
            <w:tcBorders>
              <w:top w:val="nil"/>
              <w:left w:val="nil"/>
              <w:bottom w:val="single" w:sz="4" w:space="0" w:color="auto"/>
              <w:right w:val="single" w:sz="4" w:space="0" w:color="auto"/>
            </w:tcBorders>
            <w:shd w:val="clear" w:color="000000" w:fill="FFFFFF"/>
            <w:vAlign w:val="center"/>
            <w:hideMark/>
          </w:tcPr>
          <w:p w14:paraId="72261A8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AD4676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C85ED6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F62741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развитию аппаратно-программного комплекса "Безопасный город"</w:t>
            </w:r>
          </w:p>
        </w:tc>
        <w:tc>
          <w:tcPr>
            <w:tcW w:w="1418" w:type="dxa"/>
            <w:tcBorders>
              <w:top w:val="nil"/>
              <w:left w:val="nil"/>
              <w:bottom w:val="single" w:sz="4" w:space="0" w:color="auto"/>
              <w:right w:val="single" w:sz="4" w:space="0" w:color="auto"/>
            </w:tcBorders>
            <w:shd w:val="clear" w:color="000000" w:fill="FFFFFF"/>
            <w:vAlign w:val="center"/>
            <w:hideMark/>
          </w:tcPr>
          <w:p w14:paraId="4F0D42B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56.2.03.00190</w:t>
            </w:r>
          </w:p>
        </w:tc>
        <w:tc>
          <w:tcPr>
            <w:tcW w:w="850" w:type="dxa"/>
            <w:tcBorders>
              <w:top w:val="nil"/>
              <w:left w:val="nil"/>
              <w:bottom w:val="single" w:sz="4" w:space="0" w:color="auto"/>
              <w:right w:val="single" w:sz="4" w:space="0" w:color="auto"/>
            </w:tcBorders>
            <w:shd w:val="clear" w:color="000000" w:fill="FFFFFF"/>
            <w:vAlign w:val="center"/>
            <w:hideMark/>
          </w:tcPr>
          <w:p w14:paraId="4AC65FE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75B1B0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109,4</w:t>
            </w:r>
          </w:p>
        </w:tc>
        <w:tc>
          <w:tcPr>
            <w:tcW w:w="1134" w:type="dxa"/>
            <w:tcBorders>
              <w:top w:val="nil"/>
              <w:left w:val="nil"/>
              <w:bottom w:val="single" w:sz="4" w:space="0" w:color="auto"/>
              <w:right w:val="single" w:sz="4" w:space="0" w:color="auto"/>
            </w:tcBorders>
            <w:shd w:val="clear" w:color="000000" w:fill="FFFFFF"/>
            <w:vAlign w:val="center"/>
            <w:hideMark/>
          </w:tcPr>
          <w:p w14:paraId="3D27E4A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E7AEA9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1F5FD11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F2819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A62FFA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56.2.03.00190</w:t>
            </w:r>
          </w:p>
        </w:tc>
        <w:tc>
          <w:tcPr>
            <w:tcW w:w="850" w:type="dxa"/>
            <w:tcBorders>
              <w:top w:val="nil"/>
              <w:left w:val="nil"/>
              <w:bottom w:val="single" w:sz="4" w:space="0" w:color="auto"/>
              <w:right w:val="single" w:sz="4" w:space="0" w:color="auto"/>
            </w:tcBorders>
            <w:shd w:val="clear" w:color="000000" w:fill="FFFFFF"/>
            <w:vAlign w:val="center"/>
            <w:hideMark/>
          </w:tcPr>
          <w:p w14:paraId="22F7B76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443308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109,4</w:t>
            </w:r>
          </w:p>
        </w:tc>
        <w:tc>
          <w:tcPr>
            <w:tcW w:w="1134" w:type="dxa"/>
            <w:tcBorders>
              <w:top w:val="nil"/>
              <w:left w:val="nil"/>
              <w:bottom w:val="single" w:sz="4" w:space="0" w:color="auto"/>
              <w:right w:val="single" w:sz="4" w:space="0" w:color="auto"/>
            </w:tcBorders>
            <w:shd w:val="clear" w:color="000000" w:fill="FFFFFF"/>
            <w:vAlign w:val="center"/>
            <w:hideMark/>
          </w:tcPr>
          <w:p w14:paraId="70A868A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7C4AE4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86F7CB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9E5F2C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418" w:type="dxa"/>
            <w:tcBorders>
              <w:top w:val="nil"/>
              <w:left w:val="nil"/>
              <w:bottom w:val="single" w:sz="4" w:space="0" w:color="auto"/>
              <w:right w:val="single" w:sz="4" w:space="0" w:color="auto"/>
            </w:tcBorders>
            <w:shd w:val="clear" w:color="000000" w:fill="FFFFFF"/>
            <w:vAlign w:val="center"/>
            <w:hideMark/>
          </w:tcPr>
          <w:p w14:paraId="45A0247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56.2.04.00000</w:t>
            </w:r>
          </w:p>
        </w:tc>
        <w:tc>
          <w:tcPr>
            <w:tcW w:w="850" w:type="dxa"/>
            <w:tcBorders>
              <w:top w:val="nil"/>
              <w:left w:val="nil"/>
              <w:bottom w:val="single" w:sz="4" w:space="0" w:color="auto"/>
              <w:right w:val="single" w:sz="4" w:space="0" w:color="auto"/>
            </w:tcBorders>
            <w:shd w:val="clear" w:color="000000" w:fill="FFFFFF"/>
            <w:vAlign w:val="center"/>
            <w:hideMark/>
          </w:tcPr>
          <w:p w14:paraId="2BA4F24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1F06FD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2FFEFB8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6403FF8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772C51B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810770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Материально-техническое обеспечение народных дружин по охране общественного порядка</w:t>
            </w:r>
          </w:p>
        </w:tc>
        <w:tc>
          <w:tcPr>
            <w:tcW w:w="1418" w:type="dxa"/>
            <w:tcBorders>
              <w:top w:val="nil"/>
              <w:left w:val="nil"/>
              <w:bottom w:val="single" w:sz="4" w:space="0" w:color="auto"/>
              <w:right w:val="single" w:sz="4" w:space="0" w:color="auto"/>
            </w:tcBorders>
            <w:shd w:val="clear" w:color="000000" w:fill="FFFFFF"/>
            <w:vAlign w:val="center"/>
            <w:hideMark/>
          </w:tcPr>
          <w:p w14:paraId="6AB3661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56.2.04.00670</w:t>
            </w:r>
          </w:p>
        </w:tc>
        <w:tc>
          <w:tcPr>
            <w:tcW w:w="850" w:type="dxa"/>
            <w:tcBorders>
              <w:top w:val="nil"/>
              <w:left w:val="nil"/>
              <w:bottom w:val="single" w:sz="4" w:space="0" w:color="auto"/>
              <w:right w:val="single" w:sz="4" w:space="0" w:color="auto"/>
            </w:tcBorders>
            <w:shd w:val="clear" w:color="000000" w:fill="FFFFFF"/>
            <w:vAlign w:val="center"/>
            <w:hideMark/>
          </w:tcPr>
          <w:p w14:paraId="7F6067A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0766A8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49E2BC9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1A6A32D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22E9E3F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A47D8D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15741A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56.2.04.00670</w:t>
            </w:r>
          </w:p>
        </w:tc>
        <w:tc>
          <w:tcPr>
            <w:tcW w:w="850" w:type="dxa"/>
            <w:tcBorders>
              <w:top w:val="nil"/>
              <w:left w:val="nil"/>
              <w:bottom w:val="single" w:sz="4" w:space="0" w:color="auto"/>
              <w:right w:val="single" w:sz="4" w:space="0" w:color="auto"/>
            </w:tcBorders>
            <w:shd w:val="clear" w:color="000000" w:fill="FFFFFF"/>
            <w:vAlign w:val="center"/>
            <w:hideMark/>
          </w:tcPr>
          <w:p w14:paraId="7B7F1D8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69DA1A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784F988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209C2FF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r>
      <w:tr w:rsidR="00880E80" w:rsidRPr="00880E80" w14:paraId="6C3ECF8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1DA3EA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"Социальная, медицинская и иная помощь лицам, освободившимся из мест лишения свободы"</w:t>
            </w:r>
          </w:p>
        </w:tc>
        <w:tc>
          <w:tcPr>
            <w:tcW w:w="1418" w:type="dxa"/>
            <w:tcBorders>
              <w:top w:val="nil"/>
              <w:left w:val="nil"/>
              <w:bottom w:val="single" w:sz="4" w:space="0" w:color="auto"/>
              <w:right w:val="single" w:sz="4" w:space="0" w:color="auto"/>
            </w:tcBorders>
            <w:shd w:val="clear" w:color="000000" w:fill="FFFFFF"/>
            <w:vAlign w:val="center"/>
            <w:hideMark/>
          </w:tcPr>
          <w:p w14:paraId="2CA2B66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56.2.05.00000</w:t>
            </w:r>
          </w:p>
        </w:tc>
        <w:tc>
          <w:tcPr>
            <w:tcW w:w="850" w:type="dxa"/>
            <w:tcBorders>
              <w:top w:val="nil"/>
              <w:left w:val="nil"/>
              <w:bottom w:val="single" w:sz="4" w:space="0" w:color="auto"/>
              <w:right w:val="single" w:sz="4" w:space="0" w:color="auto"/>
            </w:tcBorders>
            <w:shd w:val="clear" w:color="000000" w:fill="FFFFFF"/>
            <w:vAlign w:val="center"/>
            <w:hideMark/>
          </w:tcPr>
          <w:p w14:paraId="793B910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38096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69CD3CB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019FD86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6C6C5DF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0AC202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Социальная, медицинская и иная помощь лицам, освободившимся из мест лишения свободы</w:t>
            </w:r>
          </w:p>
        </w:tc>
        <w:tc>
          <w:tcPr>
            <w:tcW w:w="1418" w:type="dxa"/>
            <w:tcBorders>
              <w:top w:val="nil"/>
              <w:left w:val="nil"/>
              <w:bottom w:val="single" w:sz="4" w:space="0" w:color="auto"/>
              <w:right w:val="single" w:sz="4" w:space="0" w:color="auto"/>
            </w:tcBorders>
            <w:shd w:val="clear" w:color="000000" w:fill="FFFFFF"/>
            <w:vAlign w:val="center"/>
            <w:hideMark/>
          </w:tcPr>
          <w:p w14:paraId="265B0AE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56.2.05.00960</w:t>
            </w:r>
          </w:p>
        </w:tc>
        <w:tc>
          <w:tcPr>
            <w:tcW w:w="850" w:type="dxa"/>
            <w:tcBorders>
              <w:top w:val="nil"/>
              <w:left w:val="nil"/>
              <w:bottom w:val="single" w:sz="4" w:space="0" w:color="auto"/>
              <w:right w:val="single" w:sz="4" w:space="0" w:color="auto"/>
            </w:tcBorders>
            <w:shd w:val="clear" w:color="000000" w:fill="FFFFFF"/>
            <w:vAlign w:val="center"/>
            <w:hideMark/>
          </w:tcPr>
          <w:p w14:paraId="0DBF293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99D449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215D9A1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1EEC5B0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773FA9C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45D27A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4C69BD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56.2.05.00960</w:t>
            </w:r>
          </w:p>
        </w:tc>
        <w:tc>
          <w:tcPr>
            <w:tcW w:w="850" w:type="dxa"/>
            <w:tcBorders>
              <w:top w:val="nil"/>
              <w:left w:val="nil"/>
              <w:bottom w:val="single" w:sz="4" w:space="0" w:color="auto"/>
              <w:right w:val="single" w:sz="4" w:space="0" w:color="auto"/>
            </w:tcBorders>
            <w:shd w:val="clear" w:color="000000" w:fill="FFFFFF"/>
            <w:vAlign w:val="center"/>
            <w:hideMark/>
          </w:tcPr>
          <w:p w14:paraId="62564C9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23C53ED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6109370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39907E0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r>
      <w:tr w:rsidR="00880E80" w:rsidRPr="00880E80" w14:paraId="3735CE7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06061C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Подпрограмма "Обеспечение первичных мер пожарной безопасности в границах Завитинского муниципального </w:t>
            </w:r>
            <w:proofErr w:type="spellStart"/>
            <w:r w:rsidRPr="00880E80">
              <w:rPr>
                <w:rFonts w:ascii="Times New Roman" w:eastAsia="Times New Roman" w:hAnsi="Times New Roman" w:cs="Times New Roman"/>
                <w:b/>
                <w:bCs/>
                <w:sz w:val="18"/>
                <w:szCs w:val="18"/>
                <w:lang w:eastAsia="ru-RU"/>
              </w:rPr>
              <w:t>оукруга</w:t>
            </w:r>
            <w:proofErr w:type="spellEnd"/>
            <w:r w:rsidRPr="00880E80">
              <w:rPr>
                <w:rFonts w:ascii="Times New Roman" w:eastAsia="Times New Roman" w:hAnsi="Times New Roman" w:cs="Times New Roman"/>
                <w:b/>
                <w:bCs/>
                <w:sz w:val="18"/>
                <w:szCs w:val="18"/>
                <w:lang w:eastAsia="ru-RU"/>
              </w:rPr>
              <w:t xml:space="preserve"> на 2022-2025 годы"</w:t>
            </w:r>
          </w:p>
        </w:tc>
        <w:tc>
          <w:tcPr>
            <w:tcW w:w="1418" w:type="dxa"/>
            <w:tcBorders>
              <w:top w:val="nil"/>
              <w:left w:val="nil"/>
              <w:bottom w:val="single" w:sz="4" w:space="0" w:color="auto"/>
              <w:right w:val="single" w:sz="4" w:space="0" w:color="auto"/>
            </w:tcBorders>
            <w:shd w:val="clear" w:color="000000" w:fill="FFFFFF"/>
            <w:vAlign w:val="center"/>
            <w:hideMark/>
          </w:tcPr>
          <w:p w14:paraId="6C94C5B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56.3.00.00000</w:t>
            </w:r>
          </w:p>
        </w:tc>
        <w:tc>
          <w:tcPr>
            <w:tcW w:w="850" w:type="dxa"/>
            <w:tcBorders>
              <w:top w:val="nil"/>
              <w:left w:val="nil"/>
              <w:bottom w:val="single" w:sz="4" w:space="0" w:color="auto"/>
              <w:right w:val="single" w:sz="4" w:space="0" w:color="auto"/>
            </w:tcBorders>
            <w:shd w:val="clear" w:color="000000" w:fill="FFFFFF"/>
            <w:vAlign w:val="center"/>
            <w:hideMark/>
          </w:tcPr>
          <w:p w14:paraId="2272124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D3470D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1 218,1</w:t>
            </w:r>
          </w:p>
        </w:tc>
        <w:tc>
          <w:tcPr>
            <w:tcW w:w="1134" w:type="dxa"/>
            <w:tcBorders>
              <w:top w:val="nil"/>
              <w:left w:val="nil"/>
              <w:bottom w:val="single" w:sz="4" w:space="0" w:color="auto"/>
              <w:right w:val="single" w:sz="4" w:space="0" w:color="auto"/>
            </w:tcBorders>
            <w:shd w:val="clear" w:color="000000" w:fill="FFFFFF"/>
            <w:vAlign w:val="center"/>
            <w:hideMark/>
          </w:tcPr>
          <w:p w14:paraId="2FD96DF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35BE38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7E0556E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63DE20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2F14EEA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56.3.01.00000</w:t>
            </w:r>
          </w:p>
        </w:tc>
        <w:tc>
          <w:tcPr>
            <w:tcW w:w="850" w:type="dxa"/>
            <w:tcBorders>
              <w:top w:val="nil"/>
              <w:left w:val="nil"/>
              <w:bottom w:val="single" w:sz="4" w:space="0" w:color="auto"/>
              <w:right w:val="single" w:sz="4" w:space="0" w:color="auto"/>
            </w:tcBorders>
            <w:shd w:val="clear" w:color="000000" w:fill="FFFFFF"/>
            <w:vAlign w:val="center"/>
            <w:hideMark/>
          </w:tcPr>
          <w:p w14:paraId="51133FE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882BB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918,1</w:t>
            </w:r>
          </w:p>
        </w:tc>
        <w:tc>
          <w:tcPr>
            <w:tcW w:w="1134" w:type="dxa"/>
            <w:tcBorders>
              <w:top w:val="nil"/>
              <w:left w:val="nil"/>
              <w:bottom w:val="single" w:sz="4" w:space="0" w:color="auto"/>
              <w:right w:val="single" w:sz="4" w:space="0" w:color="auto"/>
            </w:tcBorders>
            <w:shd w:val="clear" w:color="000000" w:fill="FFFFFF"/>
            <w:vAlign w:val="center"/>
            <w:hideMark/>
          </w:tcPr>
          <w:p w14:paraId="05028D7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DF9AA4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2CE6588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DE3CD36"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Предупреждение распространения природных пожаров в границах населенных пунктов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7445CA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56.3.01.40010</w:t>
            </w:r>
          </w:p>
        </w:tc>
        <w:tc>
          <w:tcPr>
            <w:tcW w:w="850" w:type="dxa"/>
            <w:tcBorders>
              <w:top w:val="nil"/>
              <w:left w:val="nil"/>
              <w:bottom w:val="single" w:sz="4" w:space="0" w:color="auto"/>
              <w:right w:val="single" w:sz="4" w:space="0" w:color="auto"/>
            </w:tcBorders>
            <w:shd w:val="clear" w:color="000000" w:fill="FFFFFF"/>
            <w:vAlign w:val="center"/>
            <w:hideMark/>
          </w:tcPr>
          <w:p w14:paraId="34A3F3F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0D367D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918,1</w:t>
            </w:r>
          </w:p>
        </w:tc>
        <w:tc>
          <w:tcPr>
            <w:tcW w:w="1134" w:type="dxa"/>
            <w:tcBorders>
              <w:top w:val="nil"/>
              <w:left w:val="nil"/>
              <w:bottom w:val="single" w:sz="4" w:space="0" w:color="auto"/>
              <w:right w:val="single" w:sz="4" w:space="0" w:color="auto"/>
            </w:tcBorders>
            <w:shd w:val="clear" w:color="000000" w:fill="FFFFFF"/>
            <w:vAlign w:val="center"/>
            <w:hideMark/>
          </w:tcPr>
          <w:p w14:paraId="1944129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3897F5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24EEC0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BDF614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3A2BA2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56.3.01.40010</w:t>
            </w:r>
          </w:p>
        </w:tc>
        <w:tc>
          <w:tcPr>
            <w:tcW w:w="850" w:type="dxa"/>
            <w:tcBorders>
              <w:top w:val="nil"/>
              <w:left w:val="nil"/>
              <w:bottom w:val="single" w:sz="4" w:space="0" w:color="auto"/>
              <w:right w:val="single" w:sz="4" w:space="0" w:color="auto"/>
            </w:tcBorders>
            <w:shd w:val="clear" w:color="000000" w:fill="FFFFFF"/>
            <w:vAlign w:val="center"/>
            <w:hideMark/>
          </w:tcPr>
          <w:p w14:paraId="74CC453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B87D05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918,1</w:t>
            </w:r>
          </w:p>
        </w:tc>
        <w:tc>
          <w:tcPr>
            <w:tcW w:w="1134" w:type="dxa"/>
            <w:tcBorders>
              <w:top w:val="nil"/>
              <w:left w:val="nil"/>
              <w:bottom w:val="single" w:sz="4" w:space="0" w:color="auto"/>
              <w:right w:val="single" w:sz="4" w:space="0" w:color="auto"/>
            </w:tcBorders>
            <w:shd w:val="clear" w:color="000000" w:fill="FFFFFF"/>
            <w:vAlign w:val="center"/>
            <w:hideMark/>
          </w:tcPr>
          <w:p w14:paraId="04500AD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DBCE2A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0C15BA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8C131C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контроля за выполнением мер пожарной безопасности"</w:t>
            </w:r>
          </w:p>
        </w:tc>
        <w:tc>
          <w:tcPr>
            <w:tcW w:w="1418" w:type="dxa"/>
            <w:tcBorders>
              <w:top w:val="nil"/>
              <w:left w:val="nil"/>
              <w:bottom w:val="single" w:sz="4" w:space="0" w:color="auto"/>
              <w:right w:val="single" w:sz="4" w:space="0" w:color="auto"/>
            </w:tcBorders>
            <w:shd w:val="clear" w:color="000000" w:fill="FFFFFF"/>
            <w:vAlign w:val="center"/>
            <w:hideMark/>
          </w:tcPr>
          <w:p w14:paraId="369EFDA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56.3.02.00000</w:t>
            </w:r>
          </w:p>
        </w:tc>
        <w:tc>
          <w:tcPr>
            <w:tcW w:w="850" w:type="dxa"/>
            <w:tcBorders>
              <w:top w:val="nil"/>
              <w:left w:val="nil"/>
              <w:bottom w:val="single" w:sz="4" w:space="0" w:color="auto"/>
              <w:right w:val="single" w:sz="4" w:space="0" w:color="auto"/>
            </w:tcBorders>
            <w:shd w:val="clear" w:color="000000" w:fill="FFFFFF"/>
            <w:vAlign w:val="center"/>
            <w:hideMark/>
          </w:tcPr>
          <w:p w14:paraId="0C75B42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8D16C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295,0</w:t>
            </w:r>
          </w:p>
        </w:tc>
        <w:tc>
          <w:tcPr>
            <w:tcW w:w="1134" w:type="dxa"/>
            <w:tcBorders>
              <w:top w:val="nil"/>
              <w:left w:val="nil"/>
              <w:bottom w:val="single" w:sz="4" w:space="0" w:color="auto"/>
              <w:right w:val="single" w:sz="4" w:space="0" w:color="auto"/>
            </w:tcBorders>
            <w:shd w:val="clear" w:color="000000" w:fill="FFFFFF"/>
            <w:vAlign w:val="center"/>
            <w:hideMark/>
          </w:tcPr>
          <w:p w14:paraId="31AEDB1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C18715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7BFCF49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4E67E0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контроля за выполнением мер пожарной безопасности</w:t>
            </w:r>
          </w:p>
        </w:tc>
        <w:tc>
          <w:tcPr>
            <w:tcW w:w="1418" w:type="dxa"/>
            <w:tcBorders>
              <w:top w:val="nil"/>
              <w:left w:val="nil"/>
              <w:bottom w:val="single" w:sz="4" w:space="0" w:color="auto"/>
              <w:right w:val="single" w:sz="4" w:space="0" w:color="auto"/>
            </w:tcBorders>
            <w:shd w:val="clear" w:color="000000" w:fill="FFFFFF"/>
            <w:vAlign w:val="center"/>
            <w:hideMark/>
          </w:tcPr>
          <w:p w14:paraId="597D69F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56.3.02.40020</w:t>
            </w:r>
          </w:p>
        </w:tc>
        <w:tc>
          <w:tcPr>
            <w:tcW w:w="850" w:type="dxa"/>
            <w:tcBorders>
              <w:top w:val="nil"/>
              <w:left w:val="nil"/>
              <w:bottom w:val="single" w:sz="4" w:space="0" w:color="auto"/>
              <w:right w:val="single" w:sz="4" w:space="0" w:color="auto"/>
            </w:tcBorders>
            <w:shd w:val="clear" w:color="000000" w:fill="FFFFFF"/>
            <w:vAlign w:val="center"/>
            <w:hideMark/>
          </w:tcPr>
          <w:p w14:paraId="3B582FD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130C4B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295,0</w:t>
            </w:r>
          </w:p>
        </w:tc>
        <w:tc>
          <w:tcPr>
            <w:tcW w:w="1134" w:type="dxa"/>
            <w:tcBorders>
              <w:top w:val="nil"/>
              <w:left w:val="nil"/>
              <w:bottom w:val="single" w:sz="4" w:space="0" w:color="auto"/>
              <w:right w:val="single" w:sz="4" w:space="0" w:color="auto"/>
            </w:tcBorders>
            <w:shd w:val="clear" w:color="000000" w:fill="FFFFFF"/>
            <w:vAlign w:val="center"/>
            <w:hideMark/>
          </w:tcPr>
          <w:p w14:paraId="06F695D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CE017C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7A2BAC1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24174F8" w14:textId="77777777" w:rsidR="00880E80" w:rsidRPr="00880E80" w:rsidRDefault="00880E80"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143115A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56.3.02.40020</w:t>
            </w:r>
          </w:p>
        </w:tc>
        <w:tc>
          <w:tcPr>
            <w:tcW w:w="850" w:type="dxa"/>
            <w:tcBorders>
              <w:top w:val="nil"/>
              <w:left w:val="nil"/>
              <w:bottom w:val="single" w:sz="4" w:space="0" w:color="auto"/>
              <w:right w:val="single" w:sz="4" w:space="0" w:color="auto"/>
            </w:tcBorders>
            <w:shd w:val="clear" w:color="000000" w:fill="FFFFFF"/>
            <w:vAlign w:val="center"/>
            <w:hideMark/>
          </w:tcPr>
          <w:p w14:paraId="3A186D0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561C6D3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14:paraId="1B9649C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F99CBC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3D6B41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875F90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0E0239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56.3.02.40020</w:t>
            </w:r>
          </w:p>
        </w:tc>
        <w:tc>
          <w:tcPr>
            <w:tcW w:w="850" w:type="dxa"/>
            <w:tcBorders>
              <w:top w:val="nil"/>
              <w:left w:val="nil"/>
              <w:bottom w:val="single" w:sz="4" w:space="0" w:color="auto"/>
              <w:right w:val="single" w:sz="4" w:space="0" w:color="auto"/>
            </w:tcBorders>
            <w:shd w:val="clear" w:color="000000" w:fill="FFFFFF"/>
            <w:vAlign w:val="center"/>
            <w:hideMark/>
          </w:tcPr>
          <w:p w14:paraId="11C236C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2BCC28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25,9</w:t>
            </w:r>
          </w:p>
        </w:tc>
        <w:tc>
          <w:tcPr>
            <w:tcW w:w="1134" w:type="dxa"/>
            <w:tcBorders>
              <w:top w:val="nil"/>
              <w:left w:val="nil"/>
              <w:bottom w:val="single" w:sz="4" w:space="0" w:color="auto"/>
              <w:right w:val="single" w:sz="4" w:space="0" w:color="auto"/>
            </w:tcBorders>
            <w:shd w:val="clear" w:color="000000" w:fill="FFFFFF"/>
            <w:vAlign w:val="center"/>
            <w:hideMark/>
          </w:tcPr>
          <w:p w14:paraId="7E801C3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3C691D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BBFB1A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EC8746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0B278D2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56.3.02.40020</w:t>
            </w:r>
          </w:p>
        </w:tc>
        <w:tc>
          <w:tcPr>
            <w:tcW w:w="850" w:type="dxa"/>
            <w:tcBorders>
              <w:top w:val="nil"/>
              <w:left w:val="nil"/>
              <w:bottom w:val="single" w:sz="4" w:space="0" w:color="auto"/>
              <w:right w:val="single" w:sz="4" w:space="0" w:color="auto"/>
            </w:tcBorders>
            <w:shd w:val="clear" w:color="000000" w:fill="FFFFFF"/>
            <w:vAlign w:val="center"/>
            <w:hideMark/>
          </w:tcPr>
          <w:p w14:paraId="075E1DC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0A93F9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69,1</w:t>
            </w:r>
          </w:p>
        </w:tc>
        <w:tc>
          <w:tcPr>
            <w:tcW w:w="1134" w:type="dxa"/>
            <w:tcBorders>
              <w:top w:val="nil"/>
              <w:left w:val="nil"/>
              <w:bottom w:val="single" w:sz="4" w:space="0" w:color="auto"/>
              <w:right w:val="single" w:sz="4" w:space="0" w:color="auto"/>
            </w:tcBorders>
            <w:shd w:val="clear" w:color="000000" w:fill="FFFFFF"/>
            <w:vAlign w:val="center"/>
            <w:hideMark/>
          </w:tcPr>
          <w:p w14:paraId="37FA98E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3C9474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06AB57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40F251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1418" w:type="dxa"/>
            <w:tcBorders>
              <w:top w:val="nil"/>
              <w:left w:val="nil"/>
              <w:bottom w:val="single" w:sz="4" w:space="0" w:color="auto"/>
              <w:right w:val="single" w:sz="4" w:space="0" w:color="auto"/>
            </w:tcBorders>
            <w:shd w:val="clear" w:color="000000" w:fill="FFFFFF"/>
            <w:vAlign w:val="center"/>
            <w:hideMark/>
          </w:tcPr>
          <w:p w14:paraId="540FB47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56.3.03.00000</w:t>
            </w:r>
          </w:p>
        </w:tc>
        <w:tc>
          <w:tcPr>
            <w:tcW w:w="850" w:type="dxa"/>
            <w:tcBorders>
              <w:top w:val="nil"/>
              <w:left w:val="nil"/>
              <w:bottom w:val="single" w:sz="4" w:space="0" w:color="auto"/>
              <w:right w:val="single" w:sz="4" w:space="0" w:color="auto"/>
            </w:tcBorders>
            <w:shd w:val="clear" w:color="000000" w:fill="FFFFFF"/>
            <w:vAlign w:val="center"/>
            <w:hideMark/>
          </w:tcPr>
          <w:p w14:paraId="798ACE0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D10025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4A35DAC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F17001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2BCCB4D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8BF700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Развитие мероприятий противопожарной пропаганды для обучения населения мерами пожарной безопасности, предупреждения пожаров</w:t>
            </w:r>
          </w:p>
        </w:tc>
        <w:tc>
          <w:tcPr>
            <w:tcW w:w="1418" w:type="dxa"/>
            <w:tcBorders>
              <w:top w:val="nil"/>
              <w:left w:val="nil"/>
              <w:bottom w:val="single" w:sz="4" w:space="0" w:color="auto"/>
              <w:right w:val="single" w:sz="4" w:space="0" w:color="auto"/>
            </w:tcBorders>
            <w:shd w:val="clear" w:color="000000" w:fill="FFFFFF"/>
            <w:vAlign w:val="center"/>
            <w:hideMark/>
          </w:tcPr>
          <w:p w14:paraId="033A0E1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56.3.03.40030</w:t>
            </w:r>
          </w:p>
        </w:tc>
        <w:tc>
          <w:tcPr>
            <w:tcW w:w="850" w:type="dxa"/>
            <w:tcBorders>
              <w:top w:val="nil"/>
              <w:left w:val="nil"/>
              <w:bottom w:val="single" w:sz="4" w:space="0" w:color="auto"/>
              <w:right w:val="single" w:sz="4" w:space="0" w:color="auto"/>
            </w:tcBorders>
            <w:shd w:val="clear" w:color="000000" w:fill="FFFFFF"/>
            <w:vAlign w:val="center"/>
            <w:hideMark/>
          </w:tcPr>
          <w:p w14:paraId="653C7C1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C72334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2424F4B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8CD01D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3132E8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742F2E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E6E3EE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56.3.03.40030</w:t>
            </w:r>
          </w:p>
        </w:tc>
        <w:tc>
          <w:tcPr>
            <w:tcW w:w="850" w:type="dxa"/>
            <w:tcBorders>
              <w:top w:val="nil"/>
              <w:left w:val="nil"/>
              <w:bottom w:val="single" w:sz="4" w:space="0" w:color="auto"/>
              <w:right w:val="single" w:sz="4" w:space="0" w:color="auto"/>
            </w:tcBorders>
            <w:shd w:val="clear" w:color="000000" w:fill="FFFFFF"/>
            <w:vAlign w:val="center"/>
            <w:hideMark/>
          </w:tcPr>
          <w:p w14:paraId="366EC38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24F2B8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42463AC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B48CDF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B39B22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1EC3BF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7EC6686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57.0.00.00000</w:t>
            </w:r>
          </w:p>
        </w:tc>
        <w:tc>
          <w:tcPr>
            <w:tcW w:w="850" w:type="dxa"/>
            <w:tcBorders>
              <w:top w:val="nil"/>
              <w:left w:val="nil"/>
              <w:bottom w:val="single" w:sz="4" w:space="0" w:color="auto"/>
              <w:right w:val="single" w:sz="4" w:space="0" w:color="auto"/>
            </w:tcBorders>
            <w:shd w:val="clear" w:color="000000" w:fill="FFFFFF"/>
            <w:vAlign w:val="center"/>
            <w:hideMark/>
          </w:tcPr>
          <w:p w14:paraId="1C9FE4D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D1A4F7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35684A4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CF62D6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7FDE2CC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F751A5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Обеспечение экологической безопасности и охрана окружающей среды в Завитинском муниципальном округе </w:t>
            </w:r>
          </w:p>
        </w:tc>
        <w:tc>
          <w:tcPr>
            <w:tcW w:w="1418" w:type="dxa"/>
            <w:tcBorders>
              <w:top w:val="nil"/>
              <w:left w:val="nil"/>
              <w:bottom w:val="single" w:sz="4" w:space="0" w:color="auto"/>
              <w:right w:val="single" w:sz="4" w:space="0" w:color="auto"/>
            </w:tcBorders>
            <w:shd w:val="clear" w:color="000000" w:fill="FFFFFF"/>
            <w:vAlign w:val="center"/>
            <w:hideMark/>
          </w:tcPr>
          <w:p w14:paraId="0A7FC1E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57.1.00.00000</w:t>
            </w:r>
          </w:p>
        </w:tc>
        <w:tc>
          <w:tcPr>
            <w:tcW w:w="850" w:type="dxa"/>
            <w:tcBorders>
              <w:top w:val="nil"/>
              <w:left w:val="nil"/>
              <w:bottom w:val="single" w:sz="4" w:space="0" w:color="auto"/>
              <w:right w:val="single" w:sz="4" w:space="0" w:color="auto"/>
            </w:tcBorders>
            <w:shd w:val="clear" w:color="000000" w:fill="FFFFFF"/>
            <w:vAlign w:val="center"/>
            <w:hideMark/>
          </w:tcPr>
          <w:p w14:paraId="623EE6B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2265AA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3471179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1A2713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477E9D8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968105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418" w:type="dxa"/>
            <w:tcBorders>
              <w:top w:val="nil"/>
              <w:left w:val="nil"/>
              <w:bottom w:val="single" w:sz="4" w:space="0" w:color="auto"/>
              <w:right w:val="single" w:sz="4" w:space="0" w:color="auto"/>
            </w:tcBorders>
            <w:shd w:val="clear" w:color="000000" w:fill="FFFFFF"/>
            <w:vAlign w:val="center"/>
            <w:hideMark/>
          </w:tcPr>
          <w:p w14:paraId="7847381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57.1.01.00000</w:t>
            </w:r>
          </w:p>
        </w:tc>
        <w:tc>
          <w:tcPr>
            <w:tcW w:w="850" w:type="dxa"/>
            <w:tcBorders>
              <w:top w:val="nil"/>
              <w:left w:val="nil"/>
              <w:bottom w:val="single" w:sz="4" w:space="0" w:color="auto"/>
              <w:right w:val="single" w:sz="4" w:space="0" w:color="auto"/>
            </w:tcBorders>
            <w:shd w:val="clear" w:color="000000" w:fill="FFFFFF"/>
            <w:vAlign w:val="center"/>
            <w:hideMark/>
          </w:tcPr>
          <w:p w14:paraId="5F4082F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8ECC35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3E0F1F1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6527EB6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127EC0D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F6EB02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418" w:type="dxa"/>
            <w:tcBorders>
              <w:top w:val="nil"/>
              <w:left w:val="nil"/>
              <w:bottom w:val="single" w:sz="4" w:space="0" w:color="auto"/>
              <w:right w:val="single" w:sz="4" w:space="0" w:color="auto"/>
            </w:tcBorders>
            <w:shd w:val="clear" w:color="000000" w:fill="FFFFFF"/>
            <w:vAlign w:val="center"/>
            <w:hideMark/>
          </w:tcPr>
          <w:p w14:paraId="34683C5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57.1.01.00130</w:t>
            </w:r>
          </w:p>
        </w:tc>
        <w:tc>
          <w:tcPr>
            <w:tcW w:w="850" w:type="dxa"/>
            <w:tcBorders>
              <w:top w:val="nil"/>
              <w:left w:val="nil"/>
              <w:bottom w:val="single" w:sz="4" w:space="0" w:color="auto"/>
              <w:right w:val="single" w:sz="4" w:space="0" w:color="auto"/>
            </w:tcBorders>
            <w:shd w:val="clear" w:color="000000" w:fill="FFFFFF"/>
            <w:vAlign w:val="center"/>
            <w:hideMark/>
          </w:tcPr>
          <w:p w14:paraId="1DDF47E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D5ECD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3EEAD27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5199C09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0503085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3B7E8D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16C74E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57.1.01.00130</w:t>
            </w:r>
          </w:p>
        </w:tc>
        <w:tc>
          <w:tcPr>
            <w:tcW w:w="850" w:type="dxa"/>
            <w:tcBorders>
              <w:top w:val="nil"/>
              <w:left w:val="nil"/>
              <w:bottom w:val="single" w:sz="4" w:space="0" w:color="auto"/>
              <w:right w:val="single" w:sz="4" w:space="0" w:color="auto"/>
            </w:tcBorders>
            <w:shd w:val="clear" w:color="000000" w:fill="FFFFFF"/>
            <w:vAlign w:val="center"/>
            <w:hideMark/>
          </w:tcPr>
          <w:p w14:paraId="18CE3C0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AE1BE8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0156D65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B68F81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r>
      <w:tr w:rsidR="00880E80" w:rsidRPr="00880E80" w14:paraId="10B265D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064B40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"Развитие физической культуры и спорта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125B14A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58.0.00.00000</w:t>
            </w:r>
          </w:p>
        </w:tc>
        <w:tc>
          <w:tcPr>
            <w:tcW w:w="850" w:type="dxa"/>
            <w:tcBorders>
              <w:top w:val="nil"/>
              <w:left w:val="nil"/>
              <w:bottom w:val="single" w:sz="4" w:space="0" w:color="auto"/>
              <w:right w:val="single" w:sz="4" w:space="0" w:color="auto"/>
            </w:tcBorders>
            <w:shd w:val="clear" w:color="000000" w:fill="FFFFFF"/>
            <w:vAlign w:val="center"/>
            <w:hideMark/>
          </w:tcPr>
          <w:p w14:paraId="4B34600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353BA3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37 697,5</w:t>
            </w:r>
          </w:p>
        </w:tc>
        <w:tc>
          <w:tcPr>
            <w:tcW w:w="1134" w:type="dxa"/>
            <w:tcBorders>
              <w:top w:val="nil"/>
              <w:left w:val="nil"/>
              <w:bottom w:val="single" w:sz="4" w:space="0" w:color="auto"/>
              <w:right w:val="single" w:sz="4" w:space="0" w:color="auto"/>
            </w:tcBorders>
            <w:shd w:val="clear" w:color="000000" w:fill="FFFFFF"/>
            <w:vAlign w:val="center"/>
            <w:hideMark/>
          </w:tcPr>
          <w:p w14:paraId="2E1B9E2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1 600,0</w:t>
            </w:r>
          </w:p>
        </w:tc>
        <w:tc>
          <w:tcPr>
            <w:tcW w:w="851" w:type="dxa"/>
            <w:tcBorders>
              <w:top w:val="nil"/>
              <w:left w:val="nil"/>
              <w:bottom w:val="single" w:sz="4" w:space="0" w:color="auto"/>
              <w:right w:val="single" w:sz="4" w:space="0" w:color="auto"/>
            </w:tcBorders>
            <w:shd w:val="clear" w:color="000000" w:fill="FFFFFF"/>
            <w:vAlign w:val="center"/>
            <w:hideMark/>
          </w:tcPr>
          <w:p w14:paraId="748E432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1 325,0</w:t>
            </w:r>
          </w:p>
        </w:tc>
      </w:tr>
      <w:tr w:rsidR="00880E80" w:rsidRPr="00880E80" w14:paraId="07ABEA2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6F8BD2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Развитие физической культуры и спорта</w:t>
            </w:r>
          </w:p>
        </w:tc>
        <w:tc>
          <w:tcPr>
            <w:tcW w:w="1418" w:type="dxa"/>
            <w:tcBorders>
              <w:top w:val="nil"/>
              <w:left w:val="nil"/>
              <w:bottom w:val="single" w:sz="4" w:space="0" w:color="auto"/>
              <w:right w:val="single" w:sz="4" w:space="0" w:color="auto"/>
            </w:tcBorders>
            <w:shd w:val="clear" w:color="000000" w:fill="FFFFFF"/>
            <w:vAlign w:val="center"/>
            <w:hideMark/>
          </w:tcPr>
          <w:p w14:paraId="2F7D137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58.1.00.00000</w:t>
            </w:r>
          </w:p>
        </w:tc>
        <w:tc>
          <w:tcPr>
            <w:tcW w:w="850" w:type="dxa"/>
            <w:tcBorders>
              <w:top w:val="nil"/>
              <w:left w:val="nil"/>
              <w:bottom w:val="single" w:sz="4" w:space="0" w:color="auto"/>
              <w:right w:val="single" w:sz="4" w:space="0" w:color="auto"/>
            </w:tcBorders>
            <w:shd w:val="clear" w:color="000000" w:fill="FFFFFF"/>
            <w:vAlign w:val="center"/>
            <w:hideMark/>
          </w:tcPr>
          <w:p w14:paraId="6C6008E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B4275D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37 697,5</w:t>
            </w:r>
          </w:p>
        </w:tc>
        <w:tc>
          <w:tcPr>
            <w:tcW w:w="1134" w:type="dxa"/>
            <w:tcBorders>
              <w:top w:val="nil"/>
              <w:left w:val="nil"/>
              <w:bottom w:val="single" w:sz="4" w:space="0" w:color="auto"/>
              <w:right w:val="single" w:sz="4" w:space="0" w:color="auto"/>
            </w:tcBorders>
            <w:shd w:val="clear" w:color="000000" w:fill="FFFFFF"/>
            <w:vAlign w:val="center"/>
            <w:hideMark/>
          </w:tcPr>
          <w:p w14:paraId="7FB0612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1 600,0</w:t>
            </w:r>
          </w:p>
        </w:tc>
        <w:tc>
          <w:tcPr>
            <w:tcW w:w="851" w:type="dxa"/>
            <w:tcBorders>
              <w:top w:val="nil"/>
              <w:left w:val="nil"/>
              <w:bottom w:val="single" w:sz="4" w:space="0" w:color="auto"/>
              <w:right w:val="single" w:sz="4" w:space="0" w:color="auto"/>
            </w:tcBorders>
            <w:shd w:val="clear" w:color="000000" w:fill="FFFFFF"/>
            <w:vAlign w:val="center"/>
            <w:hideMark/>
          </w:tcPr>
          <w:p w14:paraId="2C8BBBA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1 325,0</w:t>
            </w:r>
          </w:p>
        </w:tc>
      </w:tr>
      <w:tr w:rsidR="00880E80" w:rsidRPr="00880E80" w14:paraId="3EF43B0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942181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"Развитие массового спорта"</w:t>
            </w:r>
          </w:p>
        </w:tc>
        <w:tc>
          <w:tcPr>
            <w:tcW w:w="1418" w:type="dxa"/>
            <w:tcBorders>
              <w:top w:val="nil"/>
              <w:left w:val="nil"/>
              <w:bottom w:val="single" w:sz="4" w:space="0" w:color="auto"/>
              <w:right w:val="single" w:sz="4" w:space="0" w:color="auto"/>
            </w:tcBorders>
            <w:shd w:val="clear" w:color="000000" w:fill="FFFFFF"/>
            <w:vAlign w:val="center"/>
            <w:hideMark/>
          </w:tcPr>
          <w:p w14:paraId="27A2AF8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58.1.03.00000</w:t>
            </w:r>
          </w:p>
        </w:tc>
        <w:tc>
          <w:tcPr>
            <w:tcW w:w="850" w:type="dxa"/>
            <w:tcBorders>
              <w:top w:val="nil"/>
              <w:left w:val="nil"/>
              <w:bottom w:val="single" w:sz="4" w:space="0" w:color="auto"/>
              <w:right w:val="single" w:sz="4" w:space="0" w:color="auto"/>
            </w:tcBorders>
            <w:shd w:val="clear" w:color="000000" w:fill="FFFFFF"/>
            <w:vAlign w:val="center"/>
            <w:hideMark/>
          </w:tcPr>
          <w:p w14:paraId="273495F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76A59A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796,0</w:t>
            </w:r>
          </w:p>
        </w:tc>
        <w:tc>
          <w:tcPr>
            <w:tcW w:w="1134" w:type="dxa"/>
            <w:tcBorders>
              <w:top w:val="nil"/>
              <w:left w:val="nil"/>
              <w:bottom w:val="single" w:sz="4" w:space="0" w:color="auto"/>
              <w:right w:val="single" w:sz="4" w:space="0" w:color="auto"/>
            </w:tcBorders>
            <w:shd w:val="clear" w:color="000000" w:fill="FFFFFF"/>
            <w:vAlign w:val="center"/>
            <w:hideMark/>
          </w:tcPr>
          <w:p w14:paraId="35FF5B7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700,0</w:t>
            </w:r>
          </w:p>
        </w:tc>
        <w:tc>
          <w:tcPr>
            <w:tcW w:w="851" w:type="dxa"/>
            <w:tcBorders>
              <w:top w:val="nil"/>
              <w:left w:val="nil"/>
              <w:bottom w:val="single" w:sz="4" w:space="0" w:color="auto"/>
              <w:right w:val="single" w:sz="4" w:space="0" w:color="auto"/>
            </w:tcBorders>
            <w:shd w:val="clear" w:color="000000" w:fill="FFFFFF"/>
            <w:vAlign w:val="center"/>
            <w:hideMark/>
          </w:tcPr>
          <w:p w14:paraId="2064328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700,0</w:t>
            </w:r>
          </w:p>
        </w:tc>
      </w:tr>
      <w:tr w:rsidR="00880E80" w:rsidRPr="00880E80" w14:paraId="5C581DB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A88E29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Развитие сети и инфраструктуры физической культуры, массового спорта</w:t>
            </w:r>
          </w:p>
        </w:tc>
        <w:tc>
          <w:tcPr>
            <w:tcW w:w="1418" w:type="dxa"/>
            <w:tcBorders>
              <w:top w:val="nil"/>
              <w:left w:val="nil"/>
              <w:bottom w:val="single" w:sz="4" w:space="0" w:color="auto"/>
              <w:right w:val="single" w:sz="4" w:space="0" w:color="auto"/>
            </w:tcBorders>
            <w:shd w:val="clear" w:color="000000" w:fill="FFFFFF"/>
            <w:vAlign w:val="center"/>
            <w:hideMark/>
          </w:tcPr>
          <w:p w14:paraId="3069A86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58.1.03.00140</w:t>
            </w:r>
          </w:p>
        </w:tc>
        <w:tc>
          <w:tcPr>
            <w:tcW w:w="850" w:type="dxa"/>
            <w:tcBorders>
              <w:top w:val="nil"/>
              <w:left w:val="nil"/>
              <w:bottom w:val="single" w:sz="4" w:space="0" w:color="auto"/>
              <w:right w:val="single" w:sz="4" w:space="0" w:color="auto"/>
            </w:tcBorders>
            <w:shd w:val="clear" w:color="000000" w:fill="FFFFFF"/>
            <w:vAlign w:val="center"/>
            <w:hideMark/>
          </w:tcPr>
          <w:p w14:paraId="606E405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0A67FE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796,0</w:t>
            </w:r>
          </w:p>
        </w:tc>
        <w:tc>
          <w:tcPr>
            <w:tcW w:w="1134" w:type="dxa"/>
            <w:tcBorders>
              <w:top w:val="nil"/>
              <w:left w:val="nil"/>
              <w:bottom w:val="single" w:sz="4" w:space="0" w:color="auto"/>
              <w:right w:val="single" w:sz="4" w:space="0" w:color="auto"/>
            </w:tcBorders>
            <w:shd w:val="clear" w:color="000000" w:fill="FFFFFF"/>
            <w:vAlign w:val="center"/>
            <w:hideMark/>
          </w:tcPr>
          <w:p w14:paraId="0E84986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700,0</w:t>
            </w:r>
          </w:p>
        </w:tc>
        <w:tc>
          <w:tcPr>
            <w:tcW w:w="851" w:type="dxa"/>
            <w:tcBorders>
              <w:top w:val="nil"/>
              <w:left w:val="nil"/>
              <w:bottom w:val="single" w:sz="4" w:space="0" w:color="auto"/>
              <w:right w:val="single" w:sz="4" w:space="0" w:color="auto"/>
            </w:tcBorders>
            <w:shd w:val="clear" w:color="000000" w:fill="FFFFFF"/>
            <w:vAlign w:val="center"/>
            <w:hideMark/>
          </w:tcPr>
          <w:p w14:paraId="0FD7941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700,0</w:t>
            </w:r>
          </w:p>
        </w:tc>
      </w:tr>
      <w:tr w:rsidR="00880E80" w:rsidRPr="00880E80" w14:paraId="19EFD68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B77D266"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7ECF72F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58.1.03.00140</w:t>
            </w:r>
          </w:p>
        </w:tc>
        <w:tc>
          <w:tcPr>
            <w:tcW w:w="850" w:type="dxa"/>
            <w:tcBorders>
              <w:top w:val="nil"/>
              <w:left w:val="nil"/>
              <w:bottom w:val="single" w:sz="4" w:space="0" w:color="auto"/>
              <w:right w:val="single" w:sz="4" w:space="0" w:color="auto"/>
            </w:tcBorders>
            <w:shd w:val="clear" w:color="000000" w:fill="FFFFFF"/>
            <w:vAlign w:val="center"/>
            <w:hideMark/>
          </w:tcPr>
          <w:p w14:paraId="777A346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26389EE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165,5</w:t>
            </w:r>
          </w:p>
        </w:tc>
        <w:tc>
          <w:tcPr>
            <w:tcW w:w="1134" w:type="dxa"/>
            <w:tcBorders>
              <w:top w:val="nil"/>
              <w:left w:val="nil"/>
              <w:bottom w:val="single" w:sz="4" w:space="0" w:color="auto"/>
              <w:right w:val="single" w:sz="4" w:space="0" w:color="auto"/>
            </w:tcBorders>
            <w:shd w:val="clear" w:color="000000" w:fill="FFFFFF"/>
            <w:vAlign w:val="center"/>
            <w:hideMark/>
          </w:tcPr>
          <w:p w14:paraId="6534847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AC9C74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698561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105AEB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20B983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58.1.03.00140</w:t>
            </w:r>
          </w:p>
        </w:tc>
        <w:tc>
          <w:tcPr>
            <w:tcW w:w="850" w:type="dxa"/>
            <w:tcBorders>
              <w:top w:val="nil"/>
              <w:left w:val="nil"/>
              <w:bottom w:val="single" w:sz="4" w:space="0" w:color="auto"/>
              <w:right w:val="single" w:sz="4" w:space="0" w:color="auto"/>
            </w:tcBorders>
            <w:shd w:val="clear" w:color="000000" w:fill="FFFFFF"/>
            <w:vAlign w:val="center"/>
            <w:hideMark/>
          </w:tcPr>
          <w:p w14:paraId="41DC312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755983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630,5</w:t>
            </w:r>
          </w:p>
        </w:tc>
        <w:tc>
          <w:tcPr>
            <w:tcW w:w="1134" w:type="dxa"/>
            <w:tcBorders>
              <w:top w:val="nil"/>
              <w:left w:val="nil"/>
              <w:bottom w:val="single" w:sz="4" w:space="0" w:color="auto"/>
              <w:right w:val="single" w:sz="4" w:space="0" w:color="auto"/>
            </w:tcBorders>
            <w:shd w:val="clear" w:color="000000" w:fill="FFFFFF"/>
            <w:vAlign w:val="center"/>
            <w:hideMark/>
          </w:tcPr>
          <w:p w14:paraId="69BDCFB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700,0</w:t>
            </w:r>
          </w:p>
        </w:tc>
        <w:tc>
          <w:tcPr>
            <w:tcW w:w="851" w:type="dxa"/>
            <w:tcBorders>
              <w:top w:val="nil"/>
              <w:left w:val="nil"/>
              <w:bottom w:val="single" w:sz="4" w:space="0" w:color="auto"/>
              <w:right w:val="single" w:sz="4" w:space="0" w:color="auto"/>
            </w:tcBorders>
            <w:shd w:val="clear" w:color="000000" w:fill="FFFFFF"/>
            <w:vAlign w:val="center"/>
            <w:hideMark/>
          </w:tcPr>
          <w:p w14:paraId="31D6C03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700,0</w:t>
            </w:r>
          </w:p>
        </w:tc>
      </w:tr>
      <w:tr w:rsidR="00880E80" w:rsidRPr="00880E80" w14:paraId="6C571C7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D2CA4D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"Строительство, реконструкция и ремонт спортивных сооружений"</w:t>
            </w:r>
          </w:p>
        </w:tc>
        <w:tc>
          <w:tcPr>
            <w:tcW w:w="1418" w:type="dxa"/>
            <w:tcBorders>
              <w:top w:val="nil"/>
              <w:left w:val="nil"/>
              <w:bottom w:val="single" w:sz="4" w:space="0" w:color="auto"/>
              <w:right w:val="single" w:sz="4" w:space="0" w:color="auto"/>
            </w:tcBorders>
            <w:shd w:val="clear" w:color="000000" w:fill="FFFFFF"/>
            <w:vAlign w:val="center"/>
            <w:hideMark/>
          </w:tcPr>
          <w:p w14:paraId="64BC0A0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58.1.02.00000</w:t>
            </w:r>
          </w:p>
        </w:tc>
        <w:tc>
          <w:tcPr>
            <w:tcW w:w="850" w:type="dxa"/>
            <w:tcBorders>
              <w:top w:val="nil"/>
              <w:left w:val="nil"/>
              <w:bottom w:val="single" w:sz="4" w:space="0" w:color="auto"/>
              <w:right w:val="single" w:sz="4" w:space="0" w:color="auto"/>
            </w:tcBorders>
            <w:shd w:val="clear" w:color="000000" w:fill="FFFFFF"/>
            <w:vAlign w:val="center"/>
            <w:hideMark/>
          </w:tcPr>
          <w:p w14:paraId="1CD933D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3A77B2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35 851,5</w:t>
            </w:r>
          </w:p>
        </w:tc>
        <w:tc>
          <w:tcPr>
            <w:tcW w:w="1134" w:type="dxa"/>
            <w:tcBorders>
              <w:top w:val="nil"/>
              <w:left w:val="nil"/>
              <w:bottom w:val="single" w:sz="4" w:space="0" w:color="auto"/>
              <w:right w:val="single" w:sz="4" w:space="0" w:color="auto"/>
            </w:tcBorders>
            <w:shd w:val="clear" w:color="000000" w:fill="FFFFFF"/>
            <w:vAlign w:val="center"/>
            <w:hideMark/>
          </w:tcPr>
          <w:p w14:paraId="5B2C672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250,0</w:t>
            </w:r>
          </w:p>
        </w:tc>
        <w:tc>
          <w:tcPr>
            <w:tcW w:w="851" w:type="dxa"/>
            <w:tcBorders>
              <w:top w:val="nil"/>
              <w:left w:val="nil"/>
              <w:bottom w:val="single" w:sz="4" w:space="0" w:color="auto"/>
              <w:right w:val="single" w:sz="4" w:space="0" w:color="auto"/>
            </w:tcBorders>
            <w:shd w:val="clear" w:color="000000" w:fill="FFFFFF"/>
            <w:vAlign w:val="center"/>
            <w:hideMark/>
          </w:tcPr>
          <w:p w14:paraId="517E10C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r>
      <w:tr w:rsidR="00880E80" w:rsidRPr="00880E80" w14:paraId="6673515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EC614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Реконструкция и строительство спортивных сооружений</w:t>
            </w:r>
          </w:p>
        </w:tc>
        <w:tc>
          <w:tcPr>
            <w:tcW w:w="1418" w:type="dxa"/>
            <w:tcBorders>
              <w:top w:val="nil"/>
              <w:left w:val="nil"/>
              <w:bottom w:val="single" w:sz="4" w:space="0" w:color="auto"/>
              <w:right w:val="single" w:sz="4" w:space="0" w:color="auto"/>
            </w:tcBorders>
            <w:shd w:val="clear" w:color="000000" w:fill="FFFFFF"/>
            <w:vAlign w:val="center"/>
            <w:hideMark/>
          </w:tcPr>
          <w:p w14:paraId="5B5C4BB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58.1.02.00150</w:t>
            </w:r>
          </w:p>
        </w:tc>
        <w:tc>
          <w:tcPr>
            <w:tcW w:w="850" w:type="dxa"/>
            <w:tcBorders>
              <w:top w:val="nil"/>
              <w:left w:val="nil"/>
              <w:bottom w:val="single" w:sz="4" w:space="0" w:color="auto"/>
              <w:right w:val="single" w:sz="4" w:space="0" w:color="auto"/>
            </w:tcBorders>
            <w:shd w:val="clear" w:color="000000" w:fill="FFFFFF"/>
            <w:vAlign w:val="center"/>
            <w:hideMark/>
          </w:tcPr>
          <w:p w14:paraId="7ED269E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93681E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21 614,8</w:t>
            </w:r>
          </w:p>
        </w:tc>
        <w:tc>
          <w:tcPr>
            <w:tcW w:w="1134" w:type="dxa"/>
            <w:tcBorders>
              <w:top w:val="nil"/>
              <w:left w:val="nil"/>
              <w:bottom w:val="single" w:sz="4" w:space="0" w:color="auto"/>
              <w:right w:val="single" w:sz="4" w:space="0" w:color="auto"/>
            </w:tcBorders>
            <w:shd w:val="clear" w:color="000000" w:fill="FFFFFF"/>
            <w:vAlign w:val="center"/>
            <w:hideMark/>
          </w:tcPr>
          <w:p w14:paraId="6B21C4B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250,0</w:t>
            </w:r>
          </w:p>
        </w:tc>
        <w:tc>
          <w:tcPr>
            <w:tcW w:w="851" w:type="dxa"/>
            <w:tcBorders>
              <w:top w:val="nil"/>
              <w:left w:val="nil"/>
              <w:bottom w:val="single" w:sz="4" w:space="0" w:color="auto"/>
              <w:right w:val="single" w:sz="4" w:space="0" w:color="auto"/>
            </w:tcBorders>
            <w:shd w:val="clear" w:color="000000" w:fill="FFFFFF"/>
            <w:vAlign w:val="center"/>
            <w:hideMark/>
          </w:tcPr>
          <w:p w14:paraId="0985A0B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r>
      <w:tr w:rsidR="00880E80" w:rsidRPr="00880E80" w14:paraId="1676950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1044DA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D249BD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58.1.02.00150</w:t>
            </w:r>
          </w:p>
        </w:tc>
        <w:tc>
          <w:tcPr>
            <w:tcW w:w="850" w:type="dxa"/>
            <w:tcBorders>
              <w:top w:val="nil"/>
              <w:left w:val="nil"/>
              <w:bottom w:val="single" w:sz="4" w:space="0" w:color="auto"/>
              <w:right w:val="single" w:sz="4" w:space="0" w:color="auto"/>
            </w:tcBorders>
            <w:shd w:val="clear" w:color="000000" w:fill="FFFFFF"/>
            <w:vAlign w:val="center"/>
            <w:hideMark/>
          </w:tcPr>
          <w:p w14:paraId="107C928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60D263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21 614,8</w:t>
            </w:r>
          </w:p>
        </w:tc>
        <w:tc>
          <w:tcPr>
            <w:tcW w:w="1134" w:type="dxa"/>
            <w:tcBorders>
              <w:top w:val="nil"/>
              <w:left w:val="nil"/>
              <w:bottom w:val="single" w:sz="4" w:space="0" w:color="auto"/>
              <w:right w:val="single" w:sz="4" w:space="0" w:color="auto"/>
            </w:tcBorders>
            <w:shd w:val="clear" w:color="000000" w:fill="FFFFFF"/>
            <w:vAlign w:val="center"/>
            <w:hideMark/>
          </w:tcPr>
          <w:p w14:paraId="117F230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250,0</w:t>
            </w:r>
          </w:p>
        </w:tc>
        <w:tc>
          <w:tcPr>
            <w:tcW w:w="851" w:type="dxa"/>
            <w:tcBorders>
              <w:top w:val="nil"/>
              <w:left w:val="nil"/>
              <w:bottom w:val="single" w:sz="4" w:space="0" w:color="auto"/>
              <w:right w:val="single" w:sz="4" w:space="0" w:color="auto"/>
            </w:tcBorders>
            <w:shd w:val="clear" w:color="000000" w:fill="FFFFFF"/>
            <w:vAlign w:val="center"/>
            <w:hideMark/>
          </w:tcPr>
          <w:p w14:paraId="556ECB3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25,0</w:t>
            </w:r>
          </w:p>
        </w:tc>
      </w:tr>
      <w:tr w:rsidR="00880E80" w:rsidRPr="00880E80" w14:paraId="7937883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E40398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18" w:type="dxa"/>
            <w:tcBorders>
              <w:top w:val="nil"/>
              <w:left w:val="nil"/>
              <w:bottom w:val="single" w:sz="4" w:space="0" w:color="auto"/>
              <w:right w:val="single" w:sz="4" w:space="0" w:color="auto"/>
            </w:tcBorders>
            <w:shd w:val="clear" w:color="auto" w:fill="auto"/>
            <w:vAlign w:val="center"/>
            <w:hideMark/>
          </w:tcPr>
          <w:p w14:paraId="60EB15C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w:t>
            </w:r>
            <w:proofErr w:type="gramStart"/>
            <w:r w:rsidRPr="00880E80">
              <w:rPr>
                <w:rFonts w:ascii="Times New Roman" w:eastAsia="Times New Roman" w:hAnsi="Times New Roman" w:cs="Times New Roman"/>
                <w:b/>
                <w:bCs/>
                <w:sz w:val="18"/>
                <w:szCs w:val="18"/>
                <w:lang w:eastAsia="ru-RU"/>
              </w:rPr>
              <w:t>02.S</w:t>
            </w:r>
            <w:proofErr w:type="gramEnd"/>
            <w:r w:rsidRPr="00880E80">
              <w:rPr>
                <w:rFonts w:ascii="Times New Roman" w:eastAsia="Times New Roman" w:hAnsi="Times New Roman" w:cs="Times New Roman"/>
                <w:b/>
                <w:bCs/>
                <w:sz w:val="18"/>
                <w:szCs w:val="18"/>
                <w:lang w:eastAsia="ru-RU"/>
              </w:rPr>
              <w:t>7460</w:t>
            </w:r>
          </w:p>
        </w:tc>
        <w:tc>
          <w:tcPr>
            <w:tcW w:w="850" w:type="dxa"/>
            <w:tcBorders>
              <w:top w:val="nil"/>
              <w:left w:val="nil"/>
              <w:bottom w:val="single" w:sz="4" w:space="0" w:color="auto"/>
              <w:right w:val="single" w:sz="4" w:space="0" w:color="auto"/>
            </w:tcBorders>
            <w:shd w:val="clear" w:color="auto" w:fill="auto"/>
            <w:vAlign w:val="center"/>
            <w:hideMark/>
          </w:tcPr>
          <w:p w14:paraId="35AE6BA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65882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14 236,7</w:t>
            </w:r>
          </w:p>
        </w:tc>
        <w:tc>
          <w:tcPr>
            <w:tcW w:w="1134" w:type="dxa"/>
            <w:tcBorders>
              <w:top w:val="nil"/>
              <w:left w:val="nil"/>
              <w:bottom w:val="single" w:sz="4" w:space="0" w:color="auto"/>
              <w:right w:val="single" w:sz="4" w:space="0" w:color="auto"/>
            </w:tcBorders>
            <w:shd w:val="clear" w:color="auto" w:fill="auto"/>
            <w:vAlign w:val="center"/>
            <w:hideMark/>
          </w:tcPr>
          <w:p w14:paraId="7525959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49 490,9</w:t>
            </w:r>
          </w:p>
        </w:tc>
        <w:tc>
          <w:tcPr>
            <w:tcW w:w="851" w:type="dxa"/>
            <w:tcBorders>
              <w:top w:val="nil"/>
              <w:left w:val="nil"/>
              <w:bottom w:val="single" w:sz="4" w:space="0" w:color="auto"/>
              <w:right w:val="single" w:sz="4" w:space="0" w:color="auto"/>
            </w:tcBorders>
            <w:shd w:val="clear" w:color="auto" w:fill="auto"/>
            <w:vAlign w:val="center"/>
            <w:hideMark/>
          </w:tcPr>
          <w:p w14:paraId="3DE79B2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0EF865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271CBD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14:paraId="42A709D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w:t>
            </w:r>
            <w:proofErr w:type="gramStart"/>
            <w:r w:rsidRPr="00880E80">
              <w:rPr>
                <w:rFonts w:ascii="Times New Roman" w:eastAsia="Times New Roman" w:hAnsi="Times New Roman" w:cs="Times New Roman"/>
                <w:sz w:val="18"/>
                <w:szCs w:val="18"/>
                <w:lang w:eastAsia="ru-RU"/>
              </w:rPr>
              <w:t>02.S</w:t>
            </w:r>
            <w:proofErr w:type="gramEnd"/>
            <w:r w:rsidRPr="00880E80">
              <w:rPr>
                <w:rFonts w:ascii="Times New Roman" w:eastAsia="Times New Roman" w:hAnsi="Times New Roman" w:cs="Times New Roman"/>
                <w:sz w:val="18"/>
                <w:szCs w:val="18"/>
                <w:lang w:eastAsia="ru-RU"/>
              </w:rPr>
              <w:t>7460</w:t>
            </w:r>
          </w:p>
        </w:tc>
        <w:tc>
          <w:tcPr>
            <w:tcW w:w="850" w:type="dxa"/>
            <w:tcBorders>
              <w:top w:val="nil"/>
              <w:left w:val="nil"/>
              <w:bottom w:val="single" w:sz="4" w:space="0" w:color="auto"/>
              <w:right w:val="single" w:sz="4" w:space="0" w:color="auto"/>
            </w:tcBorders>
            <w:shd w:val="clear" w:color="auto" w:fill="auto"/>
            <w:vAlign w:val="center"/>
            <w:hideMark/>
          </w:tcPr>
          <w:p w14:paraId="1D31898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10759C4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14 236,7</w:t>
            </w:r>
          </w:p>
        </w:tc>
        <w:tc>
          <w:tcPr>
            <w:tcW w:w="1134" w:type="dxa"/>
            <w:tcBorders>
              <w:top w:val="nil"/>
              <w:left w:val="nil"/>
              <w:bottom w:val="single" w:sz="4" w:space="0" w:color="auto"/>
              <w:right w:val="single" w:sz="4" w:space="0" w:color="auto"/>
            </w:tcBorders>
            <w:shd w:val="clear" w:color="auto" w:fill="auto"/>
            <w:vAlign w:val="center"/>
            <w:hideMark/>
          </w:tcPr>
          <w:p w14:paraId="0AF9AF1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49 490,9</w:t>
            </w:r>
          </w:p>
        </w:tc>
        <w:tc>
          <w:tcPr>
            <w:tcW w:w="851" w:type="dxa"/>
            <w:tcBorders>
              <w:top w:val="nil"/>
              <w:left w:val="nil"/>
              <w:bottom w:val="single" w:sz="4" w:space="0" w:color="auto"/>
              <w:right w:val="single" w:sz="4" w:space="0" w:color="auto"/>
            </w:tcBorders>
            <w:shd w:val="clear" w:color="auto" w:fill="auto"/>
            <w:vAlign w:val="center"/>
            <w:hideMark/>
          </w:tcPr>
          <w:p w14:paraId="27BE773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81B637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00194E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"Развитие детско-юношеского спорта"</w:t>
            </w:r>
          </w:p>
        </w:tc>
        <w:tc>
          <w:tcPr>
            <w:tcW w:w="1418" w:type="dxa"/>
            <w:tcBorders>
              <w:top w:val="nil"/>
              <w:left w:val="nil"/>
              <w:bottom w:val="single" w:sz="4" w:space="0" w:color="auto"/>
              <w:right w:val="single" w:sz="4" w:space="0" w:color="auto"/>
            </w:tcBorders>
            <w:shd w:val="clear" w:color="000000" w:fill="FFFFFF"/>
            <w:vAlign w:val="center"/>
            <w:hideMark/>
          </w:tcPr>
          <w:p w14:paraId="27B9CE2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58.1.01.00000</w:t>
            </w:r>
          </w:p>
        </w:tc>
        <w:tc>
          <w:tcPr>
            <w:tcW w:w="850" w:type="dxa"/>
            <w:tcBorders>
              <w:top w:val="nil"/>
              <w:left w:val="nil"/>
              <w:bottom w:val="single" w:sz="4" w:space="0" w:color="auto"/>
              <w:right w:val="single" w:sz="4" w:space="0" w:color="auto"/>
            </w:tcBorders>
            <w:shd w:val="clear" w:color="000000" w:fill="FFFFFF"/>
            <w:vAlign w:val="center"/>
            <w:hideMark/>
          </w:tcPr>
          <w:p w14:paraId="1E25F05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0828C2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970,0</w:t>
            </w:r>
          </w:p>
        </w:tc>
        <w:tc>
          <w:tcPr>
            <w:tcW w:w="1134" w:type="dxa"/>
            <w:tcBorders>
              <w:top w:val="nil"/>
              <w:left w:val="nil"/>
              <w:bottom w:val="single" w:sz="4" w:space="0" w:color="auto"/>
              <w:right w:val="single" w:sz="4" w:space="0" w:color="auto"/>
            </w:tcBorders>
            <w:shd w:val="clear" w:color="000000" w:fill="FFFFFF"/>
            <w:vAlign w:val="center"/>
            <w:hideMark/>
          </w:tcPr>
          <w:p w14:paraId="1B479DB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550,0</w:t>
            </w:r>
          </w:p>
        </w:tc>
        <w:tc>
          <w:tcPr>
            <w:tcW w:w="851" w:type="dxa"/>
            <w:tcBorders>
              <w:top w:val="nil"/>
              <w:left w:val="nil"/>
              <w:bottom w:val="single" w:sz="4" w:space="0" w:color="auto"/>
              <w:right w:val="single" w:sz="4" w:space="0" w:color="auto"/>
            </w:tcBorders>
            <w:shd w:val="clear" w:color="000000" w:fill="FFFFFF"/>
            <w:vAlign w:val="center"/>
            <w:hideMark/>
          </w:tcPr>
          <w:p w14:paraId="257B593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7443977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DC45C3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Развитие детско-юношеского спорта</w:t>
            </w:r>
          </w:p>
        </w:tc>
        <w:tc>
          <w:tcPr>
            <w:tcW w:w="1418" w:type="dxa"/>
            <w:tcBorders>
              <w:top w:val="nil"/>
              <w:left w:val="nil"/>
              <w:bottom w:val="single" w:sz="4" w:space="0" w:color="auto"/>
              <w:right w:val="single" w:sz="4" w:space="0" w:color="auto"/>
            </w:tcBorders>
            <w:shd w:val="clear" w:color="000000" w:fill="FFFFFF"/>
            <w:vAlign w:val="center"/>
            <w:hideMark/>
          </w:tcPr>
          <w:p w14:paraId="1112B7D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58.1.01.00440</w:t>
            </w:r>
          </w:p>
        </w:tc>
        <w:tc>
          <w:tcPr>
            <w:tcW w:w="850" w:type="dxa"/>
            <w:tcBorders>
              <w:top w:val="nil"/>
              <w:left w:val="nil"/>
              <w:bottom w:val="single" w:sz="4" w:space="0" w:color="auto"/>
              <w:right w:val="single" w:sz="4" w:space="0" w:color="auto"/>
            </w:tcBorders>
            <w:shd w:val="clear" w:color="000000" w:fill="FFFFFF"/>
            <w:vAlign w:val="center"/>
            <w:hideMark/>
          </w:tcPr>
          <w:p w14:paraId="1622C73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F4126E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970,0</w:t>
            </w:r>
          </w:p>
        </w:tc>
        <w:tc>
          <w:tcPr>
            <w:tcW w:w="1134" w:type="dxa"/>
            <w:tcBorders>
              <w:top w:val="nil"/>
              <w:left w:val="nil"/>
              <w:bottom w:val="single" w:sz="4" w:space="0" w:color="auto"/>
              <w:right w:val="single" w:sz="4" w:space="0" w:color="auto"/>
            </w:tcBorders>
            <w:shd w:val="clear" w:color="000000" w:fill="FFFFFF"/>
            <w:vAlign w:val="center"/>
            <w:hideMark/>
          </w:tcPr>
          <w:p w14:paraId="117D4B6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550,0</w:t>
            </w:r>
          </w:p>
        </w:tc>
        <w:tc>
          <w:tcPr>
            <w:tcW w:w="851" w:type="dxa"/>
            <w:tcBorders>
              <w:top w:val="nil"/>
              <w:left w:val="nil"/>
              <w:bottom w:val="single" w:sz="4" w:space="0" w:color="auto"/>
              <w:right w:val="single" w:sz="4" w:space="0" w:color="auto"/>
            </w:tcBorders>
            <w:shd w:val="clear" w:color="000000" w:fill="FFFFFF"/>
            <w:vAlign w:val="center"/>
            <w:hideMark/>
          </w:tcPr>
          <w:p w14:paraId="0EC3453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0880A71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01772F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EA1945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58.1.01.00440</w:t>
            </w:r>
          </w:p>
        </w:tc>
        <w:tc>
          <w:tcPr>
            <w:tcW w:w="850" w:type="dxa"/>
            <w:tcBorders>
              <w:top w:val="nil"/>
              <w:left w:val="nil"/>
              <w:bottom w:val="single" w:sz="4" w:space="0" w:color="auto"/>
              <w:right w:val="single" w:sz="4" w:space="0" w:color="auto"/>
            </w:tcBorders>
            <w:shd w:val="clear" w:color="000000" w:fill="FFFFFF"/>
            <w:vAlign w:val="center"/>
            <w:hideMark/>
          </w:tcPr>
          <w:p w14:paraId="17C4B31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0161E3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970,0</w:t>
            </w:r>
          </w:p>
        </w:tc>
        <w:tc>
          <w:tcPr>
            <w:tcW w:w="1134" w:type="dxa"/>
            <w:tcBorders>
              <w:top w:val="nil"/>
              <w:left w:val="nil"/>
              <w:bottom w:val="single" w:sz="4" w:space="0" w:color="auto"/>
              <w:right w:val="single" w:sz="4" w:space="0" w:color="auto"/>
            </w:tcBorders>
            <w:shd w:val="clear" w:color="000000" w:fill="FFFFFF"/>
            <w:vAlign w:val="center"/>
            <w:hideMark/>
          </w:tcPr>
          <w:p w14:paraId="1B910C2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000000" w:fill="FFFFFF"/>
            <w:vAlign w:val="center"/>
            <w:hideMark/>
          </w:tcPr>
          <w:p w14:paraId="268CF43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r>
      <w:tr w:rsidR="00880E80" w:rsidRPr="00880E80" w14:paraId="2BF5AA6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A97B69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"Продвижение комплекса ГТО"</w:t>
            </w:r>
          </w:p>
        </w:tc>
        <w:tc>
          <w:tcPr>
            <w:tcW w:w="1418" w:type="dxa"/>
            <w:tcBorders>
              <w:top w:val="nil"/>
              <w:left w:val="nil"/>
              <w:bottom w:val="single" w:sz="4" w:space="0" w:color="auto"/>
              <w:right w:val="single" w:sz="4" w:space="0" w:color="auto"/>
            </w:tcBorders>
            <w:shd w:val="clear" w:color="000000" w:fill="FFFFFF"/>
            <w:vAlign w:val="center"/>
            <w:hideMark/>
          </w:tcPr>
          <w:p w14:paraId="3943808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58.1.04.00000</w:t>
            </w:r>
          </w:p>
        </w:tc>
        <w:tc>
          <w:tcPr>
            <w:tcW w:w="850" w:type="dxa"/>
            <w:tcBorders>
              <w:top w:val="nil"/>
              <w:left w:val="nil"/>
              <w:bottom w:val="single" w:sz="4" w:space="0" w:color="auto"/>
              <w:right w:val="single" w:sz="4" w:space="0" w:color="auto"/>
            </w:tcBorders>
            <w:shd w:val="clear" w:color="000000" w:fill="FFFFFF"/>
            <w:vAlign w:val="center"/>
            <w:hideMark/>
          </w:tcPr>
          <w:p w14:paraId="6DA6F9E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9CD457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12EDE11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4AE0C51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r>
      <w:tr w:rsidR="00880E80" w:rsidRPr="00880E80" w14:paraId="23D9C6A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A96B08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Продвижение комплекса ГТО</w:t>
            </w:r>
          </w:p>
        </w:tc>
        <w:tc>
          <w:tcPr>
            <w:tcW w:w="1418" w:type="dxa"/>
            <w:tcBorders>
              <w:top w:val="nil"/>
              <w:left w:val="nil"/>
              <w:bottom w:val="single" w:sz="4" w:space="0" w:color="auto"/>
              <w:right w:val="single" w:sz="4" w:space="0" w:color="auto"/>
            </w:tcBorders>
            <w:shd w:val="clear" w:color="000000" w:fill="FFFFFF"/>
            <w:vAlign w:val="center"/>
            <w:hideMark/>
          </w:tcPr>
          <w:p w14:paraId="51FEB14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58.1.04.00490</w:t>
            </w:r>
          </w:p>
        </w:tc>
        <w:tc>
          <w:tcPr>
            <w:tcW w:w="850" w:type="dxa"/>
            <w:tcBorders>
              <w:top w:val="nil"/>
              <w:left w:val="nil"/>
              <w:bottom w:val="single" w:sz="4" w:space="0" w:color="auto"/>
              <w:right w:val="single" w:sz="4" w:space="0" w:color="auto"/>
            </w:tcBorders>
            <w:shd w:val="clear" w:color="000000" w:fill="FFFFFF"/>
            <w:vAlign w:val="center"/>
            <w:hideMark/>
          </w:tcPr>
          <w:p w14:paraId="32E3341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1529E5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699141B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0493596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r>
      <w:tr w:rsidR="00880E80" w:rsidRPr="00880E80" w14:paraId="2FA1A7E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4A675F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31077BC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58.1.04.00490</w:t>
            </w:r>
          </w:p>
        </w:tc>
        <w:tc>
          <w:tcPr>
            <w:tcW w:w="850" w:type="dxa"/>
            <w:tcBorders>
              <w:top w:val="nil"/>
              <w:left w:val="nil"/>
              <w:bottom w:val="single" w:sz="4" w:space="0" w:color="auto"/>
              <w:right w:val="single" w:sz="4" w:space="0" w:color="auto"/>
            </w:tcBorders>
            <w:shd w:val="clear" w:color="000000" w:fill="FFFFFF"/>
            <w:vAlign w:val="center"/>
            <w:hideMark/>
          </w:tcPr>
          <w:p w14:paraId="0723C02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190847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2036CEA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14:paraId="71A3AFF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r>
      <w:tr w:rsidR="00880E80" w:rsidRPr="00880E80" w14:paraId="2B1CD11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7B20D3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"Развитие образования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34B21D2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59.0.00.00000</w:t>
            </w:r>
          </w:p>
        </w:tc>
        <w:tc>
          <w:tcPr>
            <w:tcW w:w="850" w:type="dxa"/>
            <w:tcBorders>
              <w:top w:val="nil"/>
              <w:left w:val="nil"/>
              <w:bottom w:val="single" w:sz="4" w:space="0" w:color="auto"/>
              <w:right w:val="single" w:sz="4" w:space="0" w:color="auto"/>
            </w:tcBorders>
            <w:shd w:val="clear" w:color="000000" w:fill="FFFFFF"/>
            <w:vAlign w:val="center"/>
            <w:hideMark/>
          </w:tcPr>
          <w:p w14:paraId="3015F62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5920A5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444 217,1</w:t>
            </w:r>
          </w:p>
        </w:tc>
        <w:tc>
          <w:tcPr>
            <w:tcW w:w="1134" w:type="dxa"/>
            <w:tcBorders>
              <w:top w:val="nil"/>
              <w:left w:val="nil"/>
              <w:bottom w:val="single" w:sz="4" w:space="0" w:color="auto"/>
              <w:right w:val="single" w:sz="4" w:space="0" w:color="auto"/>
            </w:tcBorders>
            <w:shd w:val="clear" w:color="000000" w:fill="FFFFFF"/>
            <w:vAlign w:val="center"/>
            <w:hideMark/>
          </w:tcPr>
          <w:p w14:paraId="5EA39E5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418 746,8</w:t>
            </w:r>
          </w:p>
        </w:tc>
        <w:tc>
          <w:tcPr>
            <w:tcW w:w="851" w:type="dxa"/>
            <w:tcBorders>
              <w:top w:val="nil"/>
              <w:left w:val="nil"/>
              <w:bottom w:val="single" w:sz="4" w:space="0" w:color="auto"/>
              <w:right w:val="single" w:sz="4" w:space="0" w:color="auto"/>
            </w:tcBorders>
            <w:shd w:val="clear" w:color="000000" w:fill="FFFFFF"/>
            <w:vAlign w:val="center"/>
            <w:hideMark/>
          </w:tcPr>
          <w:p w14:paraId="45FD8D2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441 513,8</w:t>
            </w:r>
          </w:p>
        </w:tc>
      </w:tr>
      <w:tr w:rsidR="00880E80" w:rsidRPr="00880E80" w14:paraId="2FA55B2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B8DEA2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"Развитие дошкольного, общего и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vAlign w:val="center"/>
            <w:hideMark/>
          </w:tcPr>
          <w:p w14:paraId="5E5C6D4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59.1.00.00000</w:t>
            </w:r>
          </w:p>
        </w:tc>
        <w:tc>
          <w:tcPr>
            <w:tcW w:w="850" w:type="dxa"/>
            <w:tcBorders>
              <w:top w:val="nil"/>
              <w:left w:val="nil"/>
              <w:bottom w:val="single" w:sz="4" w:space="0" w:color="auto"/>
              <w:right w:val="single" w:sz="4" w:space="0" w:color="auto"/>
            </w:tcBorders>
            <w:shd w:val="clear" w:color="000000" w:fill="FFFFFF"/>
            <w:vAlign w:val="center"/>
            <w:hideMark/>
          </w:tcPr>
          <w:p w14:paraId="1AD8FC7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15AE3A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28 411,4</w:t>
            </w:r>
          </w:p>
        </w:tc>
        <w:tc>
          <w:tcPr>
            <w:tcW w:w="1134" w:type="dxa"/>
            <w:tcBorders>
              <w:top w:val="nil"/>
              <w:left w:val="nil"/>
              <w:bottom w:val="single" w:sz="4" w:space="0" w:color="auto"/>
              <w:right w:val="single" w:sz="4" w:space="0" w:color="auto"/>
            </w:tcBorders>
            <w:shd w:val="clear" w:color="000000" w:fill="FFFFFF"/>
            <w:vAlign w:val="center"/>
            <w:hideMark/>
          </w:tcPr>
          <w:p w14:paraId="66DC903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6 951,8</w:t>
            </w:r>
          </w:p>
        </w:tc>
        <w:tc>
          <w:tcPr>
            <w:tcW w:w="851" w:type="dxa"/>
            <w:tcBorders>
              <w:top w:val="nil"/>
              <w:left w:val="nil"/>
              <w:bottom w:val="single" w:sz="4" w:space="0" w:color="auto"/>
              <w:right w:val="single" w:sz="4" w:space="0" w:color="auto"/>
            </w:tcBorders>
            <w:shd w:val="clear" w:color="000000" w:fill="FFFFFF"/>
            <w:vAlign w:val="center"/>
            <w:hideMark/>
          </w:tcPr>
          <w:p w14:paraId="3695E60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6 201,8</w:t>
            </w:r>
          </w:p>
        </w:tc>
      </w:tr>
      <w:tr w:rsidR="00880E80" w:rsidRPr="00880E80" w14:paraId="7740B6D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5A7AAA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«Модернизация системы дошкольного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3C49E82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59.1.01.00000</w:t>
            </w:r>
          </w:p>
        </w:tc>
        <w:tc>
          <w:tcPr>
            <w:tcW w:w="850" w:type="dxa"/>
            <w:tcBorders>
              <w:top w:val="nil"/>
              <w:left w:val="nil"/>
              <w:bottom w:val="single" w:sz="4" w:space="0" w:color="auto"/>
              <w:right w:val="single" w:sz="4" w:space="0" w:color="auto"/>
            </w:tcBorders>
            <w:shd w:val="clear" w:color="000000" w:fill="FFFFFF"/>
            <w:vAlign w:val="center"/>
            <w:hideMark/>
          </w:tcPr>
          <w:p w14:paraId="7A5C488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15768D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7 776,7</w:t>
            </w:r>
          </w:p>
        </w:tc>
        <w:tc>
          <w:tcPr>
            <w:tcW w:w="1134" w:type="dxa"/>
            <w:tcBorders>
              <w:top w:val="nil"/>
              <w:left w:val="nil"/>
              <w:bottom w:val="single" w:sz="4" w:space="0" w:color="auto"/>
              <w:right w:val="single" w:sz="4" w:space="0" w:color="auto"/>
            </w:tcBorders>
            <w:shd w:val="clear" w:color="000000" w:fill="FFFFFF"/>
            <w:vAlign w:val="center"/>
            <w:hideMark/>
          </w:tcPr>
          <w:p w14:paraId="515ED00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775,0</w:t>
            </w:r>
          </w:p>
        </w:tc>
        <w:tc>
          <w:tcPr>
            <w:tcW w:w="851" w:type="dxa"/>
            <w:tcBorders>
              <w:top w:val="nil"/>
              <w:left w:val="nil"/>
              <w:bottom w:val="single" w:sz="4" w:space="0" w:color="auto"/>
              <w:right w:val="single" w:sz="4" w:space="0" w:color="auto"/>
            </w:tcBorders>
            <w:shd w:val="clear" w:color="000000" w:fill="FFFFFF"/>
            <w:vAlign w:val="center"/>
            <w:hideMark/>
          </w:tcPr>
          <w:p w14:paraId="3D5EC1E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r>
      <w:tr w:rsidR="00880E80" w:rsidRPr="00880E80" w14:paraId="4520E2F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B2673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Модернизация системы дошкольного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3F2E630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59.1.01.00240</w:t>
            </w:r>
          </w:p>
        </w:tc>
        <w:tc>
          <w:tcPr>
            <w:tcW w:w="850" w:type="dxa"/>
            <w:tcBorders>
              <w:top w:val="nil"/>
              <w:left w:val="nil"/>
              <w:bottom w:val="single" w:sz="4" w:space="0" w:color="auto"/>
              <w:right w:val="single" w:sz="4" w:space="0" w:color="auto"/>
            </w:tcBorders>
            <w:shd w:val="clear" w:color="000000" w:fill="FFFFFF"/>
            <w:vAlign w:val="center"/>
            <w:hideMark/>
          </w:tcPr>
          <w:p w14:paraId="719ABAC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7FCEC1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7 776,7</w:t>
            </w:r>
          </w:p>
        </w:tc>
        <w:tc>
          <w:tcPr>
            <w:tcW w:w="1134" w:type="dxa"/>
            <w:tcBorders>
              <w:top w:val="nil"/>
              <w:left w:val="nil"/>
              <w:bottom w:val="single" w:sz="4" w:space="0" w:color="auto"/>
              <w:right w:val="single" w:sz="4" w:space="0" w:color="auto"/>
            </w:tcBorders>
            <w:shd w:val="clear" w:color="000000" w:fill="FFFFFF"/>
            <w:vAlign w:val="center"/>
            <w:hideMark/>
          </w:tcPr>
          <w:p w14:paraId="1CFB03C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775,0</w:t>
            </w:r>
          </w:p>
        </w:tc>
        <w:tc>
          <w:tcPr>
            <w:tcW w:w="851" w:type="dxa"/>
            <w:tcBorders>
              <w:top w:val="nil"/>
              <w:left w:val="nil"/>
              <w:bottom w:val="single" w:sz="4" w:space="0" w:color="auto"/>
              <w:right w:val="single" w:sz="4" w:space="0" w:color="auto"/>
            </w:tcBorders>
            <w:shd w:val="clear" w:color="000000" w:fill="FFFFFF"/>
            <w:vAlign w:val="center"/>
            <w:hideMark/>
          </w:tcPr>
          <w:p w14:paraId="64CDC58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r>
      <w:tr w:rsidR="00880E80" w:rsidRPr="00880E80" w14:paraId="47DC298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9B07D7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22CA269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59.1.01.00240</w:t>
            </w:r>
          </w:p>
        </w:tc>
        <w:tc>
          <w:tcPr>
            <w:tcW w:w="850" w:type="dxa"/>
            <w:tcBorders>
              <w:top w:val="nil"/>
              <w:left w:val="nil"/>
              <w:bottom w:val="single" w:sz="4" w:space="0" w:color="auto"/>
              <w:right w:val="single" w:sz="4" w:space="0" w:color="auto"/>
            </w:tcBorders>
            <w:shd w:val="clear" w:color="000000" w:fill="FFFFFF"/>
            <w:vAlign w:val="center"/>
            <w:hideMark/>
          </w:tcPr>
          <w:p w14:paraId="4037E31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B10FBC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7 776,7</w:t>
            </w:r>
          </w:p>
        </w:tc>
        <w:tc>
          <w:tcPr>
            <w:tcW w:w="1134" w:type="dxa"/>
            <w:tcBorders>
              <w:top w:val="nil"/>
              <w:left w:val="nil"/>
              <w:bottom w:val="single" w:sz="4" w:space="0" w:color="auto"/>
              <w:right w:val="single" w:sz="4" w:space="0" w:color="auto"/>
            </w:tcBorders>
            <w:shd w:val="clear" w:color="000000" w:fill="FFFFFF"/>
            <w:vAlign w:val="center"/>
            <w:hideMark/>
          </w:tcPr>
          <w:p w14:paraId="15988B4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775,0</w:t>
            </w:r>
          </w:p>
        </w:tc>
        <w:tc>
          <w:tcPr>
            <w:tcW w:w="851" w:type="dxa"/>
            <w:tcBorders>
              <w:top w:val="nil"/>
              <w:left w:val="nil"/>
              <w:bottom w:val="single" w:sz="4" w:space="0" w:color="auto"/>
              <w:right w:val="single" w:sz="4" w:space="0" w:color="auto"/>
            </w:tcBorders>
            <w:shd w:val="clear" w:color="000000" w:fill="FFFFFF"/>
            <w:vAlign w:val="center"/>
            <w:hideMark/>
          </w:tcPr>
          <w:p w14:paraId="182468F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25,0</w:t>
            </w:r>
          </w:p>
        </w:tc>
      </w:tr>
      <w:tr w:rsidR="00880E80" w:rsidRPr="00880E80" w14:paraId="08E435D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319FF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«Модернизация системы общего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5ED2BFF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59.1.02.00000</w:t>
            </w:r>
          </w:p>
        </w:tc>
        <w:tc>
          <w:tcPr>
            <w:tcW w:w="850" w:type="dxa"/>
            <w:tcBorders>
              <w:top w:val="nil"/>
              <w:left w:val="nil"/>
              <w:bottom w:val="single" w:sz="4" w:space="0" w:color="auto"/>
              <w:right w:val="single" w:sz="4" w:space="0" w:color="auto"/>
            </w:tcBorders>
            <w:shd w:val="clear" w:color="000000" w:fill="FFFFFF"/>
            <w:vAlign w:val="center"/>
            <w:hideMark/>
          </w:tcPr>
          <w:p w14:paraId="561B3C8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DEDB9B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16 656,5</w:t>
            </w:r>
          </w:p>
        </w:tc>
        <w:tc>
          <w:tcPr>
            <w:tcW w:w="1134" w:type="dxa"/>
            <w:tcBorders>
              <w:top w:val="nil"/>
              <w:left w:val="nil"/>
              <w:bottom w:val="single" w:sz="4" w:space="0" w:color="auto"/>
              <w:right w:val="single" w:sz="4" w:space="0" w:color="auto"/>
            </w:tcBorders>
            <w:shd w:val="clear" w:color="000000" w:fill="FFFFFF"/>
            <w:vAlign w:val="center"/>
            <w:hideMark/>
          </w:tcPr>
          <w:p w14:paraId="53F9B36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3 774,9</w:t>
            </w:r>
          </w:p>
        </w:tc>
        <w:tc>
          <w:tcPr>
            <w:tcW w:w="851" w:type="dxa"/>
            <w:tcBorders>
              <w:top w:val="nil"/>
              <w:left w:val="nil"/>
              <w:bottom w:val="single" w:sz="4" w:space="0" w:color="auto"/>
              <w:right w:val="single" w:sz="4" w:space="0" w:color="auto"/>
            </w:tcBorders>
            <w:shd w:val="clear" w:color="000000" w:fill="FFFFFF"/>
            <w:vAlign w:val="center"/>
            <w:hideMark/>
          </w:tcPr>
          <w:p w14:paraId="2D64A39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3 774,9</w:t>
            </w:r>
          </w:p>
        </w:tc>
      </w:tr>
      <w:tr w:rsidR="00880E80" w:rsidRPr="00880E80" w14:paraId="56511D1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5F2411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Модернизация системы общего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29B8BE5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59.1.02.00250</w:t>
            </w:r>
          </w:p>
        </w:tc>
        <w:tc>
          <w:tcPr>
            <w:tcW w:w="850" w:type="dxa"/>
            <w:tcBorders>
              <w:top w:val="nil"/>
              <w:left w:val="nil"/>
              <w:bottom w:val="single" w:sz="4" w:space="0" w:color="auto"/>
              <w:right w:val="single" w:sz="4" w:space="0" w:color="auto"/>
            </w:tcBorders>
            <w:shd w:val="clear" w:color="000000" w:fill="FFFFFF"/>
            <w:vAlign w:val="center"/>
            <w:hideMark/>
          </w:tcPr>
          <w:p w14:paraId="2F6BE4E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9395A1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13 199,7</w:t>
            </w:r>
          </w:p>
        </w:tc>
        <w:tc>
          <w:tcPr>
            <w:tcW w:w="1134" w:type="dxa"/>
            <w:tcBorders>
              <w:top w:val="nil"/>
              <w:left w:val="nil"/>
              <w:bottom w:val="single" w:sz="4" w:space="0" w:color="auto"/>
              <w:right w:val="single" w:sz="4" w:space="0" w:color="auto"/>
            </w:tcBorders>
            <w:shd w:val="clear" w:color="000000" w:fill="FFFFFF"/>
            <w:vAlign w:val="center"/>
            <w:hideMark/>
          </w:tcPr>
          <w:p w14:paraId="08412A7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1 691,6</w:t>
            </w:r>
          </w:p>
        </w:tc>
        <w:tc>
          <w:tcPr>
            <w:tcW w:w="851" w:type="dxa"/>
            <w:tcBorders>
              <w:top w:val="nil"/>
              <w:left w:val="nil"/>
              <w:bottom w:val="single" w:sz="4" w:space="0" w:color="auto"/>
              <w:right w:val="single" w:sz="4" w:space="0" w:color="auto"/>
            </w:tcBorders>
            <w:shd w:val="clear" w:color="000000" w:fill="FFFFFF"/>
            <w:vAlign w:val="center"/>
            <w:hideMark/>
          </w:tcPr>
          <w:p w14:paraId="4706435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1 691,6</w:t>
            </w:r>
          </w:p>
        </w:tc>
      </w:tr>
      <w:tr w:rsidR="00880E80" w:rsidRPr="00880E80" w14:paraId="3927DA9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0D6E59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F317AB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59.1.02.00250</w:t>
            </w:r>
          </w:p>
        </w:tc>
        <w:tc>
          <w:tcPr>
            <w:tcW w:w="850" w:type="dxa"/>
            <w:tcBorders>
              <w:top w:val="nil"/>
              <w:left w:val="nil"/>
              <w:bottom w:val="single" w:sz="4" w:space="0" w:color="auto"/>
              <w:right w:val="single" w:sz="4" w:space="0" w:color="auto"/>
            </w:tcBorders>
            <w:shd w:val="clear" w:color="000000" w:fill="FFFFFF"/>
            <w:vAlign w:val="center"/>
            <w:hideMark/>
          </w:tcPr>
          <w:p w14:paraId="383E6BB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DB6521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13 199,7</w:t>
            </w:r>
          </w:p>
        </w:tc>
        <w:tc>
          <w:tcPr>
            <w:tcW w:w="1134" w:type="dxa"/>
            <w:tcBorders>
              <w:top w:val="nil"/>
              <w:left w:val="nil"/>
              <w:bottom w:val="single" w:sz="4" w:space="0" w:color="auto"/>
              <w:right w:val="single" w:sz="4" w:space="0" w:color="auto"/>
            </w:tcBorders>
            <w:shd w:val="clear" w:color="000000" w:fill="FFFFFF"/>
            <w:vAlign w:val="center"/>
            <w:hideMark/>
          </w:tcPr>
          <w:p w14:paraId="6678590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1 691,6</w:t>
            </w:r>
          </w:p>
        </w:tc>
        <w:tc>
          <w:tcPr>
            <w:tcW w:w="851" w:type="dxa"/>
            <w:tcBorders>
              <w:top w:val="nil"/>
              <w:left w:val="nil"/>
              <w:bottom w:val="single" w:sz="4" w:space="0" w:color="auto"/>
              <w:right w:val="single" w:sz="4" w:space="0" w:color="auto"/>
            </w:tcBorders>
            <w:shd w:val="clear" w:color="000000" w:fill="FFFFFF"/>
            <w:vAlign w:val="center"/>
            <w:hideMark/>
          </w:tcPr>
          <w:p w14:paraId="31FC5A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1 691,6</w:t>
            </w:r>
          </w:p>
        </w:tc>
      </w:tr>
      <w:tr w:rsidR="00880E80" w:rsidRPr="00880E80" w14:paraId="1FBA9CF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8FA2F7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Модернизация системы общего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40FAF8A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59.1.02.10920</w:t>
            </w:r>
          </w:p>
        </w:tc>
        <w:tc>
          <w:tcPr>
            <w:tcW w:w="850" w:type="dxa"/>
            <w:tcBorders>
              <w:top w:val="nil"/>
              <w:left w:val="nil"/>
              <w:bottom w:val="single" w:sz="4" w:space="0" w:color="auto"/>
              <w:right w:val="single" w:sz="4" w:space="0" w:color="auto"/>
            </w:tcBorders>
            <w:shd w:val="clear" w:color="000000" w:fill="FFFFFF"/>
            <w:vAlign w:val="center"/>
            <w:hideMark/>
          </w:tcPr>
          <w:p w14:paraId="772259D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BDD5CE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1 373,5</w:t>
            </w:r>
          </w:p>
        </w:tc>
        <w:tc>
          <w:tcPr>
            <w:tcW w:w="1134" w:type="dxa"/>
            <w:tcBorders>
              <w:top w:val="nil"/>
              <w:left w:val="nil"/>
              <w:bottom w:val="single" w:sz="4" w:space="0" w:color="auto"/>
              <w:right w:val="single" w:sz="4" w:space="0" w:color="auto"/>
            </w:tcBorders>
            <w:shd w:val="clear" w:color="000000" w:fill="FFFFFF"/>
            <w:vAlign w:val="center"/>
            <w:hideMark/>
          </w:tcPr>
          <w:p w14:paraId="7641F4F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B607D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342027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52596C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1E16870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59.1.02.10920</w:t>
            </w:r>
          </w:p>
        </w:tc>
        <w:tc>
          <w:tcPr>
            <w:tcW w:w="850" w:type="dxa"/>
            <w:tcBorders>
              <w:top w:val="nil"/>
              <w:left w:val="nil"/>
              <w:bottom w:val="single" w:sz="4" w:space="0" w:color="auto"/>
              <w:right w:val="single" w:sz="4" w:space="0" w:color="auto"/>
            </w:tcBorders>
            <w:shd w:val="clear" w:color="000000" w:fill="FFFFFF"/>
            <w:vAlign w:val="center"/>
            <w:hideMark/>
          </w:tcPr>
          <w:p w14:paraId="61478BA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0C5A3F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1 373,5</w:t>
            </w:r>
          </w:p>
        </w:tc>
        <w:tc>
          <w:tcPr>
            <w:tcW w:w="1134" w:type="dxa"/>
            <w:tcBorders>
              <w:top w:val="nil"/>
              <w:left w:val="nil"/>
              <w:bottom w:val="single" w:sz="4" w:space="0" w:color="auto"/>
              <w:right w:val="single" w:sz="4" w:space="0" w:color="auto"/>
            </w:tcBorders>
            <w:shd w:val="clear" w:color="000000" w:fill="FFFFFF"/>
            <w:vAlign w:val="center"/>
            <w:hideMark/>
          </w:tcPr>
          <w:p w14:paraId="093119B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BB3940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829E7C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6658518" w14:textId="550D8AB6"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орган</w:t>
            </w:r>
            <w:r w:rsidR="006E5532">
              <w:rPr>
                <w:rFonts w:ascii="Times New Roman" w:eastAsia="Times New Roman" w:hAnsi="Times New Roman" w:cs="Times New Roman"/>
                <w:b/>
                <w:bCs/>
                <w:sz w:val="18"/>
                <w:szCs w:val="18"/>
                <w:lang w:eastAsia="ru-RU"/>
              </w:rPr>
              <w:t>и</w:t>
            </w:r>
            <w:r w:rsidRPr="00880E80">
              <w:rPr>
                <w:rFonts w:ascii="Times New Roman" w:eastAsia="Times New Roman" w:hAnsi="Times New Roman" w:cs="Times New Roman"/>
                <w:b/>
                <w:bCs/>
                <w:sz w:val="18"/>
                <w:szCs w:val="18"/>
                <w:lang w:eastAsia="ru-RU"/>
              </w:rPr>
              <w:t>зации и проведению мероприятий по благоустройству территорий общеобразовательных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14:paraId="3FAFB8E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w:t>
            </w:r>
            <w:proofErr w:type="gramStart"/>
            <w:r w:rsidRPr="00880E80">
              <w:rPr>
                <w:rFonts w:ascii="Times New Roman" w:eastAsia="Times New Roman" w:hAnsi="Times New Roman" w:cs="Times New Roman"/>
                <w:b/>
                <w:bCs/>
                <w:sz w:val="18"/>
                <w:szCs w:val="18"/>
                <w:lang w:eastAsia="ru-RU"/>
              </w:rPr>
              <w:t>02.S</w:t>
            </w:r>
            <w:proofErr w:type="gramEnd"/>
            <w:r w:rsidRPr="00880E80">
              <w:rPr>
                <w:rFonts w:ascii="Times New Roman" w:eastAsia="Times New Roman" w:hAnsi="Times New Roman" w:cs="Times New Roman"/>
                <w:b/>
                <w:bCs/>
                <w:sz w:val="18"/>
                <w:szCs w:val="18"/>
                <w:lang w:eastAsia="ru-RU"/>
              </w:rPr>
              <w:t>8570</w:t>
            </w:r>
          </w:p>
        </w:tc>
        <w:tc>
          <w:tcPr>
            <w:tcW w:w="850" w:type="dxa"/>
            <w:tcBorders>
              <w:top w:val="nil"/>
              <w:left w:val="nil"/>
              <w:bottom w:val="single" w:sz="4" w:space="0" w:color="auto"/>
              <w:right w:val="single" w:sz="4" w:space="0" w:color="auto"/>
            </w:tcBorders>
            <w:shd w:val="clear" w:color="auto" w:fill="auto"/>
            <w:vAlign w:val="center"/>
            <w:hideMark/>
          </w:tcPr>
          <w:p w14:paraId="5355E8F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D7EEA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2 083,3</w:t>
            </w:r>
          </w:p>
        </w:tc>
        <w:tc>
          <w:tcPr>
            <w:tcW w:w="1134" w:type="dxa"/>
            <w:tcBorders>
              <w:top w:val="nil"/>
              <w:left w:val="nil"/>
              <w:bottom w:val="single" w:sz="4" w:space="0" w:color="auto"/>
              <w:right w:val="single" w:sz="4" w:space="0" w:color="auto"/>
            </w:tcBorders>
            <w:shd w:val="clear" w:color="000000" w:fill="FFFFFF"/>
            <w:vAlign w:val="center"/>
            <w:hideMark/>
          </w:tcPr>
          <w:p w14:paraId="73EC489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2 083,3</w:t>
            </w:r>
          </w:p>
        </w:tc>
        <w:tc>
          <w:tcPr>
            <w:tcW w:w="851" w:type="dxa"/>
            <w:tcBorders>
              <w:top w:val="nil"/>
              <w:left w:val="nil"/>
              <w:bottom w:val="single" w:sz="4" w:space="0" w:color="auto"/>
              <w:right w:val="single" w:sz="4" w:space="0" w:color="auto"/>
            </w:tcBorders>
            <w:shd w:val="clear" w:color="000000" w:fill="FFFFFF"/>
            <w:vAlign w:val="center"/>
            <w:hideMark/>
          </w:tcPr>
          <w:p w14:paraId="4AAA090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2 083,3</w:t>
            </w:r>
          </w:p>
        </w:tc>
      </w:tr>
      <w:tr w:rsidR="00880E80" w:rsidRPr="00880E80" w14:paraId="7344FA7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AAC9B2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14:paraId="4AC8D7F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w:t>
            </w:r>
            <w:proofErr w:type="gramStart"/>
            <w:r w:rsidRPr="00880E80">
              <w:rPr>
                <w:rFonts w:ascii="Times New Roman" w:eastAsia="Times New Roman" w:hAnsi="Times New Roman" w:cs="Times New Roman"/>
                <w:sz w:val="18"/>
                <w:szCs w:val="18"/>
                <w:lang w:eastAsia="ru-RU"/>
              </w:rPr>
              <w:t>02.S</w:t>
            </w:r>
            <w:proofErr w:type="gramEnd"/>
            <w:r w:rsidRPr="00880E80">
              <w:rPr>
                <w:rFonts w:ascii="Times New Roman" w:eastAsia="Times New Roman" w:hAnsi="Times New Roman" w:cs="Times New Roman"/>
                <w:sz w:val="18"/>
                <w:szCs w:val="18"/>
                <w:lang w:eastAsia="ru-RU"/>
              </w:rPr>
              <w:t>8570</w:t>
            </w:r>
          </w:p>
        </w:tc>
        <w:tc>
          <w:tcPr>
            <w:tcW w:w="850" w:type="dxa"/>
            <w:tcBorders>
              <w:top w:val="nil"/>
              <w:left w:val="nil"/>
              <w:bottom w:val="single" w:sz="4" w:space="0" w:color="auto"/>
              <w:right w:val="single" w:sz="4" w:space="0" w:color="auto"/>
            </w:tcBorders>
            <w:shd w:val="clear" w:color="auto" w:fill="auto"/>
            <w:vAlign w:val="center"/>
            <w:hideMark/>
          </w:tcPr>
          <w:p w14:paraId="1611425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F2B053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2 083,3</w:t>
            </w:r>
          </w:p>
        </w:tc>
        <w:tc>
          <w:tcPr>
            <w:tcW w:w="1134" w:type="dxa"/>
            <w:tcBorders>
              <w:top w:val="nil"/>
              <w:left w:val="nil"/>
              <w:bottom w:val="single" w:sz="4" w:space="0" w:color="auto"/>
              <w:right w:val="single" w:sz="4" w:space="0" w:color="auto"/>
            </w:tcBorders>
            <w:shd w:val="clear" w:color="auto" w:fill="auto"/>
            <w:vAlign w:val="center"/>
            <w:hideMark/>
          </w:tcPr>
          <w:p w14:paraId="20748B6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2 083,3</w:t>
            </w:r>
          </w:p>
        </w:tc>
        <w:tc>
          <w:tcPr>
            <w:tcW w:w="851" w:type="dxa"/>
            <w:tcBorders>
              <w:top w:val="nil"/>
              <w:left w:val="nil"/>
              <w:bottom w:val="single" w:sz="4" w:space="0" w:color="auto"/>
              <w:right w:val="single" w:sz="4" w:space="0" w:color="auto"/>
            </w:tcBorders>
            <w:shd w:val="clear" w:color="auto" w:fill="auto"/>
            <w:vAlign w:val="center"/>
            <w:hideMark/>
          </w:tcPr>
          <w:p w14:paraId="3215395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2 083,3</w:t>
            </w:r>
          </w:p>
        </w:tc>
      </w:tr>
      <w:tr w:rsidR="00880E80" w:rsidRPr="00880E80" w14:paraId="3F6978A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84AAFB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"Модернизация системы дополнительного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2443770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59.1.03.00000</w:t>
            </w:r>
          </w:p>
        </w:tc>
        <w:tc>
          <w:tcPr>
            <w:tcW w:w="850" w:type="dxa"/>
            <w:tcBorders>
              <w:top w:val="nil"/>
              <w:left w:val="nil"/>
              <w:bottom w:val="single" w:sz="4" w:space="0" w:color="auto"/>
              <w:right w:val="single" w:sz="4" w:space="0" w:color="auto"/>
            </w:tcBorders>
            <w:shd w:val="clear" w:color="000000" w:fill="FFFFFF"/>
            <w:vAlign w:val="center"/>
            <w:hideMark/>
          </w:tcPr>
          <w:p w14:paraId="4B399A2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BDB07B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CC3802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318F48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93312B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C47169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Модернизация системы дополнительного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5E3B140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59.1.03.00810</w:t>
            </w:r>
          </w:p>
        </w:tc>
        <w:tc>
          <w:tcPr>
            <w:tcW w:w="850" w:type="dxa"/>
            <w:tcBorders>
              <w:top w:val="nil"/>
              <w:left w:val="nil"/>
              <w:bottom w:val="single" w:sz="4" w:space="0" w:color="auto"/>
              <w:right w:val="single" w:sz="4" w:space="0" w:color="auto"/>
            </w:tcBorders>
            <w:shd w:val="clear" w:color="000000" w:fill="FFFFFF"/>
            <w:vAlign w:val="center"/>
            <w:hideMark/>
          </w:tcPr>
          <w:p w14:paraId="1B7BEA3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BD631F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63481B6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050720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48F17B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761DBB6"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503697C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59.1.03.00810</w:t>
            </w:r>
          </w:p>
        </w:tc>
        <w:tc>
          <w:tcPr>
            <w:tcW w:w="850" w:type="dxa"/>
            <w:tcBorders>
              <w:top w:val="nil"/>
              <w:left w:val="nil"/>
              <w:bottom w:val="single" w:sz="4" w:space="0" w:color="auto"/>
              <w:right w:val="single" w:sz="4" w:space="0" w:color="auto"/>
            </w:tcBorders>
            <w:shd w:val="clear" w:color="000000" w:fill="FFFFFF"/>
            <w:vAlign w:val="center"/>
            <w:hideMark/>
          </w:tcPr>
          <w:p w14:paraId="596A86A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6BBFC0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4C03FB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E59C2B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397BCB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08E3E8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«Выявление и поддержка одаренных детей»</w:t>
            </w:r>
          </w:p>
        </w:tc>
        <w:tc>
          <w:tcPr>
            <w:tcW w:w="1418" w:type="dxa"/>
            <w:tcBorders>
              <w:top w:val="nil"/>
              <w:left w:val="nil"/>
              <w:bottom w:val="single" w:sz="4" w:space="0" w:color="auto"/>
              <w:right w:val="single" w:sz="4" w:space="0" w:color="auto"/>
            </w:tcBorders>
            <w:shd w:val="clear" w:color="000000" w:fill="FFFFFF"/>
            <w:vAlign w:val="center"/>
            <w:hideMark/>
          </w:tcPr>
          <w:p w14:paraId="6C01492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59.1.04.00000</w:t>
            </w:r>
          </w:p>
        </w:tc>
        <w:tc>
          <w:tcPr>
            <w:tcW w:w="850" w:type="dxa"/>
            <w:tcBorders>
              <w:top w:val="nil"/>
              <w:left w:val="nil"/>
              <w:bottom w:val="single" w:sz="4" w:space="0" w:color="auto"/>
              <w:right w:val="single" w:sz="4" w:space="0" w:color="auto"/>
            </w:tcBorders>
            <w:shd w:val="clear" w:color="000000" w:fill="FFFFFF"/>
            <w:vAlign w:val="center"/>
            <w:hideMark/>
          </w:tcPr>
          <w:p w14:paraId="085F8ED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4F8C73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12,5</w:t>
            </w:r>
          </w:p>
        </w:tc>
        <w:tc>
          <w:tcPr>
            <w:tcW w:w="1134" w:type="dxa"/>
            <w:tcBorders>
              <w:top w:val="nil"/>
              <w:left w:val="nil"/>
              <w:bottom w:val="single" w:sz="4" w:space="0" w:color="auto"/>
              <w:right w:val="single" w:sz="4" w:space="0" w:color="auto"/>
            </w:tcBorders>
            <w:shd w:val="clear" w:color="000000" w:fill="FFFFFF"/>
            <w:vAlign w:val="center"/>
            <w:hideMark/>
          </w:tcPr>
          <w:p w14:paraId="66FF90C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c>
          <w:tcPr>
            <w:tcW w:w="851" w:type="dxa"/>
            <w:tcBorders>
              <w:top w:val="nil"/>
              <w:left w:val="nil"/>
              <w:bottom w:val="single" w:sz="4" w:space="0" w:color="auto"/>
              <w:right w:val="single" w:sz="4" w:space="0" w:color="auto"/>
            </w:tcBorders>
            <w:shd w:val="clear" w:color="000000" w:fill="FFFFFF"/>
            <w:vAlign w:val="center"/>
            <w:hideMark/>
          </w:tcPr>
          <w:p w14:paraId="7560F4A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r>
      <w:tr w:rsidR="00880E80" w:rsidRPr="00880E80" w14:paraId="0D7E651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F30462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Выявление и поддержка одаренных детей</w:t>
            </w:r>
          </w:p>
        </w:tc>
        <w:tc>
          <w:tcPr>
            <w:tcW w:w="1418" w:type="dxa"/>
            <w:tcBorders>
              <w:top w:val="nil"/>
              <w:left w:val="nil"/>
              <w:bottom w:val="single" w:sz="4" w:space="0" w:color="auto"/>
              <w:right w:val="single" w:sz="4" w:space="0" w:color="auto"/>
            </w:tcBorders>
            <w:shd w:val="clear" w:color="000000" w:fill="FFFFFF"/>
            <w:vAlign w:val="center"/>
            <w:hideMark/>
          </w:tcPr>
          <w:p w14:paraId="49FFEF1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59.1.04.00260</w:t>
            </w:r>
          </w:p>
        </w:tc>
        <w:tc>
          <w:tcPr>
            <w:tcW w:w="850" w:type="dxa"/>
            <w:tcBorders>
              <w:top w:val="nil"/>
              <w:left w:val="nil"/>
              <w:bottom w:val="single" w:sz="4" w:space="0" w:color="auto"/>
              <w:right w:val="single" w:sz="4" w:space="0" w:color="auto"/>
            </w:tcBorders>
            <w:shd w:val="clear" w:color="000000" w:fill="FFFFFF"/>
            <w:vAlign w:val="center"/>
            <w:hideMark/>
          </w:tcPr>
          <w:p w14:paraId="7A83B2D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9710DD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12,5</w:t>
            </w:r>
          </w:p>
        </w:tc>
        <w:tc>
          <w:tcPr>
            <w:tcW w:w="1134" w:type="dxa"/>
            <w:tcBorders>
              <w:top w:val="nil"/>
              <w:left w:val="nil"/>
              <w:bottom w:val="single" w:sz="4" w:space="0" w:color="auto"/>
              <w:right w:val="single" w:sz="4" w:space="0" w:color="auto"/>
            </w:tcBorders>
            <w:shd w:val="clear" w:color="000000" w:fill="FFFFFF"/>
            <w:vAlign w:val="center"/>
            <w:hideMark/>
          </w:tcPr>
          <w:p w14:paraId="712CD73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c>
          <w:tcPr>
            <w:tcW w:w="851" w:type="dxa"/>
            <w:tcBorders>
              <w:top w:val="nil"/>
              <w:left w:val="nil"/>
              <w:bottom w:val="single" w:sz="4" w:space="0" w:color="auto"/>
              <w:right w:val="single" w:sz="4" w:space="0" w:color="auto"/>
            </w:tcBorders>
            <w:shd w:val="clear" w:color="000000" w:fill="FFFFFF"/>
            <w:vAlign w:val="center"/>
            <w:hideMark/>
          </w:tcPr>
          <w:p w14:paraId="6049E26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25,0</w:t>
            </w:r>
          </w:p>
        </w:tc>
      </w:tr>
      <w:tr w:rsidR="00880E80" w:rsidRPr="00880E80" w14:paraId="685174A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4F9635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2E64289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59.1.04.00260</w:t>
            </w:r>
          </w:p>
        </w:tc>
        <w:tc>
          <w:tcPr>
            <w:tcW w:w="850" w:type="dxa"/>
            <w:tcBorders>
              <w:top w:val="nil"/>
              <w:left w:val="nil"/>
              <w:bottom w:val="single" w:sz="4" w:space="0" w:color="auto"/>
              <w:right w:val="single" w:sz="4" w:space="0" w:color="auto"/>
            </w:tcBorders>
            <w:shd w:val="clear" w:color="000000" w:fill="FFFFFF"/>
            <w:vAlign w:val="center"/>
            <w:hideMark/>
          </w:tcPr>
          <w:p w14:paraId="53750C1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C5E41F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12,5</w:t>
            </w:r>
          </w:p>
        </w:tc>
        <w:tc>
          <w:tcPr>
            <w:tcW w:w="1134" w:type="dxa"/>
            <w:tcBorders>
              <w:top w:val="nil"/>
              <w:left w:val="nil"/>
              <w:bottom w:val="single" w:sz="4" w:space="0" w:color="auto"/>
              <w:right w:val="single" w:sz="4" w:space="0" w:color="auto"/>
            </w:tcBorders>
            <w:shd w:val="clear" w:color="000000" w:fill="FFFFFF"/>
            <w:vAlign w:val="center"/>
            <w:hideMark/>
          </w:tcPr>
          <w:p w14:paraId="5714CE7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25,0</w:t>
            </w:r>
          </w:p>
        </w:tc>
        <w:tc>
          <w:tcPr>
            <w:tcW w:w="851" w:type="dxa"/>
            <w:tcBorders>
              <w:top w:val="nil"/>
              <w:left w:val="nil"/>
              <w:bottom w:val="single" w:sz="4" w:space="0" w:color="auto"/>
              <w:right w:val="single" w:sz="4" w:space="0" w:color="auto"/>
            </w:tcBorders>
            <w:shd w:val="clear" w:color="000000" w:fill="FFFFFF"/>
            <w:vAlign w:val="center"/>
            <w:hideMark/>
          </w:tcPr>
          <w:p w14:paraId="54414DC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25,0</w:t>
            </w:r>
          </w:p>
        </w:tc>
      </w:tr>
      <w:tr w:rsidR="00880E80" w:rsidRPr="00880E80" w14:paraId="68FA2DF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7F50EB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"Капитальные вложения в объекты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14:paraId="2F41AF5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59.1.05.00000</w:t>
            </w:r>
          </w:p>
        </w:tc>
        <w:tc>
          <w:tcPr>
            <w:tcW w:w="850" w:type="dxa"/>
            <w:tcBorders>
              <w:top w:val="nil"/>
              <w:left w:val="nil"/>
              <w:bottom w:val="single" w:sz="4" w:space="0" w:color="auto"/>
              <w:right w:val="single" w:sz="4" w:space="0" w:color="auto"/>
            </w:tcBorders>
            <w:shd w:val="clear" w:color="000000" w:fill="FFFFFF"/>
            <w:vAlign w:val="center"/>
            <w:hideMark/>
          </w:tcPr>
          <w:p w14:paraId="05EF521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92C7DB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4ADFB50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033024A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3EEE2A1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0C1879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Капитальные вложения в объекты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14:paraId="7B7C75B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59.1.05.00280</w:t>
            </w:r>
          </w:p>
        </w:tc>
        <w:tc>
          <w:tcPr>
            <w:tcW w:w="850" w:type="dxa"/>
            <w:tcBorders>
              <w:top w:val="nil"/>
              <w:left w:val="nil"/>
              <w:bottom w:val="single" w:sz="4" w:space="0" w:color="auto"/>
              <w:right w:val="single" w:sz="4" w:space="0" w:color="auto"/>
            </w:tcBorders>
            <w:shd w:val="clear" w:color="000000" w:fill="FFFFFF"/>
            <w:vAlign w:val="center"/>
            <w:hideMark/>
          </w:tcPr>
          <w:p w14:paraId="70BBD11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051CF7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0D92417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3EE6FFB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r>
      <w:tr w:rsidR="00880E80" w:rsidRPr="00880E80" w14:paraId="1515150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1D176D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BC80E2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59.1.05.00280</w:t>
            </w:r>
          </w:p>
        </w:tc>
        <w:tc>
          <w:tcPr>
            <w:tcW w:w="850" w:type="dxa"/>
            <w:tcBorders>
              <w:top w:val="nil"/>
              <w:left w:val="nil"/>
              <w:bottom w:val="single" w:sz="4" w:space="0" w:color="auto"/>
              <w:right w:val="single" w:sz="4" w:space="0" w:color="auto"/>
            </w:tcBorders>
            <w:shd w:val="clear" w:color="000000" w:fill="FFFFFF"/>
            <w:vAlign w:val="center"/>
            <w:hideMark/>
          </w:tcPr>
          <w:p w14:paraId="74D50E3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C90536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37DBE85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14:paraId="0A6D104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r>
      <w:tr w:rsidR="00880E80" w:rsidRPr="00880E80" w14:paraId="77FC93B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D4AD1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4E006B3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59.1.06.00000</w:t>
            </w:r>
          </w:p>
        </w:tc>
        <w:tc>
          <w:tcPr>
            <w:tcW w:w="850" w:type="dxa"/>
            <w:tcBorders>
              <w:top w:val="nil"/>
              <w:left w:val="nil"/>
              <w:bottom w:val="single" w:sz="4" w:space="0" w:color="auto"/>
              <w:right w:val="single" w:sz="4" w:space="0" w:color="auto"/>
            </w:tcBorders>
            <w:shd w:val="clear" w:color="000000" w:fill="FFFFFF"/>
            <w:vAlign w:val="center"/>
            <w:hideMark/>
          </w:tcPr>
          <w:p w14:paraId="011E41D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0D0068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1 965,7</w:t>
            </w:r>
          </w:p>
        </w:tc>
        <w:tc>
          <w:tcPr>
            <w:tcW w:w="1134" w:type="dxa"/>
            <w:tcBorders>
              <w:top w:val="nil"/>
              <w:left w:val="nil"/>
              <w:bottom w:val="single" w:sz="4" w:space="0" w:color="auto"/>
              <w:right w:val="single" w:sz="4" w:space="0" w:color="auto"/>
            </w:tcBorders>
            <w:shd w:val="clear" w:color="000000" w:fill="FFFFFF"/>
            <w:vAlign w:val="center"/>
            <w:hideMark/>
          </w:tcPr>
          <w:p w14:paraId="47966E5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1 876,9</w:t>
            </w:r>
          </w:p>
        </w:tc>
        <w:tc>
          <w:tcPr>
            <w:tcW w:w="851" w:type="dxa"/>
            <w:tcBorders>
              <w:top w:val="nil"/>
              <w:left w:val="nil"/>
              <w:bottom w:val="single" w:sz="4" w:space="0" w:color="auto"/>
              <w:right w:val="single" w:sz="4" w:space="0" w:color="auto"/>
            </w:tcBorders>
            <w:shd w:val="clear" w:color="000000" w:fill="FFFFFF"/>
            <w:vAlign w:val="center"/>
            <w:hideMark/>
          </w:tcPr>
          <w:p w14:paraId="7112C42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1 876,9</w:t>
            </w:r>
          </w:p>
        </w:tc>
      </w:tr>
      <w:tr w:rsidR="00880E80" w:rsidRPr="00880E80" w14:paraId="1A45DA4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FBAC0B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2A7F4CF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w:t>
            </w:r>
            <w:proofErr w:type="gramStart"/>
            <w:r w:rsidRPr="00880E80">
              <w:rPr>
                <w:rFonts w:ascii="Times New Roman" w:eastAsia="Times New Roman" w:hAnsi="Times New Roman" w:cs="Times New Roman"/>
                <w:b/>
                <w:bCs/>
                <w:sz w:val="18"/>
                <w:szCs w:val="18"/>
                <w:lang w:eastAsia="ru-RU"/>
              </w:rPr>
              <w:t>06.S</w:t>
            </w:r>
            <w:proofErr w:type="gramEnd"/>
            <w:r w:rsidRPr="00880E80">
              <w:rPr>
                <w:rFonts w:ascii="Times New Roman" w:eastAsia="Times New Roman" w:hAnsi="Times New Roman" w:cs="Times New Roman"/>
                <w:b/>
                <w:bCs/>
                <w:sz w:val="18"/>
                <w:szCs w:val="18"/>
                <w:lang w:eastAsia="ru-RU"/>
              </w:rPr>
              <w:t>7620</w:t>
            </w:r>
          </w:p>
        </w:tc>
        <w:tc>
          <w:tcPr>
            <w:tcW w:w="850" w:type="dxa"/>
            <w:tcBorders>
              <w:top w:val="nil"/>
              <w:left w:val="nil"/>
              <w:bottom w:val="single" w:sz="4" w:space="0" w:color="auto"/>
              <w:right w:val="single" w:sz="4" w:space="0" w:color="auto"/>
            </w:tcBorders>
            <w:shd w:val="clear" w:color="000000" w:fill="FFFFFF"/>
            <w:vAlign w:val="center"/>
            <w:hideMark/>
          </w:tcPr>
          <w:p w14:paraId="70B7C96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5B6B7C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1 965,7</w:t>
            </w:r>
          </w:p>
        </w:tc>
        <w:tc>
          <w:tcPr>
            <w:tcW w:w="1134" w:type="dxa"/>
            <w:tcBorders>
              <w:top w:val="nil"/>
              <w:left w:val="nil"/>
              <w:bottom w:val="single" w:sz="4" w:space="0" w:color="auto"/>
              <w:right w:val="single" w:sz="4" w:space="0" w:color="auto"/>
            </w:tcBorders>
            <w:shd w:val="clear" w:color="000000" w:fill="FFFFFF"/>
            <w:vAlign w:val="center"/>
            <w:hideMark/>
          </w:tcPr>
          <w:p w14:paraId="5DB455A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1 876,9</w:t>
            </w:r>
          </w:p>
        </w:tc>
        <w:tc>
          <w:tcPr>
            <w:tcW w:w="851" w:type="dxa"/>
            <w:tcBorders>
              <w:top w:val="nil"/>
              <w:left w:val="nil"/>
              <w:bottom w:val="single" w:sz="4" w:space="0" w:color="auto"/>
              <w:right w:val="single" w:sz="4" w:space="0" w:color="auto"/>
            </w:tcBorders>
            <w:shd w:val="clear" w:color="000000" w:fill="FFFFFF"/>
            <w:vAlign w:val="center"/>
            <w:hideMark/>
          </w:tcPr>
          <w:p w14:paraId="6A45FE9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1 876,9</w:t>
            </w:r>
          </w:p>
        </w:tc>
      </w:tr>
      <w:tr w:rsidR="00880E80" w:rsidRPr="00880E80" w14:paraId="74275F0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4D3985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487B3B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w:t>
            </w:r>
            <w:proofErr w:type="gramStart"/>
            <w:r w:rsidRPr="00880E80">
              <w:rPr>
                <w:rFonts w:ascii="Times New Roman" w:eastAsia="Times New Roman" w:hAnsi="Times New Roman" w:cs="Times New Roman"/>
                <w:sz w:val="18"/>
                <w:szCs w:val="18"/>
                <w:lang w:eastAsia="ru-RU"/>
              </w:rPr>
              <w:t>06.S</w:t>
            </w:r>
            <w:proofErr w:type="gramEnd"/>
            <w:r w:rsidRPr="00880E80">
              <w:rPr>
                <w:rFonts w:ascii="Times New Roman" w:eastAsia="Times New Roman" w:hAnsi="Times New Roman" w:cs="Times New Roman"/>
                <w:sz w:val="18"/>
                <w:szCs w:val="18"/>
                <w:lang w:eastAsia="ru-RU"/>
              </w:rPr>
              <w:t>7620</w:t>
            </w:r>
          </w:p>
        </w:tc>
        <w:tc>
          <w:tcPr>
            <w:tcW w:w="850" w:type="dxa"/>
            <w:tcBorders>
              <w:top w:val="nil"/>
              <w:left w:val="nil"/>
              <w:bottom w:val="single" w:sz="4" w:space="0" w:color="auto"/>
              <w:right w:val="single" w:sz="4" w:space="0" w:color="auto"/>
            </w:tcBorders>
            <w:shd w:val="clear" w:color="000000" w:fill="FFFFFF"/>
            <w:vAlign w:val="center"/>
            <w:hideMark/>
          </w:tcPr>
          <w:p w14:paraId="2507691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856CAB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1 965,7</w:t>
            </w:r>
          </w:p>
        </w:tc>
        <w:tc>
          <w:tcPr>
            <w:tcW w:w="1134" w:type="dxa"/>
            <w:tcBorders>
              <w:top w:val="nil"/>
              <w:left w:val="nil"/>
              <w:bottom w:val="single" w:sz="4" w:space="0" w:color="auto"/>
              <w:right w:val="single" w:sz="4" w:space="0" w:color="auto"/>
            </w:tcBorders>
            <w:shd w:val="clear" w:color="000000" w:fill="FFFFFF"/>
            <w:vAlign w:val="center"/>
            <w:hideMark/>
          </w:tcPr>
          <w:p w14:paraId="24AB3C3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1 876,9</w:t>
            </w:r>
          </w:p>
        </w:tc>
        <w:tc>
          <w:tcPr>
            <w:tcW w:w="851" w:type="dxa"/>
            <w:tcBorders>
              <w:top w:val="nil"/>
              <w:left w:val="nil"/>
              <w:bottom w:val="single" w:sz="4" w:space="0" w:color="auto"/>
              <w:right w:val="single" w:sz="4" w:space="0" w:color="auto"/>
            </w:tcBorders>
            <w:shd w:val="clear" w:color="000000" w:fill="FFFFFF"/>
            <w:vAlign w:val="center"/>
            <w:hideMark/>
          </w:tcPr>
          <w:p w14:paraId="58313E1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1 876,9</w:t>
            </w:r>
          </w:p>
        </w:tc>
      </w:tr>
      <w:tr w:rsidR="00880E80" w:rsidRPr="00880E80" w14:paraId="671421C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575809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w:t>
            </w:r>
            <w:proofErr w:type="spellStart"/>
            <w:r w:rsidRPr="00880E80">
              <w:rPr>
                <w:rFonts w:ascii="Times New Roman" w:eastAsia="Times New Roman" w:hAnsi="Times New Roman" w:cs="Times New Roman"/>
                <w:b/>
                <w:bCs/>
                <w:sz w:val="18"/>
                <w:szCs w:val="18"/>
                <w:lang w:eastAsia="ru-RU"/>
              </w:rPr>
              <w:t>Софинансирование</w:t>
            </w:r>
            <w:proofErr w:type="spellEnd"/>
            <w:r w:rsidRPr="00880E80">
              <w:rPr>
                <w:rFonts w:ascii="Times New Roman" w:eastAsia="Times New Roman" w:hAnsi="Times New Roman" w:cs="Times New Roman"/>
                <w:b/>
                <w:bCs/>
                <w:sz w:val="18"/>
                <w:szCs w:val="18"/>
                <w:lang w:eastAsia="ru-RU"/>
              </w:rPr>
              <w:t xml:space="preserve"> мероприятий по благоустройству территорий дошкольных 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27D3BE4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59.1.28.00000</w:t>
            </w:r>
          </w:p>
        </w:tc>
        <w:tc>
          <w:tcPr>
            <w:tcW w:w="850" w:type="dxa"/>
            <w:tcBorders>
              <w:top w:val="nil"/>
              <w:left w:val="nil"/>
              <w:bottom w:val="single" w:sz="4" w:space="0" w:color="auto"/>
              <w:right w:val="single" w:sz="4" w:space="0" w:color="auto"/>
            </w:tcBorders>
            <w:shd w:val="clear" w:color="000000" w:fill="FFFFFF"/>
            <w:vAlign w:val="center"/>
            <w:hideMark/>
          </w:tcPr>
          <w:p w14:paraId="0136BEC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C42634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09E6E24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984649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4943B55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A5FB50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proofErr w:type="spellStart"/>
            <w:r w:rsidRPr="00880E80">
              <w:rPr>
                <w:rFonts w:ascii="Times New Roman" w:eastAsia="Times New Roman" w:hAnsi="Times New Roman" w:cs="Times New Roman"/>
                <w:sz w:val="18"/>
                <w:szCs w:val="18"/>
                <w:lang w:eastAsia="ru-RU"/>
              </w:rPr>
              <w:t>Софинансирование</w:t>
            </w:r>
            <w:proofErr w:type="spellEnd"/>
            <w:r w:rsidRPr="00880E80">
              <w:rPr>
                <w:rFonts w:ascii="Times New Roman" w:eastAsia="Times New Roman" w:hAnsi="Times New Roman" w:cs="Times New Roman"/>
                <w:sz w:val="18"/>
                <w:szCs w:val="18"/>
                <w:lang w:eastAsia="ru-RU"/>
              </w:rPr>
              <w:t xml:space="preserve"> мероприятий по благоустройству территорий дошкольных 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14B0345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w:t>
            </w:r>
            <w:proofErr w:type="gramStart"/>
            <w:r w:rsidRPr="00880E80">
              <w:rPr>
                <w:rFonts w:ascii="Times New Roman" w:eastAsia="Times New Roman" w:hAnsi="Times New Roman" w:cs="Times New Roman"/>
                <w:sz w:val="18"/>
                <w:szCs w:val="18"/>
                <w:lang w:eastAsia="ru-RU"/>
              </w:rPr>
              <w:t>28.S</w:t>
            </w:r>
            <w:proofErr w:type="gramEnd"/>
            <w:r w:rsidRPr="00880E80">
              <w:rPr>
                <w:rFonts w:ascii="Times New Roman" w:eastAsia="Times New Roman" w:hAnsi="Times New Roman" w:cs="Times New Roman"/>
                <w:sz w:val="18"/>
                <w:szCs w:val="18"/>
                <w:lang w:eastAsia="ru-RU"/>
              </w:rPr>
              <w:t>7650</w:t>
            </w:r>
          </w:p>
        </w:tc>
        <w:tc>
          <w:tcPr>
            <w:tcW w:w="850" w:type="dxa"/>
            <w:tcBorders>
              <w:top w:val="nil"/>
              <w:left w:val="nil"/>
              <w:bottom w:val="single" w:sz="4" w:space="0" w:color="auto"/>
              <w:right w:val="single" w:sz="4" w:space="0" w:color="auto"/>
            </w:tcBorders>
            <w:shd w:val="clear" w:color="000000" w:fill="FFFFFF"/>
            <w:vAlign w:val="center"/>
            <w:hideMark/>
          </w:tcPr>
          <w:p w14:paraId="46D5D2C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0464A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0796294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6BA044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235C2E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590D3B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017497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59.1.</w:t>
            </w:r>
            <w:proofErr w:type="gramStart"/>
            <w:r w:rsidRPr="00880E80">
              <w:rPr>
                <w:rFonts w:ascii="Times New Roman" w:eastAsia="Times New Roman" w:hAnsi="Times New Roman" w:cs="Times New Roman"/>
                <w:sz w:val="18"/>
                <w:szCs w:val="18"/>
                <w:lang w:eastAsia="ru-RU"/>
              </w:rPr>
              <w:t>28.S</w:t>
            </w:r>
            <w:proofErr w:type="gramEnd"/>
            <w:r w:rsidRPr="00880E80">
              <w:rPr>
                <w:rFonts w:ascii="Times New Roman" w:eastAsia="Times New Roman" w:hAnsi="Times New Roman" w:cs="Times New Roman"/>
                <w:sz w:val="18"/>
                <w:szCs w:val="18"/>
                <w:lang w:eastAsia="ru-RU"/>
              </w:rPr>
              <w:t>7650</w:t>
            </w:r>
          </w:p>
        </w:tc>
        <w:tc>
          <w:tcPr>
            <w:tcW w:w="850" w:type="dxa"/>
            <w:tcBorders>
              <w:top w:val="nil"/>
              <w:left w:val="nil"/>
              <w:bottom w:val="single" w:sz="4" w:space="0" w:color="auto"/>
              <w:right w:val="single" w:sz="4" w:space="0" w:color="auto"/>
            </w:tcBorders>
            <w:shd w:val="clear" w:color="000000" w:fill="FFFFFF"/>
            <w:vAlign w:val="center"/>
            <w:hideMark/>
          </w:tcPr>
          <w:p w14:paraId="786AD56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358931C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6B4747A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895B46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515867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382232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"Развитие системы защиты прав детей"</w:t>
            </w:r>
          </w:p>
        </w:tc>
        <w:tc>
          <w:tcPr>
            <w:tcW w:w="1418" w:type="dxa"/>
            <w:tcBorders>
              <w:top w:val="nil"/>
              <w:left w:val="nil"/>
              <w:bottom w:val="single" w:sz="4" w:space="0" w:color="auto"/>
              <w:right w:val="single" w:sz="4" w:space="0" w:color="auto"/>
            </w:tcBorders>
            <w:shd w:val="clear" w:color="000000" w:fill="FFFFFF"/>
            <w:vAlign w:val="center"/>
            <w:hideMark/>
          </w:tcPr>
          <w:p w14:paraId="228C75B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59.2.00.00000</w:t>
            </w:r>
          </w:p>
        </w:tc>
        <w:tc>
          <w:tcPr>
            <w:tcW w:w="850" w:type="dxa"/>
            <w:tcBorders>
              <w:top w:val="nil"/>
              <w:left w:val="nil"/>
              <w:bottom w:val="single" w:sz="4" w:space="0" w:color="auto"/>
              <w:right w:val="single" w:sz="4" w:space="0" w:color="auto"/>
            </w:tcBorders>
            <w:shd w:val="clear" w:color="000000" w:fill="FFFFFF"/>
            <w:vAlign w:val="center"/>
            <w:hideMark/>
          </w:tcPr>
          <w:p w14:paraId="018C33A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AA5C55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1 945,1</w:t>
            </w:r>
          </w:p>
        </w:tc>
        <w:tc>
          <w:tcPr>
            <w:tcW w:w="1134" w:type="dxa"/>
            <w:tcBorders>
              <w:top w:val="nil"/>
              <w:left w:val="nil"/>
              <w:bottom w:val="single" w:sz="4" w:space="0" w:color="auto"/>
              <w:right w:val="single" w:sz="4" w:space="0" w:color="auto"/>
            </w:tcBorders>
            <w:shd w:val="clear" w:color="000000" w:fill="FFFFFF"/>
            <w:vAlign w:val="center"/>
            <w:hideMark/>
          </w:tcPr>
          <w:p w14:paraId="44914FC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1 177,1</w:t>
            </w:r>
          </w:p>
        </w:tc>
        <w:tc>
          <w:tcPr>
            <w:tcW w:w="851" w:type="dxa"/>
            <w:tcBorders>
              <w:top w:val="nil"/>
              <w:left w:val="nil"/>
              <w:bottom w:val="single" w:sz="4" w:space="0" w:color="auto"/>
              <w:right w:val="single" w:sz="4" w:space="0" w:color="auto"/>
            </w:tcBorders>
            <w:shd w:val="clear" w:color="000000" w:fill="FFFFFF"/>
            <w:vAlign w:val="center"/>
            <w:hideMark/>
          </w:tcPr>
          <w:p w14:paraId="15ADBC1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1 149,0</w:t>
            </w:r>
          </w:p>
        </w:tc>
      </w:tr>
      <w:tr w:rsidR="00880E80" w:rsidRPr="00880E80" w14:paraId="4F7650E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5D3467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«Организация и проведение профильных смен, многодневных походов, </w:t>
            </w:r>
            <w:proofErr w:type="spellStart"/>
            <w:r w:rsidRPr="00880E80">
              <w:rPr>
                <w:rFonts w:ascii="Times New Roman" w:eastAsia="Times New Roman" w:hAnsi="Times New Roman" w:cs="Times New Roman"/>
                <w:b/>
                <w:bCs/>
                <w:sz w:val="18"/>
                <w:szCs w:val="18"/>
                <w:lang w:eastAsia="ru-RU"/>
              </w:rPr>
              <w:t>турслетов</w:t>
            </w:r>
            <w:proofErr w:type="spellEnd"/>
            <w:r w:rsidRPr="00880E80">
              <w:rPr>
                <w:rFonts w:ascii="Times New Roman" w:eastAsia="Times New Roman" w:hAnsi="Times New Roman" w:cs="Times New Roman"/>
                <w:b/>
                <w:bCs/>
                <w:sz w:val="18"/>
                <w:szCs w:val="18"/>
                <w:lang w:eastAsia="ru-RU"/>
              </w:rPr>
              <w:t>, учебных сборов и т.д.»</w:t>
            </w:r>
          </w:p>
        </w:tc>
        <w:tc>
          <w:tcPr>
            <w:tcW w:w="1418" w:type="dxa"/>
            <w:tcBorders>
              <w:top w:val="nil"/>
              <w:left w:val="nil"/>
              <w:bottom w:val="single" w:sz="4" w:space="0" w:color="auto"/>
              <w:right w:val="single" w:sz="4" w:space="0" w:color="auto"/>
            </w:tcBorders>
            <w:shd w:val="clear" w:color="000000" w:fill="FFFFFF"/>
            <w:vAlign w:val="center"/>
            <w:hideMark/>
          </w:tcPr>
          <w:p w14:paraId="7543EE0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59.2.01.00000</w:t>
            </w:r>
          </w:p>
        </w:tc>
        <w:tc>
          <w:tcPr>
            <w:tcW w:w="850" w:type="dxa"/>
            <w:tcBorders>
              <w:top w:val="nil"/>
              <w:left w:val="nil"/>
              <w:bottom w:val="single" w:sz="4" w:space="0" w:color="auto"/>
              <w:right w:val="single" w:sz="4" w:space="0" w:color="auto"/>
            </w:tcBorders>
            <w:shd w:val="clear" w:color="000000" w:fill="FFFFFF"/>
            <w:vAlign w:val="center"/>
            <w:hideMark/>
          </w:tcPr>
          <w:p w14:paraId="4A10048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38A4B2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75,1</w:t>
            </w:r>
          </w:p>
        </w:tc>
        <w:tc>
          <w:tcPr>
            <w:tcW w:w="1134" w:type="dxa"/>
            <w:tcBorders>
              <w:top w:val="nil"/>
              <w:left w:val="nil"/>
              <w:bottom w:val="single" w:sz="4" w:space="0" w:color="auto"/>
              <w:right w:val="single" w:sz="4" w:space="0" w:color="auto"/>
            </w:tcBorders>
            <w:shd w:val="clear" w:color="000000" w:fill="FFFFFF"/>
            <w:vAlign w:val="center"/>
            <w:hideMark/>
          </w:tcPr>
          <w:p w14:paraId="4B71825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75,0</w:t>
            </w:r>
          </w:p>
        </w:tc>
        <w:tc>
          <w:tcPr>
            <w:tcW w:w="851" w:type="dxa"/>
            <w:tcBorders>
              <w:top w:val="nil"/>
              <w:left w:val="nil"/>
              <w:bottom w:val="single" w:sz="4" w:space="0" w:color="auto"/>
              <w:right w:val="single" w:sz="4" w:space="0" w:color="auto"/>
            </w:tcBorders>
            <w:shd w:val="clear" w:color="000000" w:fill="FFFFFF"/>
            <w:vAlign w:val="center"/>
            <w:hideMark/>
          </w:tcPr>
          <w:p w14:paraId="5CA20A6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75,0</w:t>
            </w:r>
          </w:p>
        </w:tc>
      </w:tr>
      <w:tr w:rsidR="00880E80" w:rsidRPr="00880E80" w14:paraId="574D789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90BC52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Организация и проведение профильных смен, многодневных походов, </w:t>
            </w:r>
            <w:proofErr w:type="spellStart"/>
            <w:r w:rsidRPr="00880E80">
              <w:rPr>
                <w:rFonts w:ascii="Times New Roman" w:eastAsia="Times New Roman" w:hAnsi="Times New Roman" w:cs="Times New Roman"/>
                <w:b/>
                <w:bCs/>
                <w:sz w:val="18"/>
                <w:szCs w:val="18"/>
                <w:lang w:eastAsia="ru-RU"/>
              </w:rPr>
              <w:t>турслетов</w:t>
            </w:r>
            <w:proofErr w:type="spellEnd"/>
            <w:r w:rsidRPr="00880E80">
              <w:rPr>
                <w:rFonts w:ascii="Times New Roman" w:eastAsia="Times New Roman" w:hAnsi="Times New Roman" w:cs="Times New Roman"/>
                <w:b/>
                <w:bCs/>
                <w:sz w:val="18"/>
                <w:szCs w:val="18"/>
                <w:lang w:eastAsia="ru-RU"/>
              </w:rPr>
              <w:t>, учебных сборов и т.д.</w:t>
            </w:r>
          </w:p>
        </w:tc>
        <w:tc>
          <w:tcPr>
            <w:tcW w:w="1418" w:type="dxa"/>
            <w:tcBorders>
              <w:top w:val="nil"/>
              <w:left w:val="nil"/>
              <w:bottom w:val="single" w:sz="4" w:space="0" w:color="auto"/>
              <w:right w:val="single" w:sz="4" w:space="0" w:color="auto"/>
            </w:tcBorders>
            <w:shd w:val="clear" w:color="000000" w:fill="FFFFFF"/>
            <w:vAlign w:val="center"/>
            <w:hideMark/>
          </w:tcPr>
          <w:p w14:paraId="23974B5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59.2.01.00290</w:t>
            </w:r>
          </w:p>
        </w:tc>
        <w:tc>
          <w:tcPr>
            <w:tcW w:w="850" w:type="dxa"/>
            <w:tcBorders>
              <w:top w:val="nil"/>
              <w:left w:val="nil"/>
              <w:bottom w:val="single" w:sz="4" w:space="0" w:color="auto"/>
              <w:right w:val="single" w:sz="4" w:space="0" w:color="auto"/>
            </w:tcBorders>
            <w:shd w:val="clear" w:color="000000" w:fill="FFFFFF"/>
            <w:vAlign w:val="center"/>
            <w:hideMark/>
          </w:tcPr>
          <w:p w14:paraId="7E31870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D168D4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75,1</w:t>
            </w:r>
          </w:p>
        </w:tc>
        <w:tc>
          <w:tcPr>
            <w:tcW w:w="1134" w:type="dxa"/>
            <w:tcBorders>
              <w:top w:val="nil"/>
              <w:left w:val="nil"/>
              <w:bottom w:val="single" w:sz="4" w:space="0" w:color="auto"/>
              <w:right w:val="single" w:sz="4" w:space="0" w:color="auto"/>
            </w:tcBorders>
            <w:shd w:val="clear" w:color="000000" w:fill="FFFFFF"/>
            <w:vAlign w:val="center"/>
            <w:hideMark/>
          </w:tcPr>
          <w:p w14:paraId="7537E12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75,0</w:t>
            </w:r>
          </w:p>
        </w:tc>
        <w:tc>
          <w:tcPr>
            <w:tcW w:w="851" w:type="dxa"/>
            <w:tcBorders>
              <w:top w:val="nil"/>
              <w:left w:val="nil"/>
              <w:bottom w:val="single" w:sz="4" w:space="0" w:color="auto"/>
              <w:right w:val="single" w:sz="4" w:space="0" w:color="auto"/>
            </w:tcBorders>
            <w:shd w:val="clear" w:color="000000" w:fill="FFFFFF"/>
            <w:vAlign w:val="center"/>
            <w:hideMark/>
          </w:tcPr>
          <w:p w14:paraId="7BC5334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75,0</w:t>
            </w:r>
          </w:p>
        </w:tc>
      </w:tr>
      <w:tr w:rsidR="00880E80" w:rsidRPr="00880E80" w14:paraId="688DF1D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219446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2E61F8B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59.2.01.00290</w:t>
            </w:r>
          </w:p>
        </w:tc>
        <w:tc>
          <w:tcPr>
            <w:tcW w:w="850" w:type="dxa"/>
            <w:tcBorders>
              <w:top w:val="nil"/>
              <w:left w:val="nil"/>
              <w:bottom w:val="single" w:sz="4" w:space="0" w:color="auto"/>
              <w:right w:val="single" w:sz="4" w:space="0" w:color="auto"/>
            </w:tcBorders>
            <w:shd w:val="clear" w:color="000000" w:fill="FFFFFF"/>
            <w:vAlign w:val="center"/>
            <w:hideMark/>
          </w:tcPr>
          <w:p w14:paraId="7F8E468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034E45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5829A18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15,0</w:t>
            </w:r>
          </w:p>
        </w:tc>
        <w:tc>
          <w:tcPr>
            <w:tcW w:w="851" w:type="dxa"/>
            <w:tcBorders>
              <w:top w:val="nil"/>
              <w:left w:val="nil"/>
              <w:bottom w:val="single" w:sz="4" w:space="0" w:color="auto"/>
              <w:right w:val="single" w:sz="4" w:space="0" w:color="auto"/>
            </w:tcBorders>
            <w:shd w:val="clear" w:color="000000" w:fill="FFFFFF"/>
            <w:vAlign w:val="center"/>
            <w:hideMark/>
          </w:tcPr>
          <w:p w14:paraId="50264E1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15,0</w:t>
            </w:r>
          </w:p>
        </w:tc>
      </w:tr>
      <w:tr w:rsidR="00880E80" w:rsidRPr="00880E80" w14:paraId="5A022CB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8829A4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35651D8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59.2.01.00290</w:t>
            </w:r>
          </w:p>
        </w:tc>
        <w:tc>
          <w:tcPr>
            <w:tcW w:w="850" w:type="dxa"/>
            <w:tcBorders>
              <w:top w:val="nil"/>
              <w:left w:val="nil"/>
              <w:bottom w:val="single" w:sz="4" w:space="0" w:color="auto"/>
              <w:right w:val="single" w:sz="4" w:space="0" w:color="auto"/>
            </w:tcBorders>
            <w:shd w:val="clear" w:color="000000" w:fill="FFFFFF"/>
            <w:vAlign w:val="center"/>
            <w:hideMark/>
          </w:tcPr>
          <w:p w14:paraId="0329F94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C4C74E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75,1</w:t>
            </w:r>
          </w:p>
        </w:tc>
        <w:tc>
          <w:tcPr>
            <w:tcW w:w="1134" w:type="dxa"/>
            <w:tcBorders>
              <w:top w:val="nil"/>
              <w:left w:val="nil"/>
              <w:bottom w:val="single" w:sz="4" w:space="0" w:color="auto"/>
              <w:right w:val="single" w:sz="4" w:space="0" w:color="auto"/>
            </w:tcBorders>
            <w:shd w:val="clear" w:color="000000" w:fill="FFFFFF"/>
            <w:vAlign w:val="center"/>
            <w:hideMark/>
          </w:tcPr>
          <w:p w14:paraId="1C2D9B8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851" w:type="dxa"/>
            <w:tcBorders>
              <w:top w:val="nil"/>
              <w:left w:val="nil"/>
              <w:bottom w:val="single" w:sz="4" w:space="0" w:color="auto"/>
              <w:right w:val="single" w:sz="4" w:space="0" w:color="auto"/>
            </w:tcBorders>
            <w:shd w:val="clear" w:color="000000" w:fill="FFFFFF"/>
            <w:vAlign w:val="center"/>
            <w:hideMark/>
          </w:tcPr>
          <w:p w14:paraId="1CB4AA9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r>
      <w:tr w:rsidR="00880E80" w:rsidRPr="00880E80" w14:paraId="1DE5A6B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0794C1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«Мероприятия по проведению оздоровительной кампании детей»</w:t>
            </w:r>
          </w:p>
        </w:tc>
        <w:tc>
          <w:tcPr>
            <w:tcW w:w="1418" w:type="dxa"/>
            <w:tcBorders>
              <w:top w:val="nil"/>
              <w:left w:val="nil"/>
              <w:bottom w:val="single" w:sz="4" w:space="0" w:color="auto"/>
              <w:right w:val="single" w:sz="4" w:space="0" w:color="auto"/>
            </w:tcBorders>
            <w:shd w:val="clear" w:color="000000" w:fill="FFFFFF"/>
            <w:vAlign w:val="center"/>
            <w:hideMark/>
          </w:tcPr>
          <w:p w14:paraId="68697E6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59.2.03.00000</w:t>
            </w:r>
          </w:p>
        </w:tc>
        <w:tc>
          <w:tcPr>
            <w:tcW w:w="850" w:type="dxa"/>
            <w:tcBorders>
              <w:top w:val="nil"/>
              <w:left w:val="nil"/>
              <w:bottom w:val="single" w:sz="4" w:space="0" w:color="auto"/>
              <w:right w:val="single" w:sz="4" w:space="0" w:color="auto"/>
            </w:tcBorders>
            <w:shd w:val="clear" w:color="000000" w:fill="FFFFFF"/>
            <w:vAlign w:val="center"/>
            <w:hideMark/>
          </w:tcPr>
          <w:p w14:paraId="3223F48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8691CE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313,6</w:t>
            </w:r>
          </w:p>
        </w:tc>
        <w:tc>
          <w:tcPr>
            <w:tcW w:w="1134" w:type="dxa"/>
            <w:tcBorders>
              <w:top w:val="nil"/>
              <w:left w:val="nil"/>
              <w:bottom w:val="single" w:sz="4" w:space="0" w:color="auto"/>
              <w:right w:val="single" w:sz="4" w:space="0" w:color="auto"/>
            </w:tcBorders>
            <w:shd w:val="clear" w:color="000000" w:fill="FFFFFF"/>
            <w:vAlign w:val="center"/>
            <w:hideMark/>
          </w:tcPr>
          <w:p w14:paraId="6386FB1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170,0</w:t>
            </w:r>
          </w:p>
        </w:tc>
        <w:tc>
          <w:tcPr>
            <w:tcW w:w="851" w:type="dxa"/>
            <w:tcBorders>
              <w:top w:val="nil"/>
              <w:left w:val="nil"/>
              <w:bottom w:val="single" w:sz="4" w:space="0" w:color="auto"/>
              <w:right w:val="single" w:sz="4" w:space="0" w:color="auto"/>
            </w:tcBorders>
            <w:shd w:val="clear" w:color="000000" w:fill="FFFFFF"/>
            <w:vAlign w:val="center"/>
            <w:hideMark/>
          </w:tcPr>
          <w:p w14:paraId="4C5CC45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170,0</w:t>
            </w:r>
          </w:p>
        </w:tc>
      </w:tr>
      <w:tr w:rsidR="00880E80" w:rsidRPr="00880E80" w14:paraId="180ACCB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E394AD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проведению оздоровительной кампании детей</w:t>
            </w:r>
          </w:p>
        </w:tc>
        <w:tc>
          <w:tcPr>
            <w:tcW w:w="1418" w:type="dxa"/>
            <w:tcBorders>
              <w:top w:val="nil"/>
              <w:left w:val="nil"/>
              <w:bottom w:val="single" w:sz="4" w:space="0" w:color="auto"/>
              <w:right w:val="single" w:sz="4" w:space="0" w:color="auto"/>
            </w:tcBorders>
            <w:shd w:val="clear" w:color="000000" w:fill="FFFFFF"/>
            <w:vAlign w:val="center"/>
            <w:hideMark/>
          </w:tcPr>
          <w:p w14:paraId="46F7FE5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59.2.03.00300</w:t>
            </w:r>
          </w:p>
        </w:tc>
        <w:tc>
          <w:tcPr>
            <w:tcW w:w="850" w:type="dxa"/>
            <w:tcBorders>
              <w:top w:val="nil"/>
              <w:left w:val="nil"/>
              <w:bottom w:val="single" w:sz="4" w:space="0" w:color="auto"/>
              <w:right w:val="single" w:sz="4" w:space="0" w:color="auto"/>
            </w:tcBorders>
            <w:shd w:val="clear" w:color="000000" w:fill="FFFFFF"/>
            <w:vAlign w:val="center"/>
            <w:hideMark/>
          </w:tcPr>
          <w:p w14:paraId="32E4C48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D53DA4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313,6</w:t>
            </w:r>
          </w:p>
        </w:tc>
        <w:tc>
          <w:tcPr>
            <w:tcW w:w="1134" w:type="dxa"/>
            <w:tcBorders>
              <w:top w:val="nil"/>
              <w:left w:val="nil"/>
              <w:bottom w:val="single" w:sz="4" w:space="0" w:color="auto"/>
              <w:right w:val="single" w:sz="4" w:space="0" w:color="auto"/>
            </w:tcBorders>
            <w:shd w:val="clear" w:color="000000" w:fill="FFFFFF"/>
            <w:vAlign w:val="center"/>
            <w:hideMark/>
          </w:tcPr>
          <w:p w14:paraId="64EA16A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170,0</w:t>
            </w:r>
          </w:p>
        </w:tc>
        <w:tc>
          <w:tcPr>
            <w:tcW w:w="851" w:type="dxa"/>
            <w:tcBorders>
              <w:top w:val="nil"/>
              <w:left w:val="nil"/>
              <w:bottom w:val="single" w:sz="4" w:space="0" w:color="auto"/>
              <w:right w:val="single" w:sz="4" w:space="0" w:color="auto"/>
            </w:tcBorders>
            <w:shd w:val="clear" w:color="000000" w:fill="FFFFFF"/>
            <w:vAlign w:val="center"/>
            <w:hideMark/>
          </w:tcPr>
          <w:p w14:paraId="037419B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170,0</w:t>
            </w:r>
          </w:p>
        </w:tc>
      </w:tr>
      <w:tr w:rsidR="00880E80" w:rsidRPr="00880E80" w14:paraId="32C8373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15D009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17EBA45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59.2.03.00300</w:t>
            </w:r>
          </w:p>
        </w:tc>
        <w:tc>
          <w:tcPr>
            <w:tcW w:w="850" w:type="dxa"/>
            <w:tcBorders>
              <w:top w:val="nil"/>
              <w:left w:val="nil"/>
              <w:bottom w:val="single" w:sz="4" w:space="0" w:color="auto"/>
              <w:right w:val="single" w:sz="4" w:space="0" w:color="auto"/>
            </w:tcBorders>
            <w:shd w:val="clear" w:color="000000" w:fill="FFFFFF"/>
            <w:vAlign w:val="center"/>
            <w:hideMark/>
          </w:tcPr>
          <w:p w14:paraId="460BE27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0FCA32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313,6</w:t>
            </w:r>
          </w:p>
        </w:tc>
        <w:tc>
          <w:tcPr>
            <w:tcW w:w="1134" w:type="dxa"/>
            <w:tcBorders>
              <w:top w:val="nil"/>
              <w:left w:val="nil"/>
              <w:bottom w:val="single" w:sz="4" w:space="0" w:color="auto"/>
              <w:right w:val="single" w:sz="4" w:space="0" w:color="auto"/>
            </w:tcBorders>
            <w:shd w:val="clear" w:color="000000" w:fill="FFFFFF"/>
            <w:vAlign w:val="center"/>
            <w:hideMark/>
          </w:tcPr>
          <w:p w14:paraId="070D30B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170,0</w:t>
            </w:r>
          </w:p>
        </w:tc>
        <w:tc>
          <w:tcPr>
            <w:tcW w:w="851" w:type="dxa"/>
            <w:tcBorders>
              <w:top w:val="nil"/>
              <w:left w:val="nil"/>
              <w:bottom w:val="single" w:sz="4" w:space="0" w:color="auto"/>
              <w:right w:val="single" w:sz="4" w:space="0" w:color="auto"/>
            </w:tcBorders>
            <w:shd w:val="clear" w:color="000000" w:fill="FFFFFF"/>
            <w:vAlign w:val="center"/>
            <w:hideMark/>
          </w:tcPr>
          <w:p w14:paraId="2013CDB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170,0</w:t>
            </w:r>
          </w:p>
        </w:tc>
      </w:tr>
      <w:tr w:rsidR="00880E80" w:rsidRPr="00880E80" w14:paraId="1555F22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5FAAF8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«Развитие инфраструктуры отдыха, оздоровления и занятости детей и подростков в каникулярное время»</w:t>
            </w:r>
          </w:p>
        </w:tc>
        <w:tc>
          <w:tcPr>
            <w:tcW w:w="1418" w:type="dxa"/>
            <w:tcBorders>
              <w:top w:val="nil"/>
              <w:left w:val="nil"/>
              <w:bottom w:val="single" w:sz="4" w:space="0" w:color="auto"/>
              <w:right w:val="single" w:sz="4" w:space="0" w:color="auto"/>
            </w:tcBorders>
            <w:shd w:val="clear" w:color="000000" w:fill="FFFFFF"/>
            <w:vAlign w:val="center"/>
            <w:hideMark/>
          </w:tcPr>
          <w:p w14:paraId="3D2D1F5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59.2.04.00000</w:t>
            </w:r>
          </w:p>
        </w:tc>
        <w:tc>
          <w:tcPr>
            <w:tcW w:w="850" w:type="dxa"/>
            <w:tcBorders>
              <w:top w:val="nil"/>
              <w:left w:val="nil"/>
              <w:bottom w:val="single" w:sz="4" w:space="0" w:color="auto"/>
              <w:right w:val="single" w:sz="4" w:space="0" w:color="auto"/>
            </w:tcBorders>
            <w:shd w:val="clear" w:color="000000" w:fill="FFFFFF"/>
            <w:vAlign w:val="center"/>
            <w:hideMark/>
          </w:tcPr>
          <w:p w14:paraId="07174CA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3E38D0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395,7</w:t>
            </w:r>
          </w:p>
        </w:tc>
        <w:tc>
          <w:tcPr>
            <w:tcW w:w="1134" w:type="dxa"/>
            <w:tcBorders>
              <w:top w:val="nil"/>
              <w:left w:val="nil"/>
              <w:bottom w:val="single" w:sz="4" w:space="0" w:color="auto"/>
              <w:right w:val="single" w:sz="4" w:space="0" w:color="auto"/>
            </w:tcBorders>
            <w:shd w:val="clear" w:color="000000" w:fill="FFFFFF"/>
            <w:vAlign w:val="center"/>
            <w:hideMark/>
          </w:tcPr>
          <w:p w14:paraId="6BA6763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6C124E6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105FD38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D38637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Развитие инфраструктуры отдыха, оздоровления и занятости детей и подростков в каникулярное время</w:t>
            </w:r>
          </w:p>
        </w:tc>
        <w:tc>
          <w:tcPr>
            <w:tcW w:w="1418" w:type="dxa"/>
            <w:tcBorders>
              <w:top w:val="nil"/>
              <w:left w:val="nil"/>
              <w:bottom w:val="single" w:sz="4" w:space="0" w:color="auto"/>
              <w:right w:val="single" w:sz="4" w:space="0" w:color="auto"/>
            </w:tcBorders>
            <w:shd w:val="clear" w:color="000000" w:fill="FFFFFF"/>
            <w:vAlign w:val="center"/>
            <w:hideMark/>
          </w:tcPr>
          <w:p w14:paraId="174CB22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59.2.04.00310</w:t>
            </w:r>
          </w:p>
        </w:tc>
        <w:tc>
          <w:tcPr>
            <w:tcW w:w="850" w:type="dxa"/>
            <w:tcBorders>
              <w:top w:val="nil"/>
              <w:left w:val="nil"/>
              <w:bottom w:val="single" w:sz="4" w:space="0" w:color="auto"/>
              <w:right w:val="single" w:sz="4" w:space="0" w:color="auto"/>
            </w:tcBorders>
            <w:shd w:val="clear" w:color="000000" w:fill="FFFFFF"/>
            <w:vAlign w:val="center"/>
            <w:hideMark/>
          </w:tcPr>
          <w:p w14:paraId="745A9D6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354D36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395,7</w:t>
            </w:r>
          </w:p>
        </w:tc>
        <w:tc>
          <w:tcPr>
            <w:tcW w:w="1134" w:type="dxa"/>
            <w:tcBorders>
              <w:top w:val="nil"/>
              <w:left w:val="nil"/>
              <w:bottom w:val="single" w:sz="4" w:space="0" w:color="auto"/>
              <w:right w:val="single" w:sz="4" w:space="0" w:color="auto"/>
            </w:tcBorders>
            <w:shd w:val="clear" w:color="000000" w:fill="FFFFFF"/>
            <w:vAlign w:val="center"/>
            <w:hideMark/>
          </w:tcPr>
          <w:p w14:paraId="783EFAB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2326538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2C2A016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743190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4239E0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59.2.04.00310</w:t>
            </w:r>
          </w:p>
        </w:tc>
        <w:tc>
          <w:tcPr>
            <w:tcW w:w="850" w:type="dxa"/>
            <w:tcBorders>
              <w:top w:val="nil"/>
              <w:left w:val="nil"/>
              <w:bottom w:val="single" w:sz="4" w:space="0" w:color="auto"/>
              <w:right w:val="single" w:sz="4" w:space="0" w:color="auto"/>
            </w:tcBorders>
            <w:shd w:val="clear" w:color="000000" w:fill="FFFFFF"/>
            <w:vAlign w:val="center"/>
            <w:hideMark/>
          </w:tcPr>
          <w:p w14:paraId="1572116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412E30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395,7</w:t>
            </w:r>
          </w:p>
        </w:tc>
        <w:tc>
          <w:tcPr>
            <w:tcW w:w="1134" w:type="dxa"/>
            <w:tcBorders>
              <w:top w:val="nil"/>
              <w:left w:val="nil"/>
              <w:bottom w:val="single" w:sz="4" w:space="0" w:color="auto"/>
              <w:right w:val="single" w:sz="4" w:space="0" w:color="auto"/>
            </w:tcBorders>
            <w:shd w:val="clear" w:color="000000" w:fill="FFFFFF"/>
            <w:vAlign w:val="center"/>
            <w:hideMark/>
          </w:tcPr>
          <w:p w14:paraId="739D57D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7640B9E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r>
      <w:tr w:rsidR="00880E80" w:rsidRPr="00880E80" w14:paraId="529D4DF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283D44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«Вложения в материально-техническую базу летних оздоровительных учреждений района»</w:t>
            </w:r>
          </w:p>
        </w:tc>
        <w:tc>
          <w:tcPr>
            <w:tcW w:w="1418" w:type="dxa"/>
            <w:tcBorders>
              <w:top w:val="nil"/>
              <w:left w:val="nil"/>
              <w:bottom w:val="single" w:sz="4" w:space="0" w:color="auto"/>
              <w:right w:val="single" w:sz="4" w:space="0" w:color="auto"/>
            </w:tcBorders>
            <w:shd w:val="clear" w:color="000000" w:fill="FFFFFF"/>
            <w:vAlign w:val="center"/>
            <w:hideMark/>
          </w:tcPr>
          <w:p w14:paraId="7674AE0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59.2.05.00000</w:t>
            </w:r>
          </w:p>
        </w:tc>
        <w:tc>
          <w:tcPr>
            <w:tcW w:w="850" w:type="dxa"/>
            <w:tcBorders>
              <w:top w:val="nil"/>
              <w:left w:val="nil"/>
              <w:bottom w:val="single" w:sz="4" w:space="0" w:color="auto"/>
              <w:right w:val="single" w:sz="4" w:space="0" w:color="auto"/>
            </w:tcBorders>
            <w:shd w:val="clear" w:color="000000" w:fill="FFFFFF"/>
            <w:vAlign w:val="center"/>
            <w:hideMark/>
          </w:tcPr>
          <w:p w14:paraId="7544CF0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BC832C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14:paraId="7A52309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3E1F521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61DBD3A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7C3ED9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Вложения в материально- техническую базу летних оздоровительных учреждений района</w:t>
            </w:r>
          </w:p>
        </w:tc>
        <w:tc>
          <w:tcPr>
            <w:tcW w:w="1418" w:type="dxa"/>
            <w:tcBorders>
              <w:top w:val="nil"/>
              <w:left w:val="nil"/>
              <w:bottom w:val="single" w:sz="4" w:space="0" w:color="auto"/>
              <w:right w:val="single" w:sz="4" w:space="0" w:color="auto"/>
            </w:tcBorders>
            <w:shd w:val="clear" w:color="000000" w:fill="FFFFFF"/>
            <w:vAlign w:val="center"/>
            <w:hideMark/>
          </w:tcPr>
          <w:p w14:paraId="327FA2C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59.2.05.00320</w:t>
            </w:r>
          </w:p>
        </w:tc>
        <w:tc>
          <w:tcPr>
            <w:tcW w:w="850" w:type="dxa"/>
            <w:tcBorders>
              <w:top w:val="nil"/>
              <w:left w:val="nil"/>
              <w:bottom w:val="single" w:sz="4" w:space="0" w:color="auto"/>
              <w:right w:val="single" w:sz="4" w:space="0" w:color="auto"/>
            </w:tcBorders>
            <w:shd w:val="clear" w:color="000000" w:fill="FFFFFF"/>
            <w:vAlign w:val="center"/>
            <w:hideMark/>
          </w:tcPr>
          <w:p w14:paraId="6594D18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3655E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14:paraId="548B159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76C7963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017B3D6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954066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3787BCD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59.2.05.00320</w:t>
            </w:r>
          </w:p>
        </w:tc>
        <w:tc>
          <w:tcPr>
            <w:tcW w:w="850" w:type="dxa"/>
            <w:tcBorders>
              <w:top w:val="nil"/>
              <w:left w:val="nil"/>
              <w:bottom w:val="single" w:sz="4" w:space="0" w:color="auto"/>
              <w:right w:val="single" w:sz="4" w:space="0" w:color="auto"/>
            </w:tcBorders>
            <w:shd w:val="clear" w:color="000000" w:fill="FFFFFF"/>
            <w:vAlign w:val="center"/>
            <w:hideMark/>
          </w:tcPr>
          <w:p w14:paraId="6D639EB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1CD28A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14:paraId="569C610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48445B9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r>
      <w:tr w:rsidR="00880E80" w:rsidRPr="00880E80" w14:paraId="44B67AC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FEE4D3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"Расходные </w:t>
            </w:r>
            <w:proofErr w:type="gramStart"/>
            <w:r w:rsidRPr="00880E80">
              <w:rPr>
                <w:rFonts w:ascii="Times New Roman" w:eastAsia="Times New Roman" w:hAnsi="Times New Roman" w:cs="Times New Roman"/>
                <w:b/>
                <w:bCs/>
                <w:sz w:val="18"/>
                <w:szCs w:val="18"/>
                <w:lang w:eastAsia="ru-RU"/>
              </w:rPr>
              <w:t>обязательства  на</w:t>
            </w:r>
            <w:proofErr w:type="gramEnd"/>
            <w:r w:rsidRPr="00880E80">
              <w:rPr>
                <w:rFonts w:ascii="Times New Roman" w:eastAsia="Times New Roman" w:hAnsi="Times New Roman" w:cs="Times New Roman"/>
                <w:b/>
                <w:bCs/>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w:t>
            </w:r>
          </w:p>
        </w:tc>
        <w:tc>
          <w:tcPr>
            <w:tcW w:w="1418" w:type="dxa"/>
            <w:tcBorders>
              <w:top w:val="nil"/>
              <w:left w:val="nil"/>
              <w:bottom w:val="single" w:sz="4" w:space="0" w:color="auto"/>
              <w:right w:val="single" w:sz="4" w:space="0" w:color="auto"/>
            </w:tcBorders>
            <w:shd w:val="clear" w:color="000000" w:fill="FFFFFF"/>
            <w:vAlign w:val="center"/>
            <w:hideMark/>
          </w:tcPr>
          <w:p w14:paraId="2414F97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59.2.06.00000</w:t>
            </w:r>
          </w:p>
        </w:tc>
        <w:tc>
          <w:tcPr>
            <w:tcW w:w="850" w:type="dxa"/>
            <w:tcBorders>
              <w:top w:val="nil"/>
              <w:left w:val="nil"/>
              <w:bottom w:val="single" w:sz="4" w:space="0" w:color="auto"/>
              <w:right w:val="single" w:sz="4" w:space="0" w:color="auto"/>
            </w:tcBorders>
            <w:shd w:val="clear" w:color="000000" w:fill="FFFFFF"/>
            <w:vAlign w:val="center"/>
            <w:hideMark/>
          </w:tcPr>
          <w:p w14:paraId="53B24DE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A6449D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1 060,7</w:t>
            </w:r>
          </w:p>
        </w:tc>
        <w:tc>
          <w:tcPr>
            <w:tcW w:w="1134" w:type="dxa"/>
            <w:tcBorders>
              <w:top w:val="nil"/>
              <w:left w:val="nil"/>
              <w:bottom w:val="single" w:sz="4" w:space="0" w:color="auto"/>
              <w:right w:val="single" w:sz="4" w:space="0" w:color="auto"/>
            </w:tcBorders>
            <w:shd w:val="clear" w:color="000000" w:fill="FFFFFF"/>
            <w:vAlign w:val="center"/>
            <w:hideMark/>
          </w:tcPr>
          <w:p w14:paraId="7470FD7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872,1</w:t>
            </w:r>
          </w:p>
        </w:tc>
        <w:tc>
          <w:tcPr>
            <w:tcW w:w="851" w:type="dxa"/>
            <w:tcBorders>
              <w:top w:val="nil"/>
              <w:left w:val="nil"/>
              <w:bottom w:val="single" w:sz="4" w:space="0" w:color="auto"/>
              <w:right w:val="single" w:sz="4" w:space="0" w:color="auto"/>
            </w:tcBorders>
            <w:shd w:val="clear" w:color="000000" w:fill="FFFFFF"/>
            <w:vAlign w:val="center"/>
            <w:hideMark/>
          </w:tcPr>
          <w:p w14:paraId="2DB99C8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844,0</w:t>
            </w:r>
          </w:p>
        </w:tc>
      </w:tr>
      <w:tr w:rsidR="00880E80" w:rsidRPr="00880E80" w14:paraId="0269E7F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78FE8D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Расходные </w:t>
            </w:r>
            <w:proofErr w:type="gramStart"/>
            <w:r w:rsidRPr="00880E80">
              <w:rPr>
                <w:rFonts w:ascii="Times New Roman" w:eastAsia="Times New Roman" w:hAnsi="Times New Roman" w:cs="Times New Roman"/>
                <w:b/>
                <w:bCs/>
                <w:sz w:val="18"/>
                <w:szCs w:val="18"/>
                <w:lang w:eastAsia="ru-RU"/>
              </w:rPr>
              <w:t>обязательства  на</w:t>
            </w:r>
            <w:proofErr w:type="gramEnd"/>
            <w:r w:rsidRPr="00880E80">
              <w:rPr>
                <w:rFonts w:ascii="Times New Roman" w:eastAsia="Times New Roman" w:hAnsi="Times New Roman" w:cs="Times New Roman"/>
                <w:b/>
                <w:bCs/>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w:t>
            </w:r>
          </w:p>
        </w:tc>
        <w:tc>
          <w:tcPr>
            <w:tcW w:w="1418" w:type="dxa"/>
            <w:tcBorders>
              <w:top w:val="nil"/>
              <w:left w:val="nil"/>
              <w:bottom w:val="single" w:sz="4" w:space="0" w:color="auto"/>
              <w:right w:val="single" w:sz="4" w:space="0" w:color="auto"/>
            </w:tcBorders>
            <w:shd w:val="clear" w:color="000000" w:fill="FFFFFF"/>
            <w:vAlign w:val="center"/>
            <w:hideMark/>
          </w:tcPr>
          <w:p w14:paraId="56E3AEA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59.2.</w:t>
            </w:r>
            <w:proofErr w:type="gramStart"/>
            <w:r w:rsidRPr="00880E80">
              <w:rPr>
                <w:rFonts w:ascii="Times New Roman" w:eastAsia="Times New Roman" w:hAnsi="Times New Roman" w:cs="Times New Roman"/>
                <w:b/>
                <w:bCs/>
                <w:sz w:val="18"/>
                <w:szCs w:val="18"/>
                <w:lang w:eastAsia="ru-RU"/>
              </w:rPr>
              <w:t>06.S</w:t>
            </w:r>
            <w:proofErr w:type="gramEnd"/>
            <w:r w:rsidRPr="00880E80">
              <w:rPr>
                <w:rFonts w:ascii="Times New Roman" w:eastAsia="Times New Roman" w:hAnsi="Times New Roman" w:cs="Times New Roman"/>
                <w:b/>
                <w:bCs/>
                <w:sz w:val="18"/>
                <w:szCs w:val="18"/>
                <w:lang w:eastAsia="ru-RU"/>
              </w:rPr>
              <w:t>7500</w:t>
            </w:r>
          </w:p>
        </w:tc>
        <w:tc>
          <w:tcPr>
            <w:tcW w:w="850" w:type="dxa"/>
            <w:tcBorders>
              <w:top w:val="nil"/>
              <w:left w:val="nil"/>
              <w:bottom w:val="single" w:sz="4" w:space="0" w:color="auto"/>
              <w:right w:val="single" w:sz="4" w:space="0" w:color="auto"/>
            </w:tcBorders>
            <w:shd w:val="clear" w:color="000000" w:fill="FFFFFF"/>
            <w:vAlign w:val="center"/>
            <w:hideMark/>
          </w:tcPr>
          <w:p w14:paraId="77B0523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24F43D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1 060,7</w:t>
            </w:r>
          </w:p>
        </w:tc>
        <w:tc>
          <w:tcPr>
            <w:tcW w:w="1134" w:type="dxa"/>
            <w:tcBorders>
              <w:top w:val="nil"/>
              <w:left w:val="nil"/>
              <w:bottom w:val="single" w:sz="4" w:space="0" w:color="auto"/>
              <w:right w:val="single" w:sz="4" w:space="0" w:color="auto"/>
            </w:tcBorders>
            <w:shd w:val="clear" w:color="000000" w:fill="FFFFFF"/>
            <w:vAlign w:val="center"/>
            <w:hideMark/>
          </w:tcPr>
          <w:p w14:paraId="75E9DDE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872,1</w:t>
            </w:r>
          </w:p>
        </w:tc>
        <w:tc>
          <w:tcPr>
            <w:tcW w:w="851" w:type="dxa"/>
            <w:tcBorders>
              <w:top w:val="nil"/>
              <w:left w:val="nil"/>
              <w:bottom w:val="single" w:sz="4" w:space="0" w:color="auto"/>
              <w:right w:val="single" w:sz="4" w:space="0" w:color="auto"/>
            </w:tcBorders>
            <w:shd w:val="clear" w:color="000000" w:fill="FFFFFF"/>
            <w:vAlign w:val="center"/>
            <w:hideMark/>
          </w:tcPr>
          <w:p w14:paraId="27F1CD9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844,0</w:t>
            </w:r>
          </w:p>
        </w:tc>
      </w:tr>
      <w:tr w:rsidR="00880E80" w:rsidRPr="00880E80" w14:paraId="1940709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3F49FB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4AA0C13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59.2.</w:t>
            </w:r>
            <w:proofErr w:type="gramStart"/>
            <w:r w:rsidRPr="00880E80">
              <w:rPr>
                <w:rFonts w:ascii="Times New Roman" w:eastAsia="Times New Roman" w:hAnsi="Times New Roman" w:cs="Times New Roman"/>
                <w:sz w:val="18"/>
                <w:szCs w:val="18"/>
                <w:lang w:eastAsia="ru-RU"/>
              </w:rPr>
              <w:t>06.S</w:t>
            </w:r>
            <w:proofErr w:type="gramEnd"/>
            <w:r w:rsidRPr="00880E80">
              <w:rPr>
                <w:rFonts w:ascii="Times New Roman" w:eastAsia="Times New Roman" w:hAnsi="Times New Roman" w:cs="Times New Roman"/>
                <w:sz w:val="18"/>
                <w:szCs w:val="18"/>
                <w:lang w:eastAsia="ru-RU"/>
              </w:rPr>
              <w:t>7500</w:t>
            </w:r>
          </w:p>
        </w:tc>
        <w:tc>
          <w:tcPr>
            <w:tcW w:w="850" w:type="dxa"/>
            <w:tcBorders>
              <w:top w:val="nil"/>
              <w:left w:val="nil"/>
              <w:bottom w:val="single" w:sz="4" w:space="0" w:color="auto"/>
              <w:right w:val="single" w:sz="4" w:space="0" w:color="auto"/>
            </w:tcBorders>
            <w:shd w:val="clear" w:color="000000" w:fill="FFFFFF"/>
            <w:vAlign w:val="center"/>
            <w:hideMark/>
          </w:tcPr>
          <w:p w14:paraId="14207A1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3CF8F03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22,5</w:t>
            </w:r>
          </w:p>
        </w:tc>
        <w:tc>
          <w:tcPr>
            <w:tcW w:w="1134" w:type="dxa"/>
            <w:tcBorders>
              <w:top w:val="nil"/>
              <w:left w:val="nil"/>
              <w:bottom w:val="single" w:sz="4" w:space="0" w:color="auto"/>
              <w:right w:val="single" w:sz="4" w:space="0" w:color="auto"/>
            </w:tcBorders>
            <w:shd w:val="clear" w:color="000000" w:fill="FFFFFF"/>
            <w:vAlign w:val="center"/>
            <w:hideMark/>
          </w:tcPr>
          <w:p w14:paraId="3525483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14:paraId="72509A6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r>
      <w:tr w:rsidR="00880E80" w:rsidRPr="00880E80" w14:paraId="302C193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82CC8A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91A2FB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59.2.</w:t>
            </w:r>
            <w:proofErr w:type="gramStart"/>
            <w:r w:rsidRPr="00880E80">
              <w:rPr>
                <w:rFonts w:ascii="Times New Roman" w:eastAsia="Times New Roman" w:hAnsi="Times New Roman" w:cs="Times New Roman"/>
                <w:sz w:val="18"/>
                <w:szCs w:val="18"/>
                <w:lang w:eastAsia="ru-RU"/>
              </w:rPr>
              <w:t>06.S</w:t>
            </w:r>
            <w:proofErr w:type="gramEnd"/>
            <w:r w:rsidRPr="00880E80">
              <w:rPr>
                <w:rFonts w:ascii="Times New Roman" w:eastAsia="Times New Roman" w:hAnsi="Times New Roman" w:cs="Times New Roman"/>
                <w:sz w:val="18"/>
                <w:szCs w:val="18"/>
                <w:lang w:eastAsia="ru-RU"/>
              </w:rPr>
              <w:t>7500</w:t>
            </w:r>
          </w:p>
        </w:tc>
        <w:tc>
          <w:tcPr>
            <w:tcW w:w="850" w:type="dxa"/>
            <w:tcBorders>
              <w:top w:val="nil"/>
              <w:left w:val="nil"/>
              <w:bottom w:val="single" w:sz="4" w:space="0" w:color="auto"/>
              <w:right w:val="single" w:sz="4" w:space="0" w:color="auto"/>
            </w:tcBorders>
            <w:shd w:val="clear" w:color="000000" w:fill="FFFFFF"/>
            <w:vAlign w:val="center"/>
            <w:hideMark/>
          </w:tcPr>
          <w:p w14:paraId="0CA56E2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17F8C8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1 038,2</w:t>
            </w:r>
          </w:p>
        </w:tc>
        <w:tc>
          <w:tcPr>
            <w:tcW w:w="1134" w:type="dxa"/>
            <w:tcBorders>
              <w:top w:val="nil"/>
              <w:left w:val="nil"/>
              <w:bottom w:val="single" w:sz="4" w:space="0" w:color="auto"/>
              <w:right w:val="single" w:sz="4" w:space="0" w:color="auto"/>
            </w:tcBorders>
            <w:shd w:val="clear" w:color="000000" w:fill="FFFFFF"/>
            <w:vAlign w:val="center"/>
            <w:hideMark/>
          </w:tcPr>
          <w:p w14:paraId="553E35D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842,1</w:t>
            </w:r>
          </w:p>
        </w:tc>
        <w:tc>
          <w:tcPr>
            <w:tcW w:w="851" w:type="dxa"/>
            <w:tcBorders>
              <w:top w:val="nil"/>
              <w:left w:val="nil"/>
              <w:bottom w:val="single" w:sz="4" w:space="0" w:color="auto"/>
              <w:right w:val="single" w:sz="4" w:space="0" w:color="auto"/>
            </w:tcBorders>
            <w:shd w:val="clear" w:color="000000" w:fill="FFFFFF"/>
            <w:vAlign w:val="center"/>
            <w:hideMark/>
          </w:tcPr>
          <w:p w14:paraId="4EA5229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814,0</w:t>
            </w:r>
          </w:p>
        </w:tc>
      </w:tr>
      <w:tr w:rsidR="00880E80" w:rsidRPr="00880E80" w14:paraId="630C806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6D085E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28AE0C3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59.3.00.00000</w:t>
            </w:r>
          </w:p>
        </w:tc>
        <w:tc>
          <w:tcPr>
            <w:tcW w:w="850" w:type="dxa"/>
            <w:tcBorders>
              <w:top w:val="nil"/>
              <w:left w:val="nil"/>
              <w:bottom w:val="single" w:sz="4" w:space="0" w:color="auto"/>
              <w:right w:val="single" w:sz="4" w:space="0" w:color="auto"/>
            </w:tcBorders>
            <w:shd w:val="clear" w:color="000000" w:fill="FFFFFF"/>
            <w:vAlign w:val="center"/>
            <w:hideMark/>
          </w:tcPr>
          <w:p w14:paraId="381697C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5C8ACC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413 790,6</w:t>
            </w:r>
          </w:p>
        </w:tc>
        <w:tc>
          <w:tcPr>
            <w:tcW w:w="1134" w:type="dxa"/>
            <w:tcBorders>
              <w:top w:val="nil"/>
              <w:left w:val="nil"/>
              <w:bottom w:val="single" w:sz="4" w:space="0" w:color="auto"/>
              <w:right w:val="single" w:sz="4" w:space="0" w:color="auto"/>
            </w:tcBorders>
            <w:shd w:val="clear" w:color="000000" w:fill="FFFFFF"/>
            <w:vAlign w:val="center"/>
            <w:hideMark/>
          </w:tcPr>
          <w:p w14:paraId="0E99ADE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410 547,9</w:t>
            </w:r>
          </w:p>
        </w:tc>
        <w:tc>
          <w:tcPr>
            <w:tcW w:w="851" w:type="dxa"/>
            <w:tcBorders>
              <w:top w:val="nil"/>
              <w:left w:val="nil"/>
              <w:bottom w:val="single" w:sz="4" w:space="0" w:color="auto"/>
              <w:right w:val="single" w:sz="4" w:space="0" w:color="auto"/>
            </w:tcBorders>
            <w:shd w:val="clear" w:color="000000" w:fill="FFFFFF"/>
            <w:vAlign w:val="center"/>
            <w:hideMark/>
          </w:tcPr>
          <w:p w14:paraId="38B06B2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434 093,0</w:t>
            </w:r>
          </w:p>
        </w:tc>
      </w:tr>
      <w:tr w:rsidR="00880E80" w:rsidRPr="00880E80" w14:paraId="2B45D9E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1A6CE3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14:paraId="2741721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59.3.01.00000</w:t>
            </w:r>
          </w:p>
        </w:tc>
        <w:tc>
          <w:tcPr>
            <w:tcW w:w="850" w:type="dxa"/>
            <w:tcBorders>
              <w:top w:val="nil"/>
              <w:left w:val="nil"/>
              <w:bottom w:val="single" w:sz="4" w:space="0" w:color="auto"/>
              <w:right w:val="single" w:sz="4" w:space="0" w:color="auto"/>
            </w:tcBorders>
            <w:shd w:val="clear" w:color="000000" w:fill="FFFFFF"/>
            <w:vAlign w:val="center"/>
            <w:hideMark/>
          </w:tcPr>
          <w:p w14:paraId="14C3987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EBD674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417,4</w:t>
            </w:r>
          </w:p>
        </w:tc>
        <w:tc>
          <w:tcPr>
            <w:tcW w:w="1134" w:type="dxa"/>
            <w:tcBorders>
              <w:top w:val="nil"/>
              <w:left w:val="nil"/>
              <w:bottom w:val="single" w:sz="4" w:space="0" w:color="auto"/>
              <w:right w:val="single" w:sz="4" w:space="0" w:color="auto"/>
            </w:tcBorders>
            <w:shd w:val="clear" w:color="000000" w:fill="FFFFFF"/>
            <w:vAlign w:val="center"/>
            <w:hideMark/>
          </w:tcPr>
          <w:p w14:paraId="332FB1E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268,1</w:t>
            </w:r>
          </w:p>
        </w:tc>
        <w:tc>
          <w:tcPr>
            <w:tcW w:w="851" w:type="dxa"/>
            <w:tcBorders>
              <w:top w:val="nil"/>
              <w:left w:val="nil"/>
              <w:bottom w:val="single" w:sz="4" w:space="0" w:color="auto"/>
              <w:right w:val="single" w:sz="4" w:space="0" w:color="auto"/>
            </w:tcBorders>
            <w:shd w:val="clear" w:color="000000" w:fill="FFFFFF"/>
            <w:vAlign w:val="center"/>
            <w:hideMark/>
          </w:tcPr>
          <w:p w14:paraId="47C9FEE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268,1</w:t>
            </w:r>
          </w:p>
        </w:tc>
      </w:tr>
      <w:tr w:rsidR="00880E80" w:rsidRPr="00880E80" w14:paraId="685408B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1C4A2B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14:paraId="5FA4459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59.3.01.00200</w:t>
            </w:r>
          </w:p>
        </w:tc>
        <w:tc>
          <w:tcPr>
            <w:tcW w:w="850" w:type="dxa"/>
            <w:tcBorders>
              <w:top w:val="nil"/>
              <w:left w:val="nil"/>
              <w:bottom w:val="single" w:sz="4" w:space="0" w:color="auto"/>
              <w:right w:val="single" w:sz="4" w:space="0" w:color="auto"/>
            </w:tcBorders>
            <w:shd w:val="clear" w:color="000000" w:fill="FFFFFF"/>
            <w:vAlign w:val="center"/>
            <w:hideMark/>
          </w:tcPr>
          <w:p w14:paraId="3C0E814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3826F5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417,4</w:t>
            </w:r>
          </w:p>
        </w:tc>
        <w:tc>
          <w:tcPr>
            <w:tcW w:w="1134" w:type="dxa"/>
            <w:tcBorders>
              <w:top w:val="nil"/>
              <w:left w:val="nil"/>
              <w:bottom w:val="single" w:sz="4" w:space="0" w:color="auto"/>
              <w:right w:val="single" w:sz="4" w:space="0" w:color="auto"/>
            </w:tcBorders>
            <w:shd w:val="clear" w:color="000000" w:fill="FFFFFF"/>
            <w:vAlign w:val="center"/>
            <w:hideMark/>
          </w:tcPr>
          <w:p w14:paraId="0DF526D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268,1</w:t>
            </w:r>
          </w:p>
        </w:tc>
        <w:tc>
          <w:tcPr>
            <w:tcW w:w="851" w:type="dxa"/>
            <w:tcBorders>
              <w:top w:val="nil"/>
              <w:left w:val="nil"/>
              <w:bottom w:val="single" w:sz="4" w:space="0" w:color="auto"/>
              <w:right w:val="single" w:sz="4" w:space="0" w:color="auto"/>
            </w:tcBorders>
            <w:shd w:val="clear" w:color="000000" w:fill="FFFFFF"/>
            <w:vAlign w:val="center"/>
            <w:hideMark/>
          </w:tcPr>
          <w:p w14:paraId="10DF79E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268,1</w:t>
            </w:r>
          </w:p>
        </w:tc>
      </w:tr>
      <w:tr w:rsidR="00880E80" w:rsidRPr="00880E80" w14:paraId="0B3C31F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ADFACC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71F4F72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59.3.01.00200</w:t>
            </w:r>
          </w:p>
        </w:tc>
        <w:tc>
          <w:tcPr>
            <w:tcW w:w="850" w:type="dxa"/>
            <w:tcBorders>
              <w:top w:val="nil"/>
              <w:left w:val="nil"/>
              <w:bottom w:val="single" w:sz="4" w:space="0" w:color="auto"/>
              <w:right w:val="single" w:sz="4" w:space="0" w:color="auto"/>
            </w:tcBorders>
            <w:shd w:val="clear" w:color="000000" w:fill="FFFFFF"/>
            <w:vAlign w:val="center"/>
            <w:hideMark/>
          </w:tcPr>
          <w:p w14:paraId="5DBAACD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5D85C94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21,7</w:t>
            </w:r>
          </w:p>
        </w:tc>
        <w:tc>
          <w:tcPr>
            <w:tcW w:w="1134" w:type="dxa"/>
            <w:tcBorders>
              <w:top w:val="nil"/>
              <w:left w:val="nil"/>
              <w:bottom w:val="single" w:sz="4" w:space="0" w:color="auto"/>
              <w:right w:val="single" w:sz="4" w:space="0" w:color="auto"/>
            </w:tcBorders>
            <w:shd w:val="clear" w:color="000000" w:fill="FFFFFF"/>
            <w:vAlign w:val="center"/>
            <w:hideMark/>
          </w:tcPr>
          <w:p w14:paraId="7087E82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8E2434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5C242E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F56BB63"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D5F7DD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59.3.01.00200</w:t>
            </w:r>
          </w:p>
        </w:tc>
        <w:tc>
          <w:tcPr>
            <w:tcW w:w="850" w:type="dxa"/>
            <w:tcBorders>
              <w:top w:val="nil"/>
              <w:left w:val="nil"/>
              <w:bottom w:val="single" w:sz="4" w:space="0" w:color="auto"/>
              <w:right w:val="single" w:sz="4" w:space="0" w:color="auto"/>
            </w:tcBorders>
            <w:shd w:val="clear" w:color="000000" w:fill="FFFFFF"/>
            <w:vAlign w:val="center"/>
            <w:hideMark/>
          </w:tcPr>
          <w:p w14:paraId="336B4F6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6D252B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395,0</w:t>
            </w:r>
          </w:p>
        </w:tc>
        <w:tc>
          <w:tcPr>
            <w:tcW w:w="1134" w:type="dxa"/>
            <w:tcBorders>
              <w:top w:val="nil"/>
              <w:left w:val="nil"/>
              <w:bottom w:val="single" w:sz="4" w:space="0" w:color="auto"/>
              <w:right w:val="single" w:sz="4" w:space="0" w:color="auto"/>
            </w:tcBorders>
            <w:shd w:val="clear" w:color="000000" w:fill="FFFFFF"/>
            <w:vAlign w:val="center"/>
            <w:hideMark/>
          </w:tcPr>
          <w:p w14:paraId="3DBC6C6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268,1</w:t>
            </w:r>
          </w:p>
        </w:tc>
        <w:tc>
          <w:tcPr>
            <w:tcW w:w="851" w:type="dxa"/>
            <w:tcBorders>
              <w:top w:val="nil"/>
              <w:left w:val="nil"/>
              <w:bottom w:val="single" w:sz="4" w:space="0" w:color="auto"/>
              <w:right w:val="single" w:sz="4" w:space="0" w:color="auto"/>
            </w:tcBorders>
            <w:shd w:val="clear" w:color="000000" w:fill="FFFFFF"/>
            <w:vAlign w:val="center"/>
            <w:hideMark/>
          </w:tcPr>
          <w:p w14:paraId="0097AC8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268,1</w:t>
            </w:r>
          </w:p>
        </w:tc>
      </w:tr>
      <w:tr w:rsidR="00880E80" w:rsidRPr="00880E80" w14:paraId="1AFB9DA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88CA66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66D89B9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59.3.01.00200</w:t>
            </w:r>
          </w:p>
        </w:tc>
        <w:tc>
          <w:tcPr>
            <w:tcW w:w="850" w:type="dxa"/>
            <w:tcBorders>
              <w:top w:val="nil"/>
              <w:left w:val="nil"/>
              <w:bottom w:val="single" w:sz="4" w:space="0" w:color="auto"/>
              <w:right w:val="single" w:sz="4" w:space="0" w:color="auto"/>
            </w:tcBorders>
            <w:shd w:val="clear" w:color="000000" w:fill="FFFFFF"/>
            <w:vAlign w:val="center"/>
            <w:hideMark/>
          </w:tcPr>
          <w:p w14:paraId="1ED6492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1DC1075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14:paraId="1143EBA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5B424F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BB8A0C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DCF6A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"Расходы на содержание дошкольных образовательных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54EF215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59.3.25.00000</w:t>
            </w:r>
          </w:p>
        </w:tc>
        <w:tc>
          <w:tcPr>
            <w:tcW w:w="850" w:type="dxa"/>
            <w:tcBorders>
              <w:top w:val="nil"/>
              <w:left w:val="nil"/>
              <w:bottom w:val="single" w:sz="4" w:space="0" w:color="auto"/>
              <w:right w:val="single" w:sz="4" w:space="0" w:color="auto"/>
            </w:tcBorders>
            <w:shd w:val="clear" w:color="000000" w:fill="FFFFFF"/>
            <w:vAlign w:val="center"/>
            <w:hideMark/>
          </w:tcPr>
          <w:p w14:paraId="74DFA53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2D1B37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13 939,6</w:t>
            </w:r>
          </w:p>
        </w:tc>
        <w:tc>
          <w:tcPr>
            <w:tcW w:w="1134" w:type="dxa"/>
            <w:tcBorders>
              <w:top w:val="nil"/>
              <w:left w:val="nil"/>
              <w:bottom w:val="single" w:sz="4" w:space="0" w:color="auto"/>
              <w:right w:val="single" w:sz="4" w:space="0" w:color="auto"/>
            </w:tcBorders>
            <w:shd w:val="clear" w:color="000000" w:fill="FFFFFF"/>
            <w:vAlign w:val="center"/>
            <w:hideMark/>
          </w:tcPr>
          <w:p w14:paraId="01DF254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14 478,7</w:t>
            </w:r>
          </w:p>
        </w:tc>
        <w:tc>
          <w:tcPr>
            <w:tcW w:w="851" w:type="dxa"/>
            <w:tcBorders>
              <w:top w:val="nil"/>
              <w:left w:val="nil"/>
              <w:bottom w:val="single" w:sz="4" w:space="0" w:color="auto"/>
              <w:right w:val="single" w:sz="4" w:space="0" w:color="auto"/>
            </w:tcBorders>
            <w:shd w:val="clear" w:color="000000" w:fill="FFFFFF"/>
            <w:vAlign w:val="center"/>
            <w:hideMark/>
          </w:tcPr>
          <w:p w14:paraId="68A5624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14 478,7</w:t>
            </w:r>
          </w:p>
        </w:tc>
      </w:tr>
      <w:tr w:rsidR="00880E80" w:rsidRPr="00880E80" w14:paraId="2E45AC6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FBDDD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содержание дошкольных образовательных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2D7B214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59.3.25.00350</w:t>
            </w:r>
          </w:p>
        </w:tc>
        <w:tc>
          <w:tcPr>
            <w:tcW w:w="850" w:type="dxa"/>
            <w:tcBorders>
              <w:top w:val="nil"/>
              <w:left w:val="nil"/>
              <w:bottom w:val="single" w:sz="4" w:space="0" w:color="auto"/>
              <w:right w:val="single" w:sz="4" w:space="0" w:color="auto"/>
            </w:tcBorders>
            <w:shd w:val="clear" w:color="000000" w:fill="FFFFFF"/>
            <w:vAlign w:val="center"/>
            <w:hideMark/>
          </w:tcPr>
          <w:p w14:paraId="67B8914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EA9837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13 939,6</w:t>
            </w:r>
          </w:p>
        </w:tc>
        <w:tc>
          <w:tcPr>
            <w:tcW w:w="1134" w:type="dxa"/>
            <w:tcBorders>
              <w:top w:val="nil"/>
              <w:left w:val="nil"/>
              <w:bottom w:val="single" w:sz="4" w:space="0" w:color="auto"/>
              <w:right w:val="single" w:sz="4" w:space="0" w:color="auto"/>
            </w:tcBorders>
            <w:shd w:val="clear" w:color="000000" w:fill="FFFFFF"/>
            <w:vAlign w:val="center"/>
            <w:hideMark/>
          </w:tcPr>
          <w:p w14:paraId="38255B0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14 478,7</w:t>
            </w:r>
          </w:p>
        </w:tc>
        <w:tc>
          <w:tcPr>
            <w:tcW w:w="851" w:type="dxa"/>
            <w:tcBorders>
              <w:top w:val="nil"/>
              <w:left w:val="nil"/>
              <w:bottom w:val="single" w:sz="4" w:space="0" w:color="auto"/>
              <w:right w:val="single" w:sz="4" w:space="0" w:color="auto"/>
            </w:tcBorders>
            <w:shd w:val="clear" w:color="000000" w:fill="FFFFFF"/>
            <w:vAlign w:val="center"/>
            <w:hideMark/>
          </w:tcPr>
          <w:p w14:paraId="0C22CE0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14 478,7</w:t>
            </w:r>
          </w:p>
        </w:tc>
      </w:tr>
      <w:tr w:rsidR="00880E80" w:rsidRPr="00880E80" w14:paraId="0499E0A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F362BA"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311F50B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59.3.25.00350</w:t>
            </w:r>
          </w:p>
        </w:tc>
        <w:tc>
          <w:tcPr>
            <w:tcW w:w="850" w:type="dxa"/>
            <w:tcBorders>
              <w:top w:val="nil"/>
              <w:left w:val="nil"/>
              <w:bottom w:val="single" w:sz="4" w:space="0" w:color="auto"/>
              <w:right w:val="single" w:sz="4" w:space="0" w:color="auto"/>
            </w:tcBorders>
            <w:shd w:val="clear" w:color="000000" w:fill="FFFFFF"/>
            <w:vAlign w:val="center"/>
            <w:hideMark/>
          </w:tcPr>
          <w:p w14:paraId="1968397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4E71AB4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13 939,6</w:t>
            </w:r>
          </w:p>
        </w:tc>
        <w:tc>
          <w:tcPr>
            <w:tcW w:w="1134" w:type="dxa"/>
            <w:tcBorders>
              <w:top w:val="nil"/>
              <w:left w:val="nil"/>
              <w:bottom w:val="single" w:sz="4" w:space="0" w:color="auto"/>
              <w:right w:val="single" w:sz="4" w:space="0" w:color="auto"/>
            </w:tcBorders>
            <w:shd w:val="clear" w:color="000000" w:fill="FFFFFF"/>
            <w:vAlign w:val="center"/>
            <w:hideMark/>
          </w:tcPr>
          <w:p w14:paraId="79C39D5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14 478,7</w:t>
            </w:r>
          </w:p>
        </w:tc>
        <w:tc>
          <w:tcPr>
            <w:tcW w:w="851" w:type="dxa"/>
            <w:tcBorders>
              <w:top w:val="nil"/>
              <w:left w:val="nil"/>
              <w:bottom w:val="single" w:sz="4" w:space="0" w:color="auto"/>
              <w:right w:val="single" w:sz="4" w:space="0" w:color="auto"/>
            </w:tcBorders>
            <w:shd w:val="clear" w:color="000000" w:fill="FFFFFF"/>
            <w:vAlign w:val="center"/>
            <w:hideMark/>
          </w:tcPr>
          <w:p w14:paraId="60785D2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14 478,7</w:t>
            </w:r>
          </w:p>
        </w:tc>
      </w:tr>
      <w:tr w:rsidR="00880E80" w:rsidRPr="00880E80" w14:paraId="376E64F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E4C57D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«Расходы на содержание общеобразовательных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71D184A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59.3.02.00000</w:t>
            </w:r>
          </w:p>
        </w:tc>
        <w:tc>
          <w:tcPr>
            <w:tcW w:w="850" w:type="dxa"/>
            <w:tcBorders>
              <w:top w:val="nil"/>
              <w:left w:val="nil"/>
              <w:bottom w:val="single" w:sz="4" w:space="0" w:color="auto"/>
              <w:right w:val="single" w:sz="4" w:space="0" w:color="auto"/>
            </w:tcBorders>
            <w:shd w:val="clear" w:color="000000" w:fill="FFFFFF"/>
            <w:vAlign w:val="center"/>
            <w:hideMark/>
          </w:tcPr>
          <w:p w14:paraId="0DDBD0F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EB7D3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34 152,0</w:t>
            </w:r>
          </w:p>
        </w:tc>
        <w:tc>
          <w:tcPr>
            <w:tcW w:w="1134" w:type="dxa"/>
            <w:tcBorders>
              <w:top w:val="nil"/>
              <w:left w:val="nil"/>
              <w:bottom w:val="single" w:sz="4" w:space="0" w:color="auto"/>
              <w:right w:val="single" w:sz="4" w:space="0" w:color="auto"/>
            </w:tcBorders>
            <w:shd w:val="clear" w:color="000000" w:fill="FFFFFF"/>
            <w:vAlign w:val="center"/>
            <w:hideMark/>
          </w:tcPr>
          <w:p w14:paraId="192EEA9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15 077,3</w:t>
            </w:r>
          </w:p>
        </w:tc>
        <w:tc>
          <w:tcPr>
            <w:tcW w:w="851" w:type="dxa"/>
            <w:tcBorders>
              <w:top w:val="nil"/>
              <w:left w:val="nil"/>
              <w:bottom w:val="single" w:sz="4" w:space="0" w:color="auto"/>
              <w:right w:val="single" w:sz="4" w:space="0" w:color="auto"/>
            </w:tcBorders>
            <w:shd w:val="clear" w:color="000000" w:fill="FFFFFF"/>
            <w:vAlign w:val="center"/>
            <w:hideMark/>
          </w:tcPr>
          <w:p w14:paraId="37EA6D4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24 721,2</w:t>
            </w:r>
          </w:p>
        </w:tc>
      </w:tr>
      <w:tr w:rsidR="00880E80" w:rsidRPr="00880E80" w14:paraId="3EDA760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124A92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содержание общеобразовательных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167A314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59.3.02.00360</w:t>
            </w:r>
          </w:p>
        </w:tc>
        <w:tc>
          <w:tcPr>
            <w:tcW w:w="850" w:type="dxa"/>
            <w:tcBorders>
              <w:top w:val="nil"/>
              <w:left w:val="nil"/>
              <w:bottom w:val="single" w:sz="4" w:space="0" w:color="auto"/>
              <w:right w:val="single" w:sz="4" w:space="0" w:color="auto"/>
            </w:tcBorders>
            <w:shd w:val="clear" w:color="000000" w:fill="FFFFFF"/>
            <w:vAlign w:val="center"/>
            <w:hideMark/>
          </w:tcPr>
          <w:p w14:paraId="68C26C0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5B6471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34 152,0</w:t>
            </w:r>
          </w:p>
        </w:tc>
        <w:tc>
          <w:tcPr>
            <w:tcW w:w="1134" w:type="dxa"/>
            <w:tcBorders>
              <w:top w:val="nil"/>
              <w:left w:val="nil"/>
              <w:bottom w:val="single" w:sz="4" w:space="0" w:color="auto"/>
              <w:right w:val="single" w:sz="4" w:space="0" w:color="auto"/>
            </w:tcBorders>
            <w:shd w:val="clear" w:color="000000" w:fill="FFFFFF"/>
            <w:vAlign w:val="center"/>
            <w:hideMark/>
          </w:tcPr>
          <w:p w14:paraId="3CD135D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15 077,3</w:t>
            </w:r>
          </w:p>
        </w:tc>
        <w:tc>
          <w:tcPr>
            <w:tcW w:w="851" w:type="dxa"/>
            <w:tcBorders>
              <w:top w:val="nil"/>
              <w:left w:val="nil"/>
              <w:bottom w:val="single" w:sz="4" w:space="0" w:color="auto"/>
              <w:right w:val="single" w:sz="4" w:space="0" w:color="auto"/>
            </w:tcBorders>
            <w:shd w:val="clear" w:color="000000" w:fill="FFFFFF"/>
            <w:vAlign w:val="center"/>
            <w:hideMark/>
          </w:tcPr>
          <w:p w14:paraId="410A2FD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24 721,2</w:t>
            </w:r>
          </w:p>
        </w:tc>
      </w:tr>
      <w:tr w:rsidR="00880E80" w:rsidRPr="00880E80" w14:paraId="4E7CD07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DEE5DA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1C8BC69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59.3.02.00360</w:t>
            </w:r>
          </w:p>
        </w:tc>
        <w:tc>
          <w:tcPr>
            <w:tcW w:w="850" w:type="dxa"/>
            <w:tcBorders>
              <w:top w:val="nil"/>
              <w:left w:val="nil"/>
              <w:bottom w:val="single" w:sz="4" w:space="0" w:color="auto"/>
              <w:right w:val="single" w:sz="4" w:space="0" w:color="auto"/>
            </w:tcBorders>
            <w:shd w:val="clear" w:color="000000" w:fill="FFFFFF"/>
            <w:vAlign w:val="center"/>
            <w:hideMark/>
          </w:tcPr>
          <w:p w14:paraId="394DFFB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0581B8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34 152,0</w:t>
            </w:r>
          </w:p>
        </w:tc>
        <w:tc>
          <w:tcPr>
            <w:tcW w:w="1134" w:type="dxa"/>
            <w:tcBorders>
              <w:top w:val="nil"/>
              <w:left w:val="nil"/>
              <w:bottom w:val="single" w:sz="4" w:space="0" w:color="auto"/>
              <w:right w:val="single" w:sz="4" w:space="0" w:color="auto"/>
            </w:tcBorders>
            <w:shd w:val="clear" w:color="000000" w:fill="FFFFFF"/>
            <w:vAlign w:val="center"/>
            <w:hideMark/>
          </w:tcPr>
          <w:p w14:paraId="4F24A9D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15 077,3</w:t>
            </w:r>
          </w:p>
        </w:tc>
        <w:tc>
          <w:tcPr>
            <w:tcW w:w="851" w:type="dxa"/>
            <w:tcBorders>
              <w:top w:val="nil"/>
              <w:left w:val="nil"/>
              <w:bottom w:val="single" w:sz="4" w:space="0" w:color="auto"/>
              <w:right w:val="single" w:sz="4" w:space="0" w:color="auto"/>
            </w:tcBorders>
            <w:shd w:val="clear" w:color="000000" w:fill="FFFFFF"/>
            <w:vAlign w:val="center"/>
            <w:hideMark/>
          </w:tcPr>
          <w:p w14:paraId="4C936B0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24 721,2</w:t>
            </w:r>
          </w:p>
        </w:tc>
      </w:tr>
      <w:tr w:rsidR="00880E80" w:rsidRPr="00880E80" w14:paraId="7DFF76D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555590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Основное мероприятие «Расходы на содержание ДЮСШ»</w:t>
            </w:r>
          </w:p>
        </w:tc>
        <w:tc>
          <w:tcPr>
            <w:tcW w:w="1418" w:type="dxa"/>
            <w:tcBorders>
              <w:top w:val="nil"/>
              <w:left w:val="nil"/>
              <w:bottom w:val="single" w:sz="4" w:space="0" w:color="auto"/>
              <w:right w:val="single" w:sz="4" w:space="0" w:color="auto"/>
            </w:tcBorders>
            <w:shd w:val="clear" w:color="000000" w:fill="FFFFFF"/>
            <w:vAlign w:val="center"/>
            <w:hideMark/>
          </w:tcPr>
          <w:p w14:paraId="5645B43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59.3.04.00000</w:t>
            </w:r>
          </w:p>
        </w:tc>
        <w:tc>
          <w:tcPr>
            <w:tcW w:w="850" w:type="dxa"/>
            <w:tcBorders>
              <w:top w:val="nil"/>
              <w:left w:val="nil"/>
              <w:bottom w:val="single" w:sz="4" w:space="0" w:color="auto"/>
              <w:right w:val="single" w:sz="4" w:space="0" w:color="auto"/>
            </w:tcBorders>
            <w:shd w:val="clear" w:color="000000" w:fill="FFFFFF"/>
            <w:vAlign w:val="center"/>
            <w:hideMark/>
          </w:tcPr>
          <w:p w14:paraId="4B207FA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8CEB87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2 011,6</w:t>
            </w:r>
          </w:p>
        </w:tc>
        <w:tc>
          <w:tcPr>
            <w:tcW w:w="1134" w:type="dxa"/>
            <w:tcBorders>
              <w:top w:val="nil"/>
              <w:left w:val="nil"/>
              <w:bottom w:val="single" w:sz="4" w:space="0" w:color="auto"/>
              <w:right w:val="single" w:sz="4" w:space="0" w:color="auto"/>
            </w:tcBorders>
            <w:shd w:val="clear" w:color="000000" w:fill="FFFFFF"/>
            <w:vAlign w:val="center"/>
            <w:hideMark/>
          </w:tcPr>
          <w:p w14:paraId="6D874B9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1 647,6</w:t>
            </w:r>
          </w:p>
        </w:tc>
        <w:tc>
          <w:tcPr>
            <w:tcW w:w="851" w:type="dxa"/>
            <w:tcBorders>
              <w:top w:val="nil"/>
              <w:left w:val="nil"/>
              <w:bottom w:val="single" w:sz="4" w:space="0" w:color="auto"/>
              <w:right w:val="single" w:sz="4" w:space="0" w:color="auto"/>
            </w:tcBorders>
            <w:shd w:val="clear" w:color="000000" w:fill="FFFFFF"/>
            <w:vAlign w:val="center"/>
            <w:hideMark/>
          </w:tcPr>
          <w:p w14:paraId="7A6B35E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1 647,6</w:t>
            </w:r>
          </w:p>
        </w:tc>
      </w:tr>
      <w:tr w:rsidR="00880E80" w:rsidRPr="00880E80" w14:paraId="4A86CA0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C7E2E0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содержание ДЮСШ</w:t>
            </w:r>
          </w:p>
        </w:tc>
        <w:tc>
          <w:tcPr>
            <w:tcW w:w="1418" w:type="dxa"/>
            <w:tcBorders>
              <w:top w:val="nil"/>
              <w:left w:val="nil"/>
              <w:bottom w:val="single" w:sz="4" w:space="0" w:color="auto"/>
              <w:right w:val="single" w:sz="4" w:space="0" w:color="auto"/>
            </w:tcBorders>
            <w:shd w:val="clear" w:color="000000" w:fill="FFFFFF"/>
            <w:vAlign w:val="center"/>
            <w:hideMark/>
          </w:tcPr>
          <w:p w14:paraId="1FB8B75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59.3.04.00370</w:t>
            </w:r>
          </w:p>
        </w:tc>
        <w:tc>
          <w:tcPr>
            <w:tcW w:w="850" w:type="dxa"/>
            <w:tcBorders>
              <w:top w:val="nil"/>
              <w:left w:val="nil"/>
              <w:bottom w:val="single" w:sz="4" w:space="0" w:color="auto"/>
              <w:right w:val="single" w:sz="4" w:space="0" w:color="auto"/>
            </w:tcBorders>
            <w:shd w:val="clear" w:color="000000" w:fill="FFFFFF"/>
            <w:vAlign w:val="center"/>
            <w:hideMark/>
          </w:tcPr>
          <w:p w14:paraId="0C5EFEB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35E987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2 011,6</w:t>
            </w:r>
          </w:p>
        </w:tc>
        <w:tc>
          <w:tcPr>
            <w:tcW w:w="1134" w:type="dxa"/>
            <w:tcBorders>
              <w:top w:val="nil"/>
              <w:left w:val="nil"/>
              <w:bottom w:val="single" w:sz="4" w:space="0" w:color="auto"/>
              <w:right w:val="single" w:sz="4" w:space="0" w:color="auto"/>
            </w:tcBorders>
            <w:shd w:val="clear" w:color="000000" w:fill="FFFFFF"/>
            <w:vAlign w:val="center"/>
            <w:hideMark/>
          </w:tcPr>
          <w:p w14:paraId="4F0BA28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1 647,6</w:t>
            </w:r>
          </w:p>
        </w:tc>
        <w:tc>
          <w:tcPr>
            <w:tcW w:w="851" w:type="dxa"/>
            <w:tcBorders>
              <w:top w:val="nil"/>
              <w:left w:val="nil"/>
              <w:bottom w:val="single" w:sz="4" w:space="0" w:color="auto"/>
              <w:right w:val="single" w:sz="4" w:space="0" w:color="auto"/>
            </w:tcBorders>
            <w:shd w:val="clear" w:color="000000" w:fill="FFFFFF"/>
            <w:vAlign w:val="center"/>
            <w:hideMark/>
          </w:tcPr>
          <w:p w14:paraId="0C66458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1 647,6</w:t>
            </w:r>
          </w:p>
        </w:tc>
      </w:tr>
      <w:tr w:rsidR="00880E80" w:rsidRPr="00880E80" w14:paraId="6ACB017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002256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5D626BC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59.3.04.00370</w:t>
            </w:r>
          </w:p>
        </w:tc>
        <w:tc>
          <w:tcPr>
            <w:tcW w:w="850" w:type="dxa"/>
            <w:tcBorders>
              <w:top w:val="nil"/>
              <w:left w:val="nil"/>
              <w:bottom w:val="single" w:sz="4" w:space="0" w:color="auto"/>
              <w:right w:val="single" w:sz="4" w:space="0" w:color="auto"/>
            </w:tcBorders>
            <w:shd w:val="clear" w:color="000000" w:fill="FFFFFF"/>
            <w:vAlign w:val="center"/>
            <w:hideMark/>
          </w:tcPr>
          <w:p w14:paraId="23CCF54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8EA6BA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2 011,6</w:t>
            </w:r>
          </w:p>
        </w:tc>
        <w:tc>
          <w:tcPr>
            <w:tcW w:w="1134" w:type="dxa"/>
            <w:tcBorders>
              <w:top w:val="nil"/>
              <w:left w:val="nil"/>
              <w:bottom w:val="single" w:sz="4" w:space="0" w:color="auto"/>
              <w:right w:val="single" w:sz="4" w:space="0" w:color="auto"/>
            </w:tcBorders>
            <w:shd w:val="clear" w:color="000000" w:fill="FFFFFF"/>
            <w:vAlign w:val="center"/>
            <w:hideMark/>
          </w:tcPr>
          <w:p w14:paraId="24319F3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1 647,6</w:t>
            </w:r>
          </w:p>
        </w:tc>
        <w:tc>
          <w:tcPr>
            <w:tcW w:w="851" w:type="dxa"/>
            <w:tcBorders>
              <w:top w:val="nil"/>
              <w:left w:val="nil"/>
              <w:bottom w:val="single" w:sz="4" w:space="0" w:color="auto"/>
              <w:right w:val="single" w:sz="4" w:space="0" w:color="auto"/>
            </w:tcBorders>
            <w:shd w:val="clear" w:color="000000" w:fill="FFFFFF"/>
            <w:vAlign w:val="center"/>
            <w:hideMark/>
          </w:tcPr>
          <w:p w14:paraId="1EB6EDB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1 647,6</w:t>
            </w:r>
          </w:p>
        </w:tc>
      </w:tr>
      <w:tr w:rsidR="00880E80" w:rsidRPr="00880E80" w14:paraId="72DB310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904069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vAlign w:val="center"/>
            <w:hideMark/>
          </w:tcPr>
          <w:p w14:paraId="7A7E09C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59.3.05.00000</w:t>
            </w:r>
          </w:p>
        </w:tc>
        <w:tc>
          <w:tcPr>
            <w:tcW w:w="850" w:type="dxa"/>
            <w:tcBorders>
              <w:top w:val="nil"/>
              <w:left w:val="nil"/>
              <w:bottom w:val="single" w:sz="4" w:space="0" w:color="auto"/>
              <w:right w:val="single" w:sz="4" w:space="0" w:color="auto"/>
            </w:tcBorders>
            <w:shd w:val="clear" w:color="000000" w:fill="FFFFFF"/>
            <w:vAlign w:val="center"/>
            <w:hideMark/>
          </w:tcPr>
          <w:p w14:paraId="504ADEB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34F7D1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349,6</w:t>
            </w:r>
          </w:p>
        </w:tc>
        <w:tc>
          <w:tcPr>
            <w:tcW w:w="1134" w:type="dxa"/>
            <w:tcBorders>
              <w:top w:val="nil"/>
              <w:left w:val="nil"/>
              <w:bottom w:val="single" w:sz="4" w:space="0" w:color="auto"/>
              <w:right w:val="single" w:sz="4" w:space="0" w:color="auto"/>
            </w:tcBorders>
            <w:shd w:val="clear" w:color="000000" w:fill="FFFFFF"/>
            <w:vAlign w:val="center"/>
            <w:hideMark/>
          </w:tcPr>
          <w:p w14:paraId="7B7E5D9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5 410,4</w:t>
            </w:r>
          </w:p>
        </w:tc>
        <w:tc>
          <w:tcPr>
            <w:tcW w:w="851" w:type="dxa"/>
            <w:tcBorders>
              <w:top w:val="nil"/>
              <w:left w:val="nil"/>
              <w:bottom w:val="single" w:sz="4" w:space="0" w:color="auto"/>
              <w:right w:val="single" w:sz="4" w:space="0" w:color="auto"/>
            </w:tcBorders>
            <w:shd w:val="clear" w:color="000000" w:fill="FFFFFF"/>
            <w:vAlign w:val="center"/>
            <w:hideMark/>
          </w:tcPr>
          <w:p w14:paraId="39D9C80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5 410,4</w:t>
            </w:r>
          </w:p>
        </w:tc>
      </w:tr>
      <w:tr w:rsidR="00880E80" w:rsidRPr="00880E80" w14:paraId="1550AF7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DF4786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Обеспечение функционирования модели персонифицированного финансирования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vAlign w:val="center"/>
            <w:hideMark/>
          </w:tcPr>
          <w:p w14:paraId="06BC4E0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59.3.0500372</w:t>
            </w:r>
          </w:p>
        </w:tc>
        <w:tc>
          <w:tcPr>
            <w:tcW w:w="850" w:type="dxa"/>
            <w:tcBorders>
              <w:top w:val="nil"/>
              <w:left w:val="nil"/>
              <w:bottom w:val="single" w:sz="4" w:space="0" w:color="auto"/>
              <w:right w:val="single" w:sz="4" w:space="0" w:color="auto"/>
            </w:tcBorders>
            <w:shd w:val="clear" w:color="000000" w:fill="FFFFFF"/>
            <w:vAlign w:val="center"/>
            <w:hideMark/>
          </w:tcPr>
          <w:p w14:paraId="010B36D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644BCF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349,6</w:t>
            </w:r>
          </w:p>
        </w:tc>
        <w:tc>
          <w:tcPr>
            <w:tcW w:w="1134" w:type="dxa"/>
            <w:tcBorders>
              <w:top w:val="nil"/>
              <w:left w:val="nil"/>
              <w:bottom w:val="single" w:sz="4" w:space="0" w:color="auto"/>
              <w:right w:val="single" w:sz="4" w:space="0" w:color="auto"/>
            </w:tcBorders>
            <w:shd w:val="clear" w:color="000000" w:fill="FFFFFF"/>
            <w:vAlign w:val="center"/>
            <w:hideMark/>
          </w:tcPr>
          <w:p w14:paraId="3611184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5 410,4</w:t>
            </w:r>
          </w:p>
        </w:tc>
        <w:tc>
          <w:tcPr>
            <w:tcW w:w="851" w:type="dxa"/>
            <w:tcBorders>
              <w:top w:val="nil"/>
              <w:left w:val="nil"/>
              <w:bottom w:val="single" w:sz="4" w:space="0" w:color="auto"/>
              <w:right w:val="single" w:sz="4" w:space="0" w:color="auto"/>
            </w:tcBorders>
            <w:shd w:val="clear" w:color="000000" w:fill="FFFFFF"/>
            <w:vAlign w:val="center"/>
            <w:hideMark/>
          </w:tcPr>
          <w:p w14:paraId="48DE5AD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5 410,4</w:t>
            </w:r>
          </w:p>
        </w:tc>
      </w:tr>
      <w:tr w:rsidR="00880E80" w:rsidRPr="00880E80" w14:paraId="7F66F79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367761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32B1E3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59.3.05.00372</w:t>
            </w:r>
          </w:p>
        </w:tc>
        <w:tc>
          <w:tcPr>
            <w:tcW w:w="850" w:type="dxa"/>
            <w:tcBorders>
              <w:top w:val="nil"/>
              <w:left w:val="nil"/>
              <w:bottom w:val="single" w:sz="4" w:space="0" w:color="auto"/>
              <w:right w:val="single" w:sz="4" w:space="0" w:color="auto"/>
            </w:tcBorders>
            <w:shd w:val="clear" w:color="000000" w:fill="FFFFFF"/>
            <w:vAlign w:val="center"/>
            <w:hideMark/>
          </w:tcPr>
          <w:p w14:paraId="6833CC9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63DCE0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349,6</w:t>
            </w:r>
          </w:p>
        </w:tc>
        <w:tc>
          <w:tcPr>
            <w:tcW w:w="1134" w:type="dxa"/>
            <w:tcBorders>
              <w:top w:val="nil"/>
              <w:left w:val="nil"/>
              <w:bottom w:val="single" w:sz="4" w:space="0" w:color="auto"/>
              <w:right w:val="single" w:sz="4" w:space="0" w:color="auto"/>
            </w:tcBorders>
            <w:shd w:val="clear" w:color="000000" w:fill="FFFFFF"/>
            <w:vAlign w:val="center"/>
            <w:hideMark/>
          </w:tcPr>
          <w:p w14:paraId="2C1582F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5 373,0</w:t>
            </w:r>
          </w:p>
        </w:tc>
        <w:tc>
          <w:tcPr>
            <w:tcW w:w="851" w:type="dxa"/>
            <w:tcBorders>
              <w:top w:val="nil"/>
              <w:left w:val="nil"/>
              <w:bottom w:val="single" w:sz="4" w:space="0" w:color="auto"/>
              <w:right w:val="single" w:sz="4" w:space="0" w:color="auto"/>
            </w:tcBorders>
            <w:shd w:val="clear" w:color="000000" w:fill="FFFFFF"/>
            <w:vAlign w:val="center"/>
            <w:hideMark/>
          </w:tcPr>
          <w:p w14:paraId="504EF05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5 373,0</w:t>
            </w:r>
          </w:p>
        </w:tc>
      </w:tr>
      <w:tr w:rsidR="00880E80" w:rsidRPr="00880E80" w14:paraId="0A493CA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C347E3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74DA1C3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59.3.05.00372</w:t>
            </w:r>
          </w:p>
        </w:tc>
        <w:tc>
          <w:tcPr>
            <w:tcW w:w="850" w:type="dxa"/>
            <w:tcBorders>
              <w:top w:val="nil"/>
              <w:left w:val="nil"/>
              <w:bottom w:val="single" w:sz="4" w:space="0" w:color="auto"/>
              <w:right w:val="single" w:sz="4" w:space="0" w:color="auto"/>
            </w:tcBorders>
            <w:shd w:val="clear" w:color="000000" w:fill="FFFFFF"/>
            <w:vAlign w:val="center"/>
            <w:hideMark/>
          </w:tcPr>
          <w:p w14:paraId="6E78E12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2E61EB6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91D49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37,4</w:t>
            </w:r>
          </w:p>
        </w:tc>
        <w:tc>
          <w:tcPr>
            <w:tcW w:w="851" w:type="dxa"/>
            <w:tcBorders>
              <w:top w:val="nil"/>
              <w:left w:val="nil"/>
              <w:bottom w:val="single" w:sz="4" w:space="0" w:color="auto"/>
              <w:right w:val="single" w:sz="4" w:space="0" w:color="auto"/>
            </w:tcBorders>
            <w:shd w:val="clear" w:color="000000" w:fill="FFFFFF"/>
            <w:vAlign w:val="center"/>
            <w:hideMark/>
          </w:tcPr>
          <w:p w14:paraId="5E94B74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37,4</w:t>
            </w:r>
          </w:p>
        </w:tc>
      </w:tr>
      <w:tr w:rsidR="00880E80" w:rsidRPr="00880E80" w14:paraId="6D9CC21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6A7815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5318ED4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59.3.06.00000</w:t>
            </w:r>
          </w:p>
        </w:tc>
        <w:tc>
          <w:tcPr>
            <w:tcW w:w="850" w:type="dxa"/>
            <w:tcBorders>
              <w:top w:val="nil"/>
              <w:left w:val="nil"/>
              <w:bottom w:val="single" w:sz="4" w:space="0" w:color="auto"/>
              <w:right w:val="single" w:sz="4" w:space="0" w:color="auto"/>
            </w:tcBorders>
            <w:shd w:val="clear" w:color="000000" w:fill="FFFFFF"/>
            <w:vAlign w:val="center"/>
            <w:hideMark/>
          </w:tcPr>
          <w:p w14:paraId="7E54538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415307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150,0</w:t>
            </w:r>
          </w:p>
        </w:tc>
        <w:tc>
          <w:tcPr>
            <w:tcW w:w="1134" w:type="dxa"/>
            <w:tcBorders>
              <w:top w:val="nil"/>
              <w:left w:val="nil"/>
              <w:bottom w:val="single" w:sz="4" w:space="0" w:color="auto"/>
              <w:right w:val="single" w:sz="4" w:space="0" w:color="auto"/>
            </w:tcBorders>
            <w:shd w:val="clear" w:color="000000" w:fill="FFFFFF"/>
            <w:vAlign w:val="center"/>
            <w:hideMark/>
          </w:tcPr>
          <w:p w14:paraId="3BF2328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14:paraId="55886BC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450,0</w:t>
            </w:r>
          </w:p>
        </w:tc>
      </w:tr>
      <w:tr w:rsidR="00880E80" w:rsidRPr="00880E80" w14:paraId="2ABF542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1CE905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Безопасность образовательных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5C837AD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59.3.06.00380</w:t>
            </w:r>
          </w:p>
        </w:tc>
        <w:tc>
          <w:tcPr>
            <w:tcW w:w="850" w:type="dxa"/>
            <w:tcBorders>
              <w:top w:val="nil"/>
              <w:left w:val="nil"/>
              <w:bottom w:val="single" w:sz="4" w:space="0" w:color="auto"/>
              <w:right w:val="single" w:sz="4" w:space="0" w:color="auto"/>
            </w:tcBorders>
            <w:shd w:val="clear" w:color="000000" w:fill="FFFFFF"/>
            <w:vAlign w:val="center"/>
            <w:hideMark/>
          </w:tcPr>
          <w:p w14:paraId="3B0BACB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9EEE8C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150,0</w:t>
            </w:r>
          </w:p>
        </w:tc>
        <w:tc>
          <w:tcPr>
            <w:tcW w:w="1134" w:type="dxa"/>
            <w:tcBorders>
              <w:top w:val="nil"/>
              <w:left w:val="nil"/>
              <w:bottom w:val="single" w:sz="4" w:space="0" w:color="auto"/>
              <w:right w:val="single" w:sz="4" w:space="0" w:color="auto"/>
            </w:tcBorders>
            <w:shd w:val="clear" w:color="000000" w:fill="FFFFFF"/>
            <w:vAlign w:val="center"/>
            <w:hideMark/>
          </w:tcPr>
          <w:p w14:paraId="6D65593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14:paraId="641C3F9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450,0</w:t>
            </w:r>
          </w:p>
        </w:tc>
      </w:tr>
      <w:tr w:rsidR="00880E80" w:rsidRPr="00880E80" w14:paraId="729FE38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90C11A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2F0E9B1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59.3.06.00380</w:t>
            </w:r>
          </w:p>
        </w:tc>
        <w:tc>
          <w:tcPr>
            <w:tcW w:w="850" w:type="dxa"/>
            <w:tcBorders>
              <w:top w:val="nil"/>
              <w:left w:val="nil"/>
              <w:bottom w:val="single" w:sz="4" w:space="0" w:color="auto"/>
              <w:right w:val="single" w:sz="4" w:space="0" w:color="auto"/>
            </w:tcBorders>
            <w:shd w:val="clear" w:color="000000" w:fill="FFFFFF"/>
            <w:vAlign w:val="center"/>
            <w:hideMark/>
          </w:tcPr>
          <w:p w14:paraId="5E61D17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9ADE74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150,0</w:t>
            </w:r>
          </w:p>
        </w:tc>
        <w:tc>
          <w:tcPr>
            <w:tcW w:w="1134" w:type="dxa"/>
            <w:tcBorders>
              <w:top w:val="nil"/>
              <w:left w:val="nil"/>
              <w:bottom w:val="single" w:sz="4" w:space="0" w:color="auto"/>
              <w:right w:val="single" w:sz="4" w:space="0" w:color="auto"/>
            </w:tcBorders>
            <w:shd w:val="clear" w:color="000000" w:fill="FFFFFF"/>
            <w:vAlign w:val="center"/>
            <w:hideMark/>
          </w:tcPr>
          <w:p w14:paraId="4F8F2E5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14:paraId="42F2AB3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450,0</w:t>
            </w:r>
          </w:p>
        </w:tc>
      </w:tr>
      <w:tr w:rsidR="00880E80" w:rsidRPr="00880E80" w14:paraId="151590A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AE89DD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подвоза учащихся»</w:t>
            </w:r>
          </w:p>
        </w:tc>
        <w:tc>
          <w:tcPr>
            <w:tcW w:w="1418" w:type="dxa"/>
            <w:tcBorders>
              <w:top w:val="nil"/>
              <w:left w:val="nil"/>
              <w:bottom w:val="single" w:sz="4" w:space="0" w:color="auto"/>
              <w:right w:val="single" w:sz="4" w:space="0" w:color="auto"/>
            </w:tcBorders>
            <w:shd w:val="clear" w:color="000000" w:fill="FFFFFF"/>
            <w:vAlign w:val="center"/>
            <w:hideMark/>
          </w:tcPr>
          <w:p w14:paraId="48FD0FC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59.3.08.00000</w:t>
            </w:r>
          </w:p>
        </w:tc>
        <w:tc>
          <w:tcPr>
            <w:tcW w:w="850" w:type="dxa"/>
            <w:tcBorders>
              <w:top w:val="nil"/>
              <w:left w:val="nil"/>
              <w:bottom w:val="single" w:sz="4" w:space="0" w:color="auto"/>
              <w:right w:val="single" w:sz="4" w:space="0" w:color="auto"/>
            </w:tcBorders>
            <w:shd w:val="clear" w:color="000000" w:fill="FFFFFF"/>
            <w:vAlign w:val="center"/>
            <w:hideMark/>
          </w:tcPr>
          <w:p w14:paraId="2F54610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31B017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4 835,2</w:t>
            </w:r>
          </w:p>
        </w:tc>
        <w:tc>
          <w:tcPr>
            <w:tcW w:w="1134" w:type="dxa"/>
            <w:tcBorders>
              <w:top w:val="nil"/>
              <w:left w:val="nil"/>
              <w:bottom w:val="single" w:sz="4" w:space="0" w:color="auto"/>
              <w:right w:val="single" w:sz="4" w:space="0" w:color="auto"/>
            </w:tcBorders>
            <w:shd w:val="clear" w:color="000000" w:fill="FFFFFF"/>
            <w:vAlign w:val="center"/>
            <w:hideMark/>
          </w:tcPr>
          <w:p w14:paraId="4E1312D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5 027,2</w:t>
            </w:r>
          </w:p>
        </w:tc>
        <w:tc>
          <w:tcPr>
            <w:tcW w:w="851" w:type="dxa"/>
            <w:tcBorders>
              <w:top w:val="nil"/>
              <w:left w:val="nil"/>
              <w:bottom w:val="single" w:sz="4" w:space="0" w:color="auto"/>
              <w:right w:val="single" w:sz="4" w:space="0" w:color="auto"/>
            </w:tcBorders>
            <w:shd w:val="clear" w:color="000000" w:fill="FFFFFF"/>
            <w:vAlign w:val="center"/>
            <w:hideMark/>
          </w:tcPr>
          <w:p w14:paraId="4CC74E5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5 027,2</w:t>
            </w:r>
          </w:p>
        </w:tc>
      </w:tr>
      <w:tr w:rsidR="00880E80" w:rsidRPr="00880E80" w14:paraId="6E4F2B9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75B858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подвоза учащихся</w:t>
            </w:r>
          </w:p>
        </w:tc>
        <w:tc>
          <w:tcPr>
            <w:tcW w:w="1418" w:type="dxa"/>
            <w:tcBorders>
              <w:top w:val="nil"/>
              <w:left w:val="nil"/>
              <w:bottom w:val="single" w:sz="4" w:space="0" w:color="auto"/>
              <w:right w:val="single" w:sz="4" w:space="0" w:color="auto"/>
            </w:tcBorders>
            <w:shd w:val="clear" w:color="000000" w:fill="FFFFFF"/>
            <w:vAlign w:val="center"/>
            <w:hideMark/>
          </w:tcPr>
          <w:p w14:paraId="0D1F4A1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59.3.08.00390</w:t>
            </w:r>
          </w:p>
        </w:tc>
        <w:tc>
          <w:tcPr>
            <w:tcW w:w="850" w:type="dxa"/>
            <w:tcBorders>
              <w:top w:val="nil"/>
              <w:left w:val="nil"/>
              <w:bottom w:val="single" w:sz="4" w:space="0" w:color="auto"/>
              <w:right w:val="single" w:sz="4" w:space="0" w:color="auto"/>
            </w:tcBorders>
            <w:shd w:val="clear" w:color="000000" w:fill="FFFFFF"/>
            <w:vAlign w:val="center"/>
            <w:hideMark/>
          </w:tcPr>
          <w:p w14:paraId="046B16E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B5B342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4 835,2</w:t>
            </w:r>
          </w:p>
        </w:tc>
        <w:tc>
          <w:tcPr>
            <w:tcW w:w="1134" w:type="dxa"/>
            <w:tcBorders>
              <w:top w:val="nil"/>
              <w:left w:val="nil"/>
              <w:bottom w:val="single" w:sz="4" w:space="0" w:color="auto"/>
              <w:right w:val="single" w:sz="4" w:space="0" w:color="auto"/>
            </w:tcBorders>
            <w:shd w:val="clear" w:color="000000" w:fill="FFFFFF"/>
            <w:vAlign w:val="center"/>
            <w:hideMark/>
          </w:tcPr>
          <w:p w14:paraId="14EC7C8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5 027,2</w:t>
            </w:r>
          </w:p>
        </w:tc>
        <w:tc>
          <w:tcPr>
            <w:tcW w:w="851" w:type="dxa"/>
            <w:tcBorders>
              <w:top w:val="nil"/>
              <w:left w:val="nil"/>
              <w:bottom w:val="single" w:sz="4" w:space="0" w:color="auto"/>
              <w:right w:val="single" w:sz="4" w:space="0" w:color="auto"/>
            </w:tcBorders>
            <w:shd w:val="clear" w:color="000000" w:fill="FFFFFF"/>
            <w:vAlign w:val="center"/>
            <w:hideMark/>
          </w:tcPr>
          <w:p w14:paraId="4F72485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5 027,2</w:t>
            </w:r>
          </w:p>
        </w:tc>
      </w:tr>
      <w:tr w:rsidR="00880E80" w:rsidRPr="00880E80" w14:paraId="2B0017C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E4934B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09778AE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59.3.08.00390</w:t>
            </w:r>
          </w:p>
        </w:tc>
        <w:tc>
          <w:tcPr>
            <w:tcW w:w="850" w:type="dxa"/>
            <w:tcBorders>
              <w:top w:val="nil"/>
              <w:left w:val="nil"/>
              <w:bottom w:val="single" w:sz="4" w:space="0" w:color="auto"/>
              <w:right w:val="single" w:sz="4" w:space="0" w:color="auto"/>
            </w:tcBorders>
            <w:shd w:val="clear" w:color="000000" w:fill="FFFFFF"/>
            <w:vAlign w:val="center"/>
            <w:hideMark/>
          </w:tcPr>
          <w:p w14:paraId="4A1770B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04CF9C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4 835,2</w:t>
            </w:r>
          </w:p>
        </w:tc>
        <w:tc>
          <w:tcPr>
            <w:tcW w:w="1134" w:type="dxa"/>
            <w:tcBorders>
              <w:top w:val="nil"/>
              <w:left w:val="nil"/>
              <w:bottom w:val="single" w:sz="4" w:space="0" w:color="auto"/>
              <w:right w:val="single" w:sz="4" w:space="0" w:color="auto"/>
            </w:tcBorders>
            <w:shd w:val="clear" w:color="000000" w:fill="FFFFFF"/>
            <w:vAlign w:val="center"/>
            <w:hideMark/>
          </w:tcPr>
          <w:p w14:paraId="2417D99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5 027,2</w:t>
            </w:r>
          </w:p>
        </w:tc>
        <w:tc>
          <w:tcPr>
            <w:tcW w:w="851" w:type="dxa"/>
            <w:tcBorders>
              <w:top w:val="nil"/>
              <w:left w:val="nil"/>
              <w:bottom w:val="single" w:sz="4" w:space="0" w:color="auto"/>
              <w:right w:val="single" w:sz="4" w:space="0" w:color="auto"/>
            </w:tcBorders>
            <w:shd w:val="clear" w:color="000000" w:fill="FFFFFF"/>
            <w:vAlign w:val="center"/>
            <w:hideMark/>
          </w:tcPr>
          <w:p w14:paraId="4203E8A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5 027,2</w:t>
            </w:r>
          </w:p>
        </w:tc>
      </w:tr>
      <w:tr w:rsidR="00880E80" w:rsidRPr="00880E80" w14:paraId="08AB9DB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D9CABA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"Выплаты единовременного </w:t>
            </w:r>
            <w:proofErr w:type="gramStart"/>
            <w:r w:rsidRPr="00880E80">
              <w:rPr>
                <w:rFonts w:ascii="Times New Roman" w:eastAsia="Times New Roman" w:hAnsi="Times New Roman" w:cs="Times New Roman"/>
                <w:b/>
                <w:bCs/>
                <w:sz w:val="18"/>
                <w:szCs w:val="18"/>
                <w:lang w:eastAsia="ru-RU"/>
              </w:rPr>
              <w:t>пособия  молодым</w:t>
            </w:r>
            <w:proofErr w:type="gramEnd"/>
            <w:r w:rsidRPr="00880E80">
              <w:rPr>
                <w:rFonts w:ascii="Times New Roman" w:eastAsia="Times New Roman" w:hAnsi="Times New Roman" w:cs="Times New Roman"/>
                <w:b/>
                <w:bCs/>
                <w:sz w:val="18"/>
                <w:szCs w:val="18"/>
                <w:lang w:eastAsia="ru-RU"/>
              </w:rPr>
              <w:t xml:space="preserve"> специалистам, специалистам со стажем, привлеченным в общеобразовательные учреждения"</w:t>
            </w:r>
          </w:p>
        </w:tc>
        <w:tc>
          <w:tcPr>
            <w:tcW w:w="1418" w:type="dxa"/>
            <w:tcBorders>
              <w:top w:val="nil"/>
              <w:left w:val="nil"/>
              <w:bottom w:val="single" w:sz="4" w:space="0" w:color="auto"/>
              <w:right w:val="single" w:sz="4" w:space="0" w:color="auto"/>
            </w:tcBorders>
            <w:shd w:val="clear" w:color="000000" w:fill="FFFFFF"/>
            <w:vAlign w:val="center"/>
            <w:hideMark/>
          </w:tcPr>
          <w:p w14:paraId="3E71B2E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59.3.09.00000</w:t>
            </w:r>
          </w:p>
        </w:tc>
        <w:tc>
          <w:tcPr>
            <w:tcW w:w="850" w:type="dxa"/>
            <w:tcBorders>
              <w:top w:val="nil"/>
              <w:left w:val="nil"/>
              <w:bottom w:val="single" w:sz="4" w:space="0" w:color="auto"/>
              <w:right w:val="single" w:sz="4" w:space="0" w:color="auto"/>
            </w:tcBorders>
            <w:shd w:val="clear" w:color="000000" w:fill="FFFFFF"/>
            <w:vAlign w:val="center"/>
            <w:hideMark/>
          </w:tcPr>
          <w:p w14:paraId="2AEA341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5DC67A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14:paraId="238299E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4576AD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70C6EC8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ACE51D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Выплаты единовременного пособия молодым специалистам</w:t>
            </w:r>
          </w:p>
        </w:tc>
        <w:tc>
          <w:tcPr>
            <w:tcW w:w="1418" w:type="dxa"/>
            <w:tcBorders>
              <w:top w:val="nil"/>
              <w:left w:val="nil"/>
              <w:bottom w:val="single" w:sz="4" w:space="0" w:color="auto"/>
              <w:right w:val="single" w:sz="4" w:space="0" w:color="auto"/>
            </w:tcBorders>
            <w:shd w:val="clear" w:color="000000" w:fill="FFFFFF"/>
            <w:vAlign w:val="center"/>
            <w:hideMark/>
          </w:tcPr>
          <w:p w14:paraId="18278A1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59.3.09.00710</w:t>
            </w:r>
          </w:p>
        </w:tc>
        <w:tc>
          <w:tcPr>
            <w:tcW w:w="850" w:type="dxa"/>
            <w:tcBorders>
              <w:top w:val="nil"/>
              <w:left w:val="nil"/>
              <w:bottom w:val="single" w:sz="4" w:space="0" w:color="auto"/>
              <w:right w:val="single" w:sz="4" w:space="0" w:color="auto"/>
            </w:tcBorders>
            <w:shd w:val="clear" w:color="000000" w:fill="FFFFFF"/>
            <w:vAlign w:val="center"/>
            <w:hideMark/>
          </w:tcPr>
          <w:p w14:paraId="3FE86E8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2E57F1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14:paraId="4949A93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9EC7EB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AFE0DD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A6BF48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3A905C4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59.3.09.00710</w:t>
            </w:r>
          </w:p>
        </w:tc>
        <w:tc>
          <w:tcPr>
            <w:tcW w:w="850" w:type="dxa"/>
            <w:tcBorders>
              <w:top w:val="nil"/>
              <w:left w:val="nil"/>
              <w:bottom w:val="single" w:sz="4" w:space="0" w:color="auto"/>
              <w:right w:val="single" w:sz="4" w:space="0" w:color="auto"/>
            </w:tcBorders>
            <w:shd w:val="clear" w:color="000000" w:fill="FFFFFF"/>
            <w:vAlign w:val="center"/>
            <w:hideMark/>
          </w:tcPr>
          <w:p w14:paraId="4F30A79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189B4F7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14:paraId="19442D6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78E592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C6C70B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F66F76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"Финансовое </w:t>
            </w:r>
            <w:proofErr w:type="gramStart"/>
            <w:r w:rsidRPr="00880E80">
              <w:rPr>
                <w:rFonts w:ascii="Times New Roman" w:eastAsia="Times New Roman" w:hAnsi="Times New Roman" w:cs="Times New Roman"/>
                <w:b/>
                <w:bCs/>
                <w:sz w:val="18"/>
                <w:szCs w:val="18"/>
                <w:lang w:eastAsia="ru-RU"/>
              </w:rPr>
              <w:t>обеспечение  государственных</w:t>
            </w:r>
            <w:proofErr w:type="gramEnd"/>
            <w:r w:rsidRPr="00880E80">
              <w:rPr>
                <w:rFonts w:ascii="Times New Roman" w:eastAsia="Times New Roman" w:hAnsi="Times New Roman" w:cs="Times New Roman"/>
                <w:b/>
                <w:bCs/>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1418" w:type="dxa"/>
            <w:tcBorders>
              <w:top w:val="nil"/>
              <w:left w:val="nil"/>
              <w:bottom w:val="single" w:sz="4" w:space="0" w:color="auto"/>
              <w:right w:val="single" w:sz="4" w:space="0" w:color="auto"/>
            </w:tcBorders>
            <w:shd w:val="clear" w:color="000000" w:fill="FFFFFF"/>
            <w:vAlign w:val="center"/>
            <w:hideMark/>
          </w:tcPr>
          <w:p w14:paraId="0C2E30F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59.3.10.00000</w:t>
            </w:r>
          </w:p>
        </w:tc>
        <w:tc>
          <w:tcPr>
            <w:tcW w:w="850" w:type="dxa"/>
            <w:tcBorders>
              <w:top w:val="nil"/>
              <w:left w:val="nil"/>
              <w:bottom w:val="single" w:sz="4" w:space="0" w:color="auto"/>
              <w:right w:val="single" w:sz="4" w:space="0" w:color="auto"/>
            </w:tcBorders>
            <w:shd w:val="clear" w:color="000000" w:fill="FFFFFF"/>
            <w:vAlign w:val="center"/>
            <w:hideMark/>
          </w:tcPr>
          <w:p w14:paraId="631A3C7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08D8F6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1 258,1</w:t>
            </w:r>
          </w:p>
        </w:tc>
        <w:tc>
          <w:tcPr>
            <w:tcW w:w="1134" w:type="dxa"/>
            <w:tcBorders>
              <w:top w:val="nil"/>
              <w:left w:val="nil"/>
              <w:bottom w:val="single" w:sz="4" w:space="0" w:color="auto"/>
              <w:right w:val="single" w:sz="4" w:space="0" w:color="auto"/>
            </w:tcBorders>
            <w:shd w:val="clear" w:color="000000" w:fill="FFFFFF"/>
            <w:vAlign w:val="center"/>
            <w:hideMark/>
          </w:tcPr>
          <w:p w14:paraId="51C3E9F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1 034,4</w:t>
            </w:r>
          </w:p>
        </w:tc>
        <w:tc>
          <w:tcPr>
            <w:tcW w:w="851" w:type="dxa"/>
            <w:tcBorders>
              <w:top w:val="nil"/>
              <w:left w:val="nil"/>
              <w:bottom w:val="single" w:sz="4" w:space="0" w:color="auto"/>
              <w:right w:val="single" w:sz="4" w:space="0" w:color="auto"/>
            </w:tcBorders>
            <w:shd w:val="clear" w:color="000000" w:fill="FFFFFF"/>
            <w:vAlign w:val="center"/>
            <w:hideMark/>
          </w:tcPr>
          <w:p w14:paraId="63F295D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1 060,5</w:t>
            </w:r>
          </w:p>
        </w:tc>
      </w:tr>
      <w:tr w:rsidR="00880E80" w:rsidRPr="00880E80" w14:paraId="558A031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72CFB1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w:t>
            </w:r>
            <w:proofErr w:type="gramStart"/>
            <w:r w:rsidRPr="00880E80">
              <w:rPr>
                <w:rFonts w:ascii="Times New Roman" w:eastAsia="Times New Roman" w:hAnsi="Times New Roman" w:cs="Times New Roman"/>
                <w:b/>
                <w:bCs/>
                <w:sz w:val="18"/>
                <w:szCs w:val="18"/>
                <w:lang w:eastAsia="ru-RU"/>
              </w:rPr>
              <w:t>обеспечение  государственных</w:t>
            </w:r>
            <w:proofErr w:type="gramEnd"/>
            <w:r w:rsidRPr="00880E80">
              <w:rPr>
                <w:rFonts w:ascii="Times New Roman" w:eastAsia="Times New Roman" w:hAnsi="Times New Roman" w:cs="Times New Roman"/>
                <w:b/>
                <w:bCs/>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1418" w:type="dxa"/>
            <w:tcBorders>
              <w:top w:val="nil"/>
              <w:left w:val="nil"/>
              <w:bottom w:val="single" w:sz="4" w:space="0" w:color="auto"/>
              <w:right w:val="single" w:sz="4" w:space="0" w:color="auto"/>
            </w:tcBorders>
            <w:shd w:val="clear" w:color="000000" w:fill="FFFFFF"/>
            <w:vAlign w:val="center"/>
            <w:hideMark/>
          </w:tcPr>
          <w:p w14:paraId="33AA714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59.3.10.11020</w:t>
            </w:r>
          </w:p>
        </w:tc>
        <w:tc>
          <w:tcPr>
            <w:tcW w:w="850" w:type="dxa"/>
            <w:tcBorders>
              <w:top w:val="nil"/>
              <w:left w:val="nil"/>
              <w:bottom w:val="single" w:sz="4" w:space="0" w:color="auto"/>
              <w:right w:val="single" w:sz="4" w:space="0" w:color="auto"/>
            </w:tcBorders>
            <w:shd w:val="clear" w:color="000000" w:fill="FFFFFF"/>
            <w:vAlign w:val="center"/>
            <w:hideMark/>
          </w:tcPr>
          <w:p w14:paraId="2CC7D62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6E921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1 258,1</w:t>
            </w:r>
          </w:p>
        </w:tc>
        <w:tc>
          <w:tcPr>
            <w:tcW w:w="1134" w:type="dxa"/>
            <w:tcBorders>
              <w:top w:val="nil"/>
              <w:left w:val="nil"/>
              <w:bottom w:val="single" w:sz="4" w:space="0" w:color="auto"/>
              <w:right w:val="single" w:sz="4" w:space="0" w:color="auto"/>
            </w:tcBorders>
            <w:shd w:val="clear" w:color="000000" w:fill="FFFFFF"/>
            <w:vAlign w:val="center"/>
            <w:hideMark/>
          </w:tcPr>
          <w:p w14:paraId="71E68D7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1 034,4</w:t>
            </w:r>
          </w:p>
        </w:tc>
        <w:tc>
          <w:tcPr>
            <w:tcW w:w="851" w:type="dxa"/>
            <w:tcBorders>
              <w:top w:val="nil"/>
              <w:left w:val="nil"/>
              <w:bottom w:val="single" w:sz="4" w:space="0" w:color="auto"/>
              <w:right w:val="single" w:sz="4" w:space="0" w:color="auto"/>
            </w:tcBorders>
            <w:shd w:val="clear" w:color="000000" w:fill="FFFFFF"/>
            <w:vAlign w:val="center"/>
            <w:hideMark/>
          </w:tcPr>
          <w:p w14:paraId="34CDC84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1 060,5</w:t>
            </w:r>
          </w:p>
        </w:tc>
      </w:tr>
      <w:tr w:rsidR="00880E80" w:rsidRPr="00880E80" w14:paraId="2CCDFA7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AA68B3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523867D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59.3.10.11020</w:t>
            </w:r>
          </w:p>
        </w:tc>
        <w:tc>
          <w:tcPr>
            <w:tcW w:w="850" w:type="dxa"/>
            <w:tcBorders>
              <w:top w:val="nil"/>
              <w:left w:val="nil"/>
              <w:bottom w:val="single" w:sz="4" w:space="0" w:color="auto"/>
              <w:right w:val="single" w:sz="4" w:space="0" w:color="auto"/>
            </w:tcBorders>
            <w:shd w:val="clear" w:color="000000" w:fill="FFFFFF"/>
            <w:vAlign w:val="center"/>
            <w:hideMark/>
          </w:tcPr>
          <w:p w14:paraId="58F59F2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61E70CB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1 258,1</w:t>
            </w:r>
          </w:p>
        </w:tc>
        <w:tc>
          <w:tcPr>
            <w:tcW w:w="1134" w:type="dxa"/>
            <w:tcBorders>
              <w:top w:val="nil"/>
              <w:left w:val="nil"/>
              <w:bottom w:val="single" w:sz="4" w:space="0" w:color="auto"/>
              <w:right w:val="single" w:sz="4" w:space="0" w:color="auto"/>
            </w:tcBorders>
            <w:shd w:val="clear" w:color="auto" w:fill="auto"/>
            <w:vAlign w:val="center"/>
            <w:hideMark/>
          </w:tcPr>
          <w:p w14:paraId="77DF536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1 034,4</w:t>
            </w:r>
          </w:p>
        </w:tc>
        <w:tc>
          <w:tcPr>
            <w:tcW w:w="851" w:type="dxa"/>
            <w:tcBorders>
              <w:top w:val="nil"/>
              <w:left w:val="nil"/>
              <w:bottom w:val="single" w:sz="4" w:space="0" w:color="auto"/>
              <w:right w:val="single" w:sz="4" w:space="0" w:color="auto"/>
            </w:tcBorders>
            <w:shd w:val="clear" w:color="auto" w:fill="auto"/>
            <w:vAlign w:val="center"/>
            <w:hideMark/>
          </w:tcPr>
          <w:p w14:paraId="4D901DA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1 060,5</w:t>
            </w:r>
          </w:p>
        </w:tc>
      </w:tr>
      <w:tr w:rsidR="00880E80" w:rsidRPr="00880E80" w14:paraId="26DC8E5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50E718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w:t>
            </w:r>
            <w:proofErr w:type="gramStart"/>
            <w:r w:rsidRPr="00880E80">
              <w:rPr>
                <w:rFonts w:ascii="Times New Roman" w:eastAsia="Times New Roman" w:hAnsi="Times New Roman" w:cs="Times New Roman"/>
                <w:b/>
                <w:bCs/>
                <w:sz w:val="18"/>
                <w:szCs w:val="18"/>
                <w:lang w:eastAsia="ru-RU"/>
              </w:rPr>
              <w:t>работникам  муниципальных</w:t>
            </w:r>
            <w:proofErr w:type="gramEnd"/>
            <w:r w:rsidRPr="00880E80">
              <w:rPr>
                <w:rFonts w:ascii="Times New Roman" w:eastAsia="Times New Roman" w:hAnsi="Times New Roman" w:cs="Times New Roman"/>
                <w:b/>
                <w:bCs/>
                <w:sz w:val="18"/>
                <w:szCs w:val="18"/>
                <w:lang w:eastAsia="ru-RU"/>
              </w:rPr>
              <w:t xml:space="preserve"> общеобразовательных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46275BF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59.3.11.00000</w:t>
            </w:r>
          </w:p>
        </w:tc>
        <w:tc>
          <w:tcPr>
            <w:tcW w:w="850" w:type="dxa"/>
            <w:tcBorders>
              <w:top w:val="nil"/>
              <w:left w:val="nil"/>
              <w:bottom w:val="single" w:sz="4" w:space="0" w:color="auto"/>
              <w:right w:val="single" w:sz="4" w:space="0" w:color="auto"/>
            </w:tcBorders>
            <w:shd w:val="clear" w:color="000000" w:fill="FFFFFF"/>
            <w:vAlign w:val="center"/>
            <w:hideMark/>
          </w:tcPr>
          <w:p w14:paraId="6F008EB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6FD6D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15 936,5</w:t>
            </w:r>
          </w:p>
        </w:tc>
        <w:tc>
          <w:tcPr>
            <w:tcW w:w="1134" w:type="dxa"/>
            <w:tcBorders>
              <w:top w:val="nil"/>
              <w:left w:val="nil"/>
              <w:bottom w:val="single" w:sz="4" w:space="0" w:color="auto"/>
              <w:right w:val="single" w:sz="4" w:space="0" w:color="auto"/>
            </w:tcBorders>
            <w:shd w:val="clear" w:color="auto" w:fill="auto"/>
            <w:vAlign w:val="center"/>
            <w:hideMark/>
          </w:tcPr>
          <w:p w14:paraId="7492310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16 288,0</w:t>
            </w:r>
          </w:p>
        </w:tc>
        <w:tc>
          <w:tcPr>
            <w:tcW w:w="851" w:type="dxa"/>
            <w:tcBorders>
              <w:top w:val="nil"/>
              <w:left w:val="nil"/>
              <w:bottom w:val="single" w:sz="4" w:space="0" w:color="auto"/>
              <w:right w:val="single" w:sz="4" w:space="0" w:color="auto"/>
            </w:tcBorders>
            <w:shd w:val="clear" w:color="auto" w:fill="auto"/>
            <w:vAlign w:val="center"/>
            <w:hideMark/>
          </w:tcPr>
          <w:p w14:paraId="2770A0F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18 514,4</w:t>
            </w:r>
          </w:p>
        </w:tc>
      </w:tr>
      <w:tr w:rsidR="00880E80" w:rsidRPr="00880E80" w14:paraId="1929E73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64D21D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w:t>
            </w:r>
            <w:proofErr w:type="gramStart"/>
            <w:r w:rsidRPr="00880E80">
              <w:rPr>
                <w:rFonts w:ascii="Times New Roman" w:eastAsia="Times New Roman" w:hAnsi="Times New Roman" w:cs="Times New Roman"/>
                <w:b/>
                <w:bCs/>
                <w:sz w:val="18"/>
                <w:szCs w:val="18"/>
                <w:lang w:eastAsia="ru-RU"/>
              </w:rPr>
              <w:t>работникам  муниципальных</w:t>
            </w:r>
            <w:proofErr w:type="gramEnd"/>
            <w:r w:rsidRPr="00880E80">
              <w:rPr>
                <w:rFonts w:ascii="Times New Roman" w:eastAsia="Times New Roman" w:hAnsi="Times New Roman" w:cs="Times New Roman"/>
                <w:b/>
                <w:bCs/>
                <w:sz w:val="18"/>
                <w:szCs w:val="18"/>
                <w:lang w:eastAsia="ru-RU"/>
              </w:rPr>
              <w:t xml:space="preserve"> общеобразовательных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0818934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59.3.11.53030</w:t>
            </w:r>
          </w:p>
        </w:tc>
        <w:tc>
          <w:tcPr>
            <w:tcW w:w="850" w:type="dxa"/>
            <w:tcBorders>
              <w:top w:val="nil"/>
              <w:left w:val="nil"/>
              <w:bottom w:val="single" w:sz="4" w:space="0" w:color="auto"/>
              <w:right w:val="single" w:sz="4" w:space="0" w:color="auto"/>
            </w:tcBorders>
            <w:shd w:val="clear" w:color="000000" w:fill="FFFFFF"/>
            <w:vAlign w:val="center"/>
            <w:hideMark/>
          </w:tcPr>
          <w:p w14:paraId="31D6874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104DA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15 936,5</w:t>
            </w:r>
          </w:p>
        </w:tc>
        <w:tc>
          <w:tcPr>
            <w:tcW w:w="1134" w:type="dxa"/>
            <w:tcBorders>
              <w:top w:val="nil"/>
              <w:left w:val="nil"/>
              <w:bottom w:val="single" w:sz="4" w:space="0" w:color="auto"/>
              <w:right w:val="single" w:sz="4" w:space="0" w:color="auto"/>
            </w:tcBorders>
            <w:shd w:val="clear" w:color="000000" w:fill="FFFFFF"/>
            <w:vAlign w:val="center"/>
            <w:hideMark/>
          </w:tcPr>
          <w:p w14:paraId="2280464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16 288,0</w:t>
            </w:r>
          </w:p>
        </w:tc>
        <w:tc>
          <w:tcPr>
            <w:tcW w:w="851" w:type="dxa"/>
            <w:tcBorders>
              <w:top w:val="nil"/>
              <w:left w:val="nil"/>
              <w:bottom w:val="single" w:sz="4" w:space="0" w:color="auto"/>
              <w:right w:val="single" w:sz="4" w:space="0" w:color="auto"/>
            </w:tcBorders>
            <w:shd w:val="clear" w:color="000000" w:fill="FFFFFF"/>
            <w:vAlign w:val="center"/>
            <w:hideMark/>
          </w:tcPr>
          <w:p w14:paraId="2E15E61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18 514,4</w:t>
            </w:r>
          </w:p>
        </w:tc>
      </w:tr>
      <w:tr w:rsidR="00880E80" w:rsidRPr="00880E80" w14:paraId="485FA30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796F18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4BDBB9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59.3.11.53030</w:t>
            </w:r>
          </w:p>
        </w:tc>
        <w:tc>
          <w:tcPr>
            <w:tcW w:w="850" w:type="dxa"/>
            <w:tcBorders>
              <w:top w:val="nil"/>
              <w:left w:val="nil"/>
              <w:bottom w:val="single" w:sz="4" w:space="0" w:color="auto"/>
              <w:right w:val="single" w:sz="4" w:space="0" w:color="auto"/>
            </w:tcBorders>
            <w:shd w:val="clear" w:color="000000" w:fill="FFFFFF"/>
            <w:vAlign w:val="center"/>
            <w:hideMark/>
          </w:tcPr>
          <w:p w14:paraId="2DD3469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D47A62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15 936,5</w:t>
            </w:r>
          </w:p>
        </w:tc>
        <w:tc>
          <w:tcPr>
            <w:tcW w:w="1134" w:type="dxa"/>
            <w:tcBorders>
              <w:top w:val="nil"/>
              <w:left w:val="nil"/>
              <w:bottom w:val="single" w:sz="4" w:space="0" w:color="auto"/>
              <w:right w:val="single" w:sz="4" w:space="0" w:color="auto"/>
            </w:tcBorders>
            <w:shd w:val="clear" w:color="000000" w:fill="FFFFFF"/>
            <w:vAlign w:val="center"/>
            <w:hideMark/>
          </w:tcPr>
          <w:p w14:paraId="60BE392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16 288,0</w:t>
            </w:r>
          </w:p>
        </w:tc>
        <w:tc>
          <w:tcPr>
            <w:tcW w:w="851" w:type="dxa"/>
            <w:tcBorders>
              <w:top w:val="nil"/>
              <w:left w:val="nil"/>
              <w:bottom w:val="single" w:sz="4" w:space="0" w:color="auto"/>
              <w:right w:val="single" w:sz="4" w:space="0" w:color="auto"/>
            </w:tcBorders>
            <w:shd w:val="clear" w:color="000000" w:fill="FFFFFF"/>
            <w:vAlign w:val="center"/>
            <w:hideMark/>
          </w:tcPr>
          <w:p w14:paraId="7CA45BB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18 514,4</w:t>
            </w:r>
          </w:p>
        </w:tc>
      </w:tr>
      <w:tr w:rsidR="00880E80" w:rsidRPr="00880E80" w14:paraId="74A81C6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7FDD65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418" w:type="dxa"/>
            <w:tcBorders>
              <w:top w:val="nil"/>
              <w:left w:val="nil"/>
              <w:bottom w:val="single" w:sz="4" w:space="0" w:color="auto"/>
              <w:right w:val="single" w:sz="4" w:space="0" w:color="auto"/>
            </w:tcBorders>
            <w:shd w:val="clear" w:color="000000" w:fill="FFFFFF"/>
            <w:vAlign w:val="center"/>
            <w:hideMark/>
          </w:tcPr>
          <w:p w14:paraId="001504E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59.3.12.00000</w:t>
            </w:r>
          </w:p>
        </w:tc>
        <w:tc>
          <w:tcPr>
            <w:tcW w:w="850" w:type="dxa"/>
            <w:tcBorders>
              <w:top w:val="nil"/>
              <w:left w:val="nil"/>
              <w:bottom w:val="single" w:sz="4" w:space="0" w:color="auto"/>
              <w:right w:val="single" w:sz="4" w:space="0" w:color="auto"/>
            </w:tcBorders>
            <w:shd w:val="clear" w:color="000000" w:fill="FFFFFF"/>
            <w:vAlign w:val="center"/>
            <w:hideMark/>
          </w:tcPr>
          <w:p w14:paraId="4168D87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E455E4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763F3D8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71,5</w:t>
            </w:r>
          </w:p>
        </w:tc>
        <w:tc>
          <w:tcPr>
            <w:tcW w:w="851" w:type="dxa"/>
            <w:tcBorders>
              <w:top w:val="nil"/>
              <w:left w:val="nil"/>
              <w:bottom w:val="single" w:sz="4" w:space="0" w:color="auto"/>
              <w:right w:val="single" w:sz="4" w:space="0" w:color="auto"/>
            </w:tcBorders>
            <w:shd w:val="clear" w:color="000000" w:fill="FFFFFF"/>
            <w:vAlign w:val="center"/>
            <w:hideMark/>
          </w:tcPr>
          <w:p w14:paraId="732885F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71,5</w:t>
            </w:r>
          </w:p>
        </w:tc>
      </w:tr>
      <w:tr w:rsidR="00880E80" w:rsidRPr="00880E80" w14:paraId="55B1CC2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057C81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w:t>
            </w:r>
            <w:proofErr w:type="gramStart"/>
            <w:r w:rsidRPr="00880E80">
              <w:rPr>
                <w:rFonts w:ascii="Times New Roman" w:eastAsia="Times New Roman" w:hAnsi="Times New Roman" w:cs="Times New Roman"/>
                <w:b/>
                <w:bCs/>
                <w:sz w:val="18"/>
                <w:szCs w:val="18"/>
                <w:lang w:eastAsia="ru-RU"/>
              </w:rPr>
              <w:t>до окончании</w:t>
            </w:r>
            <w:proofErr w:type="gramEnd"/>
            <w:r w:rsidRPr="00880E80">
              <w:rPr>
                <w:rFonts w:ascii="Times New Roman" w:eastAsia="Times New Roman" w:hAnsi="Times New Roman" w:cs="Times New Roman"/>
                <w:b/>
                <w:bCs/>
                <w:sz w:val="18"/>
                <w:szCs w:val="18"/>
                <w:lang w:eastAsia="ru-RU"/>
              </w:rPr>
              <w:t xml:space="preserve"> обучения</w:t>
            </w:r>
          </w:p>
        </w:tc>
        <w:tc>
          <w:tcPr>
            <w:tcW w:w="1418" w:type="dxa"/>
            <w:tcBorders>
              <w:top w:val="nil"/>
              <w:left w:val="nil"/>
              <w:bottom w:val="single" w:sz="4" w:space="0" w:color="auto"/>
              <w:right w:val="single" w:sz="4" w:space="0" w:color="auto"/>
            </w:tcBorders>
            <w:shd w:val="clear" w:color="000000" w:fill="FFFFFF"/>
            <w:vAlign w:val="center"/>
            <w:hideMark/>
          </w:tcPr>
          <w:p w14:paraId="72A3ADE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59.3.12.70000</w:t>
            </w:r>
          </w:p>
        </w:tc>
        <w:tc>
          <w:tcPr>
            <w:tcW w:w="850" w:type="dxa"/>
            <w:tcBorders>
              <w:top w:val="nil"/>
              <w:left w:val="nil"/>
              <w:bottom w:val="single" w:sz="4" w:space="0" w:color="auto"/>
              <w:right w:val="single" w:sz="4" w:space="0" w:color="auto"/>
            </w:tcBorders>
            <w:shd w:val="clear" w:color="000000" w:fill="FFFFFF"/>
            <w:vAlign w:val="center"/>
            <w:hideMark/>
          </w:tcPr>
          <w:p w14:paraId="0C53AD3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12914A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20097C2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71,5</w:t>
            </w:r>
          </w:p>
        </w:tc>
        <w:tc>
          <w:tcPr>
            <w:tcW w:w="851" w:type="dxa"/>
            <w:tcBorders>
              <w:top w:val="nil"/>
              <w:left w:val="nil"/>
              <w:bottom w:val="single" w:sz="4" w:space="0" w:color="auto"/>
              <w:right w:val="single" w:sz="4" w:space="0" w:color="auto"/>
            </w:tcBorders>
            <w:shd w:val="clear" w:color="000000" w:fill="FFFFFF"/>
            <w:vAlign w:val="center"/>
            <w:hideMark/>
          </w:tcPr>
          <w:p w14:paraId="26EC637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71,5</w:t>
            </w:r>
          </w:p>
        </w:tc>
      </w:tr>
      <w:tr w:rsidR="00880E80" w:rsidRPr="00880E80" w14:paraId="65B1C8E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0F0C6A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50028AF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59.3.12.70000</w:t>
            </w:r>
          </w:p>
        </w:tc>
        <w:tc>
          <w:tcPr>
            <w:tcW w:w="850" w:type="dxa"/>
            <w:tcBorders>
              <w:top w:val="nil"/>
              <w:left w:val="nil"/>
              <w:bottom w:val="single" w:sz="4" w:space="0" w:color="auto"/>
              <w:right w:val="single" w:sz="4" w:space="0" w:color="auto"/>
            </w:tcBorders>
            <w:shd w:val="clear" w:color="000000" w:fill="FFFFFF"/>
            <w:vAlign w:val="center"/>
            <w:hideMark/>
          </w:tcPr>
          <w:p w14:paraId="0C997DA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7775F5F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0369C21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71,5</w:t>
            </w:r>
          </w:p>
        </w:tc>
        <w:tc>
          <w:tcPr>
            <w:tcW w:w="851" w:type="dxa"/>
            <w:tcBorders>
              <w:top w:val="nil"/>
              <w:left w:val="nil"/>
              <w:bottom w:val="single" w:sz="4" w:space="0" w:color="auto"/>
              <w:right w:val="single" w:sz="4" w:space="0" w:color="auto"/>
            </w:tcBorders>
            <w:shd w:val="clear" w:color="auto" w:fill="auto"/>
            <w:vAlign w:val="center"/>
            <w:hideMark/>
          </w:tcPr>
          <w:p w14:paraId="0B4809E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71,5</w:t>
            </w:r>
          </w:p>
        </w:tc>
      </w:tr>
      <w:tr w:rsidR="00880E80" w:rsidRPr="00880E80" w14:paraId="1622635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076014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7A1C61E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59.3.13.00000</w:t>
            </w:r>
          </w:p>
        </w:tc>
        <w:tc>
          <w:tcPr>
            <w:tcW w:w="850" w:type="dxa"/>
            <w:tcBorders>
              <w:top w:val="nil"/>
              <w:left w:val="nil"/>
              <w:bottom w:val="single" w:sz="4" w:space="0" w:color="auto"/>
              <w:right w:val="single" w:sz="4" w:space="0" w:color="auto"/>
            </w:tcBorders>
            <w:shd w:val="clear" w:color="000000" w:fill="FFFFFF"/>
            <w:vAlign w:val="center"/>
            <w:hideMark/>
          </w:tcPr>
          <w:p w14:paraId="2DE3C11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5736CC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9 546,8</w:t>
            </w:r>
          </w:p>
        </w:tc>
        <w:tc>
          <w:tcPr>
            <w:tcW w:w="1134" w:type="dxa"/>
            <w:tcBorders>
              <w:top w:val="nil"/>
              <w:left w:val="nil"/>
              <w:bottom w:val="single" w:sz="4" w:space="0" w:color="auto"/>
              <w:right w:val="single" w:sz="4" w:space="0" w:color="auto"/>
            </w:tcBorders>
            <w:shd w:val="clear" w:color="000000" w:fill="FFFFFF"/>
            <w:vAlign w:val="center"/>
            <w:hideMark/>
          </w:tcPr>
          <w:p w14:paraId="08216EA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9 168,2</w:t>
            </w:r>
          </w:p>
        </w:tc>
        <w:tc>
          <w:tcPr>
            <w:tcW w:w="851" w:type="dxa"/>
            <w:tcBorders>
              <w:top w:val="nil"/>
              <w:left w:val="nil"/>
              <w:bottom w:val="single" w:sz="4" w:space="0" w:color="auto"/>
              <w:right w:val="single" w:sz="4" w:space="0" w:color="auto"/>
            </w:tcBorders>
            <w:shd w:val="clear" w:color="000000" w:fill="FFFFFF"/>
            <w:vAlign w:val="center"/>
            <w:hideMark/>
          </w:tcPr>
          <w:p w14:paraId="059DE9E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9 886,3</w:t>
            </w:r>
          </w:p>
        </w:tc>
      </w:tr>
      <w:tr w:rsidR="00880E80" w:rsidRPr="00880E80" w14:paraId="432496C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048B03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3F9D9BC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w:t>
            </w:r>
            <w:proofErr w:type="gramStart"/>
            <w:r w:rsidRPr="00880E80">
              <w:rPr>
                <w:rFonts w:ascii="Times New Roman" w:eastAsia="Times New Roman" w:hAnsi="Times New Roman" w:cs="Times New Roman"/>
                <w:b/>
                <w:bCs/>
                <w:sz w:val="18"/>
                <w:szCs w:val="18"/>
                <w:lang w:eastAsia="ru-RU"/>
              </w:rPr>
              <w:t>13.R</w:t>
            </w:r>
            <w:proofErr w:type="gramEnd"/>
            <w:r w:rsidRPr="00880E80">
              <w:rPr>
                <w:rFonts w:ascii="Times New Roman" w:eastAsia="Times New Roman" w:hAnsi="Times New Roman" w:cs="Times New Roman"/>
                <w:b/>
                <w:bCs/>
                <w:sz w:val="18"/>
                <w:szCs w:val="18"/>
                <w:lang w:eastAsia="ru-RU"/>
              </w:rPr>
              <w:t>3040</w:t>
            </w:r>
          </w:p>
        </w:tc>
        <w:tc>
          <w:tcPr>
            <w:tcW w:w="850" w:type="dxa"/>
            <w:tcBorders>
              <w:top w:val="nil"/>
              <w:left w:val="nil"/>
              <w:bottom w:val="single" w:sz="4" w:space="0" w:color="auto"/>
              <w:right w:val="single" w:sz="4" w:space="0" w:color="auto"/>
            </w:tcBorders>
            <w:shd w:val="clear" w:color="000000" w:fill="FFFFFF"/>
            <w:vAlign w:val="center"/>
            <w:hideMark/>
          </w:tcPr>
          <w:p w14:paraId="1C6EF58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CEA8D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9 452,3</w:t>
            </w:r>
          </w:p>
        </w:tc>
        <w:tc>
          <w:tcPr>
            <w:tcW w:w="1134" w:type="dxa"/>
            <w:tcBorders>
              <w:top w:val="nil"/>
              <w:left w:val="nil"/>
              <w:bottom w:val="single" w:sz="4" w:space="0" w:color="auto"/>
              <w:right w:val="single" w:sz="4" w:space="0" w:color="auto"/>
            </w:tcBorders>
            <w:shd w:val="clear" w:color="000000" w:fill="FFFFFF"/>
            <w:vAlign w:val="center"/>
            <w:hideMark/>
          </w:tcPr>
          <w:p w14:paraId="7E2F332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8 978,4</w:t>
            </w:r>
          </w:p>
        </w:tc>
        <w:tc>
          <w:tcPr>
            <w:tcW w:w="851" w:type="dxa"/>
            <w:tcBorders>
              <w:top w:val="nil"/>
              <w:left w:val="nil"/>
              <w:bottom w:val="single" w:sz="4" w:space="0" w:color="auto"/>
              <w:right w:val="single" w:sz="4" w:space="0" w:color="auto"/>
            </w:tcBorders>
            <w:shd w:val="clear" w:color="000000" w:fill="FFFFFF"/>
            <w:vAlign w:val="center"/>
            <w:hideMark/>
          </w:tcPr>
          <w:p w14:paraId="73CAB8E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9 689,4</w:t>
            </w:r>
          </w:p>
        </w:tc>
      </w:tr>
      <w:tr w:rsidR="00880E80" w:rsidRPr="00880E80" w14:paraId="5E77341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DB99C9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04BA666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w:t>
            </w:r>
            <w:proofErr w:type="gramStart"/>
            <w:r w:rsidRPr="00880E80">
              <w:rPr>
                <w:rFonts w:ascii="Times New Roman" w:eastAsia="Times New Roman" w:hAnsi="Times New Roman" w:cs="Times New Roman"/>
                <w:sz w:val="18"/>
                <w:szCs w:val="18"/>
                <w:lang w:eastAsia="ru-RU"/>
              </w:rPr>
              <w:t>13.R</w:t>
            </w:r>
            <w:proofErr w:type="gramEnd"/>
            <w:r w:rsidRPr="00880E80">
              <w:rPr>
                <w:rFonts w:ascii="Times New Roman" w:eastAsia="Times New Roman" w:hAnsi="Times New Roman" w:cs="Times New Roman"/>
                <w:sz w:val="18"/>
                <w:szCs w:val="18"/>
                <w:lang w:eastAsia="ru-RU"/>
              </w:rPr>
              <w:t>3040</w:t>
            </w:r>
          </w:p>
        </w:tc>
        <w:tc>
          <w:tcPr>
            <w:tcW w:w="850" w:type="dxa"/>
            <w:tcBorders>
              <w:top w:val="nil"/>
              <w:left w:val="nil"/>
              <w:bottom w:val="single" w:sz="4" w:space="0" w:color="auto"/>
              <w:right w:val="single" w:sz="4" w:space="0" w:color="auto"/>
            </w:tcBorders>
            <w:shd w:val="clear" w:color="000000" w:fill="FFFFFF"/>
            <w:vAlign w:val="center"/>
            <w:hideMark/>
          </w:tcPr>
          <w:p w14:paraId="7DF7C4A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254013D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9 452,3</w:t>
            </w:r>
          </w:p>
        </w:tc>
        <w:tc>
          <w:tcPr>
            <w:tcW w:w="1134" w:type="dxa"/>
            <w:tcBorders>
              <w:top w:val="nil"/>
              <w:left w:val="nil"/>
              <w:bottom w:val="single" w:sz="4" w:space="0" w:color="auto"/>
              <w:right w:val="single" w:sz="4" w:space="0" w:color="auto"/>
            </w:tcBorders>
            <w:shd w:val="clear" w:color="000000" w:fill="FFFFFF"/>
            <w:vAlign w:val="center"/>
            <w:hideMark/>
          </w:tcPr>
          <w:p w14:paraId="2645B23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8 978,4</w:t>
            </w:r>
          </w:p>
        </w:tc>
        <w:tc>
          <w:tcPr>
            <w:tcW w:w="851" w:type="dxa"/>
            <w:tcBorders>
              <w:top w:val="nil"/>
              <w:left w:val="nil"/>
              <w:bottom w:val="single" w:sz="4" w:space="0" w:color="auto"/>
              <w:right w:val="single" w:sz="4" w:space="0" w:color="auto"/>
            </w:tcBorders>
            <w:shd w:val="clear" w:color="000000" w:fill="FFFFFF"/>
            <w:vAlign w:val="center"/>
            <w:hideMark/>
          </w:tcPr>
          <w:p w14:paraId="5AD2A7A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9 689,4</w:t>
            </w:r>
          </w:p>
        </w:tc>
      </w:tr>
      <w:tr w:rsidR="00880E80" w:rsidRPr="00880E80" w14:paraId="797C920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E1668E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14:paraId="5CC3BDE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59.3.13.88530</w:t>
            </w:r>
          </w:p>
        </w:tc>
        <w:tc>
          <w:tcPr>
            <w:tcW w:w="850" w:type="dxa"/>
            <w:tcBorders>
              <w:top w:val="nil"/>
              <w:left w:val="nil"/>
              <w:bottom w:val="single" w:sz="4" w:space="0" w:color="auto"/>
              <w:right w:val="single" w:sz="4" w:space="0" w:color="auto"/>
            </w:tcBorders>
            <w:shd w:val="clear" w:color="auto" w:fill="auto"/>
            <w:vAlign w:val="center"/>
            <w:hideMark/>
          </w:tcPr>
          <w:p w14:paraId="5C5A6D5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22661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94,5</w:t>
            </w:r>
          </w:p>
        </w:tc>
        <w:tc>
          <w:tcPr>
            <w:tcW w:w="1134" w:type="dxa"/>
            <w:tcBorders>
              <w:top w:val="nil"/>
              <w:left w:val="nil"/>
              <w:bottom w:val="single" w:sz="4" w:space="0" w:color="auto"/>
              <w:right w:val="single" w:sz="4" w:space="0" w:color="auto"/>
            </w:tcBorders>
            <w:shd w:val="clear" w:color="auto" w:fill="auto"/>
            <w:vAlign w:val="center"/>
            <w:hideMark/>
          </w:tcPr>
          <w:p w14:paraId="06B29FD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189,8</w:t>
            </w:r>
          </w:p>
        </w:tc>
        <w:tc>
          <w:tcPr>
            <w:tcW w:w="851" w:type="dxa"/>
            <w:tcBorders>
              <w:top w:val="nil"/>
              <w:left w:val="nil"/>
              <w:bottom w:val="single" w:sz="4" w:space="0" w:color="auto"/>
              <w:right w:val="single" w:sz="4" w:space="0" w:color="auto"/>
            </w:tcBorders>
            <w:shd w:val="clear" w:color="auto" w:fill="auto"/>
            <w:vAlign w:val="center"/>
            <w:hideMark/>
          </w:tcPr>
          <w:p w14:paraId="0DAB237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196,9</w:t>
            </w:r>
          </w:p>
        </w:tc>
      </w:tr>
      <w:tr w:rsidR="00880E80" w:rsidRPr="00880E80" w14:paraId="7345296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AFBE64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14:paraId="6CBEC8E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59.3.13.88530</w:t>
            </w:r>
          </w:p>
        </w:tc>
        <w:tc>
          <w:tcPr>
            <w:tcW w:w="850" w:type="dxa"/>
            <w:tcBorders>
              <w:top w:val="nil"/>
              <w:left w:val="nil"/>
              <w:bottom w:val="single" w:sz="4" w:space="0" w:color="auto"/>
              <w:right w:val="single" w:sz="4" w:space="0" w:color="auto"/>
            </w:tcBorders>
            <w:shd w:val="clear" w:color="auto" w:fill="auto"/>
            <w:vAlign w:val="center"/>
            <w:hideMark/>
          </w:tcPr>
          <w:p w14:paraId="6E2E10D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784920E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94,5</w:t>
            </w:r>
          </w:p>
        </w:tc>
        <w:tc>
          <w:tcPr>
            <w:tcW w:w="1134" w:type="dxa"/>
            <w:tcBorders>
              <w:top w:val="nil"/>
              <w:left w:val="nil"/>
              <w:bottom w:val="single" w:sz="4" w:space="0" w:color="auto"/>
              <w:right w:val="single" w:sz="4" w:space="0" w:color="auto"/>
            </w:tcBorders>
            <w:shd w:val="clear" w:color="auto" w:fill="auto"/>
            <w:vAlign w:val="center"/>
            <w:hideMark/>
          </w:tcPr>
          <w:p w14:paraId="287F660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189,8</w:t>
            </w:r>
          </w:p>
        </w:tc>
        <w:tc>
          <w:tcPr>
            <w:tcW w:w="851" w:type="dxa"/>
            <w:tcBorders>
              <w:top w:val="nil"/>
              <w:left w:val="nil"/>
              <w:bottom w:val="single" w:sz="4" w:space="0" w:color="auto"/>
              <w:right w:val="single" w:sz="4" w:space="0" w:color="auto"/>
            </w:tcBorders>
            <w:shd w:val="clear" w:color="auto" w:fill="auto"/>
            <w:vAlign w:val="center"/>
            <w:hideMark/>
          </w:tcPr>
          <w:p w14:paraId="3A79F1F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196,9</w:t>
            </w:r>
          </w:p>
        </w:tc>
      </w:tr>
      <w:tr w:rsidR="00880E80" w:rsidRPr="00880E80" w14:paraId="2BD16F2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F528B5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w:t>
            </w:r>
            <w:r w:rsidRPr="00880E80">
              <w:rPr>
                <w:rFonts w:ascii="Times New Roman" w:eastAsia="Times New Roman" w:hAnsi="Times New Roman" w:cs="Times New Roman"/>
                <w:b/>
                <w:bCs/>
                <w:sz w:val="18"/>
                <w:szCs w:val="18"/>
                <w:lang w:eastAsia="ru-RU"/>
              </w:rPr>
              <w:lastRenderedPageBreak/>
              <w:t>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418" w:type="dxa"/>
            <w:tcBorders>
              <w:top w:val="nil"/>
              <w:left w:val="nil"/>
              <w:bottom w:val="single" w:sz="4" w:space="0" w:color="auto"/>
              <w:right w:val="single" w:sz="4" w:space="0" w:color="auto"/>
            </w:tcBorders>
            <w:shd w:val="clear" w:color="000000" w:fill="FFFFFF"/>
            <w:vAlign w:val="center"/>
            <w:hideMark/>
          </w:tcPr>
          <w:p w14:paraId="5CB78B1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59.3.14.00000</w:t>
            </w:r>
          </w:p>
        </w:tc>
        <w:tc>
          <w:tcPr>
            <w:tcW w:w="850" w:type="dxa"/>
            <w:tcBorders>
              <w:top w:val="nil"/>
              <w:left w:val="nil"/>
              <w:bottom w:val="single" w:sz="4" w:space="0" w:color="auto"/>
              <w:right w:val="single" w:sz="4" w:space="0" w:color="auto"/>
            </w:tcBorders>
            <w:shd w:val="clear" w:color="000000" w:fill="FFFFFF"/>
            <w:vAlign w:val="center"/>
            <w:hideMark/>
          </w:tcPr>
          <w:p w14:paraId="086034C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DD5389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1 232,4</w:t>
            </w:r>
          </w:p>
        </w:tc>
        <w:tc>
          <w:tcPr>
            <w:tcW w:w="1134" w:type="dxa"/>
            <w:tcBorders>
              <w:top w:val="nil"/>
              <w:left w:val="nil"/>
              <w:bottom w:val="single" w:sz="4" w:space="0" w:color="auto"/>
              <w:right w:val="single" w:sz="4" w:space="0" w:color="auto"/>
            </w:tcBorders>
            <w:shd w:val="clear" w:color="000000" w:fill="FFFFFF"/>
            <w:vAlign w:val="center"/>
            <w:hideMark/>
          </w:tcPr>
          <w:p w14:paraId="27E9D11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1 259,6</w:t>
            </w:r>
          </w:p>
        </w:tc>
        <w:tc>
          <w:tcPr>
            <w:tcW w:w="851" w:type="dxa"/>
            <w:tcBorders>
              <w:top w:val="nil"/>
              <w:left w:val="nil"/>
              <w:bottom w:val="single" w:sz="4" w:space="0" w:color="auto"/>
              <w:right w:val="single" w:sz="4" w:space="0" w:color="auto"/>
            </w:tcBorders>
            <w:shd w:val="clear" w:color="000000" w:fill="FFFFFF"/>
            <w:vAlign w:val="center"/>
            <w:hideMark/>
          </w:tcPr>
          <w:p w14:paraId="5006B16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1 431,8</w:t>
            </w:r>
          </w:p>
        </w:tc>
      </w:tr>
      <w:tr w:rsidR="00880E80" w:rsidRPr="00880E80" w14:paraId="59AF633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CA2DD4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w:t>
            </w:r>
            <w:proofErr w:type="gramStart"/>
            <w:r w:rsidRPr="00880E80">
              <w:rPr>
                <w:rFonts w:ascii="Times New Roman" w:eastAsia="Times New Roman" w:hAnsi="Times New Roman" w:cs="Times New Roman"/>
                <w:b/>
                <w:bCs/>
                <w:sz w:val="18"/>
                <w:szCs w:val="18"/>
                <w:lang w:eastAsia="ru-RU"/>
              </w:rPr>
              <w:t>работникам  муниципальных</w:t>
            </w:r>
            <w:proofErr w:type="gramEnd"/>
            <w:r w:rsidRPr="00880E80">
              <w:rPr>
                <w:rFonts w:ascii="Times New Roman" w:eastAsia="Times New Roman" w:hAnsi="Times New Roman" w:cs="Times New Roman"/>
                <w:b/>
                <w:bCs/>
                <w:sz w:val="18"/>
                <w:szCs w:val="18"/>
                <w:lang w:eastAsia="ru-RU"/>
              </w:rPr>
              <w:t xml:space="preserve">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418" w:type="dxa"/>
            <w:tcBorders>
              <w:top w:val="nil"/>
              <w:left w:val="nil"/>
              <w:bottom w:val="single" w:sz="4" w:space="0" w:color="auto"/>
              <w:right w:val="single" w:sz="4" w:space="0" w:color="auto"/>
            </w:tcBorders>
            <w:shd w:val="clear" w:color="000000" w:fill="FFFFFF"/>
            <w:vAlign w:val="center"/>
            <w:hideMark/>
          </w:tcPr>
          <w:p w14:paraId="2F0EBA2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59.3.14.80740</w:t>
            </w:r>
          </w:p>
        </w:tc>
        <w:tc>
          <w:tcPr>
            <w:tcW w:w="850" w:type="dxa"/>
            <w:tcBorders>
              <w:top w:val="nil"/>
              <w:left w:val="nil"/>
              <w:bottom w:val="single" w:sz="4" w:space="0" w:color="auto"/>
              <w:right w:val="single" w:sz="4" w:space="0" w:color="auto"/>
            </w:tcBorders>
            <w:shd w:val="clear" w:color="000000" w:fill="FFFFFF"/>
            <w:vAlign w:val="center"/>
            <w:hideMark/>
          </w:tcPr>
          <w:p w14:paraId="6308B5E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0370DD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1 232,4</w:t>
            </w:r>
          </w:p>
        </w:tc>
        <w:tc>
          <w:tcPr>
            <w:tcW w:w="1134" w:type="dxa"/>
            <w:tcBorders>
              <w:top w:val="nil"/>
              <w:left w:val="nil"/>
              <w:bottom w:val="single" w:sz="4" w:space="0" w:color="auto"/>
              <w:right w:val="single" w:sz="4" w:space="0" w:color="auto"/>
            </w:tcBorders>
            <w:shd w:val="clear" w:color="000000" w:fill="FFFFFF"/>
            <w:vAlign w:val="center"/>
            <w:hideMark/>
          </w:tcPr>
          <w:p w14:paraId="3B1A264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1 259,6</w:t>
            </w:r>
          </w:p>
        </w:tc>
        <w:tc>
          <w:tcPr>
            <w:tcW w:w="851" w:type="dxa"/>
            <w:tcBorders>
              <w:top w:val="nil"/>
              <w:left w:val="nil"/>
              <w:bottom w:val="single" w:sz="4" w:space="0" w:color="auto"/>
              <w:right w:val="single" w:sz="4" w:space="0" w:color="auto"/>
            </w:tcBorders>
            <w:shd w:val="clear" w:color="000000" w:fill="FFFFFF"/>
            <w:vAlign w:val="center"/>
            <w:hideMark/>
          </w:tcPr>
          <w:p w14:paraId="753A53D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1 431,8</w:t>
            </w:r>
          </w:p>
        </w:tc>
      </w:tr>
      <w:tr w:rsidR="00880E80" w:rsidRPr="00880E80" w14:paraId="5C80400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87DA4B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725171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59.3.14.80740</w:t>
            </w:r>
          </w:p>
        </w:tc>
        <w:tc>
          <w:tcPr>
            <w:tcW w:w="850" w:type="dxa"/>
            <w:tcBorders>
              <w:top w:val="nil"/>
              <w:left w:val="nil"/>
              <w:bottom w:val="single" w:sz="4" w:space="0" w:color="auto"/>
              <w:right w:val="single" w:sz="4" w:space="0" w:color="auto"/>
            </w:tcBorders>
            <w:shd w:val="clear" w:color="000000" w:fill="FFFFFF"/>
            <w:vAlign w:val="center"/>
            <w:hideMark/>
          </w:tcPr>
          <w:p w14:paraId="74F3849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D31F69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1 232,4</w:t>
            </w:r>
          </w:p>
        </w:tc>
        <w:tc>
          <w:tcPr>
            <w:tcW w:w="1134" w:type="dxa"/>
            <w:tcBorders>
              <w:top w:val="nil"/>
              <w:left w:val="nil"/>
              <w:bottom w:val="single" w:sz="4" w:space="0" w:color="auto"/>
              <w:right w:val="single" w:sz="4" w:space="0" w:color="auto"/>
            </w:tcBorders>
            <w:shd w:val="clear" w:color="000000" w:fill="FFFFFF"/>
            <w:vAlign w:val="center"/>
            <w:hideMark/>
          </w:tcPr>
          <w:p w14:paraId="40CDA3A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1 259,6</w:t>
            </w:r>
          </w:p>
        </w:tc>
        <w:tc>
          <w:tcPr>
            <w:tcW w:w="851" w:type="dxa"/>
            <w:tcBorders>
              <w:top w:val="nil"/>
              <w:left w:val="nil"/>
              <w:bottom w:val="single" w:sz="4" w:space="0" w:color="auto"/>
              <w:right w:val="single" w:sz="4" w:space="0" w:color="auto"/>
            </w:tcBorders>
            <w:shd w:val="clear" w:color="000000" w:fill="FFFFFF"/>
            <w:vAlign w:val="center"/>
            <w:hideMark/>
          </w:tcPr>
          <w:p w14:paraId="2C0BD1E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1 431,8</w:t>
            </w:r>
          </w:p>
        </w:tc>
      </w:tr>
      <w:tr w:rsidR="00880E80" w:rsidRPr="00880E80" w14:paraId="568F531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F25B78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24FE34C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59.3.15.00000</w:t>
            </w:r>
          </w:p>
        </w:tc>
        <w:tc>
          <w:tcPr>
            <w:tcW w:w="850" w:type="dxa"/>
            <w:tcBorders>
              <w:top w:val="nil"/>
              <w:left w:val="nil"/>
              <w:bottom w:val="single" w:sz="4" w:space="0" w:color="auto"/>
              <w:right w:val="single" w:sz="4" w:space="0" w:color="auto"/>
            </w:tcBorders>
            <w:shd w:val="clear" w:color="000000" w:fill="FFFFFF"/>
            <w:vAlign w:val="center"/>
            <w:hideMark/>
          </w:tcPr>
          <w:p w14:paraId="473B400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714644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5 757,8</w:t>
            </w:r>
          </w:p>
        </w:tc>
        <w:tc>
          <w:tcPr>
            <w:tcW w:w="1134" w:type="dxa"/>
            <w:tcBorders>
              <w:top w:val="nil"/>
              <w:left w:val="nil"/>
              <w:bottom w:val="single" w:sz="4" w:space="0" w:color="auto"/>
              <w:right w:val="single" w:sz="4" w:space="0" w:color="auto"/>
            </w:tcBorders>
            <w:shd w:val="clear" w:color="000000" w:fill="FFFFFF"/>
            <w:vAlign w:val="center"/>
            <w:hideMark/>
          </w:tcPr>
          <w:p w14:paraId="7457A47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6 879,5</w:t>
            </w:r>
          </w:p>
        </w:tc>
        <w:tc>
          <w:tcPr>
            <w:tcW w:w="851" w:type="dxa"/>
            <w:tcBorders>
              <w:top w:val="nil"/>
              <w:left w:val="nil"/>
              <w:bottom w:val="single" w:sz="4" w:space="0" w:color="auto"/>
              <w:right w:val="single" w:sz="4" w:space="0" w:color="auto"/>
            </w:tcBorders>
            <w:shd w:val="clear" w:color="000000" w:fill="FFFFFF"/>
            <w:vAlign w:val="center"/>
            <w:hideMark/>
          </w:tcPr>
          <w:p w14:paraId="614CB38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6 879,5</w:t>
            </w:r>
          </w:p>
        </w:tc>
      </w:tr>
      <w:tr w:rsidR="00880E80" w:rsidRPr="00880E80" w14:paraId="4342F67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372D95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7809C05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59.3.15.87250</w:t>
            </w:r>
          </w:p>
        </w:tc>
        <w:tc>
          <w:tcPr>
            <w:tcW w:w="850" w:type="dxa"/>
            <w:tcBorders>
              <w:top w:val="nil"/>
              <w:left w:val="nil"/>
              <w:bottom w:val="single" w:sz="4" w:space="0" w:color="auto"/>
              <w:right w:val="single" w:sz="4" w:space="0" w:color="auto"/>
            </w:tcBorders>
            <w:shd w:val="clear" w:color="000000" w:fill="FFFFFF"/>
            <w:vAlign w:val="center"/>
            <w:hideMark/>
          </w:tcPr>
          <w:p w14:paraId="2924B79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0A45B4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5 757,8</w:t>
            </w:r>
          </w:p>
        </w:tc>
        <w:tc>
          <w:tcPr>
            <w:tcW w:w="1134" w:type="dxa"/>
            <w:tcBorders>
              <w:top w:val="nil"/>
              <w:left w:val="nil"/>
              <w:bottom w:val="single" w:sz="4" w:space="0" w:color="auto"/>
              <w:right w:val="single" w:sz="4" w:space="0" w:color="auto"/>
            </w:tcBorders>
            <w:shd w:val="clear" w:color="000000" w:fill="FFFFFF"/>
            <w:vAlign w:val="center"/>
            <w:hideMark/>
          </w:tcPr>
          <w:p w14:paraId="3C4F4FF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6 879,5</w:t>
            </w:r>
          </w:p>
        </w:tc>
        <w:tc>
          <w:tcPr>
            <w:tcW w:w="851" w:type="dxa"/>
            <w:tcBorders>
              <w:top w:val="nil"/>
              <w:left w:val="nil"/>
              <w:bottom w:val="single" w:sz="4" w:space="0" w:color="auto"/>
              <w:right w:val="single" w:sz="4" w:space="0" w:color="auto"/>
            </w:tcBorders>
            <w:shd w:val="clear" w:color="000000" w:fill="FFFFFF"/>
            <w:vAlign w:val="center"/>
            <w:hideMark/>
          </w:tcPr>
          <w:p w14:paraId="49BBC35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6 879,5</w:t>
            </w:r>
          </w:p>
        </w:tc>
      </w:tr>
      <w:tr w:rsidR="00880E80" w:rsidRPr="00880E80" w14:paraId="6C11FBF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AF71796"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450D13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59.3.15.87250</w:t>
            </w:r>
          </w:p>
        </w:tc>
        <w:tc>
          <w:tcPr>
            <w:tcW w:w="850" w:type="dxa"/>
            <w:tcBorders>
              <w:top w:val="nil"/>
              <w:left w:val="nil"/>
              <w:bottom w:val="single" w:sz="4" w:space="0" w:color="auto"/>
              <w:right w:val="single" w:sz="4" w:space="0" w:color="auto"/>
            </w:tcBorders>
            <w:shd w:val="clear" w:color="000000" w:fill="FFFFFF"/>
            <w:vAlign w:val="center"/>
            <w:hideMark/>
          </w:tcPr>
          <w:p w14:paraId="5B76672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860CE2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32,2</w:t>
            </w:r>
          </w:p>
        </w:tc>
        <w:tc>
          <w:tcPr>
            <w:tcW w:w="1134" w:type="dxa"/>
            <w:tcBorders>
              <w:top w:val="nil"/>
              <w:left w:val="nil"/>
              <w:bottom w:val="single" w:sz="4" w:space="0" w:color="auto"/>
              <w:right w:val="single" w:sz="4" w:space="0" w:color="auto"/>
            </w:tcBorders>
            <w:shd w:val="clear" w:color="000000" w:fill="FFFFFF"/>
            <w:vAlign w:val="center"/>
            <w:hideMark/>
          </w:tcPr>
          <w:p w14:paraId="64D0F5A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32,2</w:t>
            </w:r>
          </w:p>
        </w:tc>
        <w:tc>
          <w:tcPr>
            <w:tcW w:w="851" w:type="dxa"/>
            <w:tcBorders>
              <w:top w:val="nil"/>
              <w:left w:val="nil"/>
              <w:bottom w:val="single" w:sz="4" w:space="0" w:color="auto"/>
              <w:right w:val="single" w:sz="4" w:space="0" w:color="auto"/>
            </w:tcBorders>
            <w:shd w:val="clear" w:color="000000" w:fill="FFFFFF"/>
            <w:vAlign w:val="center"/>
            <w:hideMark/>
          </w:tcPr>
          <w:p w14:paraId="3F6DA2F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32,2</w:t>
            </w:r>
          </w:p>
        </w:tc>
      </w:tr>
      <w:tr w:rsidR="00880E80" w:rsidRPr="00880E80" w14:paraId="5558442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FC97A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5D521EC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59.3.15.87250</w:t>
            </w:r>
          </w:p>
        </w:tc>
        <w:tc>
          <w:tcPr>
            <w:tcW w:w="850" w:type="dxa"/>
            <w:tcBorders>
              <w:top w:val="nil"/>
              <w:left w:val="nil"/>
              <w:bottom w:val="single" w:sz="4" w:space="0" w:color="auto"/>
              <w:right w:val="single" w:sz="4" w:space="0" w:color="auto"/>
            </w:tcBorders>
            <w:shd w:val="clear" w:color="000000" w:fill="FFFFFF"/>
            <w:vAlign w:val="center"/>
            <w:hideMark/>
          </w:tcPr>
          <w:p w14:paraId="3272CA7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78CD6CA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5 725,6</w:t>
            </w:r>
          </w:p>
        </w:tc>
        <w:tc>
          <w:tcPr>
            <w:tcW w:w="1134" w:type="dxa"/>
            <w:tcBorders>
              <w:top w:val="nil"/>
              <w:left w:val="nil"/>
              <w:bottom w:val="single" w:sz="4" w:space="0" w:color="auto"/>
              <w:right w:val="single" w:sz="4" w:space="0" w:color="auto"/>
            </w:tcBorders>
            <w:shd w:val="clear" w:color="000000" w:fill="FFFFFF"/>
            <w:vAlign w:val="center"/>
            <w:hideMark/>
          </w:tcPr>
          <w:p w14:paraId="7BCF0CF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6 847,3</w:t>
            </w:r>
          </w:p>
        </w:tc>
        <w:tc>
          <w:tcPr>
            <w:tcW w:w="851" w:type="dxa"/>
            <w:tcBorders>
              <w:top w:val="nil"/>
              <w:left w:val="nil"/>
              <w:bottom w:val="single" w:sz="4" w:space="0" w:color="auto"/>
              <w:right w:val="single" w:sz="4" w:space="0" w:color="auto"/>
            </w:tcBorders>
            <w:shd w:val="clear" w:color="000000" w:fill="FFFFFF"/>
            <w:vAlign w:val="center"/>
            <w:hideMark/>
          </w:tcPr>
          <w:p w14:paraId="5130B9E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6 847,3</w:t>
            </w:r>
          </w:p>
        </w:tc>
      </w:tr>
      <w:tr w:rsidR="00880E80" w:rsidRPr="00880E80" w14:paraId="5910FE6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63B94B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418" w:type="dxa"/>
            <w:tcBorders>
              <w:top w:val="nil"/>
              <w:left w:val="nil"/>
              <w:bottom w:val="single" w:sz="4" w:space="0" w:color="auto"/>
              <w:right w:val="single" w:sz="4" w:space="0" w:color="auto"/>
            </w:tcBorders>
            <w:shd w:val="clear" w:color="000000" w:fill="FFFFFF"/>
            <w:vAlign w:val="center"/>
            <w:hideMark/>
          </w:tcPr>
          <w:p w14:paraId="26C3FBD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59.3.16.00000</w:t>
            </w:r>
          </w:p>
        </w:tc>
        <w:tc>
          <w:tcPr>
            <w:tcW w:w="850" w:type="dxa"/>
            <w:tcBorders>
              <w:top w:val="nil"/>
              <w:left w:val="nil"/>
              <w:bottom w:val="single" w:sz="4" w:space="0" w:color="auto"/>
              <w:right w:val="single" w:sz="4" w:space="0" w:color="auto"/>
            </w:tcBorders>
            <w:shd w:val="clear" w:color="000000" w:fill="FFFFFF"/>
            <w:vAlign w:val="center"/>
            <w:hideMark/>
          </w:tcPr>
          <w:p w14:paraId="47A0D05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F64F7F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1 501,5</w:t>
            </w:r>
          </w:p>
        </w:tc>
        <w:tc>
          <w:tcPr>
            <w:tcW w:w="1134" w:type="dxa"/>
            <w:tcBorders>
              <w:top w:val="nil"/>
              <w:left w:val="nil"/>
              <w:bottom w:val="single" w:sz="4" w:space="0" w:color="auto"/>
              <w:right w:val="single" w:sz="4" w:space="0" w:color="auto"/>
            </w:tcBorders>
            <w:shd w:val="clear" w:color="000000" w:fill="FFFFFF"/>
            <w:vAlign w:val="center"/>
            <w:hideMark/>
          </w:tcPr>
          <w:p w14:paraId="5F89833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1 399,5</w:t>
            </w:r>
          </w:p>
        </w:tc>
        <w:tc>
          <w:tcPr>
            <w:tcW w:w="851" w:type="dxa"/>
            <w:tcBorders>
              <w:top w:val="nil"/>
              <w:left w:val="nil"/>
              <w:bottom w:val="single" w:sz="4" w:space="0" w:color="auto"/>
              <w:right w:val="single" w:sz="4" w:space="0" w:color="auto"/>
            </w:tcBorders>
            <w:shd w:val="clear" w:color="000000" w:fill="FFFFFF"/>
            <w:vAlign w:val="center"/>
            <w:hideMark/>
          </w:tcPr>
          <w:p w14:paraId="397BAFB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1 399,5</w:t>
            </w:r>
          </w:p>
        </w:tc>
      </w:tr>
      <w:tr w:rsidR="00880E80" w:rsidRPr="00880E80" w14:paraId="49B48BF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BFCD07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418" w:type="dxa"/>
            <w:tcBorders>
              <w:top w:val="nil"/>
              <w:left w:val="nil"/>
              <w:bottom w:val="single" w:sz="4" w:space="0" w:color="auto"/>
              <w:right w:val="single" w:sz="4" w:space="0" w:color="auto"/>
            </w:tcBorders>
            <w:shd w:val="clear" w:color="000000" w:fill="FFFFFF"/>
            <w:vAlign w:val="center"/>
            <w:hideMark/>
          </w:tcPr>
          <w:p w14:paraId="2CD5782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59.3.16.87300</w:t>
            </w:r>
          </w:p>
        </w:tc>
        <w:tc>
          <w:tcPr>
            <w:tcW w:w="850" w:type="dxa"/>
            <w:tcBorders>
              <w:top w:val="nil"/>
              <w:left w:val="nil"/>
              <w:bottom w:val="single" w:sz="4" w:space="0" w:color="auto"/>
              <w:right w:val="single" w:sz="4" w:space="0" w:color="auto"/>
            </w:tcBorders>
            <w:shd w:val="clear" w:color="000000" w:fill="FFFFFF"/>
            <w:vAlign w:val="center"/>
            <w:hideMark/>
          </w:tcPr>
          <w:p w14:paraId="146E9E9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2C6284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1 501,5</w:t>
            </w:r>
          </w:p>
        </w:tc>
        <w:tc>
          <w:tcPr>
            <w:tcW w:w="1134" w:type="dxa"/>
            <w:tcBorders>
              <w:top w:val="nil"/>
              <w:left w:val="nil"/>
              <w:bottom w:val="single" w:sz="4" w:space="0" w:color="auto"/>
              <w:right w:val="single" w:sz="4" w:space="0" w:color="auto"/>
            </w:tcBorders>
            <w:shd w:val="clear" w:color="000000" w:fill="FFFFFF"/>
            <w:vAlign w:val="center"/>
            <w:hideMark/>
          </w:tcPr>
          <w:p w14:paraId="3704BC9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1 399,5</w:t>
            </w:r>
          </w:p>
        </w:tc>
        <w:tc>
          <w:tcPr>
            <w:tcW w:w="851" w:type="dxa"/>
            <w:tcBorders>
              <w:top w:val="nil"/>
              <w:left w:val="nil"/>
              <w:bottom w:val="single" w:sz="4" w:space="0" w:color="auto"/>
              <w:right w:val="single" w:sz="4" w:space="0" w:color="auto"/>
            </w:tcBorders>
            <w:shd w:val="clear" w:color="000000" w:fill="FFFFFF"/>
            <w:vAlign w:val="center"/>
            <w:hideMark/>
          </w:tcPr>
          <w:p w14:paraId="4BC46DC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1 399,5</w:t>
            </w:r>
          </w:p>
        </w:tc>
      </w:tr>
      <w:tr w:rsidR="00880E80" w:rsidRPr="00880E80" w14:paraId="1EECAB8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E6960D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1BB3D14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59.3.16.87300</w:t>
            </w:r>
          </w:p>
        </w:tc>
        <w:tc>
          <w:tcPr>
            <w:tcW w:w="850" w:type="dxa"/>
            <w:tcBorders>
              <w:top w:val="nil"/>
              <w:left w:val="nil"/>
              <w:bottom w:val="single" w:sz="4" w:space="0" w:color="auto"/>
              <w:right w:val="single" w:sz="4" w:space="0" w:color="auto"/>
            </w:tcBorders>
            <w:shd w:val="clear" w:color="000000" w:fill="FFFFFF"/>
            <w:vAlign w:val="center"/>
            <w:hideMark/>
          </w:tcPr>
          <w:p w14:paraId="5C6F34E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314C712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1 416,4</w:t>
            </w:r>
          </w:p>
        </w:tc>
        <w:tc>
          <w:tcPr>
            <w:tcW w:w="1134" w:type="dxa"/>
            <w:tcBorders>
              <w:top w:val="nil"/>
              <w:left w:val="nil"/>
              <w:bottom w:val="single" w:sz="4" w:space="0" w:color="auto"/>
              <w:right w:val="single" w:sz="4" w:space="0" w:color="auto"/>
            </w:tcBorders>
            <w:shd w:val="clear" w:color="000000" w:fill="FFFFFF"/>
            <w:vAlign w:val="center"/>
            <w:hideMark/>
          </w:tcPr>
          <w:p w14:paraId="5C9DE81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1 284,5</w:t>
            </w:r>
          </w:p>
        </w:tc>
        <w:tc>
          <w:tcPr>
            <w:tcW w:w="851" w:type="dxa"/>
            <w:tcBorders>
              <w:top w:val="nil"/>
              <w:left w:val="nil"/>
              <w:bottom w:val="single" w:sz="4" w:space="0" w:color="auto"/>
              <w:right w:val="single" w:sz="4" w:space="0" w:color="auto"/>
            </w:tcBorders>
            <w:shd w:val="clear" w:color="000000" w:fill="FFFFFF"/>
            <w:vAlign w:val="center"/>
            <w:hideMark/>
          </w:tcPr>
          <w:p w14:paraId="30DCBA8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1 284,5</w:t>
            </w:r>
          </w:p>
        </w:tc>
      </w:tr>
      <w:tr w:rsidR="00880E80" w:rsidRPr="00880E80" w14:paraId="4592A4C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87D35C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684138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59.3.01.87300</w:t>
            </w:r>
          </w:p>
        </w:tc>
        <w:tc>
          <w:tcPr>
            <w:tcW w:w="850" w:type="dxa"/>
            <w:tcBorders>
              <w:top w:val="nil"/>
              <w:left w:val="nil"/>
              <w:bottom w:val="single" w:sz="4" w:space="0" w:color="auto"/>
              <w:right w:val="single" w:sz="4" w:space="0" w:color="auto"/>
            </w:tcBorders>
            <w:shd w:val="clear" w:color="000000" w:fill="FFFFFF"/>
            <w:vAlign w:val="center"/>
            <w:hideMark/>
          </w:tcPr>
          <w:p w14:paraId="43EE7AA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EE4840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85,1</w:t>
            </w:r>
          </w:p>
        </w:tc>
        <w:tc>
          <w:tcPr>
            <w:tcW w:w="1134" w:type="dxa"/>
            <w:tcBorders>
              <w:top w:val="nil"/>
              <w:left w:val="nil"/>
              <w:bottom w:val="single" w:sz="4" w:space="0" w:color="auto"/>
              <w:right w:val="single" w:sz="4" w:space="0" w:color="auto"/>
            </w:tcBorders>
            <w:shd w:val="clear" w:color="000000" w:fill="FFFFFF"/>
            <w:vAlign w:val="center"/>
            <w:hideMark/>
          </w:tcPr>
          <w:p w14:paraId="0FA9EA3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115,0</w:t>
            </w:r>
          </w:p>
        </w:tc>
        <w:tc>
          <w:tcPr>
            <w:tcW w:w="851" w:type="dxa"/>
            <w:tcBorders>
              <w:top w:val="nil"/>
              <w:left w:val="nil"/>
              <w:bottom w:val="single" w:sz="4" w:space="0" w:color="auto"/>
              <w:right w:val="single" w:sz="4" w:space="0" w:color="auto"/>
            </w:tcBorders>
            <w:shd w:val="clear" w:color="000000" w:fill="FFFFFF"/>
            <w:vAlign w:val="center"/>
            <w:hideMark/>
          </w:tcPr>
          <w:p w14:paraId="048A37F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115,0</w:t>
            </w:r>
          </w:p>
        </w:tc>
      </w:tr>
      <w:tr w:rsidR="00880E80" w:rsidRPr="00880E80" w14:paraId="3997AED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5C72A4D" w14:textId="5A2514F1"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"Финансовое обеспечение государственных полномочий Амурской области по </w:t>
            </w:r>
            <w:proofErr w:type="gramStart"/>
            <w:r w:rsidRPr="00880E80">
              <w:rPr>
                <w:rFonts w:ascii="Times New Roman" w:eastAsia="Times New Roman" w:hAnsi="Times New Roman" w:cs="Times New Roman"/>
                <w:b/>
                <w:bCs/>
                <w:sz w:val="18"/>
                <w:szCs w:val="18"/>
                <w:lang w:eastAsia="ru-RU"/>
              </w:rPr>
              <w:t>выплате  денежных</w:t>
            </w:r>
            <w:proofErr w:type="gramEnd"/>
            <w:r w:rsidRPr="00880E80">
              <w:rPr>
                <w:rFonts w:ascii="Times New Roman" w:eastAsia="Times New Roman" w:hAnsi="Times New Roman" w:cs="Times New Roman"/>
                <w:b/>
                <w:bCs/>
                <w:sz w:val="18"/>
                <w:szCs w:val="18"/>
                <w:lang w:eastAsia="ru-RU"/>
              </w:rPr>
              <w:t xml:space="preserve">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418" w:type="dxa"/>
            <w:tcBorders>
              <w:top w:val="nil"/>
              <w:left w:val="nil"/>
              <w:bottom w:val="single" w:sz="4" w:space="0" w:color="auto"/>
              <w:right w:val="single" w:sz="4" w:space="0" w:color="auto"/>
            </w:tcBorders>
            <w:shd w:val="clear" w:color="000000" w:fill="FFFFFF"/>
            <w:vAlign w:val="center"/>
            <w:hideMark/>
          </w:tcPr>
          <w:p w14:paraId="64AE899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59.3.17.00000</w:t>
            </w:r>
          </w:p>
        </w:tc>
        <w:tc>
          <w:tcPr>
            <w:tcW w:w="850" w:type="dxa"/>
            <w:tcBorders>
              <w:top w:val="nil"/>
              <w:left w:val="nil"/>
              <w:bottom w:val="single" w:sz="4" w:space="0" w:color="auto"/>
              <w:right w:val="single" w:sz="4" w:space="0" w:color="auto"/>
            </w:tcBorders>
            <w:shd w:val="clear" w:color="000000" w:fill="FFFFFF"/>
            <w:vAlign w:val="center"/>
            <w:hideMark/>
          </w:tcPr>
          <w:p w14:paraId="16E03EF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3DD5C6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11 382,0</w:t>
            </w:r>
          </w:p>
        </w:tc>
        <w:tc>
          <w:tcPr>
            <w:tcW w:w="1134" w:type="dxa"/>
            <w:tcBorders>
              <w:top w:val="nil"/>
              <w:left w:val="nil"/>
              <w:bottom w:val="single" w:sz="4" w:space="0" w:color="auto"/>
              <w:right w:val="single" w:sz="4" w:space="0" w:color="auto"/>
            </w:tcBorders>
            <w:shd w:val="clear" w:color="000000" w:fill="FFFFFF"/>
            <w:vAlign w:val="center"/>
            <w:hideMark/>
          </w:tcPr>
          <w:p w14:paraId="4E2EDC3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13 897,3</w:t>
            </w:r>
          </w:p>
        </w:tc>
        <w:tc>
          <w:tcPr>
            <w:tcW w:w="851" w:type="dxa"/>
            <w:tcBorders>
              <w:top w:val="nil"/>
              <w:left w:val="nil"/>
              <w:bottom w:val="single" w:sz="4" w:space="0" w:color="auto"/>
              <w:right w:val="single" w:sz="4" w:space="0" w:color="auto"/>
            </w:tcBorders>
            <w:shd w:val="clear" w:color="000000" w:fill="FFFFFF"/>
            <w:vAlign w:val="center"/>
            <w:hideMark/>
          </w:tcPr>
          <w:p w14:paraId="76C3336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13 897,3</w:t>
            </w:r>
          </w:p>
        </w:tc>
      </w:tr>
      <w:tr w:rsidR="00880E80" w:rsidRPr="00880E80" w14:paraId="31FAF10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B1B3F6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обеспечение государственных полномочий Амурской области по </w:t>
            </w:r>
            <w:proofErr w:type="gramStart"/>
            <w:r w:rsidRPr="00880E80">
              <w:rPr>
                <w:rFonts w:ascii="Times New Roman" w:eastAsia="Times New Roman" w:hAnsi="Times New Roman" w:cs="Times New Roman"/>
                <w:b/>
                <w:bCs/>
                <w:sz w:val="18"/>
                <w:szCs w:val="18"/>
                <w:lang w:eastAsia="ru-RU"/>
              </w:rPr>
              <w:t>выплате  денежных</w:t>
            </w:r>
            <w:proofErr w:type="gramEnd"/>
            <w:r w:rsidRPr="00880E80">
              <w:rPr>
                <w:rFonts w:ascii="Times New Roman" w:eastAsia="Times New Roman" w:hAnsi="Times New Roman" w:cs="Times New Roman"/>
                <w:b/>
                <w:bCs/>
                <w:sz w:val="18"/>
                <w:szCs w:val="18"/>
                <w:lang w:eastAsia="ru-RU"/>
              </w:rPr>
              <w:t xml:space="preserve">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418" w:type="dxa"/>
            <w:tcBorders>
              <w:top w:val="nil"/>
              <w:left w:val="nil"/>
              <w:bottom w:val="single" w:sz="4" w:space="0" w:color="auto"/>
              <w:right w:val="single" w:sz="4" w:space="0" w:color="auto"/>
            </w:tcBorders>
            <w:shd w:val="clear" w:color="000000" w:fill="FFFFFF"/>
            <w:vAlign w:val="center"/>
            <w:hideMark/>
          </w:tcPr>
          <w:p w14:paraId="2F5C2F5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59.3.17.87700</w:t>
            </w:r>
          </w:p>
        </w:tc>
        <w:tc>
          <w:tcPr>
            <w:tcW w:w="850" w:type="dxa"/>
            <w:tcBorders>
              <w:top w:val="nil"/>
              <w:left w:val="nil"/>
              <w:bottom w:val="single" w:sz="4" w:space="0" w:color="auto"/>
              <w:right w:val="single" w:sz="4" w:space="0" w:color="auto"/>
            </w:tcBorders>
            <w:shd w:val="clear" w:color="000000" w:fill="FFFFFF"/>
            <w:vAlign w:val="center"/>
            <w:hideMark/>
          </w:tcPr>
          <w:p w14:paraId="7E908C5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A64FC3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11 382,0</w:t>
            </w:r>
          </w:p>
        </w:tc>
        <w:tc>
          <w:tcPr>
            <w:tcW w:w="1134" w:type="dxa"/>
            <w:tcBorders>
              <w:top w:val="nil"/>
              <w:left w:val="nil"/>
              <w:bottom w:val="single" w:sz="4" w:space="0" w:color="auto"/>
              <w:right w:val="single" w:sz="4" w:space="0" w:color="auto"/>
            </w:tcBorders>
            <w:shd w:val="clear" w:color="000000" w:fill="FFFFFF"/>
            <w:vAlign w:val="center"/>
            <w:hideMark/>
          </w:tcPr>
          <w:p w14:paraId="5F2C815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13 897,3</w:t>
            </w:r>
          </w:p>
        </w:tc>
        <w:tc>
          <w:tcPr>
            <w:tcW w:w="851" w:type="dxa"/>
            <w:tcBorders>
              <w:top w:val="nil"/>
              <w:left w:val="nil"/>
              <w:bottom w:val="single" w:sz="4" w:space="0" w:color="auto"/>
              <w:right w:val="single" w:sz="4" w:space="0" w:color="auto"/>
            </w:tcBorders>
            <w:shd w:val="clear" w:color="000000" w:fill="FFFFFF"/>
            <w:vAlign w:val="center"/>
            <w:hideMark/>
          </w:tcPr>
          <w:p w14:paraId="496B3C7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13 897,3</w:t>
            </w:r>
          </w:p>
        </w:tc>
      </w:tr>
      <w:tr w:rsidR="00880E80" w:rsidRPr="00880E80" w14:paraId="5A9215F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2FE616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3EC8D6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59.3.17.87700</w:t>
            </w:r>
          </w:p>
        </w:tc>
        <w:tc>
          <w:tcPr>
            <w:tcW w:w="850" w:type="dxa"/>
            <w:tcBorders>
              <w:top w:val="nil"/>
              <w:left w:val="nil"/>
              <w:bottom w:val="single" w:sz="4" w:space="0" w:color="auto"/>
              <w:right w:val="single" w:sz="4" w:space="0" w:color="auto"/>
            </w:tcBorders>
            <w:shd w:val="clear" w:color="000000" w:fill="FFFFFF"/>
            <w:vAlign w:val="center"/>
            <w:hideMark/>
          </w:tcPr>
          <w:p w14:paraId="54F99D7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71A77C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3 695,8</w:t>
            </w:r>
          </w:p>
        </w:tc>
        <w:tc>
          <w:tcPr>
            <w:tcW w:w="1134" w:type="dxa"/>
            <w:tcBorders>
              <w:top w:val="nil"/>
              <w:left w:val="nil"/>
              <w:bottom w:val="single" w:sz="4" w:space="0" w:color="auto"/>
              <w:right w:val="single" w:sz="4" w:space="0" w:color="auto"/>
            </w:tcBorders>
            <w:shd w:val="clear" w:color="auto" w:fill="auto"/>
            <w:vAlign w:val="center"/>
            <w:hideMark/>
          </w:tcPr>
          <w:p w14:paraId="1D720B2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6 298,7</w:t>
            </w:r>
          </w:p>
        </w:tc>
        <w:tc>
          <w:tcPr>
            <w:tcW w:w="851" w:type="dxa"/>
            <w:tcBorders>
              <w:top w:val="nil"/>
              <w:left w:val="nil"/>
              <w:bottom w:val="single" w:sz="4" w:space="0" w:color="auto"/>
              <w:right w:val="single" w:sz="4" w:space="0" w:color="auto"/>
            </w:tcBorders>
            <w:shd w:val="clear" w:color="auto" w:fill="auto"/>
            <w:vAlign w:val="center"/>
            <w:hideMark/>
          </w:tcPr>
          <w:p w14:paraId="3B2376D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6 298,7</w:t>
            </w:r>
          </w:p>
        </w:tc>
      </w:tr>
      <w:tr w:rsidR="00880E80" w:rsidRPr="00880E80" w14:paraId="69E990F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16200C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17C557F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59.3.17.87700</w:t>
            </w:r>
          </w:p>
        </w:tc>
        <w:tc>
          <w:tcPr>
            <w:tcW w:w="850" w:type="dxa"/>
            <w:tcBorders>
              <w:top w:val="nil"/>
              <w:left w:val="nil"/>
              <w:bottom w:val="single" w:sz="4" w:space="0" w:color="auto"/>
              <w:right w:val="single" w:sz="4" w:space="0" w:color="auto"/>
            </w:tcBorders>
            <w:shd w:val="clear" w:color="000000" w:fill="FFFFFF"/>
            <w:vAlign w:val="center"/>
            <w:hideMark/>
          </w:tcPr>
          <w:p w14:paraId="08CB9D7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066544D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7 686,2</w:t>
            </w:r>
          </w:p>
        </w:tc>
        <w:tc>
          <w:tcPr>
            <w:tcW w:w="1134" w:type="dxa"/>
            <w:tcBorders>
              <w:top w:val="nil"/>
              <w:left w:val="nil"/>
              <w:bottom w:val="single" w:sz="4" w:space="0" w:color="auto"/>
              <w:right w:val="single" w:sz="4" w:space="0" w:color="auto"/>
            </w:tcBorders>
            <w:shd w:val="clear" w:color="000000" w:fill="FFFFFF"/>
            <w:vAlign w:val="center"/>
            <w:hideMark/>
          </w:tcPr>
          <w:p w14:paraId="760F893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7 598,6</w:t>
            </w:r>
          </w:p>
        </w:tc>
        <w:tc>
          <w:tcPr>
            <w:tcW w:w="851" w:type="dxa"/>
            <w:tcBorders>
              <w:top w:val="nil"/>
              <w:left w:val="nil"/>
              <w:bottom w:val="single" w:sz="4" w:space="0" w:color="auto"/>
              <w:right w:val="single" w:sz="4" w:space="0" w:color="auto"/>
            </w:tcBorders>
            <w:shd w:val="clear" w:color="000000" w:fill="FFFFFF"/>
            <w:vAlign w:val="center"/>
            <w:hideMark/>
          </w:tcPr>
          <w:p w14:paraId="4D0F959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7 598,6</w:t>
            </w:r>
          </w:p>
        </w:tc>
      </w:tr>
      <w:tr w:rsidR="00880E80" w:rsidRPr="00880E80" w14:paraId="678494C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06A99B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5498AAD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59.3.03.00000</w:t>
            </w:r>
          </w:p>
        </w:tc>
        <w:tc>
          <w:tcPr>
            <w:tcW w:w="850" w:type="dxa"/>
            <w:tcBorders>
              <w:top w:val="nil"/>
              <w:left w:val="nil"/>
              <w:bottom w:val="single" w:sz="4" w:space="0" w:color="auto"/>
              <w:right w:val="single" w:sz="4" w:space="0" w:color="auto"/>
            </w:tcBorders>
            <w:shd w:val="clear" w:color="000000" w:fill="FFFFFF"/>
            <w:vAlign w:val="center"/>
            <w:hideMark/>
          </w:tcPr>
          <w:p w14:paraId="7FE0043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00F0F6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230 704,8</w:t>
            </w:r>
          </w:p>
        </w:tc>
        <w:tc>
          <w:tcPr>
            <w:tcW w:w="1134" w:type="dxa"/>
            <w:tcBorders>
              <w:top w:val="nil"/>
              <w:left w:val="nil"/>
              <w:bottom w:val="single" w:sz="4" w:space="0" w:color="auto"/>
              <w:right w:val="single" w:sz="4" w:space="0" w:color="auto"/>
            </w:tcBorders>
            <w:shd w:val="clear" w:color="000000" w:fill="FFFFFF"/>
            <w:vAlign w:val="center"/>
            <w:hideMark/>
          </w:tcPr>
          <w:p w14:paraId="6CCE65F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241 431,8</w:t>
            </w:r>
          </w:p>
        </w:tc>
        <w:tc>
          <w:tcPr>
            <w:tcW w:w="851" w:type="dxa"/>
            <w:tcBorders>
              <w:top w:val="nil"/>
              <w:left w:val="nil"/>
              <w:bottom w:val="single" w:sz="4" w:space="0" w:color="auto"/>
              <w:right w:val="single" w:sz="4" w:space="0" w:color="auto"/>
            </w:tcBorders>
            <w:shd w:val="clear" w:color="000000" w:fill="FFFFFF"/>
            <w:vAlign w:val="center"/>
            <w:hideMark/>
          </w:tcPr>
          <w:p w14:paraId="452996A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252 190,2</w:t>
            </w:r>
          </w:p>
        </w:tc>
      </w:tr>
      <w:tr w:rsidR="00880E80" w:rsidRPr="00880E80" w14:paraId="4234A71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4D4F0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000000" w:fill="FFFFFF"/>
            <w:vAlign w:val="center"/>
            <w:hideMark/>
          </w:tcPr>
          <w:p w14:paraId="04DE394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59.3.03.88500</w:t>
            </w:r>
          </w:p>
        </w:tc>
        <w:tc>
          <w:tcPr>
            <w:tcW w:w="850" w:type="dxa"/>
            <w:tcBorders>
              <w:top w:val="nil"/>
              <w:left w:val="nil"/>
              <w:bottom w:val="single" w:sz="4" w:space="0" w:color="auto"/>
              <w:right w:val="single" w:sz="4" w:space="0" w:color="auto"/>
            </w:tcBorders>
            <w:shd w:val="clear" w:color="000000" w:fill="FFFFFF"/>
            <w:vAlign w:val="center"/>
            <w:hideMark/>
          </w:tcPr>
          <w:p w14:paraId="5C48424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B24077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230 704,8</w:t>
            </w:r>
          </w:p>
        </w:tc>
        <w:tc>
          <w:tcPr>
            <w:tcW w:w="1134" w:type="dxa"/>
            <w:tcBorders>
              <w:top w:val="nil"/>
              <w:left w:val="nil"/>
              <w:bottom w:val="single" w:sz="4" w:space="0" w:color="auto"/>
              <w:right w:val="single" w:sz="4" w:space="0" w:color="auto"/>
            </w:tcBorders>
            <w:shd w:val="clear" w:color="000000" w:fill="FFFFFF"/>
            <w:vAlign w:val="center"/>
            <w:hideMark/>
          </w:tcPr>
          <w:p w14:paraId="10405B3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241 431,8</w:t>
            </w:r>
          </w:p>
        </w:tc>
        <w:tc>
          <w:tcPr>
            <w:tcW w:w="851" w:type="dxa"/>
            <w:tcBorders>
              <w:top w:val="nil"/>
              <w:left w:val="nil"/>
              <w:bottom w:val="single" w:sz="4" w:space="0" w:color="auto"/>
              <w:right w:val="single" w:sz="4" w:space="0" w:color="auto"/>
            </w:tcBorders>
            <w:shd w:val="clear" w:color="000000" w:fill="FFFFFF"/>
            <w:vAlign w:val="center"/>
            <w:hideMark/>
          </w:tcPr>
          <w:p w14:paraId="0FF8432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252 190,2</w:t>
            </w:r>
          </w:p>
        </w:tc>
      </w:tr>
      <w:tr w:rsidR="00880E80" w:rsidRPr="00880E80" w14:paraId="4D4E3CC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8FA6C6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3A1E7A5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59.3.03.88500</w:t>
            </w:r>
          </w:p>
        </w:tc>
        <w:tc>
          <w:tcPr>
            <w:tcW w:w="850" w:type="dxa"/>
            <w:tcBorders>
              <w:top w:val="nil"/>
              <w:left w:val="nil"/>
              <w:bottom w:val="single" w:sz="4" w:space="0" w:color="auto"/>
              <w:right w:val="single" w:sz="4" w:space="0" w:color="auto"/>
            </w:tcBorders>
            <w:shd w:val="clear" w:color="000000" w:fill="FFFFFF"/>
            <w:vAlign w:val="center"/>
            <w:hideMark/>
          </w:tcPr>
          <w:p w14:paraId="3E487FC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7E5AA7C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230 704,8</w:t>
            </w:r>
          </w:p>
        </w:tc>
        <w:tc>
          <w:tcPr>
            <w:tcW w:w="1134" w:type="dxa"/>
            <w:tcBorders>
              <w:top w:val="nil"/>
              <w:left w:val="nil"/>
              <w:bottom w:val="single" w:sz="4" w:space="0" w:color="auto"/>
              <w:right w:val="single" w:sz="4" w:space="0" w:color="auto"/>
            </w:tcBorders>
            <w:shd w:val="clear" w:color="000000" w:fill="FFFFFF"/>
            <w:vAlign w:val="center"/>
            <w:hideMark/>
          </w:tcPr>
          <w:p w14:paraId="76E400E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241 431,8</w:t>
            </w:r>
          </w:p>
        </w:tc>
        <w:tc>
          <w:tcPr>
            <w:tcW w:w="851" w:type="dxa"/>
            <w:tcBorders>
              <w:top w:val="nil"/>
              <w:left w:val="nil"/>
              <w:bottom w:val="single" w:sz="4" w:space="0" w:color="auto"/>
              <w:right w:val="single" w:sz="4" w:space="0" w:color="auto"/>
            </w:tcBorders>
            <w:shd w:val="clear" w:color="000000" w:fill="FFFFFF"/>
            <w:vAlign w:val="center"/>
            <w:hideMark/>
          </w:tcPr>
          <w:p w14:paraId="2404200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252 190,2</w:t>
            </w:r>
          </w:p>
        </w:tc>
      </w:tr>
      <w:tr w:rsidR="00880E80" w:rsidRPr="00880E80" w14:paraId="2BCE905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D7DB47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6A8233B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59.3.20.00000</w:t>
            </w:r>
          </w:p>
        </w:tc>
        <w:tc>
          <w:tcPr>
            <w:tcW w:w="850" w:type="dxa"/>
            <w:tcBorders>
              <w:top w:val="nil"/>
              <w:left w:val="nil"/>
              <w:bottom w:val="single" w:sz="4" w:space="0" w:color="auto"/>
              <w:right w:val="single" w:sz="4" w:space="0" w:color="auto"/>
            </w:tcBorders>
            <w:shd w:val="clear" w:color="000000" w:fill="FFFFFF"/>
            <w:vAlign w:val="center"/>
            <w:hideMark/>
          </w:tcPr>
          <w:p w14:paraId="2005F90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03022D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3 614,8</w:t>
            </w:r>
          </w:p>
        </w:tc>
        <w:tc>
          <w:tcPr>
            <w:tcW w:w="1134" w:type="dxa"/>
            <w:tcBorders>
              <w:top w:val="nil"/>
              <w:left w:val="nil"/>
              <w:bottom w:val="single" w:sz="4" w:space="0" w:color="auto"/>
              <w:right w:val="single" w:sz="4" w:space="0" w:color="auto"/>
            </w:tcBorders>
            <w:shd w:val="clear" w:color="000000" w:fill="FFFFFF"/>
            <w:vAlign w:val="center"/>
            <w:hideMark/>
          </w:tcPr>
          <w:p w14:paraId="71B5780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6 881,4</w:t>
            </w:r>
          </w:p>
        </w:tc>
        <w:tc>
          <w:tcPr>
            <w:tcW w:w="851" w:type="dxa"/>
            <w:tcBorders>
              <w:top w:val="nil"/>
              <w:left w:val="nil"/>
              <w:bottom w:val="single" w:sz="4" w:space="0" w:color="auto"/>
              <w:right w:val="single" w:sz="4" w:space="0" w:color="auto"/>
            </w:tcBorders>
            <w:shd w:val="clear" w:color="000000" w:fill="FFFFFF"/>
            <w:vAlign w:val="center"/>
            <w:hideMark/>
          </w:tcPr>
          <w:p w14:paraId="59C9BFC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6 881,4</w:t>
            </w:r>
          </w:p>
        </w:tc>
      </w:tr>
      <w:tr w:rsidR="00880E80" w:rsidRPr="00880E80" w14:paraId="3EFCFF4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E84B7D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348DA99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w:t>
            </w:r>
            <w:proofErr w:type="gramStart"/>
            <w:r w:rsidRPr="00880E80">
              <w:rPr>
                <w:rFonts w:ascii="Times New Roman" w:eastAsia="Times New Roman" w:hAnsi="Times New Roman" w:cs="Times New Roman"/>
                <w:b/>
                <w:bCs/>
                <w:sz w:val="18"/>
                <w:szCs w:val="18"/>
                <w:lang w:eastAsia="ru-RU"/>
              </w:rPr>
              <w:t>20.S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39AF002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A6E31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3 614,8</w:t>
            </w:r>
          </w:p>
        </w:tc>
        <w:tc>
          <w:tcPr>
            <w:tcW w:w="1134" w:type="dxa"/>
            <w:tcBorders>
              <w:top w:val="nil"/>
              <w:left w:val="nil"/>
              <w:bottom w:val="single" w:sz="4" w:space="0" w:color="auto"/>
              <w:right w:val="single" w:sz="4" w:space="0" w:color="auto"/>
            </w:tcBorders>
            <w:shd w:val="clear" w:color="000000" w:fill="FFFFFF"/>
            <w:vAlign w:val="center"/>
            <w:hideMark/>
          </w:tcPr>
          <w:p w14:paraId="6263B9C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6 881,4</w:t>
            </w:r>
          </w:p>
        </w:tc>
        <w:tc>
          <w:tcPr>
            <w:tcW w:w="851" w:type="dxa"/>
            <w:tcBorders>
              <w:top w:val="nil"/>
              <w:left w:val="nil"/>
              <w:bottom w:val="single" w:sz="4" w:space="0" w:color="auto"/>
              <w:right w:val="single" w:sz="4" w:space="0" w:color="auto"/>
            </w:tcBorders>
            <w:shd w:val="clear" w:color="000000" w:fill="FFFFFF"/>
            <w:vAlign w:val="center"/>
            <w:hideMark/>
          </w:tcPr>
          <w:p w14:paraId="26DB1D3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6 881,4</w:t>
            </w:r>
          </w:p>
        </w:tc>
      </w:tr>
      <w:tr w:rsidR="00880E80" w:rsidRPr="00880E80" w14:paraId="4180F4D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ADB26E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146F73E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w:t>
            </w:r>
            <w:proofErr w:type="gramStart"/>
            <w:r w:rsidRPr="00880E80">
              <w:rPr>
                <w:rFonts w:ascii="Times New Roman" w:eastAsia="Times New Roman" w:hAnsi="Times New Roman" w:cs="Times New Roman"/>
                <w:sz w:val="18"/>
                <w:szCs w:val="18"/>
                <w:lang w:eastAsia="ru-RU"/>
              </w:rPr>
              <w:t>20.S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12BD7F6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0ACCF47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3 519,1</w:t>
            </w:r>
          </w:p>
        </w:tc>
        <w:tc>
          <w:tcPr>
            <w:tcW w:w="1134" w:type="dxa"/>
            <w:tcBorders>
              <w:top w:val="nil"/>
              <w:left w:val="nil"/>
              <w:bottom w:val="single" w:sz="4" w:space="0" w:color="auto"/>
              <w:right w:val="single" w:sz="4" w:space="0" w:color="auto"/>
            </w:tcBorders>
            <w:shd w:val="clear" w:color="000000" w:fill="FFFFFF"/>
            <w:vAlign w:val="center"/>
            <w:hideMark/>
          </w:tcPr>
          <w:p w14:paraId="73CAA07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6 881,4</w:t>
            </w:r>
          </w:p>
        </w:tc>
        <w:tc>
          <w:tcPr>
            <w:tcW w:w="851" w:type="dxa"/>
            <w:tcBorders>
              <w:top w:val="nil"/>
              <w:left w:val="nil"/>
              <w:bottom w:val="single" w:sz="4" w:space="0" w:color="auto"/>
              <w:right w:val="single" w:sz="4" w:space="0" w:color="auto"/>
            </w:tcBorders>
            <w:shd w:val="clear" w:color="000000" w:fill="FFFFFF"/>
            <w:vAlign w:val="center"/>
            <w:hideMark/>
          </w:tcPr>
          <w:p w14:paraId="3F79DF8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6 881,4</w:t>
            </w:r>
          </w:p>
        </w:tc>
      </w:tr>
      <w:tr w:rsidR="00880E80" w:rsidRPr="00880E80" w14:paraId="7A3DC0E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B3CC74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35B6927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w:t>
            </w:r>
            <w:proofErr w:type="gramStart"/>
            <w:r w:rsidRPr="00880E80">
              <w:rPr>
                <w:rFonts w:ascii="Times New Roman" w:eastAsia="Times New Roman" w:hAnsi="Times New Roman" w:cs="Times New Roman"/>
                <w:sz w:val="18"/>
                <w:szCs w:val="18"/>
                <w:lang w:eastAsia="ru-RU"/>
              </w:rPr>
              <w:t>20.S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381EA41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0A8B038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95,7</w:t>
            </w:r>
          </w:p>
        </w:tc>
        <w:tc>
          <w:tcPr>
            <w:tcW w:w="1134" w:type="dxa"/>
            <w:tcBorders>
              <w:top w:val="nil"/>
              <w:left w:val="nil"/>
              <w:bottom w:val="single" w:sz="4" w:space="0" w:color="auto"/>
              <w:right w:val="single" w:sz="4" w:space="0" w:color="auto"/>
            </w:tcBorders>
            <w:shd w:val="clear" w:color="000000" w:fill="FFFFFF"/>
            <w:vAlign w:val="center"/>
            <w:hideMark/>
          </w:tcPr>
          <w:p w14:paraId="1212B90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350B50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EEDC02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E1F602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04B95F9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59.3.21.00000</w:t>
            </w:r>
          </w:p>
        </w:tc>
        <w:tc>
          <w:tcPr>
            <w:tcW w:w="850" w:type="dxa"/>
            <w:tcBorders>
              <w:top w:val="nil"/>
              <w:left w:val="nil"/>
              <w:bottom w:val="single" w:sz="4" w:space="0" w:color="auto"/>
              <w:right w:val="single" w:sz="4" w:space="0" w:color="auto"/>
            </w:tcBorders>
            <w:shd w:val="clear" w:color="000000" w:fill="FFFFFF"/>
            <w:vAlign w:val="center"/>
            <w:hideMark/>
          </w:tcPr>
          <w:p w14:paraId="5695C58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AC7AE6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27 961,8</w:t>
            </w:r>
          </w:p>
        </w:tc>
        <w:tc>
          <w:tcPr>
            <w:tcW w:w="1134" w:type="dxa"/>
            <w:tcBorders>
              <w:top w:val="nil"/>
              <w:left w:val="nil"/>
              <w:bottom w:val="single" w:sz="4" w:space="0" w:color="auto"/>
              <w:right w:val="single" w:sz="4" w:space="0" w:color="auto"/>
            </w:tcBorders>
            <w:shd w:val="clear" w:color="000000" w:fill="FFFFFF"/>
            <w:vAlign w:val="center"/>
            <w:hideMark/>
          </w:tcPr>
          <w:p w14:paraId="697B520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27 609,4</w:t>
            </w:r>
          </w:p>
        </w:tc>
        <w:tc>
          <w:tcPr>
            <w:tcW w:w="851" w:type="dxa"/>
            <w:tcBorders>
              <w:top w:val="nil"/>
              <w:left w:val="nil"/>
              <w:bottom w:val="single" w:sz="4" w:space="0" w:color="auto"/>
              <w:right w:val="single" w:sz="4" w:space="0" w:color="auto"/>
            </w:tcBorders>
            <w:shd w:val="clear" w:color="000000" w:fill="FFFFFF"/>
            <w:vAlign w:val="center"/>
            <w:hideMark/>
          </w:tcPr>
          <w:p w14:paraId="3B06CCD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27 609,4</w:t>
            </w:r>
          </w:p>
        </w:tc>
      </w:tr>
      <w:tr w:rsidR="00880E80" w:rsidRPr="00880E80" w14:paraId="0C097D3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1F0924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 (сады)</w:t>
            </w:r>
          </w:p>
        </w:tc>
        <w:tc>
          <w:tcPr>
            <w:tcW w:w="1418" w:type="dxa"/>
            <w:tcBorders>
              <w:top w:val="nil"/>
              <w:left w:val="nil"/>
              <w:bottom w:val="single" w:sz="4" w:space="0" w:color="auto"/>
              <w:right w:val="single" w:sz="4" w:space="0" w:color="auto"/>
            </w:tcBorders>
            <w:shd w:val="clear" w:color="000000" w:fill="FFFFFF"/>
            <w:vAlign w:val="center"/>
            <w:hideMark/>
          </w:tcPr>
          <w:p w14:paraId="15284A9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w:t>
            </w:r>
            <w:proofErr w:type="gramStart"/>
            <w:r w:rsidRPr="00880E80">
              <w:rPr>
                <w:rFonts w:ascii="Times New Roman" w:eastAsia="Times New Roman" w:hAnsi="Times New Roman" w:cs="Times New Roman"/>
                <w:b/>
                <w:bCs/>
                <w:sz w:val="18"/>
                <w:szCs w:val="18"/>
                <w:lang w:eastAsia="ru-RU"/>
              </w:rPr>
              <w:t>21.S</w:t>
            </w:r>
            <w:proofErr w:type="gramEnd"/>
            <w:r w:rsidRPr="00880E80">
              <w:rPr>
                <w:rFonts w:ascii="Times New Roman" w:eastAsia="Times New Roman" w:hAnsi="Times New Roman" w:cs="Times New Roman"/>
                <w:b/>
                <w:bCs/>
                <w:sz w:val="18"/>
                <w:szCs w:val="18"/>
                <w:lang w:eastAsia="ru-RU"/>
              </w:rPr>
              <w:t>7712</w:t>
            </w:r>
          </w:p>
        </w:tc>
        <w:tc>
          <w:tcPr>
            <w:tcW w:w="850" w:type="dxa"/>
            <w:tcBorders>
              <w:top w:val="nil"/>
              <w:left w:val="nil"/>
              <w:bottom w:val="single" w:sz="4" w:space="0" w:color="auto"/>
              <w:right w:val="single" w:sz="4" w:space="0" w:color="auto"/>
            </w:tcBorders>
            <w:shd w:val="clear" w:color="000000" w:fill="FFFFFF"/>
            <w:vAlign w:val="center"/>
            <w:hideMark/>
          </w:tcPr>
          <w:p w14:paraId="45C16CE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87C882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27 961,8</w:t>
            </w:r>
          </w:p>
        </w:tc>
        <w:tc>
          <w:tcPr>
            <w:tcW w:w="1134" w:type="dxa"/>
            <w:tcBorders>
              <w:top w:val="nil"/>
              <w:left w:val="nil"/>
              <w:bottom w:val="single" w:sz="4" w:space="0" w:color="auto"/>
              <w:right w:val="single" w:sz="4" w:space="0" w:color="auto"/>
            </w:tcBorders>
            <w:shd w:val="clear" w:color="000000" w:fill="FFFFFF"/>
            <w:vAlign w:val="center"/>
            <w:hideMark/>
          </w:tcPr>
          <w:p w14:paraId="4C811C8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27 609,4</w:t>
            </w:r>
          </w:p>
        </w:tc>
        <w:tc>
          <w:tcPr>
            <w:tcW w:w="851" w:type="dxa"/>
            <w:tcBorders>
              <w:top w:val="nil"/>
              <w:left w:val="nil"/>
              <w:bottom w:val="single" w:sz="4" w:space="0" w:color="auto"/>
              <w:right w:val="single" w:sz="4" w:space="0" w:color="auto"/>
            </w:tcBorders>
            <w:shd w:val="clear" w:color="000000" w:fill="FFFFFF"/>
            <w:vAlign w:val="center"/>
            <w:hideMark/>
          </w:tcPr>
          <w:p w14:paraId="102F923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27 609,4</w:t>
            </w:r>
          </w:p>
        </w:tc>
      </w:tr>
      <w:tr w:rsidR="00880E80" w:rsidRPr="00880E80" w14:paraId="69D3D7D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316292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436C75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w:t>
            </w:r>
            <w:proofErr w:type="gramStart"/>
            <w:r w:rsidRPr="00880E80">
              <w:rPr>
                <w:rFonts w:ascii="Times New Roman" w:eastAsia="Times New Roman" w:hAnsi="Times New Roman" w:cs="Times New Roman"/>
                <w:sz w:val="18"/>
                <w:szCs w:val="18"/>
                <w:lang w:eastAsia="ru-RU"/>
              </w:rPr>
              <w:t>21.S</w:t>
            </w:r>
            <w:proofErr w:type="gramEnd"/>
            <w:r w:rsidRPr="00880E80">
              <w:rPr>
                <w:rFonts w:ascii="Times New Roman" w:eastAsia="Times New Roman" w:hAnsi="Times New Roman" w:cs="Times New Roman"/>
                <w:sz w:val="18"/>
                <w:szCs w:val="18"/>
                <w:lang w:eastAsia="ru-RU"/>
              </w:rPr>
              <w:t>7712</w:t>
            </w:r>
          </w:p>
        </w:tc>
        <w:tc>
          <w:tcPr>
            <w:tcW w:w="850" w:type="dxa"/>
            <w:tcBorders>
              <w:top w:val="nil"/>
              <w:left w:val="nil"/>
              <w:bottom w:val="single" w:sz="4" w:space="0" w:color="auto"/>
              <w:right w:val="single" w:sz="4" w:space="0" w:color="auto"/>
            </w:tcBorders>
            <w:shd w:val="clear" w:color="000000" w:fill="FFFFFF"/>
            <w:vAlign w:val="center"/>
            <w:hideMark/>
          </w:tcPr>
          <w:p w14:paraId="248B2C1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A26C75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27 961,8</w:t>
            </w:r>
          </w:p>
        </w:tc>
        <w:tc>
          <w:tcPr>
            <w:tcW w:w="1134" w:type="dxa"/>
            <w:tcBorders>
              <w:top w:val="nil"/>
              <w:left w:val="nil"/>
              <w:bottom w:val="single" w:sz="4" w:space="0" w:color="auto"/>
              <w:right w:val="single" w:sz="4" w:space="0" w:color="auto"/>
            </w:tcBorders>
            <w:shd w:val="clear" w:color="auto" w:fill="auto"/>
            <w:vAlign w:val="center"/>
            <w:hideMark/>
          </w:tcPr>
          <w:p w14:paraId="0CB9564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27 609,4</w:t>
            </w:r>
          </w:p>
        </w:tc>
        <w:tc>
          <w:tcPr>
            <w:tcW w:w="851" w:type="dxa"/>
            <w:tcBorders>
              <w:top w:val="nil"/>
              <w:left w:val="nil"/>
              <w:bottom w:val="single" w:sz="4" w:space="0" w:color="auto"/>
              <w:right w:val="single" w:sz="4" w:space="0" w:color="auto"/>
            </w:tcBorders>
            <w:shd w:val="clear" w:color="auto" w:fill="auto"/>
            <w:vAlign w:val="center"/>
            <w:hideMark/>
          </w:tcPr>
          <w:p w14:paraId="3D2FB23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27 609,4</w:t>
            </w:r>
          </w:p>
        </w:tc>
      </w:tr>
      <w:tr w:rsidR="00880E80" w:rsidRPr="00880E80" w14:paraId="09CDC39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F0B5AD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 xml:space="preserve">Основное мероприятие "Субсидии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 "</w:t>
            </w:r>
          </w:p>
        </w:tc>
        <w:tc>
          <w:tcPr>
            <w:tcW w:w="1418" w:type="dxa"/>
            <w:tcBorders>
              <w:top w:val="nil"/>
              <w:left w:val="nil"/>
              <w:bottom w:val="single" w:sz="4" w:space="0" w:color="auto"/>
              <w:right w:val="single" w:sz="4" w:space="0" w:color="auto"/>
            </w:tcBorders>
            <w:shd w:val="clear" w:color="000000" w:fill="FFFFFF"/>
            <w:vAlign w:val="center"/>
            <w:hideMark/>
          </w:tcPr>
          <w:p w14:paraId="71A8FC3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59.3.22.00000</w:t>
            </w:r>
          </w:p>
        </w:tc>
        <w:tc>
          <w:tcPr>
            <w:tcW w:w="850" w:type="dxa"/>
            <w:tcBorders>
              <w:top w:val="nil"/>
              <w:left w:val="nil"/>
              <w:bottom w:val="single" w:sz="4" w:space="0" w:color="auto"/>
              <w:right w:val="single" w:sz="4" w:space="0" w:color="auto"/>
            </w:tcBorders>
            <w:shd w:val="clear" w:color="000000" w:fill="FFFFFF"/>
            <w:vAlign w:val="center"/>
            <w:hideMark/>
          </w:tcPr>
          <w:p w14:paraId="7AE0AB9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824739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26 006,5</w:t>
            </w:r>
          </w:p>
        </w:tc>
        <w:tc>
          <w:tcPr>
            <w:tcW w:w="1134" w:type="dxa"/>
            <w:tcBorders>
              <w:top w:val="nil"/>
              <w:left w:val="nil"/>
              <w:bottom w:val="single" w:sz="4" w:space="0" w:color="auto"/>
              <w:right w:val="single" w:sz="4" w:space="0" w:color="auto"/>
            </w:tcBorders>
            <w:shd w:val="clear" w:color="auto" w:fill="auto"/>
            <w:vAlign w:val="center"/>
            <w:hideMark/>
          </w:tcPr>
          <w:p w14:paraId="49731B5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30 223,4</w:t>
            </w:r>
          </w:p>
        </w:tc>
        <w:tc>
          <w:tcPr>
            <w:tcW w:w="851" w:type="dxa"/>
            <w:tcBorders>
              <w:top w:val="nil"/>
              <w:left w:val="nil"/>
              <w:bottom w:val="single" w:sz="4" w:space="0" w:color="auto"/>
              <w:right w:val="single" w:sz="4" w:space="0" w:color="auto"/>
            </w:tcBorders>
            <w:shd w:val="clear" w:color="auto" w:fill="auto"/>
            <w:vAlign w:val="center"/>
            <w:hideMark/>
          </w:tcPr>
          <w:p w14:paraId="5FEC5D8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30 223,4</w:t>
            </w:r>
          </w:p>
        </w:tc>
      </w:tr>
      <w:tr w:rsidR="00880E80" w:rsidRPr="00880E80" w14:paraId="038CC59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5D62C4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 (школы)</w:t>
            </w:r>
          </w:p>
        </w:tc>
        <w:tc>
          <w:tcPr>
            <w:tcW w:w="1418" w:type="dxa"/>
            <w:tcBorders>
              <w:top w:val="nil"/>
              <w:left w:val="nil"/>
              <w:bottom w:val="single" w:sz="4" w:space="0" w:color="auto"/>
              <w:right w:val="single" w:sz="4" w:space="0" w:color="auto"/>
            </w:tcBorders>
            <w:shd w:val="clear" w:color="000000" w:fill="FFFFFF"/>
            <w:vAlign w:val="center"/>
            <w:hideMark/>
          </w:tcPr>
          <w:p w14:paraId="746CD21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w:t>
            </w:r>
            <w:proofErr w:type="gramStart"/>
            <w:r w:rsidRPr="00880E80">
              <w:rPr>
                <w:rFonts w:ascii="Times New Roman" w:eastAsia="Times New Roman" w:hAnsi="Times New Roman" w:cs="Times New Roman"/>
                <w:b/>
                <w:bCs/>
                <w:sz w:val="18"/>
                <w:szCs w:val="18"/>
                <w:lang w:eastAsia="ru-RU"/>
              </w:rPr>
              <w:t>22.S</w:t>
            </w:r>
            <w:proofErr w:type="gramEnd"/>
            <w:r w:rsidRPr="00880E80">
              <w:rPr>
                <w:rFonts w:ascii="Times New Roman" w:eastAsia="Times New Roman" w:hAnsi="Times New Roman" w:cs="Times New Roman"/>
                <w:b/>
                <w:bCs/>
                <w:sz w:val="18"/>
                <w:szCs w:val="18"/>
                <w:lang w:eastAsia="ru-RU"/>
              </w:rPr>
              <w:t>7713</w:t>
            </w:r>
          </w:p>
        </w:tc>
        <w:tc>
          <w:tcPr>
            <w:tcW w:w="850" w:type="dxa"/>
            <w:tcBorders>
              <w:top w:val="nil"/>
              <w:left w:val="nil"/>
              <w:bottom w:val="single" w:sz="4" w:space="0" w:color="auto"/>
              <w:right w:val="single" w:sz="4" w:space="0" w:color="auto"/>
            </w:tcBorders>
            <w:shd w:val="clear" w:color="000000" w:fill="FFFFFF"/>
            <w:vAlign w:val="center"/>
            <w:hideMark/>
          </w:tcPr>
          <w:p w14:paraId="0DC4AEB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D6EC3B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26 006,5</w:t>
            </w:r>
          </w:p>
        </w:tc>
        <w:tc>
          <w:tcPr>
            <w:tcW w:w="1134" w:type="dxa"/>
            <w:tcBorders>
              <w:top w:val="nil"/>
              <w:left w:val="nil"/>
              <w:bottom w:val="single" w:sz="4" w:space="0" w:color="auto"/>
              <w:right w:val="single" w:sz="4" w:space="0" w:color="auto"/>
            </w:tcBorders>
            <w:shd w:val="clear" w:color="000000" w:fill="FFFFFF"/>
            <w:vAlign w:val="center"/>
            <w:hideMark/>
          </w:tcPr>
          <w:p w14:paraId="2D56661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30 223,4</w:t>
            </w:r>
          </w:p>
        </w:tc>
        <w:tc>
          <w:tcPr>
            <w:tcW w:w="851" w:type="dxa"/>
            <w:tcBorders>
              <w:top w:val="nil"/>
              <w:left w:val="nil"/>
              <w:bottom w:val="single" w:sz="4" w:space="0" w:color="auto"/>
              <w:right w:val="single" w:sz="4" w:space="0" w:color="auto"/>
            </w:tcBorders>
            <w:shd w:val="clear" w:color="000000" w:fill="FFFFFF"/>
            <w:vAlign w:val="center"/>
            <w:hideMark/>
          </w:tcPr>
          <w:p w14:paraId="669880A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30 223,4</w:t>
            </w:r>
          </w:p>
        </w:tc>
      </w:tr>
      <w:tr w:rsidR="00880E80" w:rsidRPr="00880E80" w14:paraId="12D94F3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A84DE7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6564B7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w:t>
            </w:r>
            <w:proofErr w:type="gramStart"/>
            <w:r w:rsidRPr="00880E80">
              <w:rPr>
                <w:rFonts w:ascii="Times New Roman" w:eastAsia="Times New Roman" w:hAnsi="Times New Roman" w:cs="Times New Roman"/>
                <w:sz w:val="18"/>
                <w:szCs w:val="18"/>
                <w:lang w:eastAsia="ru-RU"/>
              </w:rPr>
              <w:t>22.S</w:t>
            </w:r>
            <w:proofErr w:type="gramEnd"/>
            <w:r w:rsidRPr="00880E80">
              <w:rPr>
                <w:rFonts w:ascii="Times New Roman" w:eastAsia="Times New Roman" w:hAnsi="Times New Roman" w:cs="Times New Roman"/>
                <w:sz w:val="18"/>
                <w:szCs w:val="18"/>
                <w:lang w:eastAsia="ru-RU"/>
              </w:rPr>
              <w:t>7713</w:t>
            </w:r>
          </w:p>
        </w:tc>
        <w:tc>
          <w:tcPr>
            <w:tcW w:w="850" w:type="dxa"/>
            <w:tcBorders>
              <w:top w:val="nil"/>
              <w:left w:val="nil"/>
              <w:bottom w:val="single" w:sz="4" w:space="0" w:color="auto"/>
              <w:right w:val="single" w:sz="4" w:space="0" w:color="auto"/>
            </w:tcBorders>
            <w:shd w:val="clear" w:color="000000" w:fill="FFFFFF"/>
            <w:vAlign w:val="center"/>
            <w:hideMark/>
          </w:tcPr>
          <w:p w14:paraId="17994FA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6F924B9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26 006,5</w:t>
            </w:r>
          </w:p>
        </w:tc>
        <w:tc>
          <w:tcPr>
            <w:tcW w:w="1134" w:type="dxa"/>
            <w:tcBorders>
              <w:top w:val="nil"/>
              <w:left w:val="nil"/>
              <w:bottom w:val="single" w:sz="4" w:space="0" w:color="auto"/>
              <w:right w:val="single" w:sz="4" w:space="0" w:color="auto"/>
            </w:tcBorders>
            <w:shd w:val="clear" w:color="auto" w:fill="auto"/>
            <w:vAlign w:val="center"/>
            <w:hideMark/>
          </w:tcPr>
          <w:p w14:paraId="5A6B562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30 223,4</w:t>
            </w:r>
          </w:p>
        </w:tc>
        <w:tc>
          <w:tcPr>
            <w:tcW w:w="851" w:type="dxa"/>
            <w:tcBorders>
              <w:top w:val="nil"/>
              <w:left w:val="nil"/>
              <w:bottom w:val="single" w:sz="4" w:space="0" w:color="auto"/>
              <w:right w:val="single" w:sz="4" w:space="0" w:color="auto"/>
            </w:tcBorders>
            <w:shd w:val="clear" w:color="auto" w:fill="auto"/>
            <w:vAlign w:val="center"/>
            <w:hideMark/>
          </w:tcPr>
          <w:p w14:paraId="62D4A56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30 223,4</w:t>
            </w:r>
          </w:p>
        </w:tc>
      </w:tr>
      <w:tr w:rsidR="00880E80" w:rsidRPr="00880E80" w14:paraId="25BB570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5C07D5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349571A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59.3.23.00000</w:t>
            </w:r>
          </w:p>
        </w:tc>
        <w:tc>
          <w:tcPr>
            <w:tcW w:w="850" w:type="dxa"/>
            <w:tcBorders>
              <w:top w:val="nil"/>
              <w:left w:val="nil"/>
              <w:bottom w:val="single" w:sz="4" w:space="0" w:color="auto"/>
              <w:right w:val="single" w:sz="4" w:space="0" w:color="auto"/>
            </w:tcBorders>
            <w:shd w:val="clear" w:color="000000" w:fill="FFFFFF"/>
            <w:vAlign w:val="center"/>
            <w:hideMark/>
          </w:tcPr>
          <w:p w14:paraId="643722C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23F500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10 964,6</w:t>
            </w:r>
          </w:p>
        </w:tc>
        <w:tc>
          <w:tcPr>
            <w:tcW w:w="1134" w:type="dxa"/>
            <w:tcBorders>
              <w:top w:val="nil"/>
              <w:left w:val="nil"/>
              <w:bottom w:val="single" w:sz="4" w:space="0" w:color="auto"/>
              <w:right w:val="single" w:sz="4" w:space="0" w:color="auto"/>
            </w:tcBorders>
            <w:shd w:val="clear" w:color="auto" w:fill="auto"/>
            <w:vAlign w:val="center"/>
            <w:hideMark/>
          </w:tcPr>
          <w:p w14:paraId="41EE7E9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12 044,6</w:t>
            </w:r>
          </w:p>
        </w:tc>
        <w:tc>
          <w:tcPr>
            <w:tcW w:w="851" w:type="dxa"/>
            <w:tcBorders>
              <w:top w:val="nil"/>
              <w:left w:val="nil"/>
              <w:bottom w:val="single" w:sz="4" w:space="0" w:color="auto"/>
              <w:right w:val="single" w:sz="4" w:space="0" w:color="auto"/>
            </w:tcBorders>
            <w:shd w:val="clear" w:color="auto" w:fill="auto"/>
            <w:vAlign w:val="center"/>
            <w:hideMark/>
          </w:tcPr>
          <w:p w14:paraId="757BB42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12 044,6</w:t>
            </w:r>
          </w:p>
        </w:tc>
      </w:tr>
      <w:tr w:rsidR="00880E80" w:rsidRPr="00880E80" w14:paraId="009AFB2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F072C3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 (ДЮСШ)</w:t>
            </w:r>
          </w:p>
        </w:tc>
        <w:tc>
          <w:tcPr>
            <w:tcW w:w="1418" w:type="dxa"/>
            <w:tcBorders>
              <w:top w:val="nil"/>
              <w:left w:val="nil"/>
              <w:bottom w:val="single" w:sz="4" w:space="0" w:color="auto"/>
              <w:right w:val="single" w:sz="4" w:space="0" w:color="auto"/>
            </w:tcBorders>
            <w:shd w:val="clear" w:color="000000" w:fill="FFFFFF"/>
            <w:vAlign w:val="center"/>
            <w:hideMark/>
          </w:tcPr>
          <w:p w14:paraId="7138376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w:t>
            </w:r>
            <w:proofErr w:type="gramStart"/>
            <w:r w:rsidRPr="00880E80">
              <w:rPr>
                <w:rFonts w:ascii="Times New Roman" w:eastAsia="Times New Roman" w:hAnsi="Times New Roman" w:cs="Times New Roman"/>
                <w:b/>
                <w:bCs/>
                <w:sz w:val="18"/>
                <w:szCs w:val="18"/>
                <w:lang w:eastAsia="ru-RU"/>
              </w:rPr>
              <w:t>23.S</w:t>
            </w:r>
            <w:proofErr w:type="gramEnd"/>
            <w:r w:rsidRPr="00880E80">
              <w:rPr>
                <w:rFonts w:ascii="Times New Roman" w:eastAsia="Times New Roman" w:hAnsi="Times New Roman" w:cs="Times New Roman"/>
                <w:b/>
                <w:bCs/>
                <w:sz w:val="18"/>
                <w:szCs w:val="18"/>
                <w:lang w:eastAsia="ru-RU"/>
              </w:rPr>
              <w:t>7714</w:t>
            </w:r>
          </w:p>
        </w:tc>
        <w:tc>
          <w:tcPr>
            <w:tcW w:w="850" w:type="dxa"/>
            <w:tcBorders>
              <w:top w:val="nil"/>
              <w:left w:val="nil"/>
              <w:bottom w:val="single" w:sz="4" w:space="0" w:color="auto"/>
              <w:right w:val="single" w:sz="4" w:space="0" w:color="auto"/>
            </w:tcBorders>
            <w:shd w:val="clear" w:color="000000" w:fill="FFFFFF"/>
            <w:vAlign w:val="center"/>
            <w:hideMark/>
          </w:tcPr>
          <w:p w14:paraId="14B2938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1D2A0E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10 964,6</w:t>
            </w:r>
          </w:p>
        </w:tc>
        <w:tc>
          <w:tcPr>
            <w:tcW w:w="1134" w:type="dxa"/>
            <w:tcBorders>
              <w:top w:val="nil"/>
              <w:left w:val="nil"/>
              <w:bottom w:val="single" w:sz="4" w:space="0" w:color="auto"/>
              <w:right w:val="single" w:sz="4" w:space="0" w:color="auto"/>
            </w:tcBorders>
            <w:shd w:val="clear" w:color="000000" w:fill="FFFFFF"/>
            <w:vAlign w:val="center"/>
            <w:hideMark/>
          </w:tcPr>
          <w:p w14:paraId="28735EE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12 044,6</w:t>
            </w:r>
          </w:p>
        </w:tc>
        <w:tc>
          <w:tcPr>
            <w:tcW w:w="851" w:type="dxa"/>
            <w:tcBorders>
              <w:top w:val="nil"/>
              <w:left w:val="nil"/>
              <w:bottom w:val="single" w:sz="4" w:space="0" w:color="auto"/>
              <w:right w:val="single" w:sz="4" w:space="0" w:color="auto"/>
            </w:tcBorders>
            <w:shd w:val="clear" w:color="000000" w:fill="FFFFFF"/>
            <w:vAlign w:val="center"/>
            <w:hideMark/>
          </w:tcPr>
          <w:p w14:paraId="6D0C014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12 044,6</w:t>
            </w:r>
          </w:p>
        </w:tc>
      </w:tr>
      <w:tr w:rsidR="00880E80" w:rsidRPr="00880E80" w14:paraId="351F995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4A2F8A3"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0B2978C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w:t>
            </w:r>
            <w:proofErr w:type="gramStart"/>
            <w:r w:rsidRPr="00880E80">
              <w:rPr>
                <w:rFonts w:ascii="Times New Roman" w:eastAsia="Times New Roman" w:hAnsi="Times New Roman" w:cs="Times New Roman"/>
                <w:sz w:val="18"/>
                <w:szCs w:val="18"/>
                <w:lang w:eastAsia="ru-RU"/>
              </w:rPr>
              <w:t>23.S</w:t>
            </w:r>
            <w:proofErr w:type="gramEnd"/>
            <w:r w:rsidRPr="00880E80">
              <w:rPr>
                <w:rFonts w:ascii="Times New Roman" w:eastAsia="Times New Roman" w:hAnsi="Times New Roman" w:cs="Times New Roman"/>
                <w:sz w:val="18"/>
                <w:szCs w:val="18"/>
                <w:lang w:eastAsia="ru-RU"/>
              </w:rPr>
              <w:t>7714</w:t>
            </w:r>
          </w:p>
        </w:tc>
        <w:tc>
          <w:tcPr>
            <w:tcW w:w="850" w:type="dxa"/>
            <w:tcBorders>
              <w:top w:val="nil"/>
              <w:left w:val="nil"/>
              <w:bottom w:val="single" w:sz="4" w:space="0" w:color="auto"/>
              <w:right w:val="single" w:sz="4" w:space="0" w:color="auto"/>
            </w:tcBorders>
            <w:shd w:val="clear" w:color="000000" w:fill="FFFFFF"/>
            <w:vAlign w:val="center"/>
            <w:hideMark/>
          </w:tcPr>
          <w:p w14:paraId="510A6CD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7FF319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10 964,6</w:t>
            </w:r>
          </w:p>
        </w:tc>
        <w:tc>
          <w:tcPr>
            <w:tcW w:w="1134" w:type="dxa"/>
            <w:tcBorders>
              <w:top w:val="nil"/>
              <w:left w:val="nil"/>
              <w:bottom w:val="single" w:sz="4" w:space="0" w:color="auto"/>
              <w:right w:val="single" w:sz="4" w:space="0" w:color="auto"/>
            </w:tcBorders>
            <w:shd w:val="clear" w:color="000000" w:fill="FFFFFF"/>
            <w:vAlign w:val="center"/>
            <w:hideMark/>
          </w:tcPr>
          <w:p w14:paraId="341DC5B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12 044,6</w:t>
            </w:r>
          </w:p>
        </w:tc>
        <w:tc>
          <w:tcPr>
            <w:tcW w:w="851" w:type="dxa"/>
            <w:tcBorders>
              <w:top w:val="nil"/>
              <w:left w:val="nil"/>
              <w:bottom w:val="single" w:sz="4" w:space="0" w:color="auto"/>
              <w:right w:val="single" w:sz="4" w:space="0" w:color="auto"/>
            </w:tcBorders>
            <w:shd w:val="clear" w:color="000000" w:fill="FFFFFF"/>
            <w:vAlign w:val="center"/>
            <w:hideMark/>
          </w:tcPr>
          <w:p w14:paraId="753609B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12 044,6</w:t>
            </w:r>
          </w:p>
        </w:tc>
      </w:tr>
      <w:tr w:rsidR="00880E80" w:rsidRPr="00880E80" w14:paraId="78B4742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84A226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6F17938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59.3.24.00000</w:t>
            </w:r>
          </w:p>
        </w:tc>
        <w:tc>
          <w:tcPr>
            <w:tcW w:w="850" w:type="dxa"/>
            <w:tcBorders>
              <w:top w:val="nil"/>
              <w:left w:val="nil"/>
              <w:bottom w:val="single" w:sz="4" w:space="0" w:color="auto"/>
              <w:right w:val="single" w:sz="4" w:space="0" w:color="auto"/>
            </w:tcBorders>
            <w:shd w:val="clear" w:color="000000" w:fill="FFFFFF"/>
            <w:vAlign w:val="center"/>
            <w:hideMark/>
          </w:tcPr>
          <w:p w14:paraId="76846DE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178FD2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9 216,6</w:t>
            </w:r>
          </w:p>
        </w:tc>
        <w:tc>
          <w:tcPr>
            <w:tcW w:w="1134" w:type="dxa"/>
            <w:tcBorders>
              <w:top w:val="nil"/>
              <w:left w:val="nil"/>
              <w:bottom w:val="single" w:sz="4" w:space="0" w:color="auto"/>
              <w:right w:val="single" w:sz="4" w:space="0" w:color="auto"/>
            </w:tcBorders>
            <w:shd w:val="clear" w:color="000000" w:fill="FFFFFF"/>
            <w:vAlign w:val="center"/>
            <w:hideMark/>
          </w:tcPr>
          <w:p w14:paraId="2993961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DF26FB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697E8B1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DD8F09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противопожарной и антитеррористической защищенности муниципальных образовательных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46934EA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w:t>
            </w:r>
            <w:proofErr w:type="gramStart"/>
            <w:r w:rsidRPr="00880E80">
              <w:rPr>
                <w:rFonts w:ascii="Times New Roman" w:eastAsia="Times New Roman" w:hAnsi="Times New Roman" w:cs="Times New Roman"/>
                <w:b/>
                <w:bCs/>
                <w:sz w:val="18"/>
                <w:szCs w:val="18"/>
                <w:lang w:eastAsia="ru-RU"/>
              </w:rPr>
              <w:t>24.S</w:t>
            </w:r>
            <w:proofErr w:type="gramEnd"/>
            <w:r w:rsidRPr="00880E80">
              <w:rPr>
                <w:rFonts w:ascii="Times New Roman" w:eastAsia="Times New Roman" w:hAnsi="Times New Roman" w:cs="Times New Roman"/>
                <w:b/>
                <w:bCs/>
                <w:sz w:val="18"/>
                <w:szCs w:val="18"/>
                <w:lang w:eastAsia="ru-RU"/>
              </w:rPr>
              <w:t>8490</w:t>
            </w:r>
          </w:p>
        </w:tc>
        <w:tc>
          <w:tcPr>
            <w:tcW w:w="850" w:type="dxa"/>
            <w:tcBorders>
              <w:top w:val="nil"/>
              <w:left w:val="nil"/>
              <w:bottom w:val="single" w:sz="4" w:space="0" w:color="auto"/>
              <w:right w:val="single" w:sz="4" w:space="0" w:color="auto"/>
            </w:tcBorders>
            <w:shd w:val="clear" w:color="000000" w:fill="FFFFFF"/>
            <w:vAlign w:val="center"/>
            <w:hideMark/>
          </w:tcPr>
          <w:p w14:paraId="1C3CA56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DA1056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9 216,6</w:t>
            </w:r>
          </w:p>
        </w:tc>
        <w:tc>
          <w:tcPr>
            <w:tcW w:w="1134" w:type="dxa"/>
            <w:tcBorders>
              <w:top w:val="nil"/>
              <w:left w:val="nil"/>
              <w:bottom w:val="single" w:sz="4" w:space="0" w:color="auto"/>
              <w:right w:val="single" w:sz="4" w:space="0" w:color="auto"/>
            </w:tcBorders>
            <w:shd w:val="clear" w:color="000000" w:fill="FFFFFF"/>
            <w:vAlign w:val="center"/>
            <w:hideMark/>
          </w:tcPr>
          <w:p w14:paraId="05591CB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6B0036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5E2B29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6AAA59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4B9F0FC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w:t>
            </w:r>
            <w:proofErr w:type="gramStart"/>
            <w:r w:rsidRPr="00880E80">
              <w:rPr>
                <w:rFonts w:ascii="Times New Roman" w:eastAsia="Times New Roman" w:hAnsi="Times New Roman" w:cs="Times New Roman"/>
                <w:sz w:val="18"/>
                <w:szCs w:val="18"/>
                <w:lang w:eastAsia="ru-RU"/>
              </w:rPr>
              <w:t>24.S</w:t>
            </w:r>
            <w:proofErr w:type="gramEnd"/>
            <w:r w:rsidRPr="00880E80">
              <w:rPr>
                <w:rFonts w:ascii="Times New Roman" w:eastAsia="Times New Roman" w:hAnsi="Times New Roman" w:cs="Times New Roman"/>
                <w:sz w:val="18"/>
                <w:szCs w:val="18"/>
                <w:lang w:eastAsia="ru-RU"/>
              </w:rPr>
              <w:t>8490</w:t>
            </w:r>
          </w:p>
        </w:tc>
        <w:tc>
          <w:tcPr>
            <w:tcW w:w="850" w:type="dxa"/>
            <w:tcBorders>
              <w:top w:val="nil"/>
              <w:left w:val="nil"/>
              <w:bottom w:val="single" w:sz="4" w:space="0" w:color="auto"/>
              <w:right w:val="single" w:sz="4" w:space="0" w:color="auto"/>
            </w:tcBorders>
            <w:shd w:val="clear" w:color="000000" w:fill="FFFFFF"/>
            <w:vAlign w:val="center"/>
            <w:hideMark/>
          </w:tcPr>
          <w:p w14:paraId="302C5C0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0D2FDC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9 216,6</w:t>
            </w:r>
          </w:p>
        </w:tc>
        <w:tc>
          <w:tcPr>
            <w:tcW w:w="1134" w:type="dxa"/>
            <w:tcBorders>
              <w:top w:val="nil"/>
              <w:left w:val="nil"/>
              <w:bottom w:val="single" w:sz="4" w:space="0" w:color="auto"/>
              <w:right w:val="single" w:sz="4" w:space="0" w:color="auto"/>
            </w:tcBorders>
            <w:shd w:val="clear" w:color="000000" w:fill="FFFFFF"/>
            <w:vAlign w:val="center"/>
            <w:hideMark/>
          </w:tcPr>
          <w:p w14:paraId="295EFD4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C27974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7E34A6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4EA2F1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"Безопасность образовательных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571E205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59.3.26.00000</w:t>
            </w:r>
          </w:p>
        </w:tc>
        <w:tc>
          <w:tcPr>
            <w:tcW w:w="850" w:type="dxa"/>
            <w:tcBorders>
              <w:top w:val="nil"/>
              <w:left w:val="nil"/>
              <w:bottom w:val="single" w:sz="4" w:space="0" w:color="auto"/>
              <w:right w:val="single" w:sz="4" w:space="0" w:color="auto"/>
            </w:tcBorders>
            <w:shd w:val="clear" w:color="000000" w:fill="FFFFFF"/>
            <w:vAlign w:val="center"/>
            <w:hideMark/>
          </w:tcPr>
          <w:p w14:paraId="39CC458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C936F2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50,4</w:t>
            </w:r>
          </w:p>
        </w:tc>
        <w:tc>
          <w:tcPr>
            <w:tcW w:w="1134" w:type="dxa"/>
            <w:tcBorders>
              <w:top w:val="nil"/>
              <w:left w:val="nil"/>
              <w:bottom w:val="single" w:sz="4" w:space="0" w:color="auto"/>
              <w:right w:val="single" w:sz="4" w:space="0" w:color="auto"/>
            </w:tcBorders>
            <w:shd w:val="clear" w:color="auto" w:fill="auto"/>
            <w:vAlign w:val="center"/>
            <w:hideMark/>
          </w:tcPr>
          <w:p w14:paraId="6F1B3C3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2E14A1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0B27BC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5AA8EF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Безопасность образовательных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7B3C5F8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59.3.26.00780</w:t>
            </w:r>
          </w:p>
        </w:tc>
        <w:tc>
          <w:tcPr>
            <w:tcW w:w="850" w:type="dxa"/>
            <w:tcBorders>
              <w:top w:val="nil"/>
              <w:left w:val="nil"/>
              <w:bottom w:val="single" w:sz="4" w:space="0" w:color="auto"/>
              <w:right w:val="single" w:sz="4" w:space="0" w:color="auto"/>
            </w:tcBorders>
            <w:shd w:val="clear" w:color="000000" w:fill="FFFFFF"/>
            <w:vAlign w:val="center"/>
            <w:hideMark/>
          </w:tcPr>
          <w:p w14:paraId="5629427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7E79E4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50,4</w:t>
            </w:r>
          </w:p>
        </w:tc>
        <w:tc>
          <w:tcPr>
            <w:tcW w:w="1134" w:type="dxa"/>
            <w:tcBorders>
              <w:top w:val="nil"/>
              <w:left w:val="nil"/>
              <w:bottom w:val="single" w:sz="4" w:space="0" w:color="auto"/>
              <w:right w:val="single" w:sz="4" w:space="0" w:color="auto"/>
            </w:tcBorders>
            <w:shd w:val="clear" w:color="auto" w:fill="auto"/>
            <w:vAlign w:val="center"/>
            <w:hideMark/>
          </w:tcPr>
          <w:p w14:paraId="5BAFFBD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95D05C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33F1A856"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A426F4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11B3102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59.3.26.00780</w:t>
            </w:r>
          </w:p>
        </w:tc>
        <w:tc>
          <w:tcPr>
            <w:tcW w:w="850" w:type="dxa"/>
            <w:tcBorders>
              <w:top w:val="nil"/>
              <w:left w:val="nil"/>
              <w:bottom w:val="single" w:sz="4" w:space="0" w:color="auto"/>
              <w:right w:val="single" w:sz="4" w:space="0" w:color="auto"/>
            </w:tcBorders>
            <w:shd w:val="clear" w:color="000000" w:fill="FFFFFF"/>
            <w:vAlign w:val="center"/>
            <w:hideMark/>
          </w:tcPr>
          <w:p w14:paraId="1D7F14C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2F4C54F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50,4</w:t>
            </w:r>
          </w:p>
        </w:tc>
        <w:tc>
          <w:tcPr>
            <w:tcW w:w="1134" w:type="dxa"/>
            <w:tcBorders>
              <w:top w:val="nil"/>
              <w:left w:val="nil"/>
              <w:bottom w:val="single" w:sz="4" w:space="0" w:color="auto"/>
              <w:right w:val="single" w:sz="4" w:space="0" w:color="auto"/>
            </w:tcBorders>
            <w:shd w:val="clear" w:color="auto" w:fill="auto"/>
            <w:vAlign w:val="center"/>
            <w:hideMark/>
          </w:tcPr>
          <w:p w14:paraId="1E6405D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E418E0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801C33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8D3BB57" w14:textId="57DFA9EA"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Средства резервного фонда Администра</w:t>
            </w:r>
            <w:r w:rsidR="001B67A1">
              <w:rPr>
                <w:rFonts w:ascii="Times New Roman" w:eastAsia="Times New Roman" w:hAnsi="Times New Roman" w:cs="Times New Roman"/>
                <w:b/>
                <w:bCs/>
                <w:sz w:val="18"/>
                <w:szCs w:val="18"/>
                <w:lang w:eastAsia="ru-RU"/>
              </w:rPr>
              <w:t>ц</w:t>
            </w:r>
            <w:r w:rsidRPr="00880E80">
              <w:rPr>
                <w:rFonts w:ascii="Times New Roman" w:eastAsia="Times New Roman" w:hAnsi="Times New Roman" w:cs="Times New Roman"/>
                <w:b/>
                <w:bCs/>
                <w:sz w:val="18"/>
                <w:szCs w:val="18"/>
                <w:lang w:eastAsia="ru-RU"/>
              </w:rPr>
              <w:t>ии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4DC6D91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59.3.29.90620</w:t>
            </w:r>
          </w:p>
        </w:tc>
        <w:tc>
          <w:tcPr>
            <w:tcW w:w="850" w:type="dxa"/>
            <w:tcBorders>
              <w:top w:val="nil"/>
              <w:left w:val="nil"/>
              <w:bottom w:val="single" w:sz="4" w:space="0" w:color="auto"/>
              <w:right w:val="single" w:sz="4" w:space="0" w:color="auto"/>
            </w:tcBorders>
            <w:shd w:val="clear" w:color="000000" w:fill="FFFFFF"/>
            <w:vAlign w:val="center"/>
            <w:hideMark/>
          </w:tcPr>
          <w:p w14:paraId="6084059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3D6C2A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2 446,0</w:t>
            </w:r>
          </w:p>
        </w:tc>
        <w:tc>
          <w:tcPr>
            <w:tcW w:w="1134" w:type="dxa"/>
            <w:tcBorders>
              <w:top w:val="nil"/>
              <w:left w:val="nil"/>
              <w:bottom w:val="single" w:sz="4" w:space="0" w:color="auto"/>
              <w:right w:val="single" w:sz="4" w:space="0" w:color="auto"/>
            </w:tcBorders>
            <w:shd w:val="clear" w:color="auto" w:fill="auto"/>
            <w:vAlign w:val="center"/>
            <w:hideMark/>
          </w:tcPr>
          <w:p w14:paraId="20F649E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37CDB9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2AA6245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6AB032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29A3BCE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59.3.29.90620</w:t>
            </w:r>
          </w:p>
        </w:tc>
        <w:tc>
          <w:tcPr>
            <w:tcW w:w="850" w:type="dxa"/>
            <w:tcBorders>
              <w:top w:val="nil"/>
              <w:left w:val="nil"/>
              <w:bottom w:val="single" w:sz="4" w:space="0" w:color="auto"/>
              <w:right w:val="single" w:sz="4" w:space="0" w:color="auto"/>
            </w:tcBorders>
            <w:shd w:val="clear" w:color="000000" w:fill="FFFFFF"/>
            <w:vAlign w:val="center"/>
            <w:hideMark/>
          </w:tcPr>
          <w:p w14:paraId="0993322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6EF6DCA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2 446,0</w:t>
            </w:r>
          </w:p>
        </w:tc>
        <w:tc>
          <w:tcPr>
            <w:tcW w:w="1134" w:type="dxa"/>
            <w:tcBorders>
              <w:top w:val="nil"/>
              <w:left w:val="nil"/>
              <w:bottom w:val="single" w:sz="4" w:space="0" w:color="auto"/>
              <w:right w:val="single" w:sz="4" w:space="0" w:color="auto"/>
            </w:tcBorders>
            <w:shd w:val="clear" w:color="auto" w:fill="auto"/>
            <w:vAlign w:val="center"/>
            <w:hideMark/>
          </w:tcPr>
          <w:p w14:paraId="0F7BC32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19FA193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880E80" w:rsidRPr="00880E80" w14:paraId="0A7B545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2CD749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w:t>
            </w:r>
          </w:p>
        </w:tc>
        <w:tc>
          <w:tcPr>
            <w:tcW w:w="1418" w:type="dxa"/>
            <w:tcBorders>
              <w:top w:val="nil"/>
              <w:left w:val="nil"/>
              <w:bottom w:val="single" w:sz="4" w:space="0" w:color="auto"/>
              <w:right w:val="single" w:sz="4" w:space="0" w:color="auto"/>
            </w:tcBorders>
            <w:shd w:val="clear" w:color="000000" w:fill="FFFFFF"/>
            <w:vAlign w:val="center"/>
            <w:hideMark/>
          </w:tcPr>
          <w:p w14:paraId="5EFE0A1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59.3.30.00000</w:t>
            </w:r>
          </w:p>
        </w:tc>
        <w:tc>
          <w:tcPr>
            <w:tcW w:w="850" w:type="dxa"/>
            <w:tcBorders>
              <w:top w:val="nil"/>
              <w:left w:val="nil"/>
              <w:bottom w:val="single" w:sz="4" w:space="0" w:color="auto"/>
              <w:right w:val="single" w:sz="4" w:space="0" w:color="auto"/>
            </w:tcBorders>
            <w:shd w:val="clear" w:color="000000" w:fill="FFFFFF"/>
            <w:vAlign w:val="center"/>
            <w:hideMark/>
          </w:tcPr>
          <w:p w14:paraId="52D6C4C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448537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104,6</w:t>
            </w:r>
          </w:p>
        </w:tc>
        <w:tc>
          <w:tcPr>
            <w:tcW w:w="1134" w:type="dxa"/>
            <w:tcBorders>
              <w:top w:val="nil"/>
              <w:left w:val="nil"/>
              <w:bottom w:val="single" w:sz="4" w:space="0" w:color="auto"/>
              <w:right w:val="single" w:sz="4" w:space="0" w:color="auto"/>
            </w:tcBorders>
            <w:shd w:val="clear" w:color="auto" w:fill="auto"/>
            <w:vAlign w:val="center"/>
            <w:hideMark/>
          </w:tcPr>
          <w:p w14:paraId="35B622F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769374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73C452F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85EB55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w:t>
            </w:r>
          </w:p>
        </w:tc>
        <w:tc>
          <w:tcPr>
            <w:tcW w:w="1418" w:type="dxa"/>
            <w:tcBorders>
              <w:top w:val="nil"/>
              <w:left w:val="nil"/>
              <w:bottom w:val="single" w:sz="4" w:space="0" w:color="auto"/>
              <w:right w:val="single" w:sz="4" w:space="0" w:color="auto"/>
            </w:tcBorders>
            <w:shd w:val="clear" w:color="000000" w:fill="FFFFFF"/>
            <w:vAlign w:val="center"/>
            <w:hideMark/>
          </w:tcPr>
          <w:p w14:paraId="245FA57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59.3.30.88985</w:t>
            </w:r>
          </w:p>
        </w:tc>
        <w:tc>
          <w:tcPr>
            <w:tcW w:w="850" w:type="dxa"/>
            <w:tcBorders>
              <w:top w:val="nil"/>
              <w:left w:val="nil"/>
              <w:bottom w:val="single" w:sz="4" w:space="0" w:color="auto"/>
              <w:right w:val="single" w:sz="4" w:space="0" w:color="auto"/>
            </w:tcBorders>
            <w:shd w:val="clear" w:color="000000" w:fill="FFFFFF"/>
            <w:vAlign w:val="center"/>
            <w:hideMark/>
          </w:tcPr>
          <w:p w14:paraId="045CB94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43C9ED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104,6</w:t>
            </w:r>
          </w:p>
        </w:tc>
        <w:tc>
          <w:tcPr>
            <w:tcW w:w="1134" w:type="dxa"/>
            <w:tcBorders>
              <w:top w:val="nil"/>
              <w:left w:val="nil"/>
              <w:bottom w:val="single" w:sz="4" w:space="0" w:color="auto"/>
              <w:right w:val="single" w:sz="4" w:space="0" w:color="auto"/>
            </w:tcBorders>
            <w:shd w:val="clear" w:color="auto" w:fill="auto"/>
            <w:vAlign w:val="center"/>
            <w:hideMark/>
          </w:tcPr>
          <w:p w14:paraId="54A6E4A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19F351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17A59E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DB00D5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5FBEE2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59.3.30.88985</w:t>
            </w:r>
          </w:p>
        </w:tc>
        <w:tc>
          <w:tcPr>
            <w:tcW w:w="850" w:type="dxa"/>
            <w:tcBorders>
              <w:top w:val="nil"/>
              <w:left w:val="nil"/>
              <w:bottom w:val="single" w:sz="4" w:space="0" w:color="auto"/>
              <w:right w:val="single" w:sz="4" w:space="0" w:color="auto"/>
            </w:tcBorders>
            <w:shd w:val="clear" w:color="000000" w:fill="FFFFFF"/>
            <w:vAlign w:val="center"/>
            <w:hideMark/>
          </w:tcPr>
          <w:p w14:paraId="5CEC7FE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77F36EB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104,6</w:t>
            </w:r>
          </w:p>
        </w:tc>
        <w:tc>
          <w:tcPr>
            <w:tcW w:w="1134" w:type="dxa"/>
            <w:tcBorders>
              <w:top w:val="nil"/>
              <w:left w:val="nil"/>
              <w:bottom w:val="single" w:sz="4" w:space="0" w:color="auto"/>
              <w:right w:val="single" w:sz="4" w:space="0" w:color="auto"/>
            </w:tcBorders>
            <w:shd w:val="clear" w:color="000000" w:fill="FFFFFF"/>
            <w:vAlign w:val="center"/>
            <w:hideMark/>
          </w:tcPr>
          <w:p w14:paraId="50EAA23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45D11A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6BF565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DD7DBE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"Формирование законопослушного поведения участников дорожного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14:paraId="7D1BA60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59.4.00.00000</w:t>
            </w:r>
          </w:p>
        </w:tc>
        <w:tc>
          <w:tcPr>
            <w:tcW w:w="850" w:type="dxa"/>
            <w:tcBorders>
              <w:top w:val="nil"/>
              <w:left w:val="nil"/>
              <w:bottom w:val="single" w:sz="4" w:space="0" w:color="auto"/>
              <w:right w:val="single" w:sz="4" w:space="0" w:color="auto"/>
            </w:tcBorders>
            <w:shd w:val="clear" w:color="000000" w:fill="FFFFFF"/>
            <w:vAlign w:val="center"/>
            <w:hideMark/>
          </w:tcPr>
          <w:p w14:paraId="28BD191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979146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70,0</w:t>
            </w:r>
          </w:p>
        </w:tc>
        <w:tc>
          <w:tcPr>
            <w:tcW w:w="1134" w:type="dxa"/>
            <w:tcBorders>
              <w:top w:val="nil"/>
              <w:left w:val="nil"/>
              <w:bottom w:val="single" w:sz="4" w:space="0" w:color="auto"/>
              <w:right w:val="single" w:sz="4" w:space="0" w:color="auto"/>
            </w:tcBorders>
            <w:shd w:val="clear" w:color="000000" w:fill="FFFFFF"/>
            <w:vAlign w:val="center"/>
            <w:hideMark/>
          </w:tcPr>
          <w:p w14:paraId="3511577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70,0</w:t>
            </w:r>
          </w:p>
        </w:tc>
        <w:tc>
          <w:tcPr>
            <w:tcW w:w="851" w:type="dxa"/>
            <w:tcBorders>
              <w:top w:val="nil"/>
              <w:left w:val="nil"/>
              <w:bottom w:val="single" w:sz="4" w:space="0" w:color="auto"/>
              <w:right w:val="single" w:sz="4" w:space="0" w:color="auto"/>
            </w:tcBorders>
            <w:shd w:val="clear" w:color="000000" w:fill="FFFFFF"/>
            <w:vAlign w:val="center"/>
            <w:hideMark/>
          </w:tcPr>
          <w:p w14:paraId="755631B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70,0</w:t>
            </w:r>
          </w:p>
        </w:tc>
      </w:tr>
      <w:tr w:rsidR="00880E80" w:rsidRPr="00880E80" w14:paraId="662E8FE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55FF51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8" w:type="dxa"/>
            <w:tcBorders>
              <w:top w:val="nil"/>
              <w:left w:val="nil"/>
              <w:bottom w:val="single" w:sz="4" w:space="0" w:color="auto"/>
              <w:right w:val="single" w:sz="4" w:space="0" w:color="auto"/>
            </w:tcBorders>
            <w:shd w:val="clear" w:color="000000" w:fill="FFFFFF"/>
            <w:vAlign w:val="center"/>
            <w:hideMark/>
          </w:tcPr>
          <w:p w14:paraId="7D4A30A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59.4.01.00000</w:t>
            </w:r>
          </w:p>
        </w:tc>
        <w:tc>
          <w:tcPr>
            <w:tcW w:w="850" w:type="dxa"/>
            <w:tcBorders>
              <w:top w:val="nil"/>
              <w:left w:val="nil"/>
              <w:bottom w:val="single" w:sz="4" w:space="0" w:color="auto"/>
              <w:right w:val="single" w:sz="4" w:space="0" w:color="auto"/>
            </w:tcBorders>
            <w:shd w:val="clear" w:color="000000" w:fill="FFFFFF"/>
            <w:vAlign w:val="center"/>
            <w:hideMark/>
          </w:tcPr>
          <w:p w14:paraId="22391A4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B13A9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412223F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55CAF53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68B03B5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352947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8" w:type="dxa"/>
            <w:tcBorders>
              <w:top w:val="nil"/>
              <w:left w:val="nil"/>
              <w:bottom w:val="single" w:sz="4" w:space="0" w:color="auto"/>
              <w:right w:val="single" w:sz="4" w:space="0" w:color="auto"/>
            </w:tcBorders>
            <w:shd w:val="clear" w:color="000000" w:fill="FFFFFF"/>
            <w:vAlign w:val="center"/>
            <w:hideMark/>
          </w:tcPr>
          <w:p w14:paraId="3216580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59.4.01.00790</w:t>
            </w:r>
          </w:p>
        </w:tc>
        <w:tc>
          <w:tcPr>
            <w:tcW w:w="850" w:type="dxa"/>
            <w:tcBorders>
              <w:top w:val="nil"/>
              <w:left w:val="nil"/>
              <w:bottom w:val="single" w:sz="4" w:space="0" w:color="auto"/>
              <w:right w:val="single" w:sz="4" w:space="0" w:color="auto"/>
            </w:tcBorders>
            <w:shd w:val="clear" w:color="000000" w:fill="FFFFFF"/>
            <w:vAlign w:val="center"/>
            <w:hideMark/>
          </w:tcPr>
          <w:p w14:paraId="1E3B99E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F8BDD7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63BC71C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4F64CA4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4A7F3F4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BE0572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87BA2D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59.4.01.00790</w:t>
            </w:r>
          </w:p>
        </w:tc>
        <w:tc>
          <w:tcPr>
            <w:tcW w:w="850" w:type="dxa"/>
            <w:tcBorders>
              <w:top w:val="nil"/>
              <w:left w:val="nil"/>
              <w:bottom w:val="single" w:sz="4" w:space="0" w:color="auto"/>
              <w:right w:val="single" w:sz="4" w:space="0" w:color="auto"/>
            </w:tcBorders>
            <w:shd w:val="clear" w:color="000000" w:fill="FFFFFF"/>
            <w:vAlign w:val="center"/>
            <w:hideMark/>
          </w:tcPr>
          <w:p w14:paraId="3A231D1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0201FD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1B71B00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737AD66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r>
      <w:tr w:rsidR="00880E80" w:rsidRPr="00880E80" w14:paraId="0F69C85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EAB39F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8" w:type="dxa"/>
            <w:tcBorders>
              <w:top w:val="nil"/>
              <w:left w:val="nil"/>
              <w:bottom w:val="single" w:sz="4" w:space="0" w:color="auto"/>
              <w:right w:val="single" w:sz="4" w:space="0" w:color="auto"/>
            </w:tcBorders>
            <w:shd w:val="clear" w:color="000000" w:fill="FFFFFF"/>
            <w:vAlign w:val="center"/>
            <w:hideMark/>
          </w:tcPr>
          <w:p w14:paraId="59DBBB4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59.4.02.00000</w:t>
            </w:r>
          </w:p>
        </w:tc>
        <w:tc>
          <w:tcPr>
            <w:tcW w:w="850" w:type="dxa"/>
            <w:tcBorders>
              <w:top w:val="nil"/>
              <w:left w:val="nil"/>
              <w:bottom w:val="single" w:sz="4" w:space="0" w:color="auto"/>
              <w:right w:val="single" w:sz="4" w:space="0" w:color="auto"/>
            </w:tcBorders>
            <w:shd w:val="clear" w:color="000000" w:fill="FFFFFF"/>
            <w:vAlign w:val="center"/>
            <w:hideMark/>
          </w:tcPr>
          <w:p w14:paraId="5DAB967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B9062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72D468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2EF8874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r>
      <w:tr w:rsidR="00880E80" w:rsidRPr="00880E80" w14:paraId="61B8180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8388C5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8" w:type="dxa"/>
            <w:tcBorders>
              <w:top w:val="nil"/>
              <w:left w:val="nil"/>
              <w:bottom w:val="single" w:sz="4" w:space="0" w:color="auto"/>
              <w:right w:val="single" w:sz="4" w:space="0" w:color="auto"/>
            </w:tcBorders>
            <w:shd w:val="clear" w:color="000000" w:fill="FFFFFF"/>
            <w:vAlign w:val="center"/>
            <w:hideMark/>
          </w:tcPr>
          <w:p w14:paraId="5C6E0AA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59.4.02.00800</w:t>
            </w:r>
          </w:p>
        </w:tc>
        <w:tc>
          <w:tcPr>
            <w:tcW w:w="850" w:type="dxa"/>
            <w:tcBorders>
              <w:top w:val="nil"/>
              <w:left w:val="nil"/>
              <w:bottom w:val="single" w:sz="4" w:space="0" w:color="auto"/>
              <w:right w:val="single" w:sz="4" w:space="0" w:color="auto"/>
            </w:tcBorders>
            <w:shd w:val="clear" w:color="000000" w:fill="FFFFFF"/>
            <w:vAlign w:val="center"/>
            <w:hideMark/>
          </w:tcPr>
          <w:p w14:paraId="049A8E7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8584C1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E6CC90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1E69F3B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r>
      <w:tr w:rsidR="00880E80" w:rsidRPr="00880E80" w14:paraId="0B3EB41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E7E051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395AFD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59.4.02.00800</w:t>
            </w:r>
          </w:p>
        </w:tc>
        <w:tc>
          <w:tcPr>
            <w:tcW w:w="850" w:type="dxa"/>
            <w:tcBorders>
              <w:top w:val="nil"/>
              <w:left w:val="nil"/>
              <w:bottom w:val="single" w:sz="4" w:space="0" w:color="auto"/>
              <w:right w:val="single" w:sz="4" w:space="0" w:color="auto"/>
            </w:tcBorders>
            <w:shd w:val="clear" w:color="000000" w:fill="FFFFFF"/>
            <w:vAlign w:val="center"/>
            <w:hideMark/>
          </w:tcPr>
          <w:p w14:paraId="5088F58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13FE4B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B36A59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7A7C3D0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r>
      <w:tr w:rsidR="00880E80" w:rsidRPr="00880E80" w14:paraId="4375037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F8F181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"Эффективное управление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2F9C065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60.0.00.00000</w:t>
            </w:r>
          </w:p>
        </w:tc>
        <w:tc>
          <w:tcPr>
            <w:tcW w:w="850" w:type="dxa"/>
            <w:tcBorders>
              <w:top w:val="nil"/>
              <w:left w:val="nil"/>
              <w:bottom w:val="single" w:sz="4" w:space="0" w:color="auto"/>
              <w:right w:val="single" w:sz="4" w:space="0" w:color="auto"/>
            </w:tcBorders>
            <w:shd w:val="clear" w:color="000000" w:fill="FFFFFF"/>
            <w:vAlign w:val="center"/>
            <w:hideMark/>
          </w:tcPr>
          <w:p w14:paraId="0FAD201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FB4C0F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20 857,7</w:t>
            </w:r>
          </w:p>
        </w:tc>
        <w:tc>
          <w:tcPr>
            <w:tcW w:w="1134" w:type="dxa"/>
            <w:tcBorders>
              <w:top w:val="nil"/>
              <w:left w:val="nil"/>
              <w:bottom w:val="single" w:sz="4" w:space="0" w:color="auto"/>
              <w:right w:val="single" w:sz="4" w:space="0" w:color="auto"/>
            </w:tcBorders>
            <w:shd w:val="clear" w:color="000000" w:fill="FFFFFF"/>
            <w:vAlign w:val="center"/>
            <w:hideMark/>
          </w:tcPr>
          <w:p w14:paraId="545B767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650,0</w:t>
            </w:r>
          </w:p>
        </w:tc>
        <w:tc>
          <w:tcPr>
            <w:tcW w:w="851" w:type="dxa"/>
            <w:tcBorders>
              <w:top w:val="nil"/>
              <w:left w:val="nil"/>
              <w:bottom w:val="single" w:sz="4" w:space="0" w:color="auto"/>
              <w:right w:val="single" w:sz="4" w:space="0" w:color="auto"/>
            </w:tcBorders>
            <w:shd w:val="clear" w:color="000000" w:fill="FFFFFF"/>
            <w:vAlign w:val="center"/>
            <w:hideMark/>
          </w:tcPr>
          <w:p w14:paraId="53DC3F4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650,0</w:t>
            </w:r>
          </w:p>
        </w:tc>
      </w:tr>
      <w:tr w:rsidR="00880E80" w:rsidRPr="00880E80" w14:paraId="409E995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B123F7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"Поддержка социально-ориентированных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061ADA7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60.1.00.00000</w:t>
            </w:r>
          </w:p>
        </w:tc>
        <w:tc>
          <w:tcPr>
            <w:tcW w:w="850" w:type="dxa"/>
            <w:tcBorders>
              <w:top w:val="nil"/>
              <w:left w:val="nil"/>
              <w:bottom w:val="single" w:sz="4" w:space="0" w:color="auto"/>
              <w:right w:val="single" w:sz="4" w:space="0" w:color="auto"/>
            </w:tcBorders>
            <w:shd w:val="clear" w:color="000000" w:fill="FFFFFF"/>
            <w:vAlign w:val="center"/>
            <w:hideMark/>
          </w:tcPr>
          <w:p w14:paraId="4F3C778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DC23D8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14:paraId="7FBF227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6299C81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r>
      <w:tr w:rsidR="00880E80" w:rsidRPr="00880E80" w14:paraId="3EA7DE5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F6D56C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"Грантовая поддержка реализации социально значимых проектов"</w:t>
            </w:r>
          </w:p>
        </w:tc>
        <w:tc>
          <w:tcPr>
            <w:tcW w:w="1418" w:type="dxa"/>
            <w:tcBorders>
              <w:top w:val="nil"/>
              <w:left w:val="nil"/>
              <w:bottom w:val="single" w:sz="4" w:space="0" w:color="auto"/>
              <w:right w:val="single" w:sz="4" w:space="0" w:color="auto"/>
            </w:tcBorders>
            <w:shd w:val="clear" w:color="000000" w:fill="FFFFFF"/>
            <w:vAlign w:val="center"/>
            <w:hideMark/>
          </w:tcPr>
          <w:p w14:paraId="40A7D92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60.1.01.00000</w:t>
            </w:r>
          </w:p>
        </w:tc>
        <w:tc>
          <w:tcPr>
            <w:tcW w:w="850" w:type="dxa"/>
            <w:tcBorders>
              <w:top w:val="nil"/>
              <w:left w:val="nil"/>
              <w:bottom w:val="single" w:sz="4" w:space="0" w:color="auto"/>
              <w:right w:val="single" w:sz="4" w:space="0" w:color="auto"/>
            </w:tcBorders>
            <w:shd w:val="clear" w:color="000000" w:fill="FFFFFF"/>
            <w:vAlign w:val="center"/>
            <w:hideMark/>
          </w:tcPr>
          <w:p w14:paraId="02428F7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E86FAC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14:paraId="2B4FC51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2E48EC8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r>
      <w:tr w:rsidR="00880E80" w:rsidRPr="00880E80" w14:paraId="698C7F5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908EEB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Поддержка социально-ориентированных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14:paraId="76BAD72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60.1.01.00340</w:t>
            </w:r>
          </w:p>
        </w:tc>
        <w:tc>
          <w:tcPr>
            <w:tcW w:w="850" w:type="dxa"/>
            <w:tcBorders>
              <w:top w:val="nil"/>
              <w:left w:val="nil"/>
              <w:bottom w:val="single" w:sz="4" w:space="0" w:color="auto"/>
              <w:right w:val="single" w:sz="4" w:space="0" w:color="auto"/>
            </w:tcBorders>
            <w:shd w:val="clear" w:color="000000" w:fill="FFFFFF"/>
            <w:vAlign w:val="center"/>
            <w:hideMark/>
          </w:tcPr>
          <w:p w14:paraId="78DC792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D21081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14:paraId="374121D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58BD199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300,0</w:t>
            </w:r>
          </w:p>
        </w:tc>
      </w:tr>
      <w:tr w:rsidR="00880E80" w:rsidRPr="00880E80" w14:paraId="04A25E5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DFD13C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00EB97F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60.1.01.00340</w:t>
            </w:r>
          </w:p>
        </w:tc>
        <w:tc>
          <w:tcPr>
            <w:tcW w:w="850" w:type="dxa"/>
            <w:tcBorders>
              <w:top w:val="nil"/>
              <w:left w:val="nil"/>
              <w:bottom w:val="single" w:sz="4" w:space="0" w:color="auto"/>
              <w:right w:val="single" w:sz="4" w:space="0" w:color="auto"/>
            </w:tcBorders>
            <w:shd w:val="clear" w:color="000000" w:fill="FFFFFF"/>
            <w:vAlign w:val="center"/>
            <w:hideMark/>
          </w:tcPr>
          <w:p w14:paraId="6932028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3E97AB1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14:paraId="5B8A8F0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000000" w:fill="FFFFFF"/>
            <w:vAlign w:val="center"/>
            <w:hideMark/>
          </w:tcPr>
          <w:p w14:paraId="6D9EEAC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300,0</w:t>
            </w:r>
          </w:p>
        </w:tc>
      </w:tr>
      <w:tr w:rsidR="00880E80" w:rsidRPr="00880E80" w14:paraId="3E096F7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0AEFE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1418" w:type="dxa"/>
            <w:tcBorders>
              <w:top w:val="nil"/>
              <w:left w:val="nil"/>
              <w:bottom w:val="single" w:sz="4" w:space="0" w:color="auto"/>
              <w:right w:val="single" w:sz="4" w:space="0" w:color="auto"/>
            </w:tcBorders>
            <w:shd w:val="clear" w:color="000000" w:fill="FFFFFF"/>
            <w:vAlign w:val="center"/>
            <w:hideMark/>
          </w:tcPr>
          <w:p w14:paraId="12A31E4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60.2.00.00000</w:t>
            </w:r>
          </w:p>
        </w:tc>
        <w:tc>
          <w:tcPr>
            <w:tcW w:w="850" w:type="dxa"/>
            <w:tcBorders>
              <w:top w:val="nil"/>
              <w:left w:val="nil"/>
              <w:bottom w:val="single" w:sz="4" w:space="0" w:color="auto"/>
              <w:right w:val="single" w:sz="4" w:space="0" w:color="auto"/>
            </w:tcBorders>
            <w:shd w:val="clear" w:color="000000" w:fill="FFFFFF"/>
            <w:vAlign w:val="center"/>
            <w:hideMark/>
          </w:tcPr>
          <w:p w14:paraId="16CD791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3AA2A8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190,0</w:t>
            </w:r>
          </w:p>
        </w:tc>
        <w:tc>
          <w:tcPr>
            <w:tcW w:w="1134" w:type="dxa"/>
            <w:tcBorders>
              <w:top w:val="nil"/>
              <w:left w:val="nil"/>
              <w:bottom w:val="single" w:sz="4" w:space="0" w:color="auto"/>
              <w:right w:val="single" w:sz="4" w:space="0" w:color="auto"/>
            </w:tcBorders>
            <w:shd w:val="clear" w:color="000000" w:fill="FFFFFF"/>
            <w:vAlign w:val="center"/>
            <w:hideMark/>
          </w:tcPr>
          <w:p w14:paraId="122EADC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190,0</w:t>
            </w:r>
          </w:p>
        </w:tc>
        <w:tc>
          <w:tcPr>
            <w:tcW w:w="851" w:type="dxa"/>
            <w:tcBorders>
              <w:top w:val="nil"/>
              <w:left w:val="nil"/>
              <w:bottom w:val="single" w:sz="4" w:space="0" w:color="auto"/>
              <w:right w:val="single" w:sz="4" w:space="0" w:color="auto"/>
            </w:tcBorders>
            <w:shd w:val="clear" w:color="000000" w:fill="FFFFFF"/>
            <w:vAlign w:val="center"/>
            <w:hideMark/>
          </w:tcPr>
          <w:p w14:paraId="23CE57C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190,0</w:t>
            </w:r>
          </w:p>
        </w:tc>
      </w:tr>
      <w:tr w:rsidR="00880E80" w:rsidRPr="00880E80" w14:paraId="4581788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B06E93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и проведение мероприятий по реализации муниципальной подпрограммы"</w:t>
            </w:r>
          </w:p>
        </w:tc>
        <w:tc>
          <w:tcPr>
            <w:tcW w:w="1418" w:type="dxa"/>
            <w:tcBorders>
              <w:top w:val="nil"/>
              <w:left w:val="nil"/>
              <w:bottom w:val="single" w:sz="4" w:space="0" w:color="auto"/>
              <w:right w:val="single" w:sz="4" w:space="0" w:color="auto"/>
            </w:tcBorders>
            <w:shd w:val="clear" w:color="000000" w:fill="FFFFFF"/>
            <w:vAlign w:val="center"/>
            <w:hideMark/>
          </w:tcPr>
          <w:p w14:paraId="232E0F3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60.2.01.00000</w:t>
            </w:r>
          </w:p>
        </w:tc>
        <w:tc>
          <w:tcPr>
            <w:tcW w:w="850" w:type="dxa"/>
            <w:tcBorders>
              <w:top w:val="nil"/>
              <w:left w:val="nil"/>
              <w:bottom w:val="single" w:sz="4" w:space="0" w:color="auto"/>
              <w:right w:val="single" w:sz="4" w:space="0" w:color="auto"/>
            </w:tcBorders>
            <w:shd w:val="clear" w:color="000000" w:fill="FFFFFF"/>
            <w:vAlign w:val="center"/>
            <w:hideMark/>
          </w:tcPr>
          <w:p w14:paraId="390B87B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A61D77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c>
          <w:tcPr>
            <w:tcW w:w="1134" w:type="dxa"/>
            <w:tcBorders>
              <w:top w:val="nil"/>
              <w:left w:val="nil"/>
              <w:bottom w:val="single" w:sz="4" w:space="0" w:color="auto"/>
              <w:right w:val="single" w:sz="4" w:space="0" w:color="auto"/>
            </w:tcBorders>
            <w:shd w:val="clear" w:color="000000" w:fill="FFFFFF"/>
            <w:vAlign w:val="center"/>
            <w:hideMark/>
          </w:tcPr>
          <w:p w14:paraId="66949AB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6E015E0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r>
      <w:tr w:rsidR="00880E80" w:rsidRPr="00880E80" w14:paraId="5629F81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2F8C2C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и проведение мероприятий по реализации программы</w:t>
            </w:r>
          </w:p>
        </w:tc>
        <w:tc>
          <w:tcPr>
            <w:tcW w:w="1418" w:type="dxa"/>
            <w:tcBorders>
              <w:top w:val="nil"/>
              <w:left w:val="nil"/>
              <w:bottom w:val="single" w:sz="4" w:space="0" w:color="auto"/>
              <w:right w:val="single" w:sz="4" w:space="0" w:color="auto"/>
            </w:tcBorders>
            <w:shd w:val="clear" w:color="000000" w:fill="FFFFFF"/>
            <w:vAlign w:val="center"/>
            <w:hideMark/>
          </w:tcPr>
          <w:p w14:paraId="6C563FC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60.2.01.00160</w:t>
            </w:r>
          </w:p>
        </w:tc>
        <w:tc>
          <w:tcPr>
            <w:tcW w:w="850" w:type="dxa"/>
            <w:tcBorders>
              <w:top w:val="nil"/>
              <w:left w:val="nil"/>
              <w:bottom w:val="single" w:sz="4" w:space="0" w:color="auto"/>
              <w:right w:val="single" w:sz="4" w:space="0" w:color="auto"/>
            </w:tcBorders>
            <w:shd w:val="clear" w:color="000000" w:fill="FFFFFF"/>
            <w:vAlign w:val="center"/>
            <w:hideMark/>
          </w:tcPr>
          <w:p w14:paraId="43D9F1E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B2172A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c>
          <w:tcPr>
            <w:tcW w:w="1134" w:type="dxa"/>
            <w:tcBorders>
              <w:top w:val="nil"/>
              <w:left w:val="nil"/>
              <w:bottom w:val="single" w:sz="4" w:space="0" w:color="auto"/>
              <w:right w:val="single" w:sz="4" w:space="0" w:color="auto"/>
            </w:tcBorders>
            <w:shd w:val="clear" w:color="000000" w:fill="FFFFFF"/>
            <w:vAlign w:val="center"/>
            <w:hideMark/>
          </w:tcPr>
          <w:p w14:paraId="6D38145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1B70EC6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r>
      <w:tr w:rsidR="00880E80" w:rsidRPr="00880E80" w14:paraId="7EAD8FA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31E9D6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8899AE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60.2.01.00160</w:t>
            </w:r>
          </w:p>
        </w:tc>
        <w:tc>
          <w:tcPr>
            <w:tcW w:w="850" w:type="dxa"/>
            <w:tcBorders>
              <w:top w:val="nil"/>
              <w:left w:val="nil"/>
              <w:bottom w:val="single" w:sz="4" w:space="0" w:color="auto"/>
              <w:right w:val="single" w:sz="4" w:space="0" w:color="auto"/>
            </w:tcBorders>
            <w:shd w:val="clear" w:color="000000" w:fill="FFFFFF"/>
            <w:vAlign w:val="center"/>
            <w:hideMark/>
          </w:tcPr>
          <w:p w14:paraId="0209C23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B6C16A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140,0</w:t>
            </w:r>
          </w:p>
        </w:tc>
        <w:tc>
          <w:tcPr>
            <w:tcW w:w="1134" w:type="dxa"/>
            <w:tcBorders>
              <w:top w:val="nil"/>
              <w:left w:val="nil"/>
              <w:bottom w:val="single" w:sz="4" w:space="0" w:color="auto"/>
              <w:right w:val="single" w:sz="4" w:space="0" w:color="auto"/>
            </w:tcBorders>
            <w:shd w:val="clear" w:color="000000" w:fill="FFFFFF"/>
            <w:vAlign w:val="center"/>
            <w:hideMark/>
          </w:tcPr>
          <w:p w14:paraId="0CAD4B9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6F39278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140,0</w:t>
            </w:r>
          </w:p>
        </w:tc>
      </w:tr>
      <w:tr w:rsidR="00880E80" w:rsidRPr="00880E80" w14:paraId="4A6870D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36CC30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Основное мероприятие "Создание молодежных общественных организаций и развитие добровольческого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14:paraId="5E82906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60.2.02.00000</w:t>
            </w:r>
          </w:p>
        </w:tc>
        <w:tc>
          <w:tcPr>
            <w:tcW w:w="850" w:type="dxa"/>
            <w:tcBorders>
              <w:top w:val="nil"/>
              <w:left w:val="nil"/>
              <w:bottom w:val="single" w:sz="4" w:space="0" w:color="auto"/>
              <w:right w:val="single" w:sz="4" w:space="0" w:color="auto"/>
            </w:tcBorders>
            <w:shd w:val="clear" w:color="000000" w:fill="FFFFFF"/>
            <w:vAlign w:val="center"/>
            <w:hideMark/>
          </w:tcPr>
          <w:p w14:paraId="51EB77D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1626A6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479984D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678A944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3178397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3BECA2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Создание молодежных общественных организаций и развитие добровольческого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14:paraId="695DAA9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60.2.02.00161</w:t>
            </w:r>
          </w:p>
        </w:tc>
        <w:tc>
          <w:tcPr>
            <w:tcW w:w="850" w:type="dxa"/>
            <w:tcBorders>
              <w:top w:val="nil"/>
              <w:left w:val="nil"/>
              <w:bottom w:val="single" w:sz="4" w:space="0" w:color="auto"/>
              <w:right w:val="single" w:sz="4" w:space="0" w:color="auto"/>
            </w:tcBorders>
            <w:shd w:val="clear" w:color="000000" w:fill="FFFFFF"/>
            <w:vAlign w:val="center"/>
            <w:hideMark/>
          </w:tcPr>
          <w:p w14:paraId="4965F85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F5C04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59DE625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436FC22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1F06D51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C42831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4EAD08C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60.2.02.00161</w:t>
            </w:r>
          </w:p>
        </w:tc>
        <w:tc>
          <w:tcPr>
            <w:tcW w:w="850" w:type="dxa"/>
            <w:tcBorders>
              <w:top w:val="nil"/>
              <w:left w:val="nil"/>
              <w:bottom w:val="single" w:sz="4" w:space="0" w:color="auto"/>
              <w:right w:val="single" w:sz="4" w:space="0" w:color="auto"/>
            </w:tcBorders>
            <w:shd w:val="clear" w:color="000000" w:fill="FFFFFF"/>
            <w:vAlign w:val="center"/>
            <w:hideMark/>
          </w:tcPr>
          <w:p w14:paraId="5F360C3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77F589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000000" w:fill="FFFFFF"/>
            <w:vAlign w:val="center"/>
            <w:hideMark/>
          </w:tcPr>
          <w:p w14:paraId="2B779FE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273E607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r>
      <w:tr w:rsidR="00880E80" w:rsidRPr="00880E80" w14:paraId="67BAECB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29F83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"Меры социальной поддержки отдельной категории граждан"</w:t>
            </w:r>
          </w:p>
        </w:tc>
        <w:tc>
          <w:tcPr>
            <w:tcW w:w="1418" w:type="dxa"/>
            <w:tcBorders>
              <w:top w:val="nil"/>
              <w:left w:val="nil"/>
              <w:bottom w:val="single" w:sz="4" w:space="0" w:color="auto"/>
              <w:right w:val="single" w:sz="4" w:space="0" w:color="auto"/>
            </w:tcBorders>
            <w:shd w:val="clear" w:color="000000" w:fill="FFFFFF"/>
            <w:vAlign w:val="center"/>
            <w:hideMark/>
          </w:tcPr>
          <w:p w14:paraId="3923876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60.4.00.00000</w:t>
            </w:r>
          </w:p>
        </w:tc>
        <w:tc>
          <w:tcPr>
            <w:tcW w:w="850" w:type="dxa"/>
            <w:tcBorders>
              <w:top w:val="nil"/>
              <w:left w:val="nil"/>
              <w:bottom w:val="single" w:sz="4" w:space="0" w:color="auto"/>
              <w:right w:val="single" w:sz="4" w:space="0" w:color="auto"/>
            </w:tcBorders>
            <w:shd w:val="clear" w:color="000000" w:fill="FFFFFF"/>
            <w:vAlign w:val="center"/>
            <w:hideMark/>
          </w:tcPr>
          <w:p w14:paraId="230D7FB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7E8488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689,6</w:t>
            </w:r>
          </w:p>
        </w:tc>
        <w:tc>
          <w:tcPr>
            <w:tcW w:w="1134" w:type="dxa"/>
            <w:tcBorders>
              <w:top w:val="nil"/>
              <w:left w:val="nil"/>
              <w:bottom w:val="single" w:sz="4" w:space="0" w:color="auto"/>
              <w:right w:val="single" w:sz="4" w:space="0" w:color="auto"/>
            </w:tcBorders>
            <w:shd w:val="clear" w:color="000000" w:fill="FFFFFF"/>
            <w:vAlign w:val="center"/>
            <w:hideMark/>
          </w:tcPr>
          <w:p w14:paraId="0533F2E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34F9A1A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r>
      <w:tr w:rsidR="00880E80" w:rsidRPr="00880E80" w14:paraId="7A025DC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918F88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418" w:type="dxa"/>
            <w:tcBorders>
              <w:top w:val="nil"/>
              <w:left w:val="nil"/>
              <w:bottom w:val="single" w:sz="4" w:space="0" w:color="auto"/>
              <w:right w:val="single" w:sz="4" w:space="0" w:color="auto"/>
            </w:tcBorders>
            <w:shd w:val="clear" w:color="000000" w:fill="FFFFFF"/>
            <w:vAlign w:val="center"/>
            <w:hideMark/>
          </w:tcPr>
          <w:p w14:paraId="1E036C8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60.4.01.00000</w:t>
            </w:r>
          </w:p>
        </w:tc>
        <w:tc>
          <w:tcPr>
            <w:tcW w:w="850" w:type="dxa"/>
            <w:tcBorders>
              <w:top w:val="nil"/>
              <w:left w:val="nil"/>
              <w:bottom w:val="single" w:sz="4" w:space="0" w:color="auto"/>
              <w:right w:val="single" w:sz="4" w:space="0" w:color="auto"/>
            </w:tcBorders>
            <w:shd w:val="clear" w:color="000000" w:fill="FFFFFF"/>
            <w:vAlign w:val="center"/>
            <w:hideMark/>
          </w:tcPr>
          <w:p w14:paraId="04661DF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C98D17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689,6</w:t>
            </w:r>
          </w:p>
        </w:tc>
        <w:tc>
          <w:tcPr>
            <w:tcW w:w="1134" w:type="dxa"/>
            <w:tcBorders>
              <w:top w:val="nil"/>
              <w:left w:val="nil"/>
              <w:bottom w:val="single" w:sz="4" w:space="0" w:color="auto"/>
              <w:right w:val="single" w:sz="4" w:space="0" w:color="auto"/>
            </w:tcBorders>
            <w:shd w:val="clear" w:color="000000" w:fill="FFFFFF"/>
            <w:vAlign w:val="center"/>
            <w:hideMark/>
          </w:tcPr>
          <w:p w14:paraId="6DA9A82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20A5217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r>
      <w:tr w:rsidR="00880E80" w:rsidRPr="00880E80" w14:paraId="59379C5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7D54D7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Единовременная денежная выплата врачу, заключившему трудовой договор</w:t>
            </w:r>
          </w:p>
        </w:tc>
        <w:tc>
          <w:tcPr>
            <w:tcW w:w="1418" w:type="dxa"/>
            <w:tcBorders>
              <w:top w:val="nil"/>
              <w:left w:val="nil"/>
              <w:bottom w:val="single" w:sz="4" w:space="0" w:color="auto"/>
              <w:right w:val="single" w:sz="4" w:space="0" w:color="auto"/>
            </w:tcBorders>
            <w:shd w:val="clear" w:color="000000" w:fill="FFFFFF"/>
            <w:vAlign w:val="center"/>
            <w:hideMark/>
          </w:tcPr>
          <w:p w14:paraId="5D0915C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60.4.01.00730</w:t>
            </w:r>
          </w:p>
        </w:tc>
        <w:tc>
          <w:tcPr>
            <w:tcW w:w="850" w:type="dxa"/>
            <w:tcBorders>
              <w:top w:val="nil"/>
              <w:left w:val="nil"/>
              <w:bottom w:val="single" w:sz="4" w:space="0" w:color="auto"/>
              <w:right w:val="single" w:sz="4" w:space="0" w:color="auto"/>
            </w:tcBorders>
            <w:shd w:val="clear" w:color="000000" w:fill="FFFFFF"/>
            <w:vAlign w:val="center"/>
            <w:hideMark/>
          </w:tcPr>
          <w:p w14:paraId="409688A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A05626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689,6</w:t>
            </w:r>
          </w:p>
        </w:tc>
        <w:tc>
          <w:tcPr>
            <w:tcW w:w="1134" w:type="dxa"/>
            <w:tcBorders>
              <w:top w:val="nil"/>
              <w:left w:val="nil"/>
              <w:bottom w:val="single" w:sz="4" w:space="0" w:color="auto"/>
              <w:right w:val="single" w:sz="4" w:space="0" w:color="auto"/>
            </w:tcBorders>
            <w:shd w:val="clear" w:color="000000" w:fill="FFFFFF"/>
            <w:vAlign w:val="center"/>
            <w:hideMark/>
          </w:tcPr>
          <w:p w14:paraId="6B9E082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28AB931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140,0</w:t>
            </w:r>
          </w:p>
        </w:tc>
      </w:tr>
      <w:tr w:rsidR="00880E80" w:rsidRPr="00880E80" w14:paraId="0C8DD11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576C46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785864D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60.4.01.00730</w:t>
            </w:r>
          </w:p>
        </w:tc>
        <w:tc>
          <w:tcPr>
            <w:tcW w:w="850" w:type="dxa"/>
            <w:tcBorders>
              <w:top w:val="nil"/>
              <w:left w:val="nil"/>
              <w:bottom w:val="single" w:sz="4" w:space="0" w:color="auto"/>
              <w:right w:val="single" w:sz="4" w:space="0" w:color="auto"/>
            </w:tcBorders>
            <w:shd w:val="clear" w:color="000000" w:fill="FFFFFF"/>
            <w:vAlign w:val="center"/>
            <w:hideMark/>
          </w:tcPr>
          <w:p w14:paraId="7222C29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3A8FCCD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689,6</w:t>
            </w:r>
          </w:p>
        </w:tc>
        <w:tc>
          <w:tcPr>
            <w:tcW w:w="1134" w:type="dxa"/>
            <w:tcBorders>
              <w:top w:val="nil"/>
              <w:left w:val="nil"/>
              <w:bottom w:val="single" w:sz="4" w:space="0" w:color="auto"/>
              <w:right w:val="single" w:sz="4" w:space="0" w:color="auto"/>
            </w:tcBorders>
            <w:shd w:val="clear" w:color="000000" w:fill="FFFFFF"/>
            <w:vAlign w:val="center"/>
            <w:hideMark/>
          </w:tcPr>
          <w:p w14:paraId="39B1E73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000000" w:fill="FFFFFF"/>
            <w:vAlign w:val="center"/>
            <w:hideMark/>
          </w:tcPr>
          <w:p w14:paraId="78FFE8A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140,0</w:t>
            </w:r>
          </w:p>
        </w:tc>
      </w:tr>
      <w:tr w:rsidR="00880E80" w:rsidRPr="00880E80" w14:paraId="36E2131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79B71F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"Формирование системы мотивации населения Завитинского муниципального округа к здоровому образу жизни"</w:t>
            </w:r>
          </w:p>
        </w:tc>
        <w:tc>
          <w:tcPr>
            <w:tcW w:w="1418" w:type="dxa"/>
            <w:tcBorders>
              <w:top w:val="nil"/>
              <w:left w:val="nil"/>
              <w:bottom w:val="single" w:sz="4" w:space="0" w:color="auto"/>
              <w:right w:val="single" w:sz="4" w:space="0" w:color="auto"/>
            </w:tcBorders>
            <w:shd w:val="clear" w:color="000000" w:fill="FFFFFF"/>
            <w:vAlign w:val="center"/>
            <w:hideMark/>
          </w:tcPr>
          <w:p w14:paraId="6170E2C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60.5.00.00000</w:t>
            </w:r>
          </w:p>
        </w:tc>
        <w:tc>
          <w:tcPr>
            <w:tcW w:w="850" w:type="dxa"/>
            <w:tcBorders>
              <w:top w:val="nil"/>
              <w:left w:val="nil"/>
              <w:bottom w:val="single" w:sz="4" w:space="0" w:color="auto"/>
              <w:right w:val="single" w:sz="4" w:space="0" w:color="auto"/>
            </w:tcBorders>
            <w:shd w:val="clear" w:color="000000" w:fill="FFFFFF"/>
            <w:vAlign w:val="center"/>
            <w:hideMark/>
          </w:tcPr>
          <w:p w14:paraId="42B9E84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10FE34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98ED03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14:paraId="46D6BB7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w:t>
            </w:r>
          </w:p>
        </w:tc>
      </w:tr>
      <w:tr w:rsidR="00880E80" w:rsidRPr="00880E80" w14:paraId="5104FEC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A02BA1D"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5AAA7D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60.5.01.00000</w:t>
            </w:r>
          </w:p>
        </w:tc>
        <w:tc>
          <w:tcPr>
            <w:tcW w:w="850" w:type="dxa"/>
            <w:tcBorders>
              <w:top w:val="nil"/>
              <w:left w:val="nil"/>
              <w:bottom w:val="single" w:sz="4" w:space="0" w:color="auto"/>
              <w:right w:val="single" w:sz="4" w:space="0" w:color="auto"/>
            </w:tcBorders>
            <w:shd w:val="clear" w:color="000000" w:fill="FFFFFF"/>
            <w:vAlign w:val="center"/>
            <w:hideMark/>
          </w:tcPr>
          <w:p w14:paraId="2EF539D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0B803F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7E7D941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32A7236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161D9D1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7AFF203" w14:textId="3A866534"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и проведение мероприятий по формированию навыков здорового образа жизни у</w:t>
            </w:r>
            <w:r w:rsidR="001B67A1">
              <w:rPr>
                <w:rFonts w:ascii="Times New Roman" w:eastAsia="Times New Roman" w:hAnsi="Times New Roman" w:cs="Times New Roman"/>
                <w:b/>
                <w:bCs/>
                <w:sz w:val="18"/>
                <w:szCs w:val="18"/>
                <w:lang w:eastAsia="ru-RU"/>
              </w:rPr>
              <w:t xml:space="preserve"> </w:t>
            </w:r>
            <w:r w:rsidRPr="00880E80">
              <w:rPr>
                <w:rFonts w:ascii="Times New Roman" w:eastAsia="Times New Roman" w:hAnsi="Times New Roman" w:cs="Times New Roman"/>
                <w:b/>
                <w:bCs/>
                <w:sz w:val="18"/>
                <w:szCs w:val="18"/>
                <w:lang w:eastAsia="ru-RU"/>
              </w:rPr>
              <w:t>детей, подростков, молодежи Завитинского района</w:t>
            </w:r>
          </w:p>
        </w:tc>
        <w:tc>
          <w:tcPr>
            <w:tcW w:w="1418" w:type="dxa"/>
            <w:tcBorders>
              <w:top w:val="nil"/>
              <w:left w:val="nil"/>
              <w:bottom w:val="single" w:sz="4" w:space="0" w:color="auto"/>
              <w:right w:val="single" w:sz="4" w:space="0" w:color="auto"/>
            </w:tcBorders>
            <w:shd w:val="clear" w:color="000000" w:fill="FFFFFF"/>
            <w:vAlign w:val="center"/>
            <w:hideMark/>
          </w:tcPr>
          <w:p w14:paraId="43E43A6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60.5.01.00820</w:t>
            </w:r>
          </w:p>
        </w:tc>
        <w:tc>
          <w:tcPr>
            <w:tcW w:w="850" w:type="dxa"/>
            <w:tcBorders>
              <w:top w:val="nil"/>
              <w:left w:val="nil"/>
              <w:bottom w:val="single" w:sz="4" w:space="0" w:color="auto"/>
              <w:right w:val="single" w:sz="4" w:space="0" w:color="auto"/>
            </w:tcBorders>
            <w:shd w:val="clear" w:color="000000" w:fill="FFFFFF"/>
            <w:vAlign w:val="center"/>
            <w:hideMark/>
          </w:tcPr>
          <w:p w14:paraId="25A0543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2CA6AB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7A6CA79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35659BF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w:t>
            </w:r>
          </w:p>
        </w:tc>
      </w:tr>
      <w:tr w:rsidR="00880E80" w:rsidRPr="00880E80" w14:paraId="2A54DFC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9212C7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8B39D4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60.5.01.00820</w:t>
            </w:r>
          </w:p>
        </w:tc>
        <w:tc>
          <w:tcPr>
            <w:tcW w:w="850" w:type="dxa"/>
            <w:tcBorders>
              <w:top w:val="nil"/>
              <w:left w:val="nil"/>
              <w:bottom w:val="single" w:sz="4" w:space="0" w:color="auto"/>
              <w:right w:val="single" w:sz="4" w:space="0" w:color="auto"/>
            </w:tcBorders>
            <w:shd w:val="clear" w:color="000000" w:fill="FFFFFF"/>
            <w:vAlign w:val="center"/>
            <w:hideMark/>
          </w:tcPr>
          <w:p w14:paraId="7DA5BB0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A040C2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6851FDB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14:paraId="2C7F4A5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r>
      <w:tr w:rsidR="00880E80" w:rsidRPr="00880E80" w14:paraId="7676C40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51990C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0D4516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60.5.02.00000</w:t>
            </w:r>
          </w:p>
        </w:tc>
        <w:tc>
          <w:tcPr>
            <w:tcW w:w="850" w:type="dxa"/>
            <w:tcBorders>
              <w:top w:val="nil"/>
              <w:left w:val="nil"/>
              <w:bottom w:val="single" w:sz="4" w:space="0" w:color="auto"/>
              <w:right w:val="single" w:sz="4" w:space="0" w:color="auto"/>
            </w:tcBorders>
            <w:shd w:val="clear" w:color="000000" w:fill="FFFFFF"/>
            <w:vAlign w:val="center"/>
            <w:hideMark/>
          </w:tcPr>
          <w:p w14:paraId="3C43A2D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9CB552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588E3F0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6414365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48CD988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54A7757"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54D10CC3"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60.5.02.00830</w:t>
            </w:r>
          </w:p>
        </w:tc>
        <w:tc>
          <w:tcPr>
            <w:tcW w:w="850" w:type="dxa"/>
            <w:tcBorders>
              <w:top w:val="nil"/>
              <w:left w:val="nil"/>
              <w:bottom w:val="single" w:sz="4" w:space="0" w:color="auto"/>
              <w:right w:val="single" w:sz="4" w:space="0" w:color="auto"/>
            </w:tcBorders>
            <w:shd w:val="clear" w:color="000000" w:fill="FFFFFF"/>
            <w:vAlign w:val="center"/>
            <w:hideMark/>
          </w:tcPr>
          <w:p w14:paraId="72E36B9B"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9A40030"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43A7F40D"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1D4A5C8F"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4047CCD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260CD22"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26AA484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60.5.02.00830</w:t>
            </w:r>
          </w:p>
        </w:tc>
        <w:tc>
          <w:tcPr>
            <w:tcW w:w="850" w:type="dxa"/>
            <w:tcBorders>
              <w:top w:val="nil"/>
              <w:left w:val="nil"/>
              <w:bottom w:val="single" w:sz="4" w:space="0" w:color="auto"/>
              <w:right w:val="single" w:sz="4" w:space="0" w:color="auto"/>
            </w:tcBorders>
            <w:shd w:val="clear" w:color="000000" w:fill="FFFFFF"/>
            <w:vAlign w:val="center"/>
            <w:hideMark/>
          </w:tcPr>
          <w:p w14:paraId="6DA384BC"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528224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5FB89D2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48715E9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r>
      <w:tr w:rsidR="00880E80" w:rsidRPr="00880E80" w14:paraId="6436E45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D8AD842"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29728A0"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60.5.03.00000</w:t>
            </w:r>
          </w:p>
        </w:tc>
        <w:tc>
          <w:tcPr>
            <w:tcW w:w="850" w:type="dxa"/>
            <w:tcBorders>
              <w:top w:val="nil"/>
              <w:left w:val="nil"/>
              <w:bottom w:val="single" w:sz="4" w:space="0" w:color="auto"/>
              <w:right w:val="single" w:sz="4" w:space="0" w:color="auto"/>
            </w:tcBorders>
            <w:shd w:val="clear" w:color="000000" w:fill="FFFFFF"/>
            <w:vAlign w:val="center"/>
            <w:hideMark/>
          </w:tcPr>
          <w:p w14:paraId="2BFE7B5C"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CCF4E5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17FE2CB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0D07182B"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7F1B8D2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8E3AD36"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4178B9E6"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60.5.03.00840</w:t>
            </w:r>
          </w:p>
        </w:tc>
        <w:tc>
          <w:tcPr>
            <w:tcW w:w="850" w:type="dxa"/>
            <w:tcBorders>
              <w:top w:val="nil"/>
              <w:left w:val="nil"/>
              <w:bottom w:val="single" w:sz="4" w:space="0" w:color="auto"/>
              <w:right w:val="single" w:sz="4" w:space="0" w:color="auto"/>
            </w:tcBorders>
            <w:shd w:val="clear" w:color="000000" w:fill="FFFFFF"/>
            <w:vAlign w:val="center"/>
            <w:hideMark/>
          </w:tcPr>
          <w:p w14:paraId="4F8078C2"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A579E7"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7D425B12"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75ACBEAB"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w:t>
            </w:r>
          </w:p>
        </w:tc>
      </w:tr>
      <w:tr w:rsidR="00880E80" w:rsidRPr="00880E80" w14:paraId="0517EA9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F02BB5A"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6DA4FBA"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60.5.03.00840</w:t>
            </w:r>
          </w:p>
        </w:tc>
        <w:tc>
          <w:tcPr>
            <w:tcW w:w="850" w:type="dxa"/>
            <w:tcBorders>
              <w:top w:val="nil"/>
              <w:left w:val="nil"/>
              <w:bottom w:val="single" w:sz="4" w:space="0" w:color="auto"/>
              <w:right w:val="single" w:sz="4" w:space="0" w:color="auto"/>
            </w:tcBorders>
            <w:shd w:val="clear" w:color="000000" w:fill="FFFFFF"/>
            <w:vAlign w:val="center"/>
            <w:hideMark/>
          </w:tcPr>
          <w:p w14:paraId="003158D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02A8B9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14:paraId="7B393AD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14:paraId="5D93AB1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r>
      <w:tr w:rsidR="00880E80" w:rsidRPr="00880E80" w14:paraId="06A4A6C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18ED2FC"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"Разработка документов территориального планирования"</w:t>
            </w:r>
          </w:p>
        </w:tc>
        <w:tc>
          <w:tcPr>
            <w:tcW w:w="1418" w:type="dxa"/>
            <w:tcBorders>
              <w:top w:val="nil"/>
              <w:left w:val="nil"/>
              <w:bottom w:val="single" w:sz="4" w:space="0" w:color="auto"/>
              <w:right w:val="single" w:sz="4" w:space="0" w:color="auto"/>
            </w:tcBorders>
            <w:shd w:val="clear" w:color="000000" w:fill="FFFFFF"/>
            <w:vAlign w:val="center"/>
            <w:hideMark/>
          </w:tcPr>
          <w:p w14:paraId="5F40CF42"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60.6.00.00000</w:t>
            </w:r>
          </w:p>
        </w:tc>
        <w:tc>
          <w:tcPr>
            <w:tcW w:w="850" w:type="dxa"/>
            <w:tcBorders>
              <w:top w:val="nil"/>
              <w:left w:val="nil"/>
              <w:bottom w:val="single" w:sz="4" w:space="0" w:color="auto"/>
              <w:right w:val="single" w:sz="4" w:space="0" w:color="auto"/>
            </w:tcBorders>
            <w:shd w:val="clear" w:color="000000" w:fill="FFFFFF"/>
            <w:vAlign w:val="center"/>
            <w:hideMark/>
          </w:tcPr>
          <w:p w14:paraId="545BFC48"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7EA2B46"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D8B0375"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9106FF9"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6519E03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5A016B5"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"Мероприятия по разработке документов территориального планирования"</w:t>
            </w:r>
          </w:p>
        </w:tc>
        <w:tc>
          <w:tcPr>
            <w:tcW w:w="1418" w:type="dxa"/>
            <w:tcBorders>
              <w:top w:val="nil"/>
              <w:left w:val="nil"/>
              <w:bottom w:val="single" w:sz="4" w:space="0" w:color="auto"/>
              <w:right w:val="single" w:sz="4" w:space="0" w:color="auto"/>
            </w:tcBorders>
            <w:shd w:val="clear" w:color="000000" w:fill="FFFFFF"/>
            <w:vAlign w:val="center"/>
            <w:hideMark/>
          </w:tcPr>
          <w:p w14:paraId="199410D9"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60.6.01.00000</w:t>
            </w:r>
          </w:p>
        </w:tc>
        <w:tc>
          <w:tcPr>
            <w:tcW w:w="850" w:type="dxa"/>
            <w:tcBorders>
              <w:top w:val="nil"/>
              <w:left w:val="nil"/>
              <w:bottom w:val="single" w:sz="4" w:space="0" w:color="auto"/>
              <w:right w:val="single" w:sz="4" w:space="0" w:color="auto"/>
            </w:tcBorders>
            <w:shd w:val="clear" w:color="000000" w:fill="FFFFFF"/>
            <w:vAlign w:val="center"/>
            <w:hideMark/>
          </w:tcPr>
          <w:p w14:paraId="6057084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5E69060"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793D65E6"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37B1D25"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205C5DA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CBAAA25"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Мероприятия по разработке документов территориального планирования</w:t>
            </w:r>
          </w:p>
        </w:tc>
        <w:tc>
          <w:tcPr>
            <w:tcW w:w="1418" w:type="dxa"/>
            <w:tcBorders>
              <w:top w:val="nil"/>
              <w:left w:val="nil"/>
              <w:bottom w:val="single" w:sz="4" w:space="0" w:color="auto"/>
              <w:right w:val="single" w:sz="4" w:space="0" w:color="auto"/>
            </w:tcBorders>
            <w:shd w:val="clear" w:color="000000" w:fill="FFFFFF"/>
            <w:vAlign w:val="center"/>
            <w:hideMark/>
          </w:tcPr>
          <w:p w14:paraId="101E07F7"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60.6.01.20040</w:t>
            </w:r>
          </w:p>
        </w:tc>
        <w:tc>
          <w:tcPr>
            <w:tcW w:w="850" w:type="dxa"/>
            <w:tcBorders>
              <w:top w:val="nil"/>
              <w:left w:val="nil"/>
              <w:bottom w:val="single" w:sz="4" w:space="0" w:color="auto"/>
              <w:right w:val="single" w:sz="4" w:space="0" w:color="auto"/>
            </w:tcBorders>
            <w:shd w:val="clear" w:color="000000" w:fill="FFFFFF"/>
            <w:vAlign w:val="center"/>
            <w:hideMark/>
          </w:tcPr>
          <w:p w14:paraId="6B243CE2"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840A61B"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3314B54"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523901C"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71C182F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281EDEB"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D911BD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60.6.01.20040</w:t>
            </w:r>
          </w:p>
        </w:tc>
        <w:tc>
          <w:tcPr>
            <w:tcW w:w="850" w:type="dxa"/>
            <w:tcBorders>
              <w:top w:val="nil"/>
              <w:left w:val="nil"/>
              <w:bottom w:val="single" w:sz="4" w:space="0" w:color="auto"/>
              <w:right w:val="single" w:sz="4" w:space="0" w:color="auto"/>
            </w:tcBorders>
            <w:shd w:val="clear" w:color="000000" w:fill="FFFFFF"/>
            <w:vAlign w:val="center"/>
            <w:hideMark/>
          </w:tcPr>
          <w:p w14:paraId="62E5441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073244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2C4317B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4F1F7F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7CAC41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7C9E9DD"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"Корректировка документов территориального планирования и градостроительного зонирования муниципального уровня"</w:t>
            </w:r>
          </w:p>
        </w:tc>
        <w:tc>
          <w:tcPr>
            <w:tcW w:w="1418" w:type="dxa"/>
            <w:tcBorders>
              <w:top w:val="nil"/>
              <w:left w:val="nil"/>
              <w:bottom w:val="single" w:sz="4" w:space="0" w:color="auto"/>
              <w:right w:val="single" w:sz="4" w:space="0" w:color="auto"/>
            </w:tcBorders>
            <w:shd w:val="clear" w:color="000000" w:fill="FFFFFF"/>
            <w:vAlign w:val="center"/>
            <w:hideMark/>
          </w:tcPr>
          <w:p w14:paraId="081D9CAE"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60.6.02.00000</w:t>
            </w:r>
          </w:p>
        </w:tc>
        <w:tc>
          <w:tcPr>
            <w:tcW w:w="850" w:type="dxa"/>
            <w:tcBorders>
              <w:top w:val="nil"/>
              <w:left w:val="nil"/>
              <w:bottom w:val="single" w:sz="4" w:space="0" w:color="auto"/>
              <w:right w:val="single" w:sz="4" w:space="0" w:color="auto"/>
            </w:tcBorders>
            <w:shd w:val="clear" w:color="000000" w:fill="FFFFFF"/>
            <w:vAlign w:val="center"/>
            <w:hideMark/>
          </w:tcPr>
          <w:p w14:paraId="7310671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74F0FA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0F186C1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6F7497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A48471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8D12FA5"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Корректировка документов территориального планирования и градостроительного зонирования муниципального уровня</w:t>
            </w:r>
          </w:p>
        </w:tc>
        <w:tc>
          <w:tcPr>
            <w:tcW w:w="1418" w:type="dxa"/>
            <w:tcBorders>
              <w:top w:val="nil"/>
              <w:left w:val="nil"/>
              <w:bottom w:val="single" w:sz="4" w:space="0" w:color="auto"/>
              <w:right w:val="single" w:sz="4" w:space="0" w:color="auto"/>
            </w:tcBorders>
            <w:shd w:val="clear" w:color="000000" w:fill="FFFFFF"/>
            <w:vAlign w:val="center"/>
            <w:hideMark/>
          </w:tcPr>
          <w:p w14:paraId="1C1DBADD"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60.6.</w:t>
            </w:r>
            <w:proofErr w:type="gramStart"/>
            <w:r w:rsidRPr="00880E80">
              <w:rPr>
                <w:rFonts w:ascii="Times New Roman" w:eastAsia="Times New Roman" w:hAnsi="Times New Roman" w:cs="Times New Roman"/>
                <w:sz w:val="18"/>
                <w:szCs w:val="18"/>
                <w:lang w:eastAsia="ru-RU"/>
              </w:rPr>
              <w:t>02.S</w:t>
            </w:r>
            <w:proofErr w:type="gramEnd"/>
            <w:r w:rsidRPr="00880E80">
              <w:rPr>
                <w:rFonts w:ascii="Times New Roman" w:eastAsia="Times New Roman" w:hAnsi="Times New Roman" w:cs="Times New Roman"/>
                <w:sz w:val="18"/>
                <w:szCs w:val="18"/>
                <w:lang w:eastAsia="ru-RU"/>
              </w:rPr>
              <w:t>7080</w:t>
            </w:r>
          </w:p>
        </w:tc>
        <w:tc>
          <w:tcPr>
            <w:tcW w:w="850" w:type="dxa"/>
            <w:tcBorders>
              <w:top w:val="nil"/>
              <w:left w:val="nil"/>
              <w:bottom w:val="single" w:sz="4" w:space="0" w:color="auto"/>
              <w:right w:val="single" w:sz="4" w:space="0" w:color="auto"/>
            </w:tcBorders>
            <w:shd w:val="clear" w:color="000000" w:fill="FFFFFF"/>
            <w:vAlign w:val="center"/>
            <w:hideMark/>
          </w:tcPr>
          <w:p w14:paraId="3B9675A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62D029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57C9B3D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00566D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7FCB2A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1DBFB52"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4F455AF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60.6.</w:t>
            </w:r>
            <w:proofErr w:type="gramStart"/>
            <w:r w:rsidRPr="00880E80">
              <w:rPr>
                <w:rFonts w:ascii="Times New Roman" w:eastAsia="Times New Roman" w:hAnsi="Times New Roman" w:cs="Times New Roman"/>
                <w:sz w:val="18"/>
                <w:szCs w:val="18"/>
                <w:lang w:eastAsia="ru-RU"/>
              </w:rPr>
              <w:t>02.S</w:t>
            </w:r>
            <w:proofErr w:type="gramEnd"/>
            <w:r w:rsidRPr="00880E80">
              <w:rPr>
                <w:rFonts w:ascii="Times New Roman" w:eastAsia="Times New Roman" w:hAnsi="Times New Roman" w:cs="Times New Roman"/>
                <w:sz w:val="18"/>
                <w:szCs w:val="18"/>
                <w:lang w:eastAsia="ru-RU"/>
              </w:rPr>
              <w:t>7080</w:t>
            </w:r>
          </w:p>
        </w:tc>
        <w:tc>
          <w:tcPr>
            <w:tcW w:w="850" w:type="dxa"/>
            <w:tcBorders>
              <w:top w:val="nil"/>
              <w:left w:val="nil"/>
              <w:bottom w:val="single" w:sz="4" w:space="0" w:color="auto"/>
              <w:right w:val="single" w:sz="4" w:space="0" w:color="auto"/>
            </w:tcBorders>
            <w:shd w:val="clear" w:color="000000" w:fill="FFFFFF"/>
            <w:vAlign w:val="center"/>
            <w:hideMark/>
          </w:tcPr>
          <w:p w14:paraId="32BECDC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CEA342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FDF674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888ED1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D2F5AF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45F3B1D"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"Поддержка местных инициатив в Завитинском муниципальном округе"</w:t>
            </w:r>
          </w:p>
        </w:tc>
        <w:tc>
          <w:tcPr>
            <w:tcW w:w="1418" w:type="dxa"/>
            <w:tcBorders>
              <w:top w:val="nil"/>
              <w:left w:val="nil"/>
              <w:bottom w:val="single" w:sz="4" w:space="0" w:color="auto"/>
              <w:right w:val="single" w:sz="4" w:space="0" w:color="auto"/>
            </w:tcBorders>
            <w:shd w:val="clear" w:color="000000" w:fill="FFFFFF"/>
            <w:vAlign w:val="center"/>
            <w:hideMark/>
          </w:tcPr>
          <w:p w14:paraId="646B9E13"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60.7.00.00000</w:t>
            </w:r>
          </w:p>
        </w:tc>
        <w:tc>
          <w:tcPr>
            <w:tcW w:w="850" w:type="dxa"/>
            <w:tcBorders>
              <w:top w:val="nil"/>
              <w:left w:val="nil"/>
              <w:bottom w:val="single" w:sz="4" w:space="0" w:color="auto"/>
              <w:right w:val="single" w:sz="4" w:space="0" w:color="auto"/>
            </w:tcBorders>
            <w:shd w:val="clear" w:color="000000" w:fill="FFFFFF"/>
            <w:vAlign w:val="center"/>
            <w:hideMark/>
          </w:tcPr>
          <w:p w14:paraId="0F9C373E"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6FFEE0E"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19 658,1</w:t>
            </w:r>
          </w:p>
        </w:tc>
        <w:tc>
          <w:tcPr>
            <w:tcW w:w="1134" w:type="dxa"/>
            <w:tcBorders>
              <w:top w:val="nil"/>
              <w:left w:val="nil"/>
              <w:bottom w:val="single" w:sz="4" w:space="0" w:color="auto"/>
              <w:right w:val="single" w:sz="4" w:space="0" w:color="auto"/>
            </w:tcBorders>
            <w:shd w:val="clear" w:color="000000" w:fill="FFFFFF"/>
            <w:vAlign w:val="center"/>
            <w:hideMark/>
          </w:tcPr>
          <w:p w14:paraId="535C998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27BA9D7"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85F55E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CC2C3D4"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"Реализация проектов развития, основанных на местных инициативах"</w:t>
            </w:r>
          </w:p>
        </w:tc>
        <w:tc>
          <w:tcPr>
            <w:tcW w:w="1418" w:type="dxa"/>
            <w:tcBorders>
              <w:top w:val="nil"/>
              <w:left w:val="nil"/>
              <w:bottom w:val="single" w:sz="4" w:space="0" w:color="auto"/>
              <w:right w:val="single" w:sz="4" w:space="0" w:color="auto"/>
            </w:tcBorders>
            <w:shd w:val="clear" w:color="000000" w:fill="FFFFFF"/>
            <w:vAlign w:val="center"/>
            <w:hideMark/>
          </w:tcPr>
          <w:p w14:paraId="76DF51BC"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60.7.01.00000</w:t>
            </w:r>
          </w:p>
        </w:tc>
        <w:tc>
          <w:tcPr>
            <w:tcW w:w="850" w:type="dxa"/>
            <w:tcBorders>
              <w:top w:val="nil"/>
              <w:left w:val="nil"/>
              <w:bottom w:val="single" w:sz="4" w:space="0" w:color="auto"/>
              <w:right w:val="single" w:sz="4" w:space="0" w:color="auto"/>
            </w:tcBorders>
            <w:shd w:val="clear" w:color="000000" w:fill="FFFFFF"/>
            <w:vAlign w:val="center"/>
            <w:hideMark/>
          </w:tcPr>
          <w:p w14:paraId="704FA290"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A1C6586"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19 658,1</w:t>
            </w:r>
          </w:p>
        </w:tc>
        <w:tc>
          <w:tcPr>
            <w:tcW w:w="1134" w:type="dxa"/>
            <w:tcBorders>
              <w:top w:val="nil"/>
              <w:left w:val="nil"/>
              <w:bottom w:val="single" w:sz="4" w:space="0" w:color="auto"/>
              <w:right w:val="single" w:sz="4" w:space="0" w:color="auto"/>
            </w:tcBorders>
            <w:shd w:val="clear" w:color="000000" w:fill="FFFFFF"/>
            <w:vAlign w:val="center"/>
            <w:hideMark/>
          </w:tcPr>
          <w:p w14:paraId="6E6F9F37"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B3C0381"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37D589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C6EC020"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Устройство парка отдыха у клуба с. Белый Яр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FCD8396"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0401</w:t>
            </w:r>
          </w:p>
        </w:tc>
        <w:tc>
          <w:tcPr>
            <w:tcW w:w="850" w:type="dxa"/>
            <w:tcBorders>
              <w:top w:val="nil"/>
              <w:left w:val="nil"/>
              <w:bottom w:val="single" w:sz="4" w:space="0" w:color="auto"/>
              <w:right w:val="single" w:sz="4" w:space="0" w:color="auto"/>
            </w:tcBorders>
            <w:shd w:val="clear" w:color="000000" w:fill="FFFFFF"/>
            <w:vAlign w:val="center"/>
            <w:hideMark/>
          </w:tcPr>
          <w:p w14:paraId="2A3DE3EA"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35D5A5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2 055,8</w:t>
            </w:r>
          </w:p>
        </w:tc>
        <w:tc>
          <w:tcPr>
            <w:tcW w:w="1134" w:type="dxa"/>
            <w:tcBorders>
              <w:top w:val="nil"/>
              <w:left w:val="nil"/>
              <w:bottom w:val="single" w:sz="4" w:space="0" w:color="auto"/>
              <w:right w:val="single" w:sz="4" w:space="0" w:color="auto"/>
            </w:tcBorders>
            <w:shd w:val="clear" w:color="000000" w:fill="FFFFFF"/>
            <w:vAlign w:val="center"/>
            <w:hideMark/>
          </w:tcPr>
          <w:p w14:paraId="4F60207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5C9383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6191FF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7ABB5EF5"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Благоустройство прилегающей территории к клубу в с. </w:t>
            </w:r>
            <w:proofErr w:type="spellStart"/>
            <w:proofErr w:type="gramStart"/>
            <w:r w:rsidRPr="00880E80">
              <w:rPr>
                <w:rFonts w:ascii="Times New Roman" w:eastAsia="Times New Roman" w:hAnsi="Times New Roman" w:cs="Times New Roman"/>
                <w:color w:val="000000"/>
                <w:sz w:val="18"/>
                <w:szCs w:val="18"/>
                <w:lang w:eastAsia="ru-RU"/>
              </w:rPr>
              <w:t>Валуево</w:t>
            </w:r>
            <w:proofErr w:type="spellEnd"/>
            <w:r w:rsidRPr="00880E80">
              <w:rPr>
                <w:rFonts w:ascii="Times New Roman" w:eastAsia="Times New Roman" w:hAnsi="Times New Roman" w:cs="Times New Roman"/>
                <w:color w:val="000000"/>
                <w:sz w:val="18"/>
                <w:szCs w:val="18"/>
                <w:lang w:eastAsia="ru-RU"/>
              </w:rPr>
              <w:t xml:space="preserve">  Завитинского</w:t>
            </w:r>
            <w:proofErr w:type="gramEnd"/>
            <w:r w:rsidRPr="00880E80">
              <w:rPr>
                <w:rFonts w:ascii="Times New Roman" w:eastAsia="Times New Roman" w:hAnsi="Times New Roman" w:cs="Times New Roman"/>
                <w:color w:val="000000"/>
                <w:sz w:val="18"/>
                <w:szCs w:val="18"/>
                <w:lang w:eastAsia="ru-RU"/>
              </w:rPr>
              <w:t xml:space="preserve">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0136C44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0402</w:t>
            </w:r>
          </w:p>
        </w:tc>
        <w:tc>
          <w:tcPr>
            <w:tcW w:w="850" w:type="dxa"/>
            <w:tcBorders>
              <w:top w:val="nil"/>
              <w:left w:val="nil"/>
              <w:bottom w:val="single" w:sz="4" w:space="0" w:color="auto"/>
              <w:right w:val="single" w:sz="4" w:space="0" w:color="auto"/>
            </w:tcBorders>
            <w:shd w:val="clear" w:color="000000" w:fill="FFFFFF"/>
            <w:vAlign w:val="center"/>
            <w:hideMark/>
          </w:tcPr>
          <w:p w14:paraId="2D13D72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D315EA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A08816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358F0C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93C986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5CECFAC2"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Устройство «Аллеи Памяти» в с. </w:t>
            </w:r>
            <w:proofErr w:type="spellStart"/>
            <w:proofErr w:type="gramStart"/>
            <w:r w:rsidRPr="00880E80">
              <w:rPr>
                <w:rFonts w:ascii="Times New Roman" w:eastAsia="Times New Roman" w:hAnsi="Times New Roman" w:cs="Times New Roman"/>
                <w:color w:val="000000"/>
                <w:sz w:val="18"/>
                <w:szCs w:val="18"/>
                <w:lang w:eastAsia="ru-RU"/>
              </w:rPr>
              <w:t>Преображеновка</w:t>
            </w:r>
            <w:proofErr w:type="spellEnd"/>
            <w:r w:rsidRPr="00880E80">
              <w:rPr>
                <w:rFonts w:ascii="Times New Roman" w:eastAsia="Times New Roman" w:hAnsi="Times New Roman" w:cs="Times New Roman"/>
                <w:color w:val="000000"/>
                <w:sz w:val="18"/>
                <w:szCs w:val="18"/>
                <w:lang w:eastAsia="ru-RU"/>
              </w:rPr>
              <w:t xml:space="preserve">  Завитинского</w:t>
            </w:r>
            <w:proofErr w:type="gramEnd"/>
            <w:r w:rsidRPr="00880E80">
              <w:rPr>
                <w:rFonts w:ascii="Times New Roman" w:eastAsia="Times New Roman" w:hAnsi="Times New Roman" w:cs="Times New Roman"/>
                <w:color w:val="000000"/>
                <w:sz w:val="18"/>
                <w:szCs w:val="18"/>
                <w:lang w:eastAsia="ru-RU"/>
              </w:rPr>
              <w:t xml:space="preserve">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0A5CDA1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0403</w:t>
            </w:r>
          </w:p>
        </w:tc>
        <w:tc>
          <w:tcPr>
            <w:tcW w:w="850" w:type="dxa"/>
            <w:tcBorders>
              <w:top w:val="nil"/>
              <w:left w:val="nil"/>
              <w:bottom w:val="single" w:sz="4" w:space="0" w:color="auto"/>
              <w:right w:val="single" w:sz="4" w:space="0" w:color="auto"/>
            </w:tcBorders>
            <w:shd w:val="clear" w:color="000000" w:fill="FFFFFF"/>
            <w:vAlign w:val="center"/>
            <w:hideMark/>
          </w:tcPr>
          <w:p w14:paraId="27286B1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4A23CE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1 636,7</w:t>
            </w:r>
          </w:p>
        </w:tc>
        <w:tc>
          <w:tcPr>
            <w:tcW w:w="1134" w:type="dxa"/>
            <w:tcBorders>
              <w:top w:val="nil"/>
              <w:left w:val="nil"/>
              <w:bottom w:val="single" w:sz="4" w:space="0" w:color="auto"/>
              <w:right w:val="single" w:sz="4" w:space="0" w:color="auto"/>
            </w:tcBorders>
            <w:shd w:val="clear" w:color="000000" w:fill="FFFFFF"/>
            <w:vAlign w:val="center"/>
            <w:hideMark/>
          </w:tcPr>
          <w:p w14:paraId="6F07766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C5663B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9FAB1F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54B0A733"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Благоустройство стадиона в с. </w:t>
            </w:r>
            <w:proofErr w:type="spellStart"/>
            <w:proofErr w:type="gramStart"/>
            <w:r w:rsidRPr="00880E80">
              <w:rPr>
                <w:rFonts w:ascii="Times New Roman" w:eastAsia="Times New Roman" w:hAnsi="Times New Roman" w:cs="Times New Roman"/>
                <w:color w:val="000000"/>
                <w:sz w:val="18"/>
                <w:szCs w:val="18"/>
                <w:lang w:eastAsia="ru-RU"/>
              </w:rPr>
              <w:t>Иннокентьевка</w:t>
            </w:r>
            <w:proofErr w:type="spellEnd"/>
            <w:r w:rsidRPr="00880E80">
              <w:rPr>
                <w:rFonts w:ascii="Times New Roman" w:eastAsia="Times New Roman" w:hAnsi="Times New Roman" w:cs="Times New Roman"/>
                <w:color w:val="000000"/>
                <w:sz w:val="18"/>
                <w:szCs w:val="18"/>
                <w:lang w:eastAsia="ru-RU"/>
              </w:rPr>
              <w:t xml:space="preserve">  Завитинского</w:t>
            </w:r>
            <w:proofErr w:type="gramEnd"/>
            <w:r w:rsidRPr="00880E80">
              <w:rPr>
                <w:rFonts w:ascii="Times New Roman" w:eastAsia="Times New Roman" w:hAnsi="Times New Roman" w:cs="Times New Roman"/>
                <w:color w:val="000000"/>
                <w:sz w:val="18"/>
                <w:szCs w:val="18"/>
                <w:lang w:eastAsia="ru-RU"/>
              </w:rPr>
              <w:t xml:space="preserve">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80B374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0404</w:t>
            </w:r>
          </w:p>
        </w:tc>
        <w:tc>
          <w:tcPr>
            <w:tcW w:w="850" w:type="dxa"/>
            <w:tcBorders>
              <w:top w:val="nil"/>
              <w:left w:val="nil"/>
              <w:bottom w:val="single" w:sz="4" w:space="0" w:color="auto"/>
              <w:right w:val="single" w:sz="4" w:space="0" w:color="auto"/>
            </w:tcBorders>
            <w:shd w:val="clear" w:color="000000" w:fill="FFFFFF"/>
            <w:vAlign w:val="center"/>
            <w:hideMark/>
          </w:tcPr>
          <w:p w14:paraId="015574C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66D5D5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2 012,3</w:t>
            </w:r>
          </w:p>
        </w:tc>
        <w:tc>
          <w:tcPr>
            <w:tcW w:w="1134" w:type="dxa"/>
            <w:tcBorders>
              <w:top w:val="nil"/>
              <w:left w:val="nil"/>
              <w:bottom w:val="single" w:sz="4" w:space="0" w:color="auto"/>
              <w:right w:val="single" w:sz="4" w:space="0" w:color="auto"/>
            </w:tcBorders>
            <w:shd w:val="clear" w:color="000000" w:fill="FFFFFF"/>
            <w:vAlign w:val="center"/>
            <w:hideMark/>
          </w:tcPr>
          <w:p w14:paraId="6CA2C02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AB26C8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B10642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518B182B"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Благоустройство игровой спортивной площадки (устройство резинового покрытия) в с. </w:t>
            </w:r>
            <w:proofErr w:type="spellStart"/>
            <w:r w:rsidRPr="00880E80">
              <w:rPr>
                <w:rFonts w:ascii="Times New Roman" w:eastAsia="Times New Roman" w:hAnsi="Times New Roman" w:cs="Times New Roman"/>
                <w:color w:val="000000"/>
                <w:sz w:val="18"/>
                <w:szCs w:val="18"/>
                <w:lang w:eastAsia="ru-RU"/>
              </w:rPr>
              <w:t>Демьяновка</w:t>
            </w:r>
            <w:proofErr w:type="spellEnd"/>
            <w:r w:rsidRPr="00880E80">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602AFA9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0405</w:t>
            </w:r>
          </w:p>
        </w:tc>
        <w:tc>
          <w:tcPr>
            <w:tcW w:w="850" w:type="dxa"/>
            <w:tcBorders>
              <w:top w:val="nil"/>
              <w:left w:val="nil"/>
              <w:bottom w:val="single" w:sz="4" w:space="0" w:color="auto"/>
              <w:right w:val="single" w:sz="4" w:space="0" w:color="auto"/>
            </w:tcBorders>
            <w:shd w:val="clear" w:color="000000" w:fill="FFFFFF"/>
            <w:vAlign w:val="center"/>
            <w:hideMark/>
          </w:tcPr>
          <w:p w14:paraId="6BDD66CC"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7BD936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1 530,9</w:t>
            </w:r>
          </w:p>
        </w:tc>
        <w:tc>
          <w:tcPr>
            <w:tcW w:w="1134" w:type="dxa"/>
            <w:tcBorders>
              <w:top w:val="nil"/>
              <w:left w:val="nil"/>
              <w:bottom w:val="single" w:sz="4" w:space="0" w:color="auto"/>
              <w:right w:val="single" w:sz="4" w:space="0" w:color="auto"/>
            </w:tcBorders>
            <w:shd w:val="clear" w:color="000000" w:fill="FFFFFF"/>
            <w:vAlign w:val="center"/>
            <w:hideMark/>
          </w:tcPr>
          <w:p w14:paraId="2ECD850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D76365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571FB1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1EDFFCC0"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Благоустройство детской площадки в с. Новоалексеевка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1F0028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0406</w:t>
            </w:r>
          </w:p>
        </w:tc>
        <w:tc>
          <w:tcPr>
            <w:tcW w:w="850" w:type="dxa"/>
            <w:tcBorders>
              <w:top w:val="nil"/>
              <w:left w:val="nil"/>
              <w:bottom w:val="single" w:sz="4" w:space="0" w:color="auto"/>
              <w:right w:val="single" w:sz="4" w:space="0" w:color="auto"/>
            </w:tcBorders>
            <w:shd w:val="clear" w:color="000000" w:fill="FFFFFF"/>
            <w:vAlign w:val="center"/>
            <w:hideMark/>
          </w:tcPr>
          <w:p w14:paraId="3F9DD866"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583955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44055E6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D049FC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1C8572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10B9A55A"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Оснащение спортивно-игровой площадки в с. </w:t>
            </w:r>
            <w:proofErr w:type="spellStart"/>
            <w:r w:rsidRPr="00880E80">
              <w:rPr>
                <w:rFonts w:ascii="Times New Roman" w:eastAsia="Times New Roman" w:hAnsi="Times New Roman" w:cs="Times New Roman"/>
                <w:color w:val="000000"/>
                <w:sz w:val="18"/>
                <w:szCs w:val="18"/>
                <w:lang w:eastAsia="ru-RU"/>
              </w:rPr>
              <w:t>Верхнеильиновка</w:t>
            </w:r>
            <w:proofErr w:type="spellEnd"/>
            <w:r w:rsidRPr="00880E80">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3D092FE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0407</w:t>
            </w:r>
          </w:p>
        </w:tc>
        <w:tc>
          <w:tcPr>
            <w:tcW w:w="850" w:type="dxa"/>
            <w:tcBorders>
              <w:top w:val="nil"/>
              <w:left w:val="nil"/>
              <w:bottom w:val="single" w:sz="4" w:space="0" w:color="auto"/>
              <w:right w:val="single" w:sz="4" w:space="0" w:color="auto"/>
            </w:tcBorders>
            <w:shd w:val="clear" w:color="000000" w:fill="FFFFFF"/>
            <w:vAlign w:val="center"/>
            <w:hideMark/>
          </w:tcPr>
          <w:p w14:paraId="2480AD2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78090E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A42F96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666D36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7FA5C9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7DC54DDC"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Благоустройство спортивно-игровой площадки с. </w:t>
            </w:r>
            <w:proofErr w:type="spellStart"/>
            <w:r w:rsidRPr="00880E80">
              <w:rPr>
                <w:rFonts w:ascii="Times New Roman" w:eastAsia="Times New Roman" w:hAnsi="Times New Roman" w:cs="Times New Roman"/>
                <w:color w:val="000000"/>
                <w:sz w:val="18"/>
                <w:szCs w:val="18"/>
                <w:lang w:eastAsia="ru-RU"/>
              </w:rPr>
              <w:t>Албазинка</w:t>
            </w:r>
            <w:proofErr w:type="spellEnd"/>
            <w:r w:rsidRPr="00880E80">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548DC1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0408</w:t>
            </w:r>
          </w:p>
        </w:tc>
        <w:tc>
          <w:tcPr>
            <w:tcW w:w="850" w:type="dxa"/>
            <w:tcBorders>
              <w:top w:val="nil"/>
              <w:left w:val="nil"/>
              <w:bottom w:val="single" w:sz="4" w:space="0" w:color="auto"/>
              <w:right w:val="single" w:sz="4" w:space="0" w:color="auto"/>
            </w:tcBorders>
            <w:shd w:val="clear" w:color="000000" w:fill="FFFFFF"/>
            <w:vAlign w:val="center"/>
            <w:hideMark/>
          </w:tcPr>
          <w:p w14:paraId="272F85B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5299BE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1 839,0</w:t>
            </w:r>
          </w:p>
        </w:tc>
        <w:tc>
          <w:tcPr>
            <w:tcW w:w="1134" w:type="dxa"/>
            <w:tcBorders>
              <w:top w:val="nil"/>
              <w:left w:val="nil"/>
              <w:bottom w:val="single" w:sz="4" w:space="0" w:color="auto"/>
              <w:right w:val="single" w:sz="4" w:space="0" w:color="auto"/>
            </w:tcBorders>
            <w:shd w:val="clear" w:color="000000" w:fill="FFFFFF"/>
            <w:vAlign w:val="center"/>
            <w:hideMark/>
          </w:tcPr>
          <w:p w14:paraId="084E4E9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F29219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9DA075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4ABE2827"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Ремонт памятника </w:t>
            </w:r>
            <w:proofErr w:type="spellStart"/>
            <w:r w:rsidRPr="00880E80">
              <w:rPr>
                <w:rFonts w:ascii="Times New Roman" w:eastAsia="Times New Roman" w:hAnsi="Times New Roman" w:cs="Times New Roman"/>
                <w:color w:val="000000"/>
                <w:sz w:val="18"/>
                <w:szCs w:val="18"/>
                <w:lang w:eastAsia="ru-RU"/>
              </w:rPr>
              <w:t>с.Антоновка</w:t>
            </w:r>
            <w:proofErr w:type="spellEnd"/>
            <w:r w:rsidRPr="00880E80">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C17353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0409</w:t>
            </w:r>
          </w:p>
        </w:tc>
        <w:tc>
          <w:tcPr>
            <w:tcW w:w="850" w:type="dxa"/>
            <w:tcBorders>
              <w:top w:val="nil"/>
              <w:left w:val="nil"/>
              <w:bottom w:val="single" w:sz="4" w:space="0" w:color="auto"/>
              <w:right w:val="single" w:sz="4" w:space="0" w:color="auto"/>
            </w:tcBorders>
            <w:shd w:val="clear" w:color="000000" w:fill="FFFFFF"/>
            <w:vAlign w:val="center"/>
            <w:hideMark/>
          </w:tcPr>
          <w:p w14:paraId="216138AD"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9C8199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1 305,7</w:t>
            </w:r>
          </w:p>
        </w:tc>
        <w:tc>
          <w:tcPr>
            <w:tcW w:w="1134" w:type="dxa"/>
            <w:tcBorders>
              <w:top w:val="nil"/>
              <w:left w:val="nil"/>
              <w:bottom w:val="single" w:sz="4" w:space="0" w:color="auto"/>
              <w:right w:val="single" w:sz="4" w:space="0" w:color="auto"/>
            </w:tcBorders>
            <w:shd w:val="clear" w:color="000000" w:fill="FFFFFF"/>
            <w:vAlign w:val="center"/>
            <w:hideMark/>
          </w:tcPr>
          <w:p w14:paraId="7C8AA06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D38747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9D9B9A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2C57D73E" w14:textId="77777777" w:rsidR="00880E80" w:rsidRPr="00880E80" w:rsidRDefault="00880E80" w:rsidP="00880E80">
            <w:pPr>
              <w:spacing w:after="0" w:line="240" w:lineRule="auto"/>
              <w:jc w:val="both"/>
              <w:outlineLvl w:val="6"/>
              <w:rPr>
                <w:rFonts w:ascii="Times New Roman" w:eastAsia="Times New Roman" w:hAnsi="Times New Roman" w:cs="Times New Roman"/>
                <w:color w:val="333333"/>
                <w:sz w:val="18"/>
                <w:szCs w:val="18"/>
                <w:lang w:eastAsia="ru-RU"/>
              </w:rPr>
            </w:pPr>
            <w:r w:rsidRPr="00880E80">
              <w:rPr>
                <w:rFonts w:ascii="Times New Roman" w:eastAsia="Times New Roman" w:hAnsi="Times New Roman" w:cs="Times New Roman"/>
                <w:color w:val="333333"/>
                <w:sz w:val="18"/>
                <w:szCs w:val="18"/>
                <w:lang w:eastAsia="ru-RU"/>
              </w:rPr>
              <w:t xml:space="preserve">Благоустройство спортивно-игровой площадки в </w:t>
            </w:r>
            <w:proofErr w:type="spellStart"/>
            <w:r w:rsidRPr="00880E80">
              <w:rPr>
                <w:rFonts w:ascii="Times New Roman" w:eastAsia="Times New Roman" w:hAnsi="Times New Roman" w:cs="Times New Roman"/>
                <w:color w:val="333333"/>
                <w:sz w:val="18"/>
                <w:szCs w:val="18"/>
                <w:lang w:eastAsia="ru-RU"/>
              </w:rPr>
              <w:t>с.Болдыревка</w:t>
            </w:r>
            <w:proofErr w:type="spellEnd"/>
            <w:r w:rsidRPr="00880E80">
              <w:rPr>
                <w:rFonts w:ascii="Times New Roman" w:eastAsia="Times New Roman" w:hAnsi="Times New Roman" w:cs="Times New Roman"/>
                <w:color w:val="333333"/>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40E92211"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0410</w:t>
            </w:r>
          </w:p>
        </w:tc>
        <w:tc>
          <w:tcPr>
            <w:tcW w:w="850" w:type="dxa"/>
            <w:tcBorders>
              <w:top w:val="nil"/>
              <w:left w:val="nil"/>
              <w:bottom w:val="single" w:sz="4" w:space="0" w:color="auto"/>
              <w:right w:val="single" w:sz="4" w:space="0" w:color="auto"/>
            </w:tcBorders>
            <w:shd w:val="clear" w:color="000000" w:fill="FFFFFF"/>
            <w:vAlign w:val="center"/>
            <w:hideMark/>
          </w:tcPr>
          <w:p w14:paraId="4ACCB706"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A963AA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6054A12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9B6835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83E81D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10B54BF0"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Благоустройство спортивно-игровой площадки в г. </w:t>
            </w:r>
            <w:proofErr w:type="gramStart"/>
            <w:r w:rsidRPr="00880E80">
              <w:rPr>
                <w:rFonts w:ascii="Times New Roman" w:eastAsia="Times New Roman" w:hAnsi="Times New Roman" w:cs="Times New Roman"/>
                <w:color w:val="000000"/>
                <w:sz w:val="18"/>
                <w:szCs w:val="18"/>
                <w:lang w:eastAsia="ru-RU"/>
              </w:rPr>
              <w:t>Завитинск  Завитинского</w:t>
            </w:r>
            <w:proofErr w:type="gramEnd"/>
            <w:r w:rsidRPr="00880E80">
              <w:rPr>
                <w:rFonts w:ascii="Times New Roman" w:eastAsia="Times New Roman" w:hAnsi="Times New Roman" w:cs="Times New Roman"/>
                <w:color w:val="000000"/>
                <w:sz w:val="18"/>
                <w:szCs w:val="18"/>
                <w:lang w:eastAsia="ru-RU"/>
              </w:rPr>
              <w:t xml:space="preserve"> муниципального округа по ул. Дзержинского</w:t>
            </w:r>
          </w:p>
        </w:tc>
        <w:tc>
          <w:tcPr>
            <w:tcW w:w="1418" w:type="dxa"/>
            <w:tcBorders>
              <w:top w:val="nil"/>
              <w:left w:val="nil"/>
              <w:bottom w:val="single" w:sz="4" w:space="0" w:color="auto"/>
              <w:right w:val="single" w:sz="4" w:space="0" w:color="auto"/>
            </w:tcBorders>
            <w:shd w:val="clear" w:color="000000" w:fill="FFFFFF"/>
            <w:vAlign w:val="center"/>
            <w:hideMark/>
          </w:tcPr>
          <w:p w14:paraId="162EF61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0411</w:t>
            </w:r>
          </w:p>
        </w:tc>
        <w:tc>
          <w:tcPr>
            <w:tcW w:w="850" w:type="dxa"/>
            <w:tcBorders>
              <w:top w:val="nil"/>
              <w:left w:val="nil"/>
              <w:bottom w:val="single" w:sz="4" w:space="0" w:color="auto"/>
              <w:right w:val="single" w:sz="4" w:space="0" w:color="auto"/>
            </w:tcBorders>
            <w:shd w:val="clear" w:color="000000" w:fill="FFFFFF"/>
            <w:vAlign w:val="center"/>
            <w:hideMark/>
          </w:tcPr>
          <w:p w14:paraId="22A41AF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CAB2F3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2 029,9</w:t>
            </w:r>
          </w:p>
        </w:tc>
        <w:tc>
          <w:tcPr>
            <w:tcW w:w="1134" w:type="dxa"/>
            <w:tcBorders>
              <w:top w:val="nil"/>
              <w:left w:val="nil"/>
              <w:bottom w:val="single" w:sz="4" w:space="0" w:color="auto"/>
              <w:right w:val="single" w:sz="4" w:space="0" w:color="auto"/>
            </w:tcBorders>
            <w:shd w:val="clear" w:color="000000" w:fill="FFFFFF"/>
            <w:vAlign w:val="center"/>
            <w:hideMark/>
          </w:tcPr>
          <w:p w14:paraId="1E3E9D9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3301FB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178511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2108937D"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 xml:space="preserve">Ремонт сельского клуба в </w:t>
            </w:r>
            <w:proofErr w:type="spellStart"/>
            <w:r w:rsidRPr="00880E80">
              <w:rPr>
                <w:rFonts w:ascii="Times New Roman" w:eastAsia="Times New Roman" w:hAnsi="Times New Roman" w:cs="Times New Roman"/>
                <w:color w:val="000000"/>
                <w:sz w:val="18"/>
                <w:szCs w:val="18"/>
                <w:lang w:eastAsia="ru-RU"/>
              </w:rPr>
              <w:t>с.Куприяновка</w:t>
            </w:r>
            <w:proofErr w:type="spellEnd"/>
            <w:r w:rsidRPr="00880E80">
              <w:rPr>
                <w:rFonts w:ascii="Times New Roman" w:eastAsia="Times New Roman" w:hAnsi="Times New Roman" w:cs="Times New Roman"/>
                <w:color w:val="000000"/>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610EEF96"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0412</w:t>
            </w:r>
          </w:p>
        </w:tc>
        <w:tc>
          <w:tcPr>
            <w:tcW w:w="850" w:type="dxa"/>
            <w:tcBorders>
              <w:top w:val="nil"/>
              <w:left w:val="nil"/>
              <w:bottom w:val="single" w:sz="4" w:space="0" w:color="auto"/>
              <w:right w:val="single" w:sz="4" w:space="0" w:color="auto"/>
            </w:tcBorders>
            <w:shd w:val="clear" w:color="000000" w:fill="FFFFFF"/>
            <w:vAlign w:val="center"/>
            <w:hideMark/>
          </w:tcPr>
          <w:p w14:paraId="150A2AC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217F39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1 403,4</w:t>
            </w:r>
          </w:p>
        </w:tc>
        <w:tc>
          <w:tcPr>
            <w:tcW w:w="1134" w:type="dxa"/>
            <w:tcBorders>
              <w:top w:val="nil"/>
              <w:left w:val="nil"/>
              <w:bottom w:val="single" w:sz="4" w:space="0" w:color="auto"/>
              <w:right w:val="single" w:sz="4" w:space="0" w:color="auto"/>
            </w:tcBorders>
            <w:shd w:val="clear" w:color="000000" w:fill="FFFFFF"/>
            <w:vAlign w:val="center"/>
            <w:hideMark/>
          </w:tcPr>
          <w:p w14:paraId="2BE9369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CDFD19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D99081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1FCAD065" w14:textId="77777777" w:rsidR="00880E80" w:rsidRPr="00880E80" w:rsidRDefault="00880E80" w:rsidP="00880E80">
            <w:pPr>
              <w:spacing w:after="0" w:line="240" w:lineRule="auto"/>
              <w:jc w:val="both"/>
              <w:outlineLvl w:val="6"/>
              <w:rPr>
                <w:rFonts w:ascii="Times New Roman" w:eastAsia="Times New Roman" w:hAnsi="Times New Roman" w:cs="Times New Roman"/>
                <w:color w:val="333333"/>
                <w:sz w:val="18"/>
                <w:szCs w:val="18"/>
                <w:lang w:eastAsia="ru-RU"/>
              </w:rPr>
            </w:pPr>
            <w:r w:rsidRPr="00880E80">
              <w:rPr>
                <w:rFonts w:ascii="Times New Roman" w:eastAsia="Times New Roman" w:hAnsi="Times New Roman" w:cs="Times New Roman"/>
                <w:color w:val="333333"/>
                <w:sz w:val="18"/>
                <w:szCs w:val="18"/>
                <w:lang w:eastAsia="ru-RU"/>
              </w:rPr>
              <w:t xml:space="preserve">Благоустройство прилегающей территории сельского клуба с. </w:t>
            </w:r>
            <w:proofErr w:type="spellStart"/>
            <w:r w:rsidRPr="00880E80">
              <w:rPr>
                <w:rFonts w:ascii="Times New Roman" w:eastAsia="Times New Roman" w:hAnsi="Times New Roman" w:cs="Times New Roman"/>
                <w:color w:val="333333"/>
                <w:sz w:val="18"/>
                <w:szCs w:val="18"/>
                <w:lang w:eastAsia="ru-RU"/>
              </w:rPr>
              <w:t>Подоловка</w:t>
            </w:r>
            <w:proofErr w:type="spellEnd"/>
            <w:r w:rsidRPr="00880E80">
              <w:rPr>
                <w:rFonts w:ascii="Times New Roman" w:eastAsia="Times New Roman" w:hAnsi="Times New Roman" w:cs="Times New Roman"/>
                <w:color w:val="333333"/>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42A976A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0413</w:t>
            </w:r>
          </w:p>
        </w:tc>
        <w:tc>
          <w:tcPr>
            <w:tcW w:w="850" w:type="dxa"/>
            <w:tcBorders>
              <w:top w:val="nil"/>
              <w:left w:val="nil"/>
              <w:bottom w:val="single" w:sz="4" w:space="0" w:color="auto"/>
              <w:right w:val="single" w:sz="4" w:space="0" w:color="auto"/>
            </w:tcBorders>
            <w:shd w:val="clear" w:color="000000" w:fill="FFFFFF"/>
            <w:vAlign w:val="center"/>
            <w:hideMark/>
          </w:tcPr>
          <w:p w14:paraId="7A39B4D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2DB839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2 217,1</w:t>
            </w:r>
          </w:p>
        </w:tc>
        <w:tc>
          <w:tcPr>
            <w:tcW w:w="1134" w:type="dxa"/>
            <w:tcBorders>
              <w:top w:val="nil"/>
              <w:left w:val="nil"/>
              <w:bottom w:val="single" w:sz="4" w:space="0" w:color="auto"/>
              <w:right w:val="single" w:sz="4" w:space="0" w:color="auto"/>
            </w:tcBorders>
            <w:shd w:val="clear" w:color="000000" w:fill="FFFFFF"/>
            <w:vAlign w:val="center"/>
            <w:hideMark/>
          </w:tcPr>
          <w:p w14:paraId="0A53BF2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9D7F9D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915D1E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72D964A0" w14:textId="77777777" w:rsidR="00880E80" w:rsidRPr="00880E80" w:rsidRDefault="00880E80" w:rsidP="00880E80">
            <w:pPr>
              <w:spacing w:after="0" w:line="240" w:lineRule="auto"/>
              <w:jc w:val="both"/>
              <w:outlineLvl w:val="6"/>
              <w:rPr>
                <w:rFonts w:ascii="Times New Roman" w:eastAsia="Times New Roman" w:hAnsi="Times New Roman" w:cs="Times New Roman"/>
                <w:color w:val="333333"/>
                <w:sz w:val="18"/>
                <w:szCs w:val="18"/>
                <w:lang w:eastAsia="ru-RU"/>
              </w:rPr>
            </w:pPr>
            <w:r w:rsidRPr="00880E80">
              <w:rPr>
                <w:rFonts w:ascii="Times New Roman" w:eastAsia="Times New Roman" w:hAnsi="Times New Roman" w:cs="Times New Roman"/>
                <w:color w:val="333333"/>
                <w:sz w:val="18"/>
                <w:szCs w:val="18"/>
                <w:lang w:eastAsia="ru-RU"/>
              </w:rPr>
              <w:lastRenderedPageBreak/>
              <w:t xml:space="preserve">Благоустройство спортивно-игровой площадки с. </w:t>
            </w:r>
            <w:proofErr w:type="spellStart"/>
            <w:r w:rsidRPr="00880E80">
              <w:rPr>
                <w:rFonts w:ascii="Times New Roman" w:eastAsia="Times New Roman" w:hAnsi="Times New Roman" w:cs="Times New Roman"/>
                <w:color w:val="333333"/>
                <w:sz w:val="18"/>
                <w:szCs w:val="18"/>
                <w:lang w:eastAsia="ru-RU"/>
              </w:rPr>
              <w:t>Червоная</w:t>
            </w:r>
            <w:proofErr w:type="spellEnd"/>
            <w:r w:rsidRPr="00880E80">
              <w:rPr>
                <w:rFonts w:ascii="Times New Roman" w:eastAsia="Times New Roman" w:hAnsi="Times New Roman" w:cs="Times New Roman"/>
                <w:color w:val="333333"/>
                <w:sz w:val="18"/>
                <w:szCs w:val="18"/>
                <w:lang w:eastAsia="ru-RU"/>
              </w:rPr>
              <w:t xml:space="preserve"> Армия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8F6468A"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0414</w:t>
            </w:r>
          </w:p>
        </w:tc>
        <w:tc>
          <w:tcPr>
            <w:tcW w:w="850" w:type="dxa"/>
            <w:tcBorders>
              <w:top w:val="nil"/>
              <w:left w:val="nil"/>
              <w:bottom w:val="single" w:sz="4" w:space="0" w:color="auto"/>
              <w:right w:val="single" w:sz="4" w:space="0" w:color="auto"/>
            </w:tcBorders>
            <w:shd w:val="clear" w:color="000000" w:fill="FFFFFF"/>
            <w:vAlign w:val="center"/>
            <w:hideMark/>
          </w:tcPr>
          <w:p w14:paraId="3AFCCBB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F1FEC1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56B0380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162DF1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05E00B4"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2521214B"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Ремонт кровли, фасада, оснащение оборудованием сельского клуба с. Камышенка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0307067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0415</w:t>
            </w:r>
          </w:p>
        </w:tc>
        <w:tc>
          <w:tcPr>
            <w:tcW w:w="850" w:type="dxa"/>
            <w:tcBorders>
              <w:top w:val="nil"/>
              <w:left w:val="nil"/>
              <w:bottom w:val="single" w:sz="4" w:space="0" w:color="auto"/>
              <w:right w:val="single" w:sz="4" w:space="0" w:color="auto"/>
            </w:tcBorders>
            <w:shd w:val="clear" w:color="000000" w:fill="FFFFFF"/>
            <w:vAlign w:val="center"/>
            <w:hideMark/>
          </w:tcPr>
          <w:p w14:paraId="3F8F393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492480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2 040,0</w:t>
            </w:r>
          </w:p>
        </w:tc>
        <w:tc>
          <w:tcPr>
            <w:tcW w:w="1134" w:type="dxa"/>
            <w:tcBorders>
              <w:top w:val="nil"/>
              <w:left w:val="nil"/>
              <w:bottom w:val="single" w:sz="4" w:space="0" w:color="auto"/>
              <w:right w:val="single" w:sz="4" w:space="0" w:color="auto"/>
            </w:tcBorders>
            <w:shd w:val="clear" w:color="000000" w:fill="FFFFFF"/>
            <w:vAlign w:val="center"/>
            <w:hideMark/>
          </w:tcPr>
          <w:p w14:paraId="2AE2E22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D09E9D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30E61E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hideMark/>
          </w:tcPr>
          <w:p w14:paraId="114DDA6D" w14:textId="77777777" w:rsidR="00880E80" w:rsidRPr="00880E80" w:rsidRDefault="00880E80" w:rsidP="00880E80">
            <w:pPr>
              <w:spacing w:after="0" w:line="240" w:lineRule="auto"/>
              <w:jc w:val="both"/>
              <w:outlineLvl w:val="6"/>
              <w:rPr>
                <w:rFonts w:ascii="Times New Roman" w:eastAsia="Times New Roman" w:hAnsi="Times New Roman" w:cs="Times New Roman"/>
                <w:color w:val="000000"/>
                <w:sz w:val="18"/>
                <w:szCs w:val="18"/>
                <w:lang w:eastAsia="ru-RU"/>
              </w:rPr>
            </w:pPr>
            <w:r w:rsidRPr="00880E80">
              <w:rPr>
                <w:rFonts w:ascii="Times New Roman" w:eastAsia="Times New Roman" w:hAnsi="Times New Roman" w:cs="Times New Roman"/>
                <w:color w:val="000000"/>
                <w:sz w:val="18"/>
                <w:szCs w:val="18"/>
                <w:lang w:eastAsia="ru-RU"/>
              </w:rPr>
              <w:t>Ремонт здания клуба с. Успеновка (крыша, кровля, козырек, крыльцо, отмостка)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2C143B0"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0416</w:t>
            </w:r>
          </w:p>
        </w:tc>
        <w:tc>
          <w:tcPr>
            <w:tcW w:w="850" w:type="dxa"/>
            <w:tcBorders>
              <w:top w:val="nil"/>
              <w:left w:val="nil"/>
              <w:bottom w:val="single" w:sz="4" w:space="0" w:color="auto"/>
              <w:right w:val="single" w:sz="4" w:space="0" w:color="auto"/>
            </w:tcBorders>
            <w:shd w:val="clear" w:color="000000" w:fill="FFFFFF"/>
            <w:vAlign w:val="center"/>
            <w:hideMark/>
          </w:tcPr>
          <w:p w14:paraId="7B4EAAB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3F7874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1 587,3</w:t>
            </w:r>
          </w:p>
        </w:tc>
        <w:tc>
          <w:tcPr>
            <w:tcW w:w="1134" w:type="dxa"/>
            <w:tcBorders>
              <w:top w:val="nil"/>
              <w:left w:val="nil"/>
              <w:bottom w:val="single" w:sz="4" w:space="0" w:color="auto"/>
              <w:right w:val="single" w:sz="4" w:space="0" w:color="auto"/>
            </w:tcBorders>
            <w:shd w:val="clear" w:color="000000" w:fill="FFFFFF"/>
            <w:vAlign w:val="center"/>
            <w:hideMark/>
          </w:tcPr>
          <w:p w14:paraId="1A0E223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B44376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306F367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9CFB67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0096AB8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61.0.00.00000</w:t>
            </w:r>
          </w:p>
        </w:tc>
        <w:tc>
          <w:tcPr>
            <w:tcW w:w="850" w:type="dxa"/>
            <w:tcBorders>
              <w:top w:val="nil"/>
              <w:left w:val="nil"/>
              <w:bottom w:val="single" w:sz="4" w:space="0" w:color="auto"/>
              <w:right w:val="single" w:sz="4" w:space="0" w:color="auto"/>
            </w:tcBorders>
            <w:shd w:val="clear" w:color="000000" w:fill="FFFFFF"/>
            <w:vAlign w:val="center"/>
            <w:hideMark/>
          </w:tcPr>
          <w:p w14:paraId="2F3FF0E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0A907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68 316,2</w:t>
            </w:r>
          </w:p>
        </w:tc>
        <w:tc>
          <w:tcPr>
            <w:tcW w:w="1134" w:type="dxa"/>
            <w:tcBorders>
              <w:top w:val="nil"/>
              <w:left w:val="nil"/>
              <w:bottom w:val="single" w:sz="4" w:space="0" w:color="auto"/>
              <w:right w:val="single" w:sz="4" w:space="0" w:color="auto"/>
            </w:tcBorders>
            <w:shd w:val="clear" w:color="000000" w:fill="FFFFFF"/>
            <w:vAlign w:val="center"/>
            <w:hideMark/>
          </w:tcPr>
          <w:p w14:paraId="0755C8F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76 154,2</w:t>
            </w:r>
          </w:p>
        </w:tc>
        <w:tc>
          <w:tcPr>
            <w:tcW w:w="851" w:type="dxa"/>
            <w:tcBorders>
              <w:top w:val="nil"/>
              <w:left w:val="nil"/>
              <w:bottom w:val="single" w:sz="4" w:space="0" w:color="auto"/>
              <w:right w:val="single" w:sz="4" w:space="0" w:color="auto"/>
            </w:tcBorders>
            <w:shd w:val="clear" w:color="000000" w:fill="FFFFFF"/>
            <w:vAlign w:val="center"/>
            <w:hideMark/>
          </w:tcPr>
          <w:p w14:paraId="010B7AB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76 154,2</w:t>
            </w:r>
          </w:p>
        </w:tc>
      </w:tr>
      <w:tr w:rsidR="00880E80" w:rsidRPr="00880E80" w14:paraId="135AF6C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5893C5D" w14:textId="77777777" w:rsidR="00880E80" w:rsidRPr="00880E80" w:rsidRDefault="00880E80" w:rsidP="00880E80">
            <w:pPr>
              <w:spacing w:after="0" w:line="240" w:lineRule="auto"/>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6CDD858D"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61.1.00.00000</w:t>
            </w:r>
          </w:p>
        </w:tc>
        <w:tc>
          <w:tcPr>
            <w:tcW w:w="850" w:type="dxa"/>
            <w:tcBorders>
              <w:top w:val="nil"/>
              <w:left w:val="nil"/>
              <w:bottom w:val="single" w:sz="4" w:space="0" w:color="auto"/>
              <w:right w:val="single" w:sz="4" w:space="0" w:color="auto"/>
            </w:tcBorders>
            <w:shd w:val="clear" w:color="000000" w:fill="FFFFFF"/>
            <w:vAlign w:val="center"/>
            <w:hideMark/>
          </w:tcPr>
          <w:p w14:paraId="09595894"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A7DE09"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9 158,2</w:t>
            </w:r>
          </w:p>
        </w:tc>
        <w:tc>
          <w:tcPr>
            <w:tcW w:w="1134" w:type="dxa"/>
            <w:tcBorders>
              <w:top w:val="nil"/>
              <w:left w:val="nil"/>
              <w:bottom w:val="single" w:sz="4" w:space="0" w:color="auto"/>
              <w:right w:val="single" w:sz="4" w:space="0" w:color="auto"/>
            </w:tcBorders>
            <w:shd w:val="clear" w:color="000000" w:fill="FFFFFF"/>
            <w:vAlign w:val="center"/>
            <w:hideMark/>
          </w:tcPr>
          <w:p w14:paraId="19FDE8EC"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10 316,9</w:t>
            </w:r>
          </w:p>
        </w:tc>
        <w:tc>
          <w:tcPr>
            <w:tcW w:w="851" w:type="dxa"/>
            <w:tcBorders>
              <w:top w:val="nil"/>
              <w:left w:val="nil"/>
              <w:bottom w:val="single" w:sz="4" w:space="0" w:color="auto"/>
              <w:right w:val="single" w:sz="4" w:space="0" w:color="auto"/>
            </w:tcBorders>
            <w:shd w:val="clear" w:color="000000" w:fill="FFFFFF"/>
            <w:vAlign w:val="center"/>
            <w:hideMark/>
          </w:tcPr>
          <w:p w14:paraId="3CDD5D8E"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10 316,9</w:t>
            </w:r>
          </w:p>
        </w:tc>
      </w:tr>
      <w:tr w:rsidR="00880E80" w:rsidRPr="00880E80" w14:paraId="0B577FA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3BA73EF" w14:textId="77777777" w:rsidR="00880E80" w:rsidRPr="00880E80" w:rsidRDefault="00880E80" w:rsidP="00880E80">
            <w:pPr>
              <w:spacing w:after="0" w:line="240" w:lineRule="auto"/>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14:paraId="42FE556A"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61.1.01.00000</w:t>
            </w:r>
          </w:p>
        </w:tc>
        <w:tc>
          <w:tcPr>
            <w:tcW w:w="850" w:type="dxa"/>
            <w:tcBorders>
              <w:top w:val="nil"/>
              <w:left w:val="nil"/>
              <w:bottom w:val="single" w:sz="4" w:space="0" w:color="auto"/>
              <w:right w:val="single" w:sz="4" w:space="0" w:color="auto"/>
            </w:tcBorders>
            <w:shd w:val="clear" w:color="000000" w:fill="FFFFFF"/>
            <w:vAlign w:val="center"/>
            <w:hideMark/>
          </w:tcPr>
          <w:p w14:paraId="321FA930"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AA5C93"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9 158,2</w:t>
            </w:r>
          </w:p>
        </w:tc>
        <w:tc>
          <w:tcPr>
            <w:tcW w:w="1134" w:type="dxa"/>
            <w:tcBorders>
              <w:top w:val="nil"/>
              <w:left w:val="nil"/>
              <w:bottom w:val="single" w:sz="4" w:space="0" w:color="auto"/>
              <w:right w:val="single" w:sz="4" w:space="0" w:color="auto"/>
            </w:tcBorders>
            <w:shd w:val="clear" w:color="000000" w:fill="FFFFFF"/>
            <w:vAlign w:val="center"/>
            <w:hideMark/>
          </w:tcPr>
          <w:p w14:paraId="39AE277A"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10 316,9</w:t>
            </w:r>
          </w:p>
        </w:tc>
        <w:tc>
          <w:tcPr>
            <w:tcW w:w="851" w:type="dxa"/>
            <w:tcBorders>
              <w:top w:val="nil"/>
              <w:left w:val="nil"/>
              <w:bottom w:val="single" w:sz="4" w:space="0" w:color="auto"/>
              <w:right w:val="single" w:sz="4" w:space="0" w:color="auto"/>
            </w:tcBorders>
            <w:shd w:val="clear" w:color="000000" w:fill="FFFFFF"/>
            <w:vAlign w:val="center"/>
            <w:hideMark/>
          </w:tcPr>
          <w:p w14:paraId="692D5660"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10 316,9</w:t>
            </w:r>
          </w:p>
        </w:tc>
      </w:tr>
      <w:tr w:rsidR="00880E80" w:rsidRPr="00880E80" w14:paraId="39CCB63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6C9479E"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14:paraId="62CD4E57"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61.1.01.00200</w:t>
            </w:r>
          </w:p>
        </w:tc>
        <w:tc>
          <w:tcPr>
            <w:tcW w:w="850" w:type="dxa"/>
            <w:tcBorders>
              <w:top w:val="nil"/>
              <w:left w:val="nil"/>
              <w:bottom w:val="single" w:sz="4" w:space="0" w:color="auto"/>
              <w:right w:val="single" w:sz="4" w:space="0" w:color="auto"/>
            </w:tcBorders>
            <w:shd w:val="clear" w:color="000000" w:fill="FFFFFF"/>
            <w:vAlign w:val="center"/>
            <w:hideMark/>
          </w:tcPr>
          <w:p w14:paraId="7943468E"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4F6A575"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843,9</w:t>
            </w:r>
          </w:p>
        </w:tc>
        <w:tc>
          <w:tcPr>
            <w:tcW w:w="1134" w:type="dxa"/>
            <w:tcBorders>
              <w:top w:val="nil"/>
              <w:left w:val="nil"/>
              <w:bottom w:val="single" w:sz="4" w:space="0" w:color="auto"/>
              <w:right w:val="single" w:sz="4" w:space="0" w:color="auto"/>
            </w:tcBorders>
            <w:shd w:val="clear" w:color="000000" w:fill="FFFFFF"/>
            <w:vAlign w:val="center"/>
            <w:hideMark/>
          </w:tcPr>
          <w:p w14:paraId="25363453"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853,9</w:t>
            </w:r>
          </w:p>
        </w:tc>
        <w:tc>
          <w:tcPr>
            <w:tcW w:w="851" w:type="dxa"/>
            <w:tcBorders>
              <w:top w:val="nil"/>
              <w:left w:val="nil"/>
              <w:bottom w:val="single" w:sz="4" w:space="0" w:color="auto"/>
              <w:right w:val="single" w:sz="4" w:space="0" w:color="auto"/>
            </w:tcBorders>
            <w:shd w:val="clear" w:color="000000" w:fill="FFFFFF"/>
            <w:vAlign w:val="center"/>
            <w:hideMark/>
          </w:tcPr>
          <w:p w14:paraId="2B821E2F"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853,9</w:t>
            </w:r>
          </w:p>
        </w:tc>
      </w:tr>
      <w:tr w:rsidR="00880E80" w:rsidRPr="00880E80" w14:paraId="5661C17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D77E85F" w14:textId="77777777" w:rsidR="00880E80" w:rsidRPr="00880E80" w:rsidRDefault="00880E80" w:rsidP="00880E80">
            <w:pPr>
              <w:spacing w:after="0" w:line="240" w:lineRule="auto"/>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7C1A76C6" w14:textId="77777777" w:rsidR="00880E80" w:rsidRPr="00880E80" w:rsidRDefault="00880E80" w:rsidP="00880E80">
            <w:pPr>
              <w:spacing w:after="0" w:line="240" w:lineRule="auto"/>
              <w:jc w:val="center"/>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61.1.01.00200</w:t>
            </w:r>
          </w:p>
        </w:tc>
        <w:tc>
          <w:tcPr>
            <w:tcW w:w="850" w:type="dxa"/>
            <w:tcBorders>
              <w:top w:val="nil"/>
              <w:left w:val="nil"/>
              <w:bottom w:val="single" w:sz="4" w:space="0" w:color="auto"/>
              <w:right w:val="single" w:sz="4" w:space="0" w:color="auto"/>
            </w:tcBorders>
            <w:shd w:val="clear" w:color="000000" w:fill="FFFFFF"/>
            <w:vAlign w:val="center"/>
            <w:hideMark/>
          </w:tcPr>
          <w:p w14:paraId="1E4B8A49" w14:textId="77777777" w:rsidR="00880E80" w:rsidRPr="00880E80" w:rsidRDefault="00880E80" w:rsidP="00880E80">
            <w:pPr>
              <w:spacing w:after="0" w:line="240" w:lineRule="auto"/>
              <w:jc w:val="center"/>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5304CBD7" w14:textId="77777777" w:rsidR="00880E80" w:rsidRPr="00880E80" w:rsidRDefault="00880E80" w:rsidP="00880E80">
            <w:pPr>
              <w:spacing w:after="0" w:line="240" w:lineRule="auto"/>
              <w:jc w:val="right"/>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14:paraId="7A0CCF38" w14:textId="77777777" w:rsidR="00880E80" w:rsidRPr="00880E80" w:rsidRDefault="00880E80" w:rsidP="00880E80">
            <w:pPr>
              <w:spacing w:after="0" w:line="240" w:lineRule="auto"/>
              <w:jc w:val="right"/>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876888F" w14:textId="77777777" w:rsidR="00880E80" w:rsidRPr="00880E80" w:rsidRDefault="00880E80" w:rsidP="00880E80">
            <w:pPr>
              <w:spacing w:after="0" w:line="240" w:lineRule="auto"/>
              <w:jc w:val="right"/>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D47303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F480B88"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9EF52AD"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61.1.01.00200</w:t>
            </w:r>
          </w:p>
        </w:tc>
        <w:tc>
          <w:tcPr>
            <w:tcW w:w="850" w:type="dxa"/>
            <w:tcBorders>
              <w:top w:val="nil"/>
              <w:left w:val="nil"/>
              <w:bottom w:val="single" w:sz="4" w:space="0" w:color="auto"/>
              <w:right w:val="single" w:sz="4" w:space="0" w:color="auto"/>
            </w:tcBorders>
            <w:shd w:val="clear" w:color="000000" w:fill="FFFFFF"/>
            <w:vAlign w:val="center"/>
            <w:hideMark/>
          </w:tcPr>
          <w:p w14:paraId="3D436A79"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E58839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843,3</w:t>
            </w:r>
          </w:p>
        </w:tc>
        <w:tc>
          <w:tcPr>
            <w:tcW w:w="1134" w:type="dxa"/>
            <w:tcBorders>
              <w:top w:val="nil"/>
              <w:left w:val="nil"/>
              <w:bottom w:val="single" w:sz="4" w:space="0" w:color="auto"/>
              <w:right w:val="single" w:sz="4" w:space="0" w:color="auto"/>
            </w:tcBorders>
            <w:shd w:val="clear" w:color="000000" w:fill="FFFFFF"/>
            <w:vAlign w:val="center"/>
            <w:hideMark/>
          </w:tcPr>
          <w:p w14:paraId="04BC22D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853,9</w:t>
            </w:r>
          </w:p>
        </w:tc>
        <w:tc>
          <w:tcPr>
            <w:tcW w:w="851" w:type="dxa"/>
            <w:tcBorders>
              <w:top w:val="nil"/>
              <w:left w:val="nil"/>
              <w:bottom w:val="single" w:sz="4" w:space="0" w:color="auto"/>
              <w:right w:val="single" w:sz="4" w:space="0" w:color="auto"/>
            </w:tcBorders>
            <w:shd w:val="clear" w:color="000000" w:fill="FFFFFF"/>
            <w:vAlign w:val="center"/>
            <w:hideMark/>
          </w:tcPr>
          <w:p w14:paraId="4090C7A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853,9</w:t>
            </w:r>
          </w:p>
        </w:tc>
      </w:tr>
      <w:tr w:rsidR="00880E80" w:rsidRPr="00880E80" w14:paraId="648A245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F10DDA7"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45145AA9"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61.1.01.00200</w:t>
            </w:r>
          </w:p>
        </w:tc>
        <w:tc>
          <w:tcPr>
            <w:tcW w:w="850" w:type="dxa"/>
            <w:tcBorders>
              <w:top w:val="nil"/>
              <w:left w:val="nil"/>
              <w:bottom w:val="single" w:sz="4" w:space="0" w:color="auto"/>
              <w:right w:val="single" w:sz="4" w:space="0" w:color="auto"/>
            </w:tcBorders>
            <w:shd w:val="clear" w:color="000000" w:fill="FFFFFF"/>
            <w:vAlign w:val="center"/>
            <w:hideMark/>
          </w:tcPr>
          <w:p w14:paraId="38E6DD2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0BBE561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FF98A0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331B21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4F2E63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2A15E2C"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23A690C8"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w:t>
            </w:r>
            <w:proofErr w:type="gramStart"/>
            <w:r w:rsidRPr="00880E80">
              <w:rPr>
                <w:rFonts w:ascii="Times New Roman" w:eastAsia="Times New Roman" w:hAnsi="Times New Roman" w:cs="Times New Roman"/>
                <w:b/>
                <w:bCs/>
                <w:sz w:val="18"/>
                <w:szCs w:val="18"/>
                <w:lang w:eastAsia="ru-RU"/>
              </w:rPr>
              <w:t>01.S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480D177B"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94AA6D2"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8 314,3</w:t>
            </w:r>
          </w:p>
        </w:tc>
        <w:tc>
          <w:tcPr>
            <w:tcW w:w="1134" w:type="dxa"/>
            <w:tcBorders>
              <w:top w:val="nil"/>
              <w:left w:val="nil"/>
              <w:bottom w:val="single" w:sz="4" w:space="0" w:color="auto"/>
              <w:right w:val="single" w:sz="4" w:space="0" w:color="auto"/>
            </w:tcBorders>
            <w:shd w:val="clear" w:color="000000" w:fill="FFFFFF"/>
            <w:vAlign w:val="center"/>
            <w:hideMark/>
          </w:tcPr>
          <w:p w14:paraId="7FEE97A8"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9 463,0</w:t>
            </w:r>
          </w:p>
        </w:tc>
        <w:tc>
          <w:tcPr>
            <w:tcW w:w="851" w:type="dxa"/>
            <w:tcBorders>
              <w:top w:val="nil"/>
              <w:left w:val="nil"/>
              <w:bottom w:val="single" w:sz="4" w:space="0" w:color="auto"/>
              <w:right w:val="single" w:sz="4" w:space="0" w:color="auto"/>
            </w:tcBorders>
            <w:shd w:val="clear" w:color="000000" w:fill="FFFFFF"/>
            <w:vAlign w:val="center"/>
            <w:hideMark/>
          </w:tcPr>
          <w:p w14:paraId="7F3D1245"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9 463,0</w:t>
            </w:r>
          </w:p>
        </w:tc>
      </w:tr>
      <w:tr w:rsidR="00880E80" w:rsidRPr="00880E80" w14:paraId="1A00482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5769D47"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427C89B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3EBBA139"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3F24D19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8 235,9</w:t>
            </w:r>
          </w:p>
        </w:tc>
        <w:tc>
          <w:tcPr>
            <w:tcW w:w="1134" w:type="dxa"/>
            <w:tcBorders>
              <w:top w:val="nil"/>
              <w:left w:val="nil"/>
              <w:bottom w:val="single" w:sz="4" w:space="0" w:color="auto"/>
              <w:right w:val="single" w:sz="4" w:space="0" w:color="auto"/>
            </w:tcBorders>
            <w:shd w:val="clear" w:color="000000" w:fill="FFFFFF"/>
            <w:vAlign w:val="center"/>
            <w:hideMark/>
          </w:tcPr>
          <w:p w14:paraId="0289451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9 463,0</w:t>
            </w:r>
          </w:p>
        </w:tc>
        <w:tc>
          <w:tcPr>
            <w:tcW w:w="851" w:type="dxa"/>
            <w:tcBorders>
              <w:top w:val="nil"/>
              <w:left w:val="nil"/>
              <w:bottom w:val="single" w:sz="4" w:space="0" w:color="auto"/>
              <w:right w:val="single" w:sz="4" w:space="0" w:color="auto"/>
            </w:tcBorders>
            <w:shd w:val="clear" w:color="000000" w:fill="FFFFFF"/>
            <w:vAlign w:val="center"/>
            <w:hideMark/>
          </w:tcPr>
          <w:p w14:paraId="672BE51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9 463,0</w:t>
            </w:r>
          </w:p>
        </w:tc>
      </w:tr>
      <w:tr w:rsidR="00880E80" w:rsidRPr="00880E80" w14:paraId="4025125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7DCAB68"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07A860D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6197EA7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1C0A2F8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78,4</w:t>
            </w:r>
          </w:p>
        </w:tc>
        <w:tc>
          <w:tcPr>
            <w:tcW w:w="1134" w:type="dxa"/>
            <w:tcBorders>
              <w:top w:val="nil"/>
              <w:left w:val="nil"/>
              <w:bottom w:val="single" w:sz="4" w:space="0" w:color="auto"/>
              <w:right w:val="single" w:sz="4" w:space="0" w:color="auto"/>
            </w:tcBorders>
            <w:shd w:val="clear" w:color="000000" w:fill="FFFFFF"/>
            <w:vAlign w:val="center"/>
            <w:hideMark/>
          </w:tcPr>
          <w:p w14:paraId="4DCDD0D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6BD0B10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880E80" w:rsidRPr="00880E80" w14:paraId="3D157DA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93E877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Подпрограмма "Повышение эффективности использования муниципального имущества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1EE0194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61.2.00.00000</w:t>
            </w:r>
          </w:p>
        </w:tc>
        <w:tc>
          <w:tcPr>
            <w:tcW w:w="850" w:type="dxa"/>
            <w:tcBorders>
              <w:top w:val="nil"/>
              <w:left w:val="nil"/>
              <w:bottom w:val="single" w:sz="4" w:space="0" w:color="auto"/>
              <w:right w:val="single" w:sz="4" w:space="0" w:color="auto"/>
            </w:tcBorders>
            <w:shd w:val="clear" w:color="000000" w:fill="FFFFFF"/>
            <w:vAlign w:val="center"/>
            <w:hideMark/>
          </w:tcPr>
          <w:p w14:paraId="163791D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CE2AA0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13 467,9</w:t>
            </w:r>
          </w:p>
        </w:tc>
        <w:tc>
          <w:tcPr>
            <w:tcW w:w="1134" w:type="dxa"/>
            <w:tcBorders>
              <w:top w:val="nil"/>
              <w:left w:val="nil"/>
              <w:bottom w:val="single" w:sz="4" w:space="0" w:color="auto"/>
              <w:right w:val="single" w:sz="4" w:space="0" w:color="auto"/>
            </w:tcBorders>
            <w:shd w:val="clear" w:color="000000" w:fill="FFFFFF"/>
            <w:vAlign w:val="center"/>
            <w:hideMark/>
          </w:tcPr>
          <w:p w14:paraId="4EA21FA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19 386,3</w:t>
            </w:r>
          </w:p>
        </w:tc>
        <w:tc>
          <w:tcPr>
            <w:tcW w:w="851" w:type="dxa"/>
            <w:tcBorders>
              <w:top w:val="nil"/>
              <w:left w:val="nil"/>
              <w:bottom w:val="single" w:sz="4" w:space="0" w:color="auto"/>
              <w:right w:val="single" w:sz="4" w:space="0" w:color="auto"/>
            </w:tcBorders>
            <w:shd w:val="clear" w:color="000000" w:fill="FFFFFF"/>
            <w:vAlign w:val="center"/>
            <w:hideMark/>
          </w:tcPr>
          <w:p w14:paraId="3CA5BB7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19 386,3</w:t>
            </w:r>
          </w:p>
        </w:tc>
      </w:tr>
      <w:tr w:rsidR="00880E80" w:rsidRPr="00880E80" w14:paraId="5A89EAD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C81423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418" w:type="dxa"/>
            <w:tcBorders>
              <w:top w:val="nil"/>
              <w:left w:val="nil"/>
              <w:bottom w:val="single" w:sz="4" w:space="0" w:color="auto"/>
              <w:right w:val="single" w:sz="4" w:space="0" w:color="auto"/>
            </w:tcBorders>
            <w:shd w:val="clear" w:color="000000" w:fill="FFFFFF"/>
            <w:vAlign w:val="center"/>
            <w:hideMark/>
          </w:tcPr>
          <w:p w14:paraId="05D5D85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61.2.02.00000</w:t>
            </w:r>
          </w:p>
        </w:tc>
        <w:tc>
          <w:tcPr>
            <w:tcW w:w="850" w:type="dxa"/>
            <w:tcBorders>
              <w:top w:val="nil"/>
              <w:left w:val="nil"/>
              <w:bottom w:val="single" w:sz="4" w:space="0" w:color="auto"/>
              <w:right w:val="single" w:sz="4" w:space="0" w:color="auto"/>
            </w:tcBorders>
            <w:shd w:val="clear" w:color="000000" w:fill="FFFFFF"/>
            <w:vAlign w:val="center"/>
            <w:hideMark/>
          </w:tcPr>
          <w:p w14:paraId="77D9BA2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6C7529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4 134,3</w:t>
            </w:r>
          </w:p>
        </w:tc>
        <w:tc>
          <w:tcPr>
            <w:tcW w:w="1134" w:type="dxa"/>
            <w:tcBorders>
              <w:top w:val="nil"/>
              <w:left w:val="nil"/>
              <w:bottom w:val="single" w:sz="4" w:space="0" w:color="auto"/>
              <w:right w:val="single" w:sz="4" w:space="0" w:color="auto"/>
            </w:tcBorders>
            <w:shd w:val="clear" w:color="000000" w:fill="FFFFFF"/>
            <w:vAlign w:val="center"/>
            <w:hideMark/>
          </w:tcPr>
          <w:p w14:paraId="57B9595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8 329,7</w:t>
            </w:r>
          </w:p>
        </w:tc>
        <w:tc>
          <w:tcPr>
            <w:tcW w:w="851" w:type="dxa"/>
            <w:tcBorders>
              <w:top w:val="nil"/>
              <w:left w:val="nil"/>
              <w:bottom w:val="single" w:sz="4" w:space="0" w:color="auto"/>
              <w:right w:val="single" w:sz="4" w:space="0" w:color="auto"/>
            </w:tcBorders>
            <w:shd w:val="clear" w:color="000000" w:fill="FFFFFF"/>
            <w:vAlign w:val="center"/>
            <w:hideMark/>
          </w:tcPr>
          <w:p w14:paraId="7CA4D4F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8 329,7</w:t>
            </w:r>
          </w:p>
        </w:tc>
      </w:tr>
      <w:tr w:rsidR="00880E80" w:rsidRPr="00880E80" w14:paraId="48B88FA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802B9B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Обеспечение эффективного управления, распоряжения, использования и сохранности муниципального имущества</w:t>
            </w:r>
          </w:p>
        </w:tc>
        <w:tc>
          <w:tcPr>
            <w:tcW w:w="1418" w:type="dxa"/>
            <w:tcBorders>
              <w:top w:val="nil"/>
              <w:left w:val="nil"/>
              <w:bottom w:val="single" w:sz="4" w:space="0" w:color="auto"/>
              <w:right w:val="single" w:sz="4" w:space="0" w:color="auto"/>
            </w:tcBorders>
            <w:shd w:val="clear" w:color="000000" w:fill="FFFFFF"/>
            <w:vAlign w:val="center"/>
            <w:hideMark/>
          </w:tcPr>
          <w:p w14:paraId="1B9C184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61.2.02.00210</w:t>
            </w:r>
          </w:p>
        </w:tc>
        <w:tc>
          <w:tcPr>
            <w:tcW w:w="850" w:type="dxa"/>
            <w:tcBorders>
              <w:top w:val="nil"/>
              <w:left w:val="nil"/>
              <w:bottom w:val="single" w:sz="4" w:space="0" w:color="auto"/>
              <w:right w:val="single" w:sz="4" w:space="0" w:color="auto"/>
            </w:tcBorders>
            <w:shd w:val="clear" w:color="000000" w:fill="FFFFFF"/>
            <w:vAlign w:val="center"/>
            <w:hideMark/>
          </w:tcPr>
          <w:p w14:paraId="4E5CDBA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B643AF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4 134,3</w:t>
            </w:r>
          </w:p>
        </w:tc>
        <w:tc>
          <w:tcPr>
            <w:tcW w:w="1134" w:type="dxa"/>
            <w:tcBorders>
              <w:top w:val="nil"/>
              <w:left w:val="nil"/>
              <w:bottom w:val="single" w:sz="4" w:space="0" w:color="auto"/>
              <w:right w:val="single" w:sz="4" w:space="0" w:color="auto"/>
            </w:tcBorders>
            <w:shd w:val="clear" w:color="000000" w:fill="FFFFFF"/>
            <w:vAlign w:val="center"/>
            <w:hideMark/>
          </w:tcPr>
          <w:p w14:paraId="2F35E0C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8 329,7</w:t>
            </w:r>
          </w:p>
        </w:tc>
        <w:tc>
          <w:tcPr>
            <w:tcW w:w="851" w:type="dxa"/>
            <w:tcBorders>
              <w:top w:val="nil"/>
              <w:left w:val="nil"/>
              <w:bottom w:val="single" w:sz="4" w:space="0" w:color="auto"/>
              <w:right w:val="single" w:sz="4" w:space="0" w:color="auto"/>
            </w:tcBorders>
            <w:shd w:val="clear" w:color="000000" w:fill="FFFFFF"/>
            <w:vAlign w:val="center"/>
            <w:hideMark/>
          </w:tcPr>
          <w:p w14:paraId="40FD191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8 329,7</w:t>
            </w:r>
          </w:p>
        </w:tc>
      </w:tr>
      <w:tr w:rsidR="00880E80" w:rsidRPr="00880E80" w14:paraId="22A6383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B6BBCA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F313B5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61.2.02.00210</w:t>
            </w:r>
          </w:p>
        </w:tc>
        <w:tc>
          <w:tcPr>
            <w:tcW w:w="850" w:type="dxa"/>
            <w:tcBorders>
              <w:top w:val="nil"/>
              <w:left w:val="nil"/>
              <w:bottom w:val="single" w:sz="4" w:space="0" w:color="auto"/>
              <w:right w:val="single" w:sz="4" w:space="0" w:color="auto"/>
            </w:tcBorders>
            <w:shd w:val="clear" w:color="000000" w:fill="FFFFFF"/>
            <w:vAlign w:val="center"/>
            <w:hideMark/>
          </w:tcPr>
          <w:p w14:paraId="3EBE6F5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AC33F2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4 033,7</w:t>
            </w:r>
          </w:p>
        </w:tc>
        <w:tc>
          <w:tcPr>
            <w:tcW w:w="1134" w:type="dxa"/>
            <w:tcBorders>
              <w:top w:val="nil"/>
              <w:left w:val="nil"/>
              <w:bottom w:val="single" w:sz="4" w:space="0" w:color="auto"/>
              <w:right w:val="single" w:sz="4" w:space="0" w:color="auto"/>
            </w:tcBorders>
            <w:shd w:val="clear" w:color="000000" w:fill="FFFFFF"/>
            <w:vAlign w:val="center"/>
            <w:hideMark/>
          </w:tcPr>
          <w:p w14:paraId="1F5B1C2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8 274,7</w:t>
            </w:r>
          </w:p>
        </w:tc>
        <w:tc>
          <w:tcPr>
            <w:tcW w:w="851" w:type="dxa"/>
            <w:tcBorders>
              <w:top w:val="nil"/>
              <w:left w:val="nil"/>
              <w:bottom w:val="single" w:sz="4" w:space="0" w:color="auto"/>
              <w:right w:val="single" w:sz="4" w:space="0" w:color="auto"/>
            </w:tcBorders>
            <w:shd w:val="clear" w:color="000000" w:fill="FFFFFF"/>
            <w:vAlign w:val="center"/>
            <w:hideMark/>
          </w:tcPr>
          <w:p w14:paraId="0554D61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8 274,7</w:t>
            </w:r>
          </w:p>
        </w:tc>
      </w:tr>
      <w:tr w:rsidR="00880E80" w:rsidRPr="00880E80" w14:paraId="114D304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DC6E26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31E9710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61.2.02.00210</w:t>
            </w:r>
          </w:p>
        </w:tc>
        <w:tc>
          <w:tcPr>
            <w:tcW w:w="850" w:type="dxa"/>
            <w:tcBorders>
              <w:top w:val="nil"/>
              <w:left w:val="nil"/>
              <w:bottom w:val="single" w:sz="4" w:space="0" w:color="auto"/>
              <w:right w:val="single" w:sz="4" w:space="0" w:color="auto"/>
            </w:tcBorders>
            <w:shd w:val="clear" w:color="000000" w:fill="FFFFFF"/>
            <w:vAlign w:val="center"/>
            <w:hideMark/>
          </w:tcPr>
          <w:p w14:paraId="63A0DB1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2D014C1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100,6</w:t>
            </w:r>
          </w:p>
        </w:tc>
        <w:tc>
          <w:tcPr>
            <w:tcW w:w="1134" w:type="dxa"/>
            <w:tcBorders>
              <w:top w:val="nil"/>
              <w:left w:val="nil"/>
              <w:bottom w:val="single" w:sz="4" w:space="0" w:color="auto"/>
              <w:right w:val="single" w:sz="4" w:space="0" w:color="auto"/>
            </w:tcBorders>
            <w:shd w:val="clear" w:color="000000" w:fill="FFFFFF"/>
            <w:vAlign w:val="center"/>
            <w:hideMark/>
          </w:tcPr>
          <w:p w14:paraId="25D095D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55,0</w:t>
            </w:r>
          </w:p>
        </w:tc>
        <w:tc>
          <w:tcPr>
            <w:tcW w:w="851" w:type="dxa"/>
            <w:tcBorders>
              <w:top w:val="nil"/>
              <w:left w:val="nil"/>
              <w:bottom w:val="single" w:sz="4" w:space="0" w:color="auto"/>
              <w:right w:val="single" w:sz="4" w:space="0" w:color="auto"/>
            </w:tcBorders>
            <w:shd w:val="clear" w:color="000000" w:fill="FFFFFF"/>
            <w:vAlign w:val="center"/>
            <w:hideMark/>
          </w:tcPr>
          <w:p w14:paraId="4E1185F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55,0</w:t>
            </w:r>
          </w:p>
        </w:tc>
      </w:tr>
      <w:tr w:rsidR="00880E80" w:rsidRPr="00880E80" w14:paraId="5C996A6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94285B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68116AF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61.2.03.00000</w:t>
            </w:r>
          </w:p>
        </w:tc>
        <w:tc>
          <w:tcPr>
            <w:tcW w:w="850" w:type="dxa"/>
            <w:tcBorders>
              <w:top w:val="nil"/>
              <w:left w:val="nil"/>
              <w:bottom w:val="single" w:sz="4" w:space="0" w:color="auto"/>
              <w:right w:val="single" w:sz="4" w:space="0" w:color="auto"/>
            </w:tcBorders>
            <w:shd w:val="clear" w:color="000000" w:fill="FFFFFF"/>
            <w:vAlign w:val="center"/>
            <w:hideMark/>
          </w:tcPr>
          <w:p w14:paraId="7F42691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1C76B6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544,9</w:t>
            </w:r>
          </w:p>
        </w:tc>
        <w:tc>
          <w:tcPr>
            <w:tcW w:w="1134" w:type="dxa"/>
            <w:tcBorders>
              <w:top w:val="nil"/>
              <w:left w:val="nil"/>
              <w:bottom w:val="single" w:sz="4" w:space="0" w:color="auto"/>
              <w:right w:val="single" w:sz="4" w:space="0" w:color="auto"/>
            </w:tcBorders>
            <w:shd w:val="clear" w:color="000000" w:fill="FFFFFF"/>
            <w:vAlign w:val="center"/>
            <w:hideMark/>
          </w:tcPr>
          <w:p w14:paraId="4A6F4D2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2 631,0</w:t>
            </w:r>
          </w:p>
        </w:tc>
        <w:tc>
          <w:tcPr>
            <w:tcW w:w="851" w:type="dxa"/>
            <w:tcBorders>
              <w:top w:val="nil"/>
              <w:left w:val="nil"/>
              <w:bottom w:val="single" w:sz="4" w:space="0" w:color="auto"/>
              <w:right w:val="single" w:sz="4" w:space="0" w:color="auto"/>
            </w:tcBorders>
            <w:shd w:val="clear" w:color="000000" w:fill="FFFFFF"/>
            <w:vAlign w:val="center"/>
            <w:hideMark/>
          </w:tcPr>
          <w:p w14:paraId="2AF037C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2 631,0</w:t>
            </w:r>
          </w:p>
        </w:tc>
      </w:tr>
      <w:tr w:rsidR="00880E80" w:rsidRPr="00880E80" w14:paraId="2A9BAEE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493840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Оценка муниципального имущества, в том числе земельных участков, оформление правоустанавливающих документов на объекты</w:t>
            </w:r>
          </w:p>
        </w:tc>
        <w:tc>
          <w:tcPr>
            <w:tcW w:w="1418" w:type="dxa"/>
            <w:tcBorders>
              <w:top w:val="nil"/>
              <w:left w:val="nil"/>
              <w:bottom w:val="single" w:sz="4" w:space="0" w:color="auto"/>
              <w:right w:val="single" w:sz="4" w:space="0" w:color="auto"/>
            </w:tcBorders>
            <w:shd w:val="clear" w:color="000000" w:fill="FFFFFF"/>
            <w:vAlign w:val="center"/>
            <w:hideMark/>
          </w:tcPr>
          <w:p w14:paraId="2A3BCFA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61.2.03.00220</w:t>
            </w:r>
          </w:p>
        </w:tc>
        <w:tc>
          <w:tcPr>
            <w:tcW w:w="850" w:type="dxa"/>
            <w:tcBorders>
              <w:top w:val="nil"/>
              <w:left w:val="nil"/>
              <w:bottom w:val="single" w:sz="4" w:space="0" w:color="auto"/>
              <w:right w:val="single" w:sz="4" w:space="0" w:color="auto"/>
            </w:tcBorders>
            <w:shd w:val="clear" w:color="000000" w:fill="FFFFFF"/>
            <w:vAlign w:val="center"/>
            <w:hideMark/>
          </w:tcPr>
          <w:p w14:paraId="53997FA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2C3D30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544,9</w:t>
            </w:r>
          </w:p>
        </w:tc>
        <w:tc>
          <w:tcPr>
            <w:tcW w:w="1134" w:type="dxa"/>
            <w:tcBorders>
              <w:top w:val="nil"/>
              <w:left w:val="nil"/>
              <w:bottom w:val="single" w:sz="4" w:space="0" w:color="auto"/>
              <w:right w:val="single" w:sz="4" w:space="0" w:color="auto"/>
            </w:tcBorders>
            <w:shd w:val="clear" w:color="000000" w:fill="FFFFFF"/>
            <w:vAlign w:val="center"/>
            <w:hideMark/>
          </w:tcPr>
          <w:p w14:paraId="6D84BDA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2 631,0</w:t>
            </w:r>
          </w:p>
        </w:tc>
        <w:tc>
          <w:tcPr>
            <w:tcW w:w="851" w:type="dxa"/>
            <w:tcBorders>
              <w:top w:val="nil"/>
              <w:left w:val="nil"/>
              <w:bottom w:val="single" w:sz="4" w:space="0" w:color="auto"/>
              <w:right w:val="single" w:sz="4" w:space="0" w:color="auto"/>
            </w:tcBorders>
            <w:shd w:val="clear" w:color="000000" w:fill="FFFFFF"/>
            <w:vAlign w:val="center"/>
            <w:hideMark/>
          </w:tcPr>
          <w:p w14:paraId="186D0D1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2 631,0</w:t>
            </w:r>
          </w:p>
        </w:tc>
      </w:tr>
      <w:tr w:rsidR="00880E80" w:rsidRPr="00880E80" w14:paraId="52CCE11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190B5D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79C091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61.2.03.00220</w:t>
            </w:r>
          </w:p>
        </w:tc>
        <w:tc>
          <w:tcPr>
            <w:tcW w:w="850" w:type="dxa"/>
            <w:tcBorders>
              <w:top w:val="nil"/>
              <w:left w:val="nil"/>
              <w:bottom w:val="single" w:sz="4" w:space="0" w:color="auto"/>
              <w:right w:val="single" w:sz="4" w:space="0" w:color="auto"/>
            </w:tcBorders>
            <w:shd w:val="clear" w:color="000000" w:fill="FFFFFF"/>
            <w:vAlign w:val="center"/>
            <w:hideMark/>
          </w:tcPr>
          <w:p w14:paraId="58157BF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B42816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544,9</w:t>
            </w:r>
          </w:p>
        </w:tc>
        <w:tc>
          <w:tcPr>
            <w:tcW w:w="1134" w:type="dxa"/>
            <w:tcBorders>
              <w:top w:val="nil"/>
              <w:left w:val="nil"/>
              <w:bottom w:val="single" w:sz="4" w:space="0" w:color="auto"/>
              <w:right w:val="single" w:sz="4" w:space="0" w:color="auto"/>
            </w:tcBorders>
            <w:shd w:val="clear" w:color="000000" w:fill="FFFFFF"/>
            <w:vAlign w:val="center"/>
            <w:hideMark/>
          </w:tcPr>
          <w:p w14:paraId="516C681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2 631,0</w:t>
            </w:r>
          </w:p>
        </w:tc>
        <w:tc>
          <w:tcPr>
            <w:tcW w:w="851" w:type="dxa"/>
            <w:tcBorders>
              <w:top w:val="nil"/>
              <w:left w:val="nil"/>
              <w:bottom w:val="single" w:sz="4" w:space="0" w:color="auto"/>
              <w:right w:val="single" w:sz="4" w:space="0" w:color="auto"/>
            </w:tcBorders>
            <w:shd w:val="clear" w:color="000000" w:fill="FFFFFF"/>
            <w:vAlign w:val="center"/>
            <w:hideMark/>
          </w:tcPr>
          <w:p w14:paraId="46E1783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2 631,0</w:t>
            </w:r>
          </w:p>
        </w:tc>
      </w:tr>
      <w:tr w:rsidR="00880E80" w:rsidRPr="00880E80" w14:paraId="7191BD3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8E421C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14:paraId="02F06A6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61.2.01.00000</w:t>
            </w:r>
          </w:p>
        </w:tc>
        <w:tc>
          <w:tcPr>
            <w:tcW w:w="850" w:type="dxa"/>
            <w:tcBorders>
              <w:top w:val="nil"/>
              <w:left w:val="nil"/>
              <w:bottom w:val="single" w:sz="4" w:space="0" w:color="auto"/>
              <w:right w:val="single" w:sz="4" w:space="0" w:color="auto"/>
            </w:tcBorders>
            <w:shd w:val="clear" w:color="000000" w:fill="FFFFFF"/>
            <w:vAlign w:val="center"/>
            <w:hideMark/>
          </w:tcPr>
          <w:p w14:paraId="5C2F5B4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FCD3C1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8 788,7</w:t>
            </w:r>
          </w:p>
        </w:tc>
        <w:tc>
          <w:tcPr>
            <w:tcW w:w="1134" w:type="dxa"/>
            <w:tcBorders>
              <w:top w:val="nil"/>
              <w:left w:val="nil"/>
              <w:bottom w:val="single" w:sz="4" w:space="0" w:color="auto"/>
              <w:right w:val="single" w:sz="4" w:space="0" w:color="auto"/>
            </w:tcBorders>
            <w:shd w:val="clear" w:color="000000" w:fill="FFFFFF"/>
            <w:vAlign w:val="center"/>
            <w:hideMark/>
          </w:tcPr>
          <w:p w14:paraId="1F86F68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8 425,6</w:t>
            </w:r>
          </w:p>
        </w:tc>
        <w:tc>
          <w:tcPr>
            <w:tcW w:w="851" w:type="dxa"/>
            <w:tcBorders>
              <w:top w:val="nil"/>
              <w:left w:val="nil"/>
              <w:bottom w:val="single" w:sz="4" w:space="0" w:color="auto"/>
              <w:right w:val="single" w:sz="4" w:space="0" w:color="auto"/>
            </w:tcBorders>
            <w:shd w:val="clear" w:color="000000" w:fill="FFFFFF"/>
            <w:vAlign w:val="center"/>
            <w:hideMark/>
          </w:tcPr>
          <w:p w14:paraId="17AD61E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8 425,6</w:t>
            </w:r>
          </w:p>
        </w:tc>
      </w:tr>
      <w:tr w:rsidR="00880E80" w:rsidRPr="00880E80" w14:paraId="622E018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F15198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14:paraId="678170E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61.2.01.00200</w:t>
            </w:r>
          </w:p>
        </w:tc>
        <w:tc>
          <w:tcPr>
            <w:tcW w:w="850" w:type="dxa"/>
            <w:tcBorders>
              <w:top w:val="nil"/>
              <w:left w:val="nil"/>
              <w:bottom w:val="single" w:sz="4" w:space="0" w:color="auto"/>
              <w:right w:val="single" w:sz="4" w:space="0" w:color="auto"/>
            </w:tcBorders>
            <w:shd w:val="clear" w:color="000000" w:fill="FFFFFF"/>
            <w:vAlign w:val="center"/>
            <w:hideMark/>
          </w:tcPr>
          <w:p w14:paraId="6BD59A3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C8B498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620,8</w:t>
            </w:r>
          </w:p>
        </w:tc>
        <w:tc>
          <w:tcPr>
            <w:tcW w:w="1134" w:type="dxa"/>
            <w:tcBorders>
              <w:top w:val="nil"/>
              <w:left w:val="nil"/>
              <w:bottom w:val="single" w:sz="4" w:space="0" w:color="auto"/>
              <w:right w:val="single" w:sz="4" w:space="0" w:color="auto"/>
            </w:tcBorders>
            <w:shd w:val="clear" w:color="000000" w:fill="FFFFFF"/>
            <w:vAlign w:val="center"/>
            <w:hideMark/>
          </w:tcPr>
          <w:p w14:paraId="0691074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418,0</w:t>
            </w:r>
          </w:p>
        </w:tc>
        <w:tc>
          <w:tcPr>
            <w:tcW w:w="851" w:type="dxa"/>
            <w:tcBorders>
              <w:top w:val="nil"/>
              <w:left w:val="nil"/>
              <w:bottom w:val="single" w:sz="4" w:space="0" w:color="auto"/>
              <w:right w:val="single" w:sz="4" w:space="0" w:color="auto"/>
            </w:tcBorders>
            <w:shd w:val="clear" w:color="000000" w:fill="FFFFFF"/>
            <w:vAlign w:val="center"/>
            <w:hideMark/>
          </w:tcPr>
          <w:p w14:paraId="04D1080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418,0</w:t>
            </w:r>
          </w:p>
        </w:tc>
      </w:tr>
      <w:tr w:rsidR="00880E80" w:rsidRPr="00880E80" w14:paraId="3034B3E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9FE9EF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5824752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61.2.01.00200</w:t>
            </w:r>
          </w:p>
        </w:tc>
        <w:tc>
          <w:tcPr>
            <w:tcW w:w="850" w:type="dxa"/>
            <w:tcBorders>
              <w:top w:val="nil"/>
              <w:left w:val="nil"/>
              <w:bottom w:val="single" w:sz="4" w:space="0" w:color="auto"/>
              <w:right w:val="single" w:sz="4" w:space="0" w:color="auto"/>
            </w:tcBorders>
            <w:shd w:val="clear" w:color="000000" w:fill="FFFFFF"/>
            <w:vAlign w:val="center"/>
            <w:hideMark/>
          </w:tcPr>
          <w:p w14:paraId="09AECE0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1221D3B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4,6</w:t>
            </w:r>
          </w:p>
        </w:tc>
        <w:tc>
          <w:tcPr>
            <w:tcW w:w="1134" w:type="dxa"/>
            <w:tcBorders>
              <w:top w:val="nil"/>
              <w:left w:val="nil"/>
              <w:bottom w:val="single" w:sz="4" w:space="0" w:color="auto"/>
              <w:right w:val="single" w:sz="4" w:space="0" w:color="auto"/>
            </w:tcBorders>
            <w:shd w:val="clear" w:color="000000" w:fill="FFFFFF"/>
            <w:vAlign w:val="center"/>
            <w:hideMark/>
          </w:tcPr>
          <w:p w14:paraId="36C47ED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2B42795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r>
      <w:tr w:rsidR="00880E80" w:rsidRPr="00880E80" w14:paraId="4206309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0E757F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626D33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61.2.01.00200</w:t>
            </w:r>
          </w:p>
        </w:tc>
        <w:tc>
          <w:tcPr>
            <w:tcW w:w="850" w:type="dxa"/>
            <w:tcBorders>
              <w:top w:val="nil"/>
              <w:left w:val="nil"/>
              <w:bottom w:val="single" w:sz="4" w:space="0" w:color="auto"/>
              <w:right w:val="single" w:sz="4" w:space="0" w:color="auto"/>
            </w:tcBorders>
            <w:shd w:val="clear" w:color="000000" w:fill="FFFFFF"/>
            <w:vAlign w:val="center"/>
            <w:hideMark/>
          </w:tcPr>
          <w:p w14:paraId="4A826E4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8CE612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616,2</w:t>
            </w:r>
          </w:p>
        </w:tc>
        <w:tc>
          <w:tcPr>
            <w:tcW w:w="1134" w:type="dxa"/>
            <w:tcBorders>
              <w:top w:val="nil"/>
              <w:left w:val="nil"/>
              <w:bottom w:val="single" w:sz="4" w:space="0" w:color="auto"/>
              <w:right w:val="single" w:sz="4" w:space="0" w:color="auto"/>
            </w:tcBorders>
            <w:shd w:val="clear" w:color="000000" w:fill="FFFFFF"/>
            <w:vAlign w:val="center"/>
            <w:hideMark/>
          </w:tcPr>
          <w:p w14:paraId="7072058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406,0</w:t>
            </w:r>
          </w:p>
        </w:tc>
        <w:tc>
          <w:tcPr>
            <w:tcW w:w="851" w:type="dxa"/>
            <w:tcBorders>
              <w:top w:val="nil"/>
              <w:left w:val="nil"/>
              <w:bottom w:val="single" w:sz="4" w:space="0" w:color="auto"/>
              <w:right w:val="single" w:sz="4" w:space="0" w:color="auto"/>
            </w:tcBorders>
            <w:shd w:val="clear" w:color="000000" w:fill="FFFFFF"/>
            <w:vAlign w:val="center"/>
            <w:hideMark/>
          </w:tcPr>
          <w:p w14:paraId="614C2A7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406,0</w:t>
            </w:r>
          </w:p>
        </w:tc>
      </w:tr>
      <w:tr w:rsidR="00880E80" w:rsidRPr="00880E80" w14:paraId="1D427EE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283A38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0F25E14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61.2.01.00200</w:t>
            </w:r>
          </w:p>
        </w:tc>
        <w:tc>
          <w:tcPr>
            <w:tcW w:w="850" w:type="dxa"/>
            <w:tcBorders>
              <w:top w:val="nil"/>
              <w:left w:val="nil"/>
              <w:bottom w:val="single" w:sz="4" w:space="0" w:color="auto"/>
              <w:right w:val="single" w:sz="4" w:space="0" w:color="auto"/>
            </w:tcBorders>
            <w:shd w:val="clear" w:color="000000" w:fill="FFFFFF"/>
            <w:vAlign w:val="center"/>
            <w:hideMark/>
          </w:tcPr>
          <w:p w14:paraId="3B40ACE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3B35DC4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C5173A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12,0</w:t>
            </w:r>
          </w:p>
        </w:tc>
        <w:tc>
          <w:tcPr>
            <w:tcW w:w="851" w:type="dxa"/>
            <w:tcBorders>
              <w:top w:val="nil"/>
              <w:left w:val="nil"/>
              <w:bottom w:val="single" w:sz="4" w:space="0" w:color="auto"/>
              <w:right w:val="single" w:sz="4" w:space="0" w:color="auto"/>
            </w:tcBorders>
            <w:shd w:val="clear" w:color="000000" w:fill="FFFFFF"/>
            <w:vAlign w:val="center"/>
            <w:hideMark/>
          </w:tcPr>
          <w:p w14:paraId="7BCDB26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12,0</w:t>
            </w:r>
          </w:p>
        </w:tc>
      </w:tr>
      <w:tr w:rsidR="00880E80" w:rsidRPr="00880E80" w14:paraId="52A258A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B0C0BA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382829C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61.2.</w:t>
            </w:r>
            <w:proofErr w:type="gramStart"/>
            <w:r w:rsidRPr="00880E80">
              <w:rPr>
                <w:rFonts w:ascii="Times New Roman" w:eastAsia="Times New Roman" w:hAnsi="Times New Roman" w:cs="Times New Roman"/>
                <w:b/>
                <w:bCs/>
                <w:sz w:val="18"/>
                <w:szCs w:val="18"/>
                <w:lang w:eastAsia="ru-RU"/>
              </w:rPr>
              <w:t>01.S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77D6EFB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BB7ED9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8 167,9</w:t>
            </w:r>
          </w:p>
        </w:tc>
        <w:tc>
          <w:tcPr>
            <w:tcW w:w="1134" w:type="dxa"/>
            <w:tcBorders>
              <w:top w:val="nil"/>
              <w:left w:val="nil"/>
              <w:bottom w:val="single" w:sz="4" w:space="0" w:color="auto"/>
              <w:right w:val="single" w:sz="4" w:space="0" w:color="auto"/>
            </w:tcBorders>
            <w:shd w:val="clear" w:color="000000" w:fill="FFFFFF"/>
            <w:vAlign w:val="center"/>
            <w:hideMark/>
          </w:tcPr>
          <w:p w14:paraId="2A22A21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8 007,6</w:t>
            </w:r>
          </w:p>
        </w:tc>
        <w:tc>
          <w:tcPr>
            <w:tcW w:w="851" w:type="dxa"/>
            <w:tcBorders>
              <w:top w:val="nil"/>
              <w:left w:val="nil"/>
              <w:bottom w:val="single" w:sz="4" w:space="0" w:color="auto"/>
              <w:right w:val="single" w:sz="4" w:space="0" w:color="auto"/>
            </w:tcBorders>
            <w:shd w:val="clear" w:color="000000" w:fill="FFFFFF"/>
            <w:vAlign w:val="center"/>
            <w:hideMark/>
          </w:tcPr>
          <w:p w14:paraId="0DB0CC8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8 007,6</w:t>
            </w:r>
          </w:p>
        </w:tc>
      </w:tr>
      <w:tr w:rsidR="00880E80" w:rsidRPr="00880E80" w14:paraId="6DB17DD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92F550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67DD07D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258396D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443E324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8 135,0</w:t>
            </w:r>
          </w:p>
        </w:tc>
        <w:tc>
          <w:tcPr>
            <w:tcW w:w="1134" w:type="dxa"/>
            <w:tcBorders>
              <w:top w:val="nil"/>
              <w:left w:val="nil"/>
              <w:bottom w:val="single" w:sz="4" w:space="0" w:color="auto"/>
              <w:right w:val="single" w:sz="4" w:space="0" w:color="auto"/>
            </w:tcBorders>
            <w:shd w:val="clear" w:color="000000" w:fill="FFFFFF"/>
            <w:vAlign w:val="center"/>
            <w:hideMark/>
          </w:tcPr>
          <w:p w14:paraId="211BEA3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8 007,6</w:t>
            </w:r>
          </w:p>
        </w:tc>
        <w:tc>
          <w:tcPr>
            <w:tcW w:w="851" w:type="dxa"/>
            <w:tcBorders>
              <w:top w:val="nil"/>
              <w:left w:val="nil"/>
              <w:bottom w:val="single" w:sz="4" w:space="0" w:color="auto"/>
              <w:right w:val="single" w:sz="4" w:space="0" w:color="auto"/>
            </w:tcBorders>
            <w:shd w:val="clear" w:color="000000" w:fill="FFFFFF"/>
            <w:vAlign w:val="center"/>
            <w:hideMark/>
          </w:tcPr>
          <w:p w14:paraId="46F6308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8 007,6</w:t>
            </w:r>
          </w:p>
        </w:tc>
      </w:tr>
      <w:tr w:rsidR="00880E80" w:rsidRPr="00880E80" w14:paraId="124CB45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D369606"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42263F1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61.2.</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504E55A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6839BA4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32,9</w:t>
            </w:r>
          </w:p>
        </w:tc>
        <w:tc>
          <w:tcPr>
            <w:tcW w:w="1134" w:type="dxa"/>
            <w:tcBorders>
              <w:top w:val="nil"/>
              <w:left w:val="nil"/>
              <w:bottom w:val="single" w:sz="4" w:space="0" w:color="auto"/>
              <w:right w:val="single" w:sz="4" w:space="0" w:color="auto"/>
            </w:tcBorders>
            <w:shd w:val="clear" w:color="000000" w:fill="FFFFFF"/>
            <w:vAlign w:val="center"/>
            <w:hideMark/>
          </w:tcPr>
          <w:p w14:paraId="09ABBC8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C6CBAF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33FFABC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23AEA8E6"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t>Подпрограмма "Развитие муниципальной службы в Завитинском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14:paraId="7E9243B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61.3.00.00000</w:t>
            </w:r>
          </w:p>
        </w:tc>
        <w:tc>
          <w:tcPr>
            <w:tcW w:w="850" w:type="dxa"/>
            <w:tcBorders>
              <w:top w:val="nil"/>
              <w:left w:val="nil"/>
              <w:bottom w:val="single" w:sz="4" w:space="0" w:color="auto"/>
              <w:right w:val="single" w:sz="4" w:space="0" w:color="auto"/>
            </w:tcBorders>
            <w:shd w:val="clear" w:color="auto" w:fill="auto"/>
            <w:vAlign w:val="center"/>
            <w:hideMark/>
          </w:tcPr>
          <w:p w14:paraId="4C3D8EB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099C3D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45 690,1</w:t>
            </w:r>
          </w:p>
        </w:tc>
        <w:tc>
          <w:tcPr>
            <w:tcW w:w="1134" w:type="dxa"/>
            <w:tcBorders>
              <w:top w:val="nil"/>
              <w:left w:val="nil"/>
              <w:bottom w:val="single" w:sz="4" w:space="0" w:color="auto"/>
              <w:right w:val="single" w:sz="4" w:space="0" w:color="auto"/>
            </w:tcBorders>
            <w:shd w:val="clear" w:color="auto" w:fill="auto"/>
            <w:vAlign w:val="center"/>
            <w:hideMark/>
          </w:tcPr>
          <w:p w14:paraId="55FB37D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46 451,0</w:t>
            </w:r>
          </w:p>
        </w:tc>
        <w:tc>
          <w:tcPr>
            <w:tcW w:w="851" w:type="dxa"/>
            <w:tcBorders>
              <w:top w:val="nil"/>
              <w:left w:val="nil"/>
              <w:bottom w:val="single" w:sz="4" w:space="0" w:color="auto"/>
              <w:right w:val="single" w:sz="4" w:space="0" w:color="auto"/>
            </w:tcBorders>
            <w:shd w:val="clear" w:color="auto" w:fill="auto"/>
            <w:vAlign w:val="center"/>
            <w:hideMark/>
          </w:tcPr>
          <w:p w14:paraId="219A356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46 451,0</w:t>
            </w:r>
          </w:p>
        </w:tc>
      </w:tr>
      <w:tr w:rsidR="00880E80" w:rsidRPr="00880E80" w14:paraId="3CEFD37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726CBDD6"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t>Основное мероприятие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14:paraId="50BBB9D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61.3.01.00000</w:t>
            </w:r>
          </w:p>
        </w:tc>
        <w:tc>
          <w:tcPr>
            <w:tcW w:w="850" w:type="dxa"/>
            <w:tcBorders>
              <w:top w:val="nil"/>
              <w:left w:val="nil"/>
              <w:bottom w:val="single" w:sz="4" w:space="0" w:color="auto"/>
              <w:right w:val="single" w:sz="4" w:space="0" w:color="auto"/>
            </w:tcBorders>
            <w:shd w:val="clear" w:color="auto" w:fill="auto"/>
            <w:vAlign w:val="center"/>
            <w:hideMark/>
          </w:tcPr>
          <w:p w14:paraId="4CD4898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ACCA8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35 456,7</w:t>
            </w:r>
          </w:p>
        </w:tc>
        <w:tc>
          <w:tcPr>
            <w:tcW w:w="1134" w:type="dxa"/>
            <w:tcBorders>
              <w:top w:val="nil"/>
              <w:left w:val="nil"/>
              <w:bottom w:val="single" w:sz="4" w:space="0" w:color="auto"/>
              <w:right w:val="single" w:sz="4" w:space="0" w:color="auto"/>
            </w:tcBorders>
            <w:shd w:val="clear" w:color="auto" w:fill="auto"/>
            <w:vAlign w:val="center"/>
            <w:hideMark/>
          </w:tcPr>
          <w:p w14:paraId="4FE23F4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33 994,7</w:t>
            </w:r>
          </w:p>
        </w:tc>
        <w:tc>
          <w:tcPr>
            <w:tcW w:w="851" w:type="dxa"/>
            <w:tcBorders>
              <w:top w:val="nil"/>
              <w:left w:val="nil"/>
              <w:bottom w:val="single" w:sz="4" w:space="0" w:color="auto"/>
              <w:right w:val="single" w:sz="4" w:space="0" w:color="auto"/>
            </w:tcBorders>
            <w:shd w:val="clear" w:color="auto" w:fill="auto"/>
            <w:vAlign w:val="center"/>
            <w:hideMark/>
          </w:tcPr>
          <w:p w14:paraId="35A2ADB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33 994,7</w:t>
            </w:r>
          </w:p>
        </w:tc>
      </w:tr>
      <w:tr w:rsidR="00880E80" w:rsidRPr="00880E80" w14:paraId="3CB2522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578FA78F"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14:paraId="3D1C0F6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61.3.01.00200</w:t>
            </w:r>
          </w:p>
        </w:tc>
        <w:tc>
          <w:tcPr>
            <w:tcW w:w="850" w:type="dxa"/>
            <w:tcBorders>
              <w:top w:val="nil"/>
              <w:left w:val="nil"/>
              <w:bottom w:val="single" w:sz="4" w:space="0" w:color="auto"/>
              <w:right w:val="single" w:sz="4" w:space="0" w:color="auto"/>
            </w:tcBorders>
            <w:shd w:val="clear" w:color="auto" w:fill="auto"/>
            <w:vAlign w:val="center"/>
            <w:hideMark/>
          </w:tcPr>
          <w:p w14:paraId="78880FA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6CD51B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1 840,3</w:t>
            </w:r>
          </w:p>
        </w:tc>
        <w:tc>
          <w:tcPr>
            <w:tcW w:w="1134" w:type="dxa"/>
            <w:tcBorders>
              <w:top w:val="nil"/>
              <w:left w:val="nil"/>
              <w:bottom w:val="single" w:sz="4" w:space="0" w:color="auto"/>
              <w:right w:val="single" w:sz="4" w:space="0" w:color="auto"/>
            </w:tcBorders>
            <w:shd w:val="clear" w:color="auto" w:fill="auto"/>
            <w:vAlign w:val="center"/>
            <w:hideMark/>
          </w:tcPr>
          <w:p w14:paraId="5DC4771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2 317,2</w:t>
            </w:r>
          </w:p>
        </w:tc>
        <w:tc>
          <w:tcPr>
            <w:tcW w:w="851" w:type="dxa"/>
            <w:tcBorders>
              <w:top w:val="nil"/>
              <w:left w:val="nil"/>
              <w:bottom w:val="single" w:sz="4" w:space="0" w:color="auto"/>
              <w:right w:val="single" w:sz="4" w:space="0" w:color="auto"/>
            </w:tcBorders>
            <w:shd w:val="clear" w:color="auto" w:fill="auto"/>
            <w:vAlign w:val="center"/>
            <w:hideMark/>
          </w:tcPr>
          <w:p w14:paraId="55190A7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2 317,2</w:t>
            </w:r>
          </w:p>
        </w:tc>
      </w:tr>
      <w:tr w:rsidR="00880E80" w:rsidRPr="00880E80" w14:paraId="05A0CF6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2006E92E"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442C4DF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61.3.01.00200</w:t>
            </w:r>
          </w:p>
        </w:tc>
        <w:tc>
          <w:tcPr>
            <w:tcW w:w="850" w:type="dxa"/>
            <w:tcBorders>
              <w:top w:val="nil"/>
              <w:left w:val="nil"/>
              <w:bottom w:val="single" w:sz="4" w:space="0" w:color="auto"/>
              <w:right w:val="single" w:sz="4" w:space="0" w:color="auto"/>
            </w:tcBorders>
            <w:shd w:val="clear" w:color="auto" w:fill="auto"/>
            <w:vAlign w:val="center"/>
            <w:hideMark/>
          </w:tcPr>
          <w:p w14:paraId="72B80F2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A29AF1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30,3</w:t>
            </w:r>
          </w:p>
        </w:tc>
        <w:tc>
          <w:tcPr>
            <w:tcW w:w="1134" w:type="dxa"/>
            <w:tcBorders>
              <w:top w:val="nil"/>
              <w:left w:val="nil"/>
              <w:bottom w:val="single" w:sz="4" w:space="0" w:color="auto"/>
              <w:right w:val="single" w:sz="4" w:space="0" w:color="auto"/>
            </w:tcBorders>
            <w:shd w:val="clear" w:color="auto" w:fill="auto"/>
            <w:vAlign w:val="center"/>
            <w:hideMark/>
          </w:tcPr>
          <w:p w14:paraId="4C2E1B0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14:paraId="1FCFE56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w:t>
            </w:r>
          </w:p>
        </w:tc>
      </w:tr>
      <w:tr w:rsidR="00880E80" w:rsidRPr="00880E80" w14:paraId="1E63EB7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054074BD"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4CB287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61.3.01.00200</w:t>
            </w:r>
          </w:p>
        </w:tc>
        <w:tc>
          <w:tcPr>
            <w:tcW w:w="850" w:type="dxa"/>
            <w:tcBorders>
              <w:top w:val="nil"/>
              <w:left w:val="nil"/>
              <w:bottom w:val="single" w:sz="4" w:space="0" w:color="auto"/>
              <w:right w:val="single" w:sz="4" w:space="0" w:color="auto"/>
            </w:tcBorders>
            <w:shd w:val="clear" w:color="auto" w:fill="auto"/>
            <w:vAlign w:val="center"/>
            <w:hideMark/>
          </w:tcPr>
          <w:p w14:paraId="50DD153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C845FC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1 749,9</w:t>
            </w:r>
          </w:p>
        </w:tc>
        <w:tc>
          <w:tcPr>
            <w:tcW w:w="1134" w:type="dxa"/>
            <w:tcBorders>
              <w:top w:val="nil"/>
              <w:left w:val="nil"/>
              <w:bottom w:val="single" w:sz="4" w:space="0" w:color="auto"/>
              <w:right w:val="single" w:sz="4" w:space="0" w:color="auto"/>
            </w:tcBorders>
            <w:shd w:val="clear" w:color="auto" w:fill="auto"/>
            <w:vAlign w:val="center"/>
            <w:hideMark/>
          </w:tcPr>
          <w:p w14:paraId="0D5A81D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2 306,2</w:t>
            </w:r>
          </w:p>
        </w:tc>
        <w:tc>
          <w:tcPr>
            <w:tcW w:w="851" w:type="dxa"/>
            <w:tcBorders>
              <w:top w:val="nil"/>
              <w:left w:val="nil"/>
              <w:bottom w:val="single" w:sz="4" w:space="0" w:color="auto"/>
              <w:right w:val="single" w:sz="4" w:space="0" w:color="auto"/>
            </w:tcBorders>
            <w:shd w:val="clear" w:color="auto" w:fill="auto"/>
            <w:vAlign w:val="center"/>
            <w:hideMark/>
          </w:tcPr>
          <w:p w14:paraId="6433482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2 306,2</w:t>
            </w:r>
          </w:p>
        </w:tc>
      </w:tr>
      <w:tr w:rsidR="00880E80" w:rsidRPr="00880E80" w14:paraId="5D3A0F9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7A4D1243"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14:paraId="79C292F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61.3.01.00200</w:t>
            </w:r>
          </w:p>
        </w:tc>
        <w:tc>
          <w:tcPr>
            <w:tcW w:w="850" w:type="dxa"/>
            <w:tcBorders>
              <w:top w:val="nil"/>
              <w:left w:val="nil"/>
              <w:bottom w:val="single" w:sz="4" w:space="0" w:color="auto"/>
              <w:right w:val="single" w:sz="4" w:space="0" w:color="auto"/>
            </w:tcBorders>
            <w:shd w:val="clear" w:color="auto" w:fill="auto"/>
            <w:vAlign w:val="center"/>
            <w:hideMark/>
          </w:tcPr>
          <w:p w14:paraId="388D0D0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639DD2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60,1</w:t>
            </w:r>
          </w:p>
        </w:tc>
        <w:tc>
          <w:tcPr>
            <w:tcW w:w="1134" w:type="dxa"/>
            <w:tcBorders>
              <w:top w:val="nil"/>
              <w:left w:val="nil"/>
              <w:bottom w:val="single" w:sz="4" w:space="0" w:color="auto"/>
              <w:right w:val="single" w:sz="4" w:space="0" w:color="auto"/>
            </w:tcBorders>
            <w:shd w:val="clear" w:color="auto" w:fill="auto"/>
            <w:vAlign w:val="center"/>
            <w:hideMark/>
          </w:tcPr>
          <w:p w14:paraId="44E4D9B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w:t>
            </w:r>
          </w:p>
        </w:tc>
        <w:tc>
          <w:tcPr>
            <w:tcW w:w="851" w:type="dxa"/>
            <w:tcBorders>
              <w:top w:val="nil"/>
              <w:left w:val="nil"/>
              <w:bottom w:val="single" w:sz="4" w:space="0" w:color="auto"/>
              <w:right w:val="single" w:sz="4" w:space="0" w:color="auto"/>
            </w:tcBorders>
            <w:shd w:val="clear" w:color="auto" w:fill="auto"/>
            <w:vAlign w:val="center"/>
            <w:hideMark/>
          </w:tcPr>
          <w:p w14:paraId="1A80E0B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w:t>
            </w:r>
          </w:p>
        </w:tc>
      </w:tr>
      <w:tr w:rsidR="00880E80" w:rsidRPr="00880E80" w14:paraId="721B765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177513C3"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lastRenderedPageBreak/>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color w:val="000000"/>
                <w:sz w:val="18"/>
                <w:szCs w:val="18"/>
                <w:lang w:eastAsia="ru-RU"/>
              </w:rPr>
              <w:t>выравнивание  обеспеченности</w:t>
            </w:r>
            <w:proofErr w:type="gramEnd"/>
            <w:r w:rsidRPr="00880E80">
              <w:rPr>
                <w:rFonts w:ascii="Times New Roman" w:eastAsia="Times New Roman" w:hAnsi="Times New Roman" w:cs="Times New Roman"/>
                <w:b/>
                <w:bCs/>
                <w:color w:val="000000"/>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auto" w:fill="auto"/>
            <w:vAlign w:val="center"/>
            <w:hideMark/>
          </w:tcPr>
          <w:p w14:paraId="0183D5A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auto" w:fill="auto"/>
            <w:vAlign w:val="center"/>
            <w:hideMark/>
          </w:tcPr>
          <w:p w14:paraId="39A7B81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24E171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33 616,4</w:t>
            </w:r>
          </w:p>
        </w:tc>
        <w:tc>
          <w:tcPr>
            <w:tcW w:w="1134" w:type="dxa"/>
            <w:tcBorders>
              <w:top w:val="nil"/>
              <w:left w:val="nil"/>
              <w:bottom w:val="single" w:sz="4" w:space="0" w:color="auto"/>
              <w:right w:val="single" w:sz="4" w:space="0" w:color="auto"/>
            </w:tcBorders>
            <w:shd w:val="clear" w:color="auto" w:fill="auto"/>
            <w:vAlign w:val="center"/>
            <w:hideMark/>
          </w:tcPr>
          <w:p w14:paraId="38D865E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31 677,5</w:t>
            </w:r>
          </w:p>
        </w:tc>
        <w:tc>
          <w:tcPr>
            <w:tcW w:w="851" w:type="dxa"/>
            <w:tcBorders>
              <w:top w:val="nil"/>
              <w:left w:val="nil"/>
              <w:bottom w:val="single" w:sz="4" w:space="0" w:color="auto"/>
              <w:right w:val="single" w:sz="4" w:space="0" w:color="auto"/>
            </w:tcBorders>
            <w:shd w:val="clear" w:color="auto" w:fill="auto"/>
            <w:vAlign w:val="center"/>
            <w:hideMark/>
          </w:tcPr>
          <w:p w14:paraId="60CB4B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31 677,5</w:t>
            </w:r>
          </w:p>
        </w:tc>
      </w:tr>
      <w:tr w:rsidR="00880E80" w:rsidRPr="00880E80" w14:paraId="116538E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bottom"/>
            <w:hideMark/>
          </w:tcPr>
          <w:p w14:paraId="2298AEF8" w14:textId="77777777" w:rsidR="00880E80" w:rsidRPr="00880E80" w:rsidRDefault="00880E80" w:rsidP="00880E80">
            <w:pPr>
              <w:spacing w:after="0" w:line="240" w:lineRule="auto"/>
              <w:rPr>
                <w:rFonts w:ascii="Times New Roman" w:eastAsia="Times New Roman" w:hAnsi="Times New Roman" w:cs="Times New Roman"/>
                <w:b/>
                <w:bCs/>
                <w:color w:val="000000"/>
                <w:sz w:val="18"/>
                <w:szCs w:val="18"/>
                <w:lang w:eastAsia="ru-RU"/>
              </w:rPr>
            </w:pPr>
            <w:r w:rsidRPr="00880E80">
              <w:rPr>
                <w:rFonts w:ascii="Times New Roman" w:eastAsia="Times New Roman" w:hAnsi="Times New Roman" w:cs="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14:paraId="567D2A3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auto" w:fill="auto"/>
            <w:vAlign w:val="center"/>
            <w:hideMark/>
          </w:tcPr>
          <w:p w14:paraId="1AC8B2A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207A9F7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33 616,4</w:t>
            </w:r>
          </w:p>
        </w:tc>
        <w:tc>
          <w:tcPr>
            <w:tcW w:w="1134" w:type="dxa"/>
            <w:tcBorders>
              <w:top w:val="nil"/>
              <w:left w:val="nil"/>
              <w:bottom w:val="single" w:sz="4" w:space="0" w:color="auto"/>
              <w:right w:val="single" w:sz="4" w:space="0" w:color="auto"/>
            </w:tcBorders>
            <w:shd w:val="clear" w:color="auto" w:fill="auto"/>
            <w:vAlign w:val="center"/>
            <w:hideMark/>
          </w:tcPr>
          <w:p w14:paraId="1B454AB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31 677,5</w:t>
            </w:r>
          </w:p>
        </w:tc>
        <w:tc>
          <w:tcPr>
            <w:tcW w:w="851" w:type="dxa"/>
            <w:tcBorders>
              <w:top w:val="nil"/>
              <w:left w:val="nil"/>
              <w:bottom w:val="single" w:sz="4" w:space="0" w:color="auto"/>
              <w:right w:val="single" w:sz="4" w:space="0" w:color="auto"/>
            </w:tcBorders>
            <w:shd w:val="clear" w:color="auto" w:fill="auto"/>
            <w:vAlign w:val="center"/>
            <w:hideMark/>
          </w:tcPr>
          <w:p w14:paraId="4C4F185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31 677,5</w:t>
            </w:r>
          </w:p>
        </w:tc>
      </w:tr>
      <w:tr w:rsidR="00880E80" w:rsidRPr="00880E80" w14:paraId="18FA941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3454026"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"Переаттестация объектов вычислительной техники"</w:t>
            </w:r>
          </w:p>
        </w:tc>
        <w:tc>
          <w:tcPr>
            <w:tcW w:w="1418" w:type="dxa"/>
            <w:tcBorders>
              <w:top w:val="nil"/>
              <w:left w:val="nil"/>
              <w:bottom w:val="single" w:sz="4" w:space="0" w:color="auto"/>
              <w:right w:val="single" w:sz="4" w:space="0" w:color="auto"/>
            </w:tcBorders>
            <w:shd w:val="clear" w:color="auto" w:fill="auto"/>
            <w:vAlign w:val="center"/>
            <w:hideMark/>
          </w:tcPr>
          <w:p w14:paraId="42BAD52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61.3.02.00000</w:t>
            </w:r>
          </w:p>
        </w:tc>
        <w:tc>
          <w:tcPr>
            <w:tcW w:w="850" w:type="dxa"/>
            <w:tcBorders>
              <w:top w:val="nil"/>
              <w:left w:val="nil"/>
              <w:bottom w:val="single" w:sz="4" w:space="0" w:color="auto"/>
              <w:right w:val="single" w:sz="4" w:space="0" w:color="auto"/>
            </w:tcBorders>
            <w:shd w:val="clear" w:color="auto" w:fill="auto"/>
            <w:vAlign w:val="center"/>
            <w:hideMark/>
          </w:tcPr>
          <w:p w14:paraId="14905A5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0E68A4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2753BB5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390,0</w:t>
            </w:r>
          </w:p>
        </w:tc>
        <w:tc>
          <w:tcPr>
            <w:tcW w:w="851" w:type="dxa"/>
            <w:tcBorders>
              <w:top w:val="nil"/>
              <w:left w:val="nil"/>
              <w:bottom w:val="single" w:sz="4" w:space="0" w:color="auto"/>
              <w:right w:val="single" w:sz="4" w:space="0" w:color="auto"/>
            </w:tcBorders>
            <w:shd w:val="clear" w:color="000000" w:fill="FFFFFF"/>
            <w:vAlign w:val="center"/>
            <w:hideMark/>
          </w:tcPr>
          <w:p w14:paraId="52476BA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390,0</w:t>
            </w:r>
          </w:p>
        </w:tc>
      </w:tr>
      <w:tr w:rsidR="00880E80" w:rsidRPr="00880E80" w14:paraId="034F8E7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01110F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Переаттестация объектов вычислительной техники</w:t>
            </w:r>
          </w:p>
        </w:tc>
        <w:tc>
          <w:tcPr>
            <w:tcW w:w="1418" w:type="dxa"/>
            <w:tcBorders>
              <w:top w:val="nil"/>
              <w:left w:val="nil"/>
              <w:bottom w:val="single" w:sz="4" w:space="0" w:color="auto"/>
              <w:right w:val="single" w:sz="4" w:space="0" w:color="auto"/>
            </w:tcBorders>
            <w:shd w:val="clear" w:color="auto" w:fill="auto"/>
            <w:vAlign w:val="center"/>
            <w:hideMark/>
          </w:tcPr>
          <w:p w14:paraId="09C504A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61.3.02.90280</w:t>
            </w:r>
          </w:p>
        </w:tc>
        <w:tc>
          <w:tcPr>
            <w:tcW w:w="850" w:type="dxa"/>
            <w:tcBorders>
              <w:top w:val="nil"/>
              <w:left w:val="nil"/>
              <w:bottom w:val="single" w:sz="4" w:space="0" w:color="auto"/>
              <w:right w:val="single" w:sz="4" w:space="0" w:color="auto"/>
            </w:tcBorders>
            <w:shd w:val="clear" w:color="auto" w:fill="auto"/>
            <w:vAlign w:val="center"/>
            <w:hideMark/>
          </w:tcPr>
          <w:p w14:paraId="664FB56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F0437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0E58BB1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390,0</w:t>
            </w:r>
          </w:p>
        </w:tc>
        <w:tc>
          <w:tcPr>
            <w:tcW w:w="851" w:type="dxa"/>
            <w:tcBorders>
              <w:top w:val="nil"/>
              <w:left w:val="nil"/>
              <w:bottom w:val="single" w:sz="4" w:space="0" w:color="auto"/>
              <w:right w:val="single" w:sz="4" w:space="0" w:color="auto"/>
            </w:tcBorders>
            <w:shd w:val="clear" w:color="000000" w:fill="FFFFFF"/>
            <w:vAlign w:val="center"/>
            <w:hideMark/>
          </w:tcPr>
          <w:p w14:paraId="7D0D53A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390,0</w:t>
            </w:r>
          </w:p>
        </w:tc>
      </w:tr>
      <w:tr w:rsidR="00880E80" w:rsidRPr="00880E80" w14:paraId="19E6B9D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E18CEF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38C9610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61.3.02.90280</w:t>
            </w:r>
          </w:p>
        </w:tc>
        <w:tc>
          <w:tcPr>
            <w:tcW w:w="850" w:type="dxa"/>
            <w:tcBorders>
              <w:top w:val="nil"/>
              <w:left w:val="nil"/>
              <w:bottom w:val="single" w:sz="4" w:space="0" w:color="auto"/>
              <w:right w:val="single" w:sz="4" w:space="0" w:color="auto"/>
            </w:tcBorders>
            <w:shd w:val="clear" w:color="auto" w:fill="auto"/>
            <w:vAlign w:val="center"/>
            <w:hideMark/>
          </w:tcPr>
          <w:p w14:paraId="209C455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61C5DB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9430F4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390,0</w:t>
            </w:r>
          </w:p>
        </w:tc>
        <w:tc>
          <w:tcPr>
            <w:tcW w:w="851" w:type="dxa"/>
            <w:tcBorders>
              <w:top w:val="nil"/>
              <w:left w:val="nil"/>
              <w:bottom w:val="single" w:sz="4" w:space="0" w:color="auto"/>
              <w:right w:val="single" w:sz="4" w:space="0" w:color="auto"/>
            </w:tcBorders>
            <w:shd w:val="clear" w:color="auto" w:fill="auto"/>
            <w:vAlign w:val="center"/>
            <w:hideMark/>
          </w:tcPr>
          <w:p w14:paraId="0CAE685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390,0</w:t>
            </w:r>
          </w:p>
        </w:tc>
      </w:tr>
      <w:tr w:rsidR="00880E80" w:rsidRPr="00880E80" w14:paraId="7641D53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375135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организационному обеспечению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vAlign w:val="center"/>
            <w:hideMark/>
          </w:tcPr>
          <w:p w14:paraId="7D7422C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61.3.03.00000</w:t>
            </w:r>
          </w:p>
        </w:tc>
        <w:tc>
          <w:tcPr>
            <w:tcW w:w="850" w:type="dxa"/>
            <w:tcBorders>
              <w:top w:val="nil"/>
              <w:left w:val="nil"/>
              <w:bottom w:val="single" w:sz="4" w:space="0" w:color="auto"/>
              <w:right w:val="single" w:sz="4" w:space="0" w:color="auto"/>
            </w:tcBorders>
            <w:shd w:val="clear" w:color="auto" w:fill="auto"/>
            <w:vAlign w:val="center"/>
            <w:hideMark/>
          </w:tcPr>
          <w:p w14:paraId="6B67509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8C578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1 198,3</w:t>
            </w:r>
          </w:p>
        </w:tc>
        <w:tc>
          <w:tcPr>
            <w:tcW w:w="1134" w:type="dxa"/>
            <w:tcBorders>
              <w:top w:val="nil"/>
              <w:left w:val="nil"/>
              <w:bottom w:val="single" w:sz="4" w:space="0" w:color="auto"/>
              <w:right w:val="single" w:sz="4" w:space="0" w:color="auto"/>
            </w:tcBorders>
            <w:shd w:val="clear" w:color="auto" w:fill="auto"/>
            <w:vAlign w:val="center"/>
            <w:hideMark/>
          </w:tcPr>
          <w:p w14:paraId="24077ED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1 198,3</w:t>
            </w:r>
          </w:p>
        </w:tc>
        <w:tc>
          <w:tcPr>
            <w:tcW w:w="851" w:type="dxa"/>
            <w:tcBorders>
              <w:top w:val="nil"/>
              <w:left w:val="nil"/>
              <w:bottom w:val="single" w:sz="4" w:space="0" w:color="auto"/>
              <w:right w:val="single" w:sz="4" w:space="0" w:color="auto"/>
            </w:tcBorders>
            <w:shd w:val="clear" w:color="auto" w:fill="auto"/>
            <w:vAlign w:val="center"/>
            <w:hideMark/>
          </w:tcPr>
          <w:p w14:paraId="4E999DA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1 198,3</w:t>
            </w:r>
          </w:p>
        </w:tc>
      </w:tr>
      <w:tr w:rsidR="00880E80" w:rsidRPr="00880E80" w14:paraId="4A35A7D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69CF4F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Финансовое обеспечение государственных полномочий по организационному обеспечению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vAlign w:val="center"/>
            <w:hideMark/>
          </w:tcPr>
          <w:p w14:paraId="5E6DC5A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61.3.03.88430</w:t>
            </w:r>
          </w:p>
        </w:tc>
        <w:tc>
          <w:tcPr>
            <w:tcW w:w="850" w:type="dxa"/>
            <w:tcBorders>
              <w:top w:val="nil"/>
              <w:left w:val="nil"/>
              <w:bottom w:val="single" w:sz="4" w:space="0" w:color="auto"/>
              <w:right w:val="single" w:sz="4" w:space="0" w:color="auto"/>
            </w:tcBorders>
            <w:shd w:val="clear" w:color="auto" w:fill="auto"/>
            <w:vAlign w:val="center"/>
            <w:hideMark/>
          </w:tcPr>
          <w:p w14:paraId="3444541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C59ACB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1 198,3</w:t>
            </w:r>
          </w:p>
        </w:tc>
        <w:tc>
          <w:tcPr>
            <w:tcW w:w="1134" w:type="dxa"/>
            <w:tcBorders>
              <w:top w:val="nil"/>
              <w:left w:val="nil"/>
              <w:bottom w:val="single" w:sz="4" w:space="0" w:color="auto"/>
              <w:right w:val="single" w:sz="4" w:space="0" w:color="auto"/>
            </w:tcBorders>
            <w:shd w:val="clear" w:color="auto" w:fill="auto"/>
            <w:vAlign w:val="center"/>
            <w:hideMark/>
          </w:tcPr>
          <w:p w14:paraId="574416E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1 198,3</w:t>
            </w:r>
          </w:p>
        </w:tc>
        <w:tc>
          <w:tcPr>
            <w:tcW w:w="851" w:type="dxa"/>
            <w:tcBorders>
              <w:top w:val="nil"/>
              <w:left w:val="nil"/>
              <w:bottom w:val="single" w:sz="4" w:space="0" w:color="auto"/>
              <w:right w:val="single" w:sz="4" w:space="0" w:color="auto"/>
            </w:tcBorders>
            <w:shd w:val="clear" w:color="auto" w:fill="auto"/>
            <w:vAlign w:val="center"/>
            <w:hideMark/>
          </w:tcPr>
          <w:p w14:paraId="6A2FE37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1 198,3</w:t>
            </w:r>
          </w:p>
        </w:tc>
      </w:tr>
      <w:tr w:rsidR="00880E80" w:rsidRPr="00880E80" w14:paraId="222D999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773CC2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14:paraId="006AC13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61.3.03.88430</w:t>
            </w:r>
          </w:p>
        </w:tc>
        <w:tc>
          <w:tcPr>
            <w:tcW w:w="850" w:type="dxa"/>
            <w:tcBorders>
              <w:top w:val="nil"/>
              <w:left w:val="nil"/>
              <w:bottom w:val="single" w:sz="4" w:space="0" w:color="auto"/>
              <w:right w:val="single" w:sz="4" w:space="0" w:color="auto"/>
            </w:tcBorders>
            <w:shd w:val="clear" w:color="auto" w:fill="auto"/>
            <w:vAlign w:val="center"/>
            <w:hideMark/>
          </w:tcPr>
          <w:p w14:paraId="1A84244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5A7110A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590,9</w:t>
            </w:r>
          </w:p>
        </w:tc>
        <w:tc>
          <w:tcPr>
            <w:tcW w:w="1134" w:type="dxa"/>
            <w:tcBorders>
              <w:top w:val="nil"/>
              <w:left w:val="nil"/>
              <w:bottom w:val="single" w:sz="4" w:space="0" w:color="auto"/>
              <w:right w:val="single" w:sz="4" w:space="0" w:color="auto"/>
            </w:tcBorders>
            <w:shd w:val="clear" w:color="auto" w:fill="auto"/>
            <w:vAlign w:val="center"/>
            <w:hideMark/>
          </w:tcPr>
          <w:p w14:paraId="3E9815D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1 141,6</w:t>
            </w:r>
          </w:p>
        </w:tc>
        <w:tc>
          <w:tcPr>
            <w:tcW w:w="851" w:type="dxa"/>
            <w:tcBorders>
              <w:top w:val="nil"/>
              <w:left w:val="nil"/>
              <w:bottom w:val="single" w:sz="4" w:space="0" w:color="auto"/>
              <w:right w:val="single" w:sz="4" w:space="0" w:color="auto"/>
            </w:tcBorders>
            <w:shd w:val="clear" w:color="auto" w:fill="auto"/>
            <w:vAlign w:val="center"/>
            <w:hideMark/>
          </w:tcPr>
          <w:p w14:paraId="6B89D7E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1 141,6</w:t>
            </w:r>
          </w:p>
        </w:tc>
      </w:tr>
      <w:tr w:rsidR="00880E80" w:rsidRPr="00880E80" w14:paraId="6EC8882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A6AA88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78D0E98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61.3.03.88430</w:t>
            </w:r>
          </w:p>
        </w:tc>
        <w:tc>
          <w:tcPr>
            <w:tcW w:w="850" w:type="dxa"/>
            <w:tcBorders>
              <w:top w:val="nil"/>
              <w:left w:val="nil"/>
              <w:bottom w:val="single" w:sz="4" w:space="0" w:color="auto"/>
              <w:right w:val="single" w:sz="4" w:space="0" w:color="auto"/>
            </w:tcBorders>
            <w:shd w:val="clear" w:color="auto" w:fill="auto"/>
            <w:vAlign w:val="center"/>
            <w:hideMark/>
          </w:tcPr>
          <w:p w14:paraId="019B1A9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657B7C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607,4</w:t>
            </w:r>
          </w:p>
        </w:tc>
        <w:tc>
          <w:tcPr>
            <w:tcW w:w="1134" w:type="dxa"/>
            <w:tcBorders>
              <w:top w:val="nil"/>
              <w:left w:val="nil"/>
              <w:bottom w:val="single" w:sz="4" w:space="0" w:color="auto"/>
              <w:right w:val="single" w:sz="4" w:space="0" w:color="auto"/>
            </w:tcBorders>
            <w:shd w:val="clear" w:color="auto" w:fill="auto"/>
            <w:vAlign w:val="center"/>
            <w:hideMark/>
          </w:tcPr>
          <w:p w14:paraId="5E32D5A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56,7</w:t>
            </w:r>
          </w:p>
        </w:tc>
        <w:tc>
          <w:tcPr>
            <w:tcW w:w="851" w:type="dxa"/>
            <w:tcBorders>
              <w:top w:val="nil"/>
              <w:left w:val="nil"/>
              <w:bottom w:val="single" w:sz="4" w:space="0" w:color="auto"/>
              <w:right w:val="single" w:sz="4" w:space="0" w:color="auto"/>
            </w:tcBorders>
            <w:shd w:val="clear" w:color="auto" w:fill="auto"/>
            <w:vAlign w:val="center"/>
            <w:hideMark/>
          </w:tcPr>
          <w:p w14:paraId="5F3AD34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56,7</w:t>
            </w:r>
          </w:p>
        </w:tc>
      </w:tr>
      <w:tr w:rsidR="00880E80" w:rsidRPr="00880E80" w14:paraId="68C6BC6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E1B80C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w:t>
            </w:r>
            <w:proofErr w:type="gramStart"/>
            <w:r w:rsidRPr="00880E80">
              <w:rPr>
                <w:rFonts w:ascii="Times New Roman" w:eastAsia="Times New Roman" w:hAnsi="Times New Roman" w:cs="Times New Roman"/>
                <w:b/>
                <w:bCs/>
                <w:sz w:val="18"/>
                <w:szCs w:val="18"/>
                <w:lang w:eastAsia="ru-RU"/>
              </w:rPr>
              <w:t>Обеспечение функционирования должностей</w:t>
            </w:r>
            <w:proofErr w:type="gramEnd"/>
            <w:r w:rsidRPr="00880E80">
              <w:rPr>
                <w:rFonts w:ascii="Times New Roman" w:eastAsia="Times New Roman" w:hAnsi="Times New Roman" w:cs="Times New Roman"/>
                <w:b/>
                <w:bCs/>
                <w:sz w:val="18"/>
                <w:szCs w:val="18"/>
                <w:lang w:eastAsia="ru-RU"/>
              </w:rPr>
              <w:t xml:space="preserve"> не отнесенных к должностям муниципальной службы"</w:t>
            </w:r>
          </w:p>
        </w:tc>
        <w:tc>
          <w:tcPr>
            <w:tcW w:w="1418" w:type="dxa"/>
            <w:tcBorders>
              <w:top w:val="nil"/>
              <w:left w:val="nil"/>
              <w:bottom w:val="single" w:sz="4" w:space="0" w:color="auto"/>
              <w:right w:val="single" w:sz="4" w:space="0" w:color="auto"/>
            </w:tcBorders>
            <w:shd w:val="clear" w:color="auto" w:fill="auto"/>
            <w:vAlign w:val="center"/>
            <w:hideMark/>
          </w:tcPr>
          <w:p w14:paraId="2028390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61.3.04.00000</w:t>
            </w:r>
          </w:p>
        </w:tc>
        <w:tc>
          <w:tcPr>
            <w:tcW w:w="850" w:type="dxa"/>
            <w:tcBorders>
              <w:top w:val="nil"/>
              <w:left w:val="nil"/>
              <w:bottom w:val="single" w:sz="4" w:space="0" w:color="auto"/>
              <w:right w:val="single" w:sz="4" w:space="0" w:color="auto"/>
            </w:tcBorders>
            <w:shd w:val="clear" w:color="auto" w:fill="auto"/>
            <w:vAlign w:val="center"/>
            <w:hideMark/>
          </w:tcPr>
          <w:p w14:paraId="42204FC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CA172C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7 485,9</w:t>
            </w:r>
          </w:p>
        </w:tc>
        <w:tc>
          <w:tcPr>
            <w:tcW w:w="1134" w:type="dxa"/>
            <w:tcBorders>
              <w:top w:val="nil"/>
              <w:left w:val="nil"/>
              <w:bottom w:val="single" w:sz="4" w:space="0" w:color="auto"/>
              <w:right w:val="single" w:sz="4" w:space="0" w:color="auto"/>
            </w:tcBorders>
            <w:shd w:val="clear" w:color="auto" w:fill="auto"/>
            <w:vAlign w:val="center"/>
            <w:hideMark/>
          </w:tcPr>
          <w:p w14:paraId="08BC8B2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9 544,2</w:t>
            </w:r>
          </w:p>
        </w:tc>
        <w:tc>
          <w:tcPr>
            <w:tcW w:w="851" w:type="dxa"/>
            <w:tcBorders>
              <w:top w:val="nil"/>
              <w:left w:val="nil"/>
              <w:bottom w:val="single" w:sz="4" w:space="0" w:color="auto"/>
              <w:right w:val="single" w:sz="4" w:space="0" w:color="auto"/>
            </w:tcBorders>
            <w:shd w:val="clear" w:color="auto" w:fill="auto"/>
            <w:vAlign w:val="center"/>
            <w:hideMark/>
          </w:tcPr>
          <w:p w14:paraId="4432B7E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9 544,2</w:t>
            </w:r>
          </w:p>
        </w:tc>
      </w:tr>
      <w:tr w:rsidR="00880E80" w:rsidRPr="00880E80" w14:paraId="00DDAD6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B36122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proofErr w:type="gramStart"/>
            <w:r w:rsidRPr="00880E80">
              <w:rPr>
                <w:rFonts w:ascii="Times New Roman" w:eastAsia="Times New Roman" w:hAnsi="Times New Roman" w:cs="Times New Roman"/>
                <w:sz w:val="18"/>
                <w:szCs w:val="18"/>
                <w:lang w:eastAsia="ru-RU"/>
              </w:rPr>
              <w:t>Обеспечение функционирования должностей</w:t>
            </w:r>
            <w:proofErr w:type="gramEnd"/>
            <w:r w:rsidRPr="00880E80">
              <w:rPr>
                <w:rFonts w:ascii="Times New Roman" w:eastAsia="Times New Roman" w:hAnsi="Times New Roman" w:cs="Times New Roman"/>
                <w:sz w:val="18"/>
                <w:szCs w:val="18"/>
                <w:lang w:eastAsia="ru-RU"/>
              </w:rPr>
              <w:t xml:space="preserve"> не отнесенных к должностям муниципальной службы</w:t>
            </w:r>
          </w:p>
        </w:tc>
        <w:tc>
          <w:tcPr>
            <w:tcW w:w="1418" w:type="dxa"/>
            <w:tcBorders>
              <w:top w:val="nil"/>
              <w:left w:val="nil"/>
              <w:bottom w:val="single" w:sz="4" w:space="0" w:color="auto"/>
              <w:right w:val="single" w:sz="4" w:space="0" w:color="auto"/>
            </w:tcBorders>
            <w:shd w:val="clear" w:color="auto" w:fill="auto"/>
            <w:vAlign w:val="center"/>
            <w:hideMark/>
          </w:tcPr>
          <w:p w14:paraId="546278F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61.3.04.90060</w:t>
            </w:r>
          </w:p>
        </w:tc>
        <w:tc>
          <w:tcPr>
            <w:tcW w:w="850" w:type="dxa"/>
            <w:tcBorders>
              <w:top w:val="nil"/>
              <w:left w:val="nil"/>
              <w:bottom w:val="single" w:sz="4" w:space="0" w:color="auto"/>
              <w:right w:val="single" w:sz="4" w:space="0" w:color="auto"/>
            </w:tcBorders>
            <w:shd w:val="clear" w:color="auto" w:fill="auto"/>
            <w:vAlign w:val="center"/>
            <w:hideMark/>
          </w:tcPr>
          <w:p w14:paraId="60C79B0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493730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18,4</w:t>
            </w:r>
          </w:p>
        </w:tc>
        <w:tc>
          <w:tcPr>
            <w:tcW w:w="1134" w:type="dxa"/>
            <w:tcBorders>
              <w:top w:val="nil"/>
              <w:left w:val="nil"/>
              <w:bottom w:val="single" w:sz="4" w:space="0" w:color="auto"/>
              <w:right w:val="single" w:sz="4" w:space="0" w:color="auto"/>
            </w:tcBorders>
            <w:shd w:val="clear" w:color="auto" w:fill="auto"/>
            <w:vAlign w:val="center"/>
            <w:hideMark/>
          </w:tcPr>
          <w:p w14:paraId="07B177D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80,0</w:t>
            </w:r>
          </w:p>
        </w:tc>
        <w:tc>
          <w:tcPr>
            <w:tcW w:w="851" w:type="dxa"/>
            <w:tcBorders>
              <w:top w:val="nil"/>
              <w:left w:val="nil"/>
              <w:bottom w:val="single" w:sz="4" w:space="0" w:color="auto"/>
              <w:right w:val="single" w:sz="4" w:space="0" w:color="auto"/>
            </w:tcBorders>
            <w:shd w:val="clear" w:color="auto" w:fill="auto"/>
            <w:vAlign w:val="center"/>
            <w:hideMark/>
          </w:tcPr>
          <w:p w14:paraId="3E4F3CD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80,0</w:t>
            </w:r>
          </w:p>
        </w:tc>
      </w:tr>
      <w:tr w:rsidR="00880E80" w:rsidRPr="00880E80" w14:paraId="49E37C8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351B263"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003570B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61.3.04.90060</w:t>
            </w:r>
          </w:p>
        </w:tc>
        <w:tc>
          <w:tcPr>
            <w:tcW w:w="850" w:type="dxa"/>
            <w:tcBorders>
              <w:top w:val="nil"/>
              <w:left w:val="nil"/>
              <w:bottom w:val="single" w:sz="4" w:space="0" w:color="auto"/>
              <w:right w:val="single" w:sz="4" w:space="0" w:color="auto"/>
            </w:tcBorders>
            <w:shd w:val="clear" w:color="auto" w:fill="auto"/>
            <w:vAlign w:val="center"/>
            <w:hideMark/>
          </w:tcPr>
          <w:p w14:paraId="1D32A96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B99846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18,4</w:t>
            </w:r>
          </w:p>
        </w:tc>
        <w:tc>
          <w:tcPr>
            <w:tcW w:w="1134" w:type="dxa"/>
            <w:tcBorders>
              <w:top w:val="nil"/>
              <w:left w:val="nil"/>
              <w:bottom w:val="single" w:sz="4" w:space="0" w:color="auto"/>
              <w:right w:val="single" w:sz="4" w:space="0" w:color="auto"/>
            </w:tcBorders>
            <w:shd w:val="clear" w:color="auto" w:fill="auto"/>
            <w:vAlign w:val="center"/>
            <w:hideMark/>
          </w:tcPr>
          <w:p w14:paraId="0B78225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851" w:type="dxa"/>
            <w:tcBorders>
              <w:top w:val="nil"/>
              <w:left w:val="nil"/>
              <w:bottom w:val="single" w:sz="4" w:space="0" w:color="auto"/>
              <w:right w:val="single" w:sz="4" w:space="0" w:color="auto"/>
            </w:tcBorders>
            <w:shd w:val="clear" w:color="auto" w:fill="auto"/>
            <w:vAlign w:val="center"/>
            <w:hideMark/>
          </w:tcPr>
          <w:p w14:paraId="1AC9C6F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r>
      <w:tr w:rsidR="00880E80" w:rsidRPr="00880E80" w14:paraId="26970B2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72E003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auto" w:fill="auto"/>
            <w:vAlign w:val="center"/>
            <w:hideMark/>
          </w:tcPr>
          <w:p w14:paraId="7ACC2E4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w:t>
            </w:r>
            <w:proofErr w:type="gramStart"/>
            <w:r w:rsidRPr="00880E80">
              <w:rPr>
                <w:rFonts w:ascii="Times New Roman" w:eastAsia="Times New Roman" w:hAnsi="Times New Roman" w:cs="Times New Roman"/>
                <w:b/>
                <w:bCs/>
                <w:sz w:val="18"/>
                <w:szCs w:val="18"/>
                <w:lang w:eastAsia="ru-RU"/>
              </w:rPr>
              <w:t>04.S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auto" w:fill="auto"/>
            <w:vAlign w:val="center"/>
            <w:hideMark/>
          </w:tcPr>
          <w:p w14:paraId="0617446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A75C9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7 467,5</w:t>
            </w:r>
          </w:p>
        </w:tc>
        <w:tc>
          <w:tcPr>
            <w:tcW w:w="1134" w:type="dxa"/>
            <w:tcBorders>
              <w:top w:val="nil"/>
              <w:left w:val="nil"/>
              <w:bottom w:val="single" w:sz="4" w:space="0" w:color="auto"/>
              <w:right w:val="single" w:sz="4" w:space="0" w:color="auto"/>
            </w:tcBorders>
            <w:shd w:val="clear" w:color="auto" w:fill="auto"/>
            <w:vAlign w:val="center"/>
            <w:hideMark/>
          </w:tcPr>
          <w:p w14:paraId="4098B3E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9 464,2</w:t>
            </w:r>
          </w:p>
        </w:tc>
        <w:tc>
          <w:tcPr>
            <w:tcW w:w="851" w:type="dxa"/>
            <w:tcBorders>
              <w:top w:val="nil"/>
              <w:left w:val="nil"/>
              <w:bottom w:val="single" w:sz="4" w:space="0" w:color="auto"/>
              <w:right w:val="single" w:sz="4" w:space="0" w:color="auto"/>
            </w:tcBorders>
            <w:shd w:val="clear" w:color="auto" w:fill="auto"/>
            <w:vAlign w:val="center"/>
            <w:hideMark/>
          </w:tcPr>
          <w:p w14:paraId="3D3B4A1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9 464,2</w:t>
            </w:r>
          </w:p>
        </w:tc>
      </w:tr>
      <w:tr w:rsidR="00880E80" w:rsidRPr="00880E80" w14:paraId="231943B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B93E87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14:paraId="44498BB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w:t>
            </w:r>
            <w:proofErr w:type="gramStart"/>
            <w:r w:rsidRPr="00880E80">
              <w:rPr>
                <w:rFonts w:ascii="Times New Roman" w:eastAsia="Times New Roman" w:hAnsi="Times New Roman" w:cs="Times New Roman"/>
                <w:sz w:val="18"/>
                <w:szCs w:val="18"/>
                <w:lang w:eastAsia="ru-RU"/>
              </w:rPr>
              <w:t>04.S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auto" w:fill="auto"/>
            <w:vAlign w:val="center"/>
            <w:hideMark/>
          </w:tcPr>
          <w:p w14:paraId="5481188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79716A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7 467,5</w:t>
            </w:r>
          </w:p>
        </w:tc>
        <w:tc>
          <w:tcPr>
            <w:tcW w:w="1134" w:type="dxa"/>
            <w:tcBorders>
              <w:top w:val="nil"/>
              <w:left w:val="nil"/>
              <w:bottom w:val="single" w:sz="4" w:space="0" w:color="auto"/>
              <w:right w:val="single" w:sz="4" w:space="0" w:color="auto"/>
            </w:tcBorders>
            <w:shd w:val="clear" w:color="auto" w:fill="auto"/>
            <w:vAlign w:val="center"/>
            <w:hideMark/>
          </w:tcPr>
          <w:p w14:paraId="7A4E2C6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9 464,2</w:t>
            </w:r>
          </w:p>
        </w:tc>
        <w:tc>
          <w:tcPr>
            <w:tcW w:w="851" w:type="dxa"/>
            <w:tcBorders>
              <w:top w:val="nil"/>
              <w:left w:val="nil"/>
              <w:bottom w:val="single" w:sz="4" w:space="0" w:color="auto"/>
              <w:right w:val="single" w:sz="4" w:space="0" w:color="auto"/>
            </w:tcBorders>
            <w:shd w:val="clear" w:color="auto" w:fill="auto"/>
            <w:vAlign w:val="center"/>
            <w:hideMark/>
          </w:tcPr>
          <w:p w14:paraId="2409B2B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9 464,2</w:t>
            </w:r>
          </w:p>
        </w:tc>
      </w:tr>
      <w:tr w:rsidR="00880E80" w:rsidRPr="00880E80" w14:paraId="7A2BA31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B46756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proofErr w:type="gramStart"/>
            <w:r w:rsidRPr="00880E80">
              <w:rPr>
                <w:rFonts w:ascii="Times New Roman" w:eastAsia="Times New Roman" w:hAnsi="Times New Roman" w:cs="Times New Roman"/>
                <w:b/>
                <w:bCs/>
                <w:sz w:val="18"/>
                <w:szCs w:val="18"/>
                <w:lang w:eastAsia="ru-RU"/>
              </w:rPr>
              <w:t>Основное  мероприятие</w:t>
            </w:r>
            <w:proofErr w:type="gramEnd"/>
            <w:r w:rsidRPr="00880E80">
              <w:rPr>
                <w:rFonts w:ascii="Times New Roman" w:eastAsia="Times New Roman" w:hAnsi="Times New Roman" w:cs="Times New Roman"/>
                <w:b/>
                <w:bCs/>
                <w:sz w:val="18"/>
                <w:szCs w:val="18"/>
                <w:lang w:eastAsia="ru-RU"/>
              </w:rPr>
              <w:t xml:space="preserve"> "Расходы на оплату администрацией округа членских взносов в ассоциацию муниципальных образований Амурской области"</w:t>
            </w:r>
          </w:p>
        </w:tc>
        <w:tc>
          <w:tcPr>
            <w:tcW w:w="1418" w:type="dxa"/>
            <w:tcBorders>
              <w:top w:val="nil"/>
              <w:left w:val="nil"/>
              <w:bottom w:val="single" w:sz="4" w:space="0" w:color="auto"/>
              <w:right w:val="single" w:sz="4" w:space="0" w:color="auto"/>
            </w:tcBorders>
            <w:shd w:val="clear" w:color="auto" w:fill="auto"/>
            <w:vAlign w:val="center"/>
            <w:hideMark/>
          </w:tcPr>
          <w:p w14:paraId="7913C32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61.3.05.00000</w:t>
            </w:r>
          </w:p>
        </w:tc>
        <w:tc>
          <w:tcPr>
            <w:tcW w:w="850" w:type="dxa"/>
            <w:tcBorders>
              <w:top w:val="nil"/>
              <w:left w:val="nil"/>
              <w:bottom w:val="single" w:sz="4" w:space="0" w:color="auto"/>
              <w:right w:val="single" w:sz="4" w:space="0" w:color="auto"/>
            </w:tcBorders>
            <w:shd w:val="clear" w:color="auto" w:fill="auto"/>
            <w:vAlign w:val="center"/>
            <w:hideMark/>
          </w:tcPr>
          <w:p w14:paraId="06332A0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3E02D7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77,4</w:t>
            </w:r>
          </w:p>
        </w:tc>
        <w:tc>
          <w:tcPr>
            <w:tcW w:w="1134" w:type="dxa"/>
            <w:tcBorders>
              <w:top w:val="nil"/>
              <w:left w:val="nil"/>
              <w:bottom w:val="single" w:sz="4" w:space="0" w:color="auto"/>
              <w:right w:val="single" w:sz="4" w:space="0" w:color="auto"/>
            </w:tcBorders>
            <w:shd w:val="clear" w:color="auto" w:fill="auto"/>
            <w:vAlign w:val="center"/>
            <w:hideMark/>
          </w:tcPr>
          <w:p w14:paraId="7A3D807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14:paraId="2476BC8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100,0</w:t>
            </w:r>
          </w:p>
        </w:tc>
      </w:tr>
      <w:tr w:rsidR="00880E80" w:rsidRPr="00880E80" w14:paraId="0B802EE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71D9D7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оплату администрацией округа членских взносов в ассоциацию муниципальных образований Амурской области</w:t>
            </w:r>
          </w:p>
        </w:tc>
        <w:tc>
          <w:tcPr>
            <w:tcW w:w="1418" w:type="dxa"/>
            <w:tcBorders>
              <w:top w:val="nil"/>
              <w:left w:val="nil"/>
              <w:bottom w:val="single" w:sz="4" w:space="0" w:color="auto"/>
              <w:right w:val="single" w:sz="4" w:space="0" w:color="auto"/>
            </w:tcBorders>
            <w:shd w:val="clear" w:color="auto" w:fill="auto"/>
            <w:vAlign w:val="center"/>
            <w:hideMark/>
          </w:tcPr>
          <w:p w14:paraId="462E1FD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61.3.05.90270</w:t>
            </w:r>
          </w:p>
        </w:tc>
        <w:tc>
          <w:tcPr>
            <w:tcW w:w="850" w:type="dxa"/>
            <w:tcBorders>
              <w:top w:val="nil"/>
              <w:left w:val="nil"/>
              <w:bottom w:val="single" w:sz="4" w:space="0" w:color="auto"/>
              <w:right w:val="single" w:sz="4" w:space="0" w:color="auto"/>
            </w:tcBorders>
            <w:shd w:val="clear" w:color="auto" w:fill="auto"/>
            <w:vAlign w:val="center"/>
            <w:hideMark/>
          </w:tcPr>
          <w:p w14:paraId="7287631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F0BB0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77,4</w:t>
            </w:r>
          </w:p>
        </w:tc>
        <w:tc>
          <w:tcPr>
            <w:tcW w:w="1134" w:type="dxa"/>
            <w:tcBorders>
              <w:top w:val="nil"/>
              <w:left w:val="nil"/>
              <w:bottom w:val="single" w:sz="4" w:space="0" w:color="auto"/>
              <w:right w:val="single" w:sz="4" w:space="0" w:color="auto"/>
            </w:tcBorders>
            <w:shd w:val="clear" w:color="auto" w:fill="auto"/>
            <w:vAlign w:val="center"/>
            <w:hideMark/>
          </w:tcPr>
          <w:p w14:paraId="0444B1F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14:paraId="5A6C658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r>
      <w:tr w:rsidR="00880E80" w:rsidRPr="00880E80" w14:paraId="70552D2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F954B7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14:paraId="2D7CB00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61.3.05.90270</w:t>
            </w:r>
          </w:p>
        </w:tc>
        <w:tc>
          <w:tcPr>
            <w:tcW w:w="850" w:type="dxa"/>
            <w:tcBorders>
              <w:top w:val="nil"/>
              <w:left w:val="nil"/>
              <w:bottom w:val="single" w:sz="4" w:space="0" w:color="auto"/>
              <w:right w:val="single" w:sz="4" w:space="0" w:color="auto"/>
            </w:tcBorders>
            <w:shd w:val="clear" w:color="auto" w:fill="auto"/>
            <w:vAlign w:val="center"/>
            <w:hideMark/>
          </w:tcPr>
          <w:p w14:paraId="2379E54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65E458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77,4</w:t>
            </w:r>
          </w:p>
        </w:tc>
        <w:tc>
          <w:tcPr>
            <w:tcW w:w="1134" w:type="dxa"/>
            <w:tcBorders>
              <w:top w:val="nil"/>
              <w:left w:val="nil"/>
              <w:bottom w:val="single" w:sz="4" w:space="0" w:color="auto"/>
              <w:right w:val="single" w:sz="4" w:space="0" w:color="auto"/>
            </w:tcBorders>
            <w:shd w:val="clear" w:color="auto" w:fill="auto"/>
            <w:vAlign w:val="center"/>
            <w:hideMark/>
          </w:tcPr>
          <w:p w14:paraId="399E8A1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14:paraId="122353D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100,0</w:t>
            </w:r>
          </w:p>
        </w:tc>
      </w:tr>
      <w:tr w:rsidR="00880E80" w:rsidRPr="00880E80" w14:paraId="22602E8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EB1681E"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мероприятие "Финансовое обеспечение государственных полномочий на финансовое обеспечение государственных полномочий по созданию и организации деятельности </w:t>
            </w:r>
            <w:proofErr w:type="gramStart"/>
            <w:r w:rsidRPr="00880E80">
              <w:rPr>
                <w:rFonts w:ascii="Times New Roman" w:eastAsia="Times New Roman" w:hAnsi="Times New Roman" w:cs="Times New Roman"/>
                <w:b/>
                <w:bCs/>
                <w:sz w:val="18"/>
                <w:szCs w:val="18"/>
                <w:lang w:eastAsia="ru-RU"/>
              </w:rPr>
              <w:t>муниципальных  комиссий</w:t>
            </w:r>
            <w:proofErr w:type="gramEnd"/>
            <w:r w:rsidRPr="00880E80">
              <w:rPr>
                <w:rFonts w:ascii="Times New Roman" w:eastAsia="Times New Roman" w:hAnsi="Times New Roman" w:cs="Times New Roman"/>
                <w:b/>
                <w:bCs/>
                <w:sz w:val="18"/>
                <w:szCs w:val="18"/>
                <w:lang w:eastAsia="ru-RU"/>
              </w:rPr>
              <w:t xml:space="preserve">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14:paraId="46F3F6A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61.3.06.00000</w:t>
            </w:r>
          </w:p>
        </w:tc>
        <w:tc>
          <w:tcPr>
            <w:tcW w:w="850" w:type="dxa"/>
            <w:tcBorders>
              <w:top w:val="nil"/>
              <w:left w:val="nil"/>
              <w:bottom w:val="single" w:sz="4" w:space="0" w:color="auto"/>
              <w:right w:val="single" w:sz="4" w:space="0" w:color="auto"/>
            </w:tcBorders>
            <w:shd w:val="clear" w:color="auto" w:fill="auto"/>
            <w:vAlign w:val="center"/>
            <w:hideMark/>
          </w:tcPr>
          <w:p w14:paraId="18494D0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1C53B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760,3</w:t>
            </w:r>
          </w:p>
        </w:tc>
        <w:tc>
          <w:tcPr>
            <w:tcW w:w="1134" w:type="dxa"/>
            <w:tcBorders>
              <w:top w:val="nil"/>
              <w:left w:val="nil"/>
              <w:bottom w:val="single" w:sz="4" w:space="0" w:color="auto"/>
              <w:right w:val="single" w:sz="4" w:space="0" w:color="auto"/>
            </w:tcBorders>
            <w:shd w:val="clear" w:color="auto" w:fill="auto"/>
            <w:vAlign w:val="center"/>
            <w:hideMark/>
          </w:tcPr>
          <w:p w14:paraId="0CC4755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67D6469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611,9</w:t>
            </w:r>
          </w:p>
        </w:tc>
      </w:tr>
      <w:tr w:rsidR="00880E80" w:rsidRPr="00880E80" w14:paraId="79D4DC9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EE6F3E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Финансовое обеспечение государственных полномочий на финансовое обеспечение государственных полномочий по созданию и организации деятельности </w:t>
            </w:r>
            <w:proofErr w:type="gramStart"/>
            <w:r w:rsidRPr="00880E80">
              <w:rPr>
                <w:rFonts w:ascii="Times New Roman" w:eastAsia="Times New Roman" w:hAnsi="Times New Roman" w:cs="Times New Roman"/>
                <w:sz w:val="18"/>
                <w:szCs w:val="18"/>
                <w:lang w:eastAsia="ru-RU"/>
              </w:rPr>
              <w:t>муниципальных  комиссий</w:t>
            </w:r>
            <w:proofErr w:type="gramEnd"/>
            <w:r w:rsidRPr="00880E80">
              <w:rPr>
                <w:rFonts w:ascii="Times New Roman" w:eastAsia="Times New Roman" w:hAnsi="Times New Roman" w:cs="Times New Roman"/>
                <w:sz w:val="18"/>
                <w:szCs w:val="18"/>
                <w:lang w:eastAsia="ru-RU"/>
              </w:rPr>
              <w:t xml:space="preserve">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14:paraId="5D27912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61.3.06.87290</w:t>
            </w:r>
          </w:p>
        </w:tc>
        <w:tc>
          <w:tcPr>
            <w:tcW w:w="850" w:type="dxa"/>
            <w:tcBorders>
              <w:top w:val="nil"/>
              <w:left w:val="nil"/>
              <w:bottom w:val="single" w:sz="4" w:space="0" w:color="auto"/>
              <w:right w:val="single" w:sz="4" w:space="0" w:color="auto"/>
            </w:tcBorders>
            <w:shd w:val="clear" w:color="auto" w:fill="auto"/>
            <w:vAlign w:val="center"/>
            <w:hideMark/>
          </w:tcPr>
          <w:p w14:paraId="51F758E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1AA5C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760,3</w:t>
            </w:r>
          </w:p>
        </w:tc>
        <w:tc>
          <w:tcPr>
            <w:tcW w:w="1134" w:type="dxa"/>
            <w:tcBorders>
              <w:top w:val="nil"/>
              <w:left w:val="nil"/>
              <w:bottom w:val="single" w:sz="4" w:space="0" w:color="auto"/>
              <w:right w:val="single" w:sz="4" w:space="0" w:color="auto"/>
            </w:tcBorders>
            <w:shd w:val="clear" w:color="auto" w:fill="auto"/>
            <w:vAlign w:val="center"/>
            <w:hideMark/>
          </w:tcPr>
          <w:p w14:paraId="2E56B9E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5026C15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r>
      <w:tr w:rsidR="00880E80" w:rsidRPr="00880E80" w14:paraId="3801AC1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61F2B2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14:paraId="24C6532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61.3.06.87290</w:t>
            </w:r>
          </w:p>
        </w:tc>
        <w:tc>
          <w:tcPr>
            <w:tcW w:w="850" w:type="dxa"/>
            <w:tcBorders>
              <w:top w:val="nil"/>
              <w:left w:val="nil"/>
              <w:bottom w:val="single" w:sz="4" w:space="0" w:color="auto"/>
              <w:right w:val="single" w:sz="4" w:space="0" w:color="auto"/>
            </w:tcBorders>
            <w:shd w:val="clear" w:color="auto" w:fill="auto"/>
            <w:vAlign w:val="center"/>
            <w:hideMark/>
          </w:tcPr>
          <w:p w14:paraId="6770C1A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6BC11BB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738,6</w:t>
            </w:r>
          </w:p>
        </w:tc>
        <w:tc>
          <w:tcPr>
            <w:tcW w:w="1134" w:type="dxa"/>
            <w:tcBorders>
              <w:top w:val="nil"/>
              <w:left w:val="nil"/>
              <w:bottom w:val="single" w:sz="4" w:space="0" w:color="auto"/>
              <w:right w:val="single" w:sz="4" w:space="0" w:color="auto"/>
            </w:tcBorders>
            <w:shd w:val="clear" w:color="auto" w:fill="auto"/>
            <w:vAlign w:val="center"/>
            <w:hideMark/>
          </w:tcPr>
          <w:p w14:paraId="6A525B8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567,0</w:t>
            </w:r>
          </w:p>
        </w:tc>
        <w:tc>
          <w:tcPr>
            <w:tcW w:w="851" w:type="dxa"/>
            <w:tcBorders>
              <w:top w:val="nil"/>
              <w:left w:val="nil"/>
              <w:bottom w:val="single" w:sz="4" w:space="0" w:color="auto"/>
              <w:right w:val="single" w:sz="4" w:space="0" w:color="auto"/>
            </w:tcBorders>
            <w:shd w:val="clear" w:color="auto" w:fill="auto"/>
            <w:vAlign w:val="center"/>
            <w:hideMark/>
          </w:tcPr>
          <w:p w14:paraId="748F497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567,0</w:t>
            </w:r>
          </w:p>
        </w:tc>
      </w:tr>
      <w:tr w:rsidR="00880E80" w:rsidRPr="00880E80" w14:paraId="5F0FE16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33332F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4E35F97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61.3.06.87290</w:t>
            </w:r>
          </w:p>
        </w:tc>
        <w:tc>
          <w:tcPr>
            <w:tcW w:w="850" w:type="dxa"/>
            <w:tcBorders>
              <w:top w:val="nil"/>
              <w:left w:val="nil"/>
              <w:bottom w:val="single" w:sz="4" w:space="0" w:color="auto"/>
              <w:right w:val="single" w:sz="4" w:space="0" w:color="auto"/>
            </w:tcBorders>
            <w:shd w:val="clear" w:color="auto" w:fill="auto"/>
            <w:vAlign w:val="center"/>
            <w:hideMark/>
          </w:tcPr>
          <w:p w14:paraId="07AFAFE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9FD20A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21,7</w:t>
            </w:r>
          </w:p>
        </w:tc>
        <w:tc>
          <w:tcPr>
            <w:tcW w:w="1134" w:type="dxa"/>
            <w:tcBorders>
              <w:top w:val="nil"/>
              <w:left w:val="nil"/>
              <w:bottom w:val="single" w:sz="4" w:space="0" w:color="auto"/>
              <w:right w:val="single" w:sz="4" w:space="0" w:color="auto"/>
            </w:tcBorders>
            <w:shd w:val="clear" w:color="auto" w:fill="auto"/>
            <w:vAlign w:val="center"/>
            <w:hideMark/>
          </w:tcPr>
          <w:p w14:paraId="7EDB06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44,9</w:t>
            </w:r>
          </w:p>
        </w:tc>
        <w:tc>
          <w:tcPr>
            <w:tcW w:w="851" w:type="dxa"/>
            <w:tcBorders>
              <w:top w:val="nil"/>
              <w:left w:val="nil"/>
              <w:bottom w:val="single" w:sz="4" w:space="0" w:color="auto"/>
              <w:right w:val="single" w:sz="4" w:space="0" w:color="auto"/>
            </w:tcBorders>
            <w:shd w:val="clear" w:color="auto" w:fill="auto"/>
            <w:vAlign w:val="center"/>
            <w:hideMark/>
          </w:tcPr>
          <w:p w14:paraId="339465B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44,9</w:t>
            </w:r>
          </w:p>
        </w:tc>
      </w:tr>
      <w:tr w:rsidR="00880E80" w:rsidRPr="00880E80" w14:paraId="1167D04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F46C27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589E78B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61.3.07.00000</w:t>
            </w:r>
          </w:p>
        </w:tc>
        <w:tc>
          <w:tcPr>
            <w:tcW w:w="850" w:type="dxa"/>
            <w:tcBorders>
              <w:top w:val="nil"/>
              <w:left w:val="nil"/>
              <w:bottom w:val="single" w:sz="4" w:space="0" w:color="auto"/>
              <w:right w:val="single" w:sz="4" w:space="0" w:color="auto"/>
            </w:tcBorders>
            <w:shd w:val="clear" w:color="auto" w:fill="auto"/>
            <w:vAlign w:val="center"/>
            <w:hideMark/>
          </w:tcPr>
          <w:p w14:paraId="5288D9B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15434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711,5</w:t>
            </w:r>
          </w:p>
        </w:tc>
        <w:tc>
          <w:tcPr>
            <w:tcW w:w="1134" w:type="dxa"/>
            <w:tcBorders>
              <w:top w:val="nil"/>
              <w:left w:val="nil"/>
              <w:bottom w:val="single" w:sz="4" w:space="0" w:color="auto"/>
              <w:right w:val="single" w:sz="4" w:space="0" w:color="auto"/>
            </w:tcBorders>
            <w:shd w:val="clear" w:color="auto" w:fill="auto"/>
            <w:vAlign w:val="center"/>
            <w:hideMark/>
          </w:tcPr>
          <w:p w14:paraId="35C2058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6F5B01F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611,9</w:t>
            </w:r>
          </w:p>
        </w:tc>
      </w:tr>
      <w:tr w:rsidR="00880E80" w:rsidRPr="00880E80" w14:paraId="2033B61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6AE026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6C9EA4E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61.3.07.87360</w:t>
            </w:r>
          </w:p>
        </w:tc>
        <w:tc>
          <w:tcPr>
            <w:tcW w:w="850" w:type="dxa"/>
            <w:tcBorders>
              <w:top w:val="nil"/>
              <w:left w:val="nil"/>
              <w:bottom w:val="single" w:sz="4" w:space="0" w:color="auto"/>
              <w:right w:val="single" w:sz="4" w:space="0" w:color="auto"/>
            </w:tcBorders>
            <w:shd w:val="clear" w:color="auto" w:fill="auto"/>
            <w:vAlign w:val="center"/>
            <w:hideMark/>
          </w:tcPr>
          <w:p w14:paraId="1D29CF7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09116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711,5</w:t>
            </w:r>
          </w:p>
        </w:tc>
        <w:tc>
          <w:tcPr>
            <w:tcW w:w="1134" w:type="dxa"/>
            <w:tcBorders>
              <w:top w:val="nil"/>
              <w:left w:val="nil"/>
              <w:bottom w:val="single" w:sz="4" w:space="0" w:color="auto"/>
              <w:right w:val="single" w:sz="4" w:space="0" w:color="auto"/>
            </w:tcBorders>
            <w:shd w:val="clear" w:color="auto" w:fill="auto"/>
            <w:vAlign w:val="center"/>
            <w:hideMark/>
          </w:tcPr>
          <w:p w14:paraId="3EEE4C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c>
          <w:tcPr>
            <w:tcW w:w="851" w:type="dxa"/>
            <w:tcBorders>
              <w:top w:val="nil"/>
              <w:left w:val="nil"/>
              <w:bottom w:val="single" w:sz="4" w:space="0" w:color="auto"/>
              <w:right w:val="single" w:sz="4" w:space="0" w:color="auto"/>
            </w:tcBorders>
            <w:shd w:val="clear" w:color="auto" w:fill="auto"/>
            <w:vAlign w:val="center"/>
            <w:hideMark/>
          </w:tcPr>
          <w:p w14:paraId="56F8C1E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611,9</w:t>
            </w:r>
          </w:p>
        </w:tc>
      </w:tr>
      <w:tr w:rsidR="00880E80" w:rsidRPr="00880E80" w14:paraId="639484D6"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ADDCE9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14:paraId="2A4BA48A"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61.3.07.87360</w:t>
            </w:r>
          </w:p>
        </w:tc>
        <w:tc>
          <w:tcPr>
            <w:tcW w:w="850" w:type="dxa"/>
            <w:tcBorders>
              <w:top w:val="nil"/>
              <w:left w:val="nil"/>
              <w:bottom w:val="single" w:sz="4" w:space="0" w:color="auto"/>
              <w:right w:val="single" w:sz="4" w:space="0" w:color="auto"/>
            </w:tcBorders>
            <w:shd w:val="clear" w:color="auto" w:fill="auto"/>
            <w:vAlign w:val="center"/>
            <w:hideMark/>
          </w:tcPr>
          <w:p w14:paraId="32F41DC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5A26EE0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703,0</w:t>
            </w:r>
          </w:p>
        </w:tc>
        <w:tc>
          <w:tcPr>
            <w:tcW w:w="1134" w:type="dxa"/>
            <w:tcBorders>
              <w:top w:val="nil"/>
              <w:left w:val="nil"/>
              <w:bottom w:val="single" w:sz="4" w:space="0" w:color="auto"/>
              <w:right w:val="single" w:sz="4" w:space="0" w:color="auto"/>
            </w:tcBorders>
            <w:shd w:val="clear" w:color="auto" w:fill="auto"/>
            <w:vAlign w:val="center"/>
            <w:hideMark/>
          </w:tcPr>
          <w:p w14:paraId="228645C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567,0</w:t>
            </w:r>
          </w:p>
        </w:tc>
        <w:tc>
          <w:tcPr>
            <w:tcW w:w="851" w:type="dxa"/>
            <w:tcBorders>
              <w:top w:val="nil"/>
              <w:left w:val="nil"/>
              <w:bottom w:val="single" w:sz="4" w:space="0" w:color="auto"/>
              <w:right w:val="single" w:sz="4" w:space="0" w:color="auto"/>
            </w:tcBorders>
            <w:shd w:val="clear" w:color="auto" w:fill="auto"/>
            <w:vAlign w:val="center"/>
            <w:hideMark/>
          </w:tcPr>
          <w:p w14:paraId="142ED45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567,0</w:t>
            </w:r>
          </w:p>
        </w:tc>
      </w:tr>
      <w:tr w:rsidR="00880E80" w:rsidRPr="00880E80" w14:paraId="16FE690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3B8FC4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7AB3174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61.3.07.87360</w:t>
            </w:r>
          </w:p>
        </w:tc>
        <w:tc>
          <w:tcPr>
            <w:tcW w:w="850" w:type="dxa"/>
            <w:tcBorders>
              <w:top w:val="nil"/>
              <w:left w:val="nil"/>
              <w:bottom w:val="single" w:sz="4" w:space="0" w:color="auto"/>
              <w:right w:val="single" w:sz="4" w:space="0" w:color="auto"/>
            </w:tcBorders>
            <w:shd w:val="clear" w:color="auto" w:fill="auto"/>
            <w:vAlign w:val="center"/>
            <w:hideMark/>
          </w:tcPr>
          <w:p w14:paraId="439085F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A70FF2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8,5</w:t>
            </w:r>
          </w:p>
        </w:tc>
        <w:tc>
          <w:tcPr>
            <w:tcW w:w="1134" w:type="dxa"/>
            <w:tcBorders>
              <w:top w:val="nil"/>
              <w:left w:val="nil"/>
              <w:bottom w:val="single" w:sz="4" w:space="0" w:color="auto"/>
              <w:right w:val="single" w:sz="4" w:space="0" w:color="auto"/>
            </w:tcBorders>
            <w:shd w:val="clear" w:color="auto" w:fill="auto"/>
            <w:vAlign w:val="center"/>
            <w:hideMark/>
          </w:tcPr>
          <w:p w14:paraId="7BFA00A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44,9</w:t>
            </w:r>
          </w:p>
        </w:tc>
        <w:tc>
          <w:tcPr>
            <w:tcW w:w="851" w:type="dxa"/>
            <w:tcBorders>
              <w:top w:val="nil"/>
              <w:left w:val="nil"/>
              <w:bottom w:val="single" w:sz="4" w:space="0" w:color="auto"/>
              <w:right w:val="single" w:sz="4" w:space="0" w:color="auto"/>
            </w:tcBorders>
            <w:shd w:val="clear" w:color="auto" w:fill="auto"/>
            <w:vAlign w:val="center"/>
            <w:hideMark/>
          </w:tcPr>
          <w:p w14:paraId="40F8771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44,9</w:t>
            </w:r>
          </w:p>
        </w:tc>
      </w:tr>
      <w:tr w:rsidR="00880E80" w:rsidRPr="00880E80" w14:paraId="3D4902A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910150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Муниципальная </w:t>
            </w:r>
            <w:proofErr w:type="gramStart"/>
            <w:r w:rsidRPr="00880E80">
              <w:rPr>
                <w:rFonts w:ascii="Times New Roman" w:eastAsia="Times New Roman" w:hAnsi="Times New Roman" w:cs="Times New Roman"/>
                <w:b/>
                <w:bCs/>
                <w:sz w:val="18"/>
                <w:szCs w:val="18"/>
                <w:lang w:eastAsia="ru-RU"/>
              </w:rPr>
              <w:t>программа  "</w:t>
            </w:r>
            <w:proofErr w:type="gramEnd"/>
            <w:r w:rsidRPr="00880E80">
              <w:rPr>
                <w:rFonts w:ascii="Times New Roman" w:eastAsia="Times New Roman" w:hAnsi="Times New Roman" w:cs="Times New Roman"/>
                <w:b/>
                <w:bCs/>
                <w:sz w:val="18"/>
                <w:szCs w:val="18"/>
                <w:lang w:eastAsia="ru-RU"/>
              </w:rPr>
              <w:t>Благоустройство населенных пунктов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39044F9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62.0.00.00000</w:t>
            </w:r>
          </w:p>
        </w:tc>
        <w:tc>
          <w:tcPr>
            <w:tcW w:w="850" w:type="dxa"/>
            <w:tcBorders>
              <w:top w:val="nil"/>
              <w:left w:val="nil"/>
              <w:bottom w:val="single" w:sz="4" w:space="0" w:color="auto"/>
              <w:right w:val="single" w:sz="4" w:space="0" w:color="auto"/>
            </w:tcBorders>
            <w:shd w:val="clear" w:color="000000" w:fill="FFFFFF"/>
            <w:vAlign w:val="center"/>
            <w:hideMark/>
          </w:tcPr>
          <w:p w14:paraId="756E32B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F9C6EA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15 076,6</w:t>
            </w:r>
          </w:p>
        </w:tc>
        <w:tc>
          <w:tcPr>
            <w:tcW w:w="1134" w:type="dxa"/>
            <w:tcBorders>
              <w:top w:val="nil"/>
              <w:left w:val="nil"/>
              <w:bottom w:val="single" w:sz="4" w:space="0" w:color="auto"/>
              <w:right w:val="single" w:sz="4" w:space="0" w:color="auto"/>
            </w:tcBorders>
            <w:shd w:val="clear" w:color="000000" w:fill="FFFFFF"/>
            <w:vAlign w:val="center"/>
            <w:hideMark/>
          </w:tcPr>
          <w:p w14:paraId="4F4E8E6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19 351,5</w:t>
            </w:r>
          </w:p>
        </w:tc>
        <w:tc>
          <w:tcPr>
            <w:tcW w:w="851" w:type="dxa"/>
            <w:tcBorders>
              <w:top w:val="nil"/>
              <w:left w:val="nil"/>
              <w:bottom w:val="single" w:sz="4" w:space="0" w:color="auto"/>
              <w:right w:val="single" w:sz="4" w:space="0" w:color="auto"/>
            </w:tcBorders>
            <w:shd w:val="clear" w:color="000000" w:fill="FFFFFF"/>
            <w:vAlign w:val="center"/>
            <w:hideMark/>
          </w:tcPr>
          <w:p w14:paraId="13B90D8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24 154,0</w:t>
            </w:r>
          </w:p>
        </w:tc>
      </w:tr>
      <w:tr w:rsidR="00880E80" w:rsidRPr="00880E80" w14:paraId="668D58E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4F6CDB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Основное </w:t>
            </w:r>
            <w:proofErr w:type="gramStart"/>
            <w:r w:rsidRPr="00880E80">
              <w:rPr>
                <w:rFonts w:ascii="Times New Roman" w:eastAsia="Times New Roman" w:hAnsi="Times New Roman" w:cs="Times New Roman"/>
                <w:b/>
                <w:bCs/>
                <w:sz w:val="18"/>
                <w:szCs w:val="18"/>
                <w:lang w:eastAsia="ru-RU"/>
              </w:rPr>
              <w:t>мероприятие  "</w:t>
            </w:r>
            <w:proofErr w:type="gramEnd"/>
            <w:r w:rsidRPr="00880E80">
              <w:rPr>
                <w:rFonts w:ascii="Times New Roman" w:eastAsia="Times New Roman" w:hAnsi="Times New Roman" w:cs="Times New Roman"/>
                <w:b/>
                <w:bCs/>
                <w:sz w:val="18"/>
                <w:szCs w:val="18"/>
                <w:lang w:eastAsia="ru-RU"/>
              </w:rPr>
              <w:t>Благоустройство населенных пунктов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B3F405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62.1.01.00000</w:t>
            </w:r>
          </w:p>
        </w:tc>
        <w:tc>
          <w:tcPr>
            <w:tcW w:w="850" w:type="dxa"/>
            <w:tcBorders>
              <w:top w:val="nil"/>
              <w:left w:val="nil"/>
              <w:bottom w:val="single" w:sz="4" w:space="0" w:color="auto"/>
              <w:right w:val="single" w:sz="4" w:space="0" w:color="auto"/>
            </w:tcBorders>
            <w:shd w:val="clear" w:color="000000" w:fill="FFFFFF"/>
            <w:vAlign w:val="center"/>
            <w:hideMark/>
          </w:tcPr>
          <w:p w14:paraId="44945FC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B2A95F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2 398,0</w:t>
            </w:r>
          </w:p>
        </w:tc>
        <w:tc>
          <w:tcPr>
            <w:tcW w:w="1134" w:type="dxa"/>
            <w:tcBorders>
              <w:top w:val="nil"/>
              <w:left w:val="nil"/>
              <w:bottom w:val="single" w:sz="4" w:space="0" w:color="auto"/>
              <w:right w:val="single" w:sz="4" w:space="0" w:color="auto"/>
            </w:tcBorders>
            <w:shd w:val="clear" w:color="000000" w:fill="FFFFFF"/>
            <w:vAlign w:val="center"/>
            <w:hideMark/>
          </w:tcPr>
          <w:p w14:paraId="7BC8855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19 295,7</w:t>
            </w:r>
          </w:p>
        </w:tc>
        <w:tc>
          <w:tcPr>
            <w:tcW w:w="851" w:type="dxa"/>
            <w:tcBorders>
              <w:top w:val="nil"/>
              <w:left w:val="nil"/>
              <w:bottom w:val="single" w:sz="4" w:space="0" w:color="auto"/>
              <w:right w:val="single" w:sz="4" w:space="0" w:color="auto"/>
            </w:tcBorders>
            <w:shd w:val="clear" w:color="000000" w:fill="FFFFFF"/>
            <w:vAlign w:val="center"/>
            <w:hideMark/>
          </w:tcPr>
          <w:p w14:paraId="56B1300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20 109,5</w:t>
            </w:r>
          </w:p>
        </w:tc>
      </w:tr>
      <w:tr w:rsidR="00880E80" w:rsidRPr="00880E80" w14:paraId="0CF48A8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797C11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Благоустройство населенных пунктов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73D7C49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62.1.01.20030</w:t>
            </w:r>
          </w:p>
        </w:tc>
        <w:tc>
          <w:tcPr>
            <w:tcW w:w="850" w:type="dxa"/>
            <w:tcBorders>
              <w:top w:val="nil"/>
              <w:left w:val="nil"/>
              <w:bottom w:val="single" w:sz="4" w:space="0" w:color="auto"/>
              <w:right w:val="single" w:sz="4" w:space="0" w:color="auto"/>
            </w:tcBorders>
            <w:shd w:val="clear" w:color="000000" w:fill="FFFFFF"/>
            <w:vAlign w:val="center"/>
            <w:hideMark/>
          </w:tcPr>
          <w:p w14:paraId="379E570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07EB1E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2 398,0</w:t>
            </w:r>
          </w:p>
        </w:tc>
        <w:tc>
          <w:tcPr>
            <w:tcW w:w="1134" w:type="dxa"/>
            <w:tcBorders>
              <w:top w:val="nil"/>
              <w:left w:val="nil"/>
              <w:bottom w:val="single" w:sz="4" w:space="0" w:color="auto"/>
              <w:right w:val="single" w:sz="4" w:space="0" w:color="auto"/>
            </w:tcBorders>
            <w:shd w:val="clear" w:color="000000" w:fill="FFFFFF"/>
            <w:vAlign w:val="center"/>
            <w:hideMark/>
          </w:tcPr>
          <w:p w14:paraId="277B50B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19 295,7</w:t>
            </w:r>
          </w:p>
        </w:tc>
        <w:tc>
          <w:tcPr>
            <w:tcW w:w="851" w:type="dxa"/>
            <w:tcBorders>
              <w:top w:val="nil"/>
              <w:left w:val="nil"/>
              <w:bottom w:val="single" w:sz="4" w:space="0" w:color="auto"/>
              <w:right w:val="single" w:sz="4" w:space="0" w:color="auto"/>
            </w:tcBorders>
            <w:shd w:val="clear" w:color="000000" w:fill="FFFFFF"/>
            <w:vAlign w:val="center"/>
            <w:hideMark/>
          </w:tcPr>
          <w:p w14:paraId="40D3807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20 109,5</w:t>
            </w:r>
          </w:p>
        </w:tc>
      </w:tr>
      <w:tr w:rsidR="00880E80" w:rsidRPr="00880E80" w14:paraId="31425AF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C74594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692D88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62.1.01.20030</w:t>
            </w:r>
          </w:p>
        </w:tc>
        <w:tc>
          <w:tcPr>
            <w:tcW w:w="850" w:type="dxa"/>
            <w:tcBorders>
              <w:top w:val="nil"/>
              <w:left w:val="nil"/>
              <w:bottom w:val="single" w:sz="4" w:space="0" w:color="auto"/>
              <w:right w:val="single" w:sz="4" w:space="0" w:color="auto"/>
            </w:tcBorders>
            <w:shd w:val="clear" w:color="000000" w:fill="FFFFFF"/>
            <w:vAlign w:val="center"/>
            <w:hideMark/>
          </w:tcPr>
          <w:p w14:paraId="3A88BE8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B022FF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0DF5DD7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C3CBD9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B918A4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9A995E4"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59E840F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62.1.01.20030</w:t>
            </w:r>
          </w:p>
        </w:tc>
        <w:tc>
          <w:tcPr>
            <w:tcW w:w="850" w:type="dxa"/>
            <w:tcBorders>
              <w:top w:val="nil"/>
              <w:left w:val="nil"/>
              <w:bottom w:val="single" w:sz="4" w:space="0" w:color="auto"/>
              <w:right w:val="single" w:sz="4" w:space="0" w:color="auto"/>
            </w:tcBorders>
            <w:shd w:val="clear" w:color="000000" w:fill="FFFFFF"/>
            <w:vAlign w:val="center"/>
            <w:hideMark/>
          </w:tcPr>
          <w:p w14:paraId="3E1033B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0E9CEF5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2 398,0</w:t>
            </w:r>
          </w:p>
        </w:tc>
        <w:tc>
          <w:tcPr>
            <w:tcW w:w="1134" w:type="dxa"/>
            <w:tcBorders>
              <w:top w:val="nil"/>
              <w:left w:val="nil"/>
              <w:bottom w:val="single" w:sz="4" w:space="0" w:color="auto"/>
              <w:right w:val="single" w:sz="4" w:space="0" w:color="auto"/>
            </w:tcBorders>
            <w:shd w:val="clear" w:color="000000" w:fill="FFFFFF"/>
            <w:vAlign w:val="center"/>
            <w:hideMark/>
          </w:tcPr>
          <w:p w14:paraId="359699B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19 295,7</w:t>
            </w:r>
          </w:p>
        </w:tc>
        <w:tc>
          <w:tcPr>
            <w:tcW w:w="851" w:type="dxa"/>
            <w:tcBorders>
              <w:top w:val="nil"/>
              <w:left w:val="nil"/>
              <w:bottom w:val="single" w:sz="4" w:space="0" w:color="auto"/>
              <w:right w:val="single" w:sz="4" w:space="0" w:color="auto"/>
            </w:tcBorders>
            <w:shd w:val="clear" w:color="000000" w:fill="FFFFFF"/>
            <w:vAlign w:val="center"/>
            <w:hideMark/>
          </w:tcPr>
          <w:p w14:paraId="6D95169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20 109,5</w:t>
            </w:r>
          </w:p>
        </w:tc>
      </w:tr>
      <w:tr w:rsidR="00880E80" w:rsidRPr="00880E80" w14:paraId="33C1B0B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971DE5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"Благоустройство общественных территорий"</w:t>
            </w:r>
          </w:p>
        </w:tc>
        <w:tc>
          <w:tcPr>
            <w:tcW w:w="1418" w:type="dxa"/>
            <w:tcBorders>
              <w:top w:val="nil"/>
              <w:left w:val="nil"/>
              <w:bottom w:val="single" w:sz="4" w:space="0" w:color="auto"/>
              <w:right w:val="single" w:sz="4" w:space="0" w:color="auto"/>
            </w:tcBorders>
            <w:shd w:val="clear" w:color="000000" w:fill="FFFFFF"/>
            <w:vAlign w:val="center"/>
            <w:hideMark/>
          </w:tcPr>
          <w:p w14:paraId="506AA92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62.1.02.00000</w:t>
            </w:r>
          </w:p>
        </w:tc>
        <w:tc>
          <w:tcPr>
            <w:tcW w:w="850" w:type="dxa"/>
            <w:tcBorders>
              <w:top w:val="nil"/>
              <w:left w:val="nil"/>
              <w:bottom w:val="single" w:sz="4" w:space="0" w:color="auto"/>
              <w:right w:val="single" w:sz="4" w:space="0" w:color="auto"/>
            </w:tcBorders>
            <w:shd w:val="clear" w:color="000000" w:fill="FFFFFF"/>
            <w:vAlign w:val="center"/>
            <w:hideMark/>
          </w:tcPr>
          <w:p w14:paraId="26E94F2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8E9EA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12 678,6</w:t>
            </w:r>
          </w:p>
        </w:tc>
        <w:tc>
          <w:tcPr>
            <w:tcW w:w="1134" w:type="dxa"/>
            <w:tcBorders>
              <w:top w:val="nil"/>
              <w:left w:val="nil"/>
              <w:bottom w:val="single" w:sz="4" w:space="0" w:color="auto"/>
              <w:right w:val="single" w:sz="4" w:space="0" w:color="auto"/>
            </w:tcBorders>
            <w:shd w:val="clear" w:color="000000" w:fill="FFFFFF"/>
            <w:vAlign w:val="center"/>
            <w:hideMark/>
          </w:tcPr>
          <w:p w14:paraId="7D684BF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55,8</w:t>
            </w:r>
          </w:p>
        </w:tc>
        <w:tc>
          <w:tcPr>
            <w:tcW w:w="851" w:type="dxa"/>
            <w:tcBorders>
              <w:top w:val="nil"/>
              <w:left w:val="nil"/>
              <w:bottom w:val="single" w:sz="4" w:space="0" w:color="auto"/>
              <w:right w:val="single" w:sz="4" w:space="0" w:color="auto"/>
            </w:tcBorders>
            <w:shd w:val="clear" w:color="000000" w:fill="FFFFFF"/>
            <w:vAlign w:val="center"/>
            <w:hideMark/>
          </w:tcPr>
          <w:p w14:paraId="25366B5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3 395,6</w:t>
            </w:r>
          </w:p>
        </w:tc>
      </w:tr>
      <w:tr w:rsidR="00880E80" w:rsidRPr="00880E80" w14:paraId="767F15F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8A545D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lastRenderedPageBreak/>
              <w:t>Благоустройство общественных территорий</w:t>
            </w:r>
          </w:p>
        </w:tc>
        <w:tc>
          <w:tcPr>
            <w:tcW w:w="1418" w:type="dxa"/>
            <w:tcBorders>
              <w:top w:val="nil"/>
              <w:left w:val="nil"/>
              <w:bottom w:val="single" w:sz="4" w:space="0" w:color="auto"/>
              <w:right w:val="single" w:sz="4" w:space="0" w:color="auto"/>
            </w:tcBorders>
            <w:shd w:val="clear" w:color="000000" w:fill="FFFFFF"/>
            <w:vAlign w:val="center"/>
            <w:hideMark/>
          </w:tcPr>
          <w:p w14:paraId="6774BEB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62.1.02.20010</w:t>
            </w:r>
          </w:p>
        </w:tc>
        <w:tc>
          <w:tcPr>
            <w:tcW w:w="850" w:type="dxa"/>
            <w:tcBorders>
              <w:top w:val="nil"/>
              <w:left w:val="nil"/>
              <w:bottom w:val="single" w:sz="4" w:space="0" w:color="auto"/>
              <w:right w:val="single" w:sz="4" w:space="0" w:color="auto"/>
            </w:tcBorders>
            <w:shd w:val="clear" w:color="000000" w:fill="FFFFFF"/>
            <w:vAlign w:val="center"/>
            <w:hideMark/>
          </w:tcPr>
          <w:p w14:paraId="04C45CA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C22352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12 678,6</w:t>
            </w:r>
          </w:p>
        </w:tc>
        <w:tc>
          <w:tcPr>
            <w:tcW w:w="1134" w:type="dxa"/>
            <w:tcBorders>
              <w:top w:val="nil"/>
              <w:left w:val="nil"/>
              <w:bottom w:val="single" w:sz="4" w:space="0" w:color="auto"/>
              <w:right w:val="single" w:sz="4" w:space="0" w:color="auto"/>
            </w:tcBorders>
            <w:shd w:val="clear" w:color="000000" w:fill="FFFFFF"/>
            <w:vAlign w:val="center"/>
            <w:hideMark/>
          </w:tcPr>
          <w:p w14:paraId="475ECB0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55,8</w:t>
            </w:r>
          </w:p>
        </w:tc>
        <w:tc>
          <w:tcPr>
            <w:tcW w:w="851" w:type="dxa"/>
            <w:tcBorders>
              <w:top w:val="nil"/>
              <w:left w:val="nil"/>
              <w:bottom w:val="single" w:sz="4" w:space="0" w:color="auto"/>
              <w:right w:val="single" w:sz="4" w:space="0" w:color="auto"/>
            </w:tcBorders>
            <w:shd w:val="clear" w:color="000000" w:fill="FFFFFF"/>
            <w:vAlign w:val="center"/>
            <w:hideMark/>
          </w:tcPr>
          <w:p w14:paraId="1A9F90B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3 395,6</w:t>
            </w:r>
          </w:p>
        </w:tc>
      </w:tr>
      <w:tr w:rsidR="00880E80" w:rsidRPr="00880E80" w14:paraId="435DE1F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47A970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DFF8EA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62.1.02.20010</w:t>
            </w:r>
          </w:p>
        </w:tc>
        <w:tc>
          <w:tcPr>
            <w:tcW w:w="850" w:type="dxa"/>
            <w:tcBorders>
              <w:top w:val="nil"/>
              <w:left w:val="nil"/>
              <w:bottom w:val="single" w:sz="4" w:space="0" w:color="auto"/>
              <w:right w:val="single" w:sz="4" w:space="0" w:color="auto"/>
            </w:tcBorders>
            <w:shd w:val="clear" w:color="000000" w:fill="FFFFFF"/>
            <w:vAlign w:val="center"/>
            <w:hideMark/>
          </w:tcPr>
          <w:p w14:paraId="000F6FB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B3E507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12 678,6</w:t>
            </w:r>
          </w:p>
        </w:tc>
        <w:tc>
          <w:tcPr>
            <w:tcW w:w="1134" w:type="dxa"/>
            <w:tcBorders>
              <w:top w:val="nil"/>
              <w:left w:val="nil"/>
              <w:bottom w:val="single" w:sz="4" w:space="0" w:color="auto"/>
              <w:right w:val="single" w:sz="4" w:space="0" w:color="auto"/>
            </w:tcBorders>
            <w:shd w:val="clear" w:color="000000" w:fill="FFFFFF"/>
            <w:vAlign w:val="center"/>
            <w:hideMark/>
          </w:tcPr>
          <w:p w14:paraId="50A0F46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55,8</w:t>
            </w:r>
          </w:p>
        </w:tc>
        <w:tc>
          <w:tcPr>
            <w:tcW w:w="851" w:type="dxa"/>
            <w:tcBorders>
              <w:top w:val="nil"/>
              <w:left w:val="nil"/>
              <w:bottom w:val="single" w:sz="4" w:space="0" w:color="auto"/>
              <w:right w:val="single" w:sz="4" w:space="0" w:color="auto"/>
            </w:tcBorders>
            <w:shd w:val="clear" w:color="000000" w:fill="FFFFFF"/>
            <w:vAlign w:val="center"/>
            <w:hideMark/>
          </w:tcPr>
          <w:p w14:paraId="49CC72D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3 395,6</w:t>
            </w:r>
          </w:p>
        </w:tc>
      </w:tr>
      <w:tr w:rsidR="00880E80" w:rsidRPr="00880E80" w14:paraId="2AADA36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3B2AE5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"Благоустройство дворовых территорий МКД"</w:t>
            </w:r>
          </w:p>
        </w:tc>
        <w:tc>
          <w:tcPr>
            <w:tcW w:w="1418" w:type="dxa"/>
            <w:tcBorders>
              <w:top w:val="nil"/>
              <w:left w:val="nil"/>
              <w:bottom w:val="single" w:sz="4" w:space="0" w:color="auto"/>
              <w:right w:val="single" w:sz="4" w:space="0" w:color="auto"/>
            </w:tcBorders>
            <w:shd w:val="clear" w:color="000000" w:fill="FFFFFF"/>
            <w:vAlign w:val="center"/>
            <w:hideMark/>
          </w:tcPr>
          <w:p w14:paraId="78D7829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62.1.03.00000</w:t>
            </w:r>
          </w:p>
        </w:tc>
        <w:tc>
          <w:tcPr>
            <w:tcW w:w="850" w:type="dxa"/>
            <w:tcBorders>
              <w:top w:val="nil"/>
              <w:left w:val="nil"/>
              <w:bottom w:val="single" w:sz="4" w:space="0" w:color="auto"/>
              <w:right w:val="single" w:sz="4" w:space="0" w:color="auto"/>
            </w:tcBorders>
            <w:shd w:val="clear" w:color="000000" w:fill="FFFFFF"/>
            <w:vAlign w:val="center"/>
            <w:hideMark/>
          </w:tcPr>
          <w:p w14:paraId="7EB8E6A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675060F"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2276374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C328F3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648,9</w:t>
            </w:r>
          </w:p>
        </w:tc>
      </w:tr>
      <w:tr w:rsidR="00880E80" w:rsidRPr="00880E80" w14:paraId="4424262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26164A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Благоустройство дворовых территорий МКД</w:t>
            </w:r>
          </w:p>
        </w:tc>
        <w:tc>
          <w:tcPr>
            <w:tcW w:w="1418" w:type="dxa"/>
            <w:tcBorders>
              <w:top w:val="nil"/>
              <w:left w:val="nil"/>
              <w:bottom w:val="single" w:sz="4" w:space="0" w:color="auto"/>
              <w:right w:val="single" w:sz="4" w:space="0" w:color="auto"/>
            </w:tcBorders>
            <w:shd w:val="clear" w:color="000000" w:fill="FFFFFF"/>
            <w:vAlign w:val="center"/>
            <w:hideMark/>
          </w:tcPr>
          <w:p w14:paraId="4D5F3F2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62.1.03.20020</w:t>
            </w:r>
          </w:p>
        </w:tc>
        <w:tc>
          <w:tcPr>
            <w:tcW w:w="850" w:type="dxa"/>
            <w:tcBorders>
              <w:top w:val="nil"/>
              <w:left w:val="nil"/>
              <w:bottom w:val="single" w:sz="4" w:space="0" w:color="auto"/>
              <w:right w:val="single" w:sz="4" w:space="0" w:color="auto"/>
            </w:tcBorders>
            <w:shd w:val="clear" w:color="000000" w:fill="FFFFFF"/>
            <w:vAlign w:val="center"/>
            <w:hideMark/>
          </w:tcPr>
          <w:p w14:paraId="5A065E8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1657D6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6D894EE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7A5F13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648,9</w:t>
            </w:r>
          </w:p>
        </w:tc>
      </w:tr>
      <w:tr w:rsidR="00880E80" w:rsidRPr="00880E80" w14:paraId="7DB2ABA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9D83EB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7EBEF0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62.1.03.20020</w:t>
            </w:r>
          </w:p>
        </w:tc>
        <w:tc>
          <w:tcPr>
            <w:tcW w:w="850" w:type="dxa"/>
            <w:tcBorders>
              <w:top w:val="nil"/>
              <w:left w:val="nil"/>
              <w:bottom w:val="single" w:sz="4" w:space="0" w:color="auto"/>
              <w:right w:val="single" w:sz="4" w:space="0" w:color="auto"/>
            </w:tcBorders>
            <w:shd w:val="clear" w:color="000000" w:fill="FFFFFF"/>
            <w:vAlign w:val="center"/>
            <w:hideMark/>
          </w:tcPr>
          <w:p w14:paraId="713E41A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C6A6B0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998DC0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183D2B4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648,9</w:t>
            </w:r>
          </w:p>
        </w:tc>
      </w:tr>
      <w:tr w:rsidR="00880E80" w:rsidRPr="00880E80" w14:paraId="67AD45C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A70ADA4"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"Развитие транспортного сообщения на территории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5FC2436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63.0.00.00000</w:t>
            </w:r>
          </w:p>
        </w:tc>
        <w:tc>
          <w:tcPr>
            <w:tcW w:w="850" w:type="dxa"/>
            <w:tcBorders>
              <w:top w:val="nil"/>
              <w:left w:val="nil"/>
              <w:bottom w:val="single" w:sz="4" w:space="0" w:color="auto"/>
              <w:right w:val="single" w:sz="4" w:space="0" w:color="auto"/>
            </w:tcBorders>
            <w:shd w:val="clear" w:color="000000" w:fill="FFFFFF"/>
            <w:vAlign w:val="center"/>
            <w:hideMark/>
          </w:tcPr>
          <w:p w14:paraId="3AA14DB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92F4A4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6 889,9</w:t>
            </w:r>
          </w:p>
        </w:tc>
        <w:tc>
          <w:tcPr>
            <w:tcW w:w="1134" w:type="dxa"/>
            <w:tcBorders>
              <w:top w:val="nil"/>
              <w:left w:val="nil"/>
              <w:bottom w:val="single" w:sz="4" w:space="0" w:color="auto"/>
              <w:right w:val="single" w:sz="4" w:space="0" w:color="auto"/>
            </w:tcBorders>
            <w:shd w:val="clear" w:color="000000" w:fill="FFFFFF"/>
            <w:vAlign w:val="center"/>
            <w:hideMark/>
          </w:tcPr>
          <w:p w14:paraId="0640AB9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4 665,9</w:t>
            </w:r>
          </w:p>
        </w:tc>
        <w:tc>
          <w:tcPr>
            <w:tcW w:w="851" w:type="dxa"/>
            <w:tcBorders>
              <w:top w:val="nil"/>
              <w:left w:val="nil"/>
              <w:bottom w:val="single" w:sz="4" w:space="0" w:color="auto"/>
              <w:right w:val="single" w:sz="4" w:space="0" w:color="auto"/>
            </w:tcBorders>
            <w:shd w:val="clear" w:color="000000" w:fill="FFFFFF"/>
            <w:vAlign w:val="center"/>
            <w:hideMark/>
          </w:tcPr>
          <w:p w14:paraId="7A03324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2 600,0</w:t>
            </w:r>
          </w:p>
        </w:tc>
      </w:tr>
      <w:tr w:rsidR="00880E80" w:rsidRPr="00880E80" w14:paraId="5F830B6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D5BD2A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46ADB40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63.1.01.00000</w:t>
            </w:r>
          </w:p>
        </w:tc>
        <w:tc>
          <w:tcPr>
            <w:tcW w:w="850" w:type="dxa"/>
            <w:tcBorders>
              <w:top w:val="nil"/>
              <w:left w:val="nil"/>
              <w:bottom w:val="single" w:sz="4" w:space="0" w:color="auto"/>
              <w:right w:val="single" w:sz="4" w:space="0" w:color="auto"/>
            </w:tcBorders>
            <w:shd w:val="clear" w:color="000000" w:fill="FFFFFF"/>
            <w:vAlign w:val="center"/>
            <w:hideMark/>
          </w:tcPr>
          <w:p w14:paraId="10DF41B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FE9AC0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4 722,2</w:t>
            </w:r>
          </w:p>
        </w:tc>
        <w:tc>
          <w:tcPr>
            <w:tcW w:w="1134" w:type="dxa"/>
            <w:tcBorders>
              <w:top w:val="nil"/>
              <w:left w:val="nil"/>
              <w:bottom w:val="single" w:sz="4" w:space="0" w:color="auto"/>
              <w:right w:val="single" w:sz="4" w:space="0" w:color="auto"/>
            </w:tcBorders>
            <w:shd w:val="clear" w:color="000000" w:fill="FFFFFF"/>
            <w:vAlign w:val="center"/>
            <w:hideMark/>
          </w:tcPr>
          <w:p w14:paraId="227A580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2 600,0</w:t>
            </w:r>
          </w:p>
        </w:tc>
        <w:tc>
          <w:tcPr>
            <w:tcW w:w="851" w:type="dxa"/>
            <w:tcBorders>
              <w:top w:val="nil"/>
              <w:left w:val="nil"/>
              <w:bottom w:val="single" w:sz="4" w:space="0" w:color="auto"/>
              <w:right w:val="single" w:sz="4" w:space="0" w:color="auto"/>
            </w:tcBorders>
            <w:shd w:val="clear" w:color="000000" w:fill="FFFFFF"/>
            <w:vAlign w:val="center"/>
            <w:hideMark/>
          </w:tcPr>
          <w:p w14:paraId="4A8EB35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2 600,0</w:t>
            </w:r>
          </w:p>
        </w:tc>
      </w:tr>
      <w:tr w:rsidR="00880E80" w:rsidRPr="00880E80" w14:paraId="13F7CCE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59B02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14:paraId="28C8CA4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63.1.01.00500</w:t>
            </w:r>
          </w:p>
        </w:tc>
        <w:tc>
          <w:tcPr>
            <w:tcW w:w="850" w:type="dxa"/>
            <w:tcBorders>
              <w:top w:val="nil"/>
              <w:left w:val="nil"/>
              <w:bottom w:val="single" w:sz="4" w:space="0" w:color="auto"/>
              <w:right w:val="single" w:sz="4" w:space="0" w:color="auto"/>
            </w:tcBorders>
            <w:shd w:val="clear" w:color="auto" w:fill="auto"/>
            <w:vAlign w:val="center"/>
            <w:hideMark/>
          </w:tcPr>
          <w:p w14:paraId="3A04B90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23BBE2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3 722,2</w:t>
            </w:r>
          </w:p>
        </w:tc>
        <w:tc>
          <w:tcPr>
            <w:tcW w:w="1134" w:type="dxa"/>
            <w:tcBorders>
              <w:top w:val="nil"/>
              <w:left w:val="nil"/>
              <w:bottom w:val="single" w:sz="4" w:space="0" w:color="auto"/>
              <w:right w:val="single" w:sz="4" w:space="0" w:color="auto"/>
            </w:tcBorders>
            <w:shd w:val="clear" w:color="auto" w:fill="auto"/>
            <w:vAlign w:val="center"/>
            <w:hideMark/>
          </w:tcPr>
          <w:p w14:paraId="28F9B76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2 600,0</w:t>
            </w:r>
          </w:p>
        </w:tc>
        <w:tc>
          <w:tcPr>
            <w:tcW w:w="851" w:type="dxa"/>
            <w:tcBorders>
              <w:top w:val="nil"/>
              <w:left w:val="nil"/>
              <w:bottom w:val="single" w:sz="4" w:space="0" w:color="auto"/>
              <w:right w:val="single" w:sz="4" w:space="0" w:color="auto"/>
            </w:tcBorders>
            <w:shd w:val="clear" w:color="auto" w:fill="auto"/>
            <w:vAlign w:val="center"/>
            <w:hideMark/>
          </w:tcPr>
          <w:p w14:paraId="0EFCD15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2 600,0</w:t>
            </w:r>
          </w:p>
        </w:tc>
      </w:tr>
      <w:tr w:rsidR="00880E80" w:rsidRPr="00880E80" w14:paraId="2D03059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47D5D2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786BEF8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63.1.01.00500</w:t>
            </w:r>
          </w:p>
        </w:tc>
        <w:tc>
          <w:tcPr>
            <w:tcW w:w="850" w:type="dxa"/>
            <w:tcBorders>
              <w:top w:val="nil"/>
              <w:left w:val="nil"/>
              <w:bottom w:val="single" w:sz="4" w:space="0" w:color="auto"/>
              <w:right w:val="single" w:sz="4" w:space="0" w:color="auto"/>
            </w:tcBorders>
            <w:shd w:val="clear" w:color="auto" w:fill="auto"/>
            <w:vAlign w:val="center"/>
            <w:hideMark/>
          </w:tcPr>
          <w:p w14:paraId="5FD0A44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23BCF8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5,1</w:t>
            </w:r>
          </w:p>
        </w:tc>
        <w:tc>
          <w:tcPr>
            <w:tcW w:w="1134" w:type="dxa"/>
            <w:tcBorders>
              <w:top w:val="nil"/>
              <w:left w:val="nil"/>
              <w:bottom w:val="single" w:sz="4" w:space="0" w:color="auto"/>
              <w:right w:val="single" w:sz="4" w:space="0" w:color="auto"/>
            </w:tcBorders>
            <w:shd w:val="clear" w:color="auto" w:fill="auto"/>
            <w:vAlign w:val="center"/>
            <w:hideMark/>
          </w:tcPr>
          <w:p w14:paraId="2B943DD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114260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E83225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7F9B323"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14:paraId="715A44A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63.1.01.00500</w:t>
            </w:r>
          </w:p>
        </w:tc>
        <w:tc>
          <w:tcPr>
            <w:tcW w:w="850" w:type="dxa"/>
            <w:tcBorders>
              <w:top w:val="nil"/>
              <w:left w:val="nil"/>
              <w:bottom w:val="single" w:sz="4" w:space="0" w:color="auto"/>
              <w:right w:val="single" w:sz="4" w:space="0" w:color="auto"/>
            </w:tcBorders>
            <w:shd w:val="clear" w:color="auto" w:fill="auto"/>
            <w:vAlign w:val="center"/>
            <w:hideMark/>
          </w:tcPr>
          <w:p w14:paraId="2F083C3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69FBE95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3 717,1</w:t>
            </w:r>
          </w:p>
        </w:tc>
        <w:tc>
          <w:tcPr>
            <w:tcW w:w="1134" w:type="dxa"/>
            <w:tcBorders>
              <w:top w:val="nil"/>
              <w:left w:val="nil"/>
              <w:bottom w:val="single" w:sz="4" w:space="0" w:color="auto"/>
              <w:right w:val="single" w:sz="4" w:space="0" w:color="auto"/>
            </w:tcBorders>
            <w:shd w:val="clear" w:color="auto" w:fill="auto"/>
            <w:vAlign w:val="center"/>
            <w:hideMark/>
          </w:tcPr>
          <w:p w14:paraId="0032BD9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2 600,0</w:t>
            </w:r>
          </w:p>
        </w:tc>
        <w:tc>
          <w:tcPr>
            <w:tcW w:w="851" w:type="dxa"/>
            <w:tcBorders>
              <w:top w:val="nil"/>
              <w:left w:val="nil"/>
              <w:bottom w:val="single" w:sz="4" w:space="0" w:color="auto"/>
              <w:right w:val="single" w:sz="4" w:space="0" w:color="auto"/>
            </w:tcBorders>
            <w:shd w:val="clear" w:color="auto" w:fill="auto"/>
            <w:vAlign w:val="center"/>
            <w:hideMark/>
          </w:tcPr>
          <w:p w14:paraId="35A10D2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2 600,0</w:t>
            </w:r>
          </w:p>
        </w:tc>
      </w:tr>
      <w:tr w:rsidR="00880E80" w:rsidRPr="00880E80" w14:paraId="5F74D9F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7C9EF54" w14:textId="06875618"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w:t>
            </w:r>
            <w:r w:rsidR="001B67A1">
              <w:rPr>
                <w:rFonts w:ascii="Times New Roman" w:eastAsia="Times New Roman" w:hAnsi="Times New Roman" w:cs="Times New Roman"/>
                <w:b/>
                <w:bCs/>
                <w:sz w:val="18"/>
                <w:szCs w:val="18"/>
                <w:lang w:eastAsia="ru-RU"/>
              </w:rPr>
              <w:t>х</w:t>
            </w:r>
            <w:r w:rsidRPr="00880E80">
              <w:rPr>
                <w:rFonts w:ascii="Times New Roman" w:eastAsia="Times New Roman" w:hAnsi="Times New Roman" w:cs="Times New Roman"/>
                <w:b/>
                <w:bCs/>
                <w:sz w:val="18"/>
                <w:szCs w:val="18"/>
                <w:lang w:eastAsia="ru-RU"/>
              </w:rPr>
              <w:t xml:space="preserve"> Завитинского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14:paraId="68EF1D2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63.1.01.00850</w:t>
            </w:r>
          </w:p>
        </w:tc>
        <w:tc>
          <w:tcPr>
            <w:tcW w:w="850" w:type="dxa"/>
            <w:tcBorders>
              <w:top w:val="nil"/>
              <w:left w:val="nil"/>
              <w:bottom w:val="single" w:sz="4" w:space="0" w:color="auto"/>
              <w:right w:val="single" w:sz="4" w:space="0" w:color="auto"/>
            </w:tcBorders>
            <w:shd w:val="clear" w:color="auto" w:fill="auto"/>
            <w:vAlign w:val="center"/>
            <w:hideMark/>
          </w:tcPr>
          <w:p w14:paraId="383DCDB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608AA1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14:paraId="0571DCF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C36DACD"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2A3C2B4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0DABD5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14:paraId="029F4A1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63.1.01.00850</w:t>
            </w:r>
          </w:p>
        </w:tc>
        <w:tc>
          <w:tcPr>
            <w:tcW w:w="850" w:type="dxa"/>
            <w:tcBorders>
              <w:top w:val="nil"/>
              <w:left w:val="nil"/>
              <w:bottom w:val="single" w:sz="4" w:space="0" w:color="auto"/>
              <w:right w:val="single" w:sz="4" w:space="0" w:color="auto"/>
            </w:tcBorders>
            <w:shd w:val="clear" w:color="auto" w:fill="auto"/>
            <w:vAlign w:val="center"/>
            <w:hideMark/>
          </w:tcPr>
          <w:p w14:paraId="33EA1BC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3737E5A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14:paraId="7672120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112A98F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EFCB58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154346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Основное мероприятие "Оказание поддержки, связанной с организацией транспортного обслуживания населения"</w:t>
            </w:r>
          </w:p>
        </w:tc>
        <w:tc>
          <w:tcPr>
            <w:tcW w:w="1418" w:type="dxa"/>
            <w:tcBorders>
              <w:top w:val="nil"/>
              <w:left w:val="nil"/>
              <w:bottom w:val="single" w:sz="4" w:space="0" w:color="auto"/>
              <w:right w:val="single" w:sz="4" w:space="0" w:color="auto"/>
            </w:tcBorders>
            <w:shd w:val="clear" w:color="auto" w:fill="auto"/>
            <w:vAlign w:val="center"/>
            <w:hideMark/>
          </w:tcPr>
          <w:p w14:paraId="766C354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63.1.03.00000</w:t>
            </w:r>
          </w:p>
        </w:tc>
        <w:tc>
          <w:tcPr>
            <w:tcW w:w="850" w:type="dxa"/>
            <w:tcBorders>
              <w:top w:val="nil"/>
              <w:left w:val="nil"/>
              <w:bottom w:val="single" w:sz="4" w:space="0" w:color="auto"/>
              <w:right w:val="single" w:sz="4" w:space="0" w:color="auto"/>
            </w:tcBorders>
            <w:shd w:val="clear" w:color="auto" w:fill="auto"/>
            <w:vAlign w:val="center"/>
            <w:hideMark/>
          </w:tcPr>
          <w:p w14:paraId="3045C6E8"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EC768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2 167,7</w:t>
            </w:r>
          </w:p>
        </w:tc>
        <w:tc>
          <w:tcPr>
            <w:tcW w:w="1134" w:type="dxa"/>
            <w:tcBorders>
              <w:top w:val="nil"/>
              <w:left w:val="nil"/>
              <w:bottom w:val="single" w:sz="4" w:space="0" w:color="auto"/>
              <w:right w:val="single" w:sz="4" w:space="0" w:color="auto"/>
            </w:tcBorders>
            <w:shd w:val="clear" w:color="auto" w:fill="auto"/>
            <w:vAlign w:val="center"/>
            <w:hideMark/>
          </w:tcPr>
          <w:p w14:paraId="2D8C782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2 065,9</w:t>
            </w:r>
          </w:p>
        </w:tc>
        <w:tc>
          <w:tcPr>
            <w:tcW w:w="851" w:type="dxa"/>
            <w:tcBorders>
              <w:top w:val="nil"/>
              <w:left w:val="nil"/>
              <w:bottom w:val="single" w:sz="4" w:space="0" w:color="auto"/>
              <w:right w:val="single" w:sz="4" w:space="0" w:color="auto"/>
            </w:tcBorders>
            <w:shd w:val="clear" w:color="auto" w:fill="auto"/>
            <w:vAlign w:val="center"/>
            <w:hideMark/>
          </w:tcPr>
          <w:p w14:paraId="00EB53D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36C411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FCDB68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Оказание поддержки, связанной с организацией транспортного обслуживания населения</w:t>
            </w:r>
          </w:p>
        </w:tc>
        <w:tc>
          <w:tcPr>
            <w:tcW w:w="1418" w:type="dxa"/>
            <w:tcBorders>
              <w:top w:val="nil"/>
              <w:left w:val="nil"/>
              <w:bottom w:val="single" w:sz="4" w:space="0" w:color="auto"/>
              <w:right w:val="single" w:sz="4" w:space="0" w:color="auto"/>
            </w:tcBorders>
            <w:shd w:val="clear" w:color="auto" w:fill="auto"/>
            <w:vAlign w:val="center"/>
            <w:hideMark/>
          </w:tcPr>
          <w:p w14:paraId="31DFD88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63.1.</w:t>
            </w:r>
            <w:proofErr w:type="gramStart"/>
            <w:r w:rsidRPr="00880E80">
              <w:rPr>
                <w:rFonts w:ascii="Times New Roman" w:eastAsia="Times New Roman" w:hAnsi="Times New Roman" w:cs="Times New Roman"/>
                <w:sz w:val="18"/>
                <w:szCs w:val="18"/>
                <w:lang w:eastAsia="ru-RU"/>
              </w:rPr>
              <w:t>03.S</w:t>
            </w:r>
            <w:proofErr w:type="gramEnd"/>
            <w:r w:rsidRPr="00880E80">
              <w:rPr>
                <w:rFonts w:ascii="Times New Roman" w:eastAsia="Times New Roman" w:hAnsi="Times New Roman" w:cs="Times New Roman"/>
                <w:sz w:val="18"/>
                <w:szCs w:val="18"/>
                <w:lang w:eastAsia="ru-RU"/>
              </w:rPr>
              <w:t>0680</w:t>
            </w:r>
          </w:p>
        </w:tc>
        <w:tc>
          <w:tcPr>
            <w:tcW w:w="850" w:type="dxa"/>
            <w:tcBorders>
              <w:top w:val="nil"/>
              <w:left w:val="nil"/>
              <w:bottom w:val="single" w:sz="4" w:space="0" w:color="auto"/>
              <w:right w:val="single" w:sz="4" w:space="0" w:color="auto"/>
            </w:tcBorders>
            <w:shd w:val="clear" w:color="auto" w:fill="auto"/>
            <w:vAlign w:val="center"/>
            <w:hideMark/>
          </w:tcPr>
          <w:p w14:paraId="738235B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554822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2 167,7</w:t>
            </w:r>
          </w:p>
        </w:tc>
        <w:tc>
          <w:tcPr>
            <w:tcW w:w="1134" w:type="dxa"/>
            <w:tcBorders>
              <w:top w:val="nil"/>
              <w:left w:val="nil"/>
              <w:bottom w:val="single" w:sz="4" w:space="0" w:color="auto"/>
              <w:right w:val="single" w:sz="4" w:space="0" w:color="auto"/>
            </w:tcBorders>
            <w:shd w:val="clear" w:color="auto" w:fill="auto"/>
            <w:vAlign w:val="center"/>
            <w:hideMark/>
          </w:tcPr>
          <w:p w14:paraId="7612F58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2 065,9</w:t>
            </w:r>
          </w:p>
        </w:tc>
        <w:tc>
          <w:tcPr>
            <w:tcW w:w="851" w:type="dxa"/>
            <w:tcBorders>
              <w:top w:val="nil"/>
              <w:left w:val="nil"/>
              <w:bottom w:val="single" w:sz="4" w:space="0" w:color="auto"/>
              <w:right w:val="single" w:sz="4" w:space="0" w:color="auto"/>
            </w:tcBorders>
            <w:shd w:val="clear" w:color="auto" w:fill="auto"/>
            <w:vAlign w:val="center"/>
            <w:hideMark/>
          </w:tcPr>
          <w:p w14:paraId="5063101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182F879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B0A75F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0B5D21D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63.1.</w:t>
            </w:r>
            <w:proofErr w:type="gramStart"/>
            <w:r w:rsidRPr="00880E80">
              <w:rPr>
                <w:rFonts w:ascii="Times New Roman" w:eastAsia="Times New Roman" w:hAnsi="Times New Roman" w:cs="Times New Roman"/>
                <w:sz w:val="18"/>
                <w:szCs w:val="18"/>
                <w:lang w:eastAsia="ru-RU"/>
              </w:rPr>
              <w:t>03.S</w:t>
            </w:r>
            <w:proofErr w:type="gramEnd"/>
            <w:r w:rsidRPr="00880E80">
              <w:rPr>
                <w:rFonts w:ascii="Times New Roman" w:eastAsia="Times New Roman" w:hAnsi="Times New Roman" w:cs="Times New Roman"/>
                <w:sz w:val="18"/>
                <w:szCs w:val="18"/>
                <w:lang w:eastAsia="ru-RU"/>
              </w:rPr>
              <w:t>0680</w:t>
            </w:r>
          </w:p>
        </w:tc>
        <w:tc>
          <w:tcPr>
            <w:tcW w:w="850" w:type="dxa"/>
            <w:tcBorders>
              <w:top w:val="nil"/>
              <w:left w:val="nil"/>
              <w:bottom w:val="single" w:sz="4" w:space="0" w:color="auto"/>
              <w:right w:val="single" w:sz="4" w:space="0" w:color="auto"/>
            </w:tcBorders>
            <w:shd w:val="clear" w:color="auto" w:fill="auto"/>
            <w:vAlign w:val="center"/>
            <w:hideMark/>
          </w:tcPr>
          <w:p w14:paraId="0EE7C7C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CE7667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2 167,7</w:t>
            </w:r>
          </w:p>
        </w:tc>
        <w:tc>
          <w:tcPr>
            <w:tcW w:w="1134" w:type="dxa"/>
            <w:tcBorders>
              <w:top w:val="nil"/>
              <w:left w:val="nil"/>
              <w:bottom w:val="single" w:sz="4" w:space="0" w:color="auto"/>
              <w:right w:val="single" w:sz="4" w:space="0" w:color="auto"/>
            </w:tcBorders>
            <w:shd w:val="clear" w:color="auto" w:fill="auto"/>
            <w:vAlign w:val="center"/>
            <w:hideMark/>
          </w:tcPr>
          <w:p w14:paraId="0451FEC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2 065,9</w:t>
            </w:r>
          </w:p>
        </w:tc>
        <w:tc>
          <w:tcPr>
            <w:tcW w:w="851" w:type="dxa"/>
            <w:tcBorders>
              <w:top w:val="nil"/>
              <w:left w:val="nil"/>
              <w:bottom w:val="single" w:sz="4" w:space="0" w:color="auto"/>
              <w:right w:val="single" w:sz="4" w:space="0" w:color="auto"/>
            </w:tcBorders>
            <w:shd w:val="clear" w:color="auto" w:fill="auto"/>
            <w:vAlign w:val="center"/>
            <w:hideMark/>
          </w:tcPr>
          <w:p w14:paraId="58A6F5C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99C549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271A3D0"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"Развитие сети автомобильных дорог общего пользования Завитинского муниципального округа"</w:t>
            </w:r>
          </w:p>
        </w:tc>
        <w:tc>
          <w:tcPr>
            <w:tcW w:w="1418" w:type="dxa"/>
            <w:tcBorders>
              <w:top w:val="nil"/>
              <w:left w:val="nil"/>
              <w:bottom w:val="single" w:sz="4" w:space="0" w:color="auto"/>
              <w:right w:val="single" w:sz="4" w:space="0" w:color="auto"/>
            </w:tcBorders>
            <w:shd w:val="clear" w:color="000000" w:fill="FFFFFF"/>
            <w:vAlign w:val="center"/>
            <w:hideMark/>
          </w:tcPr>
          <w:p w14:paraId="0CA65B5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64.0.00.00000</w:t>
            </w:r>
          </w:p>
        </w:tc>
        <w:tc>
          <w:tcPr>
            <w:tcW w:w="850" w:type="dxa"/>
            <w:tcBorders>
              <w:top w:val="nil"/>
              <w:left w:val="nil"/>
              <w:bottom w:val="single" w:sz="4" w:space="0" w:color="auto"/>
              <w:right w:val="single" w:sz="4" w:space="0" w:color="auto"/>
            </w:tcBorders>
            <w:shd w:val="clear" w:color="000000" w:fill="FFFFFF"/>
            <w:vAlign w:val="center"/>
            <w:hideMark/>
          </w:tcPr>
          <w:p w14:paraId="650B37A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A63D99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84 253,8</w:t>
            </w:r>
          </w:p>
        </w:tc>
        <w:tc>
          <w:tcPr>
            <w:tcW w:w="1134" w:type="dxa"/>
            <w:tcBorders>
              <w:top w:val="nil"/>
              <w:left w:val="nil"/>
              <w:bottom w:val="single" w:sz="4" w:space="0" w:color="auto"/>
              <w:right w:val="single" w:sz="4" w:space="0" w:color="auto"/>
            </w:tcBorders>
            <w:shd w:val="clear" w:color="000000" w:fill="FFFFFF"/>
            <w:vAlign w:val="center"/>
            <w:hideMark/>
          </w:tcPr>
          <w:p w14:paraId="639F455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18 746,0</w:t>
            </w:r>
          </w:p>
        </w:tc>
        <w:tc>
          <w:tcPr>
            <w:tcW w:w="851" w:type="dxa"/>
            <w:tcBorders>
              <w:top w:val="nil"/>
              <w:left w:val="nil"/>
              <w:bottom w:val="single" w:sz="4" w:space="0" w:color="auto"/>
              <w:right w:val="single" w:sz="4" w:space="0" w:color="auto"/>
            </w:tcBorders>
            <w:shd w:val="clear" w:color="000000" w:fill="FFFFFF"/>
            <w:vAlign w:val="center"/>
            <w:hideMark/>
          </w:tcPr>
          <w:p w14:paraId="7034834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17 714,4</w:t>
            </w:r>
          </w:p>
        </w:tc>
      </w:tr>
      <w:tr w:rsidR="00880E80" w:rsidRPr="00880E80" w14:paraId="011503C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D6607F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418" w:type="dxa"/>
            <w:tcBorders>
              <w:top w:val="nil"/>
              <w:left w:val="nil"/>
              <w:bottom w:val="single" w:sz="4" w:space="0" w:color="auto"/>
              <w:right w:val="single" w:sz="4" w:space="0" w:color="auto"/>
            </w:tcBorders>
            <w:shd w:val="clear" w:color="000000" w:fill="FFFFFF"/>
            <w:vAlign w:val="center"/>
            <w:hideMark/>
          </w:tcPr>
          <w:p w14:paraId="7E4D344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64.1.01.00000</w:t>
            </w:r>
          </w:p>
        </w:tc>
        <w:tc>
          <w:tcPr>
            <w:tcW w:w="850" w:type="dxa"/>
            <w:tcBorders>
              <w:top w:val="nil"/>
              <w:left w:val="nil"/>
              <w:bottom w:val="single" w:sz="4" w:space="0" w:color="auto"/>
              <w:right w:val="single" w:sz="4" w:space="0" w:color="auto"/>
            </w:tcBorders>
            <w:shd w:val="clear" w:color="000000" w:fill="FFFFFF"/>
            <w:vAlign w:val="center"/>
            <w:hideMark/>
          </w:tcPr>
          <w:p w14:paraId="72DC3B3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5D8DE0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58 466,8</w:t>
            </w:r>
          </w:p>
        </w:tc>
        <w:tc>
          <w:tcPr>
            <w:tcW w:w="1134" w:type="dxa"/>
            <w:tcBorders>
              <w:top w:val="nil"/>
              <w:left w:val="nil"/>
              <w:bottom w:val="single" w:sz="4" w:space="0" w:color="auto"/>
              <w:right w:val="single" w:sz="4" w:space="0" w:color="auto"/>
            </w:tcBorders>
            <w:shd w:val="clear" w:color="000000" w:fill="FFFFFF"/>
            <w:vAlign w:val="center"/>
            <w:hideMark/>
          </w:tcPr>
          <w:p w14:paraId="6BCAE18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8 436,6</w:t>
            </w:r>
          </w:p>
        </w:tc>
        <w:tc>
          <w:tcPr>
            <w:tcW w:w="851" w:type="dxa"/>
            <w:tcBorders>
              <w:top w:val="nil"/>
              <w:left w:val="nil"/>
              <w:bottom w:val="single" w:sz="4" w:space="0" w:color="auto"/>
              <w:right w:val="single" w:sz="4" w:space="0" w:color="auto"/>
            </w:tcBorders>
            <w:shd w:val="clear" w:color="000000" w:fill="FFFFFF"/>
            <w:vAlign w:val="center"/>
            <w:hideMark/>
          </w:tcPr>
          <w:p w14:paraId="6139CA5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6 997,2</w:t>
            </w:r>
          </w:p>
        </w:tc>
      </w:tr>
      <w:tr w:rsidR="00880E80" w:rsidRPr="00880E80" w14:paraId="00E7954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E3E2F9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8" w:type="dxa"/>
            <w:tcBorders>
              <w:top w:val="nil"/>
              <w:left w:val="nil"/>
              <w:bottom w:val="single" w:sz="4" w:space="0" w:color="auto"/>
              <w:right w:val="single" w:sz="4" w:space="0" w:color="auto"/>
            </w:tcBorders>
            <w:shd w:val="clear" w:color="000000" w:fill="FFFFFF"/>
            <w:vAlign w:val="center"/>
            <w:hideMark/>
          </w:tcPr>
          <w:p w14:paraId="52B4DFA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64.1.</w:t>
            </w:r>
            <w:proofErr w:type="gramStart"/>
            <w:r w:rsidRPr="00880E80">
              <w:rPr>
                <w:rFonts w:ascii="Times New Roman" w:eastAsia="Times New Roman" w:hAnsi="Times New Roman" w:cs="Times New Roman"/>
                <w:b/>
                <w:bCs/>
                <w:sz w:val="18"/>
                <w:szCs w:val="18"/>
                <w:lang w:eastAsia="ru-RU"/>
              </w:rPr>
              <w:t>01.S</w:t>
            </w:r>
            <w:proofErr w:type="gramEnd"/>
            <w:r w:rsidRPr="00880E80">
              <w:rPr>
                <w:rFonts w:ascii="Times New Roman" w:eastAsia="Times New Roman" w:hAnsi="Times New Roman" w:cs="Times New Roman"/>
                <w:b/>
                <w:bCs/>
                <w:sz w:val="18"/>
                <w:szCs w:val="18"/>
                <w:lang w:eastAsia="ru-RU"/>
              </w:rPr>
              <w:t>7480</w:t>
            </w:r>
          </w:p>
        </w:tc>
        <w:tc>
          <w:tcPr>
            <w:tcW w:w="850" w:type="dxa"/>
            <w:tcBorders>
              <w:top w:val="nil"/>
              <w:left w:val="nil"/>
              <w:bottom w:val="single" w:sz="4" w:space="0" w:color="auto"/>
              <w:right w:val="single" w:sz="4" w:space="0" w:color="auto"/>
            </w:tcBorders>
            <w:shd w:val="clear" w:color="000000" w:fill="FFFFFF"/>
            <w:vAlign w:val="center"/>
            <w:hideMark/>
          </w:tcPr>
          <w:p w14:paraId="7FF5755A"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6A3F82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58 466,8</w:t>
            </w:r>
          </w:p>
        </w:tc>
        <w:tc>
          <w:tcPr>
            <w:tcW w:w="1134" w:type="dxa"/>
            <w:tcBorders>
              <w:top w:val="nil"/>
              <w:left w:val="nil"/>
              <w:bottom w:val="single" w:sz="4" w:space="0" w:color="auto"/>
              <w:right w:val="single" w:sz="4" w:space="0" w:color="auto"/>
            </w:tcBorders>
            <w:shd w:val="clear" w:color="000000" w:fill="FFFFFF"/>
            <w:vAlign w:val="center"/>
            <w:hideMark/>
          </w:tcPr>
          <w:p w14:paraId="5B72DC5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8 436,6</w:t>
            </w:r>
          </w:p>
        </w:tc>
        <w:tc>
          <w:tcPr>
            <w:tcW w:w="851" w:type="dxa"/>
            <w:tcBorders>
              <w:top w:val="nil"/>
              <w:left w:val="nil"/>
              <w:bottom w:val="single" w:sz="4" w:space="0" w:color="auto"/>
              <w:right w:val="single" w:sz="4" w:space="0" w:color="auto"/>
            </w:tcBorders>
            <w:shd w:val="clear" w:color="000000" w:fill="FFFFFF"/>
            <w:vAlign w:val="center"/>
            <w:hideMark/>
          </w:tcPr>
          <w:p w14:paraId="607B9A9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6 997,2</w:t>
            </w:r>
          </w:p>
        </w:tc>
      </w:tr>
      <w:tr w:rsidR="00880E80" w:rsidRPr="00880E80" w14:paraId="5DDE4B1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F55FA7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07679E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w:t>
            </w:r>
            <w:proofErr w:type="gramStart"/>
            <w:r w:rsidRPr="00880E80">
              <w:rPr>
                <w:rFonts w:ascii="Times New Roman" w:eastAsia="Times New Roman" w:hAnsi="Times New Roman" w:cs="Times New Roman"/>
                <w:sz w:val="18"/>
                <w:szCs w:val="18"/>
                <w:lang w:eastAsia="ru-RU"/>
              </w:rPr>
              <w:t>01.S</w:t>
            </w:r>
            <w:proofErr w:type="gramEnd"/>
            <w:r w:rsidRPr="00880E80">
              <w:rPr>
                <w:rFonts w:ascii="Times New Roman" w:eastAsia="Times New Roman" w:hAnsi="Times New Roman" w:cs="Times New Roman"/>
                <w:sz w:val="18"/>
                <w:szCs w:val="18"/>
                <w:lang w:eastAsia="ru-RU"/>
              </w:rPr>
              <w:t>7480</w:t>
            </w:r>
          </w:p>
        </w:tc>
        <w:tc>
          <w:tcPr>
            <w:tcW w:w="850" w:type="dxa"/>
            <w:tcBorders>
              <w:top w:val="nil"/>
              <w:left w:val="nil"/>
              <w:bottom w:val="single" w:sz="4" w:space="0" w:color="auto"/>
              <w:right w:val="single" w:sz="4" w:space="0" w:color="auto"/>
            </w:tcBorders>
            <w:shd w:val="clear" w:color="000000" w:fill="FFFFFF"/>
            <w:vAlign w:val="center"/>
            <w:hideMark/>
          </w:tcPr>
          <w:p w14:paraId="4C2E791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DE844B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58 466,8</w:t>
            </w:r>
          </w:p>
        </w:tc>
        <w:tc>
          <w:tcPr>
            <w:tcW w:w="1134" w:type="dxa"/>
            <w:tcBorders>
              <w:top w:val="nil"/>
              <w:left w:val="nil"/>
              <w:bottom w:val="single" w:sz="4" w:space="0" w:color="auto"/>
              <w:right w:val="single" w:sz="4" w:space="0" w:color="auto"/>
            </w:tcBorders>
            <w:shd w:val="clear" w:color="000000" w:fill="FFFFFF"/>
            <w:vAlign w:val="center"/>
            <w:hideMark/>
          </w:tcPr>
          <w:p w14:paraId="42A106C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8 436,6</w:t>
            </w:r>
          </w:p>
        </w:tc>
        <w:tc>
          <w:tcPr>
            <w:tcW w:w="851" w:type="dxa"/>
            <w:tcBorders>
              <w:top w:val="nil"/>
              <w:left w:val="nil"/>
              <w:bottom w:val="single" w:sz="4" w:space="0" w:color="auto"/>
              <w:right w:val="single" w:sz="4" w:space="0" w:color="auto"/>
            </w:tcBorders>
            <w:shd w:val="clear" w:color="000000" w:fill="FFFFFF"/>
            <w:vAlign w:val="center"/>
            <w:hideMark/>
          </w:tcPr>
          <w:p w14:paraId="368D17F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6 997,2</w:t>
            </w:r>
          </w:p>
        </w:tc>
      </w:tr>
      <w:tr w:rsidR="00880E80" w:rsidRPr="00880E80" w14:paraId="4CE5D5B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3F430D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14:paraId="3A0350E6"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64.1.01.90640</w:t>
            </w:r>
          </w:p>
        </w:tc>
        <w:tc>
          <w:tcPr>
            <w:tcW w:w="850" w:type="dxa"/>
            <w:tcBorders>
              <w:top w:val="nil"/>
              <w:left w:val="nil"/>
              <w:bottom w:val="single" w:sz="4" w:space="0" w:color="auto"/>
              <w:right w:val="single" w:sz="4" w:space="0" w:color="auto"/>
            </w:tcBorders>
            <w:shd w:val="clear" w:color="000000" w:fill="FFFFFF"/>
            <w:vAlign w:val="center"/>
            <w:hideMark/>
          </w:tcPr>
          <w:p w14:paraId="2C434D6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CFCB3E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12 866,2</w:t>
            </w:r>
          </w:p>
        </w:tc>
        <w:tc>
          <w:tcPr>
            <w:tcW w:w="1134" w:type="dxa"/>
            <w:tcBorders>
              <w:top w:val="nil"/>
              <w:left w:val="nil"/>
              <w:bottom w:val="single" w:sz="4" w:space="0" w:color="auto"/>
              <w:right w:val="single" w:sz="4" w:space="0" w:color="auto"/>
            </w:tcBorders>
            <w:shd w:val="clear" w:color="000000" w:fill="FFFFFF"/>
            <w:vAlign w:val="center"/>
            <w:hideMark/>
          </w:tcPr>
          <w:p w14:paraId="758E255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8 009,4</w:t>
            </w:r>
          </w:p>
        </w:tc>
        <w:tc>
          <w:tcPr>
            <w:tcW w:w="851" w:type="dxa"/>
            <w:tcBorders>
              <w:top w:val="nil"/>
              <w:left w:val="nil"/>
              <w:bottom w:val="single" w:sz="4" w:space="0" w:color="auto"/>
              <w:right w:val="single" w:sz="4" w:space="0" w:color="auto"/>
            </w:tcBorders>
            <w:shd w:val="clear" w:color="000000" w:fill="FFFFFF"/>
            <w:vAlign w:val="center"/>
            <w:hideMark/>
          </w:tcPr>
          <w:p w14:paraId="693C646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8 417,2</w:t>
            </w:r>
          </w:p>
        </w:tc>
      </w:tr>
      <w:tr w:rsidR="00880E80" w:rsidRPr="00880E80" w14:paraId="158F332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844635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62A49BC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64.1.01.90640</w:t>
            </w:r>
          </w:p>
        </w:tc>
        <w:tc>
          <w:tcPr>
            <w:tcW w:w="850" w:type="dxa"/>
            <w:tcBorders>
              <w:top w:val="nil"/>
              <w:left w:val="nil"/>
              <w:bottom w:val="single" w:sz="4" w:space="0" w:color="auto"/>
              <w:right w:val="single" w:sz="4" w:space="0" w:color="auto"/>
            </w:tcBorders>
            <w:shd w:val="clear" w:color="000000" w:fill="FFFFFF"/>
            <w:vAlign w:val="center"/>
            <w:hideMark/>
          </w:tcPr>
          <w:p w14:paraId="5FF84B6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372684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12 866,2</w:t>
            </w:r>
          </w:p>
        </w:tc>
        <w:tc>
          <w:tcPr>
            <w:tcW w:w="1134" w:type="dxa"/>
            <w:tcBorders>
              <w:top w:val="nil"/>
              <w:left w:val="nil"/>
              <w:bottom w:val="single" w:sz="4" w:space="0" w:color="auto"/>
              <w:right w:val="single" w:sz="4" w:space="0" w:color="auto"/>
            </w:tcBorders>
            <w:shd w:val="clear" w:color="000000" w:fill="FFFFFF"/>
            <w:vAlign w:val="center"/>
            <w:hideMark/>
          </w:tcPr>
          <w:p w14:paraId="6717DAF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8 009,4</w:t>
            </w:r>
          </w:p>
        </w:tc>
        <w:tc>
          <w:tcPr>
            <w:tcW w:w="851" w:type="dxa"/>
            <w:tcBorders>
              <w:top w:val="nil"/>
              <w:left w:val="nil"/>
              <w:bottom w:val="single" w:sz="4" w:space="0" w:color="auto"/>
              <w:right w:val="single" w:sz="4" w:space="0" w:color="auto"/>
            </w:tcBorders>
            <w:shd w:val="clear" w:color="000000" w:fill="FFFFFF"/>
            <w:vAlign w:val="center"/>
            <w:hideMark/>
          </w:tcPr>
          <w:p w14:paraId="193807C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8 417,2</w:t>
            </w:r>
          </w:p>
        </w:tc>
      </w:tr>
      <w:tr w:rsidR="00880E80" w:rsidRPr="00880E80" w14:paraId="3B071E5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1AA8BE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14:paraId="76C5045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64.1.02.00000</w:t>
            </w:r>
          </w:p>
        </w:tc>
        <w:tc>
          <w:tcPr>
            <w:tcW w:w="850" w:type="dxa"/>
            <w:tcBorders>
              <w:top w:val="nil"/>
              <w:left w:val="nil"/>
              <w:bottom w:val="single" w:sz="4" w:space="0" w:color="auto"/>
              <w:right w:val="single" w:sz="4" w:space="0" w:color="auto"/>
            </w:tcBorders>
            <w:shd w:val="clear" w:color="000000" w:fill="FFFFFF"/>
            <w:vAlign w:val="center"/>
            <w:hideMark/>
          </w:tcPr>
          <w:p w14:paraId="7F45448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F6268F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2 307,9</w:t>
            </w:r>
          </w:p>
        </w:tc>
        <w:tc>
          <w:tcPr>
            <w:tcW w:w="1134" w:type="dxa"/>
            <w:tcBorders>
              <w:top w:val="nil"/>
              <w:left w:val="nil"/>
              <w:bottom w:val="single" w:sz="4" w:space="0" w:color="auto"/>
              <w:right w:val="single" w:sz="4" w:space="0" w:color="auto"/>
            </w:tcBorders>
            <w:shd w:val="clear" w:color="000000" w:fill="FFFFFF"/>
            <w:vAlign w:val="center"/>
            <w:hideMark/>
          </w:tcPr>
          <w:p w14:paraId="1D61FD6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2 300,0</w:t>
            </w:r>
          </w:p>
        </w:tc>
        <w:tc>
          <w:tcPr>
            <w:tcW w:w="851" w:type="dxa"/>
            <w:tcBorders>
              <w:top w:val="nil"/>
              <w:left w:val="nil"/>
              <w:bottom w:val="single" w:sz="4" w:space="0" w:color="auto"/>
              <w:right w:val="single" w:sz="4" w:space="0" w:color="auto"/>
            </w:tcBorders>
            <w:shd w:val="clear" w:color="000000" w:fill="FFFFFF"/>
            <w:vAlign w:val="center"/>
            <w:hideMark/>
          </w:tcPr>
          <w:p w14:paraId="53428C2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2 300,0</w:t>
            </w:r>
          </w:p>
        </w:tc>
      </w:tr>
      <w:tr w:rsidR="00880E80" w:rsidRPr="00880E80" w14:paraId="7824FA2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B24B51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8" w:type="dxa"/>
            <w:tcBorders>
              <w:top w:val="nil"/>
              <w:left w:val="nil"/>
              <w:bottom w:val="single" w:sz="4" w:space="0" w:color="auto"/>
              <w:right w:val="single" w:sz="4" w:space="0" w:color="auto"/>
            </w:tcBorders>
            <w:shd w:val="clear" w:color="000000" w:fill="FFFFFF"/>
            <w:vAlign w:val="center"/>
            <w:hideMark/>
          </w:tcPr>
          <w:p w14:paraId="6A44355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64.1.02.00720</w:t>
            </w:r>
          </w:p>
        </w:tc>
        <w:tc>
          <w:tcPr>
            <w:tcW w:w="850" w:type="dxa"/>
            <w:tcBorders>
              <w:top w:val="nil"/>
              <w:left w:val="nil"/>
              <w:bottom w:val="single" w:sz="4" w:space="0" w:color="auto"/>
              <w:right w:val="single" w:sz="4" w:space="0" w:color="auto"/>
            </w:tcBorders>
            <w:shd w:val="clear" w:color="000000" w:fill="FFFFFF"/>
            <w:vAlign w:val="center"/>
            <w:hideMark/>
          </w:tcPr>
          <w:p w14:paraId="55BFC38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8BC888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2 307,9</w:t>
            </w:r>
          </w:p>
        </w:tc>
        <w:tc>
          <w:tcPr>
            <w:tcW w:w="1134" w:type="dxa"/>
            <w:tcBorders>
              <w:top w:val="nil"/>
              <w:left w:val="nil"/>
              <w:bottom w:val="single" w:sz="4" w:space="0" w:color="auto"/>
              <w:right w:val="single" w:sz="4" w:space="0" w:color="auto"/>
            </w:tcBorders>
            <w:shd w:val="clear" w:color="000000" w:fill="FFFFFF"/>
            <w:vAlign w:val="center"/>
            <w:hideMark/>
          </w:tcPr>
          <w:p w14:paraId="33CE7A4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2 300,0</w:t>
            </w:r>
          </w:p>
        </w:tc>
        <w:tc>
          <w:tcPr>
            <w:tcW w:w="851" w:type="dxa"/>
            <w:tcBorders>
              <w:top w:val="nil"/>
              <w:left w:val="nil"/>
              <w:bottom w:val="single" w:sz="4" w:space="0" w:color="auto"/>
              <w:right w:val="single" w:sz="4" w:space="0" w:color="auto"/>
            </w:tcBorders>
            <w:shd w:val="clear" w:color="000000" w:fill="FFFFFF"/>
            <w:vAlign w:val="center"/>
            <w:hideMark/>
          </w:tcPr>
          <w:p w14:paraId="1335204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2 300,0</w:t>
            </w:r>
          </w:p>
        </w:tc>
      </w:tr>
      <w:tr w:rsidR="00880E80" w:rsidRPr="00880E80" w14:paraId="4EA6CD4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D9D44EB"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5569BF5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64.1.02.00720</w:t>
            </w:r>
          </w:p>
        </w:tc>
        <w:tc>
          <w:tcPr>
            <w:tcW w:w="850" w:type="dxa"/>
            <w:tcBorders>
              <w:top w:val="nil"/>
              <w:left w:val="nil"/>
              <w:bottom w:val="single" w:sz="4" w:space="0" w:color="auto"/>
              <w:right w:val="single" w:sz="4" w:space="0" w:color="auto"/>
            </w:tcBorders>
            <w:shd w:val="clear" w:color="000000" w:fill="FFFFFF"/>
            <w:vAlign w:val="center"/>
            <w:hideMark/>
          </w:tcPr>
          <w:p w14:paraId="54DF446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144EFEC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2 307,9</w:t>
            </w:r>
          </w:p>
        </w:tc>
        <w:tc>
          <w:tcPr>
            <w:tcW w:w="1134" w:type="dxa"/>
            <w:tcBorders>
              <w:top w:val="nil"/>
              <w:left w:val="nil"/>
              <w:bottom w:val="single" w:sz="4" w:space="0" w:color="auto"/>
              <w:right w:val="single" w:sz="4" w:space="0" w:color="auto"/>
            </w:tcBorders>
            <w:shd w:val="clear" w:color="000000" w:fill="FFFFFF"/>
            <w:vAlign w:val="center"/>
            <w:hideMark/>
          </w:tcPr>
          <w:p w14:paraId="3591D5D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2 300,0</w:t>
            </w:r>
          </w:p>
        </w:tc>
        <w:tc>
          <w:tcPr>
            <w:tcW w:w="851" w:type="dxa"/>
            <w:tcBorders>
              <w:top w:val="nil"/>
              <w:left w:val="nil"/>
              <w:bottom w:val="single" w:sz="4" w:space="0" w:color="auto"/>
              <w:right w:val="single" w:sz="4" w:space="0" w:color="auto"/>
            </w:tcBorders>
            <w:shd w:val="clear" w:color="000000" w:fill="FFFFFF"/>
            <w:vAlign w:val="center"/>
            <w:hideMark/>
          </w:tcPr>
          <w:p w14:paraId="36C56B0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2 300,0</w:t>
            </w:r>
          </w:p>
        </w:tc>
      </w:tr>
      <w:tr w:rsidR="00880E80" w:rsidRPr="00880E80" w14:paraId="3420C6C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01E9E7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"Обустройство и обеспечение условий для безопасного дорожного движения на территории Амурской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14:paraId="61B254D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64.1.04.00000</w:t>
            </w:r>
          </w:p>
        </w:tc>
        <w:tc>
          <w:tcPr>
            <w:tcW w:w="850" w:type="dxa"/>
            <w:tcBorders>
              <w:top w:val="nil"/>
              <w:left w:val="nil"/>
              <w:bottom w:val="single" w:sz="4" w:space="0" w:color="auto"/>
              <w:right w:val="single" w:sz="4" w:space="0" w:color="auto"/>
            </w:tcBorders>
            <w:shd w:val="clear" w:color="000000" w:fill="FFFFFF"/>
            <w:vAlign w:val="center"/>
            <w:hideMark/>
          </w:tcPr>
          <w:p w14:paraId="116D574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ABB22B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2 708,3</w:t>
            </w:r>
          </w:p>
        </w:tc>
        <w:tc>
          <w:tcPr>
            <w:tcW w:w="1134" w:type="dxa"/>
            <w:tcBorders>
              <w:top w:val="nil"/>
              <w:left w:val="nil"/>
              <w:bottom w:val="single" w:sz="4" w:space="0" w:color="auto"/>
              <w:right w:val="single" w:sz="4" w:space="0" w:color="auto"/>
            </w:tcBorders>
            <w:shd w:val="clear" w:color="000000" w:fill="FFFFFF"/>
            <w:vAlign w:val="center"/>
            <w:hideMark/>
          </w:tcPr>
          <w:p w14:paraId="682F254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3B64FD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32DD886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8770055"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Обустройство и обеспечение условий для безопасного дорожного движения на территории Амурской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14:paraId="3854ABA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w:t>
            </w:r>
            <w:proofErr w:type="gramStart"/>
            <w:r w:rsidRPr="00880E80">
              <w:rPr>
                <w:rFonts w:ascii="Times New Roman" w:eastAsia="Times New Roman" w:hAnsi="Times New Roman" w:cs="Times New Roman"/>
                <w:sz w:val="18"/>
                <w:szCs w:val="18"/>
                <w:lang w:eastAsia="ru-RU"/>
              </w:rPr>
              <w:t>04.S</w:t>
            </w:r>
            <w:proofErr w:type="gramEnd"/>
            <w:r w:rsidRPr="00880E80">
              <w:rPr>
                <w:rFonts w:ascii="Times New Roman" w:eastAsia="Times New Roman" w:hAnsi="Times New Roman" w:cs="Times New Roman"/>
                <w:sz w:val="18"/>
                <w:szCs w:val="18"/>
                <w:lang w:eastAsia="ru-RU"/>
              </w:rPr>
              <w:t>0180</w:t>
            </w:r>
          </w:p>
        </w:tc>
        <w:tc>
          <w:tcPr>
            <w:tcW w:w="850" w:type="dxa"/>
            <w:tcBorders>
              <w:top w:val="nil"/>
              <w:left w:val="nil"/>
              <w:bottom w:val="single" w:sz="4" w:space="0" w:color="auto"/>
              <w:right w:val="single" w:sz="4" w:space="0" w:color="auto"/>
            </w:tcBorders>
            <w:shd w:val="clear" w:color="000000" w:fill="FFFFFF"/>
            <w:vAlign w:val="center"/>
            <w:hideMark/>
          </w:tcPr>
          <w:p w14:paraId="2348DE7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D8A22D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2 708,3</w:t>
            </w:r>
          </w:p>
        </w:tc>
        <w:tc>
          <w:tcPr>
            <w:tcW w:w="1134" w:type="dxa"/>
            <w:tcBorders>
              <w:top w:val="nil"/>
              <w:left w:val="nil"/>
              <w:bottom w:val="single" w:sz="4" w:space="0" w:color="auto"/>
              <w:right w:val="single" w:sz="4" w:space="0" w:color="auto"/>
            </w:tcBorders>
            <w:shd w:val="clear" w:color="000000" w:fill="FFFFFF"/>
            <w:vAlign w:val="center"/>
            <w:hideMark/>
          </w:tcPr>
          <w:p w14:paraId="776755C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2521AD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5377E7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7C66B0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2059BD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w:t>
            </w:r>
            <w:proofErr w:type="gramStart"/>
            <w:r w:rsidRPr="00880E80">
              <w:rPr>
                <w:rFonts w:ascii="Times New Roman" w:eastAsia="Times New Roman" w:hAnsi="Times New Roman" w:cs="Times New Roman"/>
                <w:sz w:val="18"/>
                <w:szCs w:val="18"/>
                <w:lang w:eastAsia="ru-RU"/>
              </w:rPr>
              <w:t>04.S</w:t>
            </w:r>
            <w:proofErr w:type="gramEnd"/>
            <w:r w:rsidRPr="00880E80">
              <w:rPr>
                <w:rFonts w:ascii="Times New Roman" w:eastAsia="Times New Roman" w:hAnsi="Times New Roman" w:cs="Times New Roman"/>
                <w:sz w:val="18"/>
                <w:szCs w:val="18"/>
                <w:lang w:eastAsia="ru-RU"/>
              </w:rPr>
              <w:t>0180</w:t>
            </w:r>
          </w:p>
        </w:tc>
        <w:tc>
          <w:tcPr>
            <w:tcW w:w="850" w:type="dxa"/>
            <w:tcBorders>
              <w:top w:val="nil"/>
              <w:left w:val="nil"/>
              <w:bottom w:val="single" w:sz="4" w:space="0" w:color="auto"/>
              <w:right w:val="single" w:sz="4" w:space="0" w:color="auto"/>
            </w:tcBorders>
            <w:shd w:val="clear" w:color="000000" w:fill="FFFFFF"/>
            <w:vAlign w:val="center"/>
            <w:hideMark/>
          </w:tcPr>
          <w:p w14:paraId="7C37E03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6A193C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2 708,3</w:t>
            </w:r>
          </w:p>
        </w:tc>
        <w:tc>
          <w:tcPr>
            <w:tcW w:w="1134" w:type="dxa"/>
            <w:tcBorders>
              <w:top w:val="nil"/>
              <w:left w:val="nil"/>
              <w:bottom w:val="single" w:sz="4" w:space="0" w:color="auto"/>
              <w:right w:val="single" w:sz="4" w:space="0" w:color="auto"/>
            </w:tcBorders>
            <w:shd w:val="clear" w:color="000000" w:fill="FFFFFF"/>
            <w:vAlign w:val="center"/>
            <w:hideMark/>
          </w:tcPr>
          <w:p w14:paraId="7FAEB4B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C57F3F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B4E8F4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CFC2B98"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14:paraId="31214A2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64.1.05.00000</w:t>
            </w:r>
          </w:p>
        </w:tc>
        <w:tc>
          <w:tcPr>
            <w:tcW w:w="850" w:type="dxa"/>
            <w:tcBorders>
              <w:top w:val="nil"/>
              <w:left w:val="nil"/>
              <w:bottom w:val="single" w:sz="4" w:space="0" w:color="auto"/>
              <w:right w:val="single" w:sz="4" w:space="0" w:color="auto"/>
            </w:tcBorders>
            <w:shd w:val="clear" w:color="000000" w:fill="FFFFFF"/>
            <w:vAlign w:val="center"/>
            <w:hideMark/>
          </w:tcPr>
          <w:p w14:paraId="65275FA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28DC2E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7 904,6</w:t>
            </w:r>
          </w:p>
        </w:tc>
        <w:tc>
          <w:tcPr>
            <w:tcW w:w="1134" w:type="dxa"/>
            <w:tcBorders>
              <w:top w:val="nil"/>
              <w:left w:val="nil"/>
              <w:bottom w:val="single" w:sz="4" w:space="0" w:color="auto"/>
              <w:right w:val="single" w:sz="4" w:space="0" w:color="auto"/>
            </w:tcBorders>
            <w:shd w:val="clear" w:color="000000" w:fill="FFFFFF"/>
            <w:vAlign w:val="center"/>
            <w:hideMark/>
          </w:tcPr>
          <w:p w14:paraId="037A7F4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D7136C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3F9B19F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FDACE9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Обустройство остановок для школьных маршрутов, а также освещение улично-дорожной сети населенных пунктов Амурской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14:paraId="2833404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w:t>
            </w:r>
            <w:proofErr w:type="gramStart"/>
            <w:r w:rsidRPr="00880E80">
              <w:rPr>
                <w:rFonts w:ascii="Times New Roman" w:eastAsia="Times New Roman" w:hAnsi="Times New Roman" w:cs="Times New Roman"/>
                <w:sz w:val="18"/>
                <w:szCs w:val="18"/>
                <w:lang w:eastAsia="ru-RU"/>
              </w:rPr>
              <w:t>05.S</w:t>
            </w:r>
            <w:proofErr w:type="gramEnd"/>
            <w:r w:rsidRPr="00880E80">
              <w:rPr>
                <w:rFonts w:ascii="Times New Roman" w:eastAsia="Times New Roman" w:hAnsi="Times New Roman" w:cs="Times New Roman"/>
                <w:sz w:val="18"/>
                <w:szCs w:val="18"/>
                <w:lang w:eastAsia="ru-RU"/>
              </w:rPr>
              <w:t>1270</w:t>
            </w:r>
          </w:p>
        </w:tc>
        <w:tc>
          <w:tcPr>
            <w:tcW w:w="850" w:type="dxa"/>
            <w:tcBorders>
              <w:top w:val="nil"/>
              <w:left w:val="nil"/>
              <w:bottom w:val="single" w:sz="4" w:space="0" w:color="auto"/>
              <w:right w:val="single" w:sz="4" w:space="0" w:color="auto"/>
            </w:tcBorders>
            <w:shd w:val="clear" w:color="000000" w:fill="FFFFFF"/>
            <w:vAlign w:val="center"/>
            <w:hideMark/>
          </w:tcPr>
          <w:p w14:paraId="5134E49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531582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7 904,6</w:t>
            </w:r>
          </w:p>
        </w:tc>
        <w:tc>
          <w:tcPr>
            <w:tcW w:w="1134" w:type="dxa"/>
            <w:tcBorders>
              <w:top w:val="nil"/>
              <w:left w:val="nil"/>
              <w:bottom w:val="single" w:sz="4" w:space="0" w:color="auto"/>
              <w:right w:val="single" w:sz="4" w:space="0" w:color="auto"/>
            </w:tcBorders>
            <w:shd w:val="clear" w:color="000000" w:fill="FFFFFF"/>
            <w:vAlign w:val="center"/>
            <w:hideMark/>
          </w:tcPr>
          <w:p w14:paraId="0110BDD2"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A4EE45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73E416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C406390"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D3859B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64.1.</w:t>
            </w:r>
            <w:proofErr w:type="gramStart"/>
            <w:r w:rsidRPr="00880E80">
              <w:rPr>
                <w:rFonts w:ascii="Times New Roman" w:eastAsia="Times New Roman" w:hAnsi="Times New Roman" w:cs="Times New Roman"/>
                <w:sz w:val="18"/>
                <w:szCs w:val="18"/>
                <w:lang w:eastAsia="ru-RU"/>
              </w:rPr>
              <w:t>05.S</w:t>
            </w:r>
            <w:proofErr w:type="gramEnd"/>
            <w:r w:rsidRPr="00880E80">
              <w:rPr>
                <w:rFonts w:ascii="Times New Roman" w:eastAsia="Times New Roman" w:hAnsi="Times New Roman" w:cs="Times New Roman"/>
                <w:sz w:val="18"/>
                <w:szCs w:val="18"/>
                <w:lang w:eastAsia="ru-RU"/>
              </w:rPr>
              <w:t>1270</w:t>
            </w:r>
          </w:p>
        </w:tc>
        <w:tc>
          <w:tcPr>
            <w:tcW w:w="850" w:type="dxa"/>
            <w:tcBorders>
              <w:top w:val="nil"/>
              <w:left w:val="nil"/>
              <w:bottom w:val="single" w:sz="4" w:space="0" w:color="auto"/>
              <w:right w:val="single" w:sz="4" w:space="0" w:color="auto"/>
            </w:tcBorders>
            <w:shd w:val="clear" w:color="000000" w:fill="FFFFFF"/>
            <w:vAlign w:val="center"/>
            <w:hideMark/>
          </w:tcPr>
          <w:p w14:paraId="45D58EA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CCD7A3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7 904,6</w:t>
            </w:r>
          </w:p>
        </w:tc>
        <w:tc>
          <w:tcPr>
            <w:tcW w:w="1134" w:type="dxa"/>
            <w:tcBorders>
              <w:top w:val="nil"/>
              <w:left w:val="nil"/>
              <w:bottom w:val="single" w:sz="4" w:space="0" w:color="auto"/>
              <w:right w:val="single" w:sz="4" w:space="0" w:color="auto"/>
            </w:tcBorders>
            <w:shd w:val="clear" w:color="000000" w:fill="FFFFFF"/>
            <w:vAlign w:val="center"/>
            <w:hideMark/>
          </w:tcPr>
          <w:p w14:paraId="61D6BE5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650DD1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EA7A87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A60C16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1418" w:type="dxa"/>
            <w:tcBorders>
              <w:top w:val="nil"/>
              <w:left w:val="nil"/>
              <w:bottom w:val="single" w:sz="4" w:space="0" w:color="auto"/>
              <w:right w:val="single" w:sz="4" w:space="0" w:color="auto"/>
            </w:tcBorders>
            <w:shd w:val="clear" w:color="000000" w:fill="FFFFFF"/>
            <w:vAlign w:val="center"/>
            <w:hideMark/>
          </w:tcPr>
          <w:p w14:paraId="4CE9295F"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65.0.00.00000</w:t>
            </w:r>
          </w:p>
        </w:tc>
        <w:tc>
          <w:tcPr>
            <w:tcW w:w="850" w:type="dxa"/>
            <w:tcBorders>
              <w:top w:val="nil"/>
              <w:left w:val="nil"/>
              <w:bottom w:val="single" w:sz="4" w:space="0" w:color="auto"/>
              <w:right w:val="single" w:sz="4" w:space="0" w:color="auto"/>
            </w:tcBorders>
            <w:shd w:val="clear" w:color="auto" w:fill="auto"/>
            <w:vAlign w:val="center"/>
            <w:hideMark/>
          </w:tcPr>
          <w:p w14:paraId="27E4F2E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546ABF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14:paraId="53409AE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1 250,0</w:t>
            </w:r>
          </w:p>
        </w:tc>
        <w:tc>
          <w:tcPr>
            <w:tcW w:w="851" w:type="dxa"/>
            <w:tcBorders>
              <w:top w:val="nil"/>
              <w:left w:val="nil"/>
              <w:bottom w:val="single" w:sz="4" w:space="0" w:color="auto"/>
              <w:right w:val="single" w:sz="4" w:space="0" w:color="auto"/>
            </w:tcBorders>
            <w:shd w:val="clear" w:color="auto" w:fill="auto"/>
            <w:vAlign w:val="center"/>
            <w:hideMark/>
          </w:tcPr>
          <w:p w14:paraId="70830D7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3DBD3B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0F7370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"Ремонт освободившегося муниципального жилья для переселения граждан из аварийного МКД"</w:t>
            </w:r>
          </w:p>
        </w:tc>
        <w:tc>
          <w:tcPr>
            <w:tcW w:w="1418" w:type="dxa"/>
            <w:tcBorders>
              <w:top w:val="nil"/>
              <w:left w:val="nil"/>
              <w:bottom w:val="single" w:sz="4" w:space="0" w:color="auto"/>
              <w:right w:val="single" w:sz="4" w:space="0" w:color="auto"/>
            </w:tcBorders>
            <w:shd w:val="clear" w:color="000000" w:fill="FFFFFF"/>
            <w:vAlign w:val="center"/>
            <w:hideMark/>
          </w:tcPr>
          <w:p w14:paraId="1707A26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65.1.01.00000</w:t>
            </w:r>
          </w:p>
        </w:tc>
        <w:tc>
          <w:tcPr>
            <w:tcW w:w="850" w:type="dxa"/>
            <w:tcBorders>
              <w:top w:val="nil"/>
              <w:left w:val="nil"/>
              <w:bottom w:val="single" w:sz="4" w:space="0" w:color="auto"/>
              <w:right w:val="single" w:sz="4" w:space="0" w:color="auto"/>
            </w:tcBorders>
            <w:shd w:val="clear" w:color="auto" w:fill="auto"/>
            <w:vAlign w:val="center"/>
            <w:hideMark/>
          </w:tcPr>
          <w:p w14:paraId="1AEDF12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48632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5113CD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200,0</w:t>
            </w:r>
          </w:p>
        </w:tc>
        <w:tc>
          <w:tcPr>
            <w:tcW w:w="851" w:type="dxa"/>
            <w:tcBorders>
              <w:top w:val="nil"/>
              <w:left w:val="nil"/>
              <w:bottom w:val="single" w:sz="4" w:space="0" w:color="auto"/>
              <w:right w:val="single" w:sz="4" w:space="0" w:color="auto"/>
            </w:tcBorders>
            <w:shd w:val="clear" w:color="auto" w:fill="auto"/>
            <w:vAlign w:val="center"/>
            <w:hideMark/>
          </w:tcPr>
          <w:p w14:paraId="7157E43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455870F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35638D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lastRenderedPageBreak/>
              <w:t>Ремонт освободившегося муниципального жилья для переселения граждан из аварийного МКД</w:t>
            </w:r>
          </w:p>
        </w:tc>
        <w:tc>
          <w:tcPr>
            <w:tcW w:w="1418" w:type="dxa"/>
            <w:tcBorders>
              <w:top w:val="nil"/>
              <w:left w:val="nil"/>
              <w:bottom w:val="single" w:sz="4" w:space="0" w:color="auto"/>
              <w:right w:val="single" w:sz="4" w:space="0" w:color="auto"/>
            </w:tcBorders>
            <w:shd w:val="clear" w:color="000000" w:fill="FFFFFF"/>
            <w:vAlign w:val="center"/>
            <w:hideMark/>
          </w:tcPr>
          <w:p w14:paraId="0DCFB21B"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65.1.01.10010</w:t>
            </w:r>
          </w:p>
        </w:tc>
        <w:tc>
          <w:tcPr>
            <w:tcW w:w="850" w:type="dxa"/>
            <w:tcBorders>
              <w:top w:val="nil"/>
              <w:left w:val="nil"/>
              <w:bottom w:val="single" w:sz="4" w:space="0" w:color="auto"/>
              <w:right w:val="single" w:sz="4" w:space="0" w:color="auto"/>
            </w:tcBorders>
            <w:shd w:val="clear" w:color="auto" w:fill="auto"/>
            <w:vAlign w:val="center"/>
            <w:hideMark/>
          </w:tcPr>
          <w:p w14:paraId="73F05E0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754BA9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887109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auto" w:fill="auto"/>
            <w:vAlign w:val="center"/>
            <w:hideMark/>
          </w:tcPr>
          <w:p w14:paraId="3094539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A0597A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CF1D59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149D093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65.1.01.10010</w:t>
            </w:r>
          </w:p>
        </w:tc>
        <w:tc>
          <w:tcPr>
            <w:tcW w:w="850" w:type="dxa"/>
            <w:tcBorders>
              <w:top w:val="nil"/>
              <w:left w:val="nil"/>
              <w:bottom w:val="single" w:sz="4" w:space="0" w:color="auto"/>
              <w:right w:val="single" w:sz="4" w:space="0" w:color="auto"/>
            </w:tcBorders>
            <w:shd w:val="clear" w:color="auto" w:fill="auto"/>
            <w:vAlign w:val="center"/>
            <w:hideMark/>
          </w:tcPr>
          <w:p w14:paraId="6777050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14:paraId="5C07CD8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264AFE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shd w:val="clear" w:color="auto" w:fill="auto"/>
            <w:vAlign w:val="center"/>
            <w:hideMark/>
          </w:tcPr>
          <w:p w14:paraId="5BBCEE0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A44F1A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398CD12"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418" w:type="dxa"/>
            <w:tcBorders>
              <w:top w:val="nil"/>
              <w:left w:val="nil"/>
              <w:bottom w:val="single" w:sz="4" w:space="0" w:color="auto"/>
              <w:right w:val="single" w:sz="4" w:space="0" w:color="auto"/>
            </w:tcBorders>
            <w:shd w:val="clear" w:color="000000" w:fill="FFFFFF"/>
            <w:vAlign w:val="center"/>
            <w:hideMark/>
          </w:tcPr>
          <w:p w14:paraId="580003E1"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65.1.02.00000</w:t>
            </w:r>
          </w:p>
        </w:tc>
        <w:tc>
          <w:tcPr>
            <w:tcW w:w="850" w:type="dxa"/>
            <w:tcBorders>
              <w:top w:val="nil"/>
              <w:left w:val="nil"/>
              <w:bottom w:val="single" w:sz="4" w:space="0" w:color="auto"/>
              <w:right w:val="single" w:sz="4" w:space="0" w:color="auto"/>
            </w:tcBorders>
            <w:shd w:val="clear" w:color="auto" w:fill="auto"/>
            <w:vAlign w:val="center"/>
            <w:hideMark/>
          </w:tcPr>
          <w:p w14:paraId="13A1AE8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CB01D3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14:paraId="4B5DDA7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6A91E68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C3943F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1F85BA1"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Сбор и подготовка документации для переселения граждан из аварийных МКД (</w:t>
            </w:r>
            <w:proofErr w:type="gramStart"/>
            <w:r w:rsidRPr="00880E80">
              <w:rPr>
                <w:rFonts w:ascii="Times New Roman" w:eastAsia="Times New Roman" w:hAnsi="Times New Roman" w:cs="Times New Roman"/>
                <w:sz w:val="18"/>
                <w:szCs w:val="18"/>
                <w:lang w:eastAsia="ru-RU"/>
              </w:rPr>
              <w:t>обследование  свободного</w:t>
            </w:r>
            <w:proofErr w:type="gramEnd"/>
            <w:r w:rsidRPr="00880E80">
              <w:rPr>
                <w:rFonts w:ascii="Times New Roman" w:eastAsia="Times New Roman" w:hAnsi="Times New Roman" w:cs="Times New Roman"/>
                <w:sz w:val="18"/>
                <w:szCs w:val="18"/>
                <w:lang w:eastAsia="ru-RU"/>
              </w:rPr>
              <w:t xml:space="preserve">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418" w:type="dxa"/>
            <w:tcBorders>
              <w:top w:val="nil"/>
              <w:left w:val="nil"/>
              <w:bottom w:val="single" w:sz="4" w:space="0" w:color="auto"/>
              <w:right w:val="single" w:sz="4" w:space="0" w:color="auto"/>
            </w:tcBorders>
            <w:shd w:val="clear" w:color="000000" w:fill="FFFFFF"/>
            <w:vAlign w:val="center"/>
            <w:hideMark/>
          </w:tcPr>
          <w:p w14:paraId="6FE00AF9"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65.1.02.10020</w:t>
            </w:r>
          </w:p>
        </w:tc>
        <w:tc>
          <w:tcPr>
            <w:tcW w:w="850" w:type="dxa"/>
            <w:tcBorders>
              <w:top w:val="nil"/>
              <w:left w:val="nil"/>
              <w:bottom w:val="single" w:sz="4" w:space="0" w:color="auto"/>
              <w:right w:val="single" w:sz="4" w:space="0" w:color="auto"/>
            </w:tcBorders>
            <w:shd w:val="clear" w:color="auto" w:fill="auto"/>
            <w:vAlign w:val="center"/>
            <w:hideMark/>
          </w:tcPr>
          <w:p w14:paraId="0111EA59"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757FD6C"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14:paraId="75A1EEB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604F45E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4A62BE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BF182DF"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B366F9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65.1.02.10020</w:t>
            </w:r>
          </w:p>
        </w:tc>
        <w:tc>
          <w:tcPr>
            <w:tcW w:w="850" w:type="dxa"/>
            <w:tcBorders>
              <w:top w:val="nil"/>
              <w:left w:val="nil"/>
              <w:bottom w:val="single" w:sz="4" w:space="0" w:color="auto"/>
              <w:right w:val="single" w:sz="4" w:space="0" w:color="auto"/>
            </w:tcBorders>
            <w:shd w:val="clear" w:color="auto" w:fill="auto"/>
            <w:vAlign w:val="center"/>
            <w:hideMark/>
          </w:tcPr>
          <w:p w14:paraId="1262DD4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5CEB65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75,0</w:t>
            </w:r>
          </w:p>
        </w:tc>
        <w:tc>
          <w:tcPr>
            <w:tcW w:w="1134" w:type="dxa"/>
            <w:tcBorders>
              <w:top w:val="nil"/>
              <w:left w:val="nil"/>
              <w:bottom w:val="single" w:sz="4" w:space="0" w:color="auto"/>
              <w:right w:val="single" w:sz="4" w:space="0" w:color="auto"/>
            </w:tcBorders>
            <w:shd w:val="clear" w:color="auto" w:fill="auto"/>
            <w:vAlign w:val="center"/>
            <w:hideMark/>
          </w:tcPr>
          <w:p w14:paraId="16361C7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34EFF56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81853D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5EF6C0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"Возмещение за жилые помещения, находящиеся в собственности граждан, проживающих в аварийном МКД"</w:t>
            </w:r>
          </w:p>
        </w:tc>
        <w:tc>
          <w:tcPr>
            <w:tcW w:w="1418" w:type="dxa"/>
            <w:tcBorders>
              <w:top w:val="nil"/>
              <w:left w:val="nil"/>
              <w:bottom w:val="single" w:sz="4" w:space="0" w:color="auto"/>
              <w:right w:val="single" w:sz="4" w:space="0" w:color="auto"/>
            </w:tcBorders>
            <w:shd w:val="clear" w:color="000000" w:fill="FFFFFF"/>
            <w:vAlign w:val="center"/>
            <w:hideMark/>
          </w:tcPr>
          <w:p w14:paraId="6D100F0C"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65.1.03.00000</w:t>
            </w:r>
          </w:p>
        </w:tc>
        <w:tc>
          <w:tcPr>
            <w:tcW w:w="850" w:type="dxa"/>
            <w:tcBorders>
              <w:top w:val="nil"/>
              <w:left w:val="nil"/>
              <w:bottom w:val="single" w:sz="4" w:space="0" w:color="auto"/>
              <w:right w:val="single" w:sz="4" w:space="0" w:color="auto"/>
            </w:tcBorders>
            <w:shd w:val="clear" w:color="auto" w:fill="auto"/>
            <w:vAlign w:val="center"/>
            <w:hideMark/>
          </w:tcPr>
          <w:p w14:paraId="1C1E3CA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092E0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E37A33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550,0</w:t>
            </w:r>
          </w:p>
        </w:tc>
        <w:tc>
          <w:tcPr>
            <w:tcW w:w="851" w:type="dxa"/>
            <w:tcBorders>
              <w:top w:val="nil"/>
              <w:left w:val="nil"/>
              <w:bottom w:val="single" w:sz="4" w:space="0" w:color="auto"/>
              <w:right w:val="single" w:sz="4" w:space="0" w:color="auto"/>
            </w:tcBorders>
            <w:shd w:val="clear" w:color="auto" w:fill="auto"/>
            <w:vAlign w:val="center"/>
            <w:hideMark/>
          </w:tcPr>
          <w:p w14:paraId="277CC18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1F5DD2B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8565BF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Возмещение за жилые помещения, находящиеся в собственности граждан, проживающих в аварийном МКД</w:t>
            </w:r>
          </w:p>
        </w:tc>
        <w:tc>
          <w:tcPr>
            <w:tcW w:w="1418" w:type="dxa"/>
            <w:tcBorders>
              <w:top w:val="nil"/>
              <w:left w:val="nil"/>
              <w:bottom w:val="single" w:sz="4" w:space="0" w:color="auto"/>
              <w:right w:val="single" w:sz="4" w:space="0" w:color="auto"/>
            </w:tcBorders>
            <w:shd w:val="clear" w:color="000000" w:fill="FFFFFF"/>
            <w:vAlign w:val="center"/>
            <w:hideMark/>
          </w:tcPr>
          <w:p w14:paraId="0412F75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65.1.03.10030</w:t>
            </w:r>
          </w:p>
        </w:tc>
        <w:tc>
          <w:tcPr>
            <w:tcW w:w="850" w:type="dxa"/>
            <w:tcBorders>
              <w:top w:val="nil"/>
              <w:left w:val="nil"/>
              <w:bottom w:val="single" w:sz="4" w:space="0" w:color="auto"/>
              <w:right w:val="single" w:sz="4" w:space="0" w:color="auto"/>
            </w:tcBorders>
            <w:shd w:val="clear" w:color="auto" w:fill="auto"/>
            <w:vAlign w:val="center"/>
            <w:hideMark/>
          </w:tcPr>
          <w:p w14:paraId="66A85C1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3E1A5C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2A107A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auto" w:fill="auto"/>
            <w:vAlign w:val="center"/>
            <w:hideMark/>
          </w:tcPr>
          <w:p w14:paraId="56AF550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667C5D6"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D68D8BE"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A4FE84F"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65.1.03.10030</w:t>
            </w:r>
          </w:p>
        </w:tc>
        <w:tc>
          <w:tcPr>
            <w:tcW w:w="850" w:type="dxa"/>
            <w:tcBorders>
              <w:top w:val="nil"/>
              <w:left w:val="nil"/>
              <w:bottom w:val="single" w:sz="4" w:space="0" w:color="auto"/>
              <w:right w:val="single" w:sz="4" w:space="0" w:color="auto"/>
            </w:tcBorders>
            <w:shd w:val="clear" w:color="auto" w:fill="auto"/>
            <w:vAlign w:val="center"/>
            <w:hideMark/>
          </w:tcPr>
          <w:p w14:paraId="168FFF2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D3B8C6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086F99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550,0</w:t>
            </w:r>
          </w:p>
        </w:tc>
        <w:tc>
          <w:tcPr>
            <w:tcW w:w="851" w:type="dxa"/>
            <w:tcBorders>
              <w:top w:val="nil"/>
              <w:left w:val="nil"/>
              <w:bottom w:val="single" w:sz="4" w:space="0" w:color="auto"/>
              <w:right w:val="single" w:sz="4" w:space="0" w:color="auto"/>
            </w:tcBorders>
            <w:shd w:val="clear" w:color="auto" w:fill="auto"/>
            <w:vAlign w:val="center"/>
            <w:hideMark/>
          </w:tcPr>
          <w:p w14:paraId="3522782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A51513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61D6487"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40A67B5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65.1.03.10030</w:t>
            </w:r>
          </w:p>
        </w:tc>
        <w:tc>
          <w:tcPr>
            <w:tcW w:w="850" w:type="dxa"/>
            <w:tcBorders>
              <w:top w:val="nil"/>
              <w:left w:val="nil"/>
              <w:bottom w:val="single" w:sz="4" w:space="0" w:color="auto"/>
              <w:right w:val="single" w:sz="4" w:space="0" w:color="auto"/>
            </w:tcBorders>
            <w:shd w:val="clear" w:color="auto" w:fill="auto"/>
            <w:vAlign w:val="center"/>
            <w:hideMark/>
          </w:tcPr>
          <w:p w14:paraId="4DD597F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633816D"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0F8E9E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7831D1F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11CBDD6"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CA58C51"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1418" w:type="dxa"/>
            <w:tcBorders>
              <w:top w:val="nil"/>
              <w:left w:val="nil"/>
              <w:bottom w:val="single" w:sz="4" w:space="0" w:color="auto"/>
              <w:right w:val="single" w:sz="4" w:space="0" w:color="auto"/>
            </w:tcBorders>
            <w:shd w:val="clear" w:color="000000" w:fill="FFFFFF"/>
            <w:vAlign w:val="center"/>
            <w:hideMark/>
          </w:tcPr>
          <w:p w14:paraId="4604B10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65.1.04.00000</w:t>
            </w:r>
          </w:p>
        </w:tc>
        <w:tc>
          <w:tcPr>
            <w:tcW w:w="850" w:type="dxa"/>
            <w:tcBorders>
              <w:top w:val="nil"/>
              <w:left w:val="nil"/>
              <w:bottom w:val="single" w:sz="4" w:space="0" w:color="auto"/>
              <w:right w:val="single" w:sz="4" w:space="0" w:color="auto"/>
            </w:tcBorders>
            <w:shd w:val="clear" w:color="auto" w:fill="auto"/>
            <w:vAlign w:val="center"/>
            <w:hideMark/>
          </w:tcPr>
          <w:p w14:paraId="3D083CD3"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1237F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14:paraId="55FA5D0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0D0461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7B8D930"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6AB956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Подготовка соглашений и договоров мены, расторжение и заключения договоров социального найма, оформление права на собственность, содержание программного обеспечения</w:t>
            </w:r>
          </w:p>
        </w:tc>
        <w:tc>
          <w:tcPr>
            <w:tcW w:w="1418" w:type="dxa"/>
            <w:tcBorders>
              <w:top w:val="nil"/>
              <w:left w:val="nil"/>
              <w:bottom w:val="single" w:sz="4" w:space="0" w:color="auto"/>
              <w:right w:val="single" w:sz="4" w:space="0" w:color="auto"/>
            </w:tcBorders>
            <w:shd w:val="clear" w:color="000000" w:fill="FFFFFF"/>
            <w:vAlign w:val="center"/>
            <w:hideMark/>
          </w:tcPr>
          <w:p w14:paraId="0F8F93D8"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65.1.04.10040</w:t>
            </w:r>
          </w:p>
        </w:tc>
        <w:tc>
          <w:tcPr>
            <w:tcW w:w="850" w:type="dxa"/>
            <w:tcBorders>
              <w:top w:val="nil"/>
              <w:left w:val="nil"/>
              <w:bottom w:val="single" w:sz="4" w:space="0" w:color="auto"/>
              <w:right w:val="single" w:sz="4" w:space="0" w:color="auto"/>
            </w:tcBorders>
            <w:shd w:val="clear" w:color="auto" w:fill="auto"/>
            <w:vAlign w:val="center"/>
            <w:hideMark/>
          </w:tcPr>
          <w:p w14:paraId="12278FE0"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2C7460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14:paraId="01D5BF6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001D8661"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4ECD92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970B56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3EC68D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65.1.04.10040</w:t>
            </w:r>
          </w:p>
        </w:tc>
        <w:tc>
          <w:tcPr>
            <w:tcW w:w="850" w:type="dxa"/>
            <w:tcBorders>
              <w:top w:val="nil"/>
              <w:left w:val="nil"/>
              <w:bottom w:val="single" w:sz="4" w:space="0" w:color="auto"/>
              <w:right w:val="single" w:sz="4" w:space="0" w:color="auto"/>
            </w:tcBorders>
            <w:shd w:val="clear" w:color="auto" w:fill="auto"/>
            <w:vAlign w:val="center"/>
            <w:hideMark/>
          </w:tcPr>
          <w:p w14:paraId="2F7E5074"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BE137E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14,9</w:t>
            </w:r>
          </w:p>
        </w:tc>
        <w:tc>
          <w:tcPr>
            <w:tcW w:w="1134" w:type="dxa"/>
            <w:tcBorders>
              <w:top w:val="nil"/>
              <w:left w:val="nil"/>
              <w:bottom w:val="single" w:sz="4" w:space="0" w:color="auto"/>
              <w:right w:val="single" w:sz="4" w:space="0" w:color="auto"/>
            </w:tcBorders>
            <w:shd w:val="clear" w:color="auto" w:fill="auto"/>
            <w:vAlign w:val="center"/>
            <w:hideMark/>
          </w:tcPr>
          <w:p w14:paraId="2A2A5084"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345FA940"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771882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D53DCBA"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3547957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65.1.04.10040</w:t>
            </w:r>
          </w:p>
        </w:tc>
        <w:tc>
          <w:tcPr>
            <w:tcW w:w="850" w:type="dxa"/>
            <w:tcBorders>
              <w:top w:val="nil"/>
              <w:left w:val="nil"/>
              <w:bottom w:val="single" w:sz="4" w:space="0" w:color="auto"/>
              <w:right w:val="single" w:sz="4" w:space="0" w:color="auto"/>
            </w:tcBorders>
            <w:shd w:val="clear" w:color="auto" w:fill="auto"/>
            <w:vAlign w:val="center"/>
            <w:hideMark/>
          </w:tcPr>
          <w:p w14:paraId="163D3A5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45F4D69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14:paraId="5CD9C37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92C66D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F19F40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9809E9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"Снос аварийных домов и рекультивация земельного участка"</w:t>
            </w:r>
          </w:p>
        </w:tc>
        <w:tc>
          <w:tcPr>
            <w:tcW w:w="1418" w:type="dxa"/>
            <w:tcBorders>
              <w:top w:val="nil"/>
              <w:left w:val="nil"/>
              <w:bottom w:val="single" w:sz="4" w:space="0" w:color="auto"/>
              <w:right w:val="single" w:sz="4" w:space="0" w:color="auto"/>
            </w:tcBorders>
            <w:shd w:val="clear" w:color="000000" w:fill="FFFFFF"/>
            <w:vAlign w:val="center"/>
            <w:hideMark/>
          </w:tcPr>
          <w:p w14:paraId="6651456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65.1.05.00000</w:t>
            </w:r>
          </w:p>
        </w:tc>
        <w:tc>
          <w:tcPr>
            <w:tcW w:w="850" w:type="dxa"/>
            <w:tcBorders>
              <w:top w:val="nil"/>
              <w:left w:val="nil"/>
              <w:bottom w:val="single" w:sz="4" w:space="0" w:color="auto"/>
              <w:right w:val="single" w:sz="4" w:space="0" w:color="auto"/>
            </w:tcBorders>
            <w:shd w:val="clear" w:color="auto" w:fill="auto"/>
            <w:vAlign w:val="center"/>
            <w:hideMark/>
          </w:tcPr>
          <w:p w14:paraId="56E0308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1B24FA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0A7BF9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14:paraId="1E6E0DF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772BBA13"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1B46939"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Снос аварийных домов и рекультивация земельного участка</w:t>
            </w:r>
          </w:p>
        </w:tc>
        <w:tc>
          <w:tcPr>
            <w:tcW w:w="1418" w:type="dxa"/>
            <w:tcBorders>
              <w:top w:val="nil"/>
              <w:left w:val="nil"/>
              <w:bottom w:val="single" w:sz="4" w:space="0" w:color="auto"/>
              <w:right w:val="single" w:sz="4" w:space="0" w:color="auto"/>
            </w:tcBorders>
            <w:shd w:val="clear" w:color="000000" w:fill="FFFFFF"/>
            <w:vAlign w:val="center"/>
            <w:hideMark/>
          </w:tcPr>
          <w:p w14:paraId="213562B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65.1.05.10050</w:t>
            </w:r>
          </w:p>
        </w:tc>
        <w:tc>
          <w:tcPr>
            <w:tcW w:w="850" w:type="dxa"/>
            <w:tcBorders>
              <w:top w:val="nil"/>
              <w:left w:val="nil"/>
              <w:bottom w:val="single" w:sz="4" w:space="0" w:color="auto"/>
              <w:right w:val="single" w:sz="4" w:space="0" w:color="auto"/>
            </w:tcBorders>
            <w:shd w:val="clear" w:color="auto" w:fill="auto"/>
            <w:vAlign w:val="center"/>
            <w:hideMark/>
          </w:tcPr>
          <w:p w14:paraId="1819948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863A46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11A8024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14:paraId="756D24D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EEB1208"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38E66E8"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90EC3C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65.1.05.10050</w:t>
            </w:r>
          </w:p>
        </w:tc>
        <w:tc>
          <w:tcPr>
            <w:tcW w:w="850" w:type="dxa"/>
            <w:tcBorders>
              <w:top w:val="nil"/>
              <w:left w:val="nil"/>
              <w:bottom w:val="single" w:sz="4" w:space="0" w:color="auto"/>
              <w:right w:val="single" w:sz="4" w:space="0" w:color="auto"/>
            </w:tcBorders>
            <w:shd w:val="clear" w:color="auto" w:fill="auto"/>
            <w:vAlign w:val="center"/>
            <w:hideMark/>
          </w:tcPr>
          <w:p w14:paraId="767A4A1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C7849A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DAED05B"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14:paraId="767C057A"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F5081FC"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B1F885B"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1418" w:type="dxa"/>
            <w:tcBorders>
              <w:top w:val="nil"/>
              <w:left w:val="nil"/>
              <w:bottom w:val="single" w:sz="4" w:space="0" w:color="auto"/>
              <w:right w:val="single" w:sz="4" w:space="0" w:color="auto"/>
            </w:tcBorders>
            <w:shd w:val="clear" w:color="000000" w:fill="FFFFFF"/>
            <w:vAlign w:val="center"/>
            <w:hideMark/>
          </w:tcPr>
          <w:p w14:paraId="33BF07E4"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66.0.00.00000</w:t>
            </w:r>
          </w:p>
        </w:tc>
        <w:tc>
          <w:tcPr>
            <w:tcW w:w="850" w:type="dxa"/>
            <w:tcBorders>
              <w:top w:val="nil"/>
              <w:left w:val="nil"/>
              <w:bottom w:val="single" w:sz="4" w:space="0" w:color="auto"/>
              <w:right w:val="single" w:sz="4" w:space="0" w:color="auto"/>
            </w:tcBorders>
            <w:shd w:val="clear" w:color="000000" w:fill="FFFFFF"/>
            <w:vAlign w:val="center"/>
            <w:hideMark/>
          </w:tcPr>
          <w:p w14:paraId="429E80F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55C6FE24"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4 549,9</w:t>
            </w:r>
          </w:p>
        </w:tc>
        <w:tc>
          <w:tcPr>
            <w:tcW w:w="1134" w:type="dxa"/>
            <w:tcBorders>
              <w:top w:val="nil"/>
              <w:left w:val="nil"/>
              <w:bottom w:val="single" w:sz="4" w:space="0" w:color="auto"/>
              <w:right w:val="single" w:sz="4" w:space="0" w:color="auto"/>
            </w:tcBorders>
            <w:shd w:val="clear" w:color="000000" w:fill="FFFFFF"/>
            <w:vAlign w:val="center"/>
            <w:hideMark/>
          </w:tcPr>
          <w:p w14:paraId="4E10869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6B073A32"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5 055,4</w:t>
            </w:r>
          </w:p>
        </w:tc>
      </w:tr>
      <w:tr w:rsidR="00880E80" w:rsidRPr="00880E80" w14:paraId="646C162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E9750BA"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Основное мероприятие "Формирование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14:paraId="2E00C18B"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66.1.00.00000</w:t>
            </w:r>
          </w:p>
        </w:tc>
        <w:tc>
          <w:tcPr>
            <w:tcW w:w="850" w:type="dxa"/>
            <w:tcBorders>
              <w:top w:val="nil"/>
              <w:left w:val="nil"/>
              <w:bottom w:val="single" w:sz="4" w:space="0" w:color="auto"/>
              <w:right w:val="single" w:sz="4" w:space="0" w:color="auto"/>
            </w:tcBorders>
            <w:shd w:val="clear" w:color="000000" w:fill="FFFFFF"/>
            <w:vAlign w:val="center"/>
            <w:hideMark/>
          </w:tcPr>
          <w:p w14:paraId="6E0DC065"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09AC6C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4 549,9</w:t>
            </w:r>
          </w:p>
        </w:tc>
        <w:tc>
          <w:tcPr>
            <w:tcW w:w="1134" w:type="dxa"/>
            <w:tcBorders>
              <w:top w:val="nil"/>
              <w:left w:val="nil"/>
              <w:bottom w:val="single" w:sz="4" w:space="0" w:color="auto"/>
              <w:right w:val="single" w:sz="4" w:space="0" w:color="auto"/>
            </w:tcBorders>
            <w:shd w:val="clear" w:color="000000" w:fill="FFFFFF"/>
            <w:vAlign w:val="center"/>
            <w:hideMark/>
          </w:tcPr>
          <w:p w14:paraId="6CC94D5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01A9A6A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5 055,4</w:t>
            </w:r>
          </w:p>
        </w:tc>
      </w:tr>
      <w:tr w:rsidR="00880E80" w:rsidRPr="00880E80" w14:paraId="1ED3FF3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19BF307"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Формирование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14:paraId="76C70C56"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66.</w:t>
            </w:r>
            <w:proofErr w:type="gramStart"/>
            <w:r w:rsidRPr="00880E80">
              <w:rPr>
                <w:rFonts w:ascii="Times New Roman" w:eastAsia="Times New Roman" w:hAnsi="Times New Roman" w:cs="Times New Roman"/>
                <w:b/>
                <w:bCs/>
                <w:sz w:val="18"/>
                <w:szCs w:val="18"/>
                <w:lang w:eastAsia="ru-RU"/>
              </w:rPr>
              <w:t>1.F</w:t>
            </w:r>
            <w:proofErr w:type="gramEnd"/>
            <w:r w:rsidRPr="00880E80">
              <w:rPr>
                <w:rFonts w:ascii="Times New Roman" w:eastAsia="Times New Roman" w:hAnsi="Times New Roman" w:cs="Times New Roman"/>
                <w:b/>
                <w:bCs/>
                <w:sz w:val="18"/>
                <w:szCs w:val="18"/>
                <w:lang w:eastAsia="ru-RU"/>
              </w:rPr>
              <w:t>2.00000</w:t>
            </w:r>
          </w:p>
        </w:tc>
        <w:tc>
          <w:tcPr>
            <w:tcW w:w="850" w:type="dxa"/>
            <w:tcBorders>
              <w:top w:val="nil"/>
              <w:left w:val="nil"/>
              <w:bottom w:val="single" w:sz="4" w:space="0" w:color="auto"/>
              <w:right w:val="single" w:sz="4" w:space="0" w:color="auto"/>
            </w:tcBorders>
            <w:shd w:val="clear" w:color="000000" w:fill="FFFFFF"/>
            <w:vAlign w:val="center"/>
            <w:hideMark/>
          </w:tcPr>
          <w:p w14:paraId="4D31334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38A1F1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4 549,9</w:t>
            </w:r>
          </w:p>
        </w:tc>
        <w:tc>
          <w:tcPr>
            <w:tcW w:w="1134" w:type="dxa"/>
            <w:tcBorders>
              <w:top w:val="nil"/>
              <w:left w:val="nil"/>
              <w:bottom w:val="single" w:sz="4" w:space="0" w:color="auto"/>
              <w:right w:val="single" w:sz="4" w:space="0" w:color="auto"/>
            </w:tcBorders>
            <w:shd w:val="clear" w:color="000000" w:fill="FFFFFF"/>
            <w:vAlign w:val="center"/>
            <w:hideMark/>
          </w:tcPr>
          <w:p w14:paraId="14D864F8"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4CA631DE"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5 055,4</w:t>
            </w:r>
          </w:p>
        </w:tc>
      </w:tr>
      <w:tr w:rsidR="00880E80" w:rsidRPr="00880E80" w14:paraId="2AE508A4"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5F1EA12"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Формирование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14:paraId="6CAD844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66.</w:t>
            </w:r>
            <w:proofErr w:type="gramStart"/>
            <w:r w:rsidRPr="00880E80">
              <w:rPr>
                <w:rFonts w:ascii="Times New Roman" w:eastAsia="Times New Roman" w:hAnsi="Times New Roman" w:cs="Times New Roman"/>
                <w:sz w:val="18"/>
                <w:szCs w:val="18"/>
                <w:lang w:eastAsia="ru-RU"/>
              </w:rPr>
              <w:t>1.F</w:t>
            </w:r>
            <w:proofErr w:type="gramEnd"/>
            <w:r w:rsidRPr="00880E80">
              <w:rPr>
                <w:rFonts w:ascii="Times New Roman" w:eastAsia="Times New Roman" w:hAnsi="Times New Roman" w:cs="Times New Roman"/>
                <w:sz w:val="18"/>
                <w:szCs w:val="18"/>
                <w:lang w:eastAsia="ru-RU"/>
              </w:rPr>
              <w:t>2.55550</w:t>
            </w:r>
          </w:p>
        </w:tc>
        <w:tc>
          <w:tcPr>
            <w:tcW w:w="850" w:type="dxa"/>
            <w:tcBorders>
              <w:top w:val="nil"/>
              <w:left w:val="nil"/>
              <w:bottom w:val="single" w:sz="4" w:space="0" w:color="auto"/>
              <w:right w:val="single" w:sz="4" w:space="0" w:color="auto"/>
            </w:tcBorders>
            <w:shd w:val="clear" w:color="000000" w:fill="FFFFFF"/>
            <w:vAlign w:val="center"/>
            <w:hideMark/>
          </w:tcPr>
          <w:p w14:paraId="57B7E25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4741CD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4 549,9</w:t>
            </w:r>
          </w:p>
        </w:tc>
        <w:tc>
          <w:tcPr>
            <w:tcW w:w="1134" w:type="dxa"/>
            <w:tcBorders>
              <w:top w:val="nil"/>
              <w:left w:val="nil"/>
              <w:bottom w:val="single" w:sz="4" w:space="0" w:color="auto"/>
              <w:right w:val="single" w:sz="4" w:space="0" w:color="auto"/>
            </w:tcBorders>
            <w:shd w:val="clear" w:color="000000" w:fill="FFFFFF"/>
            <w:vAlign w:val="center"/>
            <w:hideMark/>
          </w:tcPr>
          <w:p w14:paraId="35845FFE"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326369F7"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5 055,4</w:t>
            </w:r>
          </w:p>
        </w:tc>
      </w:tr>
      <w:tr w:rsidR="00880E80" w:rsidRPr="00880E80" w14:paraId="757A284D"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F89423D"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FBEDCA7"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66.</w:t>
            </w:r>
            <w:proofErr w:type="gramStart"/>
            <w:r w:rsidRPr="00880E80">
              <w:rPr>
                <w:rFonts w:ascii="Times New Roman" w:eastAsia="Times New Roman" w:hAnsi="Times New Roman" w:cs="Times New Roman"/>
                <w:sz w:val="18"/>
                <w:szCs w:val="18"/>
                <w:lang w:eastAsia="ru-RU"/>
              </w:rPr>
              <w:t>1.F</w:t>
            </w:r>
            <w:proofErr w:type="gramEnd"/>
            <w:r w:rsidRPr="00880E80">
              <w:rPr>
                <w:rFonts w:ascii="Times New Roman" w:eastAsia="Times New Roman" w:hAnsi="Times New Roman" w:cs="Times New Roman"/>
                <w:sz w:val="18"/>
                <w:szCs w:val="18"/>
                <w:lang w:eastAsia="ru-RU"/>
              </w:rPr>
              <w:t>2.55550</w:t>
            </w:r>
          </w:p>
        </w:tc>
        <w:tc>
          <w:tcPr>
            <w:tcW w:w="850" w:type="dxa"/>
            <w:tcBorders>
              <w:top w:val="nil"/>
              <w:left w:val="nil"/>
              <w:bottom w:val="single" w:sz="4" w:space="0" w:color="auto"/>
              <w:right w:val="single" w:sz="4" w:space="0" w:color="auto"/>
            </w:tcBorders>
            <w:shd w:val="clear" w:color="000000" w:fill="FFFFFF"/>
            <w:vAlign w:val="center"/>
            <w:hideMark/>
          </w:tcPr>
          <w:p w14:paraId="1823B8E1"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2D784AC9"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4 549,9</w:t>
            </w:r>
          </w:p>
        </w:tc>
        <w:tc>
          <w:tcPr>
            <w:tcW w:w="1134" w:type="dxa"/>
            <w:tcBorders>
              <w:top w:val="nil"/>
              <w:left w:val="nil"/>
              <w:bottom w:val="single" w:sz="4" w:space="0" w:color="auto"/>
              <w:right w:val="single" w:sz="4" w:space="0" w:color="auto"/>
            </w:tcBorders>
            <w:shd w:val="clear" w:color="000000" w:fill="FFFFFF"/>
            <w:vAlign w:val="center"/>
            <w:hideMark/>
          </w:tcPr>
          <w:p w14:paraId="7AD9B99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4 549,8</w:t>
            </w:r>
          </w:p>
        </w:tc>
        <w:tc>
          <w:tcPr>
            <w:tcW w:w="851" w:type="dxa"/>
            <w:tcBorders>
              <w:top w:val="nil"/>
              <w:left w:val="nil"/>
              <w:bottom w:val="single" w:sz="4" w:space="0" w:color="auto"/>
              <w:right w:val="single" w:sz="4" w:space="0" w:color="auto"/>
            </w:tcBorders>
            <w:shd w:val="clear" w:color="000000" w:fill="FFFFFF"/>
            <w:vAlign w:val="center"/>
            <w:hideMark/>
          </w:tcPr>
          <w:p w14:paraId="0DB1B50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5 055,4</w:t>
            </w:r>
          </w:p>
        </w:tc>
      </w:tr>
      <w:tr w:rsidR="00880E80" w:rsidRPr="00880E80" w14:paraId="029A0EA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A69079C"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14:paraId="5A55CC67"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288F785E"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30965AC"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1 011 543,1</w:t>
            </w:r>
          </w:p>
        </w:tc>
        <w:tc>
          <w:tcPr>
            <w:tcW w:w="1134" w:type="dxa"/>
            <w:tcBorders>
              <w:top w:val="nil"/>
              <w:left w:val="nil"/>
              <w:bottom w:val="single" w:sz="4" w:space="0" w:color="auto"/>
              <w:right w:val="single" w:sz="4" w:space="0" w:color="auto"/>
            </w:tcBorders>
            <w:shd w:val="clear" w:color="000000" w:fill="FFFFFF"/>
            <w:vAlign w:val="center"/>
            <w:hideMark/>
          </w:tcPr>
          <w:p w14:paraId="3A8E41D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756 334,0</w:t>
            </w:r>
          </w:p>
        </w:tc>
        <w:tc>
          <w:tcPr>
            <w:tcW w:w="851" w:type="dxa"/>
            <w:tcBorders>
              <w:top w:val="nil"/>
              <w:left w:val="nil"/>
              <w:bottom w:val="single" w:sz="4" w:space="0" w:color="auto"/>
              <w:right w:val="single" w:sz="4" w:space="0" w:color="auto"/>
            </w:tcBorders>
            <w:shd w:val="clear" w:color="000000" w:fill="FFFFFF"/>
            <w:vAlign w:val="center"/>
            <w:hideMark/>
          </w:tcPr>
          <w:p w14:paraId="7E7FA99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640 220,4</w:t>
            </w:r>
          </w:p>
        </w:tc>
      </w:tr>
      <w:tr w:rsidR="00880E80" w:rsidRPr="00880E80" w14:paraId="31F4E9F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B31D065"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Непрограммные расходы</w:t>
            </w:r>
          </w:p>
        </w:tc>
        <w:tc>
          <w:tcPr>
            <w:tcW w:w="1418" w:type="dxa"/>
            <w:tcBorders>
              <w:top w:val="nil"/>
              <w:left w:val="nil"/>
              <w:bottom w:val="single" w:sz="4" w:space="0" w:color="auto"/>
              <w:right w:val="single" w:sz="4" w:space="0" w:color="auto"/>
            </w:tcBorders>
            <w:shd w:val="clear" w:color="000000" w:fill="FFFFFF"/>
            <w:vAlign w:val="center"/>
            <w:hideMark/>
          </w:tcPr>
          <w:p w14:paraId="7114B2D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88.0.00.00000</w:t>
            </w:r>
          </w:p>
        </w:tc>
        <w:tc>
          <w:tcPr>
            <w:tcW w:w="850" w:type="dxa"/>
            <w:tcBorders>
              <w:top w:val="nil"/>
              <w:left w:val="nil"/>
              <w:bottom w:val="single" w:sz="4" w:space="0" w:color="auto"/>
              <w:right w:val="single" w:sz="4" w:space="0" w:color="auto"/>
            </w:tcBorders>
            <w:shd w:val="clear" w:color="000000" w:fill="FFFFFF"/>
            <w:vAlign w:val="center"/>
            <w:hideMark/>
          </w:tcPr>
          <w:p w14:paraId="421D041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E32020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112 340,2</w:t>
            </w:r>
          </w:p>
        </w:tc>
        <w:tc>
          <w:tcPr>
            <w:tcW w:w="1134" w:type="dxa"/>
            <w:tcBorders>
              <w:top w:val="nil"/>
              <w:left w:val="nil"/>
              <w:bottom w:val="single" w:sz="4" w:space="0" w:color="auto"/>
              <w:right w:val="single" w:sz="4" w:space="0" w:color="auto"/>
            </w:tcBorders>
            <w:shd w:val="clear" w:color="000000" w:fill="FFFFFF"/>
            <w:vAlign w:val="center"/>
            <w:hideMark/>
          </w:tcPr>
          <w:p w14:paraId="0F849811"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57 635,1</w:t>
            </w:r>
          </w:p>
        </w:tc>
        <w:tc>
          <w:tcPr>
            <w:tcW w:w="851" w:type="dxa"/>
            <w:tcBorders>
              <w:top w:val="nil"/>
              <w:left w:val="nil"/>
              <w:bottom w:val="single" w:sz="4" w:space="0" w:color="auto"/>
              <w:right w:val="single" w:sz="4" w:space="0" w:color="auto"/>
            </w:tcBorders>
            <w:shd w:val="clear" w:color="000000" w:fill="FFFFFF"/>
            <w:vAlign w:val="center"/>
            <w:hideMark/>
          </w:tcPr>
          <w:p w14:paraId="6CCA8FA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57 636,2</w:t>
            </w:r>
          </w:p>
        </w:tc>
      </w:tr>
      <w:tr w:rsidR="00880E80" w:rsidRPr="00880E80" w14:paraId="6AACAC3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BC02729"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Непрограммные расходы</w:t>
            </w:r>
          </w:p>
        </w:tc>
        <w:tc>
          <w:tcPr>
            <w:tcW w:w="1418" w:type="dxa"/>
            <w:tcBorders>
              <w:top w:val="nil"/>
              <w:left w:val="nil"/>
              <w:bottom w:val="single" w:sz="4" w:space="0" w:color="auto"/>
              <w:right w:val="single" w:sz="4" w:space="0" w:color="auto"/>
            </w:tcBorders>
            <w:shd w:val="clear" w:color="000000" w:fill="FFFFFF"/>
            <w:vAlign w:val="center"/>
            <w:hideMark/>
          </w:tcPr>
          <w:p w14:paraId="35AB0A7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88.8.00.00000</w:t>
            </w:r>
          </w:p>
        </w:tc>
        <w:tc>
          <w:tcPr>
            <w:tcW w:w="850" w:type="dxa"/>
            <w:tcBorders>
              <w:top w:val="nil"/>
              <w:left w:val="nil"/>
              <w:bottom w:val="single" w:sz="4" w:space="0" w:color="auto"/>
              <w:right w:val="single" w:sz="4" w:space="0" w:color="auto"/>
            </w:tcBorders>
            <w:shd w:val="clear" w:color="000000" w:fill="FFFFFF"/>
            <w:vAlign w:val="center"/>
            <w:hideMark/>
          </w:tcPr>
          <w:p w14:paraId="7DBE38E5"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599A115"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22 196,6</w:t>
            </w:r>
          </w:p>
        </w:tc>
        <w:tc>
          <w:tcPr>
            <w:tcW w:w="1134" w:type="dxa"/>
            <w:tcBorders>
              <w:top w:val="nil"/>
              <w:left w:val="nil"/>
              <w:bottom w:val="single" w:sz="4" w:space="0" w:color="auto"/>
              <w:right w:val="single" w:sz="4" w:space="0" w:color="auto"/>
            </w:tcBorders>
            <w:shd w:val="clear" w:color="000000" w:fill="FFFFFF"/>
            <w:vAlign w:val="center"/>
            <w:hideMark/>
          </w:tcPr>
          <w:p w14:paraId="71C547B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19 847,0</w:t>
            </w:r>
          </w:p>
        </w:tc>
        <w:tc>
          <w:tcPr>
            <w:tcW w:w="851" w:type="dxa"/>
            <w:tcBorders>
              <w:top w:val="nil"/>
              <w:left w:val="nil"/>
              <w:bottom w:val="single" w:sz="4" w:space="0" w:color="auto"/>
              <w:right w:val="single" w:sz="4" w:space="0" w:color="auto"/>
            </w:tcBorders>
            <w:shd w:val="clear" w:color="000000" w:fill="FFFFFF"/>
            <w:vAlign w:val="center"/>
            <w:hideMark/>
          </w:tcPr>
          <w:p w14:paraId="385D3450"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19 864,2</w:t>
            </w:r>
          </w:p>
        </w:tc>
      </w:tr>
      <w:tr w:rsidR="00880E80" w:rsidRPr="00880E80" w14:paraId="68E93DC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D579AEF"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Непрограммные расходы</w:t>
            </w:r>
          </w:p>
        </w:tc>
        <w:tc>
          <w:tcPr>
            <w:tcW w:w="1418" w:type="dxa"/>
            <w:tcBorders>
              <w:top w:val="nil"/>
              <w:left w:val="nil"/>
              <w:bottom w:val="single" w:sz="4" w:space="0" w:color="auto"/>
              <w:right w:val="single" w:sz="4" w:space="0" w:color="auto"/>
            </w:tcBorders>
            <w:shd w:val="clear" w:color="000000" w:fill="FFFFFF"/>
            <w:vAlign w:val="center"/>
            <w:hideMark/>
          </w:tcPr>
          <w:p w14:paraId="24DFC4A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88.9.00.00000</w:t>
            </w:r>
          </w:p>
        </w:tc>
        <w:tc>
          <w:tcPr>
            <w:tcW w:w="850" w:type="dxa"/>
            <w:tcBorders>
              <w:top w:val="nil"/>
              <w:left w:val="nil"/>
              <w:bottom w:val="single" w:sz="4" w:space="0" w:color="auto"/>
              <w:right w:val="single" w:sz="4" w:space="0" w:color="auto"/>
            </w:tcBorders>
            <w:shd w:val="clear" w:color="000000" w:fill="FFFFFF"/>
            <w:vAlign w:val="center"/>
            <w:hideMark/>
          </w:tcPr>
          <w:p w14:paraId="3788F27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BC9D1D6"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90 143,6</w:t>
            </w:r>
          </w:p>
        </w:tc>
        <w:tc>
          <w:tcPr>
            <w:tcW w:w="1134" w:type="dxa"/>
            <w:tcBorders>
              <w:top w:val="nil"/>
              <w:left w:val="nil"/>
              <w:bottom w:val="single" w:sz="4" w:space="0" w:color="auto"/>
              <w:right w:val="single" w:sz="4" w:space="0" w:color="auto"/>
            </w:tcBorders>
            <w:shd w:val="clear" w:color="000000" w:fill="FFFFFF"/>
            <w:vAlign w:val="center"/>
            <w:hideMark/>
          </w:tcPr>
          <w:p w14:paraId="2883D117"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63F92ABB"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r>
      <w:tr w:rsidR="00880E80" w:rsidRPr="00880E80" w14:paraId="1D44980F"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6F48A3C"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xml:space="preserve">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w:t>
            </w:r>
          </w:p>
        </w:tc>
        <w:tc>
          <w:tcPr>
            <w:tcW w:w="1418" w:type="dxa"/>
            <w:tcBorders>
              <w:top w:val="nil"/>
              <w:left w:val="nil"/>
              <w:bottom w:val="single" w:sz="4" w:space="0" w:color="auto"/>
              <w:right w:val="single" w:sz="4" w:space="0" w:color="auto"/>
            </w:tcBorders>
            <w:shd w:val="clear" w:color="auto" w:fill="auto"/>
            <w:vAlign w:val="center"/>
            <w:hideMark/>
          </w:tcPr>
          <w:p w14:paraId="7E67F270"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88.8.00.87340</w:t>
            </w:r>
          </w:p>
        </w:tc>
        <w:tc>
          <w:tcPr>
            <w:tcW w:w="850" w:type="dxa"/>
            <w:tcBorders>
              <w:top w:val="nil"/>
              <w:left w:val="nil"/>
              <w:bottom w:val="single" w:sz="4" w:space="0" w:color="auto"/>
              <w:right w:val="single" w:sz="4" w:space="0" w:color="auto"/>
            </w:tcBorders>
            <w:shd w:val="clear" w:color="auto" w:fill="auto"/>
            <w:vAlign w:val="center"/>
            <w:hideMark/>
          </w:tcPr>
          <w:p w14:paraId="74CCC04D"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FA2F7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594,0</w:t>
            </w:r>
          </w:p>
        </w:tc>
        <w:tc>
          <w:tcPr>
            <w:tcW w:w="1134" w:type="dxa"/>
            <w:tcBorders>
              <w:top w:val="nil"/>
              <w:left w:val="nil"/>
              <w:bottom w:val="single" w:sz="4" w:space="0" w:color="auto"/>
              <w:right w:val="single" w:sz="4" w:space="0" w:color="auto"/>
            </w:tcBorders>
            <w:shd w:val="clear" w:color="000000" w:fill="FFFFFF"/>
            <w:vAlign w:val="center"/>
            <w:hideMark/>
          </w:tcPr>
          <w:p w14:paraId="31FD202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1 036,3</w:t>
            </w:r>
          </w:p>
        </w:tc>
        <w:tc>
          <w:tcPr>
            <w:tcW w:w="851" w:type="dxa"/>
            <w:tcBorders>
              <w:top w:val="nil"/>
              <w:left w:val="nil"/>
              <w:bottom w:val="single" w:sz="4" w:space="0" w:color="auto"/>
              <w:right w:val="single" w:sz="4" w:space="0" w:color="auto"/>
            </w:tcBorders>
            <w:shd w:val="clear" w:color="000000" w:fill="FFFFFF"/>
            <w:vAlign w:val="center"/>
            <w:hideMark/>
          </w:tcPr>
          <w:p w14:paraId="56C6A21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1 036,3</w:t>
            </w:r>
          </w:p>
        </w:tc>
      </w:tr>
      <w:tr w:rsidR="00880E80" w:rsidRPr="00880E80" w14:paraId="7B3D5A61"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B8A332A" w14:textId="77777777" w:rsidR="00880E80" w:rsidRPr="00880E80" w:rsidRDefault="00880E80" w:rsidP="00880E80">
            <w:pPr>
              <w:spacing w:after="0" w:line="240" w:lineRule="auto"/>
              <w:jc w:val="both"/>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14:paraId="2FD9C98C"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88.8.00.87340</w:t>
            </w:r>
          </w:p>
        </w:tc>
        <w:tc>
          <w:tcPr>
            <w:tcW w:w="850" w:type="dxa"/>
            <w:tcBorders>
              <w:top w:val="nil"/>
              <w:left w:val="nil"/>
              <w:bottom w:val="single" w:sz="4" w:space="0" w:color="auto"/>
              <w:right w:val="single" w:sz="4" w:space="0" w:color="auto"/>
            </w:tcBorders>
            <w:shd w:val="clear" w:color="auto" w:fill="auto"/>
            <w:vAlign w:val="center"/>
            <w:hideMark/>
          </w:tcPr>
          <w:p w14:paraId="5115B9EE"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98AB088"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242,9</w:t>
            </w:r>
          </w:p>
        </w:tc>
        <w:tc>
          <w:tcPr>
            <w:tcW w:w="1134" w:type="dxa"/>
            <w:tcBorders>
              <w:top w:val="nil"/>
              <w:left w:val="nil"/>
              <w:bottom w:val="single" w:sz="4" w:space="0" w:color="auto"/>
              <w:right w:val="single" w:sz="4" w:space="0" w:color="auto"/>
            </w:tcBorders>
            <w:shd w:val="clear" w:color="000000" w:fill="FFFFFF"/>
            <w:vAlign w:val="center"/>
            <w:hideMark/>
          </w:tcPr>
          <w:p w14:paraId="68A33FC6"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9D27E1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EA7E5AA"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7BC12363" w14:textId="77777777" w:rsidR="00880E80" w:rsidRPr="00880E80" w:rsidRDefault="00880E80" w:rsidP="00880E80">
            <w:pPr>
              <w:spacing w:after="0" w:line="240" w:lineRule="auto"/>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3B777963"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88.8.00.87340</w:t>
            </w:r>
          </w:p>
        </w:tc>
        <w:tc>
          <w:tcPr>
            <w:tcW w:w="850" w:type="dxa"/>
            <w:tcBorders>
              <w:top w:val="nil"/>
              <w:left w:val="nil"/>
              <w:bottom w:val="single" w:sz="4" w:space="0" w:color="auto"/>
              <w:right w:val="single" w:sz="4" w:space="0" w:color="auto"/>
            </w:tcBorders>
            <w:shd w:val="clear" w:color="auto" w:fill="auto"/>
            <w:vAlign w:val="center"/>
            <w:hideMark/>
          </w:tcPr>
          <w:p w14:paraId="71789E82" w14:textId="77777777" w:rsidR="00880E80" w:rsidRPr="00880E80" w:rsidRDefault="00880E80" w:rsidP="00880E80">
            <w:pPr>
              <w:spacing w:after="0" w:line="240" w:lineRule="auto"/>
              <w:jc w:val="center"/>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B65CF5F"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351,1</w:t>
            </w:r>
          </w:p>
        </w:tc>
        <w:tc>
          <w:tcPr>
            <w:tcW w:w="1134" w:type="dxa"/>
            <w:tcBorders>
              <w:top w:val="nil"/>
              <w:left w:val="nil"/>
              <w:bottom w:val="single" w:sz="4" w:space="0" w:color="auto"/>
              <w:right w:val="single" w:sz="4" w:space="0" w:color="auto"/>
            </w:tcBorders>
            <w:shd w:val="clear" w:color="000000" w:fill="FFFFFF"/>
            <w:vAlign w:val="center"/>
            <w:hideMark/>
          </w:tcPr>
          <w:p w14:paraId="4BD149F3"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1 036,3</w:t>
            </w:r>
          </w:p>
        </w:tc>
        <w:tc>
          <w:tcPr>
            <w:tcW w:w="851" w:type="dxa"/>
            <w:tcBorders>
              <w:top w:val="nil"/>
              <w:left w:val="nil"/>
              <w:bottom w:val="single" w:sz="4" w:space="0" w:color="auto"/>
              <w:right w:val="single" w:sz="4" w:space="0" w:color="auto"/>
            </w:tcBorders>
            <w:shd w:val="clear" w:color="000000" w:fill="FFFFFF"/>
            <w:vAlign w:val="center"/>
            <w:hideMark/>
          </w:tcPr>
          <w:p w14:paraId="370ED255" w14:textId="77777777" w:rsidR="00880E80" w:rsidRPr="00880E80" w:rsidRDefault="00880E80" w:rsidP="00880E80">
            <w:pPr>
              <w:spacing w:after="0" w:line="240" w:lineRule="auto"/>
              <w:jc w:val="right"/>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1 036,3</w:t>
            </w:r>
          </w:p>
        </w:tc>
      </w:tr>
      <w:tr w:rsidR="00880E80" w:rsidRPr="00880E80" w14:paraId="4A18F96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A227BFC"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14:paraId="37FB2221"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88.8.00.51200</w:t>
            </w:r>
          </w:p>
        </w:tc>
        <w:tc>
          <w:tcPr>
            <w:tcW w:w="850" w:type="dxa"/>
            <w:tcBorders>
              <w:top w:val="nil"/>
              <w:left w:val="nil"/>
              <w:bottom w:val="single" w:sz="4" w:space="0" w:color="auto"/>
              <w:right w:val="single" w:sz="4" w:space="0" w:color="auto"/>
            </w:tcBorders>
            <w:shd w:val="clear" w:color="000000" w:fill="FFFFFF"/>
            <w:vAlign w:val="center"/>
            <w:hideMark/>
          </w:tcPr>
          <w:p w14:paraId="38590C94"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B445345"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135,8</w:t>
            </w:r>
          </w:p>
        </w:tc>
        <w:tc>
          <w:tcPr>
            <w:tcW w:w="1134" w:type="dxa"/>
            <w:tcBorders>
              <w:top w:val="nil"/>
              <w:left w:val="nil"/>
              <w:bottom w:val="single" w:sz="4" w:space="0" w:color="auto"/>
              <w:right w:val="single" w:sz="4" w:space="0" w:color="auto"/>
            </w:tcBorders>
            <w:shd w:val="clear" w:color="000000" w:fill="FFFFFF"/>
            <w:vAlign w:val="center"/>
            <w:hideMark/>
          </w:tcPr>
          <w:p w14:paraId="173B5F2D"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3,6</w:t>
            </w:r>
          </w:p>
        </w:tc>
        <w:tc>
          <w:tcPr>
            <w:tcW w:w="851" w:type="dxa"/>
            <w:tcBorders>
              <w:top w:val="nil"/>
              <w:left w:val="nil"/>
              <w:bottom w:val="single" w:sz="4" w:space="0" w:color="auto"/>
              <w:right w:val="single" w:sz="4" w:space="0" w:color="auto"/>
            </w:tcBorders>
            <w:shd w:val="clear" w:color="000000" w:fill="FFFFFF"/>
            <w:vAlign w:val="center"/>
            <w:hideMark/>
          </w:tcPr>
          <w:p w14:paraId="5BBF0468"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3,9</w:t>
            </w:r>
          </w:p>
        </w:tc>
      </w:tr>
      <w:tr w:rsidR="00880E80" w:rsidRPr="00880E80" w14:paraId="358A7B1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B2596CD"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2C1705E6"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88.8.00.51200</w:t>
            </w:r>
          </w:p>
        </w:tc>
        <w:tc>
          <w:tcPr>
            <w:tcW w:w="850" w:type="dxa"/>
            <w:tcBorders>
              <w:top w:val="nil"/>
              <w:left w:val="nil"/>
              <w:bottom w:val="single" w:sz="4" w:space="0" w:color="auto"/>
              <w:right w:val="single" w:sz="4" w:space="0" w:color="auto"/>
            </w:tcBorders>
            <w:shd w:val="clear" w:color="000000" w:fill="FFFFFF"/>
            <w:vAlign w:val="center"/>
            <w:hideMark/>
          </w:tcPr>
          <w:p w14:paraId="0A4A10B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66FECE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135,8</w:t>
            </w:r>
          </w:p>
        </w:tc>
        <w:tc>
          <w:tcPr>
            <w:tcW w:w="1134" w:type="dxa"/>
            <w:tcBorders>
              <w:top w:val="nil"/>
              <w:left w:val="nil"/>
              <w:bottom w:val="single" w:sz="4" w:space="0" w:color="auto"/>
              <w:right w:val="single" w:sz="4" w:space="0" w:color="auto"/>
            </w:tcBorders>
            <w:shd w:val="clear" w:color="000000" w:fill="FFFFFF"/>
            <w:vAlign w:val="center"/>
            <w:hideMark/>
          </w:tcPr>
          <w:p w14:paraId="1EDF80F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3,6</w:t>
            </w:r>
          </w:p>
        </w:tc>
        <w:tc>
          <w:tcPr>
            <w:tcW w:w="851" w:type="dxa"/>
            <w:tcBorders>
              <w:top w:val="nil"/>
              <w:left w:val="nil"/>
              <w:bottom w:val="single" w:sz="4" w:space="0" w:color="auto"/>
              <w:right w:val="single" w:sz="4" w:space="0" w:color="auto"/>
            </w:tcBorders>
            <w:shd w:val="clear" w:color="000000" w:fill="FFFFFF"/>
            <w:vAlign w:val="center"/>
            <w:hideMark/>
          </w:tcPr>
          <w:p w14:paraId="7F63DFB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w:t>
            </w:r>
          </w:p>
        </w:tc>
      </w:tr>
      <w:tr w:rsidR="00880E80" w:rsidRPr="00880E80" w14:paraId="61A5C46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CA04AAA" w14:textId="77777777" w:rsidR="00880E80" w:rsidRPr="00880E80" w:rsidRDefault="00880E80" w:rsidP="00880E80">
            <w:pPr>
              <w:spacing w:after="0" w:line="240" w:lineRule="auto"/>
              <w:jc w:val="both"/>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Осуществление полномочий Российской Федерации по первичному воинскому учету</w:t>
            </w:r>
          </w:p>
        </w:tc>
        <w:tc>
          <w:tcPr>
            <w:tcW w:w="1418" w:type="dxa"/>
            <w:tcBorders>
              <w:top w:val="nil"/>
              <w:left w:val="nil"/>
              <w:bottom w:val="single" w:sz="4" w:space="0" w:color="auto"/>
              <w:right w:val="single" w:sz="4" w:space="0" w:color="auto"/>
            </w:tcBorders>
            <w:shd w:val="clear" w:color="auto" w:fill="auto"/>
            <w:vAlign w:val="center"/>
            <w:hideMark/>
          </w:tcPr>
          <w:p w14:paraId="4C5D2F87"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88.8.00.51180</w:t>
            </w:r>
          </w:p>
        </w:tc>
        <w:tc>
          <w:tcPr>
            <w:tcW w:w="850" w:type="dxa"/>
            <w:tcBorders>
              <w:top w:val="nil"/>
              <w:left w:val="nil"/>
              <w:bottom w:val="single" w:sz="4" w:space="0" w:color="auto"/>
              <w:right w:val="single" w:sz="4" w:space="0" w:color="auto"/>
            </w:tcBorders>
            <w:shd w:val="clear" w:color="auto" w:fill="auto"/>
            <w:vAlign w:val="center"/>
            <w:hideMark/>
          </w:tcPr>
          <w:p w14:paraId="2DF52ABB"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7515DC"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479,1</w:t>
            </w:r>
          </w:p>
        </w:tc>
        <w:tc>
          <w:tcPr>
            <w:tcW w:w="1134" w:type="dxa"/>
            <w:tcBorders>
              <w:top w:val="nil"/>
              <w:left w:val="nil"/>
              <w:bottom w:val="single" w:sz="4" w:space="0" w:color="auto"/>
              <w:right w:val="single" w:sz="4" w:space="0" w:color="auto"/>
            </w:tcBorders>
            <w:shd w:val="clear" w:color="000000" w:fill="FFFFFF"/>
            <w:vAlign w:val="center"/>
            <w:hideMark/>
          </w:tcPr>
          <w:p w14:paraId="73D46F29"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466,7</w:t>
            </w:r>
          </w:p>
        </w:tc>
        <w:tc>
          <w:tcPr>
            <w:tcW w:w="851" w:type="dxa"/>
            <w:tcBorders>
              <w:top w:val="nil"/>
              <w:left w:val="nil"/>
              <w:bottom w:val="single" w:sz="4" w:space="0" w:color="auto"/>
              <w:right w:val="single" w:sz="4" w:space="0" w:color="auto"/>
            </w:tcBorders>
            <w:shd w:val="clear" w:color="000000" w:fill="FFFFFF"/>
            <w:vAlign w:val="center"/>
            <w:hideMark/>
          </w:tcPr>
          <w:p w14:paraId="37B97AB8"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483,6</w:t>
            </w:r>
          </w:p>
        </w:tc>
      </w:tr>
      <w:tr w:rsidR="00880E80" w:rsidRPr="00880E80" w14:paraId="298828E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F6B876B" w14:textId="77777777" w:rsidR="00880E80" w:rsidRPr="00880E80" w:rsidRDefault="00880E80" w:rsidP="00880E80">
            <w:pPr>
              <w:spacing w:after="0" w:line="240" w:lineRule="auto"/>
              <w:jc w:val="both"/>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14:paraId="4B36E6F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88.8.00.51180</w:t>
            </w:r>
          </w:p>
        </w:tc>
        <w:tc>
          <w:tcPr>
            <w:tcW w:w="850" w:type="dxa"/>
            <w:tcBorders>
              <w:top w:val="nil"/>
              <w:left w:val="nil"/>
              <w:bottom w:val="single" w:sz="4" w:space="0" w:color="auto"/>
              <w:right w:val="single" w:sz="4" w:space="0" w:color="auto"/>
            </w:tcBorders>
            <w:shd w:val="clear" w:color="auto" w:fill="auto"/>
            <w:vAlign w:val="center"/>
            <w:hideMark/>
          </w:tcPr>
          <w:p w14:paraId="14477C6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57D549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407,7</w:t>
            </w:r>
          </w:p>
        </w:tc>
        <w:tc>
          <w:tcPr>
            <w:tcW w:w="1134" w:type="dxa"/>
            <w:tcBorders>
              <w:top w:val="nil"/>
              <w:left w:val="nil"/>
              <w:bottom w:val="single" w:sz="4" w:space="0" w:color="auto"/>
              <w:right w:val="single" w:sz="4" w:space="0" w:color="auto"/>
            </w:tcBorders>
            <w:shd w:val="clear" w:color="000000" w:fill="FFFFFF"/>
            <w:vAlign w:val="center"/>
            <w:hideMark/>
          </w:tcPr>
          <w:p w14:paraId="0423DDE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399,5</w:t>
            </w:r>
          </w:p>
        </w:tc>
        <w:tc>
          <w:tcPr>
            <w:tcW w:w="851" w:type="dxa"/>
            <w:tcBorders>
              <w:top w:val="nil"/>
              <w:left w:val="nil"/>
              <w:bottom w:val="single" w:sz="4" w:space="0" w:color="auto"/>
              <w:right w:val="single" w:sz="4" w:space="0" w:color="auto"/>
            </w:tcBorders>
            <w:shd w:val="clear" w:color="000000" w:fill="FFFFFF"/>
            <w:vAlign w:val="center"/>
            <w:hideMark/>
          </w:tcPr>
          <w:p w14:paraId="6F04E31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414,0</w:t>
            </w:r>
          </w:p>
        </w:tc>
      </w:tr>
      <w:tr w:rsidR="00880E80" w:rsidRPr="00880E80" w14:paraId="5A53ADB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796911E" w14:textId="77777777" w:rsidR="00880E80" w:rsidRPr="00880E80" w:rsidRDefault="00880E80" w:rsidP="00880E80">
            <w:pPr>
              <w:spacing w:after="0" w:line="240" w:lineRule="auto"/>
              <w:jc w:val="both"/>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164A0C4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88.8.00.51180</w:t>
            </w:r>
          </w:p>
        </w:tc>
        <w:tc>
          <w:tcPr>
            <w:tcW w:w="850" w:type="dxa"/>
            <w:tcBorders>
              <w:top w:val="nil"/>
              <w:left w:val="nil"/>
              <w:bottom w:val="single" w:sz="4" w:space="0" w:color="auto"/>
              <w:right w:val="single" w:sz="4" w:space="0" w:color="auto"/>
            </w:tcBorders>
            <w:shd w:val="clear" w:color="auto" w:fill="auto"/>
            <w:vAlign w:val="center"/>
            <w:hideMark/>
          </w:tcPr>
          <w:p w14:paraId="31C50A1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F2093C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71,4</w:t>
            </w:r>
          </w:p>
        </w:tc>
        <w:tc>
          <w:tcPr>
            <w:tcW w:w="1134" w:type="dxa"/>
            <w:tcBorders>
              <w:top w:val="nil"/>
              <w:left w:val="nil"/>
              <w:bottom w:val="single" w:sz="4" w:space="0" w:color="auto"/>
              <w:right w:val="single" w:sz="4" w:space="0" w:color="auto"/>
            </w:tcBorders>
            <w:shd w:val="clear" w:color="000000" w:fill="FFFFFF"/>
            <w:vAlign w:val="center"/>
            <w:hideMark/>
          </w:tcPr>
          <w:p w14:paraId="4FD141E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67,2</w:t>
            </w:r>
          </w:p>
        </w:tc>
        <w:tc>
          <w:tcPr>
            <w:tcW w:w="851" w:type="dxa"/>
            <w:tcBorders>
              <w:top w:val="nil"/>
              <w:left w:val="nil"/>
              <w:bottom w:val="single" w:sz="4" w:space="0" w:color="auto"/>
              <w:right w:val="single" w:sz="4" w:space="0" w:color="auto"/>
            </w:tcBorders>
            <w:shd w:val="clear" w:color="000000" w:fill="FFFFFF"/>
            <w:vAlign w:val="center"/>
            <w:hideMark/>
          </w:tcPr>
          <w:p w14:paraId="29DB3A2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69,6</w:t>
            </w:r>
          </w:p>
        </w:tc>
      </w:tr>
      <w:tr w:rsidR="00880E80" w:rsidRPr="00880E80" w14:paraId="2432B2B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73BDF08"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Обеспечение функционирования аппарата</w:t>
            </w:r>
          </w:p>
        </w:tc>
        <w:tc>
          <w:tcPr>
            <w:tcW w:w="1418" w:type="dxa"/>
            <w:tcBorders>
              <w:top w:val="nil"/>
              <w:left w:val="nil"/>
              <w:bottom w:val="single" w:sz="4" w:space="0" w:color="auto"/>
              <w:right w:val="single" w:sz="4" w:space="0" w:color="auto"/>
            </w:tcBorders>
            <w:shd w:val="clear" w:color="000000" w:fill="FFFFFF"/>
            <w:vAlign w:val="center"/>
            <w:hideMark/>
          </w:tcPr>
          <w:p w14:paraId="2EE80D6D"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88.8.00.90040</w:t>
            </w:r>
          </w:p>
        </w:tc>
        <w:tc>
          <w:tcPr>
            <w:tcW w:w="850" w:type="dxa"/>
            <w:tcBorders>
              <w:top w:val="nil"/>
              <w:left w:val="nil"/>
              <w:bottom w:val="single" w:sz="4" w:space="0" w:color="auto"/>
              <w:right w:val="single" w:sz="4" w:space="0" w:color="auto"/>
            </w:tcBorders>
            <w:shd w:val="clear" w:color="000000" w:fill="FFFFFF"/>
            <w:vAlign w:val="center"/>
            <w:hideMark/>
          </w:tcPr>
          <w:p w14:paraId="1757C812"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DA31A3B"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171,5</w:t>
            </w:r>
          </w:p>
        </w:tc>
        <w:tc>
          <w:tcPr>
            <w:tcW w:w="1134" w:type="dxa"/>
            <w:tcBorders>
              <w:top w:val="nil"/>
              <w:left w:val="nil"/>
              <w:bottom w:val="single" w:sz="4" w:space="0" w:color="auto"/>
              <w:right w:val="single" w:sz="4" w:space="0" w:color="auto"/>
            </w:tcBorders>
            <w:shd w:val="clear" w:color="000000" w:fill="FFFFFF"/>
            <w:vAlign w:val="center"/>
            <w:hideMark/>
          </w:tcPr>
          <w:p w14:paraId="15320C0C"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197,1</w:t>
            </w:r>
          </w:p>
        </w:tc>
        <w:tc>
          <w:tcPr>
            <w:tcW w:w="851" w:type="dxa"/>
            <w:tcBorders>
              <w:top w:val="nil"/>
              <w:left w:val="nil"/>
              <w:bottom w:val="single" w:sz="4" w:space="0" w:color="auto"/>
              <w:right w:val="single" w:sz="4" w:space="0" w:color="auto"/>
            </w:tcBorders>
            <w:shd w:val="clear" w:color="000000" w:fill="FFFFFF"/>
            <w:vAlign w:val="center"/>
            <w:hideMark/>
          </w:tcPr>
          <w:p w14:paraId="3C04EE31"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197,1</w:t>
            </w:r>
          </w:p>
        </w:tc>
      </w:tr>
      <w:tr w:rsidR="00880E80" w:rsidRPr="00880E80" w14:paraId="6EE3827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7FF7D1C"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2F6F787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88.8.00.90040</w:t>
            </w:r>
          </w:p>
        </w:tc>
        <w:tc>
          <w:tcPr>
            <w:tcW w:w="850" w:type="dxa"/>
            <w:tcBorders>
              <w:top w:val="nil"/>
              <w:left w:val="nil"/>
              <w:bottom w:val="single" w:sz="4" w:space="0" w:color="auto"/>
              <w:right w:val="single" w:sz="4" w:space="0" w:color="auto"/>
            </w:tcBorders>
            <w:shd w:val="clear" w:color="000000" w:fill="FFFFFF"/>
            <w:vAlign w:val="center"/>
            <w:hideMark/>
          </w:tcPr>
          <w:p w14:paraId="626CFFD0"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A9EAA3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171,0</w:t>
            </w:r>
          </w:p>
        </w:tc>
        <w:tc>
          <w:tcPr>
            <w:tcW w:w="1134" w:type="dxa"/>
            <w:tcBorders>
              <w:top w:val="nil"/>
              <w:left w:val="nil"/>
              <w:bottom w:val="single" w:sz="4" w:space="0" w:color="auto"/>
              <w:right w:val="single" w:sz="4" w:space="0" w:color="auto"/>
            </w:tcBorders>
            <w:shd w:val="clear" w:color="000000" w:fill="FFFFFF"/>
            <w:vAlign w:val="center"/>
            <w:hideMark/>
          </w:tcPr>
          <w:p w14:paraId="03F445F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197,1</w:t>
            </w:r>
          </w:p>
        </w:tc>
        <w:tc>
          <w:tcPr>
            <w:tcW w:w="851" w:type="dxa"/>
            <w:tcBorders>
              <w:top w:val="nil"/>
              <w:left w:val="nil"/>
              <w:bottom w:val="single" w:sz="4" w:space="0" w:color="auto"/>
              <w:right w:val="single" w:sz="4" w:space="0" w:color="auto"/>
            </w:tcBorders>
            <w:shd w:val="clear" w:color="000000" w:fill="FFFFFF"/>
            <w:vAlign w:val="center"/>
            <w:hideMark/>
          </w:tcPr>
          <w:p w14:paraId="4D2DBE1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197,1</w:t>
            </w:r>
          </w:p>
        </w:tc>
      </w:tr>
      <w:tr w:rsidR="00880E80" w:rsidRPr="00880E80" w14:paraId="64EEBD2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9116CA5"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1C81C631"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88.8.00.90040</w:t>
            </w:r>
          </w:p>
        </w:tc>
        <w:tc>
          <w:tcPr>
            <w:tcW w:w="850" w:type="dxa"/>
            <w:tcBorders>
              <w:top w:val="nil"/>
              <w:left w:val="nil"/>
              <w:bottom w:val="single" w:sz="4" w:space="0" w:color="auto"/>
              <w:right w:val="single" w:sz="4" w:space="0" w:color="auto"/>
            </w:tcBorders>
            <w:shd w:val="clear" w:color="000000" w:fill="FFFFFF"/>
            <w:vAlign w:val="center"/>
            <w:hideMark/>
          </w:tcPr>
          <w:p w14:paraId="399D0DE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592A66E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0,5</w:t>
            </w:r>
          </w:p>
        </w:tc>
        <w:tc>
          <w:tcPr>
            <w:tcW w:w="1134" w:type="dxa"/>
            <w:tcBorders>
              <w:top w:val="nil"/>
              <w:left w:val="nil"/>
              <w:bottom w:val="single" w:sz="4" w:space="0" w:color="auto"/>
              <w:right w:val="single" w:sz="4" w:space="0" w:color="auto"/>
            </w:tcBorders>
            <w:shd w:val="clear" w:color="000000" w:fill="FFFFFF"/>
            <w:vAlign w:val="center"/>
            <w:hideMark/>
          </w:tcPr>
          <w:p w14:paraId="4ABA708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D7CB9B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FA14A2B"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35DABF28"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lastRenderedPageBreak/>
              <w:t>Расходы на обеспечение функционирования главы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14:paraId="23E43A66"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88.8.00.90020</w:t>
            </w:r>
          </w:p>
        </w:tc>
        <w:tc>
          <w:tcPr>
            <w:tcW w:w="850" w:type="dxa"/>
            <w:tcBorders>
              <w:top w:val="nil"/>
              <w:left w:val="nil"/>
              <w:bottom w:val="single" w:sz="4" w:space="0" w:color="auto"/>
              <w:right w:val="single" w:sz="4" w:space="0" w:color="auto"/>
            </w:tcBorders>
            <w:shd w:val="clear" w:color="000000" w:fill="FFFFFF"/>
            <w:vAlign w:val="center"/>
            <w:hideMark/>
          </w:tcPr>
          <w:p w14:paraId="05A11EDE"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129ECE3"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38,6</w:t>
            </w:r>
          </w:p>
        </w:tc>
        <w:tc>
          <w:tcPr>
            <w:tcW w:w="1134" w:type="dxa"/>
            <w:tcBorders>
              <w:top w:val="nil"/>
              <w:left w:val="nil"/>
              <w:bottom w:val="single" w:sz="4" w:space="0" w:color="auto"/>
              <w:right w:val="single" w:sz="4" w:space="0" w:color="auto"/>
            </w:tcBorders>
            <w:shd w:val="clear" w:color="000000" w:fill="FFFFFF"/>
            <w:vAlign w:val="center"/>
            <w:hideMark/>
          </w:tcPr>
          <w:p w14:paraId="107189D3"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EC11075"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5A6474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9A74296"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14:paraId="50B2752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88.8.00.90020</w:t>
            </w:r>
          </w:p>
        </w:tc>
        <w:tc>
          <w:tcPr>
            <w:tcW w:w="850" w:type="dxa"/>
            <w:tcBorders>
              <w:top w:val="nil"/>
              <w:left w:val="nil"/>
              <w:bottom w:val="single" w:sz="4" w:space="0" w:color="auto"/>
              <w:right w:val="single" w:sz="4" w:space="0" w:color="auto"/>
            </w:tcBorders>
            <w:shd w:val="clear" w:color="000000" w:fill="FFFFFF"/>
            <w:vAlign w:val="center"/>
            <w:hideMark/>
          </w:tcPr>
          <w:p w14:paraId="6944E18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128E11F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13,1</w:t>
            </w:r>
          </w:p>
        </w:tc>
        <w:tc>
          <w:tcPr>
            <w:tcW w:w="1134" w:type="dxa"/>
            <w:tcBorders>
              <w:top w:val="nil"/>
              <w:left w:val="nil"/>
              <w:bottom w:val="single" w:sz="4" w:space="0" w:color="auto"/>
              <w:right w:val="single" w:sz="4" w:space="0" w:color="auto"/>
            </w:tcBorders>
            <w:shd w:val="clear" w:color="000000" w:fill="FFFFFF"/>
            <w:vAlign w:val="center"/>
            <w:hideMark/>
          </w:tcPr>
          <w:p w14:paraId="6F54744A"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14:paraId="15FE3E3C"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r>
      <w:tr w:rsidR="00880E80" w:rsidRPr="00880E80" w14:paraId="32024795"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70A6E6C"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163B2571"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88.8.00.90020</w:t>
            </w:r>
          </w:p>
        </w:tc>
        <w:tc>
          <w:tcPr>
            <w:tcW w:w="850" w:type="dxa"/>
            <w:tcBorders>
              <w:top w:val="nil"/>
              <w:left w:val="nil"/>
              <w:bottom w:val="single" w:sz="4" w:space="0" w:color="auto"/>
              <w:right w:val="single" w:sz="4" w:space="0" w:color="auto"/>
            </w:tcBorders>
            <w:shd w:val="clear" w:color="000000" w:fill="FFFFFF"/>
            <w:vAlign w:val="center"/>
            <w:hideMark/>
          </w:tcPr>
          <w:p w14:paraId="76180B5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378A1D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25,5</w:t>
            </w:r>
          </w:p>
        </w:tc>
        <w:tc>
          <w:tcPr>
            <w:tcW w:w="1134" w:type="dxa"/>
            <w:tcBorders>
              <w:top w:val="nil"/>
              <w:left w:val="nil"/>
              <w:bottom w:val="single" w:sz="4" w:space="0" w:color="auto"/>
              <w:right w:val="single" w:sz="4" w:space="0" w:color="auto"/>
            </w:tcBorders>
            <w:shd w:val="clear" w:color="000000" w:fill="FFFFFF"/>
            <w:vAlign w:val="center"/>
            <w:hideMark/>
          </w:tcPr>
          <w:p w14:paraId="15E476D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8B0CF0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BA7E7E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C810077"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Обеспечение функционирования Контрольно-счетного органа</w:t>
            </w:r>
          </w:p>
        </w:tc>
        <w:tc>
          <w:tcPr>
            <w:tcW w:w="1418" w:type="dxa"/>
            <w:tcBorders>
              <w:top w:val="nil"/>
              <w:left w:val="nil"/>
              <w:bottom w:val="single" w:sz="4" w:space="0" w:color="auto"/>
              <w:right w:val="single" w:sz="4" w:space="0" w:color="auto"/>
            </w:tcBorders>
            <w:shd w:val="clear" w:color="000000" w:fill="FFFFFF"/>
            <w:vAlign w:val="center"/>
            <w:hideMark/>
          </w:tcPr>
          <w:p w14:paraId="1BFB86D6"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88.8.00.90050</w:t>
            </w:r>
          </w:p>
        </w:tc>
        <w:tc>
          <w:tcPr>
            <w:tcW w:w="850" w:type="dxa"/>
            <w:tcBorders>
              <w:top w:val="nil"/>
              <w:left w:val="nil"/>
              <w:bottom w:val="single" w:sz="4" w:space="0" w:color="auto"/>
              <w:right w:val="single" w:sz="4" w:space="0" w:color="auto"/>
            </w:tcBorders>
            <w:shd w:val="clear" w:color="000000" w:fill="FFFFFF"/>
            <w:vAlign w:val="center"/>
            <w:hideMark/>
          </w:tcPr>
          <w:p w14:paraId="1B707CA9"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56B2CB8"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38,0</w:t>
            </w:r>
          </w:p>
        </w:tc>
        <w:tc>
          <w:tcPr>
            <w:tcW w:w="1134" w:type="dxa"/>
            <w:tcBorders>
              <w:top w:val="nil"/>
              <w:left w:val="nil"/>
              <w:bottom w:val="single" w:sz="4" w:space="0" w:color="auto"/>
              <w:right w:val="single" w:sz="4" w:space="0" w:color="auto"/>
            </w:tcBorders>
            <w:shd w:val="clear" w:color="000000" w:fill="FFFFFF"/>
            <w:vAlign w:val="center"/>
            <w:hideMark/>
          </w:tcPr>
          <w:p w14:paraId="3B9F7A11"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28,0</w:t>
            </w:r>
          </w:p>
        </w:tc>
        <w:tc>
          <w:tcPr>
            <w:tcW w:w="851" w:type="dxa"/>
            <w:tcBorders>
              <w:top w:val="nil"/>
              <w:left w:val="nil"/>
              <w:bottom w:val="single" w:sz="4" w:space="0" w:color="auto"/>
              <w:right w:val="single" w:sz="4" w:space="0" w:color="auto"/>
            </w:tcBorders>
            <w:shd w:val="clear" w:color="000000" w:fill="FFFFFF"/>
            <w:vAlign w:val="center"/>
            <w:hideMark/>
          </w:tcPr>
          <w:p w14:paraId="701AB53D"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28,0</w:t>
            </w:r>
          </w:p>
        </w:tc>
      </w:tr>
      <w:tr w:rsidR="00880E80" w:rsidRPr="00880E80" w14:paraId="6527689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378AE24"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47BD3C0C"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88.8.00.90050</w:t>
            </w:r>
          </w:p>
        </w:tc>
        <w:tc>
          <w:tcPr>
            <w:tcW w:w="850" w:type="dxa"/>
            <w:tcBorders>
              <w:top w:val="nil"/>
              <w:left w:val="nil"/>
              <w:bottom w:val="single" w:sz="4" w:space="0" w:color="auto"/>
              <w:right w:val="single" w:sz="4" w:space="0" w:color="auto"/>
            </w:tcBorders>
            <w:shd w:val="clear" w:color="000000" w:fill="FFFFFF"/>
            <w:vAlign w:val="center"/>
            <w:hideMark/>
          </w:tcPr>
          <w:p w14:paraId="41B56F3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6877E55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37,4</w:t>
            </w:r>
          </w:p>
        </w:tc>
        <w:tc>
          <w:tcPr>
            <w:tcW w:w="1134" w:type="dxa"/>
            <w:tcBorders>
              <w:top w:val="nil"/>
              <w:left w:val="nil"/>
              <w:bottom w:val="single" w:sz="4" w:space="0" w:color="auto"/>
              <w:right w:val="single" w:sz="4" w:space="0" w:color="auto"/>
            </w:tcBorders>
            <w:shd w:val="clear" w:color="000000" w:fill="FFFFFF"/>
            <w:vAlign w:val="center"/>
            <w:hideMark/>
          </w:tcPr>
          <w:p w14:paraId="5AA7524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28,0</w:t>
            </w:r>
          </w:p>
        </w:tc>
        <w:tc>
          <w:tcPr>
            <w:tcW w:w="851" w:type="dxa"/>
            <w:tcBorders>
              <w:top w:val="nil"/>
              <w:left w:val="nil"/>
              <w:bottom w:val="single" w:sz="4" w:space="0" w:color="auto"/>
              <w:right w:val="single" w:sz="4" w:space="0" w:color="auto"/>
            </w:tcBorders>
            <w:shd w:val="clear" w:color="000000" w:fill="FFFFFF"/>
            <w:vAlign w:val="center"/>
            <w:hideMark/>
          </w:tcPr>
          <w:p w14:paraId="600CC67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28,0</w:t>
            </w:r>
          </w:p>
        </w:tc>
      </w:tr>
      <w:tr w:rsidR="00880E80" w:rsidRPr="00880E80" w14:paraId="55E7F8C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3E3ADF7"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4095990C"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88.8.00.90050</w:t>
            </w:r>
          </w:p>
        </w:tc>
        <w:tc>
          <w:tcPr>
            <w:tcW w:w="850" w:type="dxa"/>
            <w:tcBorders>
              <w:top w:val="nil"/>
              <w:left w:val="nil"/>
              <w:bottom w:val="single" w:sz="4" w:space="0" w:color="auto"/>
              <w:right w:val="single" w:sz="4" w:space="0" w:color="auto"/>
            </w:tcBorders>
            <w:shd w:val="clear" w:color="000000" w:fill="FFFFFF"/>
            <w:vAlign w:val="center"/>
            <w:hideMark/>
          </w:tcPr>
          <w:p w14:paraId="461D43AA"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6BB9B69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14:paraId="4E9E6C9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EB7A2A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2362EB2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F3F936E"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Погашение кредиторской задолженности</w:t>
            </w:r>
          </w:p>
        </w:tc>
        <w:tc>
          <w:tcPr>
            <w:tcW w:w="1418" w:type="dxa"/>
            <w:tcBorders>
              <w:top w:val="nil"/>
              <w:left w:val="nil"/>
              <w:bottom w:val="single" w:sz="4" w:space="0" w:color="auto"/>
              <w:right w:val="single" w:sz="4" w:space="0" w:color="auto"/>
            </w:tcBorders>
            <w:shd w:val="clear" w:color="000000" w:fill="FFFFFF"/>
            <w:vAlign w:val="center"/>
            <w:hideMark/>
          </w:tcPr>
          <w:p w14:paraId="0507B217"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88.8.00.90240</w:t>
            </w:r>
          </w:p>
        </w:tc>
        <w:tc>
          <w:tcPr>
            <w:tcW w:w="850" w:type="dxa"/>
            <w:tcBorders>
              <w:top w:val="nil"/>
              <w:left w:val="nil"/>
              <w:bottom w:val="single" w:sz="4" w:space="0" w:color="auto"/>
              <w:right w:val="single" w:sz="4" w:space="0" w:color="auto"/>
            </w:tcBorders>
            <w:shd w:val="clear" w:color="000000" w:fill="FFFFFF"/>
            <w:vAlign w:val="center"/>
            <w:hideMark/>
          </w:tcPr>
          <w:p w14:paraId="1347C8A4"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3E8FC77"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1 105,2</w:t>
            </w:r>
          </w:p>
        </w:tc>
        <w:tc>
          <w:tcPr>
            <w:tcW w:w="1134" w:type="dxa"/>
            <w:tcBorders>
              <w:top w:val="nil"/>
              <w:left w:val="nil"/>
              <w:bottom w:val="single" w:sz="4" w:space="0" w:color="auto"/>
              <w:right w:val="single" w:sz="4" w:space="0" w:color="auto"/>
            </w:tcBorders>
            <w:shd w:val="clear" w:color="000000" w:fill="FFFFFF"/>
            <w:vAlign w:val="center"/>
            <w:hideMark/>
          </w:tcPr>
          <w:p w14:paraId="5C2A469B"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CE39F4B"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1B954792"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4E4B22E" w14:textId="77777777" w:rsidR="00880E80" w:rsidRPr="00880E80" w:rsidRDefault="00880E80" w:rsidP="00880E80">
            <w:pPr>
              <w:spacing w:after="0" w:line="240" w:lineRule="auto"/>
              <w:jc w:val="both"/>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7494553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88.8.00.90240</w:t>
            </w:r>
          </w:p>
        </w:tc>
        <w:tc>
          <w:tcPr>
            <w:tcW w:w="850" w:type="dxa"/>
            <w:tcBorders>
              <w:top w:val="nil"/>
              <w:left w:val="nil"/>
              <w:bottom w:val="single" w:sz="4" w:space="0" w:color="auto"/>
              <w:right w:val="single" w:sz="4" w:space="0" w:color="auto"/>
            </w:tcBorders>
            <w:shd w:val="clear" w:color="000000" w:fill="FFFFFF"/>
            <w:vAlign w:val="center"/>
            <w:hideMark/>
          </w:tcPr>
          <w:p w14:paraId="79961C4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0EC704C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40,7</w:t>
            </w:r>
          </w:p>
        </w:tc>
        <w:tc>
          <w:tcPr>
            <w:tcW w:w="1134" w:type="dxa"/>
            <w:tcBorders>
              <w:top w:val="nil"/>
              <w:left w:val="nil"/>
              <w:bottom w:val="single" w:sz="4" w:space="0" w:color="auto"/>
              <w:right w:val="single" w:sz="4" w:space="0" w:color="auto"/>
            </w:tcBorders>
            <w:shd w:val="clear" w:color="000000" w:fill="FFFFFF"/>
            <w:vAlign w:val="center"/>
            <w:hideMark/>
          </w:tcPr>
          <w:p w14:paraId="040F9A1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598377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1EC2BA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48E7765E" w14:textId="77777777" w:rsidR="00880E80" w:rsidRPr="00880E80" w:rsidRDefault="00880E80" w:rsidP="00880E80">
            <w:pPr>
              <w:spacing w:after="0" w:line="240" w:lineRule="auto"/>
              <w:jc w:val="both"/>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2B4D52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88.8.00.90240</w:t>
            </w:r>
          </w:p>
        </w:tc>
        <w:tc>
          <w:tcPr>
            <w:tcW w:w="850" w:type="dxa"/>
            <w:tcBorders>
              <w:top w:val="nil"/>
              <w:left w:val="nil"/>
              <w:bottom w:val="single" w:sz="4" w:space="0" w:color="auto"/>
              <w:right w:val="single" w:sz="4" w:space="0" w:color="auto"/>
            </w:tcBorders>
            <w:shd w:val="clear" w:color="000000" w:fill="FFFFFF"/>
            <w:vAlign w:val="center"/>
            <w:hideMark/>
          </w:tcPr>
          <w:p w14:paraId="1E63282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D08C72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680,6</w:t>
            </w:r>
          </w:p>
        </w:tc>
        <w:tc>
          <w:tcPr>
            <w:tcW w:w="1134" w:type="dxa"/>
            <w:tcBorders>
              <w:top w:val="nil"/>
              <w:left w:val="nil"/>
              <w:bottom w:val="single" w:sz="4" w:space="0" w:color="auto"/>
              <w:right w:val="single" w:sz="4" w:space="0" w:color="auto"/>
            </w:tcBorders>
            <w:shd w:val="clear" w:color="000000" w:fill="FFFFFF"/>
            <w:vAlign w:val="center"/>
            <w:hideMark/>
          </w:tcPr>
          <w:p w14:paraId="34CDBCC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3CEDC7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3126033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C537385"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4883849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88.8.00.90240</w:t>
            </w:r>
          </w:p>
        </w:tc>
        <w:tc>
          <w:tcPr>
            <w:tcW w:w="850" w:type="dxa"/>
            <w:tcBorders>
              <w:top w:val="nil"/>
              <w:left w:val="nil"/>
              <w:bottom w:val="single" w:sz="4" w:space="0" w:color="auto"/>
              <w:right w:val="single" w:sz="4" w:space="0" w:color="auto"/>
            </w:tcBorders>
            <w:shd w:val="clear" w:color="000000" w:fill="FFFFFF"/>
            <w:vAlign w:val="center"/>
            <w:hideMark/>
          </w:tcPr>
          <w:p w14:paraId="7882756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3FE028B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378,3</w:t>
            </w:r>
          </w:p>
        </w:tc>
        <w:tc>
          <w:tcPr>
            <w:tcW w:w="1134" w:type="dxa"/>
            <w:tcBorders>
              <w:top w:val="nil"/>
              <w:left w:val="nil"/>
              <w:bottom w:val="single" w:sz="4" w:space="0" w:color="auto"/>
              <w:right w:val="single" w:sz="4" w:space="0" w:color="auto"/>
            </w:tcBorders>
            <w:shd w:val="clear" w:color="000000" w:fill="FFFFFF"/>
            <w:vAlign w:val="center"/>
            <w:hideMark/>
          </w:tcPr>
          <w:p w14:paraId="15861AC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4BEA75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B49FFB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A56AD60"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0A46058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88.8.00.90240</w:t>
            </w:r>
          </w:p>
        </w:tc>
        <w:tc>
          <w:tcPr>
            <w:tcW w:w="850" w:type="dxa"/>
            <w:tcBorders>
              <w:top w:val="nil"/>
              <w:left w:val="nil"/>
              <w:bottom w:val="single" w:sz="4" w:space="0" w:color="auto"/>
              <w:right w:val="single" w:sz="4" w:space="0" w:color="auto"/>
            </w:tcBorders>
            <w:shd w:val="clear" w:color="000000" w:fill="FFFFFF"/>
            <w:vAlign w:val="center"/>
            <w:hideMark/>
          </w:tcPr>
          <w:p w14:paraId="3B4EFB16"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60035C2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5,6</w:t>
            </w:r>
          </w:p>
        </w:tc>
        <w:tc>
          <w:tcPr>
            <w:tcW w:w="1134" w:type="dxa"/>
            <w:tcBorders>
              <w:top w:val="nil"/>
              <w:left w:val="nil"/>
              <w:bottom w:val="single" w:sz="4" w:space="0" w:color="auto"/>
              <w:right w:val="single" w:sz="4" w:space="0" w:color="auto"/>
            </w:tcBorders>
            <w:shd w:val="clear" w:color="000000" w:fill="FFFFFF"/>
            <w:vAlign w:val="center"/>
            <w:hideMark/>
          </w:tcPr>
          <w:p w14:paraId="7BF3F46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8F2F26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6838A8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0E3959F" w14:textId="10FE9CA1"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Исполнение судебных актов по взысканию денежных средств за сч</w:t>
            </w:r>
            <w:r w:rsidR="001B67A1">
              <w:rPr>
                <w:rFonts w:ascii="Times New Roman" w:eastAsia="Times New Roman" w:hAnsi="Times New Roman" w:cs="Times New Roman"/>
                <w:b/>
                <w:bCs/>
                <w:sz w:val="18"/>
                <w:szCs w:val="18"/>
                <w:lang w:eastAsia="ru-RU"/>
              </w:rPr>
              <w:t>е</w:t>
            </w:r>
            <w:r w:rsidRPr="00880E80">
              <w:rPr>
                <w:rFonts w:ascii="Times New Roman" w:eastAsia="Times New Roman" w:hAnsi="Times New Roman" w:cs="Times New Roman"/>
                <w:b/>
                <w:bCs/>
                <w:sz w:val="18"/>
                <w:szCs w:val="18"/>
                <w:lang w:eastAsia="ru-RU"/>
              </w:rPr>
              <w:t>т средств бюджета округа</w:t>
            </w:r>
          </w:p>
        </w:tc>
        <w:tc>
          <w:tcPr>
            <w:tcW w:w="1418" w:type="dxa"/>
            <w:tcBorders>
              <w:top w:val="nil"/>
              <w:left w:val="nil"/>
              <w:bottom w:val="single" w:sz="4" w:space="0" w:color="auto"/>
              <w:right w:val="single" w:sz="4" w:space="0" w:color="auto"/>
            </w:tcBorders>
            <w:shd w:val="clear" w:color="000000" w:fill="FFFFFF"/>
            <w:vAlign w:val="center"/>
            <w:hideMark/>
          </w:tcPr>
          <w:p w14:paraId="15EFF112"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88.8.00.90690</w:t>
            </w:r>
          </w:p>
        </w:tc>
        <w:tc>
          <w:tcPr>
            <w:tcW w:w="850" w:type="dxa"/>
            <w:tcBorders>
              <w:top w:val="nil"/>
              <w:left w:val="nil"/>
              <w:bottom w:val="single" w:sz="4" w:space="0" w:color="auto"/>
              <w:right w:val="single" w:sz="4" w:space="0" w:color="auto"/>
            </w:tcBorders>
            <w:shd w:val="clear" w:color="000000" w:fill="FFFFFF"/>
            <w:vAlign w:val="center"/>
            <w:hideMark/>
          </w:tcPr>
          <w:p w14:paraId="31000021"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811BB7E"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0B52B1E2"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E7EEE29"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1A0625F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5F669C7C"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7E8E1E6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88.8.00.90690</w:t>
            </w:r>
          </w:p>
        </w:tc>
        <w:tc>
          <w:tcPr>
            <w:tcW w:w="850" w:type="dxa"/>
            <w:tcBorders>
              <w:top w:val="nil"/>
              <w:left w:val="nil"/>
              <w:bottom w:val="single" w:sz="4" w:space="0" w:color="auto"/>
              <w:right w:val="single" w:sz="4" w:space="0" w:color="auto"/>
            </w:tcBorders>
            <w:shd w:val="clear" w:color="000000" w:fill="FFFFFF"/>
            <w:vAlign w:val="center"/>
            <w:hideMark/>
          </w:tcPr>
          <w:p w14:paraId="2D31620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5A8BB10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3C13B36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AD78B4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056F43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8EB370A"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социальную помощь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72AB7151"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88.8.00.90250</w:t>
            </w:r>
          </w:p>
        </w:tc>
        <w:tc>
          <w:tcPr>
            <w:tcW w:w="850" w:type="dxa"/>
            <w:tcBorders>
              <w:top w:val="nil"/>
              <w:left w:val="nil"/>
              <w:bottom w:val="single" w:sz="4" w:space="0" w:color="auto"/>
              <w:right w:val="single" w:sz="4" w:space="0" w:color="auto"/>
            </w:tcBorders>
            <w:shd w:val="clear" w:color="000000" w:fill="FFFFFF"/>
            <w:vAlign w:val="center"/>
            <w:hideMark/>
          </w:tcPr>
          <w:p w14:paraId="362725D7"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6E374DC"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115,0</w:t>
            </w:r>
          </w:p>
        </w:tc>
        <w:tc>
          <w:tcPr>
            <w:tcW w:w="1134" w:type="dxa"/>
            <w:tcBorders>
              <w:top w:val="nil"/>
              <w:left w:val="nil"/>
              <w:bottom w:val="single" w:sz="4" w:space="0" w:color="auto"/>
              <w:right w:val="single" w:sz="4" w:space="0" w:color="auto"/>
            </w:tcBorders>
            <w:shd w:val="clear" w:color="000000" w:fill="FFFFFF"/>
            <w:vAlign w:val="center"/>
            <w:hideMark/>
          </w:tcPr>
          <w:p w14:paraId="2F06E7E7"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90,0</w:t>
            </w:r>
          </w:p>
        </w:tc>
        <w:tc>
          <w:tcPr>
            <w:tcW w:w="851" w:type="dxa"/>
            <w:tcBorders>
              <w:top w:val="nil"/>
              <w:left w:val="nil"/>
              <w:bottom w:val="single" w:sz="4" w:space="0" w:color="auto"/>
              <w:right w:val="single" w:sz="4" w:space="0" w:color="auto"/>
            </w:tcBorders>
            <w:shd w:val="clear" w:color="000000" w:fill="FFFFFF"/>
            <w:vAlign w:val="center"/>
            <w:hideMark/>
          </w:tcPr>
          <w:p w14:paraId="36FB4370"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90,0</w:t>
            </w:r>
          </w:p>
        </w:tc>
      </w:tr>
      <w:tr w:rsidR="00880E80" w:rsidRPr="00880E80" w14:paraId="1DBE873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2E36AE7"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6988C4A1"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88.8.00.90250</w:t>
            </w:r>
          </w:p>
        </w:tc>
        <w:tc>
          <w:tcPr>
            <w:tcW w:w="850" w:type="dxa"/>
            <w:tcBorders>
              <w:top w:val="nil"/>
              <w:left w:val="nil"/>
              <w:bottom w:val="single" w:sz="4" w:space="0" w:color="auto"/>
              <w:right w:val="single" w:sz="4" w:space="0" w:color="auto"/>
            </w:tcBorders>
            <w:shd w:val="clear" w:color="000000" w:fill="FFFFFF"/>
            <w:vAlign w:val="center"/>
            <w:hideMark/>
          </w:tcPr>
          <w:p w14:paraId="3EEC54D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0B7FB2B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115,0</w:t>
            </w:r>
          </w:p>
        </w:tc>
        <w:tc>
          <w:tcPr>
            <w:tcW w:w="1134" w:type="dxa"/>
            <w:tcBorders>
              <w:top w:val="nil"/>
              <w:left w:val="nil"/>
              <w:bottom w:val="single" w:sz="4" w:space="0" w:color="auto"/>
              <w:right w:val="single" w:sz="4" w:space="0" w:color="auto"/>
            </w:tcBorders>
            <w:shd w:val="clear" w:color="000000" w:fill="FFFFFF"/>
            <w:vAlign w:val="center"/>
            <w:hideMark/>
          </w:tcPr>
          <w:p w14:paraId="3CF804E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90,0</w:t>
            </w:r>
          </w:p>
        </w:tc>
        <w:tc>
          <w:tcPr>
            <w:tcW w:w="851" w:type="dxa"/>
            <w:tcBorders>
              <w:top w:val="nil"/>
              <w:left w:val="nil"/>
              <w:bottom w:val="single" w:sz="4" w:space="0" w:color="auto"/>
              <w:right w:val="single" w:sz="4" w:space="0" w:color="auto"/>
            </w:tcBorders>
            <w:shd w:val="clear" w:color="000000" w:fill="FFFFFF"/>
            <w:vAlign w:val="center"/>
            <w:hideMark/>
          </w:tcPr>
          <w:p w14:paraId="11E1C7E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90,0</w:t>
            </w:r>
          </w:p>
        </w:tc>
      </w:tr>
      <w:tr w:rsidR="00880E80" w:rsidRPr="00880E80" w14:paraId="0204E35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15524F7"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Резервный фонд местных администраций</w:t>
            </w:r>
          </w:p>
        </w:tc>
        <w:tc>
          <w:tcPr>
            <w:tcW w:w="1418" w:type="dxa"/>
            <w:tcBorders>
              <w:top w:val="nil"/>
              <w:left w:val="nil"/>
              <w:bottom w:val="single" w:sz="4" w:space="0" w:color="auto"/>
              <w:right w:val="single" w:sz="4" w:space="0" w:color="auto"/>
            </w:tcBorders>
            <w:shd w:val="clear" w:color="000000" w:fill="FFFFFF"/>
            <w:vAlign w:val="center"/>
            <w:hideMark/>
          </w:tcPr>
          <w:p w14:paraId="2A77DA1E"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88.8.00.90620</w:t>
            </w:r>
          </w:p>
        </w:tc>
        <w:tc>
          <w:tcPr>
            <w:tcW w:w="850" w:type="dxa"/>
            <w:tcBorders>
              <w:top w:val="nil"/>
              <w:left w:val="nil"/>
              <w:bottom w:val="single" w:sz="4" w:space="0" w:color="auto"/>
              <w:right w:val="single" w:sz="4" w:space="0" w:color="auto"/>
            </w:tcBorders>
            <w:shd w:val="clear" w:color="000000" w:fill="FFFFFF"/>
            <w:vAlign w:val="center"/>
            <w:hideMark/>
          </w:tcPr>
          <w:p w14:paraId="52F78830"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308ABA"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381,7</w:t>
            </w:r>
          </w:p>
        </w:tc>
        <w:tc>
          <w:tcPr>
            <w:tcW w:w="1134" w:type="dxa"/>
            <w:tcBorders>
              <w:top w:val="nil"/>
              <w:left w:val="nil"/>
              <w:bottom w:val="single" w:sz="4" w:space="0" w:color="auto"/>
              <w:right w:val="single" w:sz="4" w:space="0" w:color="auto"/>
            </w:tcBorders>
            <w:shd w:val="clear" w:color="000000" w:fill="FFFFFF"/>
            <w:vAlign w:val="center"/>
            <w:hideMark/>
          </w:tcPr>
          <w:p w14:paraId="4A46F3FC"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150,0</w:t>
            </w:r>
          </w:p>
        </w:tc>
        <w:tc>
          <w:tcPr>
            <w:tcW w:w="851" w:type="dxa"/>
            <w:tcBorders>
              <w:top w:val="nil"/>
              <w:left w:val="nil"/>
              <w:bottom w:val="single" w:sz="4" w:space="0" w:color="auto"/>
              <w:right w:val="single" w:sz="4" w:space="0" w:color="auto"/>
            </w:tcBorders>
            <w:shd w:val="clear" w:color="000000" w:fill="FFFFFF"/>
            <w:vAlign w:val="center"/>
            <w:hideMark/>
          </w:tcPr>
          <w:p w14:paraId="1F0AF27A"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150,0</w:t>
            </w:r>
          </w:p>
        </w:tc>
      </w:tr>
      <w:tr w:rsidR="00880E80" w:rsidRPr="00880E80" w14:paraId="5F1DF6F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091B90D" w14:textId="77777777" w:rsidR="00880E80" w:rsidRPr="00880E80" w:rsidRDefault="00880E80" w:rsidP="00880E80">
            <w:pPr>
              <w:spacing w:after="0" w:line="240" w:lineRule="auto"/>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4174EFA8" w14:textId="77777777" w:rsidR="00880E80" w:rsidRPr="00880E80" w:rsidRDefault="00880E80" w:rsidP="00880E80">
            <w:pPr>
              <w:spacing w:after="0" w:line="240" w:lineRule="auto"/>
              <w:jc w:val="center"/>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88.8.00.90620</w:t>
            </w:r>
          </w:p>
        </w:tc>
        <w:tc>
          <w:tcPr>
            <w:tcW w:w="850" w:type="dxa"/>
            <w:tcBorders>
              <w:top w:val="nil"/>
              <w:left w:val="nil"/>
              <w:bottom w:val="single" w:sz="4" w:space="0" w:color="auto"/>
              <w:right w:val="single" w:sz="4" w:space="0" w:color="auto"/>
            </w:tcBorders>
            <w:shd w:val="clear" w:color="000000" w:fill="FFFFFF"/>
            <w:vAlign w:val="center"/>
            <w:hideMark/>
          </w:tcPr>
          <w:p w14:paraId="3E1AD8E6" w14:textId="77777777" w:rsidR="00880E80" w:rsidRPr="00880E80" w:rsidRDefault="00880E80" w:rsidP="00880E80">
            <w:pPr>
              <w:spacing w:after="0" w:line="240" w:lineRule="auto"/>
              <w:jc w:val="center"/>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26FFB35E" w14:textId="77777777" w:rsidR="00880E80" w:rsidRPr="00880E80" w:rsidRDefault="00880E80" w:rsidP="00880E80">
            <w:pPr>
              <w:spacing w:after="0" w:line="240" w:lineRule="auto"/>
              <w:jc w:val="right"/>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381,7</w:t>
            </w:r>
          </w:p>
        </w:tc>
        <w:tc>
          <w:tcPr>
            <w:tcW w:w="1134" w:type="dxa"/>
            <w:tcBorders>
              <w:top w:val="nil"/>
              <w:left w:val="nil"/>
              <w:bottom w:val="single" w:sz="4" w:space="0" w:color="auto"/>
              <w:right w:val="single" w:sz="4" w:space="0" w:color="auto"/>
            </w:tcBorders>
            <w:shd w:val="clear" w:color="000000" w:fill="FFFFFF"/>
            <w:vAlign w:val="center"/>
            <w:hideMark/>
          </w:tcPr>
          <w:p w14:paraId="3A90DF63" w14:textId="77777777" w:rsidR="00880E80" w:rsidRPr="00880E80" w:rsidRDefault="00880E80" w:rsidP="00880E80">
            <w:pPr>
              <w:spacing w:after="0" w:line="240" w:lineRule="auto"/>
              <w:jc w:val="right"/>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62D6A251" w14:textId="77777777" w:rsidR="00880E80" w:rsidRPr="00880E80" w:rsidRDefault="00880E80" w:rsidP="00880E80">
            <w:pPr>
              <w:spacing w:after="0" w:line="240" w:lineRule="auto"/>
              <w:jc w:val="right"/>
              <w:outlineLvl w:val="1"/>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69B78C7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B9806AC"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3244BD0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88.8.00.90620</w:t>
            </w:r>
          </w:p>
        </w:tc>
        <w:tc>
          <w:tcPr>
            <w:tcW w:w="850" w:type="dxa"/>
            <w:tcBorders>
              <w:top w:val="nil"/>
              <w:left w:val="nil"/>
              <w:bottom w:val="single" w:sz="4" w:space="0" w:color="auto"/>
              <w:right w:val="single" w:sz="4" w:space="0" w:color="auto"/>
            </w:tcBorders>
            <w:shd w:val="clear" w:color="000000" w:fill="FFFFFF"/>
            <w:vAlign w:val="center"/>
            <w:hideMark/>
          </w:tcPr>
          <w:p w14:paraId="121415B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2791464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0B42BC6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150,0</w:t>
            </w:r>
          </w:p>
        </w:tc>
        <w:tc>
          <w:tcPr>
            <w:tcW w:w="851" w:type="dxa"/>
            <w:tcBorders>
              <w:top w:val="nil"/>
              <w:left w:val="nil"/>
              <w:bottom w:val="single" w:sz="4" w:space="0" w:color="auto"/>
              <w:right w:val="single" w:sz="4" w:space="0" w:color="auto"/>
            </w:tcBorders>
            <w:shd w:val="clear" w:color="000000" w:fill="FFFFFF"/>
            <w:vAlign w:val="center"/>
            <w:hideMark/>
          </w:tcPr>
          <w:p w14:paraId="1A41CF3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150,0</w:t>
            </w:r>
          </w:p>
        </w:tc>
      </w:tr>
      <w:tr w:rsidR="00880E80" w:rsidRPr="00880E80" w14:paraId="7AB3D74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943AAC"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nil"/>
              <w:left w:val="nil"/>
              <w:bottom w:val="single" w:sz="4" w:space="0" w:color="auto"/>
              <w:right w:val="single" w:sz="4" w:space="0" w:color="auto"/>
            </w:tcBorders>
            <w:shd w:val="clear" w:color="000000" w:fill="FFFFFF"/>
            <w:vAlign w:val="center"/>
            <w:hideMark/>
          </w:tcPr>
          <w:p w14:paraId="6E9BADFA"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88.8.00.90660</w:t>
            </w:r>
          </w:p>
        </w:tc>
        <w:tc>
          <w:tcPr>
            <w:tcW w:w="850" w:type="dxa"/>
            <w:tcBorders>
              <w:top w:val="nil"/>
              <w:left w:val="nil"/>
              <w:bottom w:val="single" w:sz="4" w:space="0" w:color="auto"/>
              <w:right w:val="single" w:sz="4" w:space="0" w:color="auto"/>
            </w:tcBorders>
            <w:shd w:val="clear" w:color="000000" w:fill="FFFFFF"/>
            <w:vAlign w:val="center"/>
            <w:hideMark/>
          </w:tcPr>
          <w:p w14:paraId="656E3353"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FB3D962"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47,0</w:t>
            </w:r>
          </w:p>
        </w:tc>
        <w:tc>
          <w:tcPr>
            <w:tcW w:w="1134" w:type="dxa"/>
            <w:tcBorders>
              <w:top w:val="nil"/>
              <w:left w:val="nil"/>
              <w:bottom w:val="single" w:sz="4" w:space="0" w:color="auto"/>
              <w:right w:val="single" w:sz="4" w:space="0" w:color="auto"/>
            </w:tcBorders>
            <w:shd w:val="clear" w:color="000000" w:fill="FFFFFF"/>
            <w:vAlign w:val="center"/>
            <w:hideMark/>
          </w:tcPr>
          <w:p w14:paraId="41A76376"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4D9F7E0F"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50,0</w:t>
            </w:r>
          </w:p>
        </w:tc>
      </w:tr>
      <w:tr w:rsidR="00880E80" w:rsidRPr="00880E80" w14:paraId="5B0AF10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0565964"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6BB03DB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88.8.00.90660</w:t>
            </w:r>
          </w:p>
        </w:tc>
        <w:tc>
          <w:tcPr>
            <w:tcW w:w="850" w:type="dxa"/>
            <w:tcBorders>
              <w:top w:val="nil"/>
              <w:left w:val="nil"/>
              <w:bottom w:val="single" w:sz="4" w:space="0" w:color="auto"/>
              <w:right w:val="single" w:sz="4" w:space="0" w:color="auto"/>
            </w:tcBorders>
            <w:shd w:val="clear" w:color="000000" w:fill="FFFFFF"/>
            <w:vAlign w:val="center"/>
            <w:hideMark/>
          </w:tcPr>
          <w:p w14:paraId="633DC23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350C5A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47,0</w:t>
            </w:r>
          </w:p>
        </w:tc>
        <w:tc>
          <w:tcPr>
            <w:tcW w:w="1134" w:type="dxa"/>
            <w:tcBorders>
              <w:top w:val="nil"/>
              <w:left w:val="nil"/>
              <w:bottom w:val="single" w:sz="4" w:space="0" w:color="auto"/>
              <w:right w:val="single" w:sz="4" w:space="0" w:color="auto"/>
            </w:tcBorders>
            <w:shd w:val="clear" w:color="000000" w:fill="FFFFFF"/>
            <w:vAlign w:val="center"/>
            <w:hideMark/>
          </w:tcPr>
          <w:p w14:paraId="5CBC1D7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000000" w:fill="FFFFFF"/>
            <w:vAlign w:val="center"/>
            <w:hideMark/>
          </w:tcPr>
          <w:p w14:paraId="37C3511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50,0</w:t>
            </w:r>
          </w:p>
        </w:tc>
      </w:tr>
      <w:tr w:rsidR="00880E80" w:rsidRPr="00880E80" w14:paraId="2C98E81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DCD047D"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000000" w:fill="FFFFFF"/>
            <w:vAlign w:val="center"/>
            <w:hideMark/>
          </w:tcPr>
          <w:p w14:paraId="4D3207AD"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88.8.00.90680</w:t>
            </w:r>
          </w:p>
        </w:tc>
        <w:tc>
          <w:tcPr>
            <w:tcW w:w="850" w:type="dxa"/>
            <w:tcBorders>
              <w:top w:val="nil"/>
              <w:left w:val="nil"/>
              <w:bottom w:val="single" w:sz="4" w:space="0" w:color="auto"/>
              <w:right w:val="single" w:sz="4" w:space="0" w:color="auto"/>
            </w:tcBorders>
            <w:shd w:val="clear" w:color="000000" w:fill="FFFFFF"/>
            <w:vAlign w:val="center"/>
            <w:hideMark/>
          </w:tcPr>
          <w:p w14:paraId="135D50A4"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EB606B"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4 998,3</w:t>
            </w:r>
          </w:p>
        </w:tc>
        <w:tc>
          <w:tcPr>
            <w:tcW w:w="1134" w:type="dxa"/>
            <w:tcBorders>
              <w:top w:val="nil"/>
              <w:left w:val="nil"/>
              <w:bottom w:val="single" w:sz="4" w:space="0" w:color="auto"/>
              <w:right w:val="single" w:sz="4" w:space="0" w:color="auto"/>
            </w:tcBorders>
            <w:shd w:val="clear" w:color="000000" w:fill="FFFFFF"/>
            <w:vAlign w:val="center"/>
            <w:hideMark/>
          </w:tcPr>
          <w:p w14:paraId="49DED597"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5 186,9</w:t>
            </w:r>
          </w:p>
        </w:tc>
        <w:tc>
          <w:tcPr>
            <w:tcW w:w="851" w:type="dxa"/>
            <w:tcBorders>
              <w:top w:val="nil"/>
              <w:left w:val="nil"/>
              <w:bottom w:val="single" w:sz="4" w:space="0" w:color="auto"/>
              <w:right w:val="single" w:sz="4" w:space="0" w:color="auto"/>
            </w:tcBorders>
            <w:shd w:val="clear" w:color="000000" w:fill="FFFFFF"/>
            <w:vAlign w:val="center"/>
            <w:hideMark/>
          </w:tcPr>
          <w:p w14:paraId="04B4F147"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5 186,9</w:t>
            </w:r>
          </w:p>
        </w:tc>
      </w:tr>
      <w:tr w:rsidR="00880E80" w:rsidRPr="00880E80" w14:paraId="4D27AB2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10C9626"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AE8D079"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88.8.00.90680</w:t>
            </w:r>
          </w:p>
        </w:tc>
        <w:tc>
          <w:tcPr>
            <w:tcW w:w="850" w:type="dxa"/>
            <w:tcBorders>
              <w:top w:val="nil"/>
              <w:left w:val="nil"/>
              <w:bottom w:val="single" w:sz="4" w:space="0" w:color="auto"/>
              <w:right w:val="single" w:sz="4" w:space="0" w:color="auto"/>
            </w:tcBorders>
            <w:shd w:val="clear" w:color="000000" w:fill="FFFFFF"/>
            <w:vAlign w:val="center"/>
            <w:hideMark/>
          </w:tcPr>
          <w:p w14:paraId="3092934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0229615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18,2</w:t>
            </w:r>
          </w:p>
        </w:tc>
        <w:tc>
          <w:tcPr>
            <w:tcW w:w="1134" w:type="dxa"/>
            <w:tcBorders>
              <w:top w:val="nil"/>
              <w:left w:val="nil"/>
              <w:bottom w:val="single" w:sz="4" w:space="0" w:color="auto"/>
              <w:right w:val="single" w:sz="4" w:space="0" w:color="auto"/>
            </w:tcBorders>
            <w:shd w:val="clear" w:color="000000" w:fill="FFFFFF"/>
            <w:vAlign w:val="center"/>
            <w:hideMark/>
          </w:tcPr>
          <w:p w14:paraId="0887155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25,8</w:t>
            </w:r>
          </w:p>
        </w:tc>
        <w:tc>
          <w:tcPr>
            <w:tcW w:w="851" w:type="dxa"/>
            <w:tcBorders>
              <w:top w:val="nil"/>
              <w:left w:val="nil"/>
              <w:bottom w:val="single" w:sz="4" w:space="0" w:color="auto"/>
              <w:right w:val="single" w:sz="4" w:space="0" w:color="auto"/>
            </w:tcBorders>
            <w:shd w:val="clear" w:color="000000" w:fill="FFFFFF"/>
            <w:vAlign w:val="center"/>
            <w:hideMark/>
          </w:tcPr>
          <w:p w14:paraId="4149F42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25,8</w:t>
            </w:r>
          </w:p>
        </w:tc>
      </w:tr>
      <w:tr w:rsidR="00880E80" w:rsidRPr="00880E80" w14:paraId="76ED4CFB"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5DE2741"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3694968C"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88.8.00.90680</w:t>
            </w:r>
          </w:p>
        </w:tc>
        <w:tc>
          <w:tcPr>
            <w:tcW w:w="850" w:type="dxa"/>
            <w:tcBorders>
              <w:top w:val="nil"/>
              <w:left w:val="nil"/>
              <w:bottom w:val="single" w:sz="4" w:space="0" w:color="auto"/>
              <w:right w:val="single" w:sz="4" w:space="0" w:color="auto"/>
            </w:tcBorders>
            <w:shd w:val="clear" w:color="000000" w:fill="FFFFFF"/>
            <w:vAlign w:val="center"/>
            <w:hideMark/>
          </w:tcPr>
          <w:p w14:paraId="7D60399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6F8E7A0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4 980,1</w:t>
            </w:r>
          </w:p>
        </w:tc>
        <w:tc>
          <w:tcPr>
            <w:tcW w:w="1134" w:type="dxa"/>
            <w:tcBorders>
              <w:top w:val="nil"/>
              <w:left w:val="nil"/>
              <w:bottom w:val="single" w:sz="4" w:space="0" w:color="auto"/>
              <w:right w:val="single" w:sz="4" w:space="0" w:color="auto"/>
            </w:tcBorders>
            <w:shd w:val="clear" w:color="000000" w:fill="FFFFFF"/>
            <w:vAlign w:val="center"/>
            <w:hideMark/>
          </w:tcPr>
          <w:p w14:paraId="47EC111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5 161,1</w:t>
            </w:r>
          </w:p>
        </w:tc>
        <w:tc>
          <w:tcPr>
            <w:tcW w:w="851" w:type="dxa"/>
            <w:tcBorders>
              <w:top w:val="nil"/>
              <w:left w:val="nil"/>
              <w:bottom w:val="single" w:sz="4" w:space="0" w:color="auto"/>
              <w:right w:val="single" w:sz="4" w:space="0" w:color="auto"/>
            </w:tcBorders>
            <w:shd w:val="clear" w:color="000000" w:fill="FFFFFF"/>
            <w:vAlign w:val="center"/>
            <w:hideMark/>
          </w:tcPr>
          <w:p w14:paraId="46599D1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5 161,1</w:t>
            </w:r>
          </w:p>
        </w:tc>
      </w:tr>
      <w:tr w:rsidR="00880E80" w:rsidRPr="00880E80" w14:paraId="7EC9160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AF2529"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000000" w:fill="FFFFFF"/>
            <w:vAlign w:val="center"/>
            <w:hideMark/>
          </w:tcPr>
          <w:p w14:paraId="42313FA1"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w:t>
            </w:r>
            <w:proofErr w:type="gramStart"/>
            <w:r w:rsidRPr="00880E80">
              <w:rPr>
                <w:rFonts w:ascii="Times New Roman" w:eastAsia="Times New Roman" w:hAnsi="Times New Roman" w:cs="Times New Roman"/>
                <w:b/>
                <w:bCs/>
                <w:sz w:val="18"/>
                <w:szCs w:val="18"/>
                <w:lang w:eastAsia="ru-RU"/>
              </w:rPr>
              <w:t>00.R</w:t>
            </w:r>
            <w:proofErr w:type="gramEnd"/>
            <w:r w:rsidRPr="00880E80">
              <w:rPr>
                <w:rFonts w:ascii="Times New Roman" w:eastAsia="Times New Roman" w:hAnsi="Times New Roman" w:cs="Times New Roman"/>
                <w:b/>
                <w:bCs/>
                <w:sz w:val="18"/>
                <w:szCs w:val="18"/>
                <w:lang w:eastAsia="ru-RU"/>
              </w:rPr>
              <w:t>0820</w:t>
            </w:r>
          </w:p>
        </w:tc>
        <w:tc>
          <w:tcPr>
            <w:tcW w:w="850" w:type="dxa"/>
            <w:tcBorders>
              <w:top w:val="nil"/>
              <w:left w:val="nil"/>
              <w:bottom w:val="single" w:sz="4" w:space="0" w:color="auto"/>
              <w:right w:val="single" w:sz="4" w:space="0" w:color="auto"/>
            </w:tcBorders>
            <w:shd w:val="clear" w:color="000000" w:fill="FFFFFF"/>
            <w:vAlign w:val="center"/>
            <w:hideMark/>
          </w:tcPr>
          <w:p w14:paraId="7662E3FE"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AD185AD"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7 395,4</w:t>
            </w:r>
          </w:p>
        </w:tc>
        <w:tc>
          <w:tcPr>
            <w:tcW w:w="1134" w:type="dxa"/>
            <w:tcBorders>
              <w:top w:val="nil"/>
              <w:left w:val="nil"/>
              <w:bottom w:val="single" w:sz="4" w:space="0" w:color="auto"/>
              <w:right w:val="single" w:sz="4" w:space="0" w:color="auto"/>
            </w:tcBorders>
            <w:shd w:val="clear" w:color="000000" w:fill="FFFFFF"/>
            <w:vAlign w:val="center"/>
            <w:hideMark/>
          </w:tcPr>
          <w:p w14:paraId="6302282B"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6 270,0</w:t>
            </w:r>
          </w:p>
        </w:tc>
        <w:tc>
          <w:tcPr>
            <w:tcW w:w="851" w:type="dxa"/>
            <w:tcBorders>
              <w:top w:val="nil"/>
              <w:left w:val="nil"/>
              <w:bottom w:val="single" w:sz="4" w:space="0" w:color="auto"/>
              <w:right w:val="single" w:sz="4" w:space="0" w:color="auto"/>
            </w:tcBorders>
            <w:shd w:val="clear" w:color="000000" w:fill="FFFFFF"/>
            <w:vAlign w:val="center"/>
            <w:hideMark/>
          </w:tcPr>
          <w:p w14:paraId="64CBF028"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6 270,0</w:t>
            </w:r>
          </w:p>
        </w:tc>
      </w:tr>
      <w:tr w:rsidR="00880E80" w:rsidRPr="00880E80" w14:paraId="0DA81E3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35E1EA6"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14:paraId="4CCA8A90"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w:t>
            </w:r>
            <w:proofErr w:type="gramStart"/>
            <w:r w:rsidRPr="00880E80">
              <w:rPr>
                <w:rFonts w:ascii="Times New Roman" w:eastAsia="Times New Roman" w:hAnsi="Times New Roman" w:cs="Times New Roman"/>
                <w:sz w:val="18"/>
                <w:szCs w:val="18"/>
                <w:lang w:eastAsia="ru-RU"/>
              </w:rPr>
              <w:t>00.R</w:t>
            </w:r>
            <w:proofErr w:type="gramEnd"/>
            <w:r w:rsidRPr="00880E80">
              <w:rPr>
                <w:rFonts w:ascii="Times New Roman" w:eastAsia="Times New Roman" w:hAnsi="Times New Roman" w:cs="Times New Roman"/>
                <w:sz w:val="18"/>
                <w:szCs w:val="18"/>
                <w:lang w:eastAsia="ru-RU"/>
              </w:rPr>
              <w:t>0820</w:t>
            </w:r>
          </w:p>
        </w:tc>
        <w:tc>
          <w:tcPr>
            <w:tcW w:w="850" w:type="dxa"/>
            <w:tcBorders>
              <w:top w:val="nil"/>
              <w:left w:val="nil"/>
              <w:bottom w:val="single" w:sz="4" w:space="0" w:color="auto"/>
              <w:right w:val="single" w:sz="4" w:space="0" w:color="auto"/>
            </w:tcBorders>
            <w:shd w:val="clear" w:color="000000" w:fill="FFFFFF"/>
            <w:vAlign w:val="center"/>
            <w:hideMark/>
          </w:tcPr>
          <w:p w14:paraId="1132A25D"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400</w:t>
            </w:r>
          </w:p>
        </w:tc>
        <w:tc>
          <w:tcPr>
            <w:tcW w:w="1134" w:type="dxa"/>
            <w:tcBorders>
              <w:top w:val="nil"/>
              <w:left w:val="nil"/>
              <w:bottom w:val="single" w:sz="4" w:space="0" w:color="auto"/>
              <w:right w:val="single" w:sz="4" w:space="0" w:color="auto"/>
            </w:tcBorders>
            <w:shd w:val="clear" w:color="000000" w:fill="FFFFFF"/>
            <w:vAlign w:val="center"/>
            <w:hideMark/>
          </w:tcPr>
          <w:p w14:paraId="5E8B7A6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6 141,4</w:t>
            </w:r>
          </w:p>
        </w:tc>
        <w:tc>
          <w:tcPr>
            <w:tcW w:w="1134" w:type="dxa"/>
            <w:tcBorders>
              <w:top w:val="nil"/>
              <w:left w:val="nil"/>
              <w:bottom w:val="single" w:sz="4" w:space="0" w:color="auto"/>
              <w:right w:val="single" w:sz="4" w:space="0" w:color="auto"/>
            </w:tcBorders>
            <w:shd w:val="clear" w:color="000000" w:fill="FFFFFF"/>
            <w:vAlign w:val="center"/>
            <w:hideMark/>
          </w:tcPr>
          <w:p w14:paraId="27E409E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6 270,0</w:t>
            </w:r>
          </w:p>
        </w:tc>
        <w:tc>
          <w:tcPr>
            <w:tcW w:w="851" w:type="dxa"/>
            <w:tcBorders>
              <w:top w:val="nil"/>
              <w:left w:val="nil"/>
              <w:bottom w:val="single" w:sz="4" w:space="0" w:color="auto"/>
              <w:right w:val="single" w:sz="4" w:space="0" w:color="auto"/>
            </w:tcBorders>
            <w:shd w:val="clear" w:color="000000" w:fill="FFFFFF"/>
            <w:vAlign w:val="center"/>
            <w:hideMark/>
          </w:tcPr>
          <w:p w14:paraId="725DA5A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6 270,0</w:t>
            </w:r>
          </w:p>
        </w:tc>
      </w:tr>
      <w:tr w:rsidR="00880E80" w:rsidRPr="00880E80" w14:paraId="75128E64"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59B8F87"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3BDDF154"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w:t>
            </w:r>
            <w:proofErr w:type="gramStart"/>
            <w:r w:rsidRPr="00880E80">
              <w:rPr>
                <w:rFonts w:ascii="Times New Roman" w:eastAsia="Times New Roman" w:hAnsi="Times New Roman" w:cs="Times New Roman"/>
                <w:sz w:val="18"/>
                <w:szCs w:val="18"/>
                <w:lang w:eastAsia="ru-RU"/>
              </w:rPr>
              <w:t>00.R</w:t>
            </w:r>
            <w:proofErr w:type="gramEnd"/>
            <w:r w:rsidRPr="00880E80">
              <w:rPr>
                <w:rFonts w:ascii="Times New Roman" w:eastAsia="Times New Roman" w:hAnsi="Times New Roman" w:cs="Times New Roman"/>
                <w:sz w:val="18"/>
                <w:szCs w:val="18"/>
                <w:lang w:eastAsia="ru-RU"/>
              </w:rPr>
              <w:t>0820</w:t>
            </w:r>
          </w:p>
        </w:tc>
        <w:tc>
          <w:tcPr>
            <w:tcW w:w="850" w:type="dxa"/>
            <w:tcBorders>
              <w:top w:val="nil"/>
              <w:left w:val="nil"/>
              <w:bottom w:val="single" w:sz="4" w:space="0" w:color="auto"/>
              <w:right w:val="single" w:sz="4" w:space="0" w:color="auto"/>
            </w:tcBorders>
            <w:shd w:val="clear" w:color="000000" w:fill="FFFFFF"/>
            <w:vAlign w:val="center"/>
            <w:hideMark/>
          </w:tcPr>
          <w:p w14:paraId="4C8001B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65CE163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1 254,0</w:t>
            </w:r>
          </w:p>
        </w:tc>
        <w:tc>
          <w:tcPr>
            <w:tcW w:w="1134" w:type="dxa"/>
            <w:tcBorders>
              <w:top w:val="nil"/>
              <w:left w:val="nil"/>
              <w:bottom w:val="single" w:sz="4" w:space="0" w:color="auto"/>
              <w:right w:val="single" w:sz="4" w:space="0" w:color="auto"/>
            </w:tcBorders>
            <w:shd w:val="clear" w:color="000000" w:fill="FFFFFF"/>
            <w:vAlign w:val="center"/>
            <w:hideMark/>
          </w:tcPr>
          <w:p w14:paraId="2E37A5F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7E7722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36B6EE9"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3ED7ED3"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418" w:type="dxa"/>
            <w:tcBorders>
              <w:top w:val="nil"/>
              <w:left w:val="nil"/>
              <w:bottom w:val="single" w:sz="4" w:space="0" w:color="auto"/>
              <w:right w:val="single" w:sz="4" w:space="0" w:color="auto"/>
            </w:tcBorders>
            <w:shd w:val="clear" w:color="auto" w:fill="auto"/>
            <w:vAlign w:val="center"/>
            <w:hideMark/>
          </w:tcPr>
          <w:p w14:paraId="29273F18"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88.8.00.87640</w:t>
            </w:r>
          </w:p>
        </w:tc>
        <w:tc>
          <w:tcPr>
            <w:tcW w:w="850" w:type="dxa"/>
            <w:tcBorders>
              <w:top w:val="nil"/>
              <w:left w:val="nil"/>
              <w:bottom w:val="single" w:sz="4" w:space="0" w:color="auto"/>
              <w:right w:val="single" w:sz="4" w:space="0" w:color="auto"/>
            </w:tcBorders>
            <w:shd w:val="clear" w:color="000000" w:fill="FFFFFF"/>
            <w:vAlign w:val="center"/>
            <w:hideMark/>
          </w:tcPr>
          <w:p w14:paraId="61AC3869"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26FCF2EE"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44,4</w:t>
            </w:r>
          </w:p>
        </w:tc>
        <w:tc>
          <w:tcPr>
            <w:tcW w:w="1134" w:type="dxa"/>
            <w:tcBorders>
              <w:top w:val="nil"/>
              <w:left w:val="nil"/>
              <w:bottom w:val="single" w:sz="4" w:space="0" w:color="auto"/>
              <w:right w:val="single" w:sz="4" w:space="0" w:color="auto"/>
            </w:tcBorders>
            <w:shd w:val="clear" w:color="000000" w:fill="FFFFFF"/>
            <w:vAlign w:val="center"/>
            <w:hideMark/>
          </w:tcPr>
          <w:p w14:paraId="510065AF"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37,6</w:t>
            </w:r>
          </w:p>
        </w:tc>
        <w:tc>
          <w:tcPr>
            <w:tcW w:w="851" w:type="dxa"/>
            <w:tcBorders>
              <w:top w:val="nil"/>
              <w:left w:val="nil"/>
              <w:bottom w:val="single" w:sz="4" w:space="0" w:color="auto"/>
              <w:right w:val="single" w:sz="4" w:space="0" w:color="auto"/>
            </w:tcBorders>
            <w:shd w:val="clear" w:color="000000" w:fill="FFFFFF"/>
            <w:vAlign w:val="center"/>
            <w:hideMark/>
          </w:tcPr>
          <w:p w14:paraId="1749C085"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37,6</w:t>
            </w:r>
          </w:p>
        </w:tc>
      </w:tr>
      <w:tr w:rsidR="00880E80" w:rsidRPr="00880E80" w14:paraId="7D240D9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B8A83C9"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1BEE9721"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88.8.00.87640</w:t>
            </w:r>
          </w:p>
        </w:tc>
        <w:tc>
          <w:tcPr>
            <w:tcW w:w="850" w:type="dxa"/>
            <w:tcBorders>
              <w:top w:val="nil"/>
              <w:left w:val="nil"/>
              <w:bottom w:val="single" w:sz="4" w:space="0" w:color="auto"/>
              <w:right w:val="single" w:sz="4" w:space="0" w:color="auto"/>
            </w:tcBorders>
            <w:shd w:val="clear" w:color="000000" w:fill="FFFFFF"/>
            <w:vAlign w:val="center"/>
            <w:hideMark/>
          </w:tcPr>
          <w:p w14:paraId="2B28900D"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E2B0C0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44,4</w:t>
            </w:r>
          </w:p>
        </w:tc>
        <w:tc>
          <w:tcPr>
            <w:tcW w:w="1134" w:type="dxa"/>
            <w:tcBorders>
              <w:top w:val="nil"/>
              <w:left w:val="nil"/>
              <w:bottom w:val="single" w:sz="4" w:space="0" w:color="auto"/>
              <w:right w:val="single" w:sz="4" w:space="0" w:color="auto"/>
            </w:tcBorders>
            <w:shd w:val="clear" w:color="000000" w:fill="FFFFFF"/>
            <w:vAlign w:val="center"/>
            <w:hideMark/>
          </w:tcPr>
          <w:p w14:paraId="64784E9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37,6</w:t>
            </w:r>
          </w:p>
        </w:tc>
        <w:tc>
          <w:tcPr>
            <w:tcW w:w="851" w:type="dxa"/>
            <w:tcBorders>
              <w:top w:val="nil"/>
              <w:left w:val="nil"/>
              <w:bottom w:val="single" w:sz="4" w:space="0" w:color="auto"/>
              <w:right w:val="single" w:sz="4" w:space="0" w:color="auto"/>
            </w:tcBorders>
            <w:shd w:val="clear" w:color="000000" w:fill="FFFFFF"/>
            <w:vAlign w:val="center"/>
            <w:hideMark/>
          </w:tcPr>
          <w:p w14:paraId="766AE01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37,6</w:t>
            </w:r>
          </w:p>
        </w:tc>
      </w:tr>
      <w:tr w:rsidR="00880E80" w:rsidRPr="00880E80" w14:paraId="30B6B5F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B2AA3C9"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5DDA43F0"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w:t>
            </w:r>
            <w:proofErr w:type="gramStart"/>
            <w:r w:rsidRPr="00880E80">
              <w:rPr>
                <w:rFonts w:ascii="Times New Roman" w:eastAsia="Times New Roman" w:hAnsi="Times New Roman" w:cs="Times New Roman"/>
                <w:b/>
                <w:bCs/>
                <w:sz w:val="18"/>
                <w:szCs w:val="18"/>
                <w:lang w:eastAsia="ru-RU"/>
              </w:rPr>
              <w:t>00.S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196D3A03"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E57472E"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3 033,3</w:t>
            </w:r>
          </w:p>
        </w:tc>
        <w:tc>
          <w:tcPr>
            <w:tcW w:w="1134" w:type="dxa"/>
            <w:tcBorders>
              <w:top w:val="nil"/>
              <w:left w:val="nil"/>
              <w:bottom w:val="single" w:sz="4" w:space="0" w:color="auto"/>
              <w:right w:val="single" w:sz="4" w:space="0" w:color="auto"/>
            </w:tcBorders>
            <w:shd w:val="clear" w:color="000000" w:fill="FFFFFF"/>
            <w:vAlign w:val="center"/>
            <w:hideMark/>
          </w:tcPr>
          <w:p w14:paraId="45526B21"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3 751,7</w:t>
            </w:r>
          </w:p>
        </w:tc>
        <w:tc>
          <w:tcPr>
            <w:tcW w:w="851" w:type="dxa"/>
            <w:tcBorders>
              <w:top w:val="nil"/>
              <w:left w:val="nil"/>
              <w:bottom w:val="single" w:sz="4" w:space="0" w:color="auto"/>
              <w:right w:val="single" w:sz="4" w:space="0" w:color="auto"/>
            </w:tcBorders>
            <w:shd w:val="clear" w:color="000000" w:fill="FFFFFF"/>
            <w:vAlign w:val="center"/>
            <w:hideMark/>
          </w:tcPr>
          <w:p w14:paraId="05E4AC68"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3 751,7</w:t>
            </w:r>
          </w:p>
        </w:tc>
      </w:tr>
      <w:tr w:rsidR="00880E80" w:rsidRPr="00880E80" w14:paraId="28F0C4E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C6FE107"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1B18C600"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w:t>
            </w:r>
            <w:proofErr w:type="gramStart"/>
            <w:r w:rsidRPr="00880E80">
              <w:rPr>
                <w:rFonts w:ascii="Times New Roman" w:eastAsia="Times New Roman" w:hAnsi="Times New Roman" w:cs="Times New Roman"/>
                <w:sz w:val="18"/>
                <w:szCs w:val="18"/>
                <w:lang w:eastAsia="ru-RU"/>
              </w:rPr>
              <w:t>00.S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2070BC9A"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2000282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3 033,3</w:t>
            </w:r>
          </w:p>
        </w:tc>
        <w:tc>
          <w:tcPr>
            <w:tcW w:w="1134" w:type="dxa"/>
            <w:tcBorders>
              <w:top w:val="nil"/>
              <w:left w:val="nil"/>
              <w:bottom w:val="single" w:sz="4" w:space="0" w:color="auto"/>
              <w:right w:val="single" w:sz="4" w:space="0" w:color="auto"/>
            </w:tcBorders>
            <w:shd w:val="clear" w:color="000000" w:fill="FFFFFF"/>
            <w:vAlign w:val="center"/>
            <w:hideMark/>
          </w:tcPr>
          <w:p w14:paraId="4112241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3 751,7</w:t>
            </w:r>
          </w:p>
        </w:tc>
        <w:tc>
          <w:tcPr>
            <w:tcW w:w="851" w:type="dxa"/>
            <w:tcBorders>
              <w:top w:val="nil"/>
              <w:left w:val="nil"/>
              <w:bottom w:val="single" w:sz="4" w:space="0" w:color="auto"/>
              <w:right w:val="single" w:sz="4" w:space="0" w:color="auto"/>
            </w:tcBorders>
            <w:shd w:val="clear" w:color="000000" w:fill="FFFFFF"/>
            <w:vAlign w:val="center"/>
            <w:hideMark/>
          </w:tcPr>
          <w:p w14:paraId="6FFF1C6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3 751,7</w:t>
            </w:r>
          </w:p>
        </w:tc>
      </w:tr>
      <w:tr w:rsidR="00880E80" w:rsidRPr="00880E80" w14:paraId="6F4FD16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7BDA728" w14:textId="77777777" w:rsidR="00880E80" w:rsidRPr="00880E80" w:rsidRDefault="00880E80" w:rsidP="00880E80">
            <w:pPr>
              <w:spacing w:after="0" w:line="240" w:lineRule="auto"/>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01C284F3"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w:t>
            </w:r>
            <w:proofErr w:type="gramStart"/>
            <w:r w:rsidRPr="00880E80">
              <w:rPr>
                <w:rFonts w:ascii="Times New Roman" w:eastAsia="Times New Roman" w:hAnsi="Times New Roman" w:cs="Times New Roman"/>
                <w:b/>
                <w:bCs/>
                <w:sz w:val="18"/>
                <w:szCs w:val="18"/>
                <w:lang w:eastAsia="ru-RU"/>
              </w:rPr>
              <w:t>00.S</w:t>
            </w:r>
            <w:proofErr w:type="gramEnd"/>
            <w:r w:rsidRPr="00880E80">
              <w:rPr>
                <w:rFonts w:ascii="Times New Roman" w:eastAsia="Times New Roman" w:hAnsi="Times New Roman" w:cs="Times New Roman"/>
                <w:b/>
                <w:bCs/>
                <w:sz w:val="18"/>
                <w:szCs w:val="18"/>
                <w:lang w:eastAsia="ru-RU"/>
              </w:rPr>
              <w:t>7711</w:t>
            </w:r>
          </w:p>
        </w:tc>
        <w:tc>
          <w:tcPr>
            <w:tcW w:w="850" w:type="dxa"/>
            <w:tcBorders>
              <w:top w:val="nil"/>
              <w:left w:val="nil"/>
              <w:bottom w:val="single" w:sz="4" w:space="0" w:color="auto"/>
              <w:right w:val="single" w:sz="4" w:space="0" w:color="auto"/>
            </w:tcBorders>
            <w:shd w:val="clear" w:color="000000" w:fill="FFFFFF"/>
            <w:vAlign w:val="center"/>
            <w:hideMark/>
          </w:tcPr>
          <w:p w14:paraId="1E730278" w14:textId="77777777" w:rsidR="00880E80" w:rsidRPr="00880E80" w:rsidRDefault="00880E80" w:rsidP="00880E80">
            <w:pPr>
              <w:spacing w:after="0" w:line="240" w:lineRule="auto"/>
              <w:jc w:val="center"/>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D32852C"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1 500,9</w:t>
            </w:r>
          </w:p>
        </w:tc>
        <w:tc>
          <w:tcPr>
            <w:tcW w:w="1134" w:type="dxa"/>
            <w:tcBorders>
              <w:top w:val="nil"/>
              <w:left w:val="nil"/>
              <w:bottom w:val="single" w:sz="4" w:space="0" w:color="auto"/>
              <w:right w:val="single" w:sz="4" w:space="0" w:color="auto"/>
            </w:tcBorders>
            <w:shd w:val="clear" w:color="000000" w:fill="FFFFFF"/>
            <w:vAlign w:val="center"/>
            <w:hideMark/>
          </w:tcPr>
          <w:p w14:paraId="562BAFB7"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1 487,9</w:t>
            </w:r>
          </w:p>
        </w:tc>
        <w:tc>
          <w:tcPr>
            <w:tcW w:w="851" w:type="dxa"/>
            <w:tcBorders>
              <w:top w:val="nil"/>
              <w:left w:val="nil"/>
              <w:bottom w:val="single" w:sz="4" w:space="0" w:color="auto"/>
              <w:right w:val="single" w:sz="4" w:space="0" w:color="auto"/>
            </w:tcBorders>
            <w:shd w:val="clear" w:color="000000" w:fill="FFFFFF"/>
            <w:vAlign w:val="center"/>
            <w:hideMark/>
          </w:tcPr>
          <w:p w14:paraId="6500EB4D" w14:textId="77777777" w:rsidR="00880E80" w:rsidRPr="00880E80" w:rsidRDefault="00880E80" w:rsidP="00880E80">
            <w:pPr>
              <w:spacing w:after="0" w:line="240" w:lineRule="auto"/>
              <w:jc w:val="right"/>
              <w:outlineLvl w:val="1"/>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1 487,9</w:t>
            </w:r>
          </w:p>
        </w:tc>
      </w:tr>
      <w:tr w:rsidR="00880E80" w:rsidRPr="00880E80" w14:paraId="45F0536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421FE04"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071ABAF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w:t>
            </w:r>
            <w:proofErr w:type="gramStart"/>
            <w:r w:rsidRPr="00880E80">
              <w:rPr>
                <w:rFonts w:ascii="Times New Roman" w:eastAsia="Times New Roman" w:hAnsi="Times New Roman" w:cs="Times New Roman"/>
                <w:sz w:val="18"/>
                <w:szCs w:val="18"/>
                <w:lang w:eastAsia="ru-RU"/>
              </w:rPr>
              <w:t>00.S</w:t>
            </w:r>
            <w:proofErr w:type="gramEnd"/>
            <w:r w:rsidRPr="00880E80">
              <w:rPr>
                <w:rFonts w:ascii="Times New Roman" w:eastAsia="Times New Roman" w:hAnsi="Times New Roman" w:cs="Times New Roman"/>
                <w:sz w:val="18"/>
                <w:szCs w:val="18"/>
                <w:lang w:eastAsia="ru-RU"/>
              </w:rPr>
              <w:t>7711</w:t>
            </w:r>
          </w:p>
        </w:tc>
        <w:tc>
          <w:tcPr>
            <w:tcW w:w="850" w:type="dxa"/>
            <w:tcBorders>
              <w:top w:val="nil"/>
              <w:left w:val="nil"/>
              <w:bottom w:val="single" w:sz="4" w:space="0" w:color="auto"/>
              <w:right w:val="single" w:sz="4" w:space="0" w:color="auto"/>
            </w:tcBorders>
            <w:shd w:val="clear" w:color="000000" w:fill="FFFFFF"/>
            <w:vAlign w:val="center"/>
            <w:hideMark/>
          </w:tcPr>
          <w:p w14:paraId="2782811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549E815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1 500,9</w:t>
            </w:r>
          </w:p>
        </w:tc>
        <w:tc>
          <w:tcPr>
            <w:tcW w:w="1134" w:type="dxa"/>
            <w:tcBorders>
              <w:top w:val="nil"/>
              <w:left w:val="nil"/>
              <w:bottom w:val="single" w:sz="4" w:space="0" w:color="auto"/>
              <w:right w:val="single" w:sz="4" w:space="0" w:color="auto"/>
            </w:tcBorders>
            <w:shd w:val="clear" w:color="000000" w:fill="FFFFFF"/>
            <w:vAlign w:val="center"/>
            <w:hideMark/>
          </w:tcPr>
          <w:p w14:paraId="5FD5568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1 487,9</w:t>
            </w:r>
          </w:p>
        </w:tc>
        <w:tc>
          <w:tcPr>
            <w:tcW w:w="851" w:type="dxa"/>
            <w:tcBorders>
              <w:top w:val="nil"/>
              <w:left w:val="nil"/>
              <w:bottom w:val="single" w:sz="4" w:space="0" w:color="auto"/>
              <w:right w:val="single" w:sz="4" w:space="0" w:color="auto"/>
            </w:tcBorders>
            <w:shd w:val="clear" w:color="000000" w:fill="FFFFFF"/>
            <w:vAlign w:val="center"/>
            <w:hideMark/>
          </w:tcPr>
          <w:p w14:paraId="1665440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1 487,9</w:t>
            </w:r>
          </w:p>
        </w:tc>
      </w:tr>
      <w:tr w:rsidR="00880E80" w:rsidRPr="00880E80" w14:paraId="586AD896"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2FBB93F8"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 (председатель КСО)</w:t>
            </w:r>
          </w:p>
        </w:tc>
        <w:tc>
          <w:tcPr>
            <w:tcW w:w="1418" w:type="dxa"/>
            <w:tcBorders>
              <w:top w:val="nil"/>
              <w:left w:val="nil"/>
              <w:bottom w:val="single" w:sz="4" w:space="0" w:color="auto"/>
              <w:right w:val="single" w:sz="4" w:space="0" w:color="auto"/>
            </w:tcBorders>
            <w:shd w:val="clear" w:color="auto" w:fill="auto"/>
            <w:vAlign w:val="center"/>
            <w:hideMark/>
          </w:tcPr>
          <w:p w14:paraId="4A2861DE"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w:t>
            </w:r>
            <w:proofErr w:type="gramStart"/>
            <w:r w:rsidRPr="00880E80">
              <w:rPr>
                <w:rFonts w:ascii="Times New Roman" w:eastAsia="Times New Roman" w:hAnsi="Times New Roman" w:cs="Times New Roman"/>
                <w:b/>
                <w:bCs/>
                <w:sz w:val="18"/>
                <w:szCs w:val="18"/>
                <w:lang w:eastAsia="ru-RU"/>
              </w:rPr>
              <w:t>00.S</w:t>
            </w:r>
            <w:proofErr w:type="gramEnd"/>
            <w:r w:rsidRPr="00880E80">
              <w:rPr>
                <w:rFonts w:ascii="Times New Roman" w:eastAsia="Times New Roman" w:hAnsi="Times New Roman" w:cs="Times New Roman"/>
                <w:b/>
                <w:bCs/>
                <w:sz w:val="18"/>
                <w:szCs w:val="18"/>
                <w:lang w:eastAsia="ru-RU"/>
              </w:rPr>
              <w:t>7716</w:t>
            </w:r>
          </w:p>
        </w:tc>
        <w:tc>
          <w:tcPr>
            <w:tcW w:w="850" w:type="dxa"/>
            <w:tcBorders>
              <w:top w:val="nil"/>
              <w:left w:val="nil"/>
              <w:bottom w:val="single" w:sz="4" w:space="0" w:color="auto"/>
              <w:right w:val="single" w:sz="4" w:space="0" w:color="auto"/>
            </w:tcBorders>
            <w:shd w:val="clear" w:color="auto" w:fill="auto"/>
            <w:vAlign w:val="center"/>
            <w:hideMark/>
          </w:tcPr>
          <w:p w14:paraId="0A3F5426"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A8BE8C2"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1 226,8</w:t>
            </w:r>
          </w:p>
        </w:tc>
        <w:tc>
          <w:tcPr>
            <w:tcW w:w="1134" w:type="dxa"/>
            <w:tcBorders>
              <w:top w:val="nil"/>
              <w:left w:val="nil"/>
              <w:bottom w:val="single" w:sz="4" w:space="0" w:color="auto"/>
              <w:right w:val="single" w:sz="4" w:space="0" w:color="auto"/>
            </w:tcBorders>
            <w:shd w:val="clear" w:color="000000" w:fill="FFFFFF"/>
            <w:vAlign w:val="center"/>
            <w:hideMark/>
          </w:tcPr>
          <w:p w14:paraId="246D21BC"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1 091,0</w:t>
            </w:r>
          </w:p>
        </w:tc>
        <w:tc>
          <w:tcPr>
            <w:tcW w:w="851" w:type="dxa"/>
            <w:tcBorders>
              <w:top w:val="nil"/>
              <w:left w:val="nil"/>
              <w:bottom w:val="single" w:sz="4" w:space="0" w:color="auto"/>
              <w:right w:val="single" w:sz="4" w:space="0" w:color="auto"/>
            </w:tcBorders>
            <w:shd w:val="clear" w:color="auto" w:fill="auto"/>
            <w:vAlign w:val="center"/>
            <w:hideMark/>
          </w:tcPr>
          <w:p w14:paraId="09B3F92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1 091,0</w:t>
            </w:r>
          </w:p>
        </w:tc>
      </w:tr>
      <w:tr w:rsidR="00880E80" w:rsidRPr="00880E80" w14:paraId="16CDE267"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1603D6E6"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14:paraId="2C57F851"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w:t>
            </w:r>
            <w:proofErr w:type="gramStart"/>
            <w:r w:rsidRPr="00880E80">
              <w:rPr>
                <w:rFonts w:ascii="Times New Roman" w:eastAsia="Times New Roman" w:hAnsi="Times New Roman" w:cs="Times New Roman"/>
                <w:sz w:val="18"/>
                <w:szCs w:val="18"/>
                <w:lang w:eastAsia="ru-RU"/>
              </w:rPr>
              <w:t>00.S</w:t>
            </w:r>
            <w:proofErr w:type="gramEnd"/>
            <w:r w:rsidRPr="00880E80">
              <w:rPr>
                <w:rFonts w:ascii="Times New Roman" w:eastAsia="Times New Roman" w:hAnsi="Times New Roman" w:cs="Times New Roman"/>
                <w:sz w:val="18"/>
                <w:szCs w:val="18"/>
                <w:lang w:eastAsia="ru-RU"/>
              </w:rPr>
              <w:t>7716</w:t>
            </w:r>
          </w:p>
        </w:tc>
        <w:tc>
          <w:tcPr>
            <w:tcW w:w="850" w:type="dxa"/>
            <w:tcBorders>
              <w:top w:val="nil"/>
              <w:left w:val="nil"/>
              <w:bottom w:val="single" w:sz="4" w:space="0" w:color="auto"/>
              <w:right w:val="single" w:sz="4" w:space="0" w:color="auto"/>
            </w:tcBorders>
            <w:shd w:val="clear" w:color="auto" w:fill="auto"/>
            <w:vAlign w:val="center"/>
            <w:hideMark/>
          </w:tcPr>
          <w:p w14:paraId="45DE0F3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2F9CDD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1 226,8</w:t>
            </w:r>
          </w:p>
        </w:tc>
        <w:tc>
          <w:tcPr>
            <w:tcW w:w="1134" w:type="dxa"/>
            <w:tcBorders>
              <w:top w:val="nil"/>
              <w:left w:val="nil"/>
              <w:bottom w:val="single" w:sz="4" w:space="0" w:color="auto"/>
              <w:right w:val="single" w:sz="4" w:space="0" w:color="auto"/>
            </w:tcBorders>
            <w:shd w:val="clear" w:color="000000" w:fill="FFFFFF"/>
            <w:vAlign w:val="center"/>
            <w:hideMark/>
          </w:tcPr>
          <w:p w14:paraId="745AF21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1 091,0</w:t>
            </w:r>
          </w:p>
        </w:tc>
        <w:tc>
          <w:tcPr>
            <w:tcW w:w="851" w:type="dxa"/>
            <w:tcBorders>
              <w:top w:val="nil"/>
              <w:left w:val="nil"/>
              <w:bottom w:val="single" w:sz="4" w:space="0" w:color="auto"/>
              <w:right w:val="single" w:sz="4" w:space="0" w:color="auto"/>
            </w:tcBorders>
            <w:shd w:val="clear" w:color="auto" w:fill="auto"/>
            <w:vAlign w:val="center"/>
            <w:hideMark/>
          </w:tcPr>
          <w:p w14:paraId="60076581"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1 091,0</w:t>
            </w:r>
          </w:p>
        </w:tc>
      </w:tr>
      <w:tr w:rsidR="00880E80" w:rsidRPr="00880E80" w14:paraId="03B13BC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3734967" w14:textId="77777777" w:rsidR="00880E80" w:rsidRPr="00880E80" w:rsidRDefault="00880E80" w:rsidP="00880E80">
            <w:pPr>
              <w:spacing w:after="0" w:line="240" w:lineRule="auto"/>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418" w:type="dxa"/>
            <w:tcBorders>
              <w:top w:val="nil"/>
              <w:left w:val="nil"/>
              <w:bottom w:val="single" w:sz="4" w:space="0" w:color="auto"/>
              <w:right w:val="single" w:sz="4" w:space="0" w:color="auto"/>
            </w:tcBorders>
            <w:shd w:val="clear" w:color="000000" w:fill="FFFFFF"/>
            <w:vAlign w:val="center"/>
            <w:hideMark/>
          </w:tcPr>
          <w:p w14:paraId="28D3F944"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88.8.00.87630</w:t>
            </w:r>
          </w:p>
        </w:tc>
        <w:tc>
          <w:tcPr>
            <w:tcW w:w="850" w:type="dxa"/>
            <w:tcBorders>
              <w:top w:val="nil"/>
              <w:left w:val="nil"/>
              <w:bottom w:val="single" w:sz="4" w:space="0" w:color="auto"/>
              <w:right w:val="single" w:sz="4" w:space="0" w:color="auto"/>
            </w:tcBorders>
            <w:shd w:val="clear" w:color="000000" w:fill="FFFFFF"/>
            <w:vAlign w:val="center"/>
            <w:hideMark/>
          </w:tcPr>
          <w:p w14:paraId="670E817D"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28A85CE"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0,2</w:t>
            </w:r>
          </w:p>
        </w:tc>
        <w:tc>
          <w:tcPr>
            <w:tcW w:w="1134" w:type="dxa"/>
            <w:tcBorders>
              <w:top w:val="nil"/>
              <w:left w:val="nil"/>
              <w:bottom w:val="single" w:sz="4" w:space="0" w:color="auto"/>
              <w:right w:val="single" w:sz="4" w:space="0" w:color="auto"/>
            </w:tcBorders>
            <w:shd w:val="clear" w:color="000000" w:fill="FFFFFF"/>
            <w:vAlign w:val="center"/>
            <w:hideMark/>
          </w:tcPr>
          <w:p w14:paraId="073C112C"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14:paraId="266B7697"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0,2</w:t>
            </w:r>
          </w:p>
        </w:tc>
      </w:tr>
      <w:tr w:rsidR="00880E80" w:rsidRPr="00880E80" w14:paraId="7D7F0F94"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14EE842"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B30F0D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88.8.00.87630</w:t>
            </w:r>
          </w:p>
        </w:tc>
        <w:tc>
          <w:tcPr>
            <w:tcW w:w="850" w:type="dxa"/>
            <w:tcBorders>
              <w:top w:val="nil"/>
              <w:left w:val="nil"/>
              <w:bottom w:val="single" w:sz="4" w:space="0" w:color="auto"/>
              <w:right w:val="single" w:sz="4" w:space="0" w:color="auto"/>
            </w:tcBorders>
            <w:shd w:val="clear" w:color="000000" w:fill="FFFFFF"/>
            <w:vAlign w:val="center"/>
            <w:hideMark/>
          </w:tcPr>
          <w:p w14:paraId="6F9418CE"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1F88999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0,2</w:t>
            </w:r>
          </w:p>
        </w:tc>
        <w:tc>
          <w:tcPr>
            <w:tcW w:w="1134" w:type="dxa"/>
            <w:tcBorders>
              <w:top w:val="nil"/>
              <w:left w:val="nil"/>
              <w:bottom w:val="single" w:sz="4" w:space="0" w:color="auto"/>
              <w:right w:val="single" w:sz="4" w:space="0" w:color="auto"/>
            </w:tcBorders>
            <w:shd w:val="clear" w:color="000000" w:fill="FFFFFF"/>
            <w:vAlign w:val="center"/>
            <w:hideMark/>
          </w:tcPr>
          <w:p w14:paraId="5678E7F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14:paraId="776875E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0,2</w:t>
            </w:r>
          </w:p>
        </w:tc>
      </w:tr>
      <w:tr w:rsidR="00880E80" w:rsidRPr="00880E80" w14:paraId="63205DAE"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0E858EB0"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Возмещение выкупной стоимости за жилые помещения, находящиеся в собственности граждан, проживающих в аварийном МКД</w:t>
            </w:r>
          </w:p>
        </w:tc>
        <w:tc>
          <w:tcPr>
            <w:tcW w:w="1418" w:type="dxa"/>
            <w:tcBorders>
              <w:top w:val="nil"/>
              <w:left w:val="nil"/>
              <w:bottom w:val="single" w:sz="4" w:space="0" w:color="auto"/>
              <w:right w:val="single" w:sz="4" w:space="0" w:color="auto"/>
            </w:tcBorders>
            <w:shd w:val="clear" w:color="000000" w:fill="FFFFFF"/>
            <w:vAlign w:val="center"/>
            <w:hideMark/>
          </w:tcPr>
          <w:p w14:paraId="34BFBB66"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88.8.00.90600</w:t>
            </w:r>
          </w:p>
        </w:tc>
        <w:tc>
          <w:tcPr>
            <w:tcW w:w="850" w:type="dxa"/>
            <w:tcBorders>
              <w:top w:val="nil"/>
              <w:left w:val="nil"/>
              <w:bottom w:val="single" w:sz="4" w:space="0" w:color="auto"/>
              <w:right w:val="single" w:sz="4" w:space="0" w:color="auto"/>
            </w:tcBorders>
            <w:shd w:val="clear" w:color="000000" w:fill="FFFFFF"/>
            <w:vAlign w:val="center"/>
            <w:hideMark/>
          </w:tcPr>
          <w:p w14:paraId="3A84FA24"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A7D18D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861,4</w:t>
            </w:r>
          </w:p>
        </w:tc>
        <w:tc>
          <w:tcPr>
            <w:tcW w:w="1134" w:type="dxa"/>
            <w:tcBorders>
              <w:top w:val="nil"/>
              <w:left w:val="nil"/>
              <w:bottom w:val="single" w:sz="4" w:space="0" w:color="auto"/>
              <w:right w:val="single" w:sz="4" w:space="0" w:color="auto"/>
            </w:tcBorders>
            <w:shd w:val="clear" w:color="000000" w:fill="FFFFFF"/>
            <w:vAlign w:val="center"/>
            <w:hideMark/>
          </w:tcPr>
          <w:p w14:paraId="4C2F8B55"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7012CCB"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34C926E0" w14:textId="77777777" w:rsidTr="00880E80">
        <w:trPr>
          <w:trHeight w:val="20"/>
        </w:trPr>
        <w:tc>
          <w:tcPr>
            <w:tcW w:w="10343" w:type="dxa"/>
            <w:tcBorders>
              <w:top w:val="nil"/>
              <w:left w:val="single" w:sz="4" w:space="0" w:color="auto"/>
              <w:bottom w:val="single" w:sz="4" w:space="0" w:color="auto"/>
              <w:right w:val="single" w:sz="4" w:space="0" w:color="auto"/>
            </w:tcBorders>
            <w:shd w:val="clear" w:color="auto" w:fill="auto"/>
            <w:vAlign w:val="center"/>
            <w:hideMark/>
          </w:tcPr>
          <w:p w14:paraId="6BB6D8AA"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60A2E6A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88.8.00.90600</w:t>
            </w:r>
          </w:p>
        </w:tc>
        <w:tc>
          <w:tcPr>
            <w:tcW w:w="850" w:type="dxa"/>
            <w:tcBorders>
              <w:top w:val="nil"/>
              <w:left w:val="nil"/>
              <w:bottom w:val="single" w:sz="4" w:space="0" w:color="auto"/>
              <w:right w:val="single" w:sz="4" w:space="0" w:color="auto"/>
            </w:tcBorders>
            <w:shd w:val="clear" w:color="000000" w:fill="FFFFFF"/>
            <w:vAlign w:val="center"/>
            <w:hideMark/>
          </w:tcPr>
          <w:p w14:paraId="64772F91"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4B68AF8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861,4</w:t>
            </w:r>
          </w:p>
        </w:tc>
        <w:tc>
          <w:tcPr>
            <w:tcW w:w="1134" w:type="dxa"/>
            <w:tcBorders>
              <w:top w:val="nil"/>
              <w:left w:val="nil"/>
              <w:bottom w:val="single" w:sz="4" w:space="0" w:color="auto"/>
              <w:right w:val="single" w:sz="4" w:space="0" w:color="auto"/>
            </w:tcBorders>
            <w:shd w:val="clear" w:color="000000" w:fill="FFFFFF"/>
            <w:vAlign w:val="center"/>
            <w:hideMark/>
          </w:tcPr>
          <w:p w14:paraId="0A22D6CA"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596C9D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517D3FC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3E53206"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w:t>
            </w:r>
            <w:proofErr w:type="gramStart"/>
            <w:r w:rsidRPr="00880E80">
              <w:rPr>
                <w:rFonts w:ascii="Times New Roman" w:eastAsia="Times New Roman" w:hAnsi="Times New Roman" w:cs="Times New Roman"/>
                <w:b/>
                <w:bCs/>
                <w:sz w:val="18"/>
                <w:szCs w:val="18"/>
                <w:lang w:eastAsia="ru-RU"/>
              </w:rPr>
              <w:t>обеспечение  государственных</w:t>
            </w:r>
            <w:proofErr w:type="gramEnd"/>
            <w:r w:rsidRPr="00880E80">
              <w:rPr>
                <w:rFonts w:ascii="Times New Roman" w:eastAsia="Times New Roman" w:hAnsi="Times New Roman" w:cs="Times New Roman"/>
                <w:b/>
                <w:bCs/>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1418" w:type="dxa"/>
            <w:tcBorders>
              <w:top w:val="nil"/>
              <w:left w:val="nil"/>
              <w:bottom w:val="single" w:sz="4" w:space="0" w:color="auto"/>
              <w:right w:val="single" w:sz="4" w:space="0" w:color="auto"/>
            </w:tcBorders>
            <w:shd w:val="clear" w:color="auto" w:fill="auto"/>
            <w:vAlign w:val="center"/>
            <w:hideMark/>
          </w:tcPr>
          <w:p w14:paraId="2ABCD112"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88.9.00.11020</w:t>
            </w:r>
          </w:p>
        </w:tc>
        <w:tc>
          <w:tcPr>
            <w:tcW w:w="850" w:type="dxa"/>
            <w:tcBorders>
              <w:top w:val="nil"/>
              <w:left w:val="nil"/>
              <w:bottom w:val="single" w:sz="4" w:space="0" w:color="auto"/>
              <w:right w:val="single" w:sz="4" w:space="0" w:color="auto"/>
            </w:tcBorders>
            <w:shd w:val="clear" w:color="auto" w:fill="auto"/>
            <w:vAlign w:val="center"/>
            <w:hideMark/>
          </w:tcPr>
          <w:p w14:paraId="28AD5E8E"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E113E36"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18,8</w:t>
            </w:r>
          </w:p>
        </w:tc>
        <w:tc>
          <w:tcPr>
            <w:tcW w:w="1134" w:type="dxa"/>
            <w:tcBorders>
              <w:top w:val="nil"/>
              <w:left w:val="nil"/>
              <w:bottom w:val="single" w:sz="4" w:space="0" w:color="auto"/>
              <w:right w:val="single" w:sz="4" w:space="0" w:color="auto"/>
            </w:tcBorders>
            <w:shd w:val="clear" w:color="000000" w:fill="FFFFFF"/>
            <w:vAlign w:val="center"/>
            <w:hideMark/>
          </w:tcPr>
          <w:p w14:paraId="168C622E"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229F39E8"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4D8B3AF"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D04FF4D"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53C2FB6C"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88.9.00.11020</w:t>
            </w:r>
          </w:p>
        </w:tc>
        <w:tc>
          <w:tcPr>
            <w:tcW w:w="850" w:type="dxa"/>
            <w:tcBorders>
              <w:top w:val="nil"/>
              <w:left w:val="nil"/>
              <w:bottom w:val="single" w:sz="4" w:space="0" w:color="auto"/>
              <w:right w:val="single" w:sz="4" w:space="0" w:color="auto"/>
            </w:tcBorders>
            <w:shd w:val="clear" w:color="auto" w:fill="auto"/>
            <w:vAlign w:val="center"/>
            <w:hideMark/>
          </w:tcPr>
          <w:p w14:paraId="7A343EE3"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415D96C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18,8</w:t>
            </w:r>
          </w:p>
        </w:tc>
        <w:tc>
          <w:tcPr>
            <w:tcW w:w="1134" w:type="dxa"/>
            <w:tcBorders>
              <w:top w:val="nil"/>
              <w:left w:val="nil"/>
              <w:bottom w:val="single" w:sz="4" w:space="0" w:color="auto"/>
              <w:right w:val="single" w:sz="4" w:space="0" w:color="auto"/>
            </w:tcBorders>
            <w:shd w:val="clear" w:color="000000" w:fill="FFFFFF"/>
            <w:vAlign w:val="center"/>
            <w:hideMark/>
          </w:tcPr>
          <w:p w14:paraId="3E6F3EE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CCD8E4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7B839B7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71EB49"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w:t>
            </w:r>
            <w:proofErr w:type="gramStart"/>
            <w:r w:rsidRPr="00880E80">
              <w:rPr>
                <w:rFonts w:ascii="Times New Roman" w:eastAsia="Times New Roman" w:hAnsi="Times New Roman" w:cs="Times New Roman"/>
                <w:b/>
                <w:bCs/>
                <w:sz w:val="18"/>
                <w:szCs w:val="18"/>
                <w:lang w:eastAsia="ru-RU"/>
              </w:rPr>
              <w:t>до окончании</w:t>
            </w:r>
            <w:proofErr w:type="gramEnd"/>
            <w:r w:rsidRPr="00880E80">
              <w:rPr>
                <w:rFonts w:ascii="Times New Roman" w:eastAsia="Times New Roman" w:hAnsi="Times New Roman" w:cs="Times New Roman"/>
                <w:b/>
                <w:bCs/>
                <w:sz w:val="18"/>
                <w:szCs w:val="18"/>
                <w:lang w:eastAsia="ru-RU"/>
              </w:rPr>
              <w:t xml:space="preserve"> обучения</w:t>
            </w:r>
          </w:p>
        </w:tc>
        <w:tc>
          <w:tcPr>
            <w:tcW w:w="1418" w:type="dxa"/>
            <w:tcBorders>
              <w:top w:val="nil"/>
              <w:left w:val="nil"/>
              <w:bottom w:val="single" w:sz="4" w:space="0" w:color="auto"/>
              <w:right w:val="single" w:sz="4" w:space="0" w:color="auto"/>
            </w:tcBorders>
            <w:shd w:val="clear" w:color="auto" w:fill="auto"/>
            <w:vAlign w:val="center"/>
            <w:hideMark/>
          </w:tcPr>
          <w:p w14:paraId="155C1787"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88.9.00.70000</w:t>
            </w:r>
          </w:p>
        </w:tc>
        <w:tc>
          <w:tcPr>
            <w:tcW w:w="850" w:type="dxa"/>
            <w:tcBorders>
              <w:top w:val="nil"/>
              <w:left w:val="nil"/>
              <w:bottom w:val="single" w:sz="4" w:space="0" w:color="auto"/>
              <w:right w:val="single" w:sz="4" w:space="0" w:color="auto"/>
            </w:tcBorders>
            <w:shd w:val="clear" w:color="auto" w:fill="auto"/>
            <w:vAlign w:val="center"/>
            <w:hideMark/>
          </w:tcPr>
          <w:p w14:paraId="08FF5EE1"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7E78021"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14:paraId="172B5A24"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752DDCFC"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064C3B2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2EF2D79"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2CB0325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88.9.00.70000</w:t>
            </w:r>
          </w:p>
        </w:tc>
        <w:tc>
          <w:tcPr>
            <w:tcW w:w="850" w:type="dxa"/>
            <w:tcBorders>
              <w:top w:val="nil"/>
              <w:left w:val="nil"/>
              <w:bottom w:val="single" w:sz="4" w:space="0" w:color="auto"/>
              <w:right w:val="single" w:sz="4" w:space="0" w:color="auto"/>
            </w:tcBorders>
            <w:shd w:val="clear" w:color="auto" w:fill="auto"/>
            <w:vAlign w:val="center"/>
            <w:hideMark/>
          </w:tcPr>
          <w:p w14:paraId="7E87A345"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348F8E5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0,6</w:t>
            </w:r>
          </w:p>
        </w:tc>
        <w:tc>
          <w:tcPr>
            <w:tcW w:w="1134" w:type="dxa"/>
            <w:tcBorders>
              <w:top w:val="nil"/>
              <w:left w:val="nil"/>
              <w:bottom w:val="single" w:sz="4" w:space="0" w:color="auto"/>
              <w:right w:val="single" w:sz="4" w:space="0" w:color="auto"/>
            </w:tcBorders>
            <w:shd w:val="clear" w:color="000000" w:fill="FFFFFF"/>
            <w:vAlign w:val="center"/>
            <w:hideMark/>
          </w:tcPr>
          <w:p w14:paraId="02549E9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3559BF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20C0212"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5862666"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Финансовое обеспечение государственных полномочий Амурской области по </w:t>
            </w:r>
            <w:proofErr w:type="gramStart"/>
            <w:r w:rsidRPr="00880E80">
              <w:rPr>
                <w:rFonts w:ascii="Times New Roman" w:eastAsia="Times New Roman" w:hAnsi="Times New Roman" w:cs="Times New Roman"/>
                <w:b/>
                <w:bCs/>
                <w:sz w:val="18"/>
                <w:szCs w:val="18"/>
                <w:lang w:eastAsia="ru-RU"/>
              </w:rPr>
              <w:t>выплате  денежных</w:t>
            </w:r>
            <w:proofErr w:type="gramEnd"/>
            <w:r w:rsidRPr="00880E80">
              <w:rPr>
                <w:rFonts w:ascii="Times New Roman" w:eastAsia="Times New Roman" w:hAnsi="Times New Roman" w:cs="Times New Roman"/>
                <w:b/>
                <w:bCs/>
                <w:sz w:val="18"/>
                <w:szCs w:val="18"/>
                <w:lang w:eastAsia="ru-RU"/>
              </w:rPr>
              <w:t xml:space="preserve">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418" w:type="dxa"/>
            <w:tcBorders>
              <w:top w:val="nil"/>
              <w:left w:val="nil"/>
              <w:bottom w:val="single" w:sz="4" w:space="0" w:color="auto"/>
              <w:right w:val="single" w:sz="4" w:space="0" w:color="auto"/>
            </w:tcBorders>
            <w:shd w:val="clear" w:color="auto" w:fill="auto"/>
            <w:vAlign w:val="center"/>
            <w:hideMark/>
          </w:tcPr>
          <w:p w14:paraId="767BE418"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88.9.00.87700</w:t>
            </w:r>
          </w:p>
        </w:tc>
        <w:tc>
          <w:tcPr>
            <w:tcW w:w="850" w:type="dxa"/>
            <w:tcBorders>
              <w:top w:val="nil"/>
              <w:left w:val="nil"/>
              <w:bottom w:val="single" w:sz="4" w:space="0" w:color="auto"/>
              <w:right w:val="single" w:sz="4" w:space="0" w:color="auto"/>
            </w:tcBorders>
            <w:shd w:val="clear" w:color="auto" w:fill="auto"/>
            <w:vAlign w:val="center"/>
            <w:hideMark/>
          </w:tcPr>
          <w:p w14:paraId="09EA52ED"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7D7BF847"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168,6</w:t>
            </w:r>
          </w:p>
        </w:tc>
        <w:tc>
          <w:tcPr>
            <w:tcW w:w="1134" w:type="dxa"/>
            <w:tcBorders>
              <w:top w:val="nil"/>
              <w:left w:val="nil"/>
              <w:bottom w:val="single" w:sz="4" w:space="0" w:color="auto"/>
              <w:right w:val="single" w:sz="4" w:space="0" w:color="auto"/>
            </w:tcBorders>
            <w:shd w:val="clear" w:color="000000" w:fill="FFFFFF"/>
            <w:vAlign w:val="center"/>
            <w:hideMark/>
          </w:tcPr>
          <w:p w14:paraId="17F0C61D"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AED0601"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457337FC"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1B83EBC"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744B9619"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88.9.00.87700</w:t>
            </w:r>
          </w:p>
        </w:tc>
        <w:tc>
          <w:tcPr>
            <w:tcW w:w="850" w:type="dxa"/>
            <w:tcBorders>
              <w:top w:val="nil"/>
              <w:left w:val="nil"/>
              <w:bottom w:val="single" w:sz="4" w:space="0" w:color="auto"/>
              <w:right w:val="single" w:sz="4" w:space="0" w:color="auto"/>
            </w:tcBorders>
            <w:shd w:val="clear" w:color="auto" w:fill="auto"/>
            <w:vAlign w:val="center"/>
            <w:hideMark/>
          </w:tcPr>
          <w:p w14:paraId="12CA3B30"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734D6EE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168,6</w:t>
            </w:r>
          </w:p>
        </w:tc>
        <w:tc>
          <w:tcPr>
            <w:tcW w:w="1134" w:type="dxa"/>
            <w:tcBorders>
              <w:top w:val="nil"/>
              <w:left w:val="nil"/>
              <w:bottom w:val="single" w:sz="4" w:space="0" w:color="auto"/>
              <w:right w:val="single" w:sz="4" w:space="0" w:color="auto"/>
            </w:tcBorders>
            <w:shd w:val="clear" w:color="000000" w:fill="FFFFFF"/>
            <w:vAlign w:val="center"/>
            <w:hideMark/>
          </w:tcPr>
          <w:p w14:paraId="7CA3DB1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351A1A6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49914DE9"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037873A" w14:textId="77777777" w:rsidR="00880E80" w:rsidRPr="00880E80" w:rsidRDefault="00880E80" w:rsidP="00880E80">
            <w:pPr>
              <w:spacing w:after="0" w:line="240" w:lineRule="auto"/>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Расходы на обеспечение деятельности (оказания услуг) муниципальных учреждений расходов прочих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1D4B9D41"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88.9.00.90590</w:t>
            </w:r>
          </w:p>
        </w:tc>
        <w:tc>
          <w:tcPr>
            <w:tcW w:w="850" w:type="dxa"/>
            <w:tcBorders>
              <w:top w:val="nil"/>
              <w:left w:val="nil"/>
              <w:bottom w:val="single" w:sz="4" w:space="0" w:color="auto"/>
              <w:right w:val="single" w:sz="4" w:space="0" w:color="auto"/>
            </w:tcBorders>
            <w:shd w:val="clear" w:color="000000" w:fill="FFFFFF"/>
            <w:vAlign w:val="center"/>
            <w:hideMark/>
          </w:tcPr>
          <w:p w14:paraId="78DC90B7"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40A8AEF9"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26 952,9</w:t>
            </w:r>
          </w:p>
        </w:tc>
        <w:tc>
          <w:tcPr>
            <w:tcW w:w="1134" w:type="dxa"/>
            <w:tcBorders>
              <w:top w:val="nil"/>
              <w:left w:val="nil"/>
              <w:bottom w:val="single" w:sz="4" w:space="0" w:color="auto"/>
              <w:right w:val="single" w:sz="4" w:space="0" w:color="auto"/>
            </w:tcBorders>
            <w:shd w:val="clear" w:color="000000" w:fill="FFFFFF"/>
            <w:vAlign w:val="center"/>
            <w:hideMark/>
          </w:tcPr>
          <w:p w14:paraId="224D4EEA"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11 786,3</w:t>
            </w:r>
          </w:p>
        </w:tc>
        <w:tc>
          <w:tcPr>
            <w:tcW w:w="851" w:type="dxa"/>
            <w:tcBorders>
              <w:top w:val="nil"/>
              <w:left w:val="nil"/>
              <w:bottom w:val="single" w:sz="4" w:space="0" w:color="auto"/>
              <w:right w:val="single" w:sz="4" w:space="0" w:color="auto"/>
            </w:tcBorders>
            <w:shd w:val="clear" w:color="000000" w:fill="FFFFFF"/>
            <w:vAlign w:val="center"/>
            <w:hideMark/>
          </w:tcPr>
          <w:p w14:paraId="0AD9334A"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11 770,2</w:t>
            </w:r>
          </w:p>
        </w:tc>
      </w:tr>
      <w:tr w:rsidR="00880E80" w:rsidRPr="00880E80" w14:paraId="28262B7E"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666CE0A" w14:textId="77777777" w:rsidR="00880E80" w:rsidRPr="00880E80" w:rsidRDefault="00880E80" w:rsidP="00880E80">
            <w:pPr>
              <w:spacing w:after="0" w:line="240" w:lineRule="auto"/>
              <w:outlineLvl w:val="0"/>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10FB5324" w14:textId="77777777" w:rsidR="00880E80" w:rsidRPr="00880E80" w:rsidRDefault="00880E80" w:rsidP="00880E80">
            <w:pPr>
              <w:spacing w:after="0" w:line="240" w:lineRule="auto"/>
              <w:jc w:val="center"/>
              <w:outlineLvl w:val="0"/>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88.9.00.90590</w:t>
            </w:r>
          </w:p>
        </w:tc>
        <w:tc>
          <w:tcPr>
            <w:tcW w:w="850" w:type="dxa"/>
            <w:tcBorders>
              <w:top w:val="nil"/>
              <w:left w:val="nil"/>
              <w:bottom w:val="single" w:sz="4" w:space="0" w:color="auto"/>
              <w:right w:val="single" w:sz="4" w:space="0" w:color="auto"/>
            </w:tcBorders>
            <w:shd w:val="clear" w:color="000000" w:fill="FFFFFF"/>
            <w:vAlign w:val="center"/>
            <w:hideMark/>
          </w:tcPr>
          <w:p w14:paraId="14B14913" w14:textId="77777777" w:rsidR="00880E80" w:rsidRPr="00880E80" w:rsidRDefault="00880E80" w:rsidP="00880E80">
            <w:pPr>
              <w:spacing w:after="0" w:line="240" w:lineRule="auto"/>
              <w:jc w:val="center"/>
              <w:outlineLvl w:val="0"/>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704D0BD5" w14:textId="77777777" w:rsidR="00880E80" w:rsidRPr="00880E80" w:rsidRDefault="00880E80" w:rsidP="00880E80">
            <w:pPr>
              <w:spacing w:after="0" w:line="240" w:lineRule="auto"/>
              <w:jc w:val="right"/>
              <w:outlineLvl w:val="0"/>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11,2</w:t>
            </w:r>
          </w:p>
        </w:tc>
        <w:tc>
          <w:tcPr>
            <w:tcW w:w="1134" w:type="dxa"/>
            <w:tcBorders>
              <w:top w:val="nil"/>
              <w:left w:val="nil"/>
              <w:bottom w:val="single" w:sz="4" w:space="0" w:color="auto"/>
              <w:right w:val="single" w:sz="4" w:space="0" w:color="auto"/>
            </w:tcBorders>
            <w:shd w:val="clear" w:color="000000" w:fill="FFFFFF"/>
            <w:vAlign w:val="center"/>
            <w:hideMark/>
          </w:tcPr>
          <w:p w14:paraId="56CBD17B" w14:textId="77777777" w:rsidR="00880E80" w:rsidRPr="00880E80" w:rsidRDefault="00880E80" w:rsidP="00880E80">
            <w:pPr>
              <w:spacing w:after="0" w:line="240" w:lineRule="auto"/>
              <w:jc w:val="right"/>
              <w:outlineLvl w:val="0"/>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11,2</w:t>
            </w:r>
          </w:p>
        </w:tc>
        <w:tc>
          <w:tcPr>
            <w:tcW w:w="851" w:type="dxa"/>
            <w:tcBorders>
              <w:top w:val="nil"/>
              <w:left w:val="nil"/>
              <w:bottom w:val="single" w:sz="4" w:space="0" w:color="auto"/>
              <w:right w:val="single" w:sz="4" w:space="0" w:color="auto"/>
            </w:tcBorders>
            <w:shd w:val="clear" w:color="000000" w:fill="FFFFFF"/>
            <w:vAlign w:val="center"/>
            <w:hideMark/>
          </w:tcPr>
          <w:p w14:paraId="6430331F" w14:textId="77777777" w:rsidR="00880E80" w:rsidRPr="00880E80" w:rsidRDefault="00880E80" w:rsidP="00880E80">
            <w:pPr>
              <w:spacing w:after="0" w:line="240" w:lineRule="auto"/>
              <w:jc w:val="right"/>
              <w:outlineLvl w:val="0"/>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11,2</w:t>
            </w:r>
          </w:p>
        </w:tc>
      </w:tr>
      <w:tr w:rsidR="00880E80" w:rsidRPr="00880E80" w14:paraId="6C82E095"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B5F4495"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0D6F0BA"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88.9.00.90590</w:t>
            </w:r>
          </w:p>
        </w:tc>
        <w:tc>
          <w:tcPr>
            <w:tcW w:w="850" w:type="dxa"/>
            <w:tcBorders>
              <w:top w:val="nil"/>
              <w:left w:val="nil"/>
              <w:bottom w:val="single" w:sz="4" w:space="0" w:color="auto"/>
              <w:right w:val="single" w:sz="4" w:space="0" w:color="auto"/>
            </w:tcBorders>
            <w:shd w:val="clear" w:color="000000" w:fill="FFFFFF"/>
            <w:vAlign w:val="center"/>
            <w:hideMark/>
          </w:tcPr>
          <w:p w14:paraId="00DDFF4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000000" w:fill="FFFFFF"/>
            <w:vAlign w:val="center"/>
            <w:hideMark/>
          </w:tcPr>
          <w:p w14:paraId="5F978D20"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3 139,4</w:t>
            </w:r>
          </w:p>
        </w:tc>
        <w:tc>
          <w:tcPr>
            <w:tcW w:w="1134" w:type="dxa"/>
            <w:tcBorders>
              <w:top w:val="nil"/>
              <w:left w:val="nil"/>
              <w:bottom w:val="single" w:sz="4" w:space="0" w:color="auto"/>
              <w:right w:val="single" w:sz="4" w:space="0" w:color="auto"/>
            </w:tcBorders>
            <w:shd w:val="clear" w:color="000000" w:fill="FFFFFF"/>
            <w:vAlign w:val="center"/>
            <w:hideMark/>
          </w:tcPr>
          <w:p w14:paraId="540DFD43"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2 178,1</w:t>
            </w:r>
          </w:p>
        </w:tc>
        <w:tc>
          <w:tcPr>
            <w:tcW w:w="851" w:type="dxa"/>
            <w:tcBorders>
              <w:top w:val="nil"/>
              <w:left w:val="nil"/>
              <w:bottom w:val="single" w:sz="4" w:space="0" w:color="auto"/>
              <w:right w:val="single" w:sz="4" w:space="0" w:color="auto"/>
            </w:tcBorders>
            <w:shd w:val="clear" w:color="000000" w:fill="FFFFFF"/>
            <w:vAlign w:val="center"/>
            <w:hideMark/>
          </w:tcPr>
          <w:p w14:paraId="37B9C33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2 178,1</w:t>
            </w:r>
          </w:p>
        </w:tc>
      </w:tr>
      <w:tr w:rsidR="00880E80" w:rsidRPr="00880E80" w14:paraId="60EEC643"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73EE9888"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235E828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88.9.00.90590</w:t>
            </w:r>
          </w:p>
        </w:tc>
        <w:tc>
          <w:tcPr>
            <w:tcW w:w="850" w:type="dxa"/>
            <w:tcBorders>
              <w:top w:val="nil"/>
              <w:left w:val="nil"/>
              <w:bottom w:val="single" w:sz="4" w:space="0" w:color="auto"/>
              <w:right w:val="single" w:sz="4" w:space="0" w:color="auto"/>
            </w:tcBorders>
            <w:shd w:val="clear" w:color="000000" w:fill="FFFFFF"/>
            <w:vAlign w:val="center"/>
            <w:hideMark/>
          </w:tcPr>
          <w:p w14:paraId="7BC26F3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800</w:t>
            </w:r>
          </w:p>
        </w:tc>
        <w:tc>
          <w:tcPr>
            <w:tcW w:w="1134" w:type="dxa"/>
            <w:tcBorders>
              <w:top w:val="nil"/>
              <w:left w:val="nil"/>
              <w:bottom w:val="single" w:sz="4" w:space="0" w:color="auto"/>
              <w:right w:val="single" w:sz="4" w:space="0" w:color="auto"/>
            </w:tcBorders>
            <w:shd w:val="clear" w:color="000000" w:fill="FFFFFF"/>
            <w:vAlign w:val="center"/>
            <w:hideMark/>
          </w:tcPr>
          <w:p w14:paraId="6D32CDE7"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47,3</w:t>
            </w:r>
          </w:p>
        </w:tc>
        <w:tc>
          <w:tcPr>
            <w:tcW w:w="1134" w:type="dxa"/>
            <w:tcBorders>
              <w:top w:val="nil"/>
              <w:left w:val="nil"/>
              <w:bottom w:val="single" w:sz="4" w:space="0" w:color="auto"/>
              <w:right w:val="single" w:sz="4" w:space="0" w:color="auto"/>
            </w:tcBorders>
            <w:shd w:val="clear" w:color="000000" w:fill="FFFFFF"/>
            <w:vAlign w:val="center"/>
            <w:hideMark/>
          </w:tcPr>
          <w:p w14:paraId="5112073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w:t>
            </w:r>
          </w:p>
        </w:tc>
        <w:tc>
          <w:tcPr>
            <w:tcW w:w="851" w:type="dxa"/>
            <w:tcBorders>
              <w:top w:val="nil"/>
              <w:left w:val="nil"/>
              <w:bottom w:val="single" w:sz="4" w:space="0" w:color="auto"/>
              <w:right w:val="single" w:sz="4" w:space="0" w:color="auto"/>
            </w:tcBorders>
            <w:shd w:val="clear" w:color="000000" w:fill="FFFFFF"/>
            <w:vAlign w:val="center"/>
            <w:hideMark/>
          </w:tcPr>
          <w:p w14:paraId="3BAC6D6D"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8,0</w:t>
            </w:r>
          </w:p>
        </w:tc>
      </w:tr>
      <w:tr w:rsidR="00880E80" w:rsidRPr="00880E80" w14:paraId="27E6E81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4338E61C"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14:paraId="78E09DF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88.9.00.90590</w:t>
            </w:r>
          </w:p>
        </w:tc>
        <w:tc>
          <w:tcPr>
            <w:tcW w:w="850" w:type="dxa"/>
            <w:tcBorders>
              <w:top w:val="nil"/>
              <w:left w:val="nil"/>
              <w:bottom w:val="single" w:sz="4" w:space="0" w:color="auto"/>
              <w:right w:val="single" w:sz="4" w:space="0" w:color="auto"/>
            </w:tcBorders>
            <w:shd w:val="clear" w:color="000000" w:fill="FFFFFF"/>
            <w:vAlign w:val="center"/>
            <w:hideMark/>
          </w:tcPr>
          <w:p w14:paraId="5C198FE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600</w:t>
            </w:r>
          </w:p>
        </w:tc>
        <w:tc>
          <w:tcPr>
            <w:tcW w:w="1134" w:type="dxa"/>
            <w:tcBorders>
              <w:top w:val="nil"/>
              <w:left w:val="nil"/>
              <w:bottom w:val="single" w:sz="4" w:space="0" w:color="auto"/>
              <w:right w:val="single" w:sz="4" w:space="0" w:color="auto"/>
            </w:tcBorders>
            <w:shd w:val="clear" w:color="000000" w:fill="FFFFFF"/>
            <w:vAlign w:val="center"/>
            <w:hideMark/>
          </w:tcPr>
          <w:p w14:paraId="5BB29C82"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23 755,0</w:t>
            </w:r>
          </w:p>
        </w:tc>
        <w:tc>
          <w:tcPr>
            <w:tcW w:w="1134" w:type="dxa"/>
            <w:tcBorders>
              <w:top w:val="nil"/>
              <w:left w:val="nil"/>
              <w:bottom w:val="single" w:sz="4" w:space="0" w:color="auto"/>
              <w:right w:val="single" w:sz="4" w:space="0" w:color="auto"/>
            </w:tcBorders>
            <w:shd w:val="clear" w:color="000000" w:fill="FFFFFF"/>
            <w:vAlign w:val="center"/>
            <w:hideMark/>
          </w:tcPr>
          <w:p w14:paraId="6E2B104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9 589,0</w:t>
            </w:r>
          </w:p>
        </w:tc>
        <w:tc>
          <w:tcPr>
            <w:tcW w:w="851" w:type="dxa"/>
            <w:tcBorders>
              <w:top w:val="nil"/>
              <w:left w:val="nil"/>
              <w:bottom w:val="single" w:sz="4" w:space="0" w:color="auto"/>
              <w:right w:val="single" w:sz="4" w:space="0" w:color="auto"/>
            </w:tcBorders>
            <w:shd w:val="clear" w:color="000000" w:fill="FFFFFF"/>
            <w:vAlign w:val="center"/>
            <w:hideMark/>
          </w:tcPr>
          <w:p w14:paraId="051C4099"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9 572,9</w:t>
            </w:r>
          </w:p>
        </w:tc>
      </w:tr>
      <w:tr w:rsidR="00880E80" w:rsidRPr="00880E80" w14:paraId="5D95C36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606301F6" w14:textId="77777777" w:rsidR="00880E80" w:rsidRPr="00880E80" w:rsidRDefault="00880E80" w:rsidP="00880E80">
            <w:pPr>
              <w:spacing w:after="0" w:line="240" w:lineRule="auto"/>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514F365F"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88.9.</w:t>
            </w:r>
            <w:proofErr w:type="gramStart"/>
            <w:r w:rsidRPr="00880E80">
              <w:rPr>
                <w:rFonts w:ascii="Times New Roman" w:eastAsia="Times New Roman" w:hAnsi="Times New Roman" w:cs="Times New Roman"/>
                <w:b/>
                <w:bCs/>
                <w:sz w:val="18"/>
                <w:szCs w:val="18"/>
                <w:lang w:eastAsia="ru-RU"/>
              </w:rPr>
              <w:t>00.S</w:t>
            </w:r>
            <w:proofErr w:type="gramEnd"/>
            <w:r w:rsidRPr="00880E80">
              <w:rPr>
                <w:rFonts w:ascii="Times New Roman" w:eastAsia="Times New Roman" w:hAnsi="Times New Roman" w:cs="Times New Roman"/>
                <w:b/>
                <w:bCs/>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66E5CBF3" w14:textId="77777777" w:rsidR="00880E80" w:rsidRPr="00880E80" w:rsidRDefault="00880E80" w:rsidP="00880E80">
            <w:pPr>
              <w:spacing w:after="0" w:line="240" w:lineRule="auto"/>
              <w:jc w:val="center"/>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18CE29A2"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30 115,6</w:t>
            </w:r>
          </w:p>
        </w:tc>
        <w:tc>
          <w:tcPr>
            <w:tcW w:w="1134" w:type="dxa"/>
            <w:tcBorders>
              <w:top w:val="nil"/>
              <w:left w:val="nil"/>
              <w:bottom w:val="single" w:sz="4" w:space="0" w:color="auto"/>
              <w:right w:val="single" w:sz="4" w:space="0" w:color="auto"/>
            </w:tcBorders>
            <w:shd w:val="clear" w:color="000000" w:fill="FFFFFF"/>
            <w:vAlign w:val="center"/>
            <w:hideMark/>
          </w:tcPr>
          <w:p w14:paraId="381FE519"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26 001,8</w:t>
            </w:r>
          </w:p>
        </w:tc>
        <w:tc>
          <w:tcPr>
            <w:tcW w:w="851" w:type="dxa"/>
            <w:tcBorders>
              <w:top w:val="nil"/>
              <w:left w:val="nil"/>
              <w:bottom w:val="single" w:sz="4" w:space="0" w:color="auto"/>
              <w:right w:val="single" w:sz="4" w:space="0" w:color="auto"/>
            </w:tcBorders>
            <w:shd w:val="clear" w:color="000000" w:fill="FFFFFF"/>
            <w:vAlign w:val="center"/>
            <w:hideMark/>
          </w:tcPr>
          <w:p w14:paraId="3AA4C13B" w14:textId="77777777" w:rsidR="00880E80" w:rsidRPr="00880E80" w:rsidRDefault="00880E80" w:rsidP="00880E80">
            <w:pPr>
              <w:spacing w:after="0" w:line="240" w:lineRule="auto"/>
              <w:jc w:val="right"/>
              <w:outlineLvl w:val="0"/>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26 001,8</w:t>
            </w:r>
          </w:p>
        </w:tc>
      </w:tr>
      <w:tr w:rsidR="00880E80" w:rsidRPr="00880E80" w14:paraId="1700C14D"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557657DA"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381535B0"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w:t>
            </w:r>
            <w:proofErr w:type="gramStart"/>
            <w:r w:rsidRPr="00880E80">
              <w:rPr>
                <w:rFonts w:ascii="Times New Roman" w:eastAsia="Times New Roman" w:hAnsi="Times New Roman" w:cs="Times New Roman"/>
                <w:sz w:val="18"/>
                <w:szCs w:val="18"/>
                <w:lang w:eastAsia="ru-RU"/>
              </w:rPr>
              <w:t>00.S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20B98592"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0845E35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29 972,1</w:t>
            </w:r>
          </w:p>
        </w:tc>
        <w:tc>
          <w:tcPr>
            <w:tcW w:w="1134" w:type="dxa"/>
            <w:tcBorders>
              <w:top w:val="nil"/>
              <w:left w:val="nil"/>
              <w:bottom w:val="single" w:sz="4" w:space="0" w:color="auto"/>
              <w:right w:val="single" w:sz="4" w:space="0" w:color="auto"/>
            </w:tcBorders>
            <w:shd w:val="clear" w:color="000000" w:fill="FFFFFF"/>
            <w:vAlign w:val="center"/>
            <w:hideMark/>
          </w:tcPr>
          <w:p w14:paraId="7C2F6E5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26 001,8</w:t>
            </w:r>
          </w:p>
        </w:tc>
        <w:tc>
          <w:tcPr>
            <w:tcW w:w="851" w:type="dxa"/>
            <w:tcBorders>
              <w:top w:val="nil"/>
              <w:left w:val="nil"/>
              <w:bottom w:val="single" w:sz="4" w:space="0" w:color="auto"/>
              <w:right w:val="single" w:sz="4" w:space="0" w:color="auto"/>
            </w:tcBorders>
            <w:shd w:val="clear" w:color="000000" w:fill="FFFFFF"/>
            <w:vAlign w:val="center"/>
            <w:hideMark/>
          </w:tcPr>
          <w:p w14:paraId="42AA36A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26 001,8</w:t>
            </w:r>
          </w:p>
        </w:tc>
      </w:tr>
      <w:tr w:rsidR="00880E80" w:rsidRPr="00880E80" w14:paraId="4BBF648A"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130465C4"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Социальные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14:paraId="2AC0CBEC"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w:t>
            </w:r>
            <w:proofErr w:type="gramStart"/>
            <w:r w:rsidRPr="00880E80">
              <w:rPr>
                <w:rFonts w:ascii="Times New Roman" w:eastAsia="Times New Roman" w:hAnsi="Times New Roman" w:cs="Times New Roman"/>
                <w:sz w:val="18"/>
                <w:szCs w:val="18"/>
                <w:lang w:eastAsia="ru-RU"/>
              </w:rPr>
              <w:t>00.S</w:t>
            </w:r>
            <w:proofErr w:type="gramEnd"/>
            <w:r w:rsidRPr="00880E80">
              <w:rPr>
                <w:rFonts w:ascii="Times New Roman" w:eastAsia="Times New Roman" w:hAnsi="Times New Roman" w:cs="Times New Roman"/>
                <w:sz w:val="18"/>
                <w:szCs w:val="18"/>
                <w:lang w:eastAsia="ru-RU"/>
              </w:rPr>
              <w:t>7710</w:t>
            </w:r>
          </w:p>
        </w:tc>
        <w:tc>
          <w:tcPr>
            <w:tcW w:w="850" w:type="dxa"/>
            <w:tcBorders>
              <w:top w:val="nil"/>
              <w:left w:val="nil"/>
              <w:bottom w:val="single" w:sz="4" w:space="0" w:color="auto"/>
              <w:right w:val="single" w:sz="4" w:space="0" w:color="auto"/>
            </w:tcBorders>
            <w:shd w:val="clear" w:color="000000" w:fill="FFFFFF"/>
            <w:vAlign w:val="center"/>
            <w:hideMark/>
          </w:tcPr>
          <w:p w14:paraId="415BEDA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14:paraId="7EB92676"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143,5</w:t>
            </w:r>
          </w:p>
        </w:tc>
        <w:tc>
          <w:tcPr>
            <w:tcW w:w="1134" w:type="dxa"/>
            <w:tcBorders>
              <w:top w:val="nil"/>
              <w:left w:val="nil"/>
              <w:bottom w:val="single" w:sz="4" w:space="0" w:color="auto"/>
              <w:right w:val="single" w:sz="4" w:space="0" w:color="auto"/>
            </w:tcBorders>
            <w:shd w:val="clear" w:color="000000" w:fill="FFFFFF"/>
            <w:vAlign w:val="center"/>
            <w:hideMark/>
          </w:tcPr>
          <w:p w14:paraId="2005744E"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0C4B9C7F"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F9A6E71"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0880E903" w14:textId="77777777" w:rsidR="00880E80" w:rsidRPr="00880E80" w:rsidRDefault="00880E80" w:rsidP="00880E80">
            <w:pPr>
              <w:spacing w:after="0" w:line="240" w:lineRule="auto"/>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xml:space="preserve">Субсидии бюджетам муниципальных районов (муниципальных округов, городских округов) на </w:t>
            </w:r>
            <w:proofErr w:type="gramStart"/>
            <w:r w:rsidRPr="00880E80">
              <w:rPr>
                <w:rFonts w:ascii="Times New Roman" w:eastAsia="Times New Roman" w:hAnsi="Times New Roman" w:cs="Times New Roman"/>
                <w:b/>
                <w:bCs/>
                <w:sz w:val="18"/>
                <w:szCs w:val="18"/>
                <w:lang w:eastAsia="ru-RU"/>
              </w:rPr>
              <w:t>выравнивание  обеспеченности</w:t>
            </w:r>
            <w:proofErr w:type="gramEnd"/>
            <w:r w:rsidRPr="00880E80">
              <w:rPr>
                <w:rFonts w:ascii="Times New Roman" w:eastAsia="Times New Roman" w:hAnsi="Times New Roman" w:cs="Times New Roman"/>
                <w:b/>
                <w:bCs/>
                <w:sz w:val="18"/>
                <w:szCs w:val="18"/>
                <w:lang w:eastAsia="ru-RU"/>
              </w:rPr>
              <w:t xml:space="preserve"> муниципальных образований по реализации ими отдельных расходных обязательств</w:t>
            </w:r>
          </w:p>
        </w:tc>
        <w:tc>
          <w:tcPr>
            <w:tcW w:w="1418" w:type="dxa"/>
            <w:tcBorders>
              <w:top w:val="nil"/>
              <w:left w:val="nil"/>
              <w:bottom w:val="single" w:sz="4" w:space="0" w:color="auto"/>
              <w:right w:val="single" w:sz="4" w:space="0" w:color="auto"/>
            </w:tcBorders>
            <w:shd w:val="clear" w:color="000000" w:fill="FFFFFF"/>
            <w:vAlign w:val="center"/>
            <w:hideMark/>
          </w:tcPr>
          <w:p w14:paraId="5477DAA0" w14:textId="77777777" w:rsidR="00880E80" w:rsidRPr="00880E80" w:rsidRDefault="00880E80" w:rsidP="00880E80">
            <w:pPr>
              <w:spacing w:after="0" w:line="240" w:lineRule="auto"/>
              <w:jc w:val="center"/>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88.9.</w:t>
            </w:r>
            <w:proofErr w:type="gramStart"/>
            <w:r w:rsidRPr="00880E80">
              <w:rPr>
                <w:rFonts w:ascii="Times New Roman" w:eastAsia="Times New Roman" w:hAnsi="Times New Roman" w:cs="Times New Roman"/>
                <w:b/>
                <w:bCs/>
                <w:sz w:val="18"/>
                <w:szCs w:val="18"/>
                <w:lang w:eastAsia="ru-RU"/>
              </w:rPr>
              <w:t>00.S</w:t>
            </w:r>
            <w:proofErr w:type="gramEnd"/>
            <w:r w:rsidRPr="00880E80">
              <w:rPr>
                <w:rFonts w:ascii="Times New Roman" w:eastAsia="Times New Roman" w:hAnsi="Times New Roman" w:cs="Times New Roman"/>
                <w:b/>
                <w:bCs/>
                <w:sz w:val="18"/>
                <w:szCs w:val="18"/>
                <w:lang w:eastAsia="ru-RU"/>
              </w:rPr>
              <w:t>7717</w:t>
            </w:r>
          </w:p>
        </w:tc>
        <w:tc>
          <w:tcPr>
            <w:tcW w:w="850" w:type="dxa"/>
            <w:tcBorders>
              <w:top w:val="nil"/>
              <w:left w:val="nil"/>
              <w:bottom w:val="single" w:sz="4" w:space="0" w:color="auto"/>
              <w:right w:val="single" w:sz="4" w:space="0" w:color="auto"/>
            </w:tcBorders>
            <w:shd w:val="clear" w:color="000000" w:fill="FFFFFF"/>
            <w:vAlign w:val="center"/>
            <w:hideMark/>
          </w:tcPr>
          <w:p w14:paraId="150B115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64A592BE"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32 887,1</w:t>
            </w:r>
          </w:p>
        </w:tc>
        <w:tc>
          <w:tcPr>
            <w:tcW w:w="1134" w:type="dxa"/>
            <w:tcBorders>
              <w:top w:val="nil"/>
              <w:left w:val="nil"/>
              <w:bottom w:val="single" w:sz="4" w:space="0" w:color="auto"/>
              <w:right w:val="single" w:sz="4" w:space="0" w:color="auto"/>
            </w:tcBorders>
            <w:shd w:val="clear" w:color="000000" w:fill="FFFFFF"/>
            <w:vAlign w:val="center"/>
            <w:hideMark/>
          </w:tcPr>
          <w:p w14:paraId="3EFB7630"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4FF1F03F" w14:textId="77777777" w:rsidR="00880E80" w:rsidRPr="00880E80" w:rsidRDefault="00880E80" w:rsidP="00880E80">
            <w:pPr>
              <w:spacing w:after="0" w:line="240" w:lineRule="auto"/>
              <w:jc w:val="right"/>
              <w:outlineLvl w:val="6"/>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0,0</w:t>
            </w:r>
          </w:p>
        </w:tc>
      </w:tr>
      <w:tr w:rsidR="00880E80" w:rsidRPr="00880E80" w14:paraId="5E70DD46"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328B9874"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306464D8"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88.9.</w:t>
            </w:r>
            <w:proofErr w:type="gramStart"/>
            <w:r w:rsidRPr="00880E80">
              <w:rPr>
                <w:rFonts w:ascii="Times New Roman" w:eastAsia="Times New Roman" w:hAnsi="Times New Roman" w:cs="Times New Roman"/>
                <w:sz w:val="18"/>
                <w:szCs w:val="18"/>
                <w:lang w:eastAsia="ru-RU"/>
              </w:rPr>
              <w:t>00.S</w:t>
            </w:r>
            <w:proofErr w:type="gramEnd"/>
            <w:r w:rsidRPr="00880E80">
              <w:rPr>
                <w:rFonts w:ascii="Times New Roman" w:eastAsia="Times New Roman" w:hAnsi="Times New Roman" w:cs="Times New Roman"/>
                <w:sz w:val="18"/>
                <w:szCs w:val="18"/>
                <w:lang w:eastAsia="ru-RU"/>
              </w:rPr>
              <w:t>7717</w:t>
            </w:r>
          </w:p>
        </w:tc>
        <w:tc>
          <w:tcPr>
            <w:tcW w:w="850" w:type="dxa"/>
            <w:tcBorders>
              <w:top w:val="nil"/>
              <w:left w:val="nil"/>
              <w:bottom w:val="single" w:sz="4" w:space="0" w:color="auto"/>
              <w:right w:val="single" w:sz="4" w:space="0" w:color="auto"/>
            </w:tcBorders>
            <w:shd w:val="clear" w:color="000000" w:fill="FFFFFF"/>
            <w:vAlign w:val="center"/>
            <w:hideMark/>
          </w:tcPr>
          <w:p w14:paraId="167D8FFB"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6A095E08"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32 887,1</w:t>
            </w:r>
          </w:p>
        </w:tc>
        <w:tc>
          <w:tcPr>
            <w:tcW w:w="1134" w:type="dxa"/>
            <w:tcBorders>
              <w:top w:val="nil"/>
              <w:left w:val="nil"/>
              <w:bottom w:val="single" w:sz="4" w:space="0" w:color="auto"/>
              <w:right w:val="single" w:sz="4" w:space="0" w:color="auto"/>
            </w:tcBorders>
            <w:shd w:val="clear" w:color="000000" w:fill="FFFFFF"/>
            <w:vAlign w:val="center"/>
            <w:hideMark/>
          </w:tcPr>
          <w:p w14:paraId="04694E8C"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14:paraId="56F70B14"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r>
      <w:tr w:rsidR="00880E80" w:rsidRPr="00880E80" w14:paraId="079BD878"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vAlign w:val="center"/>
            <w:hideMark/>
          </w:tcPr>
          <w:p w14:paraId="2AE5AC8F" w14:textId="77777777" w:rsidR="00880E80" w:rsidRPr="00880E80" w:rsidRDefault="00880E80" w:rsidP="00880E80">
            <w:pPr>
              <w:spacing w:after="0" w:line="240" w:lineRule="auto"/>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Условно утвержденные расходы</w:t>
            </w:r>
          </w:p>
        </w:tc>
        <w:tc>
          <w:tcPr>
            <w:tcW w:w="1418" w:type="dxa"/>
            <w:tcBorders>
              <w:top w:val="nil"/>
              <w:left w:val="nil"/>
              <w:bottom w:val="single" w:sz="4" w:space="0" w:color="auto"/>
              <w:right w:val="single" w:sz="4" w:space="0" w:color="auto"/>
            </w:tcBorders>
            <w:shd w:val="clear" w:color="000000" w:fill="FFFFFF"/>
            <w:vAlign w:val="center"/>
            <w:hideMark/>
          </w:tcPr>
          <w:p w14:paraId="4819B387"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D092A1F" w14:textId="77777777" w:rsidR="00880E80" w:rsidRPr="00880E80" w:rsidRDefault="00880E80" w:rsidP="00880E80">
            <w:pPr>
              <w:spacing w:after="0" w:line="240" w:lineRule="auto"/>
              <w:jc w:val="center"/>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03A1A635"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6B71E28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5 719,3</w:t>
            </w:r>
          </w:p>
        </w:tc>
        <w:tc>
          <w:tcPr>
            <w:tcW w:w="851" w:type="dxa"/>
            <w:tcBorders>
              <w:top w:val="nil"/>
              <w:left w:val="nil"/>
              <w:bottom w:val="single" w:sz="4" w:space="0" w:color="auto"/>
              <w:right w:val="single" w:sz="4" w:space="0" w:color="auto"/>
            </w:tcBorders>
            <w:shd w:val="clear" w:color="000000" w:fill="FFFFFF"/>
            <w:vAlign w:val="center"/>
            <w:hideMark/>
          </w:tcPr>
          <w:p w14:paraId="0B0CDD8B" w14:textId="77777777" w:rsidR="00880E80" w:rsidRPr="00880E80" w:rsidRDefault="00880E80" w:rsidP="00880E80">
            <w:pPr>
              <w:spacing w:after="0" w:line="240" w:lineRule="auto"/>
              <w:jc w:val="right"/>
              <w:outlineLvl w:val="6"/>
              <w:rPr>
                <w:rFonts w:ascii="Times New Roman" w:eastAsia="Times New Roman" w:hAnsi="Times New Roman" w:cs="Times New Roman"/>
                <w:sz w:val="18"/>
                <w:szCs w:val="18"/>
                <w:lang w:eastAsia="ru-RU"/>
              </w:rPr>
            </w:pPr>
            <w:r w:rsidRPr="00880E80">
              <w:rPr>
                <w:rFonts w:ascii="Times New Roman" w:eastAsia="Times New Roman" w:hAnsi="Times New Roman" w:cs="Times New Roman"/>
                <w:sz w:val="18"/>
                <w:szCs w:val="18"/>
                <w:lang w:eastAsia="ru-RU"/>
              </w:rPr>
              <w:t>12 085,5</w:t>
            </w:r>
          </w:p>
        </w:tc>
      </w:tr>
      <w:tr w:rsidR="00880E80" w:rsidRPr="00880E80" w14:paraId="303A0137" w14:textId="77777777" w:rsidTr="00880E80">
        <w:trPr>
          <w:trHeight w:val="20"/>
        </w:trPr>
        <w:tc>
          <w:tcPr>
            <w:tcW w:w="10343" w:type="dxa"/>
            <w:tcBorders>
              <w:top w:val="nil"/>
              <w:left w:val="single" w:sz="4" w:space="0" w:color="auto"/>
              <w:bottom w:val="single" w:sz="4" w:space="0" w:color="auto"/>
              <w:right w:val="single" w:sz="4" w:space="0" w:color="auto"/>
            </w:tcBorders>
            <w:shd w:val="clear" w:color="000000" w:fill="FFFFFF"/>
            <w:noWrap/>
            <w:vAlign w:val="bottom"/>
            <w:hideMark/>
          </w:tcPr>
          <w:p w14:paraId="00CC2533" w14:textId="77777777" w:rsidR="00880E80" w:rsidRPr="00880E80" w:rsidRDefault="00880E80" w:rsidP="00880E80">
            <w:pPr>
              <w:spacing w:after="0" w:line="240" w:lineRule="auto"/>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Итого</w:t>
            </w:r>
          </w:p>
        </w:tc>
        <w:tc>
          <w:tcPr>
            <w:tcW w:w="1418" w:type="dxa"/>
            <w:tcBorders>
              <w:top w:val="nil"/>
              <w:left w:val="nil"/>
              <w:bottom w:val="single" w:sz="4" w:space="0" w:color="auto"/>
              <w:right w:val="single" w:sz="4" w:space="0" w:color="auto"/>
            </w:tcBorders>
            <w:shd w:val="clear" w:color="000000" w:fill="FFFFFF"/>
            <w:noWrap/>
            <w:vAlign w:val="bottom"/>
            <w:hideMark/>
          </w:tcPr>
          <w:p w14:paraId="32BBD272"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A852CBD" w14:textId="77777777" w:rsidR="00880E80" w:rsidRPr="00880E80" w:rsidRDefault="00880E80" w:rsidP="00880E80">
            <w:pPr>
              <w:spacing w:after="0" w:line="240" w:lineRule="auto"/>
              <w:jc w:val="center"/>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2124563"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1 123 883,3</w:t>
            </w:r>
          </w:p>
        </w:tc>
        <w:tc>
          <w:tcPr>
            <w:tcW w:w="1134" w:type="dxa"/>
            <w:tcBorders>
              <w:top w:val="nil"/>
              <w:left w:val="nil"/>
              <w:bottom w:val="single" w:sz="4" w:space="0" w:color="auto"/>
              <w:right w:val="single" w:sz="4" w:space="0" w:color="auto"/>
            </w:tcBorders>
            <w:shd w:val="clear" w:color="000000" w:fill="FFFFFF"/>
            <w:noWrap/>
            <w:vAlign w:val="bottom"/>
            <w:hideMark/>
          </w:tcPr>
          <w:p w14:paraId="61FCA65A"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867 200,1</w:t>
            </w:r>
          </w:p>
        </w:tc>
        <w:tc>
          <w:tcPr>
            <w:tcW w:w="851" w:type="dxa"/>
            <w:tcBorders>
              <w:top w:val="nil"/>
              <w:left w:val="nil"/>
              <w:bottom w:val="single" w:sz="4" w:space="0" w:color="auto"/>
              <w:right w:val="single" w:sz="4" w:space="0" w:color="auto"/>
            </w:tcBorders>
            <w:shd w:val="clear" w:color="000000" w:fill="FFFFFF"/>
            <w:noWrap/>
            <w:vAlign w:val="bottom"/>
            <w:hideMark/>
          </w:tcPr>
          <w:p w14:paraId="3486BE29" w14:textId="77777777" w:rsidR="00880E80" w:rsidRPr="00880E80" w:rsidRDefault="00880E80" w:rsidP="00880E80">
            <w:pPr>
              <w:spacing w:after="0" w:line="240" w:lineRule="auto"/>
              <w:jc w:val="right"/>
              <w:rPr>
                <w:rFonts w:ascii="Times New Roman" w:eastAsia="Times New Roman" w:hAnsi="Times New Roman" w:cs="Times New Roman"/>
                <w:b/>
                <w:bCs/>
                <w:sz w:val="18"/>
                <w:szCs w:val="18"/>
                <w:lang w:eastAsia="ru-RU"/>
              </w:rPr>
            </w:pPr>
            <w:r w:rsidRPr="00880E80">
              <w:rPr>
                <w:rFonts w:ascii="Times New Roman" w:eastAsia="Times New Roman" w:hAnsi="Times New Roman" w:cs="Times New Roman"/>
                <w:b/>
                <w:bCs/>
                <w:sz w:val="18"/>
                <w:szCs w:val="18"/>
                <w:lang w:eastAsia="ru-RU"/>
              </w:rPr>
              <w:t>709 942,1</w:t>
            </w:r>
          </w:p>
        </w:tc>
      </w:tr>
    </w:tbl>
    <w:p w14:paraId="03848ADF" w14:textId="77777777" w:rsidR="009F55DB" w:rsidRDefault="009F55DB" w:rsidP="00785A35">
      <w:pPr>
        <w:tabs>
          <w:tab w:val="left" w:pos="0"/>
        </w:tabs>
        <w:spacing w:after="0" w:line="20" w:lineRule="atLeast"/>
        <w:jc w:val="both"/>
        <w:rPr>
          <w:rFonts w:ascii="Times New Roman" w:hAnsi="Times New Roman"/>
          <w:b/>
          <w:bCs/>
          <w:sz w:val="20"/>
          <w:szCs w:val="20"/>
        </w:rPr>
      </w:pPr>
    </w:p>
    <w:p w14:paraId="1AD61679" w14:textId="4B8A4658" w:rsidR="009F55DB" w:rsidRPr="00785A35" w:rsidRDefault="009F55DB" w:rsidP="00785A35">
      <w:pPr>
        <w:tabs>
          <w:tab w:val="left" w:pos="0"/>
        </w:tabs>
        <w:spacing w:after="0" w:line="20" w:lineRule="atLeast"/>
        <w:jc w:val="both"/>
        <w:rPr>
          <w:rFonts w:ascii="Times New Roman" w:hAnsi="Times New Roman" w:cs="Times New Roman"/>
          <w:sz w:val="20"/>
          <w:szCs w:val="20"/>
          <w:lang w:eastAsia="ru-RU"/>
        </w:rPr>
      </w:pPr>
      <w:r w:rsidRPr="009F55DB">
        <w:rPr>
          <w:rFonts w:ascii="Times New Roman" w:hAnsi="Times New Roman"/>
          <w:b/>
          <w:bCs/>
          <w:sz w:val="20"/>
          <w:szCs w:val="20"/>
        </w:rPr>
        <w:t>Приложение №</w:t>
      </w:r>
      <w:r>
        <w:rPr>
          <w:rFonts w:ascii="Times New Roman" w:hAnsi="Times New Roman"/>
          <w:b/>
          <w:bCs/>
          <w:sz w:val="20"/>
          <w:szCs w:val="20"/>
        </w:rPr>
        <w:t xml:space="preserve">4 </w:t>
      </w:r>
      <w:r w:rsidRPr="009F55DB">
        <w:rPr>
          <w:rFonts w:ascii="Times New Roman" w:hAnsi="Times New Roman"/>
          <w:b/>
          <w:bCs/>
          <w:sz w:val="20"/>
          <w:szCs w:val="20"/>
        </w:rPr>
        <w:t>к решению Совета народных депутатов</w:t>
      </w:r>
      <w:r>
        <w:rPr>
          <w:rFonts w:ascii="Times New Roman" w:hAnsi="Times New Roman"/>
          <w:b/>
          <w:bCs/>
          <w:sz w:val="20"/>
          <w:szCs w:val="20"/>
        </w:rPr>
        <w:t xml:space="preserve"> </w:t>
      </w:r>
      <w:r w:rsidRPr="009F55DB">
        <w:rPr>
          <w:rFonts w:ascii="Times New Roman" w:hAnsi="Times New Roman"/>
          <w:b/>
          <w:bCs/>
          <w:sz w:val="20"/>
          <w:szCs w:val="20"/>
        </w:rPr>
        <w:t>Завитинского муниципального округа</w:t>
      </w:r>
      <w:r>
        <w:rPr>
          <w:rFonts w:ascii="Times New Roman" w:hAnsi="Times New Roman"/>
          <w:b/>
          <w:bCs/>
          <w:sz w:val="20"/>
          <w:szCs w:val="20"/>
        </w:rPr>
        <w:t xml:space="preserve"> </w:t>
      </w:r>
      <w:r w:rsidRPr="009F55DB">
        <w:rPr>
          <w:rFonts w:ascii="Times New Roman" w:hAnsi="Times New Roman"/>
          <w:b/>
          <w:bCs/>
          <w:sz w:val="20"/>
          <w:szCs w:val="20"/>
        </w:rPr>
        <w:t>от  23.12.2022  № 183/17</w:t>
      </w:r>
      <w:r w:rsidR="00880E80">
        <w:rPr>
          <w:rFonts w:ascii="Times New Roman" w:hAnsi="Times New Roman"/>
          <w:b/>
          <w:bCs/>
          <w:sz w:val="20"/>
          <w:szCs w:val="20"/>
        </w:rPr>
        <w:t xml:space="preserve"> </w:t>
      </w:r>
      <w:r w:rsidR="00880E80" w:rsidRPr="00880E80">
        <w:rPr>
          <w:rFonts w:ascii="Times New Roman" w:hAnsi="Times New Roman"/>
          <w:b/>
          <w:bCs/>
          <w:sz w:val="20"/>
          <w:szCs w:val="20"/>
        </w:rPr>
        <w:t>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w:t>
      </w:r>
      <w:r w:rsidR="00880E80">
        <w:rPr>
          <w:rFonts w:ascii="Times New Roman" w:hAnsi="Times New Roman"/>
          <w:b/>
          <w:bCs/>
          <w:sz w:val="20"/>
          <w:szCs w:val="20"/>
        </w:rPr>
        <w:t xml:space="preserve"> Приложение расположена на сайте администрации Завитинского муниципального округа в разделе «Документы», вкладка «НПА»</w:t>
      </w:r>
    </w:p>
    <w:p w14:paraId="3533A3CE" w14:textId="06CF3D7F" w:rsidR="00412A83" w:rsidRDefault="00412A83" w:rsidP="00412A83">
      <w:pPr>
        <w:spacing w:after="0" w:line="20" w:lineRule="atLeast"/>
        <w:rPr>
          <w:sz w:val="26"/>
          <w:szCs w:val="26"/>
        </w:rPr>
      </w:pPr>
    </w:p>
    <w:p w14:paraId="1A52D112" w14:textId="71A81074" w:rsidR="00880E80" w:rsidRPr="00DC3D7A" w:rsidRDefault="00880E80" w:rsidP="00083BAF">
      <w:pPr>
        <w:spacing w:after="0" w:line="240" w:lineRule="auto"/>
        <w:jc w:val="both"/>
        <w:rPr>
          <w:rFonts w:ascii="Times New Roman" w:hAnsi="Times New Roman"/>
          <w:b/>
          <w:bCs/>
          <w:sz w:val="20"/>
          <w:szCs w:val="20"/>
        </w:rPr>
      </w:pPr>
      <w:r w:rsidRPr="00DC3D7A">
        <w:rPr>
          <w:rFonts w:ascii="Times New Roman" w:hAnsi="Times New Roman"/>
          <w:b/>
          <w:bCs/>
          <w:sz w:val="20"/>
          <w:szCs w:val="20"/>
        </w:rPr>
        <w:t xml:space="preserve">Решение Совета народных депутатов Завитинского муниципального округа </w:t>
      </w:r>
      <w:r w:rsidR="001B67A1">
        <w:rPr>
          <w:rFonts w:ascii="Times New Roman" w:hAnsi="Times New Roman"/>
          <w:b/>
          <w:bCs/>
          <w:sz w:val="20"/>
          <w:szCs w:val="20"/>
        </w:rPr>
        <w:t xml:space="preserve">от </w:t>
      </w:r>
      <w:r w:rsidRPr="00DC3D7A">
        <w:rPr>
          <w:rFonts w:ascii="Times New Roman" w:hAnsi="Times New Roman"/>
          <w:b/>
          <w:bCs/>
          <w:sz w:val="20"/>
          <w:szCs w:val="20"/>
        </w:rPr>
        <w:t>28.12.2022</w:t>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r>
      <w:r w:rsidRPr="00DC3D7A">
        <w:rPr>
          <w:rFonts w:ascii="Times New Roman" w:hAnsi="Times New Roman"/>
          <w:b/>
          <w:bCs/>
          <w:sz w:val="20"/>
          <w:szCs w:val="20"/>
        </w:rPr>
        <w:tab/>
        <w:t>№ 184/17</w:t>
      </w:r>
    </w:p>
    <w:p w14:paraId="16E51EC1" w14:textId="6DBBAE81" w:rsidR="00083BAF" w:rsidRPr="00DC3D7A" w:rsidRDefault="00083BAF" w:rsidP="00083BAF">
      <w:pPr>
        <w:spacing w:after="0" w:line="240" w:lineRule="auto"/>
        <w:jc w:val="both"/>
        <w:rPr>
          <w:rFonts w:ascii="Times New Roman" w:hAnsi="Times New Roman"/>
          <w:b/>
          <w:sz w:val="20"/>
          <w:szCs w:val="20"/>
        </w:rPr>
      </w:pPr>
      <w:r w:rsidRPr="00083BAF">
        <w:rPr>
          <w:rFonts w:ascii="Times New Roman" w:hAnsi="Times New Roman"/>
          <w:b/>
          <w:sz w:val="20"/>
          <w:szCs w:val="20"/>
        </w:rPr>
        <w:t>Р Е Ш Е Н И Е</w:t>
      </w:r>
      <w:r w:rsidR="00DC3D7A">
        <w:rPr>
          <w:rFonts w:ascii="Times New Roman" w:hAnsi="Times New Roman"/>
          <w:b/>
          <w:sz w:val="20"/>
          <w:szCs w:val="20"/>
        </w:rPr>
        <w:t xml:space="preserve"> </w:t>
      </w:r>
      <w:r w:rsidRPr="00083BAF">
        <w:rPr>
          <w:rFonts w:ascii="Times New Roman" w:hAnsi="Times New Roman"/>
          <w:sz w:val="20"/>
          <w:szCs w:val="20"/>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w:t>
      </w:r>
      <w:r w:rsidR="00DC3D7A">
        <w:rPr>
          <w:rFonts w:ascii="Times New Roman" w:hAnsi="Times New Roman"/>
          <w:b/>
          <w:sz w:val="20"/>
          <w:szCs w:val="20"/>
        </w:rPr>
        <w:t xml:space="preserve"> </w:t>
      </w:r>
      <w:r w:rsidRPr="00083BAF">
        <w:rPr>
          <w:rFonts w:ascii="Times New Roman" w:hAnsi="Times New Roman"/>
          <w:sz w:val="20"/>
          <w:szCs w:val="20"/>
        </w:rPr>
        <w:t>Принято решением Совета народных депутатов  Завитинского муниципального округа 28 декабря 2022</w:t>
      </w:r>
      <w:r w:rsidR="00DC3D7A">
        <w:rPr>
          <w:rFonts w:ascii="Times New Roman" w:hAnsi="Times New Roman"/>
          <w:b/>
          <w:sz w:val="20"/>
          <w:szCs w:val="20"/>
        </w:rPr>
        <w:t xml:space="preserve"> </w:t>
      </w:r>
      <w:r w:rsidRPr="00083BAF">
        <w:rPr>
          <w:rFonts w:ascii="Times New Roman" w:hAnsi="Times New Roman"/>
          <w:b/>
          <w:sz w:val="20"/>
          <w:szCs w:val="20"/>
        </w:rPr>
        <w:t xml:space="preserve">Статья 1 </w:t>
      </w:r>
      <w:r w:rsidR="00DC3D7A">
        <w:rPr>
          <w:rFonts w:ascii="Times New Roman" w:hAnsi="Times New Roman"/>
          <w:b/>
          <w:sz w:val="20"/>
          <w:szCs w:val="20"/>
        </w:rPr>
        <w:t xml:space="preserve"> </w:t>
      </w:r>
      <w:r w:rsidRPr="00083BAF">
        <w:rPr>
          <w:rFonts w:ascii="Times New Roman" w:hAnsi="Times New Roman"/>
          <w:sz w:val="20"/>
          <w:szCs w:val="20"/>
        </w:rPr>
        <w:t>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 28.04.2022 №104/10, от 27.06.2022 № 131/11, от 26.08.2022 №142/12, от 31.08.2022 №155/13, от 31.10.2022 №159/14, от 25.11.2022 №171/15, от 23.12.2022 №177/16, от 23.12.2022 №183/17) следующие изменения:</w:t>
      </w:r>
      <w:r w:rsidR="00DC3D7A">
        <w:rPr>
          <w:rFonts w:ascii="Times New Roman" w:hAnsi="Times New Roman"/>
          <w:b/>
          <w:sz w:val="20"/>
          <w:szCs w:val="20"/>
        </w:rPr>
        <w:t xml:space="preserve"> </w:t>
      </w:r>
      <w:r w:rsidRPr="00083BAF">
        <w:rPr>
          <w:rFonts w:ascii="Times New Roman" w:hAnsi="Times New Roman"/>
          <w:sz w:val="20"/>
          <w:szCs w:val="20"/>
        </w:rPr>
        <w:t>1. В статье 2:</w:t>
      </w:r>
      <w:r w:rsidR="00DC3D7A">
        <w:rPr>
          <w:rFonts w:ascii="Times New Roman" w:hAnsi="Times New Roman"/>
          <w:b/>
          <w:sz w:val="20"/>
          <w:szCs w:val="20"/>
        </w:rPr>
        <w:t xml:space="preserve"> </w:t>
      </w:r>
      <w:r w:rsidRPr="00083BAF">
        <w:rPr>
          <w:rFonts w:ascii="Times New Roman" w:hAnsi="Times New Roman"/>
          <w:sz w:val="20"/>
          <w:szCs w:val="20"/>
        </w:rPr>
        <w:t>1) в части 1:</w:t>
      </w:r>
      <w:r w:rsidR="00DC3D7A">
        <w:rPr>
          <w:rFonts w:ascii="Times New Roman" w:hAnsi="Times New Roman"/>
          <w:b/>
          <w:sz w:val="20"/>
          <w:szCs w:val="20"/>
        </w:rPr>
        <w:t xml:space="preserve"> </w:t>
      </w:r>
      <w:r w:rsidRPr="00083BAF">
        <w:rPr>
          <w:rFonts w:ascii="Times New Roman" w:hAnsi="Times New Roman"/>
          <w:sz w:val="20"/>
          <w:szCs w:val="20"/>
        </w:rPr>
        <w:t>а) в первом абзаце сумму «200506,5 тыс. руб.» заменить суммой «193375,0 тыс. руб.»;</w:t>
      </w:r>
      <w:r w:rsidR="00DC3D7A">
        <w:rPr>
          <w:rFonts w:ascii="Times New Roman" w:hAnsi="Times New Roman"/>
          <w:b/>
          <w:sz w:val="20"/>
          <w:szCs w:val="20"/>
        </w:rPr>
        <w:t xml:space="preserve"> </w:t>
      </w:r>
      <w:r w:rsidRPr="00083BAF">
        <w:rPr>
          <w:rFonts w:ascii="Times New Roman" w:hAnsi="Times New Roman"/>
          <w:sz w:val="20"/>
          <w:szCs w:val="20"/>
        </w:rPr>
        <w:t>б) приложение №1 «Прогнозируемые объемы налоговых и неналоговых доходов бюджета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№1 к настоящему решению;</w:t>
      </w:r>
    </w:p>
    <w:p w14:paraId="1CCB268E" w14:textId="75A1D16A" w:rsidR="00083BAF" w:rsidRPr="00083BAF" w:rsidRDefault="00083BAF" w:rsidP="00083BAF">
      <w:pPr>
        <w:spacing w:after="0" w:line="240" w:lineRule="auto"/>
        <w:jc w:val="both"/>
        <w:rPr>
          <w:rFonts w:ascii="Times New Roman" w:hAnsi="Times New Roman"/>
          <w:sz w:val="20"/>
          <w:szCs w:val="20"/>
        </w:rPr>
      </w:pPr>
      <w:r w:rsidRPr="00083BAF">
        <w:rPr>
          <w:rFonts w:ascii="Times New Roman" w:hAnsi="Times New Roman"/>
          <w:sz w:val="20"/>
          <w:szCs w:val="20"/>
        </w:rPr>
        <w:lastRenderedPageBreak/>
        <w:t>2) в части 2:</w:t>
      </w:r>
      <w:r w:rsidR="00DC3D7A">
        <w:rPr>
          <w:rFonts w:ascii="Times New Roman" w:hAnsi="Times New Roman"/>
          <w:sz w:val="20"/>
          <w:szCs w:val="20"/>
        </w:rPr>
        <w:t xml:space="preserve"> </w:t>
      </w:r>
      <w:r w:rsidRPr="00083BAF">
        <w:rPr>
          <w:rFonts w:ascii="Times New Roman" w:hAnsi="Times New Roman"/>
          <w:sz w:val="20"/>
          <w:szCs w:val="20"/>
        </w:rPr>
        <w:t>а) в первом абзаце суммы «870679,5 тыс. руб.» заменить суммами «877811,0 тыс. руб.».</w:t>
      </w:r>
      <w:r w:rsidR="00DC3D7A">
        <w:rPr>
          <w:rFonts w:ascii="Times New Roman" w:hAnsi="Times New Roman"/>
          <w:sz w:val="20"/>
          <w:szCs w:val="20"/>
        </w:rPr>
        <w:t xml:space="preserve"> </w:t>
      </w:r>
      <w:r w:rsidRPr="00083BAF">
        <w:rPr>
          <w:rFonts w:ascii="Times New Roman" w:hAnsi="Times New Roman"/>
          <w:sz w:val="20"/>
          <w:szCs w:val="20"/>
        </w:rPr>
        <w:t>б) приложение №2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№2 к настоящему решению.</w:t>
      </w:r>
      <w:r w:rsidR="00DC3D7A">
        <w:rPr>
          <w:rFonts w:ascii="Times New Roman" w:hAnsi="Times New Roman"/>
          <w:sz w:val="20"/>
          <w:szCs w:val="20"/>
        </w:rPr>
        <w:t xml:space="preserve"> </w:t>
      </w:r>
      <w:r w:rsidRPr="00083BAF">
        <w:rPr>
          <w:rFonts w:ascii="Times New Roman" w:hAnsi="Times New Roman"/>
          <w:sz w:val="20"/>
          <w:szCs w:val="20"/>
        </w:rPr>
        <w:t>2. Настоящее решение вступает в силу со дня его официального опубликования.</w:t>
      </w:r>
    </w:p>
    <w:p w14:paraId="6BB95CEE" w14:textId="0B30C9B0" w:rsidR="00083BAF" w:rsidRPr="00083BAF" w:rsidRDefault="00083BAF" w:rsidP="00083BAF">
      <w:pPr>
        <w:spacing w:after="0" w:line="240" w:lineRule="auto"/>
        <w:jc w:val="both"/>
        <w:rPr>
          <w:rFonts w:ascii="Times New Roman" w:hAnsi="Times New Roman"/>
          <w:sz w:val="20"/>
          <w:szCs w:val="20"/>
        </w:rPr>
      </w:pPr>
      <w:r w:rsidRPr="00083BAF">
        <w:rPr>
          <w:rFonts w:ascii="Times New Roman" w:hAnsi="Times New Roman"/>
          <w:sz w:val="20"/>
          <w:szCs w:val="20"/>
        </w:rPr>
        <w:t xml:space="preserve">Глава </w:t>
      </w:r>
      <w:proofErr w:type="gramStart"/>
      <w:r w:rsidRPr="00083BAF">
        <w:rPr>
          <w:rFonts w:ascii="Times New Roman" w:hAnsi="Times New Roman"/>
          <w:sz w:val="20"/>
          <w:szCs w:val="20"/>
        </w:rPr>
        <w:t xml:space="preserve">Завитинского </w:t>
      </w:r>
      <w:r w:rsidR="00DC3D7A">
        <w:rPr>
          <w:rFonts w:ascii="Times New Roman" w:hAnsi="Times New Roman"/>
          <w:sz w:val="20"/>
          <w:szCs w:val="20"/>
        </w:rPr>
        <w:t xml:space="preserve"> </w:t>
      </w:r>
      <w:r w:rsidRPr="00083BAF">
        <w:rPr>
          <w:rFonts w:ascii="Times New Roman" w:hAnsi="Times New Roman"/>
          <w:sz w:val="20"/>
          <w:szCs w:val="20"/>
        </w:rPr>
        <w:t>муниципального</w:t>
      </w:r>
      <w:proofErr w:type="gramEnd"/>
      <w:r w:rsidRPr="00083BAF">
        <w:rPr>
          <w:rFonts w:ascii="Times New Roman" w:hAnsi="Times New Roman"/>
          <w:sz w:val="20"/>
          <w:szCs w:val="20"/>
        </w:rPr>
        <w:t xml:space="preserve"> округа                   </w:t>
      </w:r>
      <w:r w:rsidR="00DC3D7A">
        <w:rPr>
          <w:rFonts w:ascii="Times New Roman" w:hAnsi="Times New Roman"/>
          <w:sz w:val="20"/>
          <w:szCs w:val="20"/>
        </w:rPr>
        <w:t xml:space="preserve">                                                                                                                                                 </w:t>
      </w:r>
      <w:r w:rsidRPr="00083BAF">
        <w:rPr>
          <w:rFonts w:ascii="Times New Roman" w:hAnsi="Times New Roman"/>
          <w:sz w:val="20"/>
          <w:szCs w:val="20"/>
        </w:rPr>
        <w:t xml:space="preserve">                                                             </w:t>
      </w:r>
      <w:proofErr w:type="spellStart"/>
      <w:r w:rsidRPr="00083BAF">
        <w:rPr>
          <w:rFonts w:ascii="Times New Roman" w:hAnsi="Times New Roman"/>
          <w:sz w:val="20"/>
          <w:szCs w:val="20"/>
        </w:rPr>
        <w:t>С.С.Линевич</w:t>
      </w:r>
      <w:proofErr w:type="spellEnd"/>
    </w:p>
    <w:p w14:paraId="735CB922" w14:textId="0AC4E152" w:rsidR="00880E80" w:rsidRDefault="00880E80" w:rsidP="00880E80">
      <w:pPr>
        <w:jc w:val="both"/>
        <w:rPr>
          <w:rFonts w:ascii="Times New Roman" w:hAnsi="Times New Roman"/>
          <w:sz w:val="20"/>
          <w:szCs w:val="20"/>
        </w:rPr>
      </w:pPr>
    </w:p>
    <w:p w14:paraId="3E04B8EB" w14:textId="3C6CD8A1" w:rsidR="00DC3D7A" w:rsidRDefault="00DC3D7A" w:rsidP="00880E80">
      <w:pPr>
        <w:jc w:val="both"/>
        <w:rPr>
          <w:rFonts w:ascii="Times New Roman" w:hAnsi="Times New Roman"/>
          <w:sz w:val="20"/>
          <w:szCs w:val="20"/>
        </w:rPr>
      </w:pPr>
      <w:r w:rsidRPr="00DC3D7A">
        <w:rPr>
          <w:rFonts w:ascii="Times New Roman" w:hAnsi="Times New Roman"/>
          <w:sz w:val="20"/>
          <w:szCs w:val="20"/>
        </w:rPr>
        <w:t>Приложение №1</w:t>
      </w:r>
      <w:r>
        <w:rPr>
          <w:rFonts w:ascii="Times New Roman" w:hAnsi="Times New Roman"/>
          <w:sz w:val="20"/>
          <w:szCs w:val="20"/>
        </w:rPr>
        <w:t xml:space="preserve"> </w:t>
      </w:r>
      <w:r w:rsidRPr="00DC3D7A">
        <w:rPr>
          <w:rFonts w:ascii="Times New Roman" w:hAnsi="Times New Roman"/>
          <w:sz w:val="20"/>
          <w:szCs w:val="20"/>
        </w:rPr>
        <w:t>к решению Совета народных депутатов</w:t>
      </w:r>
      <w:r>
        <w:rPr>
          <w:rFonts w:ascii="Times New Roman" w:hAnsi="Times New Roman"/>
          <w:sz w:val="20"/>
          <w:szCs w:val="20"/>
        </w:rPr>
        <w:t xml:space="preserve"> </w:t>
      </w:r>
      <w:r w:rsidRPr="00DC3D7A">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DC3D7A">
        <w:rPr>
          <w:rFonts w:ascii="Times New Roman" w:hAnsi="Times New Roman"/>
          <w:sz w:val="20"/>
          <w:szCs w:val="20"/>
        </w:rPr>
        <w:t>от 28.12.2022 № 184/17</w:t>
      </w:r>
      <w:r>
        <w:rPr>
          <w:rFonts w:ascii="Times New Roman" w:hAnsi="Times New Roman"/>
          <w:sz w:val="20"/>
          <w:szCs w:val="20"/>
        </w:rPr>
        <w:t xml:space="preserve"> </w:t>
      </w:r>
      <w:r w:rsidRPr="00DC3D7A">
        <w:rPr>
          <w:rFonts w:ascii="Times New Roman" w:hAnsi="Times New Roman"/>
          <w:sz w:val="20"/>
          <w:szCs w:val="20"/>
        </w:rPr>
        <w:t>Прогнозируемые объемы   налоговых и неналоговых доходов бюджета муниципального округа на 2022 год и плановый период 2023-2024 годов по кодам видов и подвидов доходов</w:t>
      </w:r>
    </w:p>
    <w:tbl>
      <w:tblPr>
        <w:tblW w:w="15694" w:type="dxa"/>
        <w:tblLook w:val="04A0" w:firstRow="1" w:lastRow="0" w:firstColumn="1" w:lastColumn="0" w:noHBand="0" w:noVBand="1"/>
      </w:tblPr>
      <w:tblGrid>
        <w:gridCol w:w="10806"/>
        <w:gridCol w:w="1933"/>
        <w:gridCol w:w="985"/>
        <w:gridCol w:w="985"/>
        <w:gridCol w:w="985"/>
      </w:tblGrid>
      <w:tr w:rsidR="00DC3D7A" w:rsidRPr="00DC3D7A" w14:paraId="4A806D9C" w14:textId="77777777" w:rsidTr="00DC3D7A">
        <w:trPr>
          <w:trHeight w:val="20"/>
        </w:trPr>
        <w:tc>
          <w:tcPr>
            <w:tcW w:w="11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1B01"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Наименование вида дохода</w:t>
            </w:r>
          </w:p>
        </w:tc>
        <w:tc>
          <w:tcPr>
            <w:tcW w:w="2088" w:type="dxa"/>
            <w:tcBorders>
              <w:top w:val="single" w:sz="4" w:space="0" w:color="auto"/>
              <w:left w:val="nil"/>
              <w:bottom w:val="single" w:sz="4" w:space="0" w:color="auto"/>
              <w:right w:val="single" w:sz="4" w:space="0" w:color="auto"/>
            </w:tcBorders>
            <w:shd w:val="clear" w:color="auto" w:fill="auto"/>
            <w:vAlign w:val="bottom"/>
            <w:hideMark/>
          </w:tcPr>
          <w:p w14:paraId="6057E8AD"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                                                  Код бюджетной классификации</w:t>
            </w:r>
          </w:p>
        </w:tc>
        <w:tc>
          <w:tcPr>
            <w:tcW w:w="615" w:type="dxa"/>
            <w:tcBorders>
              <w:top w:val="single" w:sz="4" w:space="0" w:color="auto"/>
              <w:left w:val="nil"/>
              <w:bottom w:val="single" w:sz="4" w:space="0" w:color="auto"/>
              <w:right w:val="single" w:sz="4" w:space="0" w:color="auto"/>
            </w:tcBorders>
            <w:shd w:val="clear" w:color="auto" w:fill="auto"/>
            <w:hideMark/>
          </w:tcPr>
          <w:p w14:paraId="27862398"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Утверждено на 2022 год</w:t>
            </w:r>
          </w:p>
        </w:tc>
        <w:tc>
          <w:tcPr>
            <w:tcW w:w="615" w:type="dxa"/>
            <w:tcBorders>
              <w:top w:val="single" w:sz="4" w:space="0" w:color="auto"/>
              <w:left w:val="nil"/>
              <w:bottom w:val="single" w:sz="4" w:space="0" w:color="auto"/>
              <w:right w:val="single" w:sz="4" w:space="0" w:color="auto"/>
            </w:tcBorders>
            <w:shd w:val="clear" w:color="auto" w:fill="auto"/>
            <w:hideMark/>
          </w:tcPr>
          <w:p w14:paraId="60104387"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Утверждено на 2023 год</w:t>
            </w:r>
          </w:p>
        </w:tc>
        <w:tc>
          <w:tcPr>
            <w:tcW w:w="615" w:type="dxa"/>
            <w:tcBorders>
              <w:top w:val="single" w:sz="4" w:space="0" w:color="auto"/>
              <w:left w:val="nil"/>
              <w:bottom w:val="single" w:sz="4" w:space="0" w:color="auto"/>
              <w:right w:val="single" w:sz="4" w:space="0" w:color="auto"/>
            </w:tcBorders>
            <w:shd w:val="clear" w:color="auto" w:fill="auto"/>
            <w:hideMark/>
          </w:tcPr>
          <w:p w14:paraId="6AFB6C8E"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Утверждено на 2024 год</w:t>
            </w:r>
          </w:p>
        </w:tc>
      </w:tr>
      <w:tr w:rsidR="00DC3D7A" w:rsidRPr="00DC3D7A" w14:paraId="3414860D"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noWrap/>
            <w:vAlign w:val="bottom"/>
            <w:hideMark/>
          </w:tcPr>
          <w:p w14:paraId="3BF9D469"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w:t>
            </w:r>
          </w:p>
        </w:tc>
        <w:tc>
          <w:tcPr>
            <w:tcW w:w="2088" w:type="dxa"/>
            <w:tcBorders>
              <w:top w:val="nil"/>
              <w:left w:val="nil"/>
              <w:bottom w:val="single" w:sz="4" w:space="0" w:color="auto"/>
              <w:right w:val="single" w:sz="4" w:space="0" w:color="auto"/>
            </w:tcBorders>
            <w:shd w:val="clear" w:color="auto" w:fill="auto"/>
            <w:noWrap/>
            <w:vAlign w:val="bottom"/>
            <w:hideMark/>
          </w:tcPr>
          <w:p w14:paraId="7A5698B5"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w:t>
            </w:r>
          </w:p>
        </w:tc>
        <w:tc>
          <w:tcPr>
            <w:tcW w:w="615" w:type="dxa"/>
            <w:tcBorders>
              <w:top w:val="nil"/>
              <w:left w:val="nil"/>
              <w:bottom w:val="single" w:sz="4" w:space="0" w:color="auto"/>
              <w:right w:val="single" w:sz="4" w:space="0" w:color="auto"/>
            </w:tcBorders>
            <w:shd w:val="clear" w:color="auto" w:fill="auto"/>
            <w:noWrap/>
            <w:vAlign w:val="bottom"/>
            <w:hideMark/>
          </w:tcPr>
          <w:p w14:paraId="672D4C6A"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w:t>
            </w:r>
          </w:p>
        </w:tc>
        <w:tc>
          <w:tcPr>
            <w:tcW w:w="615" w:type="dxa"/>
            <w:tcBorders>
              <w:top w:val="nil"/>
              <w:left w:val="nil"/>
              <w:bottom w:val="single" w:sz="4" w:space="0" w:color="auto"/>
              <w:right w:val="single" w:sz="4" w:space="0" w:color="auto"/>
            </w:tcBorders>
            <w:shd w:val="clear" w:color="auto" w:fill="auto"/>
            <w:noWrap/>
            <w:vAlign w:val="bottom"/>
            <w:hideMark/>
          </w:tcPr>
          <w:p w14:paraId="4FD977AB"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w:t>
            </w:r>
          </w:p>
        </w:tc>
        <w:tc>
          <w:tcPr>
            <w:tcW w:w="615" w:type="dxa"/>
            <w:tcBorders>
              <w:top w:val="nil"/>
              <w:left w:val="nil"/>
              <w:bottom w:val="single" w:sz="4" w:space="0" w:color="auto"/>
              <w:right w:val="single" w:sz="4" w:space="0" w:color="auto"/>
            </w:tcBorders>
            <w:shd w:val="clear" w:color="auto" w:fill="auto"/>
            <w:noWrap/>
            <w:vAlign w:val="bottom"/>
            <w:hideMark/>
          </w:tcPr>
          <w:p w14:paraId="64D0A9F2"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w:t>
            </w:r>
          </w:p>
        </w:tc>
      </w:tr>
      <w:tr w:rsidR="00DC3D7A" w:rsidRPr="00DC3D7A" w14:paraId="4DE6A3E4"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12677219" w14:textId="77777777" w:rsidR="00DC3D7A" w:rsidRPr="00DC3D7A" w:rsidRDefault="00DC3D7A" w:rsidP="00DC3D7A">
            <w:pPr>
              <w:spacing w:after="0" w:line="240" w:lineRule="auto"/>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НАЛОГОВЫЕ И НЕНАЛОГОВЫЕ ДОХОДЫ</w:t>
            </w:r>
          </w:p>
        </w:tc>
        <w:tc>
          <w:tcPr>
            <w:tcW w:w="2088" w:type="dxa"/>
            <w:tcBorders>
              <w:top w:val="nil"/>
              <w:left w:val="nil"/>
              <w:bottom w:val="single" w:sz="4" w:space="0" w:color="auto"/>
              <w:right w:val="single" w:sz="4" w:space="0" w:color="auto"/>
            </w:tcBorders>
            <w:shd w:val="clear" w:color="auto" w:fill="auto"/>
            <w:noWrap/>
            <w:vAlign w:val="bottom"/>
            <w:hideMark/>
          </w:tcPr>
          <w:p w14:paraId="2590E69A" w14:textId="77777777" w:rsidR="00DC3D7A" w:rsidRPr="00DC3D7A" w:rsidRDefault="00DC3D7A" w:rsidP="00DC3D7A">
            <w:pPr>
              <w:spacing w:after="0" w:line="240" w:lineRule="auto"/>
              <w:jc w:val="center"/>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 xml:space="preserve"> 1 00 00000 00 0000 000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42EB5A4B"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193 375,0</w:t>
            </w:r>
          </w:p>
        </w:tc>
        <w:tc>
          <w:tcPr>
            <w:tcW w:w="615" w:type="dxa"/>
            <w:tcBorders>
              <w:top w:val="nil"/>
              <w:left w:val="nil"/>
              <w:bottom w:val="single" w:sz="4" w:space="0" w:color="auto"/>
              <w:right w:val="single" w:sz="4" w:space="0" w:color="auto"/>
            </w:tcBorders>
            <w:shd w:val="clear" w:color="auto" w:fill="auto"/>
            <w:noWrap/>
            <w:vAlign w:val="bottom"/>
            <w:hideMark/>
          </w:tcPr>
          <w:p w14:paraId="59F3B980"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208 771,6</w:t>
            </w:r>
          </w:p>
        </w:tc>
        <w:tc>
          <w:tcPr>
            <w:tcW w:w="615" w:type="dxa"/>
            <w:tcBorders>
              <w:top w:val="nil"/>
              <w:left w:val="nil"/>
              <w:bottom w:val="single" w:sz="4" w:space="0" w:color="auto"/>
              <w:right w:val="single" w:sz="4" w:space="0" w:color="auto"/>
            </w:tcBorders>
            <w:shd w:val="clear" w:color="auto" w:fill="auto"/>
            <w:noWrap/>
            <w:vAlign w:val="bottom"/>
            <w:hideMark/>
          </w:tcPr>
          <w:p w14:paraId="76203D90"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223 988,7</w:t>
            </w:r>
          </w:p>
        </w:tc>
      </w:tr>
      <w:tr w:rsidR="00DC3D7A" w:rsidRPr="00DC3D7A" w14:paraId="4351945E"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42A2EEE"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Налоги на прибыль, доходы</w:t>
            </w:r>
          </w:p>
        </w:tc>
        <w:tc>
          <w:tcPr>
            <w:tcW w:w="2088" w:type="dxa"/>
            <w:tcBorders>
              <w:top w:val="nil"/>
              <w:left w:val="nil"/>
              <w:bottom w:val="single" w:sz="4" w:space="0" w:color="auto"/>
              <w:right w:val="single" w:sz="4" w:space="0" w:color="auto"/>
            </w:tcBorders>
            <w:shd w:val="clear" w:color="auto" w:fill="auto"/>
            <w:vAlign w:val="bottom"/>
            <w:hideMark/>
          </w:tcPr>
          <w:p w14:paraId="015736C8"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1 01 00000 00 0000 000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09DD53BA"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133 019,3</w:t>
            </w:r>
          </w:p>
        </w:tc>
        <w:tc>
          <w:tcPr>
            <w:tcW w:w="615" w:type="dxa"/>
            <w:tcBorders>
              <w:top w:val="nil"/>
              <w:left w:val="nil"/>
              <w:bottom w:val="single" w:sz="4" w:space="0" w:color="auto"/>
              <w:right w:val="single" w:sz="4" w:space="0" w:color="auto"/>
            </w:tcBorders>
            <w:shd w:val="clear" w:color="auto" w:fill="auto"/>
            <w:noWrap/>
            <w:vAlign w:val="bottom"/>
            <w:hideMark/>
          </w:tcPr>
          <w:p w14:paraId="0AE1BB79"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147 871,6</w:t>
            </w:r>
          </w:p>
        </w:tc>
        <w:tc>
          <w:tcPr>
            <w:tcW w:w="615" w:type="dxa"/>
            <w:tcBorders>
              <w:top w:val="nil"/>
              <w:left w:val="nil"/>
              <w:bottom w:val="single" w:sz="4" w:space="0" w:color="auto"/>
              <w:right w:val="single" w:sz="4" w:space="0" w:color="auto"/>
            </w:tcBorders>
            <w:shd w:val="clear" w:color="auto" w:fill="auto"/>
            <w:noWrap/>
            <w:vAlign w:val="bottom"/>
            <w:hideMark/>
          </w:tcPr>
          <w:p w14:paraId="10E1D914"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162 723,9</w:t>
            </w:r>
          </w:p>
        </w:tc>
      </w:tr>
      <w:tr w:rsidR="00DC3D7A" w:rsidRPr="00DC3D7A" w14:paraId="5F88F966"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BB5AFE8"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на доходы физических лиц</w:t>
            </w:r>
          </w:p>
        </w:tc>
        <w:tc>
          <w:tcPr>
            <w:tcW w:w="2088" w:type="dxa"/>
            <w:tcBorders>
              <w:top w:val="nil"/>
              <w:left w:val="nil"/>
              <w:bottom w:val="single" w:sz="4" w:space="0" w:color="auto"/>
              <w:right w:val="single" w:sz="4" w:space="0" w:color="auto"/>
            </w:tcBorders>
            <w:shd w:val="clear" w:color="auto" w:fill="auto"/>
            <w:noWrap/>
            <w:vAlign w:val="bottom"/>
            <w:hideMark/>
          </w:tcPr>
          <w:p w14:paraId="742A19AA"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1 01 02000 01 0000 110</w:t>
            </w:r>
          </w:p>
        </w:tc>
        <w:tc>
          <w:tcPr>
            <w:tcW w:w="615" w:type="dxa"/>
            <w:tcBorders>
              <w:top w:val="nil"/>
              <w:left w:val="nil"/>
              <w:bottom w:val="single" w:sz="4" w:space="0" w:color="auto"/>
              <w:right w:val="single" w:sz="4" w:space="0" w:color="auto"/>
            </w:tcBorders>
            <w:shd w:val="clear" w:color="auto" w:fill="auto"/>
            <w:noWrap/>
            <w:vAlign w:val="bottom"/>
            <w:hideMark/>
          </w:tcPr>
          <w:p w14:paraId="0E278C6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133 019,3</w:t>
            </w:r>
          </w:p>
        </w:tc>
        <w:tc>
          <w:tcPr>
            <w:tcW w:w="615" w:type="dxa"/>
            <w:tcBorders>
              <w:top w:val="nil"/>
              <w:left w:val="nil"/>
              <w:bottom w:val="single" w:sz="4" w:space="0" w:color="auto"/>
              <w:right w:val="single" w:sz="4" w:space="0" w:color="auto"/>
            </w:tcBorders>
            <w:shd w:val="clear" w:color="auto" w:fill="auto"/>
            <w:noWrap/>
            <w:vAlign w:val="bottom"/>
            <w:hideMark/>
          </w:tcPr>
          <w:p w14:paraId="1E42898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147 871,6</w:t>
            </w:r>
          </w:p>
        </w:tc>
        <w:tc>
          <w:tcPr>
            <w:tcW w:w="615" w:type="dxa"/>
            <w:tcBorders>
              <w:top w:val="nil"/>
              <w:left w:val="nil"/>
              <w:bottom w:val="single" w:sz="4" w:space="0" w:color="auto"/>
              <w:right w:val="single" w:sz="4" w:space="0" w:color="auto"/>
            </w:tcBorders>
            <w:shd w:val="clear" w:color="auto" w:fill="auto"/>
            <w:noWrap/>
            <w:vAlign w:val="bottom"/>
            <w:hideMark/>
          </w:tcPr>
          <w:p w14:paraId="79A2399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162 723,9</w:t>
            </w:r>
          </w:p>
        </w:tc>
      </w:tr>
      <w:tr w:rsidR="00DC3D7A" w:rsidRPr="00DC3D7A" w14:paraId="54F53355"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4D4B545"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0F3ACB2C"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1 01 02010 01 1000 110</w:t>
            </w:r>
          </w:p>
        </w:tc>
        <w:tc>
          <w:tcPr>
            <w:tcW w:w="615" w:type="dxa"/>
            <w:tcBorders>
              <w:top w:val="nil"/>
              <w:left w:val="nil"/>
              <w:bottom w:val="single" w:sz="4" w:space="0" w:color="auto"/>
              <w:right w:val="single" w:sz="4" w:space="0" w:color="auto"/>
            </w:tcBorders>
            <w:shd w:val="clear" w:color="auto" w:fill="auto"/>
            <w:noWrap/>
            <w:vAlign w:val="bottom"/>
            <w:hideMark/>
          </w:tcPr>
          <w:p w14:paraId="5D9105D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131 961,3</w:t>
            </w:r>
          </w:p>
        </w:tc>
        <w:tc>
          <w:tcPr>
            <w:tcW w:w="615" w:type="dxa"/>
            <w:tcBorders>
              <w:top w:val="nil"/>
              <w:left w:val="nil"/>
              <w:bottom w:val="single" w:sz="4" w:space="0" w:color="auto"/>
              <w:right w:val="single" w:sz="4" w:space="0" w:color="auto"/>
            </w:tcBorders>
            <w:shd w:val="clear" w:color="auto" w:fill="auto"/>
            <w:noWrap/>
            <w:vAlign w:val="bottom"/>
            <w:hideMark/>
          </w:tcPr>
          <w:p w14:paraId="1F98EA8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146 791,1</w:t>
            </w:r>
          </w:p>
        </w:tc>
        <w:tc>
          <w:tcPr>
            <w:tcW w:w="615" w:type="dxa"/>
            <w:tcBorders>
              <w:top w:val="nil"/>
              <w:left w:val="nil"/>
              <w:bottom w:val="single" w:sz="4" w:space="0" w:color="auto"/>
              <w:right w:val="single" w:sz="4" w:space="0" w:color="auto"/>
            </w:tcBorders>
            <w:shd w:val="clear" w:color="auto" w:fill="auto"/>
            <w:noWrap/>
            <w:vAlign w:val="bottom"/>
            <w:hideMark/>
          </w:tcPr>
          <w:p w14:paraId="486B3C4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161 630,4</w:t>
            </w:r>
          </w:p>
        </w:tc>
      </w:tr>
      <w:tr w:rsidR="00DC3D7A" w:rsidRPr="00DC3D7A" w14:paraId="5E7CFAD1"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DBF2A28"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09C1180D"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1 01 02020 01 1000 110</w:t>
            </w:r>
          </w:p>
        </w:tc>
        <w:tc>
          <w:tcPr>
            <w:tcW w:w="615" w:type="dxa"/>
            <w:tcBorders>
              <w:top w:val="nil"/>
              <w:left w:val="nil"/>
              <w:bottom w:val="single" w:sz="4" w:space="0" w:color="auto"/>
              <w:right w:val="single" w:sz="4" w:space="0" w:color="auto"/>
            </w:tcBorders>
            <w:shd w:val="clear" w:color="000000" w:fill="FFFFFF"/>
            <w:noWrap/>
            <w:vAlign w:val="bottom"/>
            <w:hideMark/>
          </w:tcPr>
          <w:p w14:paraId="4FC4643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584,3</w:t>
            </w:r>
          </w:p>
        </w:tc>
        <w:tc>
          <w:tcPr>
            <w:tcW w:w="615" w:type="dxa"/>
            <w:tcBorders>
              <w:top w:val="nil"/>
              <w:left w:val="nil"/>
              <w:bottom w:val="single" w:sz="4" w:space="0" w:color="auto"/>
              <w:right w:val="single" w:sz="4" w:space="0" w:color="auto"/>
            </w:tcBorders>
            <w:shd w:val="clear" w:color="000000" w:fill="FFFFFF"/>
            <w:noWrap/>
            <w:vAlign w:val="bottom"/>
            <w:hideMark/>
          </w:tcPr>
          <w:p w14:paraId="3C4491D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596,8</w:t>
            </w:r>
          </w:p>
        </w:tc>
        <w:tc>
          <w:tcPr>
            <w:tcW w:w="615" w:type="dxa"/>
            <w:tcBorders>
              <w:top w:val="nil"/>
              <w:left w:val="nil"/>
              <w:bottom w:val="single" w:sz="4" w:space="0" w:color="auto"/>
              <w:right w:val="single" w:sz="4" w:space="0" w:color="auto"/>
            </w:tcBorders>
            <w:shd w:val="clear" w:color="000000" w:fill="FFFFFF"/>
            <w:noWrap/>
            <w:vAlign w:val="bottom"/>
            <w:hideMark/>
          </w:tcPr>
          <w:p w14:paraId="2D9C412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603,9</w:t>
            </w:r>
          </w:p>
        </w:tc>
      </w:tr>
      <w:tr w:rsidR="00DC3D7A" w:rsidRPr="00DC3D7A" w14:paraId="01A82205"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BAF08DA"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Налог на доходы физических лиц с доходов, полученных </w:t>
            </w:r>
            <w:proofErr w:type="gramStart"/>
            <w:r w:rsidRPr="00DC3D7A">
              <w:rPr>
                <w:rFonts w:ascii="Times New Roman" w:eastAsia="Times New Roman" w:hAnsi="Times New Roman" w:cs="Times New Roman"/>
                <w:sz w:val="16"/>
                <w:szCs w:val="16"/>
                <w:lang w:eastAsia="ru-RU"/>
              </w:rPr>
              <w:t>физическими  лицами</w:t>
            </w:r>
            <w:proofErr w:type="gramEnd"/>
            <w:r w:rsidRPr="00DC3D7A">
              <w:rPr>
                <w:rFonts w:ascii="Times New Roman" w:eastAsia="Times New Roman" w:hAnsi="Times New Roman" w:cs="Times New Roman"/>
                <w:sz w:val="16"/>
                <w:szCs w:val="16"/>
                <w:lang w:eastAsia="ru-RU"/>
              </w:rPr>
              <w:t xml:space="preserve">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04F386BD"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 1 01 02030 01 1000 110 </w:t>
            </w:r>
          </w:p>
        </w:tc>
        <w:tc>
          <w:tcPr>
            <w:tcW w:w="615" w:type="dxa"/>
            <w:tcBorders>
              <w:top w:val="nil"/>
              <w:left w:val="nil"/>
              <w:bottom w:val="single" w:sz="4" w:space="0" w:color="auto"/>
              <w:right w:val="single" w:sz="4" w:space="0" w:color="auto"/>
            </w:tcBorders>
            <w:shd w:val="clear" w:color="auto" w:fill="auto"/>
            <w:noWrap/>
            <w:vAlign w:val="bottom"/>
            <w:hideMark/>
          </w:tcPr>
          <w:p w14:paraId="0D84B7B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461,6</w:t>
            </w:r>
          </w:p>
        </w:tc>
        <w:tc>
          <w:tcPr>
            <w:tcW w:w="615" w:type="dxa"/>
            <w:tcBorders>
              <w:top w:val="nil"/>
              <w:left w:val="nil"/>
              <w:bottom w:val="single" w:sz="4" w:space="0" w:color="auto"/>
              <w:right w:val="single" w:sz="4" w:space="0" w:color="auto"/>
            </w:tcBorders>
            <w:shd w:val="clear" w:color="auto" w:fill="auto"/>
            <w:noWrap/>
            <w:vAlign w:val="bottom"/>
            <w:hideMark/>
          </w:tcPr>
          <w:p w14:paraId="37896E2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471,4</w:t>
            </w:r>
          </w:p>
        </w:tc>
        <w:tc>
          <w:tcPr>
            <w:tcW w:w="615" w:type="dxa"/>
            <w:tcBorders>
              <w:top w:val="nil"/>
              <w:left w:val="nil"/>
              <w:bottom w:val="single" w:sz="4" w:space="0" w:color="auto"/>
              <w:right w:val="single" w:sz="4" w:space="0" w:color="auto"/>
            </w:tcBorders>
            <w:shd w:val="clear" w:color="auto" w:fill="auto"/>
            <w:noWrap/>
            <w:vAlign w:val="bottom"/>
            <w:hideMark/>
          </w:tcPr>
          <w:p w14:paraId="2E54AE1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477,1</w:t>
            </w:r>
          </w:p>
        </w:tc>
      </w:tr>
      <w:tr w:rsidR="00DC3D7A" w:rsidRPr="00DC3D7A" w14:paraId="603BB4A7"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center"/>
            <w:hideMark/>
          </w:tcPr>
          <w:p w14:paraId="2A2DD5FC"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3B76F8EB"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1 01 02040 01 0000 110 </w:t>
            </w:r>
          </w:p>
        </w:tc>
        <w:tc>
          <w:tcPr>
            <w:tcW w:w="615" w:type="dxa"/>
            <w:tcBorders>
              <w:top w:val="nil"/>
              <w:left w:val="nil"/>
              <w:bottom w:val="single" w:sz="4" w:space="0" w:color="auto"/>
              <w:right w:val="single" w:sz="4" w:space="0" w:color="auto"/>
            </w:tcBorders>
            <w:shd w:val="clear" w:color="auto" w:fill="auto"/>
            <w:vAlign w:val="bottom"/>
            <w:hideMark/>
          </w:tcPr>
          <w:p w14:paraId="5E38229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12,1</w:t>
            </w:r>
          </w:p>
        </w:tc>
        <w:tc>
          <w:tcPr>
            <w:tcW w:w="615" w:type="dxa"/>
            <w:tcBorders>
              <w:top w:val="nil"/>
              <w:left w:val="nil"/>
              <w:bottom w:val="single" w:sz="4" w:space="0" w:color="auto"/>
              <w:right w:val="single" w:sz="4" w:space="0" w:color="auto"/>
            </w:tcBorders>
            <w:shd w:val="clear" w:color="auto" w:fill="auto"/>
            <w:vAlign w:val="bottom"/>
            <w:hideMark/>
          </w:tcPr>
          <w:p w14:paraId="2A9369C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12,3</w:t>
            </w:r>
          </w:p>
        </w:tc>
        <w:tc>
          <w:tcPr>
            <w:tcW w:w="615" w:type="dxa"/>
            <w:tcBorders>
              <w:top w:val="nil"/>
              <w:left w:val="nil"/>
              <w:bottom w:val="single" w:sz="4" w:space="0" w:color="auto"/>
              <w:right w:val="single" w:sz="4" w:space="0" w:color="auto"/>
            </w:tcBorders>
            <w:shd w:val="clear" w:color="auto" w:fill="auto"/>
            <w:vAlign w:val="bottom"/>
            <w:hideMark/>
          </w:tcPr>
          <w:p w14:paraId="744D9AE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12,5</w:t>
            </w:r>
          </w:p>
        </w:tc>
      </w:tr>
      <w:tr w:rsidR="00DC3D7A" w:rsidRPr="00DC3D7A" w14:paraId="39EBED16"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center"/>
            <w:hideMark/>
          </w:tcPr>
          <w:p w14:paraId="6D8E61E0"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Налоги на товары (работы, услуги), реализуемые на территории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0A4DCE35"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1 03 00000 00 0000 000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65EC763B"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8 222,0</w:t>
            </w:r>
          </w:p>
        </w:tc>
        <w:tc>
          <w:tcPr>
            <w:tcW w:w="615" w:type="dxa"/>
            <w:tcBorders>
              <w:top w:val="nil"/>
              <w:left w:val="nil"/>
              <w:bottom w:val="single" w:sz="4" w:space="0" w:color="auto"/>
              <w:right w:val="single" w:sz="4" w:space="0" w:color="auto"/>
            </w:tcBorders>
            <w:shd w:val="clear" w:color="auto" w:fill="auto"/>
            <w:noWrap/>
            <w:vAlign w:val="bottom"/>
            <w:hideMark/>
          </w:tcPr>
          <w:p w14:paraId="3B80B15E"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8 009,4</w:t>
            </w:r>
          </w:p>
        </w:tc>
        <w:tc>
          <w:tcPr>
            <w:tcW w:w="615" w:type="dxa"/>
            <w:tcBorders>
              <w:top w:val="nil"/>
              <w:left w:val="nil"/>
              <w:bottom w:val="single" w:sz="4" w:space="0" w:color="auto"/>
              <w:right w:val="single" w:sz="4" w:space="0" w:color="auto"/>
            </w:tcBorders>
            <w:shd w:val="clear" w:color="auto" w:fill="auto"/>
            <w:noWrap/>
            <w:vAlign w:val="bottom"/>
            <w:hideMark/>
          </w:tcPr>
          <w:p w14:paraId="53212742"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8 417,2</w:t>
            </w:r>
          </w:p>
        </w:tc>
      </w:tr>
      <w:tr w:rsidR="00DC3D7A" w:rsidRPr="00DC3D7A" w14:paraId="693A5D75"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AF3443A"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518D39BD"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1 03 02231 01 0000 110</w:t>
            </w:r>
          </w:p>
        </w:tc>
        <w:tc>
          <w:tcPr>
            <w:tcW w:w="615" w:type="dxa"/>
            <w:tcBorders>
              <w:top w:val="nil"/>
              <w:left w:val="nil"/>
              <w:bottom w:val="single" w:sz="4" w:space="0" w:color="auto"/>
              <w:right w:val="single" w:sz="4" w:space="0" w:color="auto"/>
            </w:tcBorders>
            <w:shd w:val="clear" w:color="000000" w:fill="FFFFFF"/>
            <w:noWrap/>
            <w:vAlign w:val="bottom"/>
            <w:hideMark/>
          </w:tcPr>
          <w:p w14:paraId="31ECEB3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4 108,2</w:t>
            </w:r>
          </w:p>
        </w:tc>
        <w:tc>
          <w:tcPr>
            <w:tcW w:w="615" w:type="dxa"/>
            <w:tcBorders>
              <w:top w:val="nil"/>
              <w:left w:val="nil"/>
              <w:bottom w:val="single" w:sz="4" w:space="0" w:color="auto"/>
              <w:right w:val="single" w:sz="4" w:space="0" w:color="auto"/>
            </w:tcBorders>
            <w:shd w:val="clear" w:color="000000" w:fill="FFFFFF"/>
            <w:noWrap/>
            <w:vAlign w:val="bottom"/>
            <w:hideMark/>
          </w:tcPr>
          <w:p w14:paraId="69096C5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3 583,4</w:t>
            </w:r>
          </w:p>
        </w:tc>
        <w:tc>
          <w:tcPr>
            <w:tcW w:w="615" w:type="dxa"/>
            <w:tcBorders>
              <w:top w:val="nil"/>
              <w:left w:val="nil"/>
              <w:bottom w:val="single" w:sz="4" w:space="0" w:color="auto"/>
              <w:right w:val="single" w:sz="4" w:space="0" w:color="auto"/>
            </w:tcBorders>
            <w:shd w:val="clear" w:color="000000" w:fill="FFFFFF"/>
            <w:noWrap/>
            <w:vAlign w:val="bottom"/>
            <w:hideMark/>
          </w:tcPr>
          <w:p w14:paraId="298EE02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3 706,0</w:t>
            </w:r>
          </w:p>
        </w:tc>
      </w:tr>
      <w:tr w:rsidR="00DC3D7A" w:rsidRPr="00DC3D7A" w14:paraId="3ACA45FB"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F20462A"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1430B258"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1 03 02241 01 0000 110</w:t>
            </w:r>
          </w:p>
        </w:tc>
        <w:tc>
          <w:tcPr>
            <w:tcW w:w="615" w:type="dxa"/>
            <w:tcBorders>
              <w:top w:val="nil"/>
              <w:left w:val="nil"/>
              <w:bottom w:val="single" w:sz="4" w:space="0" w:color="auto"/>
              <w:right w:val="single" w:sz="4" w:space="0" w:color="auto"/>
            </w:tcBorders>
            <w:shd w:val="clear" w:color="auto" w:fill="auto"/>
            <w:vAlign w:val="bottom"/>
            <w:hideMark/>
          </w:tcPr>
          <w:p w14:paraId="2B36A1D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22,7</w:t>
            </w:r>
          </w:p>
        </w:tc>
        <w:tc>
          <w:tcPr>
            <w:tcW w:w="615" w:type="dxa"/>
            <w:tcBorders>
              <w:top w:val="nil"/>
              <w:left w:val="nil"/>
              <w:bottom w:val="single" w:sz="4" w:space="0" w:color="auto"/>
              <w:right w:val="single" w:sz="4" w:space="0" w:color="auto"/>
            </w:tcBorders>
            <w:shd w:val="clear" w:color="auto" w:fill="auto"/>
            <w:vAlign w:val="bottom"/>
            <w:hideMark/>
          </w:tcPr>
          <w:p w14:paraId="69EAFCE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20,1</w:t>
            </w:r>
          </w:p>
        </w:tc>
        <w:tc>
          <w:tcPr>
            <w:tcW w:w="615" w:type="dxa"/>
            <w:tcBorders>
              <w:top w:val="nil"/>
              <w:left w:val="nil"/>
              <w:bottom w:val="single" w:sz="4" w:space="0" w:color="auto"/>
              <w:right w:val="single" w:sz="4" w:space="0" w:color="auto"/>
            </w:tcBorders>
            <w:shd w:val="clear" w:color="auto" w:fill="auto"/>
            <w:vAlign w:val="bottom"/>
            <w:hideMark/>
          </w:tcPr>
          <w:p w14:paraId="76F547A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21,4</w:t>
            </w:r>
          </w:p>
        </w:tc>
      </w:tr>
      <w:tr w:rsidR="00DC3D7A" w:rsidRPr="00DC3D7A" w14:paraId="458B6119"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CEB7B22"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70DFB618"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1 03 02251 01 0000 110</w:t>
            </w:r>
          </w:p>
        </w:tc>
        <w:tc>
          <w:tcPr>
            <w:tcW w:w="615" w:type="dxa"/>
            <w:tcBorders>
              <w:top w:val="nil"/>
              <w:left w:val="nil"/>
              <w:bottom w:val="single" w:sz="4" w:space="0" w:color="auto"/>
              <w:right w:val="single" w:sz="4" w:space="0" w:color="auto"/>
            </w:tcBorders>
            <w:shd w:val="clear" w:color="000000" w:fill="FFFFFF"/>
            <w:noWrap/>
            <w:vAlign w:val="bottom"/>
            <w:hideMark/>
          </w:tcPr>
          <w:p w14:paraId="5159A28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4 572,9</w:t>
            </w:r>
          </w:p>
        </w:tc>
        <w:tc>
          <w:tcPr>
            <w:tcW w:w="615" w:type="dxa"/>
            <w:tcBorders>
              <w:top w:val="nil"/>
              <w:left w:val="nil"/>
              <w:bottom w:val="single" w:sz="4" w:space="0" w:color="auto"/>
              <w:right w:val="single" w:sz="4" w:space="0" w:color="auto"/>
            </w:tcBorders>
            <w:shd w:val="clear" w:color="000000" w:fill="FFFFFF"/>
            <w:noWrap/>
            <w:vAlign w:val="bottom"/>
            <w:hideMark/>
          </w:tcPr>
          <w:p w14:paraId="76BD70A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4 850,0</w:t>
            </w:r>
          </w:p>
        </w:tc>
        <w:tc>
          <w:tcPr>
            <w:tcW w:w="615" w:type="dxa"/>
            <w:tcBorders>
              <w:top w:val="nil"/>
              <w:left w:val="nil"/>
              <w:bottom w:val="single" w:sz="4" w:space="0" w:color="auto"/>
              <w:right w:val="single" w:sz="4" w:space="0" w:color="auto"/>
            </w:tcBorders>
            <w:shd w:val="clear" w:color="000000" w:fill="FFFFFF"/>
            <w:noWrap/>
            <w:vAlign w:val="bottom"/>
            <w:hideMark/>
          </w:tcPr>
          <w:p w14:paraId="5C97C5C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5 165,4</w:t>
            </w:r>
          </w:p>
        </w:tc>
      </w:tr>
      <w:tr w:rsidR="00DC3D7A" w:rsidRPr="00DC3D7A" w14:paraId="39A9EAB5"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0F18D4F3"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46AE3216"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1 03 02261 01 0000 110</w:t>
            </w:r>
          </w:p>
        </w:tc>
        <w:tc>
          <w:tcPr>
            <w:tcW w:w="615" w:type="dxa"/>
            <w:tcBorders>
              <w:top w:val="nil"/>
              <w:left w:val="nil"/>
              <w:bottom w:val="single" w:sz="4" w:space="0" w:color="auto"/>
              <w:right w:val="single" w:sz="4" w:space="0" w:color="auto"/>
            </w:tcBorders>
            <w:shd w:val="clear" w:color="auto" w:fill="auto"/>
            <w:vAlign w:val="bottom"/>
            <w:hideMark/>
          </w:tcPr>
          <w:p w14:paraId="23C45E9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-481,8</w:t>
            </w:r>
          </w:p>
        </w:tc>
        <w:tc>
          <w:tcPr>
            <w:tcW w:w="615" w:type="dxa"/>
            <w:tcBorders>
              <w:top w:val="nil"/>
              <w:left w:val="nil"/>
              <w:bottom w:val="single" w:sz="4" w:space="0" w:color="auto"/>
              <w:right w:val="single" w:sz="4" w:space="0" w:color="auto"/>
            </w:tcBorders>
            <w:shd w:val="clear" w:color="auto" w:fill="auto"/>
            <w:vAlign w:val="bottom"/>
            <w:hideMark/>
          </w:tcPr>
          <w:p w14:paraId="3F6DB69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-444,1</w:t>
            </w:r>
          </w:p>
        </w:tc>
        <w:tc>
          <w:tcPr>
            <w:tcW w:w="615" w:type="dxa"/>
            <w:tcBorders>
              <w:top w:val="nil"/>
              <w:left w:val="nil"/>
              <w:bottom w:val="single" w:sz="4" w:space="0" w:color="auto"/>
              <w:right w:val="single" w:sz="4" w:space="0" w:color="auto"/>
            </w:tcBorders>
            <w:shd w:val="clear" w:color="auto" w:fill="auto"/>
            <w:vAlign w:val="bottom"/>
            <w:hideMark/>
          </w:tcPr>
          <w:p w14:paraId="6F01F89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-475,6</w:t>
            </w:r>
          </w:p>
        </w:tc>
      </w:tr>
      <w:tr w:rsidR="00DC3D7A" w:rsidRPr="00DC3D7A" w14:paraId="4FD1643E"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69DEA5C"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Налоги на совокупный доход</w:t>
            </w:r>
          </w:p>
        </w:tc>
        <w:tc>
          <w:tcPr>
            <w:tcW w:w="2088" w:type="dxa"/>
            <w:tcBorders>
              <w:top w:val="nil"/>
              <w:left w:val="nil"/>
              <w:bottom w:val="single" w:sz="4" w:space="0" w:color="auto"/>
              <w:right w:val="single" w:sz="4" w:space="0" w:color="auto"/>
            </w:tcBorders>
            <w:shd w:val="clear" w:color="auto" w:fill="auto"/>
            <w:noWrap/>
            <w:vAlign w:val="bottom"/>
            <w:hideMark/>
          </w:tcPr>
          <w:p w14:paraId="3334A5A3"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1 05 00000 00 0000 000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05C32C5E"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18 470,5</w:t>
            </w:r>
          </w:p>
        </w:tc>
        <w:tc>
          <w:tcPr>
            <w:tcW w:w="615" w:type="dxa"/>
            <w:tcBorders>
              <w:top w:val="nil"/>
              <w:left w:val="nil"/>
              <w:bottom w:val="single" w:sz="4" w:space="0" w:color="auto"/>
              <w:right w:val="single" w:sz="4" w:space="0" w:color="auto"/>
            </w:tcBorders>
            <w:shd w:val="clear" w:color="auto" w:fill="auto"/>
            <w:noWrap/>
            <w:vAlign w:val="bottom"/>
            <w:hideMark/>
          </w:tcPr>
          <w:p w14:paraId="2B89D6EF"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19 849,0</w:t>
            </w:r>
          </w:p>
        </w:tc>
        <w:tc>
          <w:tcPr>
            <w:tcW w:w="615" w:type="dxa"/>
            <w:tcBorders>
              <w:top w:val="nil"/>
              <w:left w:val="nil"/>
              <w:bottom w:val="single" w:sz="4" w:space="0" w:color="auto"/>
              <w:right w:val="single" w:sz="4" w:space="0" w:color="auto"/>
            </w:tcBorders>
            <w:shd w:val="clear" w:color="auto" w:fill="auto"/>
            <w:noWrap/>
            <w:vAlign w:val="bottom"/>
            <w:hideMark/>
          </w:tcPr>
          <w:p w14:paraId="62075EEC"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19 890,0</w:t>
            </w:r>
          </w:p>
        </w:tc>
      </w:tr>
      <w:tr w:rsidR="00DC3D7A" w:rsidRPr="00DC3D7A" w14:paraId="1EE2695A"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EFF7691"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2088" w:type="dxa"/>
            <w:tcBorders>
              <w:top w:val="nil"/>
              <w:left w:val="nil"/>
              <w:bottom w:val="single" w:sz="4" w:space="0" w:color="auto"/>
              <w:right w:val="single" w:sz="4" w:space="0" w:color="auto"/>
            </w:tcBorders>
            <w:shd w:val="clear" w:color="auto" w:fill="auto"/>
            <w:noWrap/>
            <w:vAlign w:val="bottom"/>
            <w:hideMark/>
          </w:tcPr>
          <w:p w14:paraId="19745C90"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1 05 01000 00 0000 110</w:t>
            </w:r>
          </w:p>
        </w:tc>
        <w:tc>
          <w:tcPr>
            <w:tcW w:w="615" w:type="dxa"/>
            <w:tcBorders>
              <w:top w:val="nil"/>
              <w:left w:val="nil"/>
              <w:bottom w:val="single" w:sz="4" w:space="0" w:color="auto"/>
              <w:right w:val="single" w:sz="4" w:space="0" w:color="auto"/>
            </w:tcBorders>
            <w:shd w:val="clear" w:color="auto" w:fill="auto"/>
            <w:noWrap/>
            <w:vAlign w:val="bottom"/>
            <w:hideMark/>
          </w:tcPr>
          <w:p w14:paraId="200FC98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17 052,0</w:t>
            </w:r>
          </w:p>
        </w:tc>
        <w:tc>
          <w:tcPr>
            <w:tcW w:w="615" w:type="dxa"/>
            <w:tcBorders>
              <w:top w:val="nil"/>
              <w:left w:val="nil"/>
              <w:bottom w:val="single" w:sz="4" w:space="0" w:color="auto"/>
              <w:right w:val="single" w:sz="4" w:space="0" w:color="auto"/>
            </w:tcBorders>
            <w:shd w:val="clear" w:color="auto" w:fill="auto"/>
            <w:noWrap/>
            <w:vAlign w:val="bottom"/>
            <w:hideMark/>
          </w:tcPr>
          <w:p w14:paraId="18B2B88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17 818,0</w:t>
            </w:r>
          </w:p>
        </w:tc>
        <w:tc>
          <w:tcPr>
            <w:tcW w:w="615" w:type="dxa"/>
            <w:tcBorders>
              <w:top w:val="nil"/>
              <w:left w:val="nil"/>
              <w:bottom w:val="single" w:sz="4" w:space="0" w:color="auto"/>
              <w:right w:val="single" w:sz="4" w:space="0" w:color="auto"/>
            </w:tcBorders>
            <w:shd w:val="clear" w:color="auto" w:fill="auto"/>
            <w:noWrap/>
            <w:vAlign w:val="bottom"/>
            <w:hideMark/>
          </w:tcPr>
          <w:p w14:paraId="1B5ECCC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17 854,0</w:t>
            </w:r>
          </w:p>
        </w:tc>
      </w:tr>
      <w:tr w:rsidR="00DC3D7A" w:rsidRPr="00DC3D7A" w14:paraId="52B4B02D"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6EF0559E"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151189E2"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1 05 01011 01 1000 110</w:t>
            </w:r>
          </w:p>
        </w:tc>
        <w:tc>
          <w:tcPr>
            <w:tcW w:w="615" w:type="dxa"/>
            <w:tcBorders>
              <w:top w:val="nil"/>
              <w:left w:val="nil"/>
              <w:bottom w:val="single" w:sz="4" w:space="0" w:color="auto"/>
              <w:right w:val="single" w:sz="4" w:space="0" w:color="auto"/>
            </w:tcBorders>
            <w:shd w:val="clear" w:color="auto" w:fill="auto"/>
            <w:noWrap/>
            <w:vAlign w:val="bottom"/>
            <w:hideMark/>
          </w:tcPr>
          <w:p w14:paraId="5CE363C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11 580,0</w:t>
            </w:r>
          </w:p>
        </w:tc>
        <w:tc>
          <w:tcPr>
            <w:tcW w:w="615" w:type="dxa"/>
            <w:tcBorders>
              <w:top w:val="nil"/>
              <w:left w:val="nil"/>
              <w:bottom w:val="single" w:sz="4" w:space="0" w:color="auto"/>
              <w:right w:val="single" w:sz="4" w:space="0" w:color="auto"/>
            </w:tcBorders>
            <w:shd w:val="clear" w:color="auto" w:fill="auto"/>
            <w:noWrap/>
            <w:vAlign w:val="bottom"/>
            <w:hideMark/>
          </w:tcPr>
          <w:p w14:paraId="1A7726A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12 051,0</w:t>
            </w:r>
          </w:p>
        </w:tc>
        <w:tc>
          <w:tcPr>
            <w:tcW w:w="615" w:type="dxa"/>
            <w:tcBorders>
              <w:top w:val="nil"/>
              <w:left w:val="nil"/>
              <w:bottom w:val="single" w:sz="4" w:space="0" w:color="auto"/>
              <w:right w:val="single" w:sz="4" w:space="0" w:color="auto"/>
            </w:tcBorders>
            <w:shd w:val="clear" w:color="auto" w:fill="auto"/>
            <w:noWrap/>
            <w:vAlign w:val="bottom"/>
            <w:hideMark/>
          </w:tcPr>
          <w:p w14:paraId="681397D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12 087,0</w:t>
            </w:r>
          </w:p>
        </w:tc>
      </w:tr>
      <w:tr w:rsidR="00DC3D7A" w:rsidRPr="00DC3D7A" w14:paraId="510E0730"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8D79A7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024DCB8F"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1 05 01021 01 1000 110</w:t>
            </w:r>
          </w:p>
        </w:tc>
        <w:tc>
          <w:tcPr>
            <w:tcW w:w="615" w:type="dxa"/>
            <w:tcBorders>
              <w:top w:val="nil"/>
              <w:left w:val="nil"/>
              <w:bottom w:val="single" w:sz="4" w:space="0" w:color="auto"/>
              <w:right w:val="single" w:sz="4" w:space="0" w:color="auto"/>
            </w:tcBorders>
            <w:shd w:val="clear" w:color="auto" w:fill="auto"/>
            <w:noWrap/>
            <w:vAlign w:val="bottom"/>
            <w:hideMark/>
          </w:tcPr>
          <w:p w14:paraId="7D86D80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5 472,0</w:t>
            </w:r>
          </w:p>
        </w:tc>
        <w:tc>
          <w:tcPr>
            <w:tcW w:w="615" w:type="dxa"/>
            <w:tcBorders>
              <w:top w:val="nil"/>
              <w:left w:val="nil"/>
              <w:bottom w:val="single" w:sz="4" w:space="0" w:color="auto"/>
              <w:right w:val="single" w:sz="4" w:space="0" w:color="auto"/>
            </w:tcBorders>
            <w:shd w:val="clear" w:color="auto" w:fill="auto"/>
            <w:noWrap/>
            <w:vAlign w:val="bottom"/>
            <w:hideMark/>
          </w:tcPr>
          <w:p w14:paraId="391A95C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5 767,0</w:t>
            </w:r>
          </w:p>
        </w:tc>
        <w:tc>
          <w:tcPr>
            <w:tcW w:w="615" w:type="dxa"/>
            <w:tcBorders>
              <w:top w:val="nil"/>
              <w:left w:val="nil"/>
              <w:bottom w:val="single" w:sz="4" w:space="0" w:color="auto"/>
              <w:right w:val="single" w:sz="4" w:space="0" w:color="auto"/>
            </w:tcBorders>
            <w:shd w:val="clear" w:color="auto" w:fill="auto"/>
            <w:noWrap/>
            <w:vAlign w:val="bottom"/>
            <w:hideMark/>
          </w:tcPr>
          <w:p w14:paraId="4BEFFEC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5 767,0</w:t>
            </w:r>
          </w:p>
        </w:tc>
      </w:tr>
      <w:tr w:rsidR="00DC3D7A" w:rsidRPr="00DC3D7A" w14:paraId="685C38F7" w14:textId="77777777" w:rsidTr="00DC3D7A">
        <w:trPr>
          <w:trHeight w:val="20"/>
        </w:trPr>
        <w:tc>
          <w:tcPr>
            <w:tcW w:w="11761" w:type="dxa"/>
            <w:tcBorders>
              <w:top w:val="nil"/>
              <w:left w:val="nil"/>
              <w:bottom w:val="nil"/>
              <w:right w:val="nil"/>
            </w:tcBorders>
            <w:shd w:val="clear" w:color="auto" w:fill="auto"/>
            <w:noWrap/>
            <w:vAlign w:val="bottom"/>
            <w:hideMark/>
          </w:tcPr>
          <w:p w14:paraId="22368FAF" w14:textId="77777777"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Единый налог на вмененный доход для отдельных видов деятельности</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2232FED9"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1 05 02000 02 0000 110</w:t>
            </w:r>
          </w:p>
        </w:tc>
        <w:tc>
          <w:tcPr>
            <w:tcW w:w="615" w:type="dxa"/>
            <w:tcBorders>
              <w:top w:val="nil"/>
              <w:left w:val="nil"/>
              <w:bottom w:val="single" w:sz="4" w:space="0" w:color="auto"/>
              <w:right w:val="single" w:sz="4" w:space="0" w:color="auto"/>
            </w:tcBorders>
            <w:shd w:val="clear" w:color="auto" w:fill="auto"/>
            <w:noWrap/>
            <w:vAlign w:val="bottom"/>
            <w:hideMark/>
          </w:tcPr>
          <w:p w14:paraId="19678F3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w:t>
            </w:r>
          </w:p>
        </w:tc>
        <w:tc>
          <w:tcPr>
            <w:tcW w:w="615" w:type="dxa"/>
            <w:tcBorders>
              <w:top w:val="nil"/>
              <w:left w:val="nil"/>
              <w:bottom w:val="single" w:sz="4" w:space="0" w:color="auto"/>
              <w:right w:val="single" w:sz="4" w:space="0" w:color="auto"/>
            </w:tcBorders>
            <w:shd w:val="clear" w:color="auto" w:fill="auto"/>
            <w:noWrap/>
            <w:vAlign w:val="bottom"/>
            <w:hideMark/>
          </w:tcPr>
          <w:p w14:paraId="34EF112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5,0</w:t>
            </w:r>
          </w:p>
        </w:tc>
        <w:tc>
          <w:tcPr>
            <w:tcW w:w="615" w:type="dxa"/>
            <w:tcBorders>
              <w:top w:val="nil"/>
              <w:left w:val="nil"/>
              <w:bottom w:val="single" w:sz="4" w:space="0" w:color="auto"/>
              <w:right w:val="single" w:sz="4" w:space="0" w:color="auto"/>
            </w:tcBorders>
            <w:shd w:val="clear" w:color="auto" w:fill="auto"/>
            <w:noWrap/>
            <w:vAlign w:val="bottom"/>
            <w:hideMark/>
          </w:tcPr>
          <w:p w14:paraId="5271873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5,0</w:t>
            </w:r>
          </w:p>
        </w:tc>
      </w:tr>
      <w:tr w:rsidR="00DC3D7A" w:rsidRPr="00DC3D7A" w14:paraId="705B2C82" w14:textId="77777777" w:rsidTr="00DC3D7A">
        <w:trPr>
          <w:trHeight w:val="20"/>
        </w:trPr>
        <w:tc>
          <w:tcPr>
            <w:tcW w:w="11761" w:type="dxa"/>
            <w:tcBorders>
              <w:top w:val="single" w:sz="4" w:space="0" w:color="auto"/>
              <w:left w:val="nil"/>
              <w:bottom w:val="single" w:sz="4" w:space="0" w:color="auto"/>
              <w:right w:val="single" w:sz="4" w:space="0" w:color="auto"/>
            </w:tcBorders>
            <w:shd w:val="clear" w:color="auto" w:fill="auto"/>
            <w:noWrap/>
            <w:vAlign w:val="bottom"/>
            <w:hideMark/>
          </w:tcPr>
          <w:p w14:paraId="3502579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Единый налог на </w:t>
            </w:r>
            <w:proofErr w:type="gramStart"/>
            <w:r w:rsidRPr="00DC3D7A">
              <w:rPr>
                <w:rFonts w:ascii="Times New Roman" w:eastAsia="Times New Roman" w:hAnsi="Times New Roman" w:cs="Times New Roman"/>
                <w:sz w:val="16"/>
                <w:szCs w:val="16"/>
                <w:lang w:eastAsia="ru-RU"/>
              </w:rPr>
              <w:t>вмененный  доход</w:t>
            </w:r>
            <w:proofErr w:type="gramEnd"/>
            <w:r w:rsidRPr="00DC3D7A">
              <w:rPr>
                <w:rFonts w:ascii="Times New Roman" w:eastAsia="Times New Roman" w:hAnsi="Times New Roman" w:cs="Times New Roman"/>
                <w:sz w:val="16"/>
                <w:szCs w:val="16"/>
                <w:lang w:eastAsia="ru-RU"/>
              </w:rPr>
              <w:t xml:space="preserve"> для отдельных видов деятельности (сумма платежа (перерасчеты, недоимка и задолженность по соответствующему платежу, в т.ч.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35E6F8FF"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1 05 02010 02 1000 110</w:t>
            </w:r>
          </w:p>
        </w:tc>
        <w:tc>
          <w:tcPr>
            <w:tcW w:w="615" w:type="dxa"/>
            <w:tcBorders>
              <w:top w:val="nil"/>
              <w:left w:val="nil"/>
              <w:bottom w:val="single" w:sz="4" w:space="0" w:color="auto"/>
              <w:right w:val="single" w:sz="4" w:space="0" w:color="auto"/>
            </w:tcBorders>
            <w:shd w:val="clear" w:color="auto" w:fill="auto"/>
            <w:noWrap/>
            <w:vAlign w:val="bottom"/>
            <w:hideMark/>
          </w:tcPr>
          <w:p w14:paraId="78EB30D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w:t>
            </w:r>
          </w:p>
        </w:tc>
        <w:tc>
          <w:tcPr>
            <w:tcW w:w="615" w:type="dxa"/>
            <w:tcBorders>
              <w:top w:val="nil"/>
              <w:left w:val="nil"/>
              <w:bottom w:val="single" w:sz="4" w:space="0" w:color="auto"/>
              <w:right w:val="single" w:sz="4" w:space="0" w:color="auto"/>
            </w:tcBorders>
            <w:shd w:val="clear" w:color="auto" w:fill="auto"/>
            <w:noWrap/>
            <w:vAlign w:val="bottom"/>
            <w:hideMark/>
          </w:tcPr>
          <w:p w14:paraId="71BE938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5,0</w:t>
            </w:r>
          </w:p>
        </w:tc>
        <w:tc>
          <w:tcPr>
            <w:tcW w:w="615" w:type="dxa"/>
            <w:tcBorders>
              <w:top w:val="nil"/>
              <w:left w:val="nil"/>
              <w:bottom w:val="single" w:sz="4" w:space="0" w:color="auto"/>
              <w:right w:val="single" w:sz="4" w:space="0" w:color="auto"/>
            </w:tcBorders>
            <w:shd w:val="clear" w:color="auto" w:fill="auto"/>
            <w:noWrap/>
            <w:vAlign w:val="bottom"/>
            <w:hideMark/>
          </w:tcPr>
          <w:p w14:paraId="372DBA9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5,0</w:t>
            </w:r>
          </w:p>
        </w:tc>
      </w:tr>
      <w:tr w:rsidR="00DC3D7A" w:rsidRPr="00DC3D7A" w14:paraId="6DA3166E"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4C75D4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Единый налог на </w:t>
            </w:r>
            <w:proofErr w:type="gramStart"/>
            <w:r w:rsidRPr="00DC3D7A">
              <w:rPr>
                <w:rFonts w:ascii="Times New Roman" w:eastAsia="Times New Roman" w:hAnsi="Times New Roman" w:cs="Times New Roman"/>
                <w:sz w:val="16"/>
                <w:szCs w:val="16"/>
                <w:lang w:eastAsia="ru-RU"/>
              </w:rPr>
              <w:t>вмененный  доход</w:t>
            </w:r>
            <w:proofErr w:type="gramEnd"/>
            <w:r w:rsidRPr="00DC3D7A">
              <w:rPr>
                <w:rFonts w:ascii="Times New Roman" w:eastAsia="Times New Roman" w:hAnsi="Times New Roman" w:cs="Times New Roman"/>
                <w:sz w:val="16"/>
                <w:szCs w:val="16"/>
                <w:lang w:eastAsia="ru-RU"/>
              </w:rPr>
              <w:t xml:space="preserve"> для отдельных видов деятельности (за налоговые периоды, истекшие до 01.01.2011 г.) (сумма платежа (перерасчеты, недоимка и задолженность по соответствующему платежу, в т.ч.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1F5255EB"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1 05 02020 02 1000 110</w:t>
            </w:r>
          </w:p>
        </w:tc>
        <w:tc>
          <w:tcPr>
            <w:tcW w:w="615" w:type="dxa"/>
            <w:tcBorders>
              <w:top w:val="nil"/>
              <w:left w:val="nil"/>
              <w:bottom w:val="single" w:sz="4" w:space="0" w:color="auto"/>
              <w:right w:val="single" w:sz="4" w:space="0" w:color="auto"/>
            </w:tcBorders>
            <w:shd w:val="clear" w:color="auto" w:fill="auto"/>
            <w:noWrap/>
            <w:vAlign w:val="bottom"/>
            <w:hideMark/>
          </w:tcPr>
          <w:p w14:paraId="34B6EC3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14:paraId="6890DDA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14:paraId="1893800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w:t>
            </w:r>
          </w:p>
        </w:tc>
      </w:tr>
      <w:tr w:rsidR="00DC3D7A" w:rsidRPr="00DC3D7A" w14:paraId="74059A60" w14:textId="77777777" w:rsidTr="00DC3D7A">
        <w:trPr>
          <w:trHeight w:val="20"/>
        </w:trPr>
        <w:tc>
          <w:tcPr>
            <w:tcW w:w="11761" w:type="dxa"/>
            <w:tcBorders>
              <w:top w:val="nil"/>
              <w:left w:val="nil"/>
              <w:bottom w:val="nil"/>
              <w:right w:val="nil"/>
            </w:tcBorders>
            <w:shd w:val="clear" w:color="auto" w:fill="auto"/>
            <w:noWrap/>
            <w:vAlign w:val="bottom"/>
            <w:hideMark/>
          </w:tcPr>
          <w:p w14:paraId="24A07944" w14:textId="77777777"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lastRenderedPageBreak/>
              <w:t>Единый сельскохозяйственный налог</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B58F08F"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1 05 03000 01 0000 110</w:t>
            </w:r>
          </w:p>
        </w:tc>
        <w:tc>
          <w:tcPr>
            <w:tcW w:w="615" w:type="dxa"/>
            <w:tcBorders>
              <w:top w:val="nil"/>
              <w:left w:val="nil"/>
              <w:bottom w:val="single" w:sz="4" w:space="0" w:color="auto"/>
              <w:right w:val="single" w:sz="4" w:space="0" w:color="auto"/>
            </w:tcBorders>
            <w:shd w:val="clear" w:color="auto" w:fill="auto"/>
            <w:noWrap/>
            <w:vAlign w:val="bottom"/>
            <w:hideMark/>
          </w:tcPr>
          <w:p w14:paraId="5E11630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869,0</w:t>
            </w:r>
          </w:p>
        </w:tc>
        <w:tc>
          <w:tcPr>
            <w:tcW w:w="615" w:type="dxa"/>
            <w:tcBorders>
              <w:top w:val="nil"/>
              <w:left w:val="nil"/>
              <w:bottom w:val="single" w:sz="4" w:space="0" w:color="auto"/>
              <w:right w:val="single" w:sz="4" w:space="0" w:color="auto"/>
            </w:tcBorders>
            <w:shd w:val="clear" w:color="auto" w:fill="auto"/>
            <w:noWrap/>
            <w:vAlign w:val="bottom"/>
            <w:hideMark/>
          </w:tcPr>
          <w:p w14:paraId="5C1115E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1 516,0</w:t>
            </w:r>
          </w:p>
        </w:tc>
        <w:tc>
          <w:tcPr>
            <w:tcW w:w="615" w:type="dxa"/>
            <w:tcBorders>
              <w:top w:val="nil"/>
              <w:left w:val="nil"/>
              <w:bottom w:val="single" w:sz="4" w:space="0" w:color="auto"/>
              <w:right w:val="single" w:sz="4" w:space="0" w:color="auto"/>
            </w:tcBorders>
            <w:shd w:val="clear" w:color="auto" w:fill="auto"/>
            <w:noWrap/>
            <w:vAlign w:val="bottom"/>
            <w:hideMark/>
          </w:tcPr>
          <w:p w14:paraId="168128C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1 516,0</w:t>
            </w:r>
          </w:p>
        </w:tc>
      </w:tr>
      <w:tr w:rsidR="00DC3D7A" w:rsidRPr="00DC3D7A" w14:paraId="3361315C" w14:textId="77777777" w:rsidTr="00DC3D7A">
        <w:trPr>
          <w:trHeight w:val="20"/>
        </w:trPr>
        <w:tc>
          <w:tcPr>
            <w:tcW w:w="11761" w:type="dxa"/>
            <w:tcBorders>
              <w:top w:val="single" w:sz="4" w:space="0" w:color="auto"/>
              <w:left w:val="nil"/>
              <w:bottom w:val="single" w:sz="4" w:space="0" w:color="auto"/>
              <w:right w:val="single" w:sz="4" w:space="0" w:color="auto"/>
            </w:tcBorders>
            <w:shd w:val="clear" w:color="auto" w:fill="auto"/>
            <w:noWrap/>
            <w:vAlign w:val="bottom"/>
            <w:hideMark/>
          </w:tcPr>
          <w:p w14:paraId="1600576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2625CE15"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1 05 03010 01 1000 110</w:t>
            </w:r>
          </w:p>
        </w:tc>
        <w:tc>
          <w:tcPr>
            <w:tcW w:w="615" w:type="dxa"/>
            <w:tcBorders>
              <w:top w:val="nil"/>
              <w:left w:val="nil"/>
              <w:bottom w:val="single" w:sz="4" w:space="0" w:color="auto"/>
              <w:right w:val="single" w:sz="4" w:space="0" w:color="auto"/>
            </w:tcBorders>
            <w:shd w:val="clear" w:color="000000" w:fill="FFFFFF"/>
            <w:noWrap/>
            <w:vAlign w:val="bottom"/>
            <w:hideMark/>
          </w:tcPr>
          <w:p w14:paraId="135FAFE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869,0</w:t>
            </w:r>
          </w:p>
        </w:tc>
        <w:tc>
          <w:tcPr>
            <w:tcW w:w="615" w:type="dxa"/>
            <w:tcBorders>
              <w:top w:val="nil"/>
              <w:left w:val="nil"/>
              <w:bottom w:val="single" w:sz="4" w:space="0" w:color="auto"/>
              <w:right w:val="single" w:sz="4" w:space="0" w:color="auto"/>
            </w:tcBorders>
            <w:shd w:val="clear" w:color="000000" w:fill="FFFFFF"/>
            <w:noWrap/>
            <w:vAlign w:val="bottom"/>
            <w:hideMark/>
          </w:tcPr>
          <w:p w14:paraId="58ED0F0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1 516,0</w:t>
            </w:r>
          </w:p>
        </w:tc>
        <w:tc>
          <w:tcPr>
            <w:tcW w:w="615" w:type="dxa"/>
            <w:tcBorders>
              <w:top w:val="nil"/>
              <w:left w:val="nil"/>
              <w:bottom w:val="single" w:sz="4" w:space="0" w:color="auto"/>
              <w:right w:val="single" w:sz="4" w:space="0" w:color="auto"/>
            </w:tcBorders>
            <w:shd w:val="clear" w:color="000000" w:fill="FFFFFF"/>
            <w:noWrap/>
            <w:vAlign w:val="bottom"/>
            <w:hideMark/>
          </w:tcPr>
          <w:p w14:paraId="196784D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1 516,0</w:t>
            </w:r>
          </w:p>
        </w:tc>
      </w:tr>
      <w:tr w:rsidR="00DC3D7A" w:rsidRPr="00DC3D7A" w14:paraId="5BA9A616"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32AF61CD"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Единый сельскохозяйственный налог (за налоговые периоды, истекшие до 01.01.2011г.)</w:t>
            </w:r>
          </w:p>
        </w:tc>
        <w:tc>
          <w:tcPr>
            <w:tcW w:w="2088" w:type="dxa"/>
            <w:tcBorders>
              <w:top w:val="nil"/>
              <w:left w:val="nil"/>
              <w:bottom w:val="single" w:sz="4" w:space="0" w:color="auto"/>
              <w:right w:val="single" w:sz="4" w:space="0" w:color="auto"/>
            </w:tcBorders>
            <w:shd w:val="clear" w:color="auto" w:fill="auto"/>
            <w:noWrap/>
            <w:vAlign w:val="bottom"/>
            <w:hideMark/>
          </w:tcPr>
          <w:p w14:paraId="0D47C4FA"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1 05 03020 01 0000 110</w:t>
            </w:r>
          </w:p>
        </w:tc>
        <w:tc>
          <w:tcPr>
            <w:tcW w:w="615" w:type="dxa"/>
            <w:tcBorders>
              <w:top w:val="nil"/>
              <w:left w:val="nil"/>
              <w:bottom w:val="single" w:sz="4" w:space="0" w:color="auto"/>
              <w:right w:val="single" w:sz="4" w:space="0" w:color="auto"/>
            </w:tcBorders>
            <w:shd w:val="clear" w:color="auto" w:fill="auto"/>
            <w:noWrap/>
            <w:vAlign w:val="bottom"/>
            <w:hideMark/>
          </w:tcPr>
          <w:p w14:paraId="155C539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14:paraId="11FF4DC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w:t>
            </w:r>
          </w:p>
        </w:tc>
        <w:tc>
          <w:tcPr>
            <w:tcW w:w="615" w:type="dxa"/>
            <w:tcBorders>
              <w:top w:val="nil"/>
              <w:left w:val="nil"/>
              <w:bottom w:val="single" w:sz="4" w:space="0" w:color="auto"/>
              <w:right w:val="single" w:sz="4" w:space="0" w:color="auto"/>
            </w:tcBorders>
            <w:shd w:val="clear" w:color="auto" w:fill="auto"/>
            <w:noWrap/>
            <w:vAlign w:val="bottom"/>
            <w:hideMark/>
          </w:tcPr>
          <w:p w14:paraId="0A578C2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w:t>
            </w:r>
          </w:p>
        </w:tc>
      </w:tr>
      <w:tr w:rsidR="00DC3D7A" w:rsidRPr="00DC3D7A" w14:paraId="7B3F1BBB" w14:textId="77777777" w:rsidTr="00DC3D7A">
        <w:trPr>
          <w:trHeight w:val="20"/>
        </w:trPr>
        <w:tc>
          <w:tcPr>
            <w:tcW w:w="11761" w:type="dxa"/>
            <w:tcBorders>
              <w:top w:val="nil"/>
              <w:left w:val="nil"/>
              <w:bottom w:val="nil"/>
              <w:right w:val="nil"/>
            </w:tcBorders>
            <w:shd w:val="clear" w:color="auto" w:fill="auto"/>
            <w:noWrap/>
            <w:vAlign w:val="bottom"/>
            <w:hideMark/>
          </w:tcPr>
          <w:p w14:paraId="165590FB" w14:textId="77777777"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взимаемый в связи с применением патентной системы налогообложения</w:t>
            </w:r>
          </w:p>
        </w:tc>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6BA7B1BE"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1 05 04000 02 0000 110</w:t>
            </w:r>
          </w:p>
        </w:tc>
        <w:tc>
          <w:tcPr>
            <w:tcW w:w="615" w:type="dxa"/>
            <w:tcBorders>
              <w:top w:val="nil"/>
              <w:left w:val="nil"/>
              <w:bottom w:val="single" w:sz="4" w:space="0" w:color="auto"/>
              <w:right w:val="single" w:sz="4" w:space="0" w:color="auto"/>
            </w:tcBorders>
            <w:shd w:val="clear" w:color="auto" w:fill="auto"/>
            <w:noWrap/>
            <w:vAlign w:val="bottom"/>
            <w:hideMark/>
          </w:tcPr>
          <w:p w14:paraId="1B5AA79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534,5</w:t>
            </w:r>
          </w:p>
        </w:tc>
        <w:tc>
          <w:tcPr>
            <w:tcW w:w="615" w:type="dxa"/>
            <w:tcBorders>
              <w:top w:val="nil"/>
              <w:left w:val="nil"/>
              <w:bottom w:val="single" w:sz="4" w:space="0" w:color="auto"/>
              <w:right w:val="single" w:sz="4" w:space="0" w:color="auto"/>
            </w:tcBorders>
            <w:shd w:val="clear" w:color="auto" w:fill="auto"/>
            <w:noWrap/>
            <w:vAlign w:val="bottom"/>
            <w:hideMark/>
          </w:tcPr>
          <w:p w14:paraId="7FDBC5C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510,0</w:t>
            </w:r>
          </w:p>
        </w:tc>
        <w:tc>
          <w:tcPr>
            <w:tcW w:w="615" w:type="dxa"/>
            <w:tcBorders>
              <w:top w:val="nil"/>
              <w:left w:val="nil"/>
              <w:bottom w:val="single" w:sz="4" w:space="0" w:color="auto"/>
              <w:right w:val="single" w:sz="4" w:space="0" w:color="auto"/>
            </w:tcBorders>
            <w:shd w:val="clear" w:color="auto" w:fill="auto"/>
            <w:noWrap/>
            <w:vAlign w:val="bottom"/>
            <w:hideMark/>
          </w:tcPr>
          <w:p w14:paraId="2D3F94E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515,0</w:t>
            </w:r>
          </w:p>
        </w:tc>
      </w:tr>
      <w:tr w:rsidR="00DC3D7A" w:rsidRPr="00DC3D7A" w14:paraId="731CDB31" w14:textId="77777777" w:rsidTr="00DC3D7A">
        <w:trPr>
          <w:trHeight w:val="20"/>
        </w:trPr>
        <w:tc>
          <w:tcPr>
            <w:tcW w:w="11761" w:type="dxa"/>
            <w:tcBorders>
              <w:top w:val="single" w:sz="4" w:space="0" w:color="auto"/>
              <w:left w:val="nil"/>
              <w:bottom w:val="single" w:sz="4" w:space="0" w:color="auto"/>
              <w:right w:val="single" w:sz="4" w:space="0" w:color="auto"/>
            </w:tcBorders>
            <w:shd w:val="clear" w:color="auto" w:fill="auto"/>
            <w:noWrap/>
            <w:vAlign w:val="bottom"/>
            <w:hideMark/>
          </w:tcPr>
          <w:p w14:paraId="3F17C44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088" w:type="dxa"/>
            <w:tcBorders>
              <w:top w:val="nil"/>
              <w:left w:val="nil"/>
              <w:bottom w:val="single" w:sz="4" w:space="0" w:color="auto"/>
              <w:right w:val="single" w:sz="4" w:space="0" w:color="auto"/>
            </w:tcBorders>
            <w:shd w:val="clear" w:color="auto" w:fill="auto"/>
            <w:noWrap/>
            <w:vAlign w:val="bottom"/>
            <w:hideMark/>
          </w:tcPr>
          <w:p w14:paraId="0DD1AEA3"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1 05 04020 02 1000 110</w:t>
            </w:r>
          </w:p>
        </w:tc>
        <w:tc>
          <w:tcPr>
            <w:tcW w:w="615" w:type="dxa"/>
            <w:tcBorders>
              <w:top w:val="nil"/>
              <w:left w:val="nil"/>
              <w:bottom w:val="single" w:sz="4" w:space="0" w:color="auto"/>
              <w:right w:val="single" w:sz="4" w:space="0" w:color="auto"/>
            </w:tcBorders>
            <w:shd w:val="clear" w:color="auto" w:fill="auto"/>
            <w:noWrap/>
            <w:vAlign w:val="bottom"/>
            <w:hideMark/>
          </w:tcPr>
          <w:p w14:paraId="40256AB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534,5</w:t>
            </w:r>
          </w:p>
        </w:tc>
        <w:tc>
          <w:tcPr>
            <w:tcW w:w="615" w:type="dxa"/>
            <w:tcBorders>
              <w:top w:val="nil"/>
              <w:left w:val="nil"/>
              <w:bottom w:val="single" w:sz="4" w:space="0" w:color="auto"/>
              <w:right w:val="single" w:sz="4" w:space="0" w:color="auto"/>
            </w:tcBorders>
            <w:shd w:val="clear" w:color="auto" w:fill="auto"/>
            <w:noWrap/>
            <w:vAlign w:val="bottom"/>
            <w:hideMark/>
          </w:tcPr>
          <w:p w14:paraId="767B137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510,0</w:t>
            </w:r>
          </w:p>
        </w:tc>
        <w:tc>
          <w:tcPr>
            <w:tcW w:w="615" w:type="dxa"/>
            <w:tcBorders>
              <w:top w:val="nil"/>
              <w:left w:val="nil"/>
              <w:bottom w:val="single" w:sz="4" w:space="0" w:color="auto"/>
              <w:right w:val="single" w:sz="4" w:space="0" w:color="auto"/>
            </w:tcBorders>
            <w:shd w:val="clear" w:color="auto" w:fill="auto"/>
            <w:noWrap/>
            <w:vAlign w:val="bottom"/>
            <w:hideMark/>
          </w:tcPr>
          <w:p w14:paraId="6AA5BBA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515,0</w:t>
            </w:r>
          </w:p>
        </w:tc>
      </w:tr>
      <w:tr w:rsidR="00DC3D7A" w:rsidRPr="00DC3D7A" w14:paraId="46ADB2C6"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3511EBB9"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Налоги на имущество</w:t>
            </w:r>
          </w:p>
        </w:tc>
        <w:tc>
          <w:tcPr>
            <w:tcW w:w="2088" w:type="dxa"/>
            <w:tcBorders>
              <w:top w:val="nil"/>
              <w:left w:val="nil"/>
              <w:bottom w:val="single" w:sz="4" w:space="0" w:color="auto"/>
              <w:right w:val="single" w:sz="4" w:space="0" w:color="auto"/>
            </w:tcBorders>
            <w:shd w:val="clear" w:color="auto" w:fill="auto"/>
            <w:noWrap/>
            <w:vAlign w:val="bottom"/>
            <w:hideMark/>
          </w:tcPr>
          <w:p w14:paraId="0B8CFB0A"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1 06 00000 00 0000 000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3A877883"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9 959,5</w:t>
            </w:r>
          </w:p>
        </w:tc>
        <w:tc>
          <w:tcPr>
            <w:tcW w:w="615" w:type="dxa"/>
            <w:tcBorders>
              <w:top w:val="nil"/>
              <w:left w:val="nil"/>
              <w:bottom w:val="single" w:sz="4" w:space="0" w:color="auto"/>
              <w:right w:val="single" w:sz="4" w:space="0" w:color="auto"/>
            </w:tcBorders>
            <w:shd w:val="clear" w:color="auto" w:fill="auto"/>
            <w:noWrap/>
            <w:vAlign w:val="bottom"/>
            <w:hideMark/>
          </w:tcPr>
          <w:p w14:paraId="7A27172C"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17 011,0</w:t>
            </w:r>
          </w:p>
        </w:tc>
        <w:tc>
          <w:tcPr>
            <w:tcW w:w="615" w:type="dxa"/>
            <w:tcBorders>
              <w:top w:val="nil"/>
              <w:left w:val="nil"/>
              <w:bottom w:val="single" w:sz="4" w:space="0" w:color="auto"/>
              <w:right w:val="single" w:sz="4" w:space="0" w:color="auto"/>
            </w:tcBorders>
            <w:shd w:val="clear" w:color="auto" w:fill="auto"/>
            <w:noWrap/>
            <w:vAlign w:val="bottom"/>
            <w:hideMark/>
          </w:tcPr>
          <w:p w14:paraId="48B0EE2B"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16 927,0</w:t>
            </w:r>
          </w:p>
        </w:tc>
      </w:tr>
      <w:tr w:rsidR="00DC3D7A" w:rsidRPr="00DC3D7A" w14:paraId="0E688E5F"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10B036E4"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на имущество физических лиц</w:t>
            </w:r>
          </w:p>
        </w:tc>
        <w:tc>
          <w:tcPr>
            <w:tcW w:w="2088" w:type="dxa"/>
            <w:tcBorders>
              <w:top w:val="nil"/>
              <w:left w:val="nil"/>
              <w:bottom w:val="single" w:sz="4" w:space="0" w:color="auto"/>
              <w:right w:val="single" w:sz="4" w:space="0" w:color="auto"/>
            </w:tcBorders>
            <w:shd w:val="clear" w:color="auto" w:fill="auto"/>
            <w:noWrap/>
            <w:vAlign w:val="bottom"/>
            <w:hideMark/>
          </w:tcPr>
          <w:p w14:paraId="53367DF4"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1 06 01000 00 0000 110</w:t>
            </w:r>
          </w:p>
        </w:tc>
        <w:tc>
          <w:tcPr>
            <w:tcW w:w="615" w:type="dxa"/>
            <w:tcBorders>
              <w:top w:val="nil"/>
              <w:left w:val="nil"/>
              <w:bottom w:val="single" w:sz="4" w:space="0" w:color="auto"/>
              <w:right w:val="single" w:sz="4" w:space="0" w:color="auto"/>
            </w:tcBorders>
            <w:shd w:val="clear" w:color="auto" w:fill="auto"/>
            <w:noWrap/>
            <w:vAlign w:val="bottom"/>
            <w:hideMark/>
          </w:tcPr>
          <w:p w14:paraId="6C8ACB2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5 204,0</w:t>
            </w:r>
          </w:p>
        </w:tc>
        <w:tc>
          <w:tcPr>
            <w:tcW w:w="615" w:type="dxa"/>
            <w:tcBorders>
              <w:top w:val="nil"/>
              <w:left w:val="nil"/>
              <w:bottom w:val="single" w:sz="4" w:space="0" w:color="auto"/>
              <w:right w:val="single" w:sz="4" w:space="0" w:color="auto"/>
            </w:tcBorders>
            <w:shd w:val="clear" w:color="auto" w:fill="auto"/>
            <w:noWrap/>
            <w:vAlign w:val="bottom"/>
            <w:hideMark/>
          </w:tcPr>
          <w:p w14:paraId="23A0D5B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5 232,0</w:t>
            </w:r>
          </w:p>
        </w:tc>
        <w:tc>
          <w:tcPr>
            <w:tcW w:w="615" w:type="dxa"/>
            <w:tcBorders>
              <w:top w:val="nil"/>
              <w:left w:val="nil"/>
              <w:bottom w:val="single" w:sz="4" w:space="0" w:color="auto"/>
              <w:right w:val="single" w:sz="4" w:space="0" w:color="auto"/>
            </w:tcBorders>
            <w:shd w:val="clear" w:color="auto" w:fill="auto"/>
            <w:noWrap/>
            <w:vAlign w:val="bottom"/>
            <w:hideMark/>
          </w:tcPr>
          <w:p w14:paraId="6C337DA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5 260,0</w:t>
            </w:r>
          </w:p>
        </w:tc>
      </w:tr>
      <w:tr w:rsidR="00DC3D7A" w:rsidRPr="00DC3D7A" w14:paraId="009029B4"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C2A7B32"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088" w:type="dxa"/>
            <w:tcBorders>
              <w:top w:val="nil"/>
              <w:left w:val="nil"/>
              <w:bottom w:val="single" w:sz="4" w:space="0" w:color="auto"/>
              <w:right w:val="single" w:sz="4" w:space="0" w:color="auto"/>
            </w:tcBorders>
            <w:shd w:val="clear" w:color="auto" w:fill="auto"/>
            <w:noWrap/>
            <w:vAlign w:val="bottom"/>
            <w:hideMark/>
          </w:tcPr>
          <w:p w14:paraId="64C51F34"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1 06 01020 14 0000 110</w:t>
            </w:r>
          </w:p>
        </w:tc>
        <w:tc>
          <w:tcPr>
            <w:tcW w:w="615" w:type="dxa"/>
            <w:tcBorders>
              <w:top w:val="nil"/>
              <w:left w:val="nil"/>
              <w:bottom w:val="single" w:sz="4" w:space="0" w:color="auto"/>
              <w:right w:val="single" w:sz="4" w:space="0" w:color="auto"/>
            </w:tcBorders>
            <w:shd w:val="clear" w:color="auto" w:fill="auto"/>
            <w:noWrap/>
            <w:vAlign w:val="bottom"/>
            <w:hideMark/>
          </w:tcPr>
          <w:p w14:paraId="794AF94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5 204,0</w:t>
            </w:r>
          </w:p>
        </w:tc>
        <w:tc>
          <w:tcPr>
            <w:tcW w:w="615" w:type="dxa"/>
            <w:tcBorders>
              <w:top w:val="nil"/>
              <w:left w:val="nil"/>
              <w:bottom w:val="single" w:sz="4" w:space="0" w:color="auto"/>
              <w:right w:val="single" w:sz="4" w:space="0" w:color="auto"/>
            </w:tcBorders>
            <w:shd w:val="clear" w:color="auto" w:fill="auto"/>
            <w:noWrap/>
            <w:vAlign w:val="bottom"/>
            <w:hideMark/>
          </w:tcPr>
          <w:p w14:paraId="4C49645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5 232,0</w:t>
            </w:r>
          </w:p>
        </w:tc>
        <w:tc>
          <w:tcPr>
            <w:tcW w:w="615" w:type="dxa"/>
            <w:tcBorders>
              <w:top w:val="nil"/>
              <w:left w:val="nil"/>
              <w:bottom w:val="single" w:sz="4" w:space="0" w:color="auto"/>
              <w:right w:val="single" w:sz="4" w:space="0" w:color="auto"/>
            </w:tcBorders>
            <w:shd w:val="clear" w:color="auto" w:fill="auto"/>
            <w:noWrap/>
            <w:vAlign w:val="bottom"/>
            <w:hideMark/>
          </w:tcPr>
          <w:p w14:paraId="369B581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5 260,0</w:t>
            </w:r>
          </w:p>
        </w:tc>
      </w:tr>
      <w:tr w:rsidR="00DC3D7A" w:rsidRPr="00DC3D7A" w14:paraId="05165942"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359C97B6"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Земельный налог</w:t>
            </w:r>
          </w:p>
        </w:tc>
        <w:tc>
          <w:tcPr>
            <w:tcW w:w="2088" w:type="dxa"/>
            <w:tcBorders>
              <w:top w:val="nil"/>
              <w:left w:val="nil"/>
              <w:bottom w:val="single" w:sz="4" w:space="0" w:color="auto"/>
              <w:right w:val="single" w:sz="4" w:space="0" w:color="auto"/>
            </w:tcBorders>
            <w:shd w:val="clear" w:color="auto" w:fill="auto"/>
            <w:noWrap/>
            <w:vAlign w:val="bottom"/>
            <w:hideMark/>
          </w:tcPr>
          <w:p w14:paraId="5374F93C"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1 06 06000 00 0000 110</w:t>
            </w:r>
          </w:p>
        </w:tc>
        <w:tc>
          <w:tcPr>
            <w:tcW w:w="615" w:type="dxa"/>
            <w:tcBorders>
              <w:top w:val="nil"/>
              <w:left w:val="nil"/>
              <w:bottom w:val="single" w:sz="4" w:space="0" w:color="auto"/>
              <w:right w:val="single" w:sz="4" w:space="0" w:color="auto"/>
            </w:tcBorders>
            <w:shd w:val="clear" w:color="auto" w:fill="auto"/>
            <w:noWrap/>
            <w:vAlign w:val="bottom"/>
            <w:hideMark/>
          </w:tcPr>
          <w:p w14:paraId="498A491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4 755,5</w:t>
            </w:r>
          </w:p>
        </w:tc>
        <w:tc>
          <w:tcPr>
            <w:tcW w:w="615" w:type="dxa"/>
            <w:tcBorders>
              <w:top w:val="nil"/>
              <w:left w:val="nil"/>
              <w:bottom w:val="single" w:sz="4" w:space="0" w:color="auto"/>
              <w:right w:val="single" w:sz="4" w:space="0" w:color="auto"/>
            </w:tcBorders>
            <w:shd w:val="clear" w:color="auto" w:fill="auto"/>
            <w:noWrap/>
            <w:vAlign w:val="bottom"/>
            <w:hideMark/>
          </w:tcPr>
          <w:p w14:paraId="5923C0F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11 779,0</w:t>
            </w:r>
          </w:p>
        </w:tc>
        <w:tc>
          <w:tcPr>
            <w:tcW w:w="615" w:type="dxa"/>
            <w:tcBorders>
              <w:top w:val="nil"/>
              <w:left w:val="nil"/>
              <w:bottom w:val="single" w:sz="4" w:space="0" w:color="auto"/>
              <w:right w:val="single" w:sz="4" w:space="0" w:color="auto"/>
            </w:tcBorders>
            <w:shd w:val="clear" w:color="auto" w:fill="auto"/>
            <w:noWrap/>
            <w:vAlign w:val="bottom"/>
            <w:hideMark/>
          </w:tcPr>
          <w:p w14:paraId="4BAE9EF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11 667,0</w:t>
            </w:r>
          </w:p>
        </w:tc>
      </w:tr>
      <w:tr w:rsidR="00DC3D7A" w:rsidRPr="00DC3D7A" w14:paraId="2F0CFDEC"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56AEA6E"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Земельный налог с организаций</w:t>
            </w:r>
          </w:p>
        </w:tc>
        <w:tc>
          <w:tcPr>
            <w:tcW w:w="2088" w:type="dxa"/>
            <w:tcBorders>
              <w:top w:val="nil"/>
              <w:left w:val="nil"/>
              <w:bottom w:val="single" w:sz="4" w:space="0" w:color="auto"/>
              <w:right w:val="single" w:sz="4" w:space="0" w:color="auto"/>
            </w:tcBorders>
            <w:shd w:val="clear" w:color="auto" w:fill="auto"/>
            <w:noWrap/>
            <w:vAlign w:val="bottom"/>
            <w:hideMark/>
          </w:tcPr>
          <w:p w14:paraId="31B0534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1 06 06030 00 0000 110</w:t>
            </w:r>
          </w:p>
        </w:tc>
        <w:tc>
          <w:tcPr>
            <w:tcW w:w="615" w:type="dxa"/>
            <w:tcBorders>
              <w:top w:val="nil"/>
              <w:left w:val="nil"/>
              <w:bottom w:val="single" w:sz="4" w:space="0" w:color="auto"/>
              <w:right w:val="single" w:sz="4" w:space="0" w:color="auto"/>
            </w:tcBorders>
            <w:shd w:val="clear" w:color="auto" w:fill="auto"/>
            <w:noWrap/>
            <w:vAlign w:val="bottom"/>
            <w:hideMark/>
          </w:tcPr>
          <w:p w14:paraId="5478ACE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1 045,5</w:t>
            </w:r>
          </w:p>
        </w:tc>
        <w:tc>
          <w:tcPr>
            <w:tcW w:w="615" w:type="dxa"/>
            <w:tcBorders>
              <w:top w:val="nil"/>
              <w:left w:val="nil"/>
              <w:bottom w:val="single" w:sz="4" w:space="0" w:color="auto"/>
              <w:right w:val="single" w:sz="4" w:space="0" w:color="auto"/>
            </w:tcBorders>
            <w:shd w:val="clear" w:color="auto" w:fill="auto"/>
            <w:noWrap/>
            <w:vAlign w:val="bottom"/>
            <w:hideMark/>
          </w:tcPr>
          <w:p w14:paraId="348E046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8 200,0</w:t>
            </w:r>
          </w:p>
        </w:tc>
        <w:tc>
          <w:tcPr>
            <w:tcW w:w="615" w:type="dxa"/>
            <w:tcBorders>
              <w:top w:val="nil"/>
              <w:left w:val="nil"/>
              <w:bottom w:val="single" w:sz="4" w:space="0" w:color="auto"/>
              <w:right w:val="single" w:sz="4" w:space="0" w:color="auto"/>
            </w:tcBorders>
            <w:shd w:val="clear" w:color="auto" w:fill="auto"/>
            <w:noWrap/>
            <w:vAlign w:val="bottom"/>
            <w:hideMark/>
          </w:tcPr>
          <w:p w14:paraId="474B4E7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8 226,0</w:t>
            </w:r>
          </w:p>
        </w:tc>
      </w:tr>
      <w:tr w:rsidR="00DC3D7A" w:rsidRPr="00DC3D7A" w14:paraId="1E00E86C"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0761B68"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муниципальных округов</w:t>
            </w:r>
          </w:p>
        </w:tc>
        <w:tc>
          <w:tcPr>
            <w:tcW w:w="2088" w:type="dxa"/>
            <w:tcBorders>
              <w:top w:val="nil"/>
              <w:left w:val="nil"/>
              <w:bottom w:val="single" w:sz="4" w:space="0" w:color="auto"/>
              <w:right w:val="single" w:sz="4" w:space="0" w:color="auto"/>
            </w:tcBorders>
            <w:shd w:val="clear" w:color="auto" w:fill="auto"/>
            <w:noWrap/>
            <w:vAlign w:val="bottom"/>
            <w:hideMark/>
          </w:tcPr>
          <w:p w14:paraId="6E0621FF"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1 06 06032 14 0000 110</w:t>
            </w:r>
          </w:p>
        </w:tc>
        <w:tc>
          <w:tcPr>
            <w:tcW w:w="615" w:type="dxa"/>
            <w:tcBorders>
              <w:top w:val="nil"/>
              <w:left w:val="nil"/>
              <w:bottom w:val="single" w:sz="4" w:space="0" w:color="auto"/>
              <w:right w:val="single" w:sz="4" w:space="0" w:color="auto"/>
            </w:tcBorders>
            <w:shd w:val="clear" w:color="auto" w:fill="auto"/>
            <w:noWrap/>
            <w:vAlign w:val="bottom"/>
            <w:hideMark/>
          </w:tcPr>
          <w:p w14:paraId="7C531CD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1 045,5</w:t>
            </w:r>
          </w:p>
        </w:tc>
        <w:tc>
          <w:tcPr>
            <w:tcW w:w="615" w:type="dxa"/>
            <w:tcBorders>
              <w:top w:val="nil"/>
              <w:left w:val="nil"/>
              <w:bottom w:val="single" w:sz="4" w:space="0" w:color="auto"/>
              <w:right w:val="single" w:sz="4" w:space="0" w:color="auto"/>
            </w:tcBorders>
            <w:shd w:val="clear" w:color="auto" w:fill="auto"/>
            <w:noWrap/>
            <w:vAlign w:val="bottom"/>
            <w:hideMark/>
          </w:tcPr>
          <w:p w14:paraId="1B86187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8 200,0</w:t>
            </w:r>
          </w:p>
        </w:tc>
        <w:tc>
          <w:tcPr>
            <w:tcW w:w="615" w:type="dxa"/>
            <w:tcBorders>
              <w:top w:val="nil"/>
              <w:left w:val="nil"/>
              <w:bottom w:val="single" w:sz="4" w:space="0" w:color="auto"/>
              <w:right w:val="single" w:sz="4" w:space="0" w:color="auto"/>
            </w:tcBorders>
            <w:shd w:val="clear" w:color="auto" w:fill="auto"/>
            <w:noWrap/>
            <w:vAlign w:val="bottom"/>
            <w:hideMark/>
          </w:tcPr>
          <w:p w14:paraId="0265FF5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8 226,0</w:t>
            </w:r>
          </w:p>
        </w:tc>
      </w:tr>
      <w:tr w:rsidR="00DC3D7A" w:rsidRPr="00DC3D7A" w14:paraId="015F09EA"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3E145D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Земельный налог с физических лиц</w:t>
            </w:r>
          </w:p>
        </w:tc>
        <w:tc>
          <w:tcPr>
            <w:tcW w:w="2088" w:type="dxa"/>
            <w:tcBorders>
              <w:top w:val="nil"/>
              <w:left w:val="nil"/>
              <w:bottom w:val="single" w:sz="4" w:space="0" w:color="auto"/>
              <w:right w:val="single" w:sz="4" w:space="0" w:color="auto"/>
            </w:tcBorders>
            <w:shd w:val="clear" w:color="auto" w:fill="auto"/>
            <w:noWrap/>
            <w:vAlign w:val="bottom"/>
            <w:hideMark/>
          </w:tcPr>
          <w:p w14:paraId="144101FB"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1 06 06040 00 0000 110</w:t>
            </w:r>
          </w:p>
        </w:tc>
        <w:tc>
          <w:tcPr>
            <w:tcW w:w="615" w:type="dxa"/>
            <w:tcBorders>
              <w:top w:val="nil"/>
              <w:left w:val="nil"/>
              <w:bottom w:val="single" w:sz="4" w:space="0" w:color="auto"/>
              <w:right w:val="single" w:sz="4" w:space="0" w:color="auto"/>
            </w:tcBorders>
            <w:shd w:val="clear" w:color="auto" w:fill="auto"/>
            <w:noWrap/>
            <w:vAlign w:val="bottom"/>
            <w:hideMark/>
          </w:tcPr>
          <w:p w14:paraId="1CF5A87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3 710,0</w:t>
            </w:r>
          </w:p>
        </w:tc>
        <w:tc>
          <w:tcPr>
            <w:tcW w:w="615" w:type="dxa"/>
            <w:tcBorders>
              <w:top w:val="nil"/>
              <w:left w:val="nil"/>
              <w:bottom w:val="single" w:sz="4" w:space="0" w:color="auto"/>
              <w:right w:val="single" w:sz="4" w:space="0" w:color="auto"/>
            </w:tcBorders>
            <w:shd w:val="clear" w:color="auto" w:fill="auto"/>
            <w:noWrap/>
            <w:vAlign w:val="bottom"/>
            <w:hideMark/>
          </w:tcPr>
          <w:p w14:paraId="174DA6F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3 579,0</w:t>
            </w:r>
          </w:p>
        </w:tc>
        <w:tc>
          <w:tcPr>
            <w:tcW w:w="615" w:type="dxa"/>
            <w:tcBorders>
              <w:top w:val="nil"/>
              <w:left w:val="nil"/>
              <w:bottom w:val="single" w:sz="4" w:space="0" w:color="auto"/>
              <w:right w:val="single" w:sz="4" w:space="0" w:color="auto"/>
            </w:tcBorders>
            <w:shd w:val="clear" w:color="auto" w:fill="auto"/>
            <w:noWrap/>
            <w:vAlign w:val="bottom"/>
            <w:hideMark/>
          </w:tcPr>
          <w:p w14:paraId="190C211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3 441,0</w:t>
            </w:r>
          </w:p>
        </w:tc>
      </w:tr>
      <w:tr w:rsidR="00DC3D7A" w:rsidRPr="00DC3D7A" w14:paraId="55914A6A"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360C0836"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муниципальных округов</w:t>
            </w:r>
          </w:p>
        </w:tc>
        <w:tc>
          <w:tcPr>
            <w:tcW w:w="2088" w:type="dxa"/>
            <w:tcBorders>
              <w:top w:val="nil"/>
              <w:left w:val="nil"/>
              <w:bottom w:val="single" w:sz="4" w:space="0" w:color="auto"/>
              <w:right w:val="single" w:sz="4" w:space="0" w:color="auto"/>
            </w:tcBorders>
            <w:shd w:val="clear" w:color="auto" w:fill="auto"/>
            <w:noWrap/>
            <w:vAlign w:val="bottom"/>
            <w:hideMark/>
          </w:tcPr>
          <w:p w14:paraId="06A3CDEC"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1 06 06042 14 0000 110</w:t>
            </w:r>
          </w:p>
        </w:tc>
        <w:tc>
          <w:tcPr>
            <w:tcW w:w="615" w:type="dxa"/>
            <w:tcBorders>
              <w:top w:val="nil"/>
              <w:left w:val="nil"/>
              <w:bottom w:val="single" w:sz="4" w:space="0" w:color="auto"/>
              <w:right w:val="single" w:sz="4" w:space="0" w:color="auto"/>
            </w:tcBorders>
            <w:shd w:val="clear" w:color="auto" w:fill="auto"/>
            <w:noWrap/>
            <w:vAlign w:val="bottom"/>
            <w:hideMark/>
          </w:tcPr>
          <w:p w14:paraId="551F8E8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3 710,0</w:t>
            </w:r>
          </w:p>
        </w:tc>
        <w:tc>
          <w:tcPr>
            <w:tcW w:w="615" w:type="dxa"/>
            <w:tcBorders>
              <w:top w:val="nil"/>
              <w:left w:val="nil"/>
              <w:bottom w:val="single" w:sz="4" w:space="0" w:color="auto"/>
              <w:right w:val="single" w:sz="4" w:space="0" w:color="auto"/>
            </w:tcBorders>
            <w:shd w:val="clear" w:color="auto" w:fill="auto"/>
            <w:noWrap/>
            <w:vAlign w:val="bottom"/>
            <w:hideMark/>
          </w:tcPr>
          <w:p w14:paraId="36ACC3C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3 579,0</w:t>
            </w:r>
          </w:p>
        </w:tc>
        <w:tc>
          <w:tcPr>
            <w:tcW w:w="615" w:type="dxa"/>
            <w:tcBorders>
              <w:top w:val="nil"/>
              <w:left w:val="nil"/>
              <w:bottom w:val="single" w:sz="4" w:space="0" w:color="auto"/>
              <w:right w:val="single" w:sz="4" w:space="0" w:color="auto"/>
            </w:tcBorders>
            <w:shd w:val="clear" w:color="auto" w:fill="auto"/>
            <w:noWrap/>
            <w:vAlign w:val="bottom"/>
            <w:hideMark/>
          </w:tcPr>
          <w:p w14:paraId="1CDFECE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3 441,0</w:t>
            </w:r>
          </w:p>
        </w:tc>
      </w:tr>
      <w:tr w:rsidR="00DC3D7A" w:rsidRPr="00DC3D7A" w14:paraId="3733349E"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1E0AA30"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Государственная пошлина</w:t>
            </w:r>
          </w:p>
        </w:tc>
        <w:tc>
          <w:tcPr>
            <w:tcW w:w="2088" w:type="dxa"/>
            <w:tcBorders>
              <w:top w:val="nil"/>
              <w:left w:val="nil"/>
              <w:bottom w:val="single" w:sz="4" w:space="0" w:color="auto"/>
              <w:right w:val="single" w:sz="4" w:space="0" w:color="auto"/>
            </w:tcBorders>
            <w:shd w:val="clear" w:color="auto" w:fill="auto"/>
            <w:noWrap/>
            <w:vAlign w:val="bottom"/>
            <w:hideMark/>
          </w:tcPr>
          <w:p w14:paraId="62EDB992"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1 08 00000 00 0000 000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54F4F07A"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1 967,0</w:t>
            </w:r>
          </w:p>
        </w:tc>
        <w:tc>
          <w:tcPr>
            <w:tcW w:w="615" w:type="dxa"/>
            <w:tcBorders>
              <w:top w:val="nil"/>
              <w:left w:val="nil"/>
              <w:bottom w:val="single" w:sz="4" w:space="0" w:color="auto"/>
              <w:right w:val="single" w:sz="4" w:space="0" w:color="auto"/>
            </w:tcBorders>
            <w:shd w:val="clear" w:color="auto" w:fill="auto"/>
            <w:noWrap/>
            <w:vAlign w:val="bottom"/>
            <w:hideMark/>
          </w:tcPr>
          <w:p w14:paraId="53BA5B60"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1 967,0</w:t>
            </w:r>
          </w:p>
        </w:tc>
        <w:tc>
          <w:tcPr>
            <w:tcW w:w="615" w:type="dxa"/>
            <w:tcBorders>
              <w:top w:val="nil"/>
              <w:left w:val="nil"/>
              <w:bottom w:val="single" w:sz="4" w:space="0" w:color="auto"/>
              <w:right w:val="single" w:sz="4" w:space="0" w:color="auto"/>
            </w:tcBorders>
            <w:shd w:val="clear" w:color="auto" w:fill="auto"/>
            <w:noWrap/>
            <w:vAlign w:val="bottom"/>
            <w:hideMark/>
          </w:tcPr>
          <w:p w14:paraId="2F5050A9"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1 967,0</w:t>
            </w:r>
          </w:p>
        </w:tc>
      </w:tr>
      <w:tr w:rsidR="00DC3D7A" w:rsidRPr="00DC3D7A" w14:paraId="076E7159"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276675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Государственная пошлина по делам, рассматриваемым в судах общей юрисдикции, мировыми судьями (за </w:t>
            </w:r>
            <w:proofErr w:type="gramStart"/>
            <w:r w:rsidRPr="00DC3D7A">
              <w:rPr>
                <w:rFonts w:ascii="Times New Roman" w:eastAsia="Times New Roman" w:hAnsi="Times New Roman" w:cs="Times New Roman"/>
                <w:sz w:val="16"/>
                <w:szCs w:val="16"/>
                <w:lang w:eastAsia="ru-RU"/>
              </w:rPr>
              <w:t>исключением  Верховного</w:t>
            </w:r>
            <w:proofErr w:type="gramEnd"/>
            <w:r w:rsidRPr="00DC3D7A">
              <w:rPr>
                <w:rFonts w:ascii="Times New Roman" w:eastAsia="Times New Roman" w:hAnsi="Times New Roman" w:cs="Times New Roman"/>
                <w:sz w:val="16"/>
                <w:szCs w:val="16"/>
                <w:lang w:eastAsia="ru-RU"/>
              </w:rPr>
              <w:t xml:space="preserve"> Суда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53675B8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1 08 03010 01 1000 110</w:t>
            </w:r>
          </w:p>
        </w:tc>
        <w:tc>
          <w:tcPr>
            <w:tcW w:w="615" w:type="dxa"/>
            <w:tcBorders>
              <w:top w:val="nil"/>
              <w:left w:val="nil"/>
              <w:bottom w:val="single" w:sz="4" w:space="0" w:color="auto"/>
              <w:right w:val="single" w:sz="4" w:space="0" w:color="auto"/>
            </w:tcBorders>
            <w:shd w:val="clear" w:color="auto" w:fill="auto"/>
            <w:noWrap/>
            <w:vAlign w:val="bottom"/>
            <w:hideMark/>
          </w:tcPr>
          <w:p w14:paraId="3F30467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1 964,0</w:t>
            </w:r>
          </w:p>
        </w:tc>
        <w:tc>
          <w:tcPr>
            <w:tcW w:w="615" w:type="dxa"/>
            <w:tcBorders>
              <w:top w:val="nil"/>
              <w:left w:val="nil"/>
              <w:bottom w:val="single" w:sz="4" w:space="0" w:color="auto"/>
              <w:right w:val="single" w:sz="4" w:space="0" w:color="auto"/>
            </w:tcBorders>
            <w:shd w:val="clear" w:color="auto" w:fill="auto"/>
            <w:noWrap/>
            <w:vAlign w:val="bottom"/>
            <w:hideMark/>
          </w:tcPr>
          <w:p w14:paraId="3A0BB14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1 964,0</w:t>
            </w:r>
          </w:p>
        </w:tc>
        <w:tc>
          <w:tcPr>
            <w:tcW w:w="615" w:type="dxa"/>
            <w:tcBorders>
              <w:top w:val="nil"/>
              <w:left w:val="nil"/>
              <w:bottom w:val="single" w:sz="4" w:space="0" w:color="auto"/>
              <w:right w:val="single" w:sz="4" w:space="0" w:color="auto"/>
            </w:tcBorders>
            <w:shd w:val="clear" w:color="auto" w:fill="auto"/>
            <w:noWrap/>
            <w:vAlign w:val="bottom"/>
            <w:hideMark/>
          </w:tcPr>
          <w:p w14:paraId="6D9BA74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1 964,0</w:t>
            </w:r>
          </w:p>
        </w:tc>
      </w:tr>
      <w:tr w:rsidR="00DC3D7A" w:rsidRPr="00DC3D7A" w14:paraId="7E55755F"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32FF0952"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Государственная пошлина за выдачу разрешения на установку рекламной конструкции</w:t>
            </w:r>
          </w:p>
        </w:tc>
        <w:tc>
          <w:tcPr>
            <w:tcW w:w="2088" w:type="dxa"/>
            <w:tcBorders>
              <w:top w:val="nil"/>
              <w:left w:val="nil"/>
              <w:bottom w:val="single" w:sz="4" w:space="0" w:color="auto"/>
              <w:right w:val="single" w:sz="4" w:space="0" w:color="auto"/>
            </w:tcBorders>
            <w:shd w:val="clear" w:color="auto" w:fill="auto"/>
            <w:noWrap/>
            <w:vAlign w:val="bottom"/>
            <w:hideMark/>
          </w:tcPr>
          <w:p w14:paraId="7D156C25"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1 08 07150 01 0000 110</w:t>
            </w:r>
          </w:p>
        </w:tc>
        <w:tc>
          <w:tcPr>
            <w:tcW w:w="615" w:type="dxa"/>
            <w:tcBorders>
              <w:top w:val="nil"/>
              <w:left w:val="nil"/>
              <w:bottom w:val="single" w:sz="4" w:space="0" w:color="auto"/>
              <w:right w:val="single" w:sz="4" w:space="0" w:color="auto"/>
            </w:tcBorders>
            <w:shd w:val="clear" w:color="auto" w:fill="auto"/>
            <w:noWrap/>
            <w:vAlign w:val="bottom"/>
            <w:hideMark/>
          </w:tcPr>
          <w:p w14:paraId="39E2D41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3,0</w:t>
            </w:r>
          </w:p>
        </w:tc>
        <w:tc>
          <w:tcPr>
            <w:tcW w:w="615" w:type="dxa"/>
            <w:tcBorders>
              <w:top w:val="nil"/>
              <w:left w:val="nil"/>
              <w:bottom w:val="single" w:sz="4" w:space="0" w:color="auto"/>
              <w:right w:val="single" w:sz="4" w:space="0" w:color="auto"/>
            </w:tcBorders>
            <w:shd w:val="clear" w:color="auto" w:fill="auto"/>
            <w:noWrap/>
            <w:vAlign w:val="bottom"/>
            <w:hideMark/>
          </w:tcPr>
          <w:p w14:paraId="4DEF013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3,0</w:t>
            </w:r>
          </w:p>
        </w:tc>
        <w:tc>
          <w:tcPr>
            <w:tcW w:w="615" w:type="dxa"/>
            <w:tcBorders>
              <w:top w:val="nil"/>
              <w:left w:val="nil"/>
              <w:bottom w:val="single" w:sz="4" w:space="0" w:color="auto"/>
              <w:right w:val="single" w:sz="4" w:space="0" w:color="auto"/>
            </w:tcBorders>
            <w:shd w:val="clear" w:color="auto" w:fill="auto"/>
            <w:noWrap/>
            <w:vAlign w:val="bottom"/>
            <w:hideMark/>
          </w:tcPr>
          <w:p w14:paraId="650EA82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3,0</w:t>
            </w:r>
          </w:p>
        </w:tc>
      </w:tr>
      <w:tr w:rsidR="00DC3D7A" w:rsidRPr="00DC3D7A" w14:paraId="0B5FF3B3"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F84A6DD"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2088" w:type="dxa"/>
            <w:tcBorders>
              <w:top w:val="nil"/>
              <w:left w:val="nil"/>
              <w:bottom w:val="single" w:sz="4" w:space="0" w:color="auto"/>
              <w:right w:val="single" w:sz="4" w:space="0" w:color="auto"/>
            </w:tcBorders>
            <w:shd w:val="clear" w:color="auto" w:fill="auto"/>
            <w:noWrap/>
            <w:vAlign w:val="bottom"/>
            <w:hideMark/>
          </w:tcPr>
          <w:p w14:paraId="0F022EC0"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1 11 00000 00 0000 000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61C833A5"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11 965,0</w:t>
            </w:r>
          </w:p>
        </w:tc>
        <w:tc>
          <w:tcPr>
            <w:tcW w:w="615" w:type="dxa"/>
            <w:tcBorders>
              <w:top w:val="nil"/>
              <w:left w:val="nil"/>
              <w:bottom w:val="single" w:sz="4" w:space="0" w:color="auto"/>
              <w:right w:val="single" w:sz="4" w:space="0" w:color="auto"/>
            </w:tcBorders>
            <w:shd w:val="clear" w:color="auto" w:fill="auto"/>
            <w:noWrap/>
            <w:vAlign w:val="bottom"/>
            <w:hideMark/>
          </w:tcPr>
          <w:p w14:paraId="58722E1C"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11 965,0</w:t>
            </w:r>
          </w:p>
        </w:tc>
        <w:tc>
          <w:tcPr>
            <w:tcW w:w="615" w:type="dxa"/>
            <w:tcBorders>
              <w:top w:val="nil"/>
              <w:left w:val="nil"/>
              <w:bottom w:val="single" w:sz="4" w:space="0" w:color="auto"/>
              <w:right w:val="single" w:sz="4" w:space="0" w:color="auto"/>
            </w:tcBorders>
            <w:shd w:val="clear" w:color="auto" w:fill="auto"/>
            <w:noWrap/>
            <w:vAlign w:val="bottom"/>
            <w:hideMark/>
          </w:tcPr>
          <w:p w14:paraId="2F5FDAF7"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11 965,0</w:t>
            </w:r>
          </w:p>
        </w:tc>
      </w:tr>
      <w:tr w:rsidR="00DC3D7A" w:rsidRPr="00DC3D7A" w14:paraId="6CDA443F"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B14D5D1"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088" w:type="dxa"/>
            <w:tcBorders>
              <w:top w:val="nil"/>
              <w:left w:val="nil"/>
              <w:bottom w:val="single" w:sz="4" w:space="0" w:color="auto"/>
              <w:right w:val="single" w:sz="4" w:space="0" w:color="auto"/>
            </w:tcBorders>
            <w:shd w:val="clear" w:color="auto" w:fill="auto"/>
            <w:noWrap/>
            <w:vAlign w:val="bottom"/>
            <w:hideMark/>
          </w:tcPr>
          <w:p w14:paraId="695BB12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1 11 05012 14 0000 120</w:t>
            </w:r>
          </w:p>
        </w:tc>
        <w:tc>
          <w:tcPr>
            <w:tcW w:w="615" w:type="dxa"/>
            <w:tcBorders>
              <w:top w:val="nil"/>
              <w:left w:val="nil"/>
              <w:bottom w:val="single" w:sz="4" w:space="0" w:color="auto"/>
              <w:right w:val="single" w:sz="4" w:space="0" w:color="auto"/>
            </w:tcBorders>
            <w:shd w:val="clear" w:color="000000" w:fill="FFFFFF"/>
            <w:noWrap/>
            <w:vAlign w:val="bottom"/>
            <w:hideMark/>
          </w:tcPr>
          <w:p w14:paraId="7DA90E1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4 900,0</w:t>
            </w:r>
          </w:p>
        </w:tc>
        <w:tc>
          <w:tcPr>
            <w:tcW w:w="615" w:type="dxa"/>
            <w:tcBorders>
              <w:top w:val="nil"/>
              <w:left w:val="nil"/>
              <w:bottom w:val="single" w:sz="4" w:space="0" w:color="auto"/>
              <w:right w:val="single" w:sz="4" w:space="0" w:color="auto"/>
            </w:tcBorders>
            <w:shd w:val="clear" w:color="000000" w:fill="FFFFFF"/>
            <w:noWrap/>
            <w:vAlign w:val="bottom"/>
            <w:hideMark/>
          </w:tcPr>
          <w:p w14:paraId="598EAD7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4 900,0</w:t>
            </w:r>
          </w:p>
        </w:tc>
        <w:tc>
          <w:tcPr>
            <w:tcW w:w="615" w:type="dxa"/>
            <w:tcBorders>
              <w:top w:val="nil"/>
              <w:left w:val="nil"/>
              <w:bottom w:val="single" w:sz="4" w:space="0" w:color="auto"/>
              <w:right w:val="single" w:sz="4" w:space="0" w:color="auto"/>
            </w:tcBorders>
            <w:shd w:val="clear" w:color="000000" w:fill="FFFFFF"/>
            <w:noWrap/>
            <w:vAlign w:val="bottom"/>
            <w:hideMark/>
          </w:tcPr>
          <w:p w14:paraId="51A2C7D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4 900,0</w:t>
            </w:r>
          </w:p>
        </w:tc>
      </w:tr>
      <w:tr w:rsidR="00DC3D7A" w:rsidRPr="00DC3D7A" w14:paraId="40288FED"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0C79125C"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2088" w:type="dxa"/>
            <w:tcBorders>
              <w:top w:val="nil"/>
              <w:left w:val="nil"/>
              <w:bottom w:val="single" w:sz="4" w:space="0" w:color="auto"/>
              <w:right w:val="single" w:sz="4" w:space="0" w:color="auto"/>
            </w:tcBorders>
            <w:shd w:val="clear" w:color="auto" w:fill="auto"/>
            <w:noWrap/>
            <w:vAlign w:val="bottom"/>
            <w:hideMark/>
          </w:tcPr>
          <w:p w14:paraId="1BC21570"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1 11 05024 14 0000 120</w:t>
            </w:r>
          </w:p>
        </w:tc>
        <w:tc>
          <w:tcPr>
            <w:tcW w:w="615" w:type="dxa"/>
            <w:tcBorders>
              <w:top w:val="nil"/>
              <w:left w:val="nil"/>
              <w:bottom w:val="single" w:sz="4" w:space="0" w:color="auto"/>
              <w:right w:val="single" w:sz="4" w:space="0" w:color="auto"/>
            </w:tcBorders>
            <w:shd w:val="clear" w:color="000000" w:fill="FFFFFF"/>
            <w:noWrap/>
            <w:vAlign w:val="bottom"/>
            <w:hideMark/>
          </w:tcPr>
          <w:p w14:paraId="7FBD1E2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3 000,0</w:t>
            </w:r>
          </w:p>
        </w:tc>
        <w:tc>
          <w:tcPr>
            <w:tcW w:w="615" w:type="dxa"/>
            <w:tcBorders>
              <w:top w:val="nil"/>
              <w:left w:val="nil"/>
              <w:bottom w:val="single" w:sz="4" w:space="0" w:color="auto"/>
              <w:right w:val="single" w:sz="4" w:space="0" w:color="auto"/>
            </w:tcBorders>
            <w:shd w:val="clear" w:color="000000" w:fill="FFFFFF"/>
            <w:noWrap/>
            <w:vAlign w:val="bottom"/>
            <w:hideMark/>
          </w:tcPr>
          <w:p w14:paraId="153A044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3 000,0</w:t>
            </w:r>
          </w:p>
        </w:tc>
        <w:tc>
          <w:tcPr>
            <w:tcW w:w="615" w:type="dxa"/>
            <w:tcBorders>
              <w:top w:val="nil"/>
              <w:left w:val="nil"/>
              <w:bottom w:val="single" w:sz="4" w:space="0" w:color="auto"/>
              <w:right w:val="single" w:sz="4" w:space="0" w:color="auto"/>
            </w:tcBorders>
            <w:shd w:val="clear" w:color="000000" w:fill="FFFFFF"/>
            <w:noWrap/>
            <w:vAlign w:val="bottom"/>
            <w:hideMark/>
          </w:tcPr>
          <w:p w14:paraId="6DC1D58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3 000,0</w:t>
            </w:r>
          </w:p>
        </w:tc>
      </w:tr>
      <w:tr w:rsidR="00DC3D7A" w:rsidRPr="00DC3D7A" w14:paraId="05B2B782"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6F265DD2"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2088" w:type="dxa"/>
            <w:tcBorders>
              <w:top w:val="nil"/>
              <w:left w:val="nil"/>
              <w:bottom w:val="single" w:sz="4" w:space="0" w:color="auto"/>
              <w:right w:val="single" w:sz="4" w:space="0" w:color="auto"/>
            </w:tcBorders>
            <w:shd w:val="clear" w:color="auto" w:fill="auto"/>
            <w:noWrap/>
            <w:vAlign w:val="bottom"/>
            <w:hideMark/>
          </w:tcPr>
          <w:p w14:paraId="2DEA429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1 11 05034 14 0000 120</w:t>
            </w:r>
          </w:p>
        </w:tc>
        <w:tc>
          <w:tcPr>
            <w:tcW w:w="615" w:type="dxa"/>
            <w:tcBorders>
              <w:top w:val="nil"/>
              <w:left w:val="nil"/>
              <w:bottom w:val="single" w:sz="4" w:space="0" w:color="auto"/>
              <w:right w:val="single" w:sz="4" w:space="0" w:color="auto"/>
            </w:tcBorders>
            <w:shd w:val="clear" w:color="000000" w:fill="FFFFFF"/>
            <w:noWrap/>
            <w:vAlign w:val="bottom"/>
            <w:hideMark/>
          </w:tcPr>
          <w:p w14:paraId="0F0A6EA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1 800,0</w:t>
            </w:r>
          </w:p>
        </w:tc>
        <w:tc>
          <w:tcPr>
            <w:tcW w:w="615" w:type="dxa"/>
            <w:tcBorders>
              <w:top w:val="nil"/>
              <w:left w:val="nil"/>
              <w:bottom w:val="single" w:sz="4" w:space="0" w:color="auto"/>
              <w:right w:val="single" w:sz="4" w:space="0" w:color="auto"/>
            </w:tcBorders>
            <w:shd w:val="clear" w:color="000000" w:fill="FFFFFF"/>
            <w:noWrap/>
            <w:vAlign w:val="bottom"/>
            <w:hideMark/>
          </w:tcPr>
          <w:p w14:paraId="1E43F2E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1 800,0</w:t>
            </w:r>
          </w:p>
        </w:tc>
        <w:tc>
          <w:tcPr>
            <w:tcW w:w="615" w:type="dxa"/>
            <w:tcBorders>
              <w:top w:val="nil"/>
              <w:left w:val="nil"/>
              <w:bottom w:val="single" w:sz="4" w:space="0" w:color="auto"/>
              <w:right w:val="single" w:sz="4" w:space="0" w:color="auto"/>
            </w:tcBorders>
            <w:shd w:val="clear" w:color="000000" w:fill="FFFFFF"/>
            <w:noWrap/>
            <w:vAlign w:val="bottom"/>
            <w:hideMark/>
          </w:tcPr>
          <w:p w14:paraId="2FCA79E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1 800,0</w:t>
            </w:r>
          </w:p>
        </w:tc>
      </w:tr>
      <w:tr w:rsidR="00DC3D7A" w:rsidRPr="00DC3D7A" w14:paraId="166C91A3"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3436B8FD"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2088" w:type="dxa"/>
            <w:tcBorders>
              <w:top w:val="nil"/>
              <w:left w:val="nil"/>
              <w:bottom w:val="single" w:sz="4" w:space="0" w:color="auto"/>
              <w:right w:val="single" w:sz="4" w:space="0" w:color="auto"/>
            </w:tcBorders>
            <w:shd w:val="clear" w:color="auto" w:fill="auto"/>
            <w:noWrap/>
            <w:vAlign w:val="bottom"/>
            <w:hideMark/>
          </w:tcPr>
          <w:p w14:paraId="326395A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1 11 07015 14 0000 120</w:t>
            </w:r>
          </w:p>
        </w:tc>
        <w:tc>
          <w:tcPr>
            <w:tcW w:w="615" w:type="dxa"/>
            <w:tcBorders>
              <w:top w:val="nil"/>
              <w:left w:val="nil"/>
              <w:bottom w:val="single" w:sz="4" w:space="0" w:color="auto"/>
              <w:right w:val="single" w:sz="4" w:space="0" w:color="auto"/>
            </w:tcBorders>
            <w:shd w:val="clear" w:color="auto" w:fill="auto"/>
            <w:noWrap/>
            <w:vAlign w:val="bottom"/>
            <w:hideMark/>
          </w:tcPr>
          <w:p w14:paraId="317210E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10,0</w:t>
            </w:r>
          </w:p>
        </w:tc>
        <w:tc>
          <w:tcPr>
            <w:tcW w:w="615" w:type="dxa"/>
            <w:tcBorders>
              <w:top w:val="nil"/>
              <w:left w:val="nil"/>
              <w:bottom w:val="single" w:sz="4" w:space="0" w:color="auto"/>
              <w:right w:val="single" w:sz="4" w:space="0" w:color="auto"/>
            </w:tcBorders>
            <w:shd w:val="clear" w:color="auto" w:fill="auto"/>
            <w:noWrap/>
            <w:vAlign w:val="bottom"/>
            <w:hideMark/>
          </w:tcPr>
          <w:p w14:paraId="7FFF157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10,0</w:t>
            </w:r>
          </w:p>
        </w:tc>
        <w:tc>
          <w:tcPr>
            <w:tcW w:w="615" w:type="dxa"/>
            <w:tcBorders>
              <w:top w:val="nil"/>
              <w:left w:val="nil"/>
              <w:bottom w:val="single" w:sz="4" w:space="0" w:color="auto"/>
              <w:right w:val="single" w:sz="4" w:space="0" w:color="auto"/>
            </w:tcBorders>
            <w:shd w:val="clear" w:color="auto" w:fill="auto"/>
            <w:noWrap/>
            <w:vAlign w:val="bottom"/>
            <w:hideMark/>
          </w:tcPr>
          <w:p w14:paraId="77E7E5E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10,0</w:t>
            </w:r>
          </w:p>
        </w:tc>
      </w:tr>
      <w:tr w:rsidR="00DC3D7A" w:rsidRPr="00DC3D7A" w14:paraId="18D7B00B"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center"/>
            <w:hideMark/>
          </w:tcPr>
          <w:p w14:paraId="5E1BDA47" w14:textId="77777777"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88" w:type="dxa"/>
            <w:tcBorders>
              <w:top w:val="nil"/>
              <w:left w:val="nil"/>
              <w:bottom w:val="single" w:sz="4" w:space="0" w:color="auto"/>
              <w:right w:val="single" w:sz="4" w:space="0" w:color="auto"/>
            </w:tcBorders>
            <w:shd w:val="clear" w:color="auto" w:fill="auto"/>
            <w:noWrap/>
            <w:vAlign w:val="bottom"/>
            <w:hideMark/>
          </w:tcPr>
          <w:p w14:paraId="6D91BB3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1 11 09044 14 0000 120</w:t>
            </w:r>
          </w:p>
        </w:tc>
        <w:tc>
          <w:tcPr>
            <w:tcW w:w="615" w:type="dxa"/>
            <w:tcBorders>
              <w:top w:val="nil"/>
              <w:left w:val="nil"/>
              <w:bottom w:val="single" w:sz="4" w:space="0" w:color="auto"/>
              <w:right w:val="single" w:sz="4" w:space="0" w:color="auto"/>
            </w:tcBorders>
            <w:shd w:val="clear" w:color="auto" w:fill="auto"/>
            <w:noWrap/>
            <w:vAlign w:val="bottom"/>
            <w:hideMark/>
          </w:tcPr>
          <w:p w14:paraId="0AC9377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2 255,0</w:t>
            </w:r>
          </w:p>
        </w:tc>
        <w:tc>
          <w:tcPr>
            <w:tcW w:w="615" w:type="dxa"/>
            <w:tcBorders>
              <w:top w:val="nil"/>
              <w:left w:val="nil"/>
              <w:bottom w:val="single" w:sz="4" w:space="0" w:color="auto"/>
              <w:right w:val="single" w:sz="4" w:space="0" w:color="auto"/>
            </w:tcBorders>
            <w:shd w:val="clear" w:color="auto" w:fill="auto"/>
            <w:noWrap/>
            <w:vAlign w:val="bottom"/>
            <w:hideMark/>
          </w:tcPr>
          <w:p w14:paraId="64622A3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2 255,0</w:t>
            </w:r>
          </w:p>
        </w:tc>
        <w:tc>
          <w:tcPr>
            <w:tcW w:w="615" w:type="dxa"/>
            <w:tcBorders>
              <w:top w:val="nil"/>
              <w:left w:val="nil"/>
              <w:bottom w:val="single" w:sz="4" w:space="0" w:color="auto"/>
              <w:right w:val="single" w:sz="4" w:space="0" w:color="auto"/>
            </w:tcBorders>
            <w:shd w:val="clear" w:color="auto" w:fill="auto"/>
            <w:noWrap/>
            <w:vAlign w:val="bottom"/>
            <w:hideMark/>
          </w:tcPr>
          <w:p w14:paraId="24F9A91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2 255,0</w:t>
            </w:r>
          </w:p>
        </w:tc>
      </w:tr>
      <w:tr w:rsidR="00DC3D7A" w:rsidRPr="00DC3D7A" w14:paraId="01BEE409"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58958AF"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Платежи при пользовании природными ресурсами</w:t>
            </w:r>
          </w:p>
        </w:tc>
        <w:tc>
          <w:tcPr>
            <w:tcW w:w="2088" w:type="dxa"/>
            <w:tcBorders>
              <w:top w:val="nil"/>
              <w:left w:val="nil"/>
              <w:bottom w:val="single" w:sz="4" w:space="0" w:color="auto"/>
              <w:right w:val="single" w:sz="4" w:space="0" w:color="auto"/>
            </w:tcBorders>
            <w:shd w:val="clear" w:color="auto" w:fill="auto"/>
            <w:noWrap/>
            <w:vAlign w:val="bottom"/>
            <w:hideMark/>
          </w:tcPr>
          <w:p w14:paraId="211BFE61"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1 12 00000 00 0000 000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49FA89AF"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1 080,0</w:t>
            </w:r>
          </w:p>
        </w:tc>
        <w:tc>
          <w:tcPr>
            <w:tcW w:w="615" w:type="dxa"/>
            <w:tcBorders>
              <w:top w:val="nil"/>
              <w:left w:val="nil"/>
              <w:bottom w:val="single" w:sz="4" w:space="0" w:color="auto"/>
              <w:right w:val="single" w:sz="4" w:space="0" w:color="auto"/>
            </w:tcBorders>
            <w:shd w:val="clear" w:color="auto" w:fill="auto"/>
            <w:noWrap/>
            <w:vAlign w:val="bottom"/>
            <w:hideMark/>
          </w:tcPr>
          <w:p w14:paraId="2B80CC20"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1 080,0</w:t>
            </w:r>
          </w:p>
        </w:tc>
        <w:tc>
          <w:tcPr>
            <w:tcW w:w="615" w:type="dxa"/>
            <w:tcBorders>
              <w:top w:val="nil"/>
              <w:left w:val="nil"/>
              <w:bottom w:val="single" w:sz="4" w:space="0" w:color="auto"/>
              <w:right w:val="single" w:sz="4" w:space="0" w:color="auto"/>
            </w:tcBorders>
            <w:shd w:val="clear" w:color="auto" w:fill="auto"/>
            <w:noWrap/>
            <w:vAlign w:val="bottom"/>
            <w:hideMark/>
          </w:tcPr>
          <w:p w14:paraId="0723C165"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1 080,0</w:t>
            </w:r>
          </w:p>
        </w:tc>
      </w:tr>
      <w:tr w:rsidR="00DC3D7A" w:rsidRPr="00DC3D7A" w14:paraId="5ACDB062"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133EE46B"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Плата за негативное воздействие на окружающую среду</w:t>
            </w:r>
          </w:p>
        </w:tc>
        <w:tc>
          <w:tcPr>
            <w:tcW w:w="2088" w:type="dxa"/>
            <w:tcBorders>
              <w:top w:val="nil"/>
              <w:left w:val="nil"/>
              <w:bottom w:val="single" w:sz="4" w:space="0" w:color="auto"/>
              <w:right w:val="single" w:sz="4" w:space="0" w:color="auto"/>
            </w:tcBorders>
            <w:shd w:val="clear" w:color="auto" w:fill="auto"/>
            <w:noWrap/>
            <w:vAlign w:val="bottom"/>
            <w:hideMark/>
          </w:tcPr>
          <w:p w14:paraId="6ECDAAB9"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1 12 01000 01 0000 120</w:t>
            </w:r>
          </w:p>
        </w:tc>
        <w:tc>
          <w:tcPr>
            <w:tcW w:w="615" w:type="dxa"/>
            <w:tcBorders>
              <w:top w:val="nil"/>
              <w:left w:val="nil"/>
              <w:bottom w:val="single" w:sz="4" w:space="0" w:color="auto"/>
              <w:right w:val="single" w:sz="4" w:space="0" w:color="auto"/>
            </w:tcBorders>
            <w:shd w:val="clear" w:color="auto" w:fill="auto"/>
            <w:noWrap/>
            <w:vAlign w:val="bottom"/>
            <w:hideMark/>
          </w:tcPr>
          <w:p w14:paraId="631B617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1 080,0</w:t>
            </w:r>
          </w:p>
        </w:tc>
        <w:tc>
          <w:tcPr>
            <w:tcW w:w="615" w:type="dxa"/>
            <w:tcBorders>
              <w:top w:val="nil"/>
              <w:left w:val="nil"/>
              <w:bottom w:val="single" w:sz="4" w:space="0" w:color="auto"/>
              <w:right w:val="single" w:sz="4" w:space="0" w:color="auto"/>
            </w:tcBorders>
            <w:shd w:val="clear" w:color="auto" w:fill="auto"/>
            <w:noWrap/>
            <w:vAlign w:val="bottom"/>
            <w:hideMark/>
          </w:tcPr>
          <w:p w14:paraId="2C77A9A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1 080,0</w:t>
            </w:r>
          </w:p>
        </w:tc>
        <w:tc>
          <w:tcPr>
            <w:tcW w:w="615" w:type="dxa"/>
            <w:tcBorders>
              <w:top w:val="nil"/>
              <w:left w:val="nil"/>
              <w:bottom w:val="single" w:sz="4" w:space="0" w:color="auto"/>
              <w:right w:val="single" w:sz="4" w:space="0" w:color="auto"/>
            </w:tcBorders>
            <w:shd w:val="clear" w:color="auto" w:fill="auto"/>
            <w:noWrap/>
            <w:vAlign w:val="bottom"/>
            <w:hideMark/>
          </w:tcPr>
          <w:p w14:paraId="05B3B90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1 080,0</w:t>
            </w:r>
          </w:p>
        </w:tc>
      </w:tr>
      <w:tr w:rsidR="00DC3D7A" w:rsidRPr="00DC3D7A" w14:paraId="45CFF08C"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1FF488F4"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0336BAF5"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1 12 01010 01 6000 120</w:t>
            </w:r>
          </w:p>
        </w:tc>
        <w:tc>
          <w:tcPr>
            <w:tcW w:w="615" w:type="dxa"/>
            <w:tcBorders>
              <w:top w:val="nil"/>
              <w:left w:val="nil"/>
              <w:bottom w:val="single" w:sz="4" w:space="0" w:color="auto"/>
              <w:right w:val="single" w:sz="4" w:space="0" w:color="auto"/>
            </w:tcBorders>
            <w:shd w:val="clear" w:color="auto" w:fill="auto"/>
            <w:noWrap/>
            <w:vAlign w:val="bottom"/>
            <w:hideMark/>
          </w:tcPr>
          <w:p w14:paraId="65AEF2F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700,0</w:t>
            </w:r>
          </w:p>
        </w:tc>
        <w:tc>
          <w:tcPr>
            <w:tcW w:w="615" w:type="dxa"/>
            <w:tcBorders>
              <w:top w:val="nil"/>
              <w:left w:val="nil"/>
              <w:bottom w:val="single" w:sz="4" w:space="0" w:color="auto"/>
              <w:right w:val="single" w:sz="4" w:space="0" w:color="auto"/>
            </w:tcBorders>
            <w:shd w:val="clear" w:color="auto" w:fill="auto"/>
            <w:noWrap/>
            <w:vAlign w:val="bottom"/>
            <w:hideMark/>
          </w:tcPr>
          <w:p w14:paraId="03ABBCC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700,0</w:t>
            </w:r>
          </w:p>
        </w:tc>
        <w:tc>
          <w:tcPr>
            <w:tcW w:w="615" w:type="dxa"/>
            <w:tcBorders>
              <w:top w:val="nil"/>
              <w:left w:val="nil"/>
              <w:bottom w:val="single" w:sz="4" w:space="0" w:color="auto"/>
              <w:right w:val="single" w:sz="4" w:space="0" w:color="auto"/>
            </w:tcBorders>
            <w:shd w:val="clear" w:color="auto" w:fill="auto"/>
            <w:noWrap/>
            <w:vAlign w:val="bottom"/>
            <w:hideMark/>
          </w:tcPr>
          <w:p w14:paraId="6E76275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700,0</w:t>
            </w:r>
          </w:p>
        </w:tc>
      </w:tr>
      <w:tr w:rsidR="00DC3D7A" w:rsidRPr="00DC3D7A" w14:paraId="0CC393C1"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54C10B0"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62290401"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1 12 01030 01 6000 120</w:t>
            </w:r>
          </w:p>
        </w:tc>
        <w:tc>
          <w:tcPr>
            <w:tcW w:w="615" w:type="dxa"/>
            <w:tcBorders>
              <w:top w:val="nil"/>
              <w:left w:val="nil"/>
              <w:bottom w:val="single" w:sz="4" w:space="0" w:color="auto"/>
              <w:right w:val="single" w:sz="4" w:space="0" w:color="auto"/>
            </w:tcBorders>
            <w:shd w:val="clear" w:color="auto" w:fill="auto"/>
            <w:noWrap/>
            <w:vAlign w:val="bottom"/>
            <w:hideMark/>
          </w:tcPr>
          <w:p w14:paraId="5A8B92E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230,0</w:t>
            </w:r>
          </w:p>
        </w:tc>
        <w:tc>
          <w:tcPr>
            <w:tcW w:w="615" w:type="dxa"/>
            <w:tcBorders>
              <w:top w:val="nil"/>
              <w:left w:val="nil"/>
              <w:bottom w:val="single" w:sz="4" w:space="0" w:color="auto"/>
              <w:right w:val="single" w:sz="4" w:space="0" w:color="auto"/>
            </w:tcBorders>
            <w:shd w:val="clear" w:color="auto" w:fill="auto"/>
            <w:noWrap/>
            <w:vAlign w:val="bottom"/>
            <w:hideMark/>
          </w:tcPr>
          <w:p w14:paraId="37904B8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230,0</w:t>
            </w:r>
          </w:p>
        </w:tc>
        <w:tc>
          <w:tcPr>
            <w:tcW w:w="615" w:type="dxa"/>
            <w:tcBorders>
              <w:top w:val="nil"/>
              <w:left w:val="nil"/>
              <w:bottom w:val="single" w:sz="4" w:space="0" w:color="auto"/>
              <w:right w:val="single" w:sz="4" w:space="0" w:color="auto"/>
            </w:tcBorders>
            <w:shd w:val="clear" w:color="auto" w:fill="auto"/>
            <w:noWrap/>
            <w:vAlign w:val="bottom"/>
            <w:hideMark/>
          </w:tcPr>
          <w:p w14:paraId="35AEC4E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230,0</w:t>
            </w:r>
          </w:p>
        </w:tc>
      </w:tr>
      <w:tr w:rsidR="00DC3D7A" w:rsidRPr="00DC3D7A" w14:paraId="58766D0F"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6080670"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088" w:type="dxa"/>
            <w:tcBorders>
              <w:top w:val="nil"/>
              <w:left w:val="nil"/>
              <w:bottom w:val="single" w:sz="4" w:space="0" w:color="auto"/>
              <w:right w:val="single" w:sz="4" w:space="0" w:color="auto"/>
            </w:tcBorders>
            <w:shd w:val="clear" w:color="auto" w:fill="auto"/>
            <w:noWrap/>
            <w:vAlign w:val="bottom"/>
            <w:hideMark/>
          </w:tcPr>
          <w:p w14:paraId="3CEBE0C9"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1 12 01041 01 6000 120</w:t>
            </w:r>
          </w:p>
        </w:tc>
        <w:tc>
          <w:tcPr>
            <w:tcW w:w="615" w:type="dxa"/>
            <w:tcBorders>
              <w:top w:val="nil"/>
              <w:left w:val="nil"/>
              <w:bottom w:val="single" w:sz="4" w:space="0" w:color="auto"/>
              <w:right w:val="single" w:sz="4" w:space="0" w:color="auto"/>
            </w:tcBorders>
            <w:shd w:val="clear" w:color="auto" w:fill="auto"/>
            <w:noWrap/>
            <w:vAlign w:val="bottom"/>
            <w:hideMark/>
          </w:tcPr>
          <w:p w14:paraId="401B60A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150,0</w:t>
            </w:r>
          </w:p>
        </w:tc>
        <w:tc>
          <w:tcPr>
            <w:tcW w:w="615" w:type="dxa"/>
            <w:tcBorders>
              <w:top w:val="nil"/>
              <w:left w:val="nil"/>
              <w:bottom w:val="single" w:sz="4" w:space="0" w:color="auto"/>
              <w:right w:val="single" w:sz="4" w:space="0" w:color="auto"/>
            </w:tcBorders>
            <w:shd w:val="clear" w:color="auto" w:fill="auto"/>
            <w:noWrap/>
            <w:vAlign w:val="bottom"/>
            <w:hideMark/>
          </w:tcPr>
          <w:p w14:paraId="7557B42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150,0</w:t>
            </w:r>
          </w:p>
        </w:tc>
        <w:tc>
          <w:tcPr>
            <w:tcW w:w="615" w:type="dxa"/>
            <w:tcBorders>
              <w:top w:val="nil"/>
              <w:left w:val="nil"/>
              <w:bottom w:val="single" w:sz="4" w:space="0" w:color="auto"/>
              <w:right w:val="single" w:sz="4" w:space="0" w:color="auto"/>
            </w:tcBorders>
            <w:shd w:val="clear" w:color="auto" w:fill="auto"/>
            <w:noWrap/>
            <w:vAlign w:val="bottom"/>
            <w:hideMark/>
          </w:tcPr>
          <w:p w14:paraId="40A6C23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150,0</w:t>
            </w:r>
          </w:p>
        </w:tc>
      </w:tr>
      <w:tr w:rsidR="00DC3D7A" w:rsidRPr="00DC3D7A" w14:paraId="370F29B2"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242BC8D"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2088" w:type="dxa"/>
            <w:tcBorders>
              <w:top w:val="nil"/>
              <w:left w:val="nil"/>
              <w:bottom w:val="single" w:sz="4" w:space="0" w:color="auto"/>
              <w:right w:val="single" w:sz="4" w:space="0" w:color="auto"/>
            </w:tcBorders>
            <w:shd w:val="clear" w:color="auto" w:fill="auto"/>
            <w:noWrap/>
            <w:vAlign w:val="bottom"/>
            <w:hideMark/>
          </w:tcPr>
          <w:p w14:paraId="654860D6"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1 13 00000 00 0000 000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24B7D600"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1 377,1</w:t>
            </w:r>
          </w:p>
        </w:tc>
        <w:tc>
          <w:tcPr>
            <w:tcW w:w="615" w:type="dxa"/>
            <w:tcBorders>
              <w:top w:val="nil"/>
              <w:left w:val="nil"/>
              <w:bottom w:val="single" w:sz="4" w:space="0" w:color="auto"/>
              <w:right w:val="single" w:sz="4" w:space="0" w:color="auto"/>
            </w:tcBorders>
            <w:shd w:val="clear" w:color="auto" w:fill="auto"/>
            <w:noWrap/>
            <w:vAlign w:val="bottom"/>
            <w:hideMark/>
          </w:tcPr>
          <w:p w14:paraId="3B9972D3"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123,1</w:t>
            </w:r>
          </w:p>
        </w:tc>
        <w:tc>
          <w:tcPr>
            <w:tcW w:w="615" w:type="dxa"/>
            <w:tcBorders>
              <w:top w:val="nil"/>
              <w:left w:val="nil"/>
              <w:bottom w:val="single" w:sz="4" w:space="0" w:color="auto"/>
              <w:right w:val="single" w:sz="4" w:space="0" w:color="auto"/>
            </w:tcBorders>
            <w:shd w:val="clear" w:color="auto" w:fill="auto"/>
            <w:noWrap/>
            <w:vAlign w:val="bottom"/>
            <w:hideMark/>
          </w:tcPr>
          <w:p w14:paraId="08D6E4AB"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123,1</w:t>
            </w:r>
          </w:p>
        </w:tc>
      </w:tr>
      <w:tr w:rsidR="00DC3D7A" w:rsidRPr="00DC3D7A" w14:paraId="513F1A75"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BBF66A2"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Прочие доходы от компенсации затрат бюджетов муниципальных округов</w:t>
            </w:r>
          </w:p>
        </w:tc>
        <w:tc>
          <w:tcPr>
            <w:tcW w:w="2088" w:type="dxa"/>
            <w:tcBorders>
              <w:top w:val="nil"/>
              <w:left w:val="nil"/>
              <w:bottom w:val="single" w:sz="4" w:space="0" w:color="auto"/>
              <w:right w:val="single" w:sz="4" w:space="0" w:color="auto"/>
            </w:tcBorders>
            <w:shd w:val="clear" w:color="auto" w:fill="auto"/>
            <w:noWrap/>
            <w:vAlign w:val="bottom"/>
            <w:hideMark/>
          </w:tcPr>
          <w:p w14:paraId="58D12DF1"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 1 13 02994 14 0000 130</w:t>
            </w:r>
          </w:p>
        </w:tc>
        <w:tc>
          <w:tcPr>
            <w:tcW w:w="615" w:type="dxa"/>
            <w:tcBorders>
              <w:top w:val="nil"/>
              <w:left w:val="nil"/>
              <w:bottom w:val="single" w:sz="4" w:space="0" w:color="auto"/>
              <w:right w:val="single" w:sz="4" w:space="0" w:color="auto"/>
            </w:tcBorders>
            <w:shd w:val="clear" w:color="auto" w:fill="auto"/>
            <w:vAlign w:val="bottom"/>
            <w:hideMark/>
          </w:tcPr>
          <w:p w14:paraId="6BDC4F4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1 377,1</w:t>
            </w:r>
          </w:p>
        </w:tc>
        <w:tc>
          <w:tcPr>
            <w:tcW w:w="615" w:type="dxa"/>
            <w:tcBorders>
              <w:top w:val="nil"/>
              <w:left w:val="nil"/>
              <w:bottom w:val="single" w:sz="4" w:space="0" w:color="auto"/>
              <w:right w:val="single" w:sz="4" w:space="0" w:color="auto"/>
            </w:tcBorders>
            <w:shd w:val="clear" w:color="auto" w:fill="auto"/>
            <w:vAlign w:val="bottom"/>
            <w:hideMark/>
          </w:tcPr>
          <w:p w14:paraId="7DD9BFF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123,1</w:t>
            </w:r>
          </w:p>
        </w:tc>
        <w:tc>
          <w:tcPr>
            <w:tcW w:w="615" w:type="dxa"/>
            <w:tcBorders>
              <w:top w:val="nil"/>
              <w:left w:val="nil"/>
              <w:bottom w:val="single" w:sz="4" w:space="0" w:color="auto"/>
              <w:right w:val="single" w:sz="4" w:space="0" w:color="auto"/>
            </w:tcBorders>
            <w:shd w:val="clear" w:color="auto" w:fill="auto"/>
            <w:vAlign w:val="bottom"/>
            <w:hideMark/>
          </w:tcPr>
          <w:p w14:paraId="25A54B1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123,1</w:t>
            </w:r>
          </w:p>
        </w:tc>
      </w:tr>
      <w:tr w:rsidR="00DC3D7A" w:rsidRPr="00DC3D7A" w14:paraId="5B48B7A7"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CE6D790"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2088" w:type="dxa"/>
            <w:tcBorders>
              <w:top w:val="nil"/>
              <w:left w:val="nil"/>
              <w:bottom w:val="single" w:sz="4" w:space="0" w:color="auto"/>
              <w:right w:val="single" w:sz="4" w:space="0" w:color="auto"/>
            </w:tcBorders>
            <w:shd w:val="clear" w:color="auto" w:fill="auto"/>
            <w:noWrap/>
            <w:vAlign w:val="bottom"/>
            <w:hideMark/>
          </w:tcPr>
          <w:p w14:paraId="3EE8A014"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1 14 00000 00 0000 000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7D520756"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4 419,5</w:t>
            </w:r>
          </w:p>
        </w:tc>
        <w:tc>
          <w:tcPr>
            <w:tcW w:w="615" w:type="dxa"/>
            <w:tcBorders>
              <w:top w:val="nil"/>
              <w:left w:val="nil"/>
              <w:bottom w:val="single" w:sz="4" w:space="0" w:color="auto"/>
              <w:right w:val="single" w:sz="4" w:space="0" w:color="auto"/>
            </w:tcBorders>
            <w:shd w:val="clear" w:color="auto" w:fill="auto"/>
            <w:noWrap/>
            <w:vAlign w:val="bottom"/>
            <w:hideMark/>
          </w:tcPr>
          <w:p w14:paraId="4EF079E8"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25,0</w:t>
            </w:r>
          </w:p>
        </w:tc>
        <w:tc>
          <w:tcPr>
            <w:tcW w:w="615" w:type="dxa"/>
            <w:tcBorders>
              <w:top w:val="nil"/>
              <w:left w:val="nil"/>
              <w:bottom w:val="single" w:sz="4" w:space="0" w:color="auto"/>
              <w:right w:val="single" w:sz="4" w:space="0" w:color="auto"/>
            </w:tcBorders>
            <w:shd w:val="clear" w:color="auto" w:fill="auto"/>
            <w:noWrap/>
            <w:vAlign w:val="bottom"/>
            <w:hideMark/>
          </w:tcPr>
          <w:p w14:paraId="7A81A94C"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25,0</w:t>
            </w:r>
          </w:p>
        </w:tc>
      </w:tr>
      <w:tr w:rsidR="00DC3D7A" w:rsidRPr="00DC3D7A" w14:paraId="32AAB0E4"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0FBA6301"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8" w:type="dxa"/>
            <w:tcBorders>
              <w:top w:val="nil"/>
              <w:left w:val="nil"/>
              <w:bottom w:val="single" w:sz="4" w:space="0" w:color="auto"/>
              <w:right w:val="single" w:sz="4" w:space="0" w:color="auto"/>
            </w:tcBorders>
            <w:shd w:val="clear" w:color="auto" w:fill="auto"/>
            <w:noWrap/>
            <w:vAlign w:val="bottom"/>
            <w:hideMark/>
          </w:tcPr>
          <w:p w14:paraId="7C74CEF6"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1 14 02000 00 0000 000</w:t>
            </w:r>
          </w:p>
        </w:tc>
        <w:tc>
          <w:tcPr>
            <w:tcW w:w="615" w:type="dxa"/>
            <w:tcBorders>
              <w:top w:val="nil"/>
              <w:left w:val="nil"/>
              <w:bottom w:val="single" w:sz="4" w:space="0" w:color="auto"/>
              <w:right w:val="single" w:sz="4" w:space="0" w:color="auto"/>
            </w:tcBorders>
            <w:shd w:val="clear" w:color="auto" w:fill="auto"/>
            <w:vAlign w:val="bottom"/>
            <w:hideMark/>
          </w:tcPr>
          <w:p w14:paraId="2834BD0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3639,7</w:t>
            </w:r>
          </w:p>
        </w:tc>
        <w:tc>
          <w:tcPr>
            <w:tcW w:w="615" w:type="dxa"/>
            <w:tcBorders>
              <w:top w:val="nil"/>
              <w:left w:val="nil"/>
              <w:bottom w:val="single" w:sz="4" w:space="0" w:color="auto"/>
              <w:right w:val="single" w:sz="4" w:space="0" w:color="auto"/>
            </w:tcBorders>
            <w:shd w:val="clear" w:color="auto" w:fill="auto"/>
            <w:vAlign w:val="bottom"/>
            <w:hideMark/>
          </w:tcPr>
          <w:p w14:paraId="0A43E97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25,0</w:t>
            </w:r>
          </w:p>
        </w:tc>
        <w:tc>
          <w:tcPr>
            <w:tcW w:w="615" w:type="dxa"/>
            <w:tcBorders>
              <w:top w:val="nil"/>
              <w:left w:val="nil"/>
              <w:bottom w:val="single" w:sz="4" w:space="0" w:color="auto"/>
              <w:right w:val="single" w:sz="4" w:space="0" w:color="auto"/>
            </w:tcBorders>
            <w:shd w:val="clear" w:color="auto" w:fill="auto"/>
            <w:vAlign w:val="bottom"/>
            <w:hideMark/>
          </w:tcPr>
          <w:p w14:paraId="6A61529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25,0</w:t>
            </w:r>
          </w:p>
        </w:tc>
      </w:tr>
      <w:tr w:rsidR="00DC3D7A" w:rsidRPr="00DC3D7A" w14:paraId="3FCA3CAA"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950F79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88" w:type="dxa"/>
            <w:tcBorders>
              <w:top w:val="nil"/>
              <w:left w:val="nil"/>
              <w:bottom w:val="single" w:sz="4" w:space="0" w:color="auto"/>
              <w:right w:val="single" w:sz="4" w:space="0" w:color="auto"/>
            </w:tcBorders>
            <w:shd w:val="clear" w:color="auto" w:fill="auto"/>
            <w:noWrap/>
            <w:vAlign w:val="bottom"/>
            <w:hideMark/>
          </w:tcPr>
          <w:p w14:paraId="123730C1" w14:textId="77777777" w:rsidR="00DC3D7A" w:rsidRPr="00DC3D7A" w:rsidRDefault="00DC3D7A" w:rsidP="00DC3D7A">
            <w:pPr>
              <w:spacing w:after="0" w:line="240" w:lineRule="auto"/>
              <w:jc w:val="center"/>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1 14 02050 14 0000 440</w:t>
            </w:r>
          </w:p>
        </w:tc>
        <w:tc>
          <w:tcPr>
            <w:tcW w:w="615" w:type="dxa"/>
            <w:tcBorders>
              <w:top w:val="nil"/>
              <w:left w:val="nil"/>
              <w:bottom w:val="single" w:sz="4" w:space="0" w:color="auto"/>
              <w:right w:val="single" w:sz="4" w:space="0" w:color="auto"/>
            </w:tcBorders>
            <w:shd w:val="clear" w:color="auto" w:fill="auto"/>
            <w:noWrap/>
            <w:vAlign w:val="bottom"/>
            <w:hideMark/>
          </w:tcPr>
          <w:p w14:paraId="6A5607D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3 639,7</w:t>
            </w:r>
          </w:p>
        </w:tc>
        <w:tc>
          <w:tcPr>
            <w:tcW w:w="615" w:type="dxa"/>
            <w:tcBorders>
              <w:top w:val="nil"/>
              <w:left w:val="nil"/>
              <w:bottom w:val="single" w:sz="4" w:space="0" w:color="auto"/>
              <w:right w:val="single" w:sz="4" w:space="0" w:color="auto"/>
            </w:tcBorders>
            <w:shd w:val="clear" w:color="auto" w:fill="auto"/>
            <w:noWrap/>
            <w:vAlign w:val="bottom"/>
            <w:hideMark/>
          </w:tcPr>
          <w:p w14:paraId="0178D2D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25,0</w:t>
            </w:r>
          </w:p>
        </w:tc>
        <w:tc>
          <w:tcPr>
            <w:tcW w:w="615" w:type="dxa"/>
            <w:tcBorders>
              <w:top w:val="nil"/>
              <w:left w:val="nil"/>
              <w:bottom w:val="single" w:sz="4" w:space="0" w:color="auto"/>
              <w:right w:val="single" w:sz="4" w:space="0" w:color="auto"/>
            </w:tcBorders>
            <w:shd w:val="clear" w:color="auto" w:fill="auto"/>
            <w:noWrap/>
            <w:vAlign w:val="bottom"/>
            <w:hideMark/>
          </w:tcPr>
          <w:p w14:paraId="133DAAB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25,0</w:t>
            </w:r>
          </w:p>
        </w:tc>
      </w:tr>
      <w:tr w:rsidR="00DC3D7A" w:rsidRPr="00DC3D7A" w14:paraId="27B41DE6"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C862E78"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88" w:type="dxa"/>
            <w:tcBorders>
              <w:top w:val="nil"/>
              <w:left w:val="nil"/>
              <w:bottom w:val="single" w:sz="4" w:space="0" w:color="auto"/>
              <w:right w:val="single" w:sz="4" w:space="0" w:color="auto"/>
            </w:tcBorders>
            <w:shd w:val="clear" w:color="auto" w:fill="auto"/>
            <w:noWrap/>
            <w:vAlign w:val="bottom"/>
            <w:hideMark/>
          </w:tcPr>
          <w:p w14:paraId="52B1988B"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1 14 02043 14 0000 440</w:t>
            </w:r>
          </w:p>
        </w:tc>
        <w:tc>
          <w:tcPr>
            <w:tcW w:w="615" w:type="dxa"/>
            <w:tcBorders>
              <w:top w:val="nil"/>
              <w:left w:val="nil"/>
              <w:bottom w:val="single" w:sz="4" w:space="0" w:color="auto"/>
              <w:right w:val="single" w:sz="4" w:space="0" w:color="auto"/>
            </w:tcBorders>
            <w:shd w:val="clear" w:color="auto" w:fill="auto"/>
            <w:noWrap/>
            <w:vAlign w:val="bottom"/>
            <w:hideMark/>
          </w:tcPr>
          <w:p w14:paraId="0235FC5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3 639,7</w:t>
            </w:r>
          </w:p>
        </w:tc>
        <w:tc>
          <w:tcPr>
            <w:tcW w:w="615" w:type="dxa"/>
            <w:tcBorders>
              <w:top w:val="nil"/>
              <w:left w:val="nil"/>
              <w:bottom w:val="single" w:sz="4" w:space="0" w:color="auto"/>
              <w:right w:val="single" w:sz="4" w:space="0" w:color="auto"/>
            </w:tcBorders>
            <w:shd w:val="clear" w:color="auto" w:fill="auto"/>
            <w:noWrap/>
            <w:vAlign w:val="bottom"/>
            <w:hideMark/>
          </w:tcPr>
          <w:p w14:paraId="6C1F5CE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25,0</w:t>
            </w:r>
          </w:p>
        </w:tc>
        <w:tc>
          <w:tcPr>
            <w:tcW w:w="615" w:type="dxa"/>
            <w:tcBorders>
              <w:top w:val="nil"/>
              <w:left w:val="nil"/>
              <w:bottom w:val="single" w:sz="4" w:space="0" w:color="auto"/>
              <w:right w:val="single" w:sz="4" w:space="0" w:color="auto"/>
            </w:tcBorders>
            <w:shd w:val="clear" w:color="auto" w:fill="auto"/>
            <w:noWrap/>
            <w:vAlign w:val="bottom"/>
            <w:hideMark/>
          </w:tcPr>
          <w:p w14:paraId="0A3B804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25,0</w:t>
            </w:r>
          </w:p>
        </w:tc>
      </w:tr>
      <w:tr w:rsidR="00DC3D7A" w:rsidRPr="00DC3D7A" w14:paraId="57B41FDB"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43EBC3B1" w14:textId="77777777" w:rsidR="00DC3D7A" w:rsidRPr="00DC3D7A" w:rsidRDefault="00DC3D7A" w:rsidP="00DC3D7A">
            <w:pPr>
              <w:spacing w:after="0" w:line="240" w:lineRule="auto"/>
              <w:jc w:val="both"/>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Доходы от продажи земельных участков, находящихся в государственной и муниципальной собственности</w:t>
            </w:r>
          </w:p>
        </w:tc>
        <w:tc>
          <w:tcPr>
            <w:tcW w:w="2088" w:type="dxa"/>
            <w:tcBorders>
              <w:top w:val="nil"/>
              <w:left w:val="nil"/>
              <w:bottom w:val="single" w:sz="4" w:space="0" w:color="auto"/>
              <w:right w:val="single" w:sz="4" w:space="0" w:color="auto"/>
            </w:tcBorders>
            <w:shd w:val="clear" w:color="auto" w:fill="auto"/>
            <w:noWrap/>
            <w:vAlign w:val="bottom"/>
            <w:hideMark/>
          </w:tcPr>
          <w:p w14:paraId="46BF2D8D"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1 14 06000 00 0000 430</w:t>
            </w:r>
          </w:p>
        </w:tc>
        <w:tc>
          <w:tcPr>
            <w:tcW w:w="615" w:type="dxa"/>
            <w:tcBorders>
              <w:top w:val="nil"/>
              <w:left w:val="nil"/>
              <w:bottom w:val="single" w:sz="4" w:space="0" w:color="auto"/>
              <w:right w:val="single" w:sz="4" w:space="0" w:color="auto"/>
            </w:tcBorders>
            <w:shd w:val="clear" w:color="auto" w:fill="auto"/>
            <w:noWrap/>
            <w:vAlign w:val="bottom"/>
            <w:hideMark/>
          </w:tcPr>
          <w:p w14:paraId="2F43424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779,8</w:t>
            </w:r>
          </w:p>
        </w:tc>
        <w:tc>
          <w:tcPr>
            <w:tcW w:w="615" w:type="dxa"/>
            <w:tcBorders>
              <w:top w:val="nil"/>
              <w:left w:val="nil"/>
              <w:bottom w:val="single" w:sz="4" w:space="0" w:color="auto"/>
              <w:right w:val="single" w:sz="4" w:space="0" w:color="auto"/>
            </w:tcBorders>
            <w:shd w:val="clear" w:color="auto" w:fill="auto"/>
            <w:noWrap/>
            <w:vAlign w:val="bottom"/>
            <w:hideMark/>
          </w:tcPr>
          <w:p w14:paraId="42537A2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14:paraId="1781555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r>
      <w:tr w:rsidR="00DC3D7A" w:rsidRPr="00DC3D7A" w14:paraId="421E73B0"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3436FD4F" w14:textId="77777777" w:rsidR="00DC3D7A" w:rsidRPr="00DC3D7A" w:rsidRDefault="00DC3D7A" w:rsidP="00DC3D7A">
            <w:pPr>
              <w:spacing w:after="0" w:line="240" w:lineRule="auto"/>
              <w:jc w:val="both"/>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088" w:type="dxa"/>
            <w:tcBorders>
              <w:top w:val="nil"/>
              <w:left w:val="nil"/>
              <w:bottom w:val="single" w:sz="4" w:space="0" w:color="auto"/>
              <w:right w:val="single" w:sz="4" w:space="0" w:color="auto"/>
            </w:tcBorders>
            <w:shd w:val="clear" w:color="auto" w:fill="auto"/>
            <w:noWrap/>
            <w:vAlign w:val="bottom"/>
            <w:hideMark/>
          </w:tcPr>
          <w:p w14:paraId="3CA096F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1 14 06012 14 0000 430</w:t>
            </w:r>
          </w:p>
        </w:tc>
        <w:tc>
          <w:tcPr>
            <w:tcW w:w="615" w:type="dxa"/>
            <w:tcBorders>
              <w:top w:val="nil"/>
              <w:left w:val="nil"/>
              <w:bottom w:val="single" w:sz="4" w:space="0" w:color="auto"/>
              <w:right w:val="single" w:sz="4" w:space="0" w:color="auto"/>
            </w:tcBorders>
            <w:shd w:val="clear" w:color="auto" w:fill="auto"/>
            <w:noWrap/>
            <w:vAlign w:val="bottom"/>
            <w:hideMark/>
          </w:tcPr>
          <w:p w14:paraId="77CD593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682,0</w:t>
            </w:r>
          </w:p>
        </w:tc>
        <w:tc>
          <w:tcPr>
            <w:tcW w:w="615" w:type="dxa"/>
            <w:tcBorders>
              <w:top w:val="nil"/>
              <w:left w:val="nil"/>
              <w:bottom w:val="single" w:sz="4" w:space="0" w:color="auto"/>
              <w:right w:val="single" w:sz="4" w:space="0" w:color="auto"/>
            </w:tcBorders>
            <w:shd w:val="clear" w:color="auto" w:fill="auto"/>
            <w:noWrap/>
            <w:vAlign w:val="bottom"/>
            <w:hideMark/>
          </w:tcPr>
          <w:p w14:paraId="1BE3EBF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14:paraId="11DF647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r>
      <w:tr w:rsidR="00DC3D7A" w:rsidRPr="00DC3D7A" w14:paraId="00B4870C"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noWrap/>
            <w:vAlign w:val="center"/>
            <w:hideMark/>
          </w:tcPr>
          <w:p w14:paraId="2548F8D6" w14:textId="77777777" w:rsidR="00DC3D7A" w:rsidRPr="00DC3D7A" w:rsidRDefault="00DC3D7A" w:rsidP="00DC3D7A">
            <w:pPr>
              <w:spacing w:after="0" w:line="240" w:lineRule="auto"/>
              <w:jc w:val="both"/>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2088" w:type="dxa"/>
            <w:tcBorders>
              <w:top w:val="nil"/>
              <w:left w:val="nil"/>
              <w:bottom w:val="single" w:sz="4" w:space="0" w:color="auto"/>
              <w:right w:val="single" w:sz="4" w:space="0" w:color="auto"/>
            </w:tcBorders>
            <w:shd w:val="clear" w:color="auto" w:fill="auto"/>
            <w:noWrap/>
            <w:vAlign w:val="bottom"/>
            <w:hideMark/>
          </w:tcPr>
          <w:p w14:paraId="7B7EF1AC"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1 14 06024 14 0000 430</w:t>
            </w:r>
          </w:p>
        </w:tc>
        <w:tc>
          <w:tcPr>
            <w:tcW w:w="615" w:type="dxa"/>
            <w:tcBorders>
              <w:top w:val="nil"/>
              <w:left w:val="nil"/>
              <w:bottom w:val="single" w:sz="4" w:space="0" w:color="auto"/>
              <w:right w:val="single" w:sz="4" w:space="0" w:color="auto"/>
            </w:tcBorders>
            <w:shd w:val="clear" w:color="auto" w:fill="auto"/>
            <w:noWrap/>
            <w:vAlign w:val="bottom"/>
            <w:hideMark/>
          </w:tcPr>
          <w:p w14:paraId="500A3BB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97,8</w:t>
            </w:r>
          </w:p>
        </w:tc>
        <w:tc>
          <w:tcPr>
            <w:tcW w:w="615" w:type="dxa"/>
            <w:tcBorders>
              <w:top w:val="nil"/>
              <w:left w:val="nil"/>
              <w:bottom w:val="single" w:sz="4" w:space="0" w:color="auto"/>
              <w:right w:val="single" w:sz="4" w:space="0" w:color="auto"/>
            </w:tcBorders>
            <w:shd w:val="clear" w:color="auto" w:fill="auto"/>
            <w:noWrap/>
            <w:vAlign w:val="bottom"/>
            <w:hideMark/>
          </w:tcPr>
          <w:p w14:paraId="33A1821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14:paraId="5607B4E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r>
      <w:tr w:rsidR="00DC3D7A" w:rsidRPr="00DC3D7A" w14:paraId="7149165D"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8AD8B83"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Штрафы, санкции, возмещение ущерба</w:t>
            </w:r>
          </w:p>
        </w:tc>
        <w:tc>
          <w:tcPr>
            <w:tcW w:w="2088" w:type="dxa"/>
            <w:tcBorders>
              <w:top w:val="nil"/>
              <w:left w:val="nil"/>
              <w:bottom w:val="single" w:sz="4" w:space="0" w:color="auto"/>
              <w:right w:val="single" w:sz="4" w:space="0" w:color="auto"/>
            </w:tcBorders>
            <w:shd w:val="clear" w:color="auto" w:fill="auto"/>
            <w:noWrap/>
            <w:vAlign w:val="bottom"/>
            <w:hideMark/>
          </w:tcPr>
          <w:p w14:paraId="24CDE441"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 xml:space="preserve"> 1 16 00000 00 0000 000</w:t>
            </w:r>
          </w:p>
        </w:tc>
        <w:tc>
          <w:tcPr>
            <w:tcW w:w="615" w:type="dxa"/>
            <w:tcBorders>
              <w:top w:val="nil"/>
              <w:left w:val="nil"/>
              <w:bottom w:val="single" w:sz="4" w:space="0" w:color="auto"/>
              <w:right w:val="single" w:sz="4" w:space="0" w:color="auto"/>
            </w:tcBorders>
            <w:shd w:val="clear" w:color="auto" w:fill="auto"/>
            <w:noWrap/>
            <w:vAlign w:val="bottom"/>
            <w:hideMark/>
          </w:tcPr>
          <w:p w14:paraId="09BA516B"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2 240,5</w:t>
            </w:r>
          </w:p>
        </w:tc>
        <w:tc>
          <w:tcPr>
            <w:tcW w:w="615" w:type="dxa"/>
            <w:tcBorders>
              <w:top w:val="nil"/>
              <w:left w:val="nil"/>
              <w:bottom w:val="single" w:sz="4" w:space="0" w:color="auto"/>
              <w:right w:val="single" w:sz="4" w:space="0" w:color="auto"/>
            </w:tcBorders>
            <w:shd w:val="clear" w:color="auto" w:fill="auto"/>
            <w:noWrap/>
            <w:vAlign w:val="bottom"/>
            <w:hideMark/>
          </w:tcPr>
          <w:p w14:paraId="4BD22FC1"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720,5</w:t>
            </w:r>
          </w:p>
        </w:tc>
        <w:tc>
          <w:tcPr>
            <w:tcW w:w="615" w:type="dxa"/>
            <w:tcBorders>
              <w:top w:val="nil"/>
              <w:left w:val="nil"/>
              <w:bottom w:val="single" w:sz="4" w:space="0" w:color="auto"/>
              <w:right w:val="single" w:sz="4" w:space="0" w:color="auto"/>
            </w:tcBorders>
            <w:shd w:val="clear" w:color="auto" w:fill="auto"/>
            <w:noWrap/>
            <w:vAlign w:val="bottom"/>
            <w:hideMark/>
          </w:tcPr>
          <w:p w14:paraId="597ED1F2"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720,5</w:t>
            </w:r>
          </w:p>
        </w:tc>
      </w:tr>
      <w:tr w:rsidR="00DC3D7A" w:rsidRPr="00DC3D7A" w14:paraId="03281468"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1BEBEBBE"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2088" w:type="dxa"/>
            <w:tcBorders>
              <w:top w:val="nil"/>
              <w:left w:val="nil"/>
              <w:bottom w:val="single" w:sz="4" w:space="0" w:color="auto"/>
              <w:right w:val="single" w:sz="4" w:space="0" w:color="auto"/>
            </w:tcBorders>
            <w:shd w:val="clear" w:color="auto" w:fill="auto"/>
            <w:noWrap/>
            <w:vAlign w:val="bottom"/>
            <w:hideMark/>
          </w:tcPr>
          <w:p w14:paraId="44BF9889"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1 16 01053 01 0027 140</w:t>
            </w:r>
          </w:p>
        </w:tc>
        <w:tc>
          <w:tcPr>
            <w:tcW w:w="615" w:type="dxa"/>
            <w:tcBorders>
              <w:top w:val="nil"/>
              <w:left w:val="nil"/>
              <w:bottom w:val="single" w:sz="4" w:space="0" w:color="auto"/>
              <w:right w:val="single" w:sz="4" w:space="0" w:color="auto"/>
            </w:tcBorders>
            <w:shd w:val="clear" w:color="auto" w:fill="auto"/>
            <w:noWrap/>
            <w:vAlign w:val="bottom"/>
            <w:hideMark/>
          </w:tcPr>
          <w:p w14:paraId="054BA8A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28,0</w:t>
            </w:r>
          </w:p>
        </w:tc>
        <w:tc>
          <w:tcPr>
            <w:tcW w:w="615" w:type="dxa"/>
            <w:tcBorders>
              <w:top w:val="nil"/>
              <w:left w:val="nil"/>
              <w:bottom w:val="single" w:sz="4" w:space="0" w:color="auto"/>
              <w:right w:val="single" w:sz="4" w:space="0" w:color="auto"/>
            </w:tcBorders>
            <w:shd w:val="clear" w:color="auto" w:fill="auto"/>
            <w:noWrap/>
            <w:vAlign w:val="bottom"/>
            <w:hideMark/>
          </w:tcPr>
          <w:p w14:paraId="42928D5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28,0</w:t>
            </w:r>
          </w:p>
        </w:tc>
        <w:tc>
          <w:tcPr>
            <w:tcW w:w="615" w:type="dxa"/>
            <w:tcBorders>
              <w:top w:val="nil"/>
              <w:left w:val="nil"/>
              <w:bottom w:val="single" w:sz="4" w:space="0" w:color="auto"/>
              <w:right w:val="single" w:sz="4" w:space="0" w:color="auto"/>
            </w:tcBorders>
            <w:shd w:val="clear" w:color="auto" w:fill="auto"/>
            <w:noWrap/>
            <w:vAlign w:val="bottom"/>
            <w:hideMark/>
          </w:tcPr>
          <w:p w14:paraId="0B45786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28,0</w:t>
            </w:r>
          </w:p>
        </w:tc>
      </w:tr>
      <w:tr w:rsidR="00DC3D7A" w:rsidRPr="00DC3D7A" w14:paraId="4E08AFA7"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33A3943A"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2088" w:type="dxa"/>
            <w:tcBorders>
              <w:top w:val="nil"/>
              <w:left w:val="nil"/>
              <w:bottom w:val="single" w:sz="4" w:space="0" w:color="auto"/>
              <w:right w:val="single" w:sz="4" w:space="0" w:color="auto"/>
            </w:tcBorders>
            <w:shd w:val="clear" w:color="auto" w:fill="auto"/>
            <w:noWrap/>
            <w:vAlign w:val="bottom"/>
            <w:hideMark/>
          </w:tcPr>
          <w:p w14:paraId="257A42A0"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1 16 01053 01 0351 140</w:t>
            </w:r>
          </w:p>
        </w:tc>
        <w:tc>
          <w:tcPr>
            <w:tcW w:w="615" w:type="dxa"/>
            <w:tcBorders>
              <w:top w:val="nil"/>
              <w:left w:val="nil"/>
              <w:bottom w:val="single" w:sz="4" w:space="0" w:color="auto"/>
              <w:right w:val="single" w:sz="4" w:space="0" w:color="auto"/>
            </w:tcBorders>
            <w:shd w:val="clear" w:color="auto" w:fill="auto"/>
            <w:noWrap/>
            <w:vAlign w:val="bottom"/>
            <w:hideMark/>
          </w:tcPr>
          <w:p w14:paraId="5E5ABE8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14,0</w:t>
            </w:r>
          </w:p>
        </w:tc>
        <w:tc>
          <w:tcPr>
            <w:tcW w:w="615" w:type="dxa"/>
            <w:tcBorders>
              <w:top w:val="nil"/>
              <w:left w:val="nil"/>
              <w:bottom w:val="single" w:sz="4" w:space="0" w:color="auto"/>
              <w:right w:val="single" w:sz="4" w:space="0" w:color="auto"/>
            </w:tcBorders>
            <w:shd w:val="clear" w:color="auto" w:fill="auto"/>
            <w:noWrap/>
            <w:vAlign w:val="bottom"/>
            <w:hideMark/>
          </w:tcPr>
          <w:p w14:paraId="5A4C290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14,0</w:t>
            </w:r>
          </w:p>
        </w:tc>
        <w:tc>
          <w:tcPr>
            <w:tcW w:w="615" w:type="dxa"/>
            <w:tcBorders>
              <w:top w:val="nil"/>
              <w:left w:val="nil"/>
              <w:bottom w:val="single" w:sz="4" w:space="0" w:color="auto"/>
              <w:right w:val="single" w:sz="4" w:space="0" w:color="auto"/>
            </w:tcBorders>
            <w:shd w:val="clear" w:color="auto" w:fill="auto"/>
            <w:noWrap/>
            <w:vAlign w:val="bottom"/>
            <w:hideMark/>
          </w:tcPr>
          <w:p w14:paraId="36CF695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14,0</w:t>
            </w:r>
          </w:p>
        </w:tc>
      </w:tr>
      <w:tr w:rsidR="00DC3D7A" w:rsidRPr="00DC3D7A" w14:paraId="21C3C417"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3E478856"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88" w:type="dxa"/>
            <w:tcBorders>
              <w:top w:val="nil"/>
              <w:left w:val="nil"/>
              <w:bottom w:val="single" w:sz="4" w:space="0" w:color="auto"/>
              <w:right w:val="single" w:sz="4" w:space="0" w:color="auto"/>
            </w:tcBorders>
            <w:shd w:val="clear" w:color="auto" w:fill="auto"/>
            <w:noWrap/>
            <w:vAlign w:val="bottom"/>
            <w:hideMark/>
          </w:tcPr>
          <w:p w14:paraId="59462FF2"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1 16 01063 01 0009 140</w:t>
            </w:r>
          </w:p>
        </w:tc>
        <w:tc>
          <w:tcPr>
            <w:tcW w:w="615" w:type="dxa"/>
            <w:tcBorders>
              <w:top w:val="nil"/>
              <w:left w:val="nil"/>
              <w:bottom w:val="single" w:sz="4" w:space="0" w:color="auto"/>
              <w:right w:val="single" w:sz="4" w:space="0" w:color="auto"/>
            </w:tcBorders>
            <w:shd w:val="clear" w:color="auto" w:fill="auto"/>
            <w:noWrap/>
            <w:vAlign w:val="bottom"/>
            <w:hideMark/>
          </w:tcPr>
          <w:p w14:paraId="74AA358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11,5</w:t>
            </w:r>
          </w:p>
        </w:tc>
        <w:tc>
          <w:tcPr>
            <w:tcW w:w="615" w:type="dxa"/>
            <w:tcBorders>
              <w:top w:val="nil"/>
              <w:left w:val="nil"/>
              <w:bottom w:val="single" w:sz="4" w:space="0" w:color="auto"/>
              <w:right w:val="single" w:sz="4" w:space="0" w:color="auto"/>
            </w:tcBorders>
            <w:shd w:val="clear" w:color="auto" w:fill="auto"/>
            <w:noWrap/>
            <w:vAlign w:val="bottom"/>
            <w:hideMark/>
          </w:tcPr>
          <w:p w14:paraId="40D5258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11,5</w:t>
            </w:r>
          </w:p>
        </w:tc>
        <w:tc>
          <w:tcPr>
            <w:tcW w:w="615" w:type="dxa"/>
            <w:tcBorders>
              <w:top w:val="nil"/>
              <w:left w:val="nil"/>
              <w:bottom w:val="single" w:sz="4" w:space="0" w:color="auto"/>
              <w:right w:val="single" w:sz="4" w:space="0" w:color="auto"/>
            </w:tcBorders>
            <w:shd w:val="clear" w:color="auto" w:fill="auto"/>
            <w:noWrap/>
            <w:vAlign w:val="bottom"/>
            <w:hideMark/>
          </w:tcPr>
          <w:p w14:paraId="4C0CCA9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11,5</w:t>
            </w:r>
          </w:p>
        </w:tc>
      </w:tr>
      <w:tr w:rsidR="00DC3D7A" w:rsidRPr="00DC3D7A" w14:paraId="6148332F"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6E466EA9"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2088" w:type="dxa"/>
            <w:tcBorders>
              <w:top w:val="nil"/>
              <w:left w:val="nil"/>
              <w:bottom w:val="single" w:sz="4" w:space="0" w:color="auto"/>
              <w:right w:val="single" w:sz="4" w:space="0" w:color="auto"/>
            </w:tcBorders>
            <w:shd w:val="clear" w:color="auto" w:fill="auto"/>
            <w:noWrap/>
            <w:vAlign w:val="bottom"/>
            <w:hideMark/>
          </w:tcPr>
          <w:p w14:paraId="1F102E1A"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1 16 01063 01 0091 140</w:t>
            </w:r>
          </w:p>
        </w:tc>
        <w:tc>
          <w:tcPr>
            <w:tcW w:w="615" w:type="dxa"/>
            <w:tcBorders>
              <w:top w:val="nil"/>
              <w:left w:val="nil"/>
              <w:bottom w:val="single" w:sz="4" w:space="0" w:color="auto"/>
              <w:right w:val="single" w:sz="4" w:space="0" w:color="auto"/>
            </w:tcBorders>
            <w:shd w:val="clear" w:color="auto" w:fill="auto"/>
            <w:noWrap/>
            <w:vAlign w:val="bottom"/>
            <w:hideMark/>
          </w:tcPr>
          <w:p w14:paraId="4AC553B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14:paraId="0F297D2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0,5</w:t>
            </w:r>
          </w:p>
        </w:tc>
        <w:tc>
          <w:tcPr>
            <w:tcW w:w="615" w:type="dxa"/>
            <w:tcBorders>
              <w:top w:val="nil"/>
              <w:left w:val="nil"/>
              <w:bottom w:val="single" w:sz="4" w:space="0" w:color="auto"/>
              <w:right w:val="single" w:sz="4" w:space="0" w:color="auto"/>
            </w:tcBorders>
            <w:shd w:val="clear" w:color="auto" w:fill="auto"/>
            <w:noWrap/>
            <w:vAlign w:val="bottom"/>
            <w:hideMark/>
          </w:tcPr>
          <w:p w14:paraId="45B2392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0,5</w:t>
            </w:r>
          </w:p>
        </w:tc>
      </w:tr>
      <w:tr w:rsidR="00DC3D7A" w:rsidRPr="00DC3D7A" w14:paraId="6F691C55"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9E088FD"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88" w:type="dxa"/>
            <w:tcBorders>
              <w:top w:val="nil"/>
              <w:left w:val="nil"/>
              <w:bottom w:val="single" w:sz="4" w:space="0" w:color="auto"/>
              <w:right w:val="single" w:sz="4" w:space="0" w:color="auto"/>
            </w:tcBorders>
            <w:shd w:val="clear" w:color="auto" w:fill="auto"/>
            <w:noWrap/>
            <w:vAlign w:val="bottom"/>
            <w:hideMark/>
          </w:tcPr>
          <w:p w14:paraId="25F40F81"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1 16 01063 01 0101 140</w:t>
            </w:r>
          </w:p>
        </w:tc>
        <w:tc>
          <w:tcPr>
            <w:tcW w:w="615" w:type="dxa"/>
            <w:tcBorders>
              <w:top w:val="nil"/>
              <w:left w:val="nil"/>
              <w:bottom w:val="single" w:sz="4" w:space="0" w:color="auto"/>
              <w:right w:val="single" w:sz="4" w:space="0" w:color="auto"/>
            </w:tcBorders>
            <w:shd w:val="clear" w:color="auto" w:fill="auto"/>
            <w:noWrap/>
            <w:vAlign w:val="bottom"/>
            <w:hideMark/>
          </w:tcPr>
          <w:p w14:paraId="1F03872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240,5</w:t>
            </w:r>
          </w:p>
        </w:tc>
        <w:tc>
          <w:tcPr>
            <w:tcW w:w="615" w:type="dxa"/>
            <w:tcBorders>
              <w:top w:val="nil"/>
              <w:left w:val="nil"/>
              <w:bottom w:val="single" w:sz="4" w:space="0" w:color="auto"/>
              <w:right w:val="single" w:sz="4" w:space="0" w:color="auto"/>
            </w:tcBorders>
            <w:shd w:val="clear" w:color="auto" w:fill="auto"/>
            <w:noWrap/>
            <w:vAlign w:val="bottom"/>
            <w:hideMark/>
          </w:tcPr>
          <w:p w14:paraId="6565B5D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240,5</w:t>
            </w:r>
          </w:p>
        </w:tc>
        <w:tc>
          <w:tcPr>
            <w:tcW w:w="615" w:type="dxa"/>
            <w:tcBorders>
              <w:top w:val="nil"/>
              <w:left w:val="nil"/>
              <w:bottom w:val="single" w:sz="4" w:space="0" w:color="auto"/>
              <w:right w:val="single" w:sz="4" w:space="0" w:color="auto"/>
            </w:tcBorders>
            <w:shd w:val="clear" w:color="auto" w:fill="auto"/>
            <w:noWrap/>
            <w:vAlign w:val="bottom"/>
            <w:hideMark/>
          </w:tcPr>
          <w:p w14:paraId="09FDF9E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240,5</w:t>
            </w:r>
          </w:p>
        </w:tc>
      </w:tr>
      <w:tr w:rsidR="00DC3D7A" w:rsidRPr="00DC3D7A" w14:paraId="395340A4"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E70EE0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088" w:type="dxa"/>
            <w:tcBorders>
              <w:top w:val="nil"/>
              <w:left w:val="nil"/>
              <w:bottom w:val="single" w:sz="4" w:space="0" w:color="auto"/>
              <w:right w:val="single" w:sz="4" w:space="0" w:color="auto"/>
            </w:tcBorders>
            <w:shd w:val="clear" w:color="auto" w:fill="auto"/>
            <w:noWrap/>
            <w:vAlign w:val="bottom"/>
            <w:hideMark/>
          </w:tcPr>
          <w:p w14:paraId="3D6853D7"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1 16 01073 01 0017 140</w:t>
            </w:r>
          </w:p>
        </w:tc>
        <w:tc>
          <w:tcPr>
            <w:tcW w:w="615" w:type="dxa"/>
            <w:tcBorders>
              <w:top w:val="nil"/>
              <w:left w:val="nil"/>
              <w:bottom w:val="single" w:sz="4" w:space="0" w:color="auto"/>
              <w:right w:val="single" w:sz="4" w:space="0" w:color="auto"/>
            </w:tcBorders>
            <w:shd w:val="clear" w:color="auto" w:fill="auto"/>
            <w:noWrap/>
            <w:vAlign w:val="bottom"/>
            <w:hideMark/>
          </w:tcPr>
          <w:p w14:paraId="66653C0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3,5</w:t>
            </w:r>
          </w:p>
        </w:tc>
        <w:tc>
          <w:tcPr>
            <w:tcW w:w="615" w:type="dxa"/>
            <w:tcBorders>
              <w:top w:val="nil"/>
              <w:left w:val="nil"/>
              <w:bottom w:val="single" w:sz="4" w:space="0" w:color="auto"/>
              <w:right w:val="single" w:sz="4" w:space="0" w:color="auto"/>
            </w:tcBorders>
            <w:shd w:val="clear" w:color="auto" w:fill="auto"/>
            <w:noWrap/>
            <w:vAlign w:val="bottom"/>
            <w:hideMark/>
          </w:tcPr>
          <w:p w14:paraId="54BC484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3,5</w:t>
            </w:r>
          </w:p>
        </w:tc>
        <w:tc>
          <w:tcPr>
            <w:tcW w:w="615" w:type="dxa"/>
            <w:tcBorders>
              <w:top w:val="nil"/>
              <w:left w:val="nil"/>
              <w:bottom w:val="single" w:sz="4" w:space="0" w:color="auto"/>
              <w:right w:val="single" w:sz="4" w:space="0" w:color="auto"/>
            </w:tcBorders>
            <w:shd w:val="clear" w:color="auto" w:fill="auto"/>
            <w:noWrap/>
            <w:vAlign w:val="bottom"/>
            <w:hideMark/>
          </w:tcPr>
          <w:p w14:paraId="562DE266"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3,5</w:t>
            </w:r>
          </w:p>
        </w:tc>
      </w:tr>
      <w:tr w:rsidR="00DC3D7A" w:rsidRPr="00DC3D7A" w14:paraId="0F749256"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9E3A866"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2088" w:type="dxa"/>
            <w:tcBorders>
              <w:top w:val="nil"/>
              <w:left w:val="nil"/>
              <w:bottom w:val="single" w:sz="4" w:space="0" w:color="auto"/>
              <w:right w:val="single" w:sz="4" w:space="0" w:color="auto"/>
            </w:tcBorders>
            <w:shd w:val="clear" w:color="auto" w:fill="auto"/>
            <w:noWrap/>
            <w:vAlign w:val="bottom"/>
            <w:hideMark/>
          </w:tcPr>
          <w:p w14:paraId="3DC01C35"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1 16 01083 01 0037 140</w:t>
            </w:r>
          </w:p>
        </w:tc>
        <w:tc>
          <w:tcPr>
            <w:tcW w:w="615" w:type="dxa"/>
            <w:tcBorders>
              <w:top w:val="nil"/>
              <w:left w:val="nil"/>
              <w:bottom w:val="single" w:sz="4" w:space="0" w:color="auto"/>
              <w:right w:val="single" w:sz="4" w:space="0" w:color="auto"/>
            </w:tcBorders>
            <w:shd w:val="clear" w:color="auto" w:fill="auto"/>
            <w:noWrap/>
            <w:vAlign w:val="bottom"/>
            <w:hideMark/>
          </w:tcPr>
          <w:p w14:paraId="0E06FE3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3,0</w:t>
            </w:r>
          </w:p>
        </w:tc>
        <w:tc>
          <w:tcPr>
            <w:tcW w:w="615" w:type="dxa"/>
            <w:tcBorders>
              <w:top w:val="nil"/>
              <w:left w:val="nil"/>
              <w:bottom w:val="single" w:sz="4" w:space="0" w:color="auto"/>
              <w:right w:val="single" w:sz="4" w:space="0" w:color="auto"/>
            </w:tcBorders>
            <w:shd w:val="clear" w:color="auto" w:fill="auto"/>
            <w:noWrap/>
            <w:vAlign w:val="bottom"/>
            <w:hideMark/>
          </w:tcPr>
          <w:p w14:paraId="3D53391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3,0</w:t>
            </w:r>
          </w:p>
        </w:tc>
        <w:tc>
          <w:tcPr>
            <w:tcW w:w="615" w:type="dxa"/>
            <w:tcBorders>
              <w:top w:val="nil"/>
              <w:left w:val="nil"/>
              <w:bottom w:val="single" w:sz="4" w:space="0" w:color="auto"/>
              <w:right w:val="single" w:sz="4" w:space="0" w:color="auto"/>
            </w:tcBorders>
            <w:shd w:val="clear" w:color="auto" w:fill="auto"/>
            <w:noWrap/>
            <w:vAlign w:val="bottom"/>
            <w:hideMark/>
          </w:tcPr>
          <w:p w14:paraId="3CC2925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3,0</w:t>
            </w:r>
          </w:p>
        </w:tc>
      </w:tr>
      <w:tr w:rsidR="00DC3D7A" w:rsidRPr="00DC3D7A" w14:paraId="40D41C8F"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center"/>
            <w:hideMark/>
          </w:tcPr>
          <w:p w14:paraId="061E9D5A"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088" w:type="dxa"/>
            <w:tcBorders>
              <w:top w:val="nil"/>
              <w:left w:val="nil"/>
              <w:bottom w:val="single" w:sz="4" w:space="0" w:color="auto"/>
              <w:right w:val="single" w:sz="4" w:space="0" w:color="auto"/>
            </w:tcBorders>
            <w:shd w:val="clear" w:color="auto" w:fill="auto"/>
            <w:noWrap/>
            <w:vAlign w:val="bottom"/>
            <w:hideMark/>
          </w:tcPr>
          <w:p w14:paraId="5F872A55"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1 16 01083 01 0037 140</w:t>
            </w:r>
          </w:p>
        </w:tc>
        <w:tc>
          <w:tcPr>
            <w:tcW w:w="615" w:type="dxa"/>
            <w:tcBorders>
              <w:top w:val="nil"/>
              <w:left w:val="nil"/>
              <w:bottom w:val="single" w:sz="4" w:space="0" w:color="auto"/>
              <w:right w:val="single" w:sz="4" w:space="0" w:color="auto"/>
            </w:tcBorders>
            <w:shd w:val="clear" w:color="auto" w:fill="auto"/>
            <w:noWrap/>
            <w:vAlign w:val="bottom"/>
            <w:hideMark/>
          </w:tcPr>
          <w:p w14:paraId="5F6FF84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1 180,0</w:t>
            </w:r>
          </w:p>
        </w:tc>
        <w:tc>
          <w:tcPr>
            <w:tcW w:w="615" w:type="dxa"/>
            <w:tcBorders>
              <w:top w:val="nil"/>
              <w:left w:val="nil"/>
              <w:bottom w:val="single" w:sz="4" w:space="0" w:color="auto"/>
              <w:right w:val="single" w:sz="4" w:space="0" w:color="auto"/>
            </w:tcBorders>
            <w:shd w:val="clear" w:color="auto" w:fill="auto"/>
            <w:noWrap/>
            <w:vAlign w:val="bottom"/>
            <w:hideMark/>
          </w:tcPr>
          <w:p w14:paraId="6594061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14:paraId="7AB9B14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r>
      <w:tr w:rsidR="00DC3D7A" w:rsidRPr="00DC3D7A" w14:paraId="31773769"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458735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2088" w:type="dxa"/>
            <w:tcBorders>
              <w:top w:val="nil"/>
              <w:left w:val="nil"/>
              <w:bottom w:val="single" w:sz="4" w:space="0" w:color="auto"/>
              <w:right w:val="single" w:sz="4" w:space="0" w:color="auto"/>
            </w:tcBorders>
            <w:shd w:val="clear" w:color="auto" w:fill="auto"/>
            <w:noWrap/>
            <w:vAlign w:val="bottom"/>
            <w:hideMark/>
          </w:tcPr>
          <w:p w14:paraId="704D9ED4"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1 16 01143 01 0002 140</w:t>
            </w:r>
          </w:p>
        </w:tc>
        <w:tc>
          <w:tcPr>
            <w:tcW w:w="615" w:type="dxa"/>
            <w:tcBorders>
              <w:top w:val="nil"/>
              <w:left w:val="nil"/>
              <w:bottom w:val="single" w:sz="4" w:space="0" w:color="auto"/>
              <w:right w:val="single" w:sz="4" w:space="0" w:color="auto"/>
            </w:tcBorders>
            <w:shd w:val="clear" w:color="auto" w:fill="auto"/>
            <w:noWrap/>
            <w:vAlign w:val="bottom"/>
            <w:hideMark/>
          </w:tcPr>
          <w:p w14:paraId="6CD31D2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w:t>
            </w:r>
          </w:p>
        </w:tc>
        <w:tc>
          <w:tcPr>
            <w:tcW w:w="615" w:type="dxa"/>
            <w:tcBorders>
              <w:top w:val="nil"/>
              <w:left w:val="nil"/>
              <w:bottom w:val="single" w:sz="4" w:space="0" w:color="auto"/>
              <w:right w:val="single" w:sz="4" w:space="0" w:color="auto"/>
            </w:tcBorders>
            <w:shd w:val="clear" w:color="auto" w:fill="auto"/>
            <w:noWrap/>
            <w:vAlign w:val="bottom"/>
            <w:hideMark/>
          </w:tcPr>
          <w:p w14:paraId="7A116D6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w:t>
            </w:r>
          </w:p>
        </w:tc>
        <w:tc>
          <w:tcPr>
            <w:tcW w:w="615" w:type="dxa"/>
            <w:tcBorders>
              <w:top w:val="nil"/>
              <w:left w:val="nil"/>
              <w:bottom w:val="single" w:sz="4" w:space="0" w:color="auto"/>
              <w:right w:val="single" w:sz="4" w:space="0" w:color="auto"/>
            </w:tcBorders>
            <w:shd w:val="clear" w:color="auto" w:fill="auto"/>
            <w:noWrap/>
            <w:vAlign w:val="bottom"/>
            <w:hideMark/>
          </w:tcPr>
          <w:p w14:paraId="099EF05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w:t>
            </w:r>
          </w:p>
        </w:tc>
      </w:tr>
      <w:tr w:rsidR="00DC3D7A" w:rsidRPr="00DC3D7A" w14:paraId="7962D884"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5959002"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088" w:type="dxa"/>
            <w:tcBorders>
              <w:top w:val="nil"/>
              <w:left w:val="nil"/>
              <w:bottom w:val="single" w:sz="4" w:space="0" w:color="auto"/>
              <w:right w:val="single" w:sz="4" w:space="0" w:color="auto"/>
            </w:tcBorders>
            <w:shd w:val="clear" w:color="auto" w:fill="auto"/>
            <w:noWrap/>
            <w:vAlign w:val="bottom"/>
            <w:hideMark/>
          </w:tcPr>
          <w:p w14:paraId="15C286E7"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1 16 01153 01 9000 140</w:t>
            </w:r>
          </w:p>
        </w:tc>
        <w:tc>
          <w:tcPr>
            <w:tcW w:w="615" w:type="dxa"/>
            <w:tcBorders>
              <w:top w:val="nil"/>
              <w:left w:val="nil"/>
              <w:bottom w:val="single" w:sz="4" w:space="0" w:color="auto"/>
              <w:right w:val="single" w:sz="4" w:space="0" w:color="auto"/>
            </w:tcBorders>
            <w:shd w:val="clear" w:color="auto" w:fill="auto"/>
            <w:noWrap/>
            <w:vAlign w:val="bottom"/>
            <w:hideMark/>
          </w:tcPr>
          <w:p w14:paraId="62BE0E2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2,0</w:t>
            </w:r>
          </w:p>
        </w:tc>
        <w:tc>
          <w:tcPr>
            <w:tcW w:w="615" w:type="dxa"/>
            <w:tcBorders>
              <w:top w:val="nil"/>
              <w:left w:val="nil"/>
              <w:bottom w:val="single" w:sz="4" w:space="0" w:color="auto"/>
              <w:right w:val="single" w:sz="4" w:space="0" w:color="auto"/>
            </w:tcBorders>
            <w:shd w:val="clear" w:color="auto" w:fill="auto"/>
            <w:noWrap/>
            <w:vAlign w:val="bottom"/>
            <w:hideMark/>
          </w:tcPr>
          <w:p w14:paraId="3031DDE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2,0</w:t>
            </w:r>
          </w:p>
        </w:tc>
        <w:tc>
          <w:tcPr>
            <w:tcW w:w="615" w:type="dxa"/>
            <w:tcBorders>
              <w:top w:val="nil"/>
              <w:left w:val="nil"/>
              <w:bottom w:val="single" w:sz="4" w:space="0" w:color="auto"/>
              <w:right w:val="single" w:sz="4" w:space="0" w:color="auto"/>
            </w:tcBorders>
            <w:shd w:val="clear" w:color="auto" w:fill="auto"/>
            <w:noWrap/>
            <w:vAlign w:val="bottom"/>
            <w:hideMark/>
          </w:tcPr>
          <w:p w14:paraId="041A20A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2,0</w:t>
            </w:r>
          </w:p>
        </w:tc>
      </w:tr>
      <w:tr w:rsidR="00DC3D7A" w:rsidRPr="00DC3D7A" w14:paraId="4EC35AA6"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center"/>
            <w:hideMark/>
          </w:tcPr>
          <w:p w14:paraId="60192ED8" w14:textId="77777777"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088" w:type="dxa"/>
            <w:tcBorders>
              <w:top w:val="nil"/>
              <w:left w:val="nil"/>
              <w:bottom w:val="single" w:sz="4" w:space="0" w:color="auto"/>
              <w:right w:val="single" w:sz="4" w:space="0" w:color="auto"/>
            </w:tcBorders>
            <w:shd w:val="clear" w:color="000000" w:fill="FFFFFF"/>
            <w:noWrap/>
            <w:vAlign w:val="bottom"/>
            <w:hideMark/>
          </w:tcPr>
          <w:p w14:paraId="41270E14"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1 16 01163 01 0000 140</w:t>
            </w:r>
          </w:p>
        </w:tc>
        <w:tc>
          <w:tcPr>
            <w:tcW w:w="615" w:type="dxa"/>
            <w:tcBorders>
              <w:top w:val="nil"/>
              <w:left w:val="nil"/>
              <w:bottom w:val="single" w:sz="4" w:space="0" w:color="auto"/>
              <w:right w:val="single" w:sz="4" w:space="0" w:color="auto"/>
            </w:tcBorders>
            <w:shd w:val="clear" w:color="auto" w:fill="auto"/>
            <w:noWrap/>
            <w:vAlign w:val="bottom"/>
            <w:hideMark/>
          </w:tcPr>
          <w:p w14:paraId="1253E78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17,0</w:t>
            </w:r>
          </w:p>
        </w:tc>
        <w:tc>
          <w:tcPr>
            <w:tcW w:w="615" w:type="dxa"/>
            <w:tcBorders>
              <w:top w:val="nil"/>
              <w:left w:val="nil"/>
              <w:bottom w:val="single" w:sz="4" w:space="0" w:color="auto"/>
              <w:right w:val="single" w:sz="4" w:space="0" w:color="auto"/>
            </w:tcBorders>
            <w:shd w:val="clear" w:color="auto" w:fill="auto"/>
            <w:noWrap/>
            <w:vAlign w:val="bottom"/>
            <w:hideMark/>
          </w:tcPr>
          <w:p w14:paraId="37E65D8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17,0</w:t>
            </w:r>
          </w:p>
        </w:tc>
        <w:tc>
          <w:tcPr>
            <w:tcW w:w="615" w:type="dxa"/>
            <w:tcBorders>
              <w:top w:val="nil"/>
              <w:left w:val="nil"/>
              <w:bottom w:val="single" w:sz="4" w:space="0" w:color="auto"/>
              <w:right w:val="single" w:sz="4" w:space="0" w:color="auto"/>
            </w:tcBorders>
            <w:shd w:val="clear" w:color="auto" w:fill="auto"/>
            <w:noWrap/>
            <w:vAlign w:val="bottom"/>
            <w:hideMark/>
          </w:tcPr>
          <w:p w14:paraId="1B9F711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17,0</w:t>
            </w:r>
          </w:p>
        </w:tc>
      </w:tr>
      <w:tr w:rsidR="00DC3D7A" w:rsidRPr="00DC3D7A" w14:paraId="6EC370D7"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center"/>
            <w:hideMark/>
          </w:tcPr>
          <w:p w14:paraId="37796879" w14:textId="0EE4AD00"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w:t>
            </w:r>
            <w:r w:rsidR="001B67A1">
              <w:rPr>
                <w:rFonts w:ascii="Times New Roman" w:eastAsia="Times New Roman" w:hAnsi="Times New Roman" w:cs="Times New Roman"/>
                <w:sz w:val="16"/>
                <w:szCs w:val="16"/>
                <w:lang w:eastAsia="ru-RU"/>
              </w:rPr>
              <w:t xml:space="preserve"> </w:t>
            </w:r>
            <w:r w:rsidRPr="00DC3D7A">
              <w:rPr>
                <w:rFonts w:ascii="Times New Roman" w:eastAsia="Times New Roman" w:hAnsi="Times New Roman" w:cs="Times New Roman"/>
                <w:sz w:val="16"/>
                <w:szCs w:val="16"/>
                <w:lang w:eastAsia="ru-RU"/>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088" w:type="dxa"/>
            <w:tcBorders>
              <w:top w:val="nil"/>
              <w:left w:val="nil"/>
              <w:bottom w:val="single" w:sz="4" w:space="0" w:color="auto"/>
              <w:right w:val="single" w:sz="4" w:space="0" w:color="auto"/>
            </w:tcBorders>
            <w:shd w:val="clear" w:color="000000" w:fill="FFFFFF"/>
            <w:noWrap/>
            <w:vAlign w:val="bottom"/>
            <w:hideMark/>
          </w:tcPr>
          <w:p w14:paraId="47A9BF73"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1 16 01173 01 0007 140</w:t>
            </w:r>
          </w:p>
        </w:tc>
        <w:tc>
          <w:tcPr>
            <w:tcW w:w="615" w:type="dxa"/>
            <w:tcBorders>
              <w:top w:val="nil"/>
              <w:left w:val="nil"/>
              <w:bottom w:val="single" w:sz="4" w:space="0" w:color="auto"/>
              <w:right w:val="single" w:sz="4" w:space="0" w:color="auto"/>
            </w:tcBorders>
            <w:shd w:val="clear" w:color="auto" w:fill="auto"/>
            <w:noWrap/>
            <w:vAlign w:val="bottom"/>
            <w:hideMark/>
          </w:tcPr>
          <w:p w14:paraId="5622824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20,0</w:t>
            </w:r>
          </w:p>
        </w:tc>
        <w:tc>
          <w:tcPr>
            <w:tcW w:w="615" w:type="dxa"/>
            <w:tcBorders>
              <w:top w:val="nil"/>
              <w:left w:val="nil"/>
              <w:bottom w:val="single" w:sz="4" w:space="0" w:color="auto"/>
              <w:right w:val="single" w:sz="4" w:space="0" w:color="auto"/>
            </w:tcBorders>
            <w:shd w:val="clear" w:color="auto" w:fill="auto"/>
            <w:noWrap/>
            <w:vAlign w:val="bottom"/>
            <w:hideMark/>
          </w:tcPr>
          <w:p w14:paraId="04ECE66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20,0</w:t>
            </w:r>
          </w:p>
        </w:tc>
        <w:tc>
          <w:tcPr>
            <w:tcW w:w="615" w:type="dxa"/>
            <w:tcBorders>
              <w:top w:val="nil"/>
              <w:left w:val="nil"/>
              <w:bottom w:val="single" w:sz="4" w:space="0" w:color="auto"/>
              <w:right w:val="single" w:sz="4" w:space="0" w:color="auto"/>
            </w:tcBorders>
            <w:shd w:val="clear" w:color="auto" w:fill="auto"/>
            <w:noWrap/>
            <w:vAlign w:val="bottom"/>
            <w:hideMark/>
          </w:tcPr>
          <w:p w14:paraId="0F4F42D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20,0</w:t>
            </w:r>
          </w:p>
        </w:tc>
      </w:tr>
      <w:tr w:rsidR="00DC3D7A" w:rsidRPr="00DC3D7A" w14:paraId="1B564F57"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center"/>
            <w:hideMark/>
          </w:tcPr>
          <w:p w14:paraId="5ACCE04A" w14:textId="75CD867B"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w:t>
            </w:r>
            <w:r w:rsidR="001B67A1">
              <w:rPr>
                <w:rFonts w:ascii="Times New Roman" w:eastAsia="Times New Roman" w:hAnsi="Times New Roman" w:cs="Times New Roman"/>
                <w:sz w:val="16"/>
                <w:szCs w:val="16"/>
                <w:lang w:eastAsia="ru-RU"/>
              </w:rPr>
              <w:t xml:space="preserve"> </w:t>
            </w:r>
            <w:r w:rsidRPr="00DC3D7A">
              <w:rPr>
                <w:rFonts w:ascii="Times New Roman" w:eastAsia="Times New Roman" w:hAnsi="Times New Roman" w:cs="Times New Roman"/>
                <w:sz w:val="16"/>
                <w:szCs w:val="16"/>
                <w:lang w:eastAsia="ru-RU"/>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2088" w:type="dxa"/>
            <w:tcBorders>
              <w:top w:val="nil"/>
              <w:left w:val="nil"/>
              <w:bottom w:val="single" w:sz="4" w:space="0" w:color="auto"/>
              <w:right w:val="single" w:sz="4" w:space="0" w:color="auto"/>
            </w:tcBorders>
            <w:shd w:val="clear" w:color="000000" w:fill="FFFFFF"/>
            <w:noWrap/>
            <w:vAlign w:val="bottom"/>
            <w:hideMark/>
          </w:tcPr>
          <w:p w14:paraId="00C55E37"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1 16 01173 01 0008 140</w:t>
            </w:r>
          </w:p>
        </w:tc>
        <w:tc>
          <w:tcPr>
            <w:tcW w:w="615" w:type="dxa"/>
            <w:tcBorders>
              <w:top w:val="nil"/>
              <w:left w:val="nil"/>
              <w:bottom w:val="single" w:sz="4" w:space="0" w:color="auto"/>
              <w:right w:val="single" w:sz="4" w:space="0" w:color="auto"/>
            </w:tcBorders>
            <w:shd w:val="clear" w:color="auto" w:fill="auto"/>
            <w:noWrap/>
            <w:vAlign w:val="bottom"/>
            <w:hideMark/>
          </w:tcPr>
          <w:p w14:paraId="2EBC039A"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6,0</w:t>
            </w:r>
          </w:p>
        </w:tc>
        <w:tc>
          <w:tcPr>
            <w:tcW w:w="615" w:type="dxa"/>
            <w:tcBorders>
              <w:top w:val="nil"/>
              <w:left w:val="nil"/>
              <w:bottom w:val="single" w:sz="4" w:space="0" w:color="auto"/>
              <w:right w:val="single" w:sz="4" w:space="0" w:color="auto"/>
            </w:tcBorders>
            <w:shd w:val="clear" w:color="auto" w:fill="auto"/>
            <w:noWrap/>
            <w:vAlign w:val="bottom"/>
            <w:hideMark/>
          </w:tcPr>
          <w:p w14:paraId="7DE2F77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6,0</w:t>
            </w:r>
          </w:p>
        </w:tc>
        <w:tc>
          <w:tcPr>
            <w:tcW w:w="615" w:type="dxa"/>
            <w:tcBorders>
              <w:top w:val="nil"/>
              <w:left w:val="nil"/>
              <w:bottom w:val="single" w:sz="4" w:space="0" w:color="auto"/>
              <w:right w:val="single" w:sz="4" w:space="0" w:color="auto"/>
            </w:tcBorders>
            <w:shd w:val="clear" w:color="auto" w:fill="auto"/>
            <w:noWrap/>
            <w:vAlign w:val="bottom"/>
            <w:hideMark/>
          </w:tcPr>
          <w:p w14:paraId="073BC73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6,0</w:t>
            </w:r>
          </w:p>
        </w:tc>
      </w:tr>
      <w:tr w:rsidR="00DC3D7A" w:rsidRPr="00DC3D7A" w14:paraId="359426BF"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92E8596"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088" w:type="dxa"/>
            <w:tcBorders>
              <w:top w:val="nil"/>
              <w:left w:val="nil"/>
              <w:bottom w:val="single" w:sz="4" w:space="0" w:color="auto"/>
              <w:right w:val="single" w:sz="4" w:space="0" w:color="auto"/>
            </w:tcBorders>
            <w:shd w:val="clear" w:color="auto" w:fill="auto"/>
            <w:noWrap/>
            <w:vAlign w:val="bottom"/>
            <w:hideMark/>
          </w:tcPr>
          <w:p w14:paraId="68C7A22F"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1 16 01193 01 0005 140</w:t>
            </w:r>
          </w:p>
        </w:tc>
        <w:tc>
          <w:tcPr>
            <w:tcW w:w="615" w:type="dxa"/>
            <w:tcBorders>
              <w:top w:val="nil"/>
              <w:left w:val="nil"/>
              <w:bottom w:val="single" w:sz="4" w:space="0" w:color="auto"/>
              <w:right w:val="single" w:sz="4" w:space="0" w:color="auto"/>
            </w:tcBorders>
            <w:shd w:val="clear" w:color="auto" w:fill="auto"/>
            <w:noWrap/>
            <w:vAlign w:val="bottom"/>
            <w:hideMark/>
          </w:tcPr>
          <w:p w14:paraId="4DA5C4F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28,5</w:t>
            </w:r>
          </w:p>
        </w:tc>
        <w:tc>
          <w:tcPr>
            <w:tcW w:w="615" w:type="dxa"/>
            <w:tcBorders>
              <w:top w:val="nil"/>
              <w:left w:val="nil"/>
              <w:bottom w:val="single" w:sz="4" w:space="0" w:color="auto"/>
              <w:right w:val="single" w:sz="4" w:space="0" w:color="auto"/>
            </w:tcBorders>
            <w:shd w:val="clear" w:color="auto" w:fill="auto"/>
            <w:noWrap/>
            <w:vAlign w:val="bottom"/>
            <w:hideMark/>
          </w:tcPr>
          <w:p w14:paraId="6B82BE3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28,5</w:t>
            </w:r>
          </w:p>
        </w:tc>
        <w:tc>
          <w:tcPr>
            <w:tcW w:w="615" w:type="dxa"/>
            <w:tcBorders>
              <w:top w:val="nil"/>
              <w:left w:val="nil"/>
              <w:bottom w:val="single" w:sz="4" w:space="0" w:color="auto"/>
              <w:right w:val="single" w:sz="4" w:space="0" w:color="auto"/>
            </w:tcBorders>
            <w:shd w:val="clear" w:color="auto" w:fill="auto"/>
            <w:noWrap/>
            <w:vAlign w:val="bottom"/>
            <w:hideMark/>
          </w:tcPr>
          <w:p w14:paraId="11C7B5B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28,5</w:t>
            </w:r>
          </w:p>
        </w:tc>
      </w:tr>
      <w:tr w:rsidR="00DC3D7A" w:rsidRPr="00DC3D7A" w14:paraId="4DAAAFC0"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0F9F365F"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2088" w:type="dxa"/>
            <w:tcBorders>
              <w:top w:val="nil"/>
              <w:left w:val="nil"/>
              <w:bottom w:val="single" w:sz="4" w:space="0" w:color="auto"/>
              <w:right w:val="single" w:sz="4" w:space="0" w:color="auto"/>
            </w:tcBorders>
            <w:shd w:val="clear" w:color="auto" w:fill="auto"/>
            <w:noWrap/>
            <w:vAlign w:val="bottom"/>
            <w:hideMark/>
          </w:tcPr>
          <w:p w14:paraId="69F58AD7"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1 16 01193 01 0007 140</w:t>
            </w:r>
          </w:p>
        </w:tc>
        <w:tc>
          <w:tcPr>
            <w:tcW w:w="615" w:type="dxa"/>
            <w:tcBorders>
              <w:top w:val="nil"/>
              <w:left w:val="nil"/>
              <w:bottom w:val="single" w:sz="4" w:space="0" w:color="auto"/>
              <w:right w:val="single" w:sz="4" w:space="0" w:color="auto"/>
            </w:tcBorders>
            <w:shd w:val="clear" w:color="auto" w:fill="auto"/>
            <w:noWrap/>
            <w:vAlign w:val="bottom"/>
            <w:hideMark/>
          </w:tcPr>
          <w:p w14:paraId="0BDC3A04"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w:t>
            </w:r>
          </w:p>
        </w:tc>
        <w:tc>
          <w:tcPr>
            <w:tcW w:w="615" w:type="dxa"/>
            <w:tcBorders>
              <w:top w:val="nil"/>
              <w:left w:val="nil"/>
              <w:bottom w:val="single" w:sz="4" w:space="0" w:color="auto"/>
              <w:right w:val="single" w:sz="4" w:space="0" w:color="auto"/>
            </w:tcBorders>
            <w:shd w:val="clear" w:color="auto" w:fill="auto"/>
            <w:noWrap/>
            <w:vAlign w:val="bottom"/>
            <w:hideMark/>
          </w:tcPr>
          <w:p w14:paraId="1AAA721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w:t>
            </w:r>
          </w:p>
        </w:tc>
        <w:tc>
          <w:tcPr>
            <w:tcW w:w="615" w:type="dxa"/>
            <w:tcBorders>
              <w:top w:val="nil"/>
              <w:left w:val="nil"/>
              <w:bottom w:val="single" w:sz="4" w:space="0" w:color="auto"/>
              <w:right w:val="single" w:sz="4" w:space="0" w:color="auto"/>
            </w:tcBorders>
            <w:shd w:val="clear" w:color="auto" w:fill="auto"/>
            <w:noWrap/>
            <w:vAlign w:val="bottom"/>
            <w:hideMark/>
          </w:tcPr>
          <w:p w14:paraId="17E8810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w:t>
            </w:r>
          </w:p>
        </w:tc>
      </w:tr>
      <w:tr w:rsidR="00DC3D7A" w:rsidRPr="00DC3D7A" w14:paraId="22ED145A"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28253A29"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088" w:type="dxa"/>
            <w:tcBorders>
              <w:top w:val="nil"/>
              <w:left w:val="nil"/>
              <w:bottom w:val="single" w:sz="4" w:space="0" w:color="auto"/>
              <w:right w:val="single" w:sz="4" w:space="0" w:color="auto"/>
            </w:tcBorders>
            <w:shd w:val="clear" w:color="auto" w:fill="auto"/>
            <w:noWrap/>
            <w:vAlign w:val="bottom"/>
            <w:hideMark/>
          </w:tcPr>
          <w:p w14:paraId="3734EF77"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1 16 01193 01 0013 140</w:t>
            </w:r>
          </w:p>
        </w:tc>
        <w:tc>
          <w:tcPr>
            <w:tcW w:w="615" w:type="dxa"/>
            <w:tcBorders>
              <w:top w:val="nil"/>
              <w:left w:val="nil"/>
              <w:bottom w:val="single" w:sz="4" w:space="0" w:color="auto"/>
              <w:right w:val="single" w:sz="4" w:space="0" w:color="auto"/>
            </w:tcBorders>
            <w:shd w:val="clear" w:color="auto" w:fill="auto"/>
            <w:noWrap/>
            <w:vAlign w:val="bottom"/>
            <w:hideMark/>
          </w:tcPr>
          <w:p w14:paraId="04D3876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6,0</w:t>
            </w:r>
          </w:p>
        </w:tc>
        <w:tc>
          <w:tcPr>
            <w:tcW w:w="615" w:type="dxa"/>
            <w:tcBorders>
              <w:top w:val="nil"/>
              <w:left w:val="nil"/>
              <w:bottom w:val="single" w:sz="4" w:space="0" w:color="auto"/>
              <w:right w:val="single" w:sz="4" w:space="0" w:color="auto"/>
            </w:tcBorders>
            <w:shd w:val="clear" w:color="auto" w:fill="auto"/>
            <w:noWrap/>
            <w:vAlign w:val="bottom"/>
            <w:hideMark/>
          </w:tcPr>
          <w:p w14:paraId="41FDD50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6,0</w:t>
            </w:r>
          </w:p>
        </w:tc>
        <w:tc>
          <w:tcPr>
            <w:tcW w:w="615" w:type="dxa"/>
            <w:tcBorders>
              <w:top w:val="nil"/>
              <w:left w:val="nil"/>
              <w:bottom w:val="single" w:sz="4" w:space="0" w:color="auto"/>
              <w:right w:val="single" w:sz="4" w:space="0" w:color="auto"/>
            </w:tcBorders>
            <w:shd w:val="clear" w:color="auto" w:fill="auto"/>
            <w:noWrap/>
            <w:vAlign w:val="bottom"/>
            <w:hideMark/>
          </w:tcPr>
          <w:p w14:paraId="41E2553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6,0</w:t>
            </w:r>
          </w:p>
        </w:tc>
      </w:tr>
      <w:tr w:rsidR="00DC3D7A" w:rsidRPr="00DC3D7A" w14:paraId="3A278D6C"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7C327897"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2088" w:type="dxa"/>
            <w:tcBorders>
              <w:top w:val="nil"/>
              <w:left w:val="nil"/>
              <w:bottom w:val="single" w:sz="4" w:space="0" w:color="auto"/>
              <w:right w:val="single" w:sz="4" w:space="0" w:color="auto"/>
            </w:tcBorders>
            <w:shd w:val="clear" w:color="auto" w:fill="auto"/>
            <w:noWrap/>
            <w:vAlign w:val="bottom"/>
            <w:hideMark/>
          </w:tcPr>
          <w:p w14:paraId="37492607"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1 16 01193 01 0401 140</w:t>
            </w:r>
          </w:p>
        </w:tc>
        <w:tc>
          <w:tcPr>
            <w:tcW w:w="615" w:type="dxa"/>
            <w:tcBorders>
              <w:top w:val="nil"/>
              <w:left w:val="nil"/>
              <w:bottom w:val="single" w:sz="4" w:space="0" w:color="auto"/>
              <w:right w:val="single" w:sz="4" w:space="0" w:color="auto"/>
            </w:tcBorders>
            <w:shd w:val="clear" w:color="auto" w:fill="auto"/>
            <w:noWrap/>
            <w:vAlign w:val="bottom"/>
            <w:hideMark/>
          </w:tcPr>
          <w:p w14:paraId="0C44A70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10,0</w:t>
            </w:r>
          </w:p>
        </w:tc>
        <w:tc>
          <w:tcPr>
            <w:tcW w:w="615" w:type="dxa"/>
            <w:tcBorders>
              <w:top w:val="nil"/>
              <w:left w:val="nil"/>
              <w:bottom w:val="single" w:sz="4" w:space="0" w:color="auto"/>
              <w:right w:val="single" w:sz="4" w:space="0" w:color="auto"/>
            </w:tcBorders>
            <w:shd w:val="clear" w:color="auto" w:fill="auto"/>
            <w:noWrap/>
            <w:vAlign w:val="bottom"/>
            <w:hideMark/>
          </w:tcPr>
          <w:p w14:paraId="40C93C4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10,0</w:t>
            </w:r>
          </w:p>
        </w:tc>
        <w:tc>
          <w:tcPr>
            <w:tcW w:w="615" w:type="dxa"/>
            <w:tcBorders>
              <w:top w:val="nil"/>
              <w:left w:val="nil"/>
              <w:bottom w:val="single" w:sz="4" w:space="0" w:color="auto"/>
              <w:right w:val="single" w:sz="4" w:space="0" w:color="auto"/>
            </w:tcBorders>
            <w:shd w:val="clear" w:color="auto" w:fill="auto"/>
            <w:noWrap/>
            <w:vAlign w:val="bottom"/>
            <w:hideMark/>
          </w:tcPr>
          <w:p w14:paraId="031AE749"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10,0</w:t>
            </w:r>
          </w:p>
        </w:tc>
      </w:tr>
      <w:tr w:rsidR="00DC3D7A" w:rsidRPr="00DC3D7A" w14:paraId="568B9221"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center"/>
            <w:hideMark/>
          </w:tcPr>
          <w:p w14:paraId="1A694108" w14:textId="77777777" w:rsidR="00DC3D7A" w:rsidRPr="00DC3D7A" w:rsidRDefault="00DC3D7A" w:rsidP="00DC3D7A">
            <w:pPr>
              <w:spacing w:after="0" w:line="240" w:lineRule="auto"/>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088" w:type="dxa"/>
            <w:tcBorders>
              <w:top w:val="nil"/>
              <w:left w:val="nil"/>
              <w:bottom w:val="single" w:sz="4" w:space="0" w:color="auto"/>
              <w:right w:val="single" w:sz="4" w:space="0" w:color="auto"/>
            </w:tcBorders>
            <w:shd w:val="clear" w:color="auto" w:fill="auto"/>
            <w:noWrap/>
            <w:vAlign w:val="bottom"/>
            <w:hideMark/>
          </w:tcPr>
          <w:p w14:paraId="52F07D63"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1 16 01193 01 9000 140</w:t>
            </w:r>
          </w:p>
        </w:tc>
        <w:tc>
          <w:tcPr>
            <w:tcW w:w="615" w:type="dxa"/>
            <w:tcBorders>
              <w:top w:val="nil"/>
              <w:left w:val="nil"/>
              <w:bottom w:val="single" w:sz="4" w:space="0" w:color="auto"/>
              <w:right w:val="single" w:sz="4" w:space="0" w:color="auto"/>
            </w:tcBorders>
            <w:shd w:val="clear" w:color="auto" w:fill="auto"/>
            <w:noWrap/>
            <w:vAlign w:val="bottom"/>
            <w:hideMark/>
          </w:tcPr>
          <w:p w14:paraId="6F07229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4,5</w:t>
            </w:r>
          </w:p>
        </w:tc>
        <w:tc>
          <w:tcPr>
            <w:tcW w:w="615" w:type="dxa"/>
            <w:tcBorders>
              <w:top w:val="nil"/>
              <w:left w:val="nil"/>
              <w:bottom w:val="single" w:sz="4" w:space="0" w:color="auto"/>
              <w:right w:val="single" w:sz="4" w:space="0" w:color="auto"/>
            </w:tcBorders>
            <w:shd w:val="clear" w:color="auto" w:fill="auto"/>
            <w:noWrap/>
            <w:vAlign w:val="bottom"/>
            <w:hideMark/>
          </w:tcPr>
          <w:p w14:paraId="7FC7F79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4,5</w:t>
            </w:r>
          </w:p>
        </w:tc>
        <w:tc>
          <w:tcPr>
            <w:tcW w:w="615" w:type="dxa"/>
            <w:tcBorders>
              <w:top w:val="nil"/>
              <w:left w:val="nil"/>
              <w:bottom w:val="single" w:sz="4" w:space="0" w:color="auto"/>
              <w:right w:val="single" w:sz="4" w:space="0" w:color="auto"/>
            </w:tcBorders>
            <w:shd w:val="clear" w:color="auto" w:fill="auto"/>
            <w:noWrap/>
            <w:vAlign w:val="bottom"/>
            <w:hideMark/>
          </w:tcPr>
          <w:p w14:paraId="35714C5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4,5</w:t>
            </w:r>
          </w:p>
        </w:tc>
      </w:tr>
      <w:tr w:rsidR="00DC3D7A" w:rsidRPr="00DC3D7A" w14:paraId="4447D09E"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4371EFFA"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2088" w:type="dxa"/>
            <w:tcBorders>
              <w:top w:val="nil"/>
              <w:left w:val="nil"/>
              <w:bottom w:val="single" w:sz="4" w:space="0" w:color="auto"/>
              <w:right w:val="single" w:sz="4" w:space="0" w:color="auto"/>
            </w:tcBorders>
            <w:shd w:val="clear" w:color="auto" w:fill="auto"/>
            <w:noWrap/>
            <w:vAlign w:val="bottom"/>
            <w:hideMark/>
          </w:tcPr>
          <w:p w14:paraId="05102A8F"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1 16 01203 01 0008 140</w:t>
            </w:r>
          </w:p>
        </w:tc>
        <w:tc>
          <w:tcPr>
            <w:tcW w:w="615" w:type="dxa"/>
            <w:tcBorders>
              <w:top w:val="nil"/>
              <w:left w:val="nil"/>
              <w:bottom w:val="single" w:sz="4" w:space="0" w:color="auto"/>
              <w:right w:val="single" w:sz="4" w:space="0" w:color="auto"/>
            </w:tcBorders>
            <w:shd w:val="clear" w:color="auto" w:fill="auto"/>
            <w:noWrap/>
            <w:vAlign w:val="bottom"/>
            <w:hideMark/>
          </w:tcPr>
          <w:p w14:paraId="583D502B"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5,0</w:t>
            </w:r>
          </w:p>
        </w:tc>
        <w:tc>
          <w:tcPr>
            <w:tcW w:w="615" w:type="dxa"/>
            <w:tcBorders>
              <w:top w:val="nil"/>
              <w:left w:val="nil"/>
              <w:bottom w:val="single" w:sz="4" w:space="0" w:color="auto"/>
              <w:right w:val="single" w:sz="4" w:space="0" w:color="auto"/>
            </w:tcBorders>
            <w:shd w:val="clear" w:color="auto" w:fill="auto"/>
            <w:noWrap/>
            <w:vAlign w:val="bottom"/>
            <w:hideMark/>
          </w:tcPr>
          <w:p w14:paraId="43395F8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5,0</w:t>
            </w:r>
          </w:p>
        </w:tc>
        <w:tc>
          <w:tcPr>
            <w:tcW w:w="615" w:type="dxa"/>
            <w:tcBorders>
              <w:top w:val="nil"/>
              <w:left w:val="nil"/>
              <w:bottom w:val="single" w:sz="4" w:space="0" w:color="auto"/>
              <w:right w:val="single" w:sz="4" w:space="0" w:color="auto"/>
            </w:tcBorders>
            <w:shd w:val="clear" w:color="auto" w:fill="auto"/>
            <w:noWrap/>
            <w:vAlign w:val="bottom"/>
            <w:hideMark/>
          </w:tcPr>
          <w:p w14:paraId="0B11C88F"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5,0</w:t>
            </w:r>
          </w:p>
        </w:tc>
      </w:tr>
      <w:tr w:rsidR="00DC3D7A" w:rsidRPr="00DC3D7A" w14:paraId="53E752B8"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121B1FDB"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2088" w:type="dxa"/>
            <w:tcBorders>
              <w:top w:val="nil"/>
              <w:left w:val="nil"/>
              <w:bottom w:val="single" w:sz="4" w:space="0" w:color="auto"/>
              <w:right w:val="single" w:sz="4" w:space="0" w:color="auto"/>
            </w:tcBorders>
            <w:shd w:val="clear" w:color="auto" w:fill="auto"/>
            <w:noWrap/>
            <w:vAlign w:val="bottom"/>
            <w:hideMark/>
          </w:tcPr>
          <w:p w14:paraId="35A1E1F6"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1 16 01203 01 0021 140</w:t>
            </w:r>
          </w:p>
        </w:tc>
        <w:tc>
          <w:tcPr>
            <w:tcW w:w="615" w:type="dxa"/>
            <w:tcBorders>
              <w:top w:val="nil"/>
              <w:left w:val="nil"/>
              <w:bottom w:val="single" w:sz="4" w:space="0" w:color="auto"/>
              <w:right w:val="single" w:sz="4" w:space="0" w:color="auto"/>
            </w:tcBorders>
            <w:shd w:val="clear" w:color="auto" w:fill="auto"/>
            <w:noWrap/>
            <w:vAlign w:val="bottom"/>
            <w:hideMark/>
          </w:tcPr>
          <w:p w14:paraId="1E666632"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w:t>
            </w:r>
          </w:p>
        </w:tc>
        <w:tc>
          <w:tcPr>
            <w:tcW w:w="615" w:type="dxa"/>
            <w:tcBorders>
              <w:top w:val="nil"/>
              <w:left w:val="nil"/>
              <w:bottom w:val="single" w:sz="4" w:space="0" w:color="auto"/>
              <w:right w:val="single" w:sz="4" w:space="0" w:color="auto"/>
            </w:tcBorders>
            <w:shd w:val="clear" w:color="auto" w:fill="auto"/>
            <w:noWrap/>
            <w:vAlign w:val="bottom"/>
            <w:hideMark/>
          </w:tcPr>
          <w:p w14:paraId="596B5F1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w:t>
            </w:r>
          </w:p>
        </w:tc>
        <w:tc>
          <w:tcPr>
            <w:tcW w:w="615" w:type="dxa"/>
            <w:tcBorders>
              <w:top w:val="nil"/>
              <w:left w:val="nil"/>
              <w:bottom w:val="single" w:sz="4" w:space="0" w:color="auto"/>
              <w:right w:val="single" w:sz="4" w:space="0" w:color="auto"/>
            </w:tcBorders>
            <w:shd w:val="clear" w:color="auto" w:fill="auto"/>
            <w:noWrap/>
            <w:vAlign w:val="bottom"/>
            <w:hideMark/>
          </w:tcPr>
          <w:p w14:paraId="072C91F0"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1,0</w:t>
            </w:r>
          </w:p>
        </w:tc>
      </w:tr>
      <w:tr w:rsidR="00DC3D7A" w:rsidRPr="00DC3D7A" w14:paraId="1FE97DDC"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6C5D2EF6"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2088" w:type="dxa"/>
            <w:tcBorders>
              <w:top w:val="nil"/>
              <w:left w:val="nil"/>
              <w:bottom w:val="single" w:sz="4" w:space="0" w:color="auto"/>
              <w:right w:val="single" w:sz="4" w:space="0" w:color="auto"/>
            </w:tcBorders>
            <w:shd w:val="clear" w:color="auto" w:fill="auto"/>
            <w:noWrap/>
            <w:vAlign w:val="bottom"/>
            <w:hideMark/>
          </w:tcPr>
          <w:p w14:paraId="4DDF9691"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1 16 01203 01 0025 140</w:t>
            </w:r>
          </w:p>
        </w:tc>
        <w:tc>
          <w:tcPr>
            <w:tcW w:w="615" w:type="dxa"/>
            <w:tcBorders>
              <w:top w:val="nil"/>
              <w:left w:val="nil"/>
              <w:bottom w:val="single" w:sz="4" w:space="0" w:color="auto"/>
              <w:right w:val="single" w:sz="4" w:space="0" w:color="auto"/>
            </w:tcBorders>
            <w:shd w:val="clear" w:color="auto" w:fill="auto"/>
            <w:noWrap/>
            <w:vAlign w:val="bottom"/>
            <w:hideMark/>
          </w:tcPr>
          <w:p w14:paraId="15A0149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636,0</w:t>
            </w:r>
          </w:p>
        </w:tc>
        <w:tc>
          <w:tcPr>
            <w:tcW w:w="615" w:type="dxa"/>
            <w:tcBorders>
              <w:top w:val="nil"/>
              <w:left w:val="nil"/>
              <w:bottom w:val="single" w:sz="4" w:space="0" w:color="auto"/>
              <w:right w:val="single" w:sz="4" w:space="0" w:color="auto"/>
            </w:tcBorders>
            <w:shd w:val="clear" w:color="auto" w:fill="auto"/>
            <w:noWrap/>
            <w:vAlign w:val="bottom"/>
            <w:hideMark/>
          </w:tcPr>
          <w:p w14:paraId="3943A00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296,0</w:t>
            </w:r>
          </w:p>
        </w:tc>
        <w:tc>
          <w:tcPr>
            <w:tcW w:w="615" w:type="dxa"/>
            <w:tcBorders>
              <w:top w:val="nil"/>
              <w:left w:val="nil"/>
              <w:bottom w:val="single" w:sz="4" w:space="0" w:color="auto"/>
              <w:right w:val="single" w:sz="4" w:space="0" w:color="auto"/>
            </w:tcBorders>
            <w:shd w:val="clear" w:color="auto" w:fill="auto"/>
            <w:noWrap/>
            <w:vAlign w:val="bottom"/>
            <w:hideMark/>
          </w:tcPr>
          <w:p w14:paraId="725E1F7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296,0</w:t>
            </w:r>
          </w:p>
        </w:tc>
      </w:tr>
      <w:tr w:rsidR="00DC3D7A" w:rsidRPr="00DC3D7A" w14:paraId="35428655"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B8E16CB"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088" w:type="dxa"/>
            <w:tcBorders>
              <w:top w:val="nil"/>
              <w:left w:val="nil"/>
              <w:bottom w:val="single" w:sz="4" w:space="0" w:color="auto"/>
              <w:right w:val="single" w:sz="4" w:space="0" w:color="auto"/>
            </w:tcBorders>
            <w:shd w:val="clear" w:color="auto" w:fill="auto"/>
            <w:noWrap/>
            <w:vAlign w:val="bottom"/>
            <w:hideMark/>
          </w:tcPr>
          <w:p w14:paraId="750D5A96"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1 16 01203 01 9000 140</w:t>
            </w:r>
          </w:p>
        </w:tc>
        <w:tc>
          <w:tcPr>
            <w:tcW w:w="615" w:type="dxa"/>
            <w:tcBorders>
              <w:top w:val="nil"/>
              <w:left w:val="nil"/>
              <w:bottom w:val="single" w:sz="4" w:space="0" w:color="auto"/>
              <w:right w:val="single" w:sz="4" w:space="0" w:color="auto"/>
            </w:tcBorders>
            <w:shd w:val="clear" w:color="auto" w:fill="auto"/>
            <w:noWrap/>
            <w:vAlign w:val="bottom"/>
            <w:hideMark/>
          </w:tcPr>
          <w:p w14:paraId="1C591B7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18,5</w:t>
            </w:r>
          </w:p>
        </w:tc>
        <w:tc>
          <w:tcPr>
            <w:tcW w:w="615" w:type="dxa"/>
            <w:tcBorders>
              <w:top w:val="nil"/>
              <w:left w:val="nil"/>
              <w:bottom w:val="single" w:sz="4" w:space="0" w:color="auto"/>
              <w:right w:val="single" w:sz="4" w:space="0" w:color="auto"/>
            </w:tcBorders>
            <w:shd w:val="clear" w:color="auto" w:fill="auto"/>
            <w:noWrap/>
            <w:vAlign w:val="bottom"/>
            <w:hideMark/>
          </w:tcPr>
          <w:p w14:paraId="217F5828"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18,5</w:t>
            </w:r>
          </w:p>
        </w:tc>
        <w:tc>
          <w:tcPr>
            <w:tcW w:w="615" w:type="dxa"/>
            <w:tcBorders>
              <w:top w:val="nil"/>
              <w:left w:val="nil"/>
              <w:bottom w:val="single" w:sz="4" w:space="0" w:color="auto"/>
              <w:right w:val="single" w:sz="4" w:space="0" w:color="auto"/>
            </w:tcBorders>
            <w:shd w:val="clear" w:color="auto" w:fill="auto"/>
            <w:noWrap/>
            <w:vAlign w:val="bottom"/>
            <w:hideMark/>
          </w:tcPr>
          <w:p w14:paraId="2D65CBA7"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18,5</w:t>
            </w:r>
          </w:p>
        </w:tc>
      </w:tr>
      <w:tr w:rsidR="00DC3D7A" w:rsidRPr="00DC3D7A" w14:paraId="6C3C080A"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4283B5A" w14:textId="77777777" w:rsidR="00DC3D7A" w:rsidRPr="00DC3D7A" w:rsidRDefault="00DC3D7A" w:rsidP="00DC3D7A">
            <w:pPr>
              <w:spacing w:after="0" w:line="240" w:lineRule="auto"/>
              <w:jc w:val="both"/>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Прочие неналоговые доходы</w:t>
            </w:r>
          </w:p>
        </w:tc>
        <w:tc>
          <w:tcPr>
            <w:tcW w:w="2088" w:type="dxa"/>
            <w:tcBorders>
              <w:top w:val="nil"/>
              <w:left w:val="nil"/>
              <w:bottom w:val="single" w:sz="4" w:space="0" w:color="auto"/>
              <w:right w:val="single" w:sz="4" w:space="0" w:color="auto"/>
            </w:tcBorders>
            <w:shd w:val="clear" w:color="auto" w:fill="auto"/>
            <w:noWrap/>
            <w:vAlign w:val="bottom"/>
            <w:hideMark/>
          </w:tcPr>
          <w:p w14:paraId="2679C8AF" w14:textId="77777777" w:rsidR="00DC3D7A" w:rsidRPr="00DC3D7A" w:rsidRDefault="00DC3D7A" w:rsidP="00DC3D7A">
            <w:pPr>
              <w:spacing w:after="0" w:line="240" w:lineRule="auto"/>
              <w:jc w:val="center"/>
              <w:rPr>
                <w:rFonts w:ascii="Times New Roman" w:eastAsia="Times New Roman" w:hAnsi="Times New Roman" w:cs="Times New Roman"/>
                <w:b/>
                <w:bCs/>
                <w:color w:val="000000"/>
                <w:sz w:val="16"/>
                <w:szCs w:val="16"/>
                <w:lang w:eastAsia="ru-RU"/>
              </w:rPr>
            </w:pPr>
            <w:r w:rsidRPr="00DC3D7A">
              <w:rPr>
                <w:rFonts w:ascii="Times New Roman" w:eastAsia="Times New Roman" w:hAnsi="Times New Roman" w:cs="Times New Roman"/>
                <w:b/>
                <w:bCs/>
                <w:color w:val="000000"/>
                <w:sz w:val="16"/>
                <w:szCs w:val="16"/>
                <w:lang w:eastAsia="ru-RU"/>
              </w:rPr>
              <w:t>1 17 00000 00 0000.000</w:t>
            </w:r>
          </w:p>
        </w:tc>
        <w:tc>
          <w:tcPr>
            <w:tcW w:w="615" w:type="dxa"/>
            <w:tcBorders>
              <w:top w:val="nil"/>
              <w:left w:val="nil"/>
              <w:bottom w:val="single" w:sz="4" w:space="0" w:color="auto"/>
              <w:right w:val="single" w:sz="4" w:space="0" w:color="auto"/>
            </w:tcBorders>
            <w:shd w:val="clear" w:color="auto" w:fill="auto"/>
            <w:noWrap/>
            <w:vAlign w:val="bottom"/>
            <w:hideMark/>
          </w:tcPr>
          <w:p w14:paraId="2914A503"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654,6</w:t>
            </w:r>
          </w:p>
        </w:tc>
        <w:tc>
          <w:tcPr>
            <w:tcW w:w="615" w:type="dxa"/>
            <w:tcBorders>
              <w:top w:val="nil"/>
              <w:left w:val="nil"/>
              <w:bottom w:val="single" w:sz="4" w:space="0" w:color="auto"/>
              <w:right w:val="single" w:sz="4" w:space="0" w:color="auto"/>
            </w:tcBorders>
            <w:shd w:val="clear" w:color="auto" w:fill="auto"/>
            <w:noWrap/>
            <w:vAlign w:val="bottom"/>
            <w:hideMark/>
          </w:tcPr>
          <w:p w14:paraId="180B29DA"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150,0</w:t>
            </w:r>
          </w:p>
        </w:tc>
        <w:tc>
          <w:tcPr>
            <w:tcW w:w="615" w:type="dxa"/>
            <w:tcBorders>
              <w:top w:val="nil"/>
              <w:left w:val="nil"/>
              <w:bottom w:val="single" w:sz="4" w:space="0" w:color="auto"/>
              <w:right w:val="single" w:sz="4" w:space="0" w:color="auto"/>
            </w:tcBorders>
            <w:shd w:val="clear" w:color="auto" w:fill="auto"/>
            <w:noWrap/>
            <w:vAlign w:val="bottom"/>
            <w:hideMark/>
          </w:tcPr>
          <w:p w14:paraId="7F5147CA" w14:textId="77777777" w:rsidR="00DC3D7A" w:rsidRPr="00DC3D7A" w:rsidRDefault="00DC3D7A" w:rsidP="00DC3D7A">
            <w:pPr>
              <w:spacing w:after="0" w:line="240" w:lineRule="auto"/>
              <w:jc w:val="right"/>
              <w:rPr>
                <w:rFonts w:ascii="Times New Roman" w:eastAsia="Times New Roman" w:hAnsi="Times New Roman" w:cs="Times New Roman"/>
                <w:b/>
                <w:bCs/>
                <w:sz w:val="16"/>
                <w:szCs w:val="16"/>
                <w:lang w:eastAsia="ru-RU"/>
              </w:rPr>
            </w:pPr>
            <w:r w:rsidRPr="00DC3D7A">
              <w:rPr>
                <w:rFonts w:ascii="Times New Roman" w:eastAsia="Times New Roman" w:hAnsi="Times New Roman" w:cs="Times New Roman"/>
                <w:b/>
                <w:bCs/>
                <w:sz w:val="16"/>
                <w:szCs w:val="16"/>
                <w:lang w:eastAsia="ru-RU"/>
              </w:rPr>
              <w:t>150,0</w:t>
            </w:r>
          </w:p>
        </w:tc>
      </w:tr>
      <w:tr w:rsidR="00DC3D7A" w:rsidRPr="00DC3D7A" w14:paraId="30E20F90"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560D6AFB"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Прочие неналоговые доходы</w:t>
            </w:r>
          </w:p>
        </w:tc>
        <w:tc>
          <w:tcPr>
            <w:tcW w:w="2088" w:type="dxa"/>
            <w:tcBorders>
              <w:top w:val="nil"/>
              <w:left w:val="nil"/>
              <w:bottom w:val="single" w:sz="4" w:space="0" w:color="auto"/>
              <w:right w:val="single" w:sz="4" w:space="0" w:color="auto"/>
            </w:tcBorders>
            <w:shd w:val="clear" w:color="auto" w:fill="auto"/>
            <w:noWrap/>
            <w:vAlign w:val="bottom"/>
            <w:hideMark/>
          </w:tcPr>
          <w:p w14:paraId="5BCE090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1 17 05000 00 0000 180</w:t>
            </w:r>
          </w:p>
        </w:tc>
        <w:tc>
          <w:tcPr>
            <w:tcW w:w="615" w:type="dxa"/>
            <w:tcBorders>
              <w:top w:val="nil"/>
              <w:left w:val="nil"/>
              <w:bottom w:val="single" w:sz="4" w:space="0" w:color="auto"/>
              <w:right w:val="single" w:sz="4" w:space="0" w:color="auto"/>
            </w:tcBorders>
            <w:shd w:val="clear" w:color="auto" w:fill="auto"/>
            <w:noWrap/>
            <w:vAlign w:val="bottom"/>
            <w:hideMark/>
          </w:tcPr>
          <w:p w14:paraId="0A3E512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400,9</w:t>
            </w:r>
          </w:p>
        </w:tc>
        <w:tc>
          <w:tcPr>
            <w:tcW w:w="615" w:type="dxa"/>
            <w:tcBorders>
              <w:top w:val="nil"/>
              <w:left w:val="nil"/>
              <w:bottom w:val="single" w:sz="4" w:space="0" w:color="auto"/>
              <w:right w:val="single" w:sz="4" w:space="0" w:color="auto"/>
            </w:tcBorders>
            <w:shd w:val="clear" w:color="auto" w:fill="auto"/>
            <w:noWrap/>
            <w:vAlign w:val="bottom"/>
            <w:hideMark/>
          </w:tcPr>
          <w:p w14:paraId="13BD0531"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150,0</w:t>
            </w:r>
          </w:p>
        </w:tc>
        <w:tc>
          <w:tcPr>
            <w:tcW w:w="615" w:type="dxa"/>
            <w:tcBorders>
              <w:top w:val="nil"/>
              <w:left w:val="nil"/>
              <w:bottom w:val="single" w:sz="4" w:space="0" w:color="auto"/>
              <w:right w:val="single" w:sz="4" w:space="0" w:color="auto"/>
            </w:tcBorders>
            <w:shd w:val="clear" w:color="auto" w:fill="auto"/>
            <w:noWrap/>
            <w:vAlign w:val="bottom"/>
            <w:hideMark/>
          </w:tcPr>
          <w:p w14:paraId="557CD41C"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150,0</w:t>
            </w:r>
          </w:p>
        </w:tc>
      </w:tr>
      <w:tr w:rsidR="00DC3D7A" w:rsidRPr="00DC3D7A" w14:paraId="7547D7D0"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6B7BD589"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Прочие неналоговые доходы бюджетов муниципальных округов</w:t>
            </w:r>
          </w:p>
        </w:tc>
        <w:tc>
          <w:tcPr>
            <w:tcW w:w="2088" w:type="dxa"/>
            <w:tcBorders>
              <w:top w:val="nil"/>
              <w:left w:val="nil"/>
              <w:bottom w:val="single" w:sz="4" w:space="0" w:color="auto"/>
              <w:right w:val="single" w:sz="4" w:space="0" w:color="auto"/>
            </w:tcBorders>
            <w:shd w:val="clear" w:color="auto" w:fill="auto"/>
            <w:noWrap/>
            <w:vAlign w:val="bottom"/>
            <w:hideMark/>
          </w:tcPr>
          <w:p w14:paraId="08BBDAE4"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1 17 05040 14 0000 180</w:t>
            </w:r>
          </w:p>
        </w:tc>
        <w:tc>
          <w:tcPr>
            <w:tcW w:w="615" w:type="dxa"/>
            <w:tcBorders>
              <w:top w:val="nil"/>
              <w:left w:val="nil"/>
              <w:bottom w:val="single" w:sz="4" w:space="0" w:color="auto"/>
              <w:right w:val="single" w:sz="4" w:space="0" w:color="auto"/>
            </w:tcBorders>
            <w:shd w:val="clear" w:color="auto" w:fill="auto"/>
            <w:noWrap/>
            <w:vAlign w:val="bottom"/>
            <w:hideMark/>
          </w:tcPr>
          <w:p w14:paraId="29C90285"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400,9</w:t>
            </w:r>
          </w:p>
        </w:tc>
        <w:tc>
          <w:tcPr>
            <w:tcW w:w="615" w:type="dxa"/>
            <w:tcBorders>
              <w:top w:val="nil"/>
              <w:left w:val="nil"/>
              <w:bottom w:val="single" w:sz="4" w:space="0" w:color="auto"/>
              <w:right w:val="single" w:sz="4" w:space="0" w:color="auto"/>
            </w:tcBorders>
            <w:shd w:val="clear" w:color="auto" w:fill="auto"/>
            <w:noWrap/>
            <w:vAlign w:val="bottom"/>
            <w:hideMark/>
          </w:tcPr>
          <w:p w14:paraId="1F7269CE"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150,0</w:t>
            </w:r>
          </w:p>
        </w:tc>
        <w:tc>
          <w:tcPr>
            <w:tcW w:w="615" w:type="dxa"/>
            <w:tcBorders>
              <w:top w:val="nil"/>
              <w:left w:val="nil"/>
              <w:bottom w:val="single" w:sz="4" w:space="0" w:color="auto"/>
              <w:right w:val="single" w:sz="4" w:space="0" w:color="auto"/>
            </w:tcBorders>
            <w:shd w:val="clear" w:color="auto" w:fill="auto"/>
            <w:noWrap/>
            <w:vAlign w:val="bottom"/>
            <w:hideMark/>
          </w:tcPr>
          <w:p w14:paraId="0351D43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150,0</w:t>
            </w:r>
          </w:p>
        </w:tc>
      </w:tr>
      <w:tr w:rsidR="00DC3D7A" w:rsidRPr="00DC3D7A" w14:paraId="6FBAE991" w14:textId="77777777" w:rsidTr="00DC3D7A">
        <w:trPr>
          <w:trHeight w:val="20"/>
        </w:trPr>
        <w:tc>
          <w:tcPr>
            <w:tcW w:w="11761" w:type="dxa"/>
            <w:tcBorders>
              <w:top w:val="nil"/>
              <w:left w:val="nil"/>
              <w:bottom w:val="single" w:sz="4" w:space="0" w:color="auto"/>
              <w:right w:val="single" w:sz="4" w:space="0" w:color="auto"/>
            </w:tcBorders>
            <w:shd w:val="clear" w:color="auto" w:fill="auto"/>
            <w:noWrap/>
            <w:vAlign w:val="bottom"/>
            <w:hideMark/>
          </w:tcPr>
          <w:p w14:paraId="602F347C" w14:textId="77777777" w:rsidR="00DC3D7A" w:rsidRPr="00DC3D7A" w:rsidRDefault="00DC3D7A" w:rsidP="00DC3D7A">
            <w:pPr>
              <w:spacing w:after="0" w:line="240" w:lineRule="auto"/>
              <w:jc w:val="both"/>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Инициативные платежи, зачисляемые в бюджеты муниципальных округов</w:t>
            </w:r>
          </w:p>
        </w:tc>
        <w:tc>
          <w:tcPr>
            <w:tcW w:w="2088" w:type="dxa"/>
            <w:tcBorders>
              <w:top w:val="nil"/>
              <w:left w:val="nil"/>
              <w:bottom w:val="single" w:sz="4" w:space="0" w:color="auto"/>
              <w:right w:val="single" w:sz="4" w:space="0" w:color="auto"/>
            </w:tcBorders>
            <w:shd w:val="clear" w:color="auto" w:fill="auto"/>
            <w:noWrap/>
            <w:vAlign w:val="bottom"/>
            <w:hideMark/>
          </w:tcPr>
          <w:p w14:paraId="0DFD5570"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1 17 15020 14 0000 150</w:t>
            </w:r>
          </w:p>
        </w:tc>
        <w:tc>
          <w:tcPr>
            <w:tcW w:w="615" w:type="dxa"/>
            <w:tcBorders>
              <w:top w:val="nil"/>
              <w:left w:val="nil"/>
              <w:bottom w:val="single" w:sz="4" w:space="0" w:color="auto"/>
              <w:right w:val="single" w:sz="4" w:space="0" w:color="auto"/>
            </w:tcBorders>
            <w:shd w:val="clear" w:color="auto" w:fill="auto"/>
            <w:noWrap/>
            <w:vAlign w:val="bottom"/>
            <w:hideMark/>
          </w:tcPr>
          <w:p w14:paraId="4AC35BB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253,7</w:t>
            </w:r>
          </w:p>
        </w:tc>
        <w:tc>
          <w:tcPr>
            <w:tcW w:w="615" w:type="dxa"/>
            <w:tcBorders>
              <w:top w:val="nil"/>
              <w:left w:val="nil"/>
              <w:bottom w:val="single" w:sz="4" w:space="0" w:color="auto"/>
              <w:right w:val="single" w:sz="4" w:space="0" w:color="auto"/>
            </w:tcBorders>
            <w:shd w:val="clear" w:color="auto" w:fill="auto"/>
            <w:noWrap/>
            <w:vAlign w:val="bottom"/>
            <w:hideMark/>
          </w:tcPr>
          <w:p w14:paraId="43A34863"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c>
          <w:tcPr>
            <w:tcW w:w="615" w:type="dxa"/>
            <w:tcBorders>
              <w:top w:val="nil"/>
              <w:left w:val="nil"/>
              <w:bottom w:val="single" w:sz="4" w:space="0" w:color="auto"/>
              <w:right w:val="single" w:sz="4" w:space="0" w:color="auto"/>
            </w:tcBorders>
            <w:shd w:val="clear" w:color="auto" w:fill="auto"/>
            <w:noWrap/>
            <w:vAlign w:val="bottom"/>
            <w:hideMark/>
          </w:tcPr>
          <w:p w14:paraId="6A1CD8ED" w14:textId="77777777" w:rsidR="00DC3D7A" w:rsidRPr="00DC3D7A" w:rsidRDefault="00DC3D7A" w:rsidP="00DC3D7A">
            <w:pPr>
              <w:spacing w:after="0" w:line="240" w:lineRule="auto"/>
              <w:jc w:val="right"/>
              <w:rPr>
                <w:rFonts w:ascii="Times New Roman" w:eastAsia="Times New Roman" w:hAnsi="Times New Roman" w:cs="Times New Roman"/>
                <w:sz w:val="16"/>
                <w:szCs w:val="16"/>
                <w:lang w:eastAsia="ru-RU"/>
              </w:rPr>
            </w:pPr>
            <w:r w:rsidRPr="00DC3D7A">
              <w:rPr>
                <w:rFonts w:ascii="Times New Roman" w:eastAsia="Times New Roman" w:hAnsi="Times New Roman" w:cs="Times New Roman"/>
                <w:sz w:val="16"/>
                <w:szCs w:val="16"/>
                <w:lang w:eastAsia="ru-RU"/>
              </w:rPr>
              <w:t>0,0</w:t>
            </w:r>
          </w:p>
        </w:tc>
      </w:tr>
      <w:tr w:rsidR="00DC3D7A" w:rsidRPr="00DC3D7A" w14:paraId="4323A519"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709F47F9"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Инициативные платежи, зачисляемые в бюджеты муниципальных округов (г. Завитинск, (Благоустройство спортивно-игровой площадки (устройство водоотведения, ограждения, освещения, спортивно-игрового оборудования)))</w:t>
            </w:r>
          </w:p>
        </w:tc>
        <w:tc>
          <w:tcPr>
            <w:tcW w:w="2088" w:type="dxa"/>
            <w:tcBorders>
              <w:top w:val="nil"/>
              <w:left w:val="nil"/>
              <w:bottom w:val="single" w:sz="4" w:space="0" w:color="auto"/>
              <w:right w:val="single" w:sz="4" w:space="0" w:color="auto"/>
            </w:tcBorders>
            <w:shd w:val="clear" w:color="auto" w:fill="auto"/>
            <w:noWrap/>
            <w:vAlign w:val="bottom"/>
            <w:hideMark/>
          </w:tcPr>
          <w:p w14:paraId="299915AB"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1 17 15020 14 0001 150</w:t>
            </w:r>
          </w:p>
        </w:tc>
        <w:tc>
          <w:tcPr>
            <w:tcW w:w="615" w:type="dxa"/>
            <w:tcBorders>
              <w:top w:val="nil"/>
              <w:left w:val="nil"/>
              <w:bottom w:val="single" w:sz="4" w:space="0" w:color="auto"/>
              <w:right w:val="single" w:sz="4" w:space="0" w:color="auto"/>
            </w:tcBorders>
            <w:shd w:val="clear" w:color="auto" w:fill="auto"/>
            <w:noWrap/>
            <w:vAlign w:val="bottom"/>
            <w:hideMark/>
          </w:tcPr>
          <w:p w14:paraId="70E0FE7C"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19,30</w:t>
            </w:r>
          </w:p>
        </w:tc>
        <w:tc>
          <w:tcPr>
            <w:tcW w:w="615" w:type="dxa"/>
            <w:tcBorders>
              <w:top w:val="nil"/>
              <w:left w:val="nil"/>
              <w:bottom w:val="single" w:sz="4" w:space="0" w:color="auto"/>
              <w:right w:val="single" w:sz="4" w:space="0" w:color="auto"/>
            </w:tcBorders>
            <w:shd w:val="clear" w:color="auto" w:fill="auto"/>
            <w:noWrap/>
            <w:vAlign w:val="bottom"/>
            <w:hideMark/>
          </w:tcPr>
          <w:p w14:paraId="028FD230"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627F27B8"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499AA043"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49818619"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Инициативные платежи, зачисляемые в бюджеты муниципальных округов (с. </w:t>
            </w:r>
            <w:proofErr w:type="spellStart"/>
            <w:r w:rsidRPr="00DC3D7A">
              <w:rPr>
                <w:rFonts w:ascii="Times New Roman" w:eastAsia="Times New Roman" w:hAnsi="Times New Roman" w:cs="Times New Roman"/>
                <w:color w:val="000000"/>
                <w:sz w:val="16"/>
                <w:szCs w:val="16"/>
                <w:lang w:eastAsia="ru-RU"/>
              </w:rPr>
              <w:t>Албазинка</w:t>
            </w:r>
            <w:proofErr w:type="spellEnd"/>
            <w:r w:rsidRPr="00DC3D7A">
              <w:rPr>
                <w:rFonts w:ascii="Times New Roman" w:eastAsia="Times New Roman" w:hAnsi="Times New Roman" w:cs="Times New Roman"/>
                <w:color w:val="000000"/>
                <w:sz w:val="16"/>
                <w:szCs w:val="16"/>
                <w:lang w:eastAsia="ru-RU"/>
              </w:rPr>
              <w:t>, (Устройство спортивно-игровой площадки (устройство ограждения, освещения, установка уличных тренажёров, лавок, урн, беседки)))</w:t>
            </w:r>
          </w:p>
        </w:tc>
        <w:tc>
          <w:tcPr>
            <w:tcW w:w="2088" w:type="dxa"/>
            <w:tcBorders>
              <w:top w:val="nil"/>
              <w:left w:val="nil"/>
              <w:bottom w:val="single" w:sz="4" w:space="0" w:color="auto"/>
              <w:right w:val="single" w:sz="4" w:space="0" w:color="auto"/>
            </w:tcBorders>
            <w:shd w:val="clear" w:color="auto" w:fill="auto"/>
            <w:noWrap/>
            <w:vAlign w:val="bottom"/>
            <w:hideMark/>
          </w:tcPr>
          <w:p w14:paraId="09025B01"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1 17 15020 14 0004 150</w:t>
            </w:r>
          </w:p>
        </w:tc>
        <w:tc>
          <w:tcPr>
            <w:tcW w:w="615" w:type="dxa"/>
            <w:tcBorders>
              <w:top w:val="nil"/>
              <w:left w:val="nil"/>
              <w:bottom w:val="single" w:sz="4" w:space="0" w:color="auto"/>
              <w:right w:val="single" w:sz="4" w:space="0" w:color="auto"/>
            </w:tcBorders>
            <w:shd w:val="clear" w:color="auto" w:fill="auto"/>
            <w:noWrap/>
            <w:vAlign w:val="bottom"/>
            <w:hideMark/>
          </w:tcPr>
          <w:p w14:paraId="3A69FABF"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17,50</w:t>
            </w:r>
          </w:p>
        </w:tc>
        <w:tc>
          <w:tcPr>
            <w:tcW w:w="615" w:type="dxa"/>
            <w:tcBorders>
              <w:top w:val="nil"/>
              <w:left w:val="nil"/>
              <w:bottom w:val="single" w:sz="4" w:space="0" w:color="auto"/>
              <w:right w:val="single" w:sz="4" w:space="0" w:color="auto"/>
            </w:tcBorders>
            <w:shd w:val="clear" w:color="auto" w:fill="auto"/>
            <w:noWrap/>
            <w:vAlign w:val="bottom"/>
            <w:hideMark/>
          </w:tcPr>
          <w:p w14:paraId="0EC552DF"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4308F48D"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11C59348"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4C02F86A"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Инициативные платежи, зачисляемые в бюджеты муниципальных округов (с. Антоновка, (Ремонт памятника (ремонт обелиска и мемориальных досок, замена ограждения и благоустройство прилегающей территории к памятнику (тротуарная плитка)))</w:t>
            </w:r>
          </w:p>
        </w:tc>
        <w:tc>
          <w:tcPr>
            <w:tcW w:w="2088" w:type="dxa"/>
            <w:tcBorders>
              <w:top w:val="nil"/>
              <w:left w:val="nil"/>
              <w:bottom w:val="single" w:sz="4" w:space="0" w:color="auto"/>
              <w:right w:val="single" w:sz="4" w:space="0" w:color="auto"/>
            </w:tcBorders>
            <w:shd w:val="clear" w:color="auto" w:fill="auto"/>
            <w:noWrap/>
            <w:vAlign w:val="bottom"/>
            <w:hideMark/>
          </w:tcPr>
          <w:p w14:paraId="2900DEB0"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1 17 15020 14 0005 150</w:t>
            </w:r>
          </w:p>
        </w:tc>
        <w:tc>
          <w:tcPr>
            <w:tcW w:w="615" w:type="dxa"/>
            <w:tcBorders>
              <w:top w:val="nil"/>
              <w:left w:val="nil"/>
              <w:bottom w:val="single" w:sz="4" w:space="0" w:color="auto"/>
              <w:right w:val="single" w:sz="4" w:space="0" w:color="auto"/>
            </w:tcBorders>
            <w:shd w:val="clear" w:color="auto" w:fill="auto"/>
            <w:noWrap/>
            <w:vAlign w:val="bottom"/>
            <w:hideMark/>
          </w:tcPr>
          <w:p w14:paraId="216BDA29"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16,70</w:t>
            </w:r>
          </w:p>
        </w:tc>
        <w:tc>
          <w:tcPr>
            <w:tcW w:w="615" w:type="dxa"/>
            <w:tcBorders>
              <w:top w:val="nil"/>
              <w:left w:val="nil"/>
              <w:bottom w:val="single" w:sz="4" w:space="0" w:color="auto"/>
              <w:right w:val="single" w:sz="4" w:space="0" w:color="auto"/>
            </w:tcBorders>
            <w:shd w:val="clear" w:color="auto" w:fill="auto"/>
            <w:noWrap/>
            <w:vAlign w:val="bottom"/>
            <w:hideMark/>
          </w:tcPr>
          <w:p w14:paraId="419D10AA"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41952552"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299DACF9"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63AFF87C"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Инициативные платежи, зачисляемые в бюджеты муниципальных округов (с. Белый Яр, (Благоустройство парка отдыха на территории клуба (планировка территории, устройство пешеходных дорожек, лавочек, урн, качель, замена ограждения, установка уличного освещения))</w:t>
            </w:r>
          </w:p>
        </w:tc>
        <w:tc>
          <w:tcPr>
            <w:tcW w:w="2088" w:type="dxa"/>
            <w:tcBorders>
              <w:top w:val="nil"/>
              <w:left w:val="nil"/>
              <w:bottom w:val="single" w:sz="4" w:space="0" w:color="auto"/>
              <w:right w:val="single" w:sz="4" w:space="0" w:color="auto"/>
            </w:tcBorders>
            <w:shd w:val="clear" w:color="auto" w:fill="auto"/>
            <w:noWrap/>
            <w:vAlign w:val="bottom"/>
            <w:hideMark/>
          </w:tcPr>
          <w:p w14:paraId="70DCAA40"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1 17 15020 14 0006 150</w:t>
            </w:r>
          </w:p>
        </w:tc>
        <w:tc>
          <w:tcPr>
            <w:tcW w:w="615" w:type="dxa"/>
            <w:tcBorders>
              <w:top w:val="nil"/>
              <w:left w:val="nil"/>
              <w:bottom w:val="single" w:sz="4" w:space="0" w:color="auto"/>
              <w:right w:val="single" w:sz="4" w:space="0" w:color="auto"/>
            </w:tcBorders>
            <w:shd w:val="clear" w:color="auto" w:fill="auto"/>
            <w:noWrap/>
            <w:vAlign w:val="bottom"/>
            <w:hideMark/>
          </w:tcPr>
          <w:p w14:paraId="5C7C4718"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19,80</w:t>
            </w:r>
          </w:p>
        </w:tc>
        <w:tc>
          <w:tcPr>
            <w:tcW w:w="615" w:type="dxa"/>
            <w:tcBorders>
              <w:top w:val="nil"/>
              <w:left w:val="nil"/>
              <w:bottom w:val="single" w:sz="4" w:space="0" w:color="auto"/>
              <w:right w:val="single" w:sz="4" w:space="0" w:color="auto"/>
            </w:tcBorders>
            <w:shd w:val="clear" w:color="auto" w:fill="auto"/>
            <w:noWrap/>
            <w:vAlign w:val="bottom"/>
            <w:hideMark/>
          </w:tcPr>
          <w:p w14:paraId="26C048A6"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39AFD57B"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4E50DD4F"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21018568"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Инициативные платежи, зачисляемые в бюджеты муниципальных округов (с. </w:t>
            </w:r>
            <w:proofErr w:type="spellStart"/>
            <w:r w:rsidRPr="00DC3D7A">
              <w:rPr>
                <w:rFonts w:ascii="Times New Roman" w:eastAsia="Times New Roman" w:hAnsi="Times New Roman" w:cs="Times New Roman"/>
                <w:color w:val="000000"/>
                <w:sz w:val="16"/>
                <w:szCs w:val="16"/>
                <w:lang w:eastAsia="ru-RU"/>
              </w:rPr>
              <w:t>Иннокентьевка</w:t>
            </w:r>
            <w:proofErr w:type="spellEnd"/>
            <w:r w:rsidRPr="00DC3D7A">
              <w:rPr>
                <w:rFonts w:ascii="Times New Roman" w:eastAsia="Times New Roman" w:hAnsi="Times New Roman" w:cs="Times New Roman"/>
                <w:color w:val="000000"/>
                <w:sz w:val="16"/>
                <w:szCs w:val="16"/>
                <w:lang w:eastAsia="ru-RU"/>
              </w:rPr>
              <w:t>, (Благоустройство стадиона» (установка ограждения)))</w:t>
            </w:r>
          </w:p>
        </w:tc>
        <w:tc>
          <w:tcPr>
            <w:tcW w:w="2088" w:type="dxa"/>
            <w:tcBorders>
              <w:top w:val="nil"/>
              <w:left w:val="nil"/>
              <w:bottom w:val="single" w:sz="4" w:space="0" w:color="auto"/>
              <w:right w:val="single" w:sz="4" w:space="0" w:color="auto"/>
            </w:tcBorders>
            <w:shd w:val="clear" w:color="auto" w:fill="auto"/>
            <w:noWrap/>
            <w:vAlign w:val="bottom"/>
            <w:hideMark/>
          </w:tcPr>
          <w:p w14:paraId="52679C0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1 17 15020 14 0009 150</w:t>
            </w:r>
          </w:p>
        </w:tc>
        <w:tc>
          <w:tcPr>
            <w:tcW w:w="615" w:type="dxa"/>
            <w:tcBorders>
              <w:top w:val="nil"/>
              <w:left w:val="nil"/>
              <w:bottom w:val="single" w:sz="4" w:space="0" w:color="auto"/>
              <w:right w:val="single" w:sz="4" w:space="0" w:color="auto"/>
            </w:tcBorders>
            <w:shd w:val="clear" w:color="auto" w:fill="auto"/>
            <w:noWrap/>
            <w:vAlign w:val="bottom"/>
            <w:hideMark/>
          </w:tcPr>
          <w:p w14:paraId="6BDAA48B"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25,00</w:t>
            </w:r>
          </w:p>
        </w:tc>
        <w:tc>
          <w:tcPr>
            <w:tcW w:w="615" w:type="dxa"/>
            <w:tcBorders>
              <w:top w:val="nil"/>
              <w:left w:val="nil"/>
              <w:bottom w:val="single" w:sz="4" w:space="0" w:color="auto"/>
              <w:right w:val="single" w:sz="4" w:space="0" w:color="auto"/>
            </w:tcBorders>
            <w:shd w:val="clear" w:color="auto" w:fill="auto"/>
            <w:noWrap/>
            <w:vAlign w:val="bottom"/>
            <w:hideMark/>
          </w:tcPr>
          <w:p w14:paraId="3DE75212"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6E4453D4"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3D9E3AFA"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0F46EBC1"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Инициативные платежи, зачисляемые в бюджеты муниципальных округов (с. </w:t>
            </w:r>
            <w:proofErr w:type="spellStart"/>
            <w:r w:rsidRPr="00DC3D7A">
              <w:rPr>
                <w:rFonts w:ascii="Times New Roman" w:eastAsia="Times New Roman" w:hAnsi="Times New Roman" w:cs="Times New Roman"/>
                <w:color w:val="000000"/>
                <w:sz w:val="16"/>
                <w:szCs w:val="16"/>
                <w:lang w:eastAsia="ru-RU"/>
              </w:rPr>
              <w:t>Демьяновка</w:t>
            </w:r>
            <w:proofErr w:type="spellEnd"/>
            <w:r w:rsidRPr="00DC3D7A">
              <w:rPr>
                <w:rFonts w:ascii="Times New Roman" w:eastAsia="Times New Roman" w:hAnsi="Times New Roman" w:cs="Times New Roman"/>
                <w:color w:val="000000"/>
                <w:sz w:val="16"/>
                <w:szCs w:val="16"/>
                <w:lang w:eastAsia="ru-RU"/>
              </w:rPr>
              <w:t>, (Благоустройство спортивно-оздоровительной площадка (устройство резинового покрытия)))</w:t>
            </w:r>
          </w:p>
        </w:tc>
        <w:tc>
          <w:tcPr>
            <w:tcW w:w="2088" w:type="dxa"/>
            <w:tcBorders>
              <w:top w:val="nil"/>
              <w:left w:val="nil"/>
              <w:bottom w:val="single" w:sz="4" w:space="0" w:color="auto"/>
              <w:right w:val="single" w:sz="4" w:space="0" w:color="auto"/>
            </w:tcBorders>
            <w:shd w:val="clear" w:color="auto" w:fill="auto"/>
            <w:noWrap/>
            <w:vAlign w:val="bottom"/>
            <w:hideMark/>
          </w:tcPr>
          <w:p w14:paraId="2ECF0C9A"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1 17 15020 14 0010 150</w:t>
            </w:r>
          </w:p>
        </w:tc>
        <w:tc>
          <w:tcPr>
            <w:tcW w:w="615" w:type="dxa"/>
            <w:tcBorders>
              <w:top w:val="nil"/>
              <w:left w:val="nil"/>
              <w:bottom w:val="single" w:sz="4" w:space="0" w:color="auto"/>
              <w:right w:val="single" w:sz="4" w:space="0" w:color="auto"/>
            </w:tcBorders>
            <w:shd w:val="clear" w:color="auto" w:fill="auto"/>
            <w:noWrap/>
            <w:vAlign w:val="bottom"/>
            <w:hideMark/>
          </w:tcPr>
          <w:p w14:paraId="58234058"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14,60</w:t>
            </w:r>
          </w:p>
        </w:tc>
        <w:tc>
          <w:tcPr>
            <w:tcW w:w="615" w:type="dxa"/>
            <w:tcBorders>
              <w:top w:val="nil"/>
              <w:left w:val="nil"/>
              <w:bottom w:val="single" w:sz="4" w:space="0" w:color="auto"/>
              <w:right w:val="single" w:sz="4" w:space="0" w:color="auto"/>
            </w:tcBorders>
            <w:shd w:val="clear" w:color="auto" w:fill="auto"/>
            <w:noWrap/>
            <w:vAlign w:val="bottom"/>
            <w:hideMark/>
          </w:tcPr>
          <w:p w14:paraId="5B6845FC"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4A51C277"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36A379CF"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7A496A4C"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Инициативные платежи, зачисляемые в бюджеты муниципальных округов (с. Камышенка, (Ремонт кровли и фасада сельского клуба в </w:t>
            </w:r>
            <w:proofErr w:type="spellStart"/>
            <w:r w:rsidRPr="00DC3D7A">
              <w:rPr>
                <w:rFonts w:ascii="Times New Roman" w:eastAsia="Times New Roman" w:hAnsi="Times New Roman" w:cs="Times New Roman"/>
                <w:color w:val="000000"/>
                <w:sz w:val="16"/>
                <w:szCs w:val="16"/>
                <w:lang w:eastAsia="ru-RU"/>
              </w:rPr>
              <w:t>с.Камышенка</w:t>
            </w:r>
            <w:proofErr w:type="spellEnd"/>
            <w:r w:rsidRPr="00DC3D7A">
              <w:rPr>
                <w:rFonts w:ascii="Times New Roman" w:eastAsia="Times New Roman" w:hAnsi="Times New Roman" w:cs="Times New Roman"/>
                <w:color w:val="000000"/>
                <w:sz w:val="16"/>
                <w:szCs w:val="16"/>
                <w:lang w:eastAsia="ru-RU"/>
              </w:rPr>
              <w:t>))</w:t>
            </w:r>
          </w:p>
        </w:tc>
        <w:tc>
          <w:tcPr>
            <w:tcW w:w="2088" w:type="dxa"/>
            <w:tcBorders>
              <w:top w:val="nil"/>
              <w:left w:val="nil"/>
              <w:bottom w:val="single" w:sz="4" w:space="0" w:color="auto"/>
              <w:right w:val="single" w:sz="4" w:space="0" w:color="auto"/>
            </w:tcBorders>
            <w:shd w:val="clear" w:color="auto" w:fill="auto"/>
            <w:noWrap/>
            <w:vAlign w:val="bottom"/>
            <w:hideMark/>
          </w:tcPr>
          <w:p w14:paraId="6D7FF1DF"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1 17 15020 14 0011 150</w:t>
            </w:r>
          </w:p>
        </w:tc>
        <w:tc>
          <w:tcPr>
            <w:tcW w:w="615" w:type="dxa"/>
            <w:tcBorders>
              <w:top w:val="nil"/>
              <w:left w:val="nil"/>
              <w:bottom w:val="single" w:sz="4" w:space="0" w:color="auto"/>
              <w:right w:val="single" w:sz="4" w:space="0" w:color="auto"/>
            </w:tcBorders>
            <w:shd w:val="clear" w:color="auto" w:fill="auto"/>
            <w:noWrap/>
            <w:vAlign w:val="bottom"/>
            <w:hideMark/>
          </w:tcPr>
          <w:p w14:paraId="606EF969"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69,10</w:t>
            </w:r>
          </w:p>
        </w:tc>
        <w:tc>
          <w:tcPr>
            <w:tcW w:w="615" w:type="dxa"/>
            <w:tcBorders>
              <w:top w:val="nil"/>
              <w:left w:val="nil"/>
              <w:bottom w:val="single" w:sz="4" w:space="0" w:color="auto"/>
              <w:right w:val="single" w:sz="4" w:space="0" w:color="auto"/>
            </w:tcBorders>
            <w:shd w:val="clear" w:color="auto" w:fill="auto"/>
            <w:noWrap/>
            <w:vAlign w:val="bottom"/>
            <w:hideMark/>
          </w:tcPr>
          <w:p w14:paraId="1C6325A9"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22A8892E"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1064F3F1"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3884DAB5"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Инициативные платежи, зачисляемые в бюджеты муниципальных округов (с. Успеновка, (Ремонт здания клуба с. Успеновка (крыши, кровли, козырька, крыльца, отмостка)))</w:t>
            </w:r>
          </w:p>
        </w:tc>
        <w:tc>
          <w:tcPr>
            <w:tcW w:w="2088" w:type="dxa"/>
            <w:tcBorders>
              <w:top w:val="nil"/>
              <w:left w:val="nil"/>
              <w:bottom w:val="single" w:sz="4" w:space="0" w:color="auto"/>
              <w:right w:val="single" w:sz="4" w:space="0" w:color="auto"/>
            </w:tcBorders>
            <w:shd w:val="clear" w:color="auto" w:fill="auto"/>
            <w:noWrap/>
            <w:vAlign w:val="bottom"/>
            <w:hideMark/>
          </w:tcPr>
          <w:p w14:paraId="5BC729CB"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1 17 15020 14 0012 150</w:t>
            </w:r>
          </w:p>
        </w:tc>
        <w:tc>
          <w:tcPr>
            <w:tcW w:w="615" w:type="dxa"/>
            <w:tcBorders>
              <w:top w:val="nil"/>
              <w:left w:val="nil"/>
              <w:bottom w:val="single" w:sz="4" w:space="0" w:color="auto"/>
              <w:right w:val="single" w:sz="4" w:space="0" w:color="auto"/>
            </w:tcBorders>
            <w:shd w:val="clear" w:color="auto" w:fill="auto"/>
            <w:noWrap/>
            <w:vAlign w:val="bottom"/>
            <w:hideMark/>
          </w:tcPr>
          <w:p w14:paraId="029B3B00"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17,70</w:t>
            </w:r>
          </w:p>
        </w:tc>
        <w:tc>
          <w:tcPr>
            <w:tcW w:w="615" w:type="dxa"/>
            <w:tcBorders>
              <w:top w:val="nil"/>
              <w:left w:val="nil"/>
              <w:bottom w:val="single" w:sz="4" w:space="0" w:color="auto"/>
              <w:right w:val="single" w:sz="4" w:space="0" w:color="auto"/>
            </w:tcBorders>
            <w:shd w:val="clear" w:color="auto" w:fill="auto"/>
            <w:noWrap/>
            <w:vAlign w:val="bottom"/>
            <w:hideMark/>
          </w:tcPr>
          <w:p w14:paraId="183311D8"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7A4050B4"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061A7B29"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0BEF236B"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Инициативные платежи, зачисляемые в бюджеты муниципальных округов (с. </w:t>
            </w:r>
            <w:proofErr w:type="spellStart"/>
            <w:r w:rsidRPr="00DC3D7A">
              <w:rPr>
                <w:rFonts w:ascii="Times New Roman" w:eastAsia="Times New Roman" w:hAnsi="Times New Roman" w:cs="Times New Roman"/>
                <w:color w:val="000000"/>
                <w:sz w:val="16"/>
                <w:szCs w:val="16"/>
                <w:lang w:eastAsia="ru-RU"/>
              </w:rPr>
              <w:t>Куприяновка</w:t>
            </w:r>
            <w:proofErr w:type="spellEnd"/>
            <w:r w:rsidRPr="00DC3D7A">
              <w:rPr>
                <w:rFonts w:ascii="Times New Roman" w:eastAsia="Times New Roman" w:hAnsi="Times New Roman" w:cs="Times New Roman"/>
                <w:color w:val="000000"/>
                <w:sz w:val="16"/>
                <w:szCs w:val="16"/>
                <w:lang w:eastAsia="ru-RU"/>
              </w:rPr>
              <w:t xml:space="preserve">, (Ремонт сельского клуба (косметический ремонт внутри здания, ремонт </w:t>
            </w:r>
            <w:proofErr w:type="gramStart"/>
            <w:r w:rsidRPr="00DC3D7A">
              <w:rPr>
                <w:rFonts w:ascii="Times New Roman" w:eastAsia="Times New Roman" w:hAnsi="Times New Roman" w:cs="Times New Roman"/>
                <w:color w:val="000000"/>
                <w:sz w:val="16"/>
                <w:szCs w:val="16"/>
                <w:lang w:eastAsia="ru-RU"/>
              </w:rPr>
              <w:t>стен,  и</w:t>
            </w:r>
            <w:proofErr w:type="gramEnd"/>
            <w:r w:rsidRPr="00DC3D7A">
              <w:rPr>
                <w:rFonts w:ascii="Times New Roman" w:eastAsia="Times New Roman" w:hAnsi="Times New Roman" w:cs="Times New Roman"/>
                <w:color w:val="000000"/>
                <w:sz w:val="16"/>
                <w:szCs w:val="16"/>
                <w:lang w:eastAsia="ru-RU"/>
              </w:rPr>
              <w:t xml:space="preserve"> пола)))</w:t>
            </w:r>
          </w:p>
        </w:tc>
        <w:tc>
          <w:tcPr>
            <w:tcW w:w="2088" w:type="dxa"/>
            <w:tcBorders>
              <w:top w:val="nil"/>
              <w:left w:val="nil"/>
              <w:bottom w:val="single" w:sz="4" w:space="0" w:color="auto"/>
              <w:right w:val="single" w:sz="4" w:space="0" w:color="auto"/>
            </w:tcBorders>
            <w:shd w:val="clear" w:color="auto" w:fill="auto"/>
            <w:noWrap/>
            <w:vAlign w:val="bottom"/>
            <w:hideMark/>
          </w:tcPr>
          <w:p w14:paraId="702E828E"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1 17 15020 14 0013 150</w:t>
            </w:r>
          </w:p>
        </w:tc>
        <w:tc>
          <w:tcPr>
            <w:tcW w:w="615" w:type="dxa"/>
            <w:tcBorders>
              <w:top w:val="nil"/>
              <w:left w:val="nil"/>
              <w:bottom w:val="single" w:sz="4" w:space="0" w:color="auto"/>
              <w:right w:val="single" w:sz="4" w:space="0" w:color="auto"/>
            </w:tcBorders>
            <w:shd w:val="clear" w:color="auto" w:fill="auto"/>
            <w:noWrap/>
            <w:vAlign w:val="bottom"/>
            <w:hideMark/>
          </w:tcPr>
          <w:p w14:paraId="435374C0"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18,40</w:t>
            </w:r>
          </w:p>
        </w:tc>
        <w:tc>
          <w:tcPr>
            <w:tcW w:w="615" w:type="dxa"/>
            <w:tcBorders>
              <w:top w:val="nil"/>
              <w:left w:val="nil"/>
              <w:bottom w:val="single" w:sz="4" w:space="0" w:color="auto"/>
              <w:right w:val="single" w:sz="4" w:space="0" w:color="auto"/>
            </w:tcBorders>
            <w:shd w:val="clear" w:color="auto" w:fill="auto"/>
            <w:noWrap/>
            <w:vAlign w:val="bottom"/>
            <w:hideMark/>
          </w:tcPr>
          <w:p w14:paraId="73B2CAA1"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2D147D5F"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411A8F63"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40F3789C"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Инициативные платежи, зачисляемые в бюджеты муниципальных округов (с. </w:t>
            </w:r>
            <w:proofErr w:type="spellStart"/>
            <w:r w:rsidRPr="00DC3D7A">
              <w:rPr>
                <w:rFonts w:ascii="Times New Roman" w:eastAsia="Times New Roman" w:hAnsi="Times New Roman" w:cs="Times New Roman"/>
                <w:color w:val="000000"/>
                <w:sz w:val="16"/>
                <w:szCs w:val="16"/>
                <w:lang w:eastAsia="ru-RU"/>
              </w:rPr>
              <w:t>Подоловка</w:t>
            </w:r>
            <w:proofErr w:type="spellEnd"/>
            <w:r w:rsidRPr="00DC3D7A">
              <w:rPr>
                <w:rFonts w:ascii="Times New Roman" w:eastAsia="Times New Roman" w:hAnsi="Times New Roman" w:cs="Times New Roman"/>
                <w:color w:val="000000"/>
                <w:sz w:val="16"/>
                <w:szCs w:val="16"/>
                <w:lang w:eastAsia="ru-RU"/>
              </w:rPr>
              <w:t xml:space="preserve">, (Благоустройство прилегающей территории сельского клуба с. </w:t>
            </w:r>
            <w:proofErr w:type="spellStart"/>
            <w:r w:rsidRPr="00DC3D7A">
              <w:rPr>
                <w:rFonts w:ascii="Times New Roman" w:eastAsia="Times New Roman" w:hAnsi="Times New Roman" w:cs="Times New Roman"/>
                <w:color w:val="000000"/>
                <w:sz w:val="16"/>
                <w:szCs w:val="16"/>
                <w:lang w:eastAsia="ru-RU"/>
              </w:rPr>
              <w:t>Подоловка</w:t>
            </w:r>
            <w:proofErr w:type="spellEnd"/>
            <w:r w:rsidRPr="00DC3D7A">
              <w:rPr>
                <w:rFonts w:ascii="Times New Roman" w:eastAsia="Times New Roman" w:hAnsi="Times New Roman" w:cs="Times New Roman"/>
                <w:color w:val="000000"/>
                <w:sz w:val="16"/>
                <w:szCs w:val="16"/>
                <w:lang w:eastAsia="ru-RU"/>
              </w:rPr>
              <w:t>» (планировка территории, устройство пешеходных дорожек, лавочек, урн, беседки, устройство освещения, стелы и мемориальных досок)))</w:t>
            </w:r>
          </w:p>
        </w:tc>
        <w:tc>
          <w:tcPr>
            <w:tcW w:w="2088" w:type="dxa"/>
            <w:tcBorders>
              <w:top w:val="nil"/>
              <w:left w:val="nil"/>
              <w:bottom w:val="single" w:sz="4" w:space="0" w:color="auto"/>
              <w:right w:val="single" w:sz="4" w:space="0" w:color="auto"/>
            </w:tcBorders>
            <w:shd w:val="clear" w:color="auto" w:fill="auto"/>
            <w:noWrap/>
            <w:vAlign w:val="bottom"/>
            <w:hideMark/>
          </w:tcPr>
          <w:p w14:paraId="5766D2A9"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1 17 15020 14 0014 150</w:t>
            </w:r>
          </w:p>
        </w:tc>
        <w:tc>
          <w:tcPr>
            <w:tcW w:w="615" w:type="dxa"/>
            <w:tcBorders>
              <w:top w:val="nil"/>
              <w:left w:val="nil"/>
              <w:bottom w:val="single" w:sz="4" w:space="0" w:color="auto"/>
              <w:right w:val="single" w:sz="4" w:space="0" w:color="auto"/>
            </w:tcBorders>
            <w:shd w:val="clear" w:color="auto" w:fill="auto"/>
            <w:noWrap/>
            <w:vAlign w:val="bottom"/>
            <w:hideMark/>
          </w:tcPr>
          <w:p w14:paraId="1EAC7D01"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20,00</w:t>
            </w:r>
          </w:p>
        </w:tc>
        <w:tc>
          <w:tcPr>
            <w:tcW w:w="615" w:type="dxa"/>
            <w:tcBorders>
              <w:top w:val="nil"/>
              <w:left w:val="nil"/>
              <w:bottom w:val="single" w:sz="4" w:space="0" w:color="auto"/>
              <w:right w:val="single" w:sz="4" w:space="0" w:color="auto"/>
            </w:tcBorders>
            <w:shd w:val="clear" w:color="auto" w:fill="auto"/>
            <w:noWrap/>
            <w:vAlign w:val="bottom"/>
            <w:hideMark/>
          </w:tcPr>
          <w:p w14:paraId="5A446082"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0C375091"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r w:rsidR="00DC3D7A" w:rsidRPr="00DC3D7A" w14:paraId="1D5D815D" w14:textId="77777777" w:rsidTr="00DC3D7A">
        <w:trPr>
          <w:trHeight w:val="20"/>
        </w:trPr>
        <w:tc>
          <w:tcPr>
            <w:tcW w:w="11761" w:type="dxa"/>
            <w:tcBorders>
              <w:top w:val="nil"/>
              <w:left w:val="single" w:sz="4" w:space="0" w:color="auto"/>
              <w:bottom w:val="single" w:sz="4" w:space="0" w:color="auto"/>
              <w:right w:val="single" w:sz="4" w:space="0" w:color="auto"/>
            </w:tcBorders>
            <w:shd w:val="clear" w:color="auto" w:fill="auto"/>
            <w:vAlign w:val="bottom"/>
            <w:hideMark/>
          </w:tcPr>
          <w:p w14:paraId="32FB9219" w14:textId="77777777" w:rsidR="00DC3D7A" w:rsidRPr="00DC3D7A" w:rsidRDefault="00DC3D7A" w:rsidP="00DC3D7A">
            <w:pPr>
              <w:spacing w:after="0" w:line="240" w:lineRule="auto"/>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 xml:space="preserve">Инициативные платежи, зачисляемые в бюджеты муниципальных округов (с. </w:t>
            </w:r>
            <w:proofErr w:type="spellStart"/>
            <w:r w:rsidRPr="00DC3D7A">
              <w:rPr>
                <w:rFonts w:ascii="Times New Roman" w:eastAsia="Times New Roman" w:hAnsi="Times New Roman" w:cs="Times New Roman"/>
                <w:color w:val="000000"/>
                <w:sz w:val="16"/>
                <w:szCs w:val="16"/>
                <w:lang w:eastAsia="ru-RU"/>
              </w:rPr>
              <w:t>Преображеновка</w:t>
            </w:r>
            <w:proofErr w:type="spellEnd"/>
            <w:r w:rsidRPr="00DC3D7A">
              <w:rPr>
                <w:rFonts w:ascii="Times New Roman" w:eastAsia="Times New Roman" w:hAnsi="Times New Roman" w:cs="Times New Roman"/>
                <w:color w:val="000000"/>
                <w:sz w:val="16"/>
                <w:szCs w:val="16"/>
                <w:lang w:eastAsia="ru-RU"/>
              </w:rPr>
              <w:t xml:space="preserve">, (Устройство аллеи памяти» (планировка территории, устройство пешеходных дорожек, лавочек, </w:t>
            </w:r>
            <w:proofErr w:type="gramStart"/>
            <w:r w:rsidRPr="00DC3D7A">
              <w:rPr>
                <w:rFonts w:ascii="Times New Roman" w:eastAsia="Times New Roman" w:hAnsi="Times New Roman" w:cs="Times New Roman"/>
                <w:color w:val="000000"/>
                <w:sz w:val="16"/>
                <w:szCs w:val="16"/>
                <w:lang w:eastAsia="ru-RU"/>
              </w:rPr>
              <w:t>урн,  устройство</w:t>
            </w:r>
            <w:proofErr w:type="gramEnd"/>
            <w:r w:rsidRPr="00DC3D7A">
              <w:rPr>
                <w:rFonts w:ascii="Times New Roman" w:eastAsia="Times New Roman" w:hAnsi="Times New Roman" w:cs="Times New Roman"/>
                <w:color w:val="000000"/>
                <w:sz w:val="16"/>
                <w:szCs w:val="16"/>
                <w:lang w:eastAsia="ru-RU"/>
              </w:rPr>
              <w:t xml:space="preserve"> освещения и ограждения, стелы и мемориальных досок)))</w:t>
            </w:r>
          </w:p>
        </w:tc>
        <w:tc>
          <w:tcPr>
            <w:tcW w:w="2088" w:type="dxa"/>
            <w:tcBorders>
              <w:top w:val="nil"/>
              <w:left w:val="nil"/>
              <w:bottom w:val="single" w:sz="4" w:space="0" w:color="auto"/>
              <w:right w:val="single" w:sz="4" w:space="0" w:color="auto"/>
            </w:tcBorders>
            <w:shd w:val="clear" w:color="auto" w:fill="auto"/>
            <w:noWrap/>
            <w:vAlign w:val="bottom"/>
            <w:hideMark/>
          </w:tcPr>
          <w:p w14:paraId="78208758" w14:textId="77777777" w:rsidR="00DC3D7A" w:rsidRPr="00DC3D7A" w:rsidRDefault="00DC3D7A" w:rsidP="00DC3D7A">
            <w:pPr>
              <w:spacing w:after="0" w:line="240" w:lineRule="auto"/>
              <w:jc w:val="center"/>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1 17 15020 14 0015 150</w:t>
            </w:r>
          </w:p>
        </w:tc>
        <w:tc>
          <w:tcPr>
            <w:tcW w:w="615" w:type="dxa"/>
            <w:tcBorders>
              <w:top w:val="nil"/>
              <w:left w:val="nil"/>
              <w:bottom w:val="single" w:sz="4" w:space="0" w:color="auto"/>
              <w:right w:val="single" w:sz="4" w:space="0" w:color="auto"/>
            </w:tcBorders>
            <w:shd w:val="clear" w:color="auto" w:fill="auto"/>
            <w:noWrap/>
            <w:vAlign w:val="bottom"/>
            <w:hideMark/>
          </w:tcPr>
          <w:p w14:paraId="12F53900"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15,60</w:t>
            </w:r>
          </w:p>
        </w:tc>
        <w:tc>
          <w:tcPr>
            <w:tcW w:w="615" w:type="dxa"/>
            <w:tcBorders>
              <w:top w:val="nil"/>
              <w:left w:val="nil"/>
              <w:bottom w:val="single" w:sz="4" w:space="0" w:color="auto"/>
              <w:right w:val="single" w:sz="4" w:space="0" w:color="auto"/>
            </w:tcBorders>
            <w:shd w:val="clear" w:color="auto" w:fill="auto"/>
            <w:noWrap/>
            <w:vAlign w:val="bottom"/>
            <w:hideMark/>
          </w:tcPr>
          <w:p w14:paraId="64987C8E"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c>
          <w:tcPr>
            <w:tcW w:w="615" w:type="dxa"/>
            <w:tcBorders>
              <w:top w:val="nil"/>
              <w:left w:val="nil"/>
              <w:bottom w:val="single" w:sz="4" w:space="0" w:color="auto"/>
              <w:right w:val="single" w:sz="4" w:space="0" w:color="auto"/>
            </w:tcBorders>
            <w:shd w:val="clear" w:color="auto" w:fill="auto"/>
            <w:noWrap/>
            <w:vAlign w:val="bottom"/>
            <w:hideMark/>
          </w:tcPr>
          <w:p w14:paraId="48EF3F55" w14:textId="77777777" w:rsidR="00DC3D7A" w:rsidRPr="00DC3D7A" w:rsidRDefault="00DC3D7A" w:rsidP="00DC3D7A">
            <w:pPr>
              <w:spacing w:after="0" w:line="240" w:lineRule="auto"/>
              <w:jc w:val="right"/>
              <w:rPr>
                <w:rFonts w:ascii="Times New Roman" w:eastAsia="Times New Roman" w:hAnsi="Times New Roman" w:cs="Times New Roman"/>
                <w:color w:val="000000"/>
                <w:sz w:val="16"/>
                <w:szCs w:val="16"/>
                <w:lang w:eastAsia="ru-RU"/>
              </w:rPr>
            </w:pPr>
            <w:r w:rsidRPr="00DC3D7A">
              <w:rPr>
                <w:rFonts w:ascii="Times New Roman" w:eastAsia="Times New Roman" w:hAnsi="Times New Roman" w:cs="Times New Roman"/>
                <w:color w:val="000000"/>
                <w:sz w:val="16"/>
                <w:szCs w:val="16"/>
                <w:lang w:eastAsia="ru-RU"/>
              </w:rPr>
              <w:t>0</w:t>
            </w:r>
          </w:p>
        </w:tc>
      </w:tr>
    </w:tbl>
    <w:p w14:paraId="36BF7DB8" w14:textId="6BF1DDDC" w:rsidR="00DC3D7A" w:rsidRDefault="00DC3D7A" w:rsidP="00880E80">
      <w:pPr>
        <w:jc w:val="both"/>
        <w:rPr>
          <w:rFonts w:ascii="Times New Roman" w:hAnsi="Times New Roman"/>
          <w:sz w:val="20"/>
          <w:szCs w:val="20"/>
        </w:rPr>
      </w:pPr>
    </w:p>
    <w:p w14:paraId="38D91EE2" w14:textId="1951D1E9" w:rsidR="00DC3D7A" w:rsidRDefault="00DC3D7A" w:rsidP="00880E80">
      <w:pPr>
        <w:jc w:val="both"/>
        <w:rPr>
          <w:rFonts w:ascii="Times New Roman" w:hAnsi="Times New Roman"/>
          <w:sz w:val="20"/>
          <w:szCs w:val="20"/>
        </w:rPr>
      </w:pPr>
      <w:r w:rsidRPr="00DC3D7A">
        <w:rPr>
          <w:rFonts w:ascii="Times New Roman" w:hAnsi="Times New Roman"/>
          <w:sz w:val="20"/>
          <w:szCs w:val="20"/>
        </w:rPr>
        <w:t>Приложение №1</w:t>
      </w:r>
      <w:r>
        <w:rPr>
          <w:rFonts w:ascii="Times New Roman" w:hAnsi="Times New Roman"/>
          <w:sz w:val="20"/>
          <w:szCs w:val="20"/>
        </w:rPr>
        <w:t xml:space="preserve"> </w:t>
      </w:r>
      <w:r w:rsidRPr="00DC3D7A">
        <w:rPr>
          <w:rFonts w:ascii="Times New Roman" w:hAnsi="Times New Roman"/>
          <w:sz w:val="20"/>
          <w:szCs w:val="20"/>
        </w:rPr>
        <w:t>к решению Совета народных депутатов</w:t>
      </w:r>
      <w:r>
        <w:rPr>
          <w:rFonts w:ascii="Times New Roman" w:hAnsi="Times New Roman"/>
          <w:sz w:val="20"/>
          <w:szCs w:val="20"/>
        </w:rPr>
        <w:t xml:space="preserve"> </w:t>
      </w:r>
      <w:r w:rsidRPr="00DC3D7A">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DC3D7A">
        <w:rPr>
          <w:rFonts w:ascii="Times New Roman" w:hAnsi="Times New Roman"/>
          <w:sz w:val="20"/>
          <w:szCs w:val="20"/>
        </w:rPr>
        <w:t>от 28.12.2022 № 184/17</w:t>
      </w:r>
      <w:r>
        <w:rPr>
          <w:rFonts w:ascii="Times New Roman" w:hAnsi="Times New Roman"/>
          <w:sz w:val="20"/>
          <w:szCs w:val="20"/>
        </w:rPr>
        <w:t xml:space="preserve"> </w:t>
      </w:r>
      <w:r w:rsidRPr="00DC3D7A">
        <w:rPr>
          <w:rFonts w:ascii="Times New Roman" w:hAnsi="Times New Roman"/>
          <w:sz w:val="20"/>
          <w:szCs w:val="20"/>
        </w:rPr>
        <w:t xml:space="preserve">Прогнозируемые </w:t>
      </w:r>
      <w:proofErr w:type="gramStart"/>
      <w:r w:rsidRPr="00DC3D7A">
        <w:rPr>
          <w:rFonts w:ascii="Times New Roman" w:hAnsi="Times New Roman"/>
          <w:sz w:val="20"/>
          <w:szCs w:val="20"/>
        </w:rPr>
        <w:t>объемы  доходов</w:t>
      </w:r>
      <w:proofErr w:type="gramEnd"/>
      <w:r w:rsidRPr="00DC3D7A">
        <w:rPr>
          <w:rFonts w:ascii="Times New Roman" w:hAnsi="Times New Roman"/>
          <w:sz w:val="20"/>
          <w:szCs w:val="20"/>
        </w:rPr>
        <w:t xml:space="preserve">  бюджета муниципального округа по кодам видов и подвидов доходов на 2022 год и плановый период 2023 и 2024 годов</w:t>
      </w:r>
    </w:p>
    <w:tbl>
      <w:tblPr>
        <w:tblW w:w="15730" w:type="dxa"/>
        <w:tblLook w:val="04A0" w:firstRow="1" w:lastRow="0" w:firstColumn="1" w:lastColumn="0" w:noHBand="0" w:noVBand="1"/>
      </w:tblPr>
      <w:tblGrid>
        <w:gridCol w:w="10201"/>
        <w:gridCol w:w="2552"/>
        <w:gridCol w:w="992"/>
        <w:gridCol w:w="992"/>
        <w:gridCol w:w="993"/>
      </w:tblGrid>
      <w:tr w:rsidR="00DC3D7A" w:rsidRPr="00DC3D7A" w14:paraId="7D54CE4C" w14:textId="77777777" w:rsidTr="00DC3D7A">
        <w:trPr>
          <w:trHeight w:val="20"/>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68D77"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Наименование показателя</w:t>
            </w:r>
          </w:p>
        </w:tc>
        <w:tc>
          <w:tcPr>
            <w:tcW w:w="2552" w:type="dxa"/>
            <w:tcBorders>
              <w:top w:val="single" w:sz="4" w:space="0" w:color="auto"/>
              <w:left w:val="nil"/>
              <w:bottom w:val="nil"/>
              <w:right w:val="single" w:sz="4" w:space="0" w:color="auto"/>
            </w:tcBorders>
            <w:shd w:val="clear" w:color="auto" w:fill="auto"/>
            <w:vAlign w:val="center"/>
            <w:hideMark/>
          </w:tcPr>
          <w:p w14:paraId="24CDE2FA"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Код дохода по КД</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9895502"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2022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48EEC70"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2023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A11862A"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2024</w:t>
            </w:r>
          </w:p>
        </w:tc>
      </w:tr>
      <w:tr w:rsidR="00DC3D7A" w:rsidRPr="00DC3D7A" w14:paraId="34AE9A8A"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noWrap/>
            <w:vAlign w:val="bottom"/>
            <w:hideMark/>
          </w:tcPr>
          <w:p w14:paraId="397B4008" w14:textId="77777777" w:rsidR="00DC3D7A" w:rsidRPr="00DC3D7A" w:rsidRDefault="00DC3D7A" w:rsidP="00DC3D7A">
            <w:pPr>
              <w:spacing w:after="0" w:line="240" w:lineRule="auto"/>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 xml:space="preserve">БЕЗВОЗМЕЗДНЫЕ ПОСТУПЛЕНИЯ </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14:paraId="485447A6"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2 00 00000 00 0000 000</w:t>
            </w:r>
          </w:p>
        </w:tc>
        <w:tc>
          <w:tcPr>
            <w:tcW w:w="992" w:type="dxa"/>
            <w:tcBorders>
              <w:top w:val="nil"/>
              <w:left w:val="nil"/>
              <w:bottom w:val="single" w:sz="4" w:space="0" w:color="auto"/>
              <w:right w:val="single" w:sz="4" w:space="0" w:color="auto"/>
            </w:tcBorders>
            <w:shd w:val="clear" w:color="000000" w:fill="FFFFFF"/>
            <w:noWrap/>
            <w:vAlign w:val="bottom"/>
            <w:hideMark/>
          </w:tcPr>
          <w:p w14:paraId="644D95DA"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877 811,0</w:t>
            </w:r>
          </w:p>
        </w:tc>
        <w:tc>
          <w:tcPr>
            <w:tcW w:w="992" w:type="dxa"/>
            <w:tcBorders>
              <w:top w:val="nil"/>
              <w:left w:val="nil"/>
              <w:bottom w:val="single" w:sz="4" w:space="0" w:color="auto"/>
              <w:right w:val="single" w:sz="4" w:space="0" w:color="auto"/>
            </w:tcBorders>
            <w:shd w:val="clear" w:color="000000" w:fill="FFFFFF"/>
            <w:noWrap/>
            <w:vAlign w:val="bottom"/>
            <w:hideMark/>
          </w:tcPr>
          <w:p w14:paraId="0F7AB147"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658 428,5</w:t>
            </w:r>
          </w:p>
        </w:tc>
        <w:tc>
          <w:tcPr>
            <w:tcW w:w="993" w:type="dxa"/>
            <w:tcBorders>
              <w:top w:val="nil"/>
              <w:left w:val="nil"/>
              <w:bottom w:val="single" w:sz="4" w:space="0" w:color="auto"/>
              <w:right w:val="single" w:sz="4" w:space="0" w:color="auto"/>
            </w:tcBorders>
            <w:shd w:val="clear" w:color="000000" w:fill="FFFFFF"/>
            <w:noWrap/>
            <w:vAlign w:val="bottom"/>
            <w:hideMark/>
          </w:tcPr>
          <w:p w14:paraId="70EFA58A"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485 953,4</w:t>
            </w:r>
          </w:p>
        </w:tc>
      </w:tr>
      <w:tr w:rsidR="00DC3D7A" w:rsidRPr="00DC3D7A" w14:paraId="053AB0AB" w14:textId="77777777" w:rsidTr="00DC3D7A">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296B8044" w14:textId="77777777" w:rsidR="00DC3D7A" w:rsidRPr="00DC3D7A" w:rsidRDefault="00DC3D7A" w:rsidP="00DC3D7A">
            <w:pPr>
              <w:spacing w:after="0" w:line="240" w:lineRule="auto"/>
              <w:jc w:val="both"/>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1C248C45"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 xml:space="preserve"> 2 02 00000 00 0000 000</w:t>
            </w:r>
          </w:p>
        </w:tc>
        <w:tc>
          <w:tcPr>
            <w:tcW w:w="992" w:type="dxa"/>
            <w:tcBorders>
              <w:top w:val="nil"/>
              <w:left w:val="nil"/>
              <w:bottom w:val="single" w:sz="4" w:space="0" w:color="auto"/>
              <w:right w:val="single" w:sz="4" w:space="0" w:color="auto"/>
            </w:tcBorders>
            <w:shd w:val="clear" w:color="000000" w:fill="FFFFFF"/>
            <w:vAlign w:val="bottom"/>
            <w:hideMark/>
          </w:tcPr>
          <w:p w14:paraId="4125E532"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877 811,0</w:t>
            </w:r>
          </w:p>
        </w:tc>
        <w:tc>
          <w:tcPr>
            <w:tcW w:w="992" w:type="dxa"/>
            <w:tcBorders>
              <w:top w:val="nil"/>
              <w:left w:val="nil"/>
              <w:bottom w:val="single" w:sz="4" w:space="0" w:color="auto"/>
              <w:right w:val="single" w:sz="4" w:space="0" w:color="auto"/>
            </w:tcBorders>
            <w:shd w:val="clear" w:color="auto" w:fill="auto"/>
            <w:vAlign w:val="bottom"/>
            <w:hideMark/>
          </w:tcPr>
          <w:p w14:paraId="65D6767E"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658 428,5</w:t>
            </w:r>
          </w:p>
        </w:tc>
        <w:tc>
          <w:tcPr>
            <w:tcW w:w="993" w:type="dxa"/>
            <w:tcBorders>
              <w:top w:val="nil"/>
              <w:left w:val="nil"/>
              <w:bottom w:val="single" w:sz="4" w:space="0" w:color="auto"/>
              <w:right w:val="single" w:sz="4" w:space="0" w:color="auto"/>
            </w:tcBorders>
            <w:shd w:val="clear" w:color="auto" w:fill="auto"/>
            <w:vAlign w:val="bottom"/>
            <w:hideMark/>
          </w:tcPr>
          <w:p w14:paraId="6F8CBCFA"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485 953,4</w:t>
            </w:r>
          </w:p>
        </w:tc>
      </w:tr>
      <w:tr w:rsidR="00DC3D7A" w:rsidRPr="00DC3D7A" w14:paraId="4D1393CD" w14:textId="77777777" w:rsidTr="00DC3D7A">
        <w:trPr>
          <w:trHeight w:val="20"/>
        </w:trPr>
        <w:tc>
          <w:tcPr>
            <w:tcW w:w="10201" w:type="dxa"/>
            <w:tcBorders>
              <w:top w:val="nil"/>
              <w:left w:val="single" w:sz="4" w:space="0" w:color="auto"/>
              <w:bottom w:val="single" w:sz="4" w:space="0" w:color="auto"/>
              <w:right w:val="single" w:sz="4" w:space="0" w:color="auto"/>
            </w:tcBorders>
            <w:shd w:val="clear" w:color="auto" w:fill="auto"/>
            <w:vAlign w:val="bottom"/>
            <w:hideMark/>
          </w:tcPr>
          <w:p w14:paraId="37984EB0" w14:textId="77777777" w:rsidR="00DC3D7A" w:rsidRPr="00DC3D7A" w:rsidRDefault="00DC3D7A" w:rsidP="00DC3D7A">
            <w:pPr>
              <w:spacing w:after="0" w:line="240" w:lineRule="auto"/>
              <w:jc w:val="both"/>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hideMark/>
          </w:tcPr>
          <w:p w14:paraId="690F831D"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 xml:space="preserve"> 2 02 01000 00 0000 150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1325CCD3"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88 006,3</w:t>
            </w:r>
          </w:p>
        </w:tc>
        <w:tc>
          <w:tcPr>
            <w:tcW w:w="992" w:type="dxa"/>
            <w:tcBorders>
              <w:top w:val="nil"/>
              <w:left w:val="nil"/>
              <w:bottom w:val="single" w:sz="4" w:space="0" w:color="auto"/>
              <w:right w:val="single" w:sz="4" w:space="0" w:color="auto"/>
            </w:tcBorders>
            <w:shd w:val="clear" w:color="auto" w:fill="auto"/>
            <w:noWrap/>
            <w:vAlign w:val="bottom"/>
            <w:hideMark/>
          </w:tcPr>
          <w:p w14:paraId="2C2F7399"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19 999,4</w:t>
            </w:r>
          </w:p>
        </w:tc>
        <w:tc>
          <w:tcPr>
            <w:tcW w:w="993" w:type="dxa"/>
            <w:tcBorders>
              <w:top w:val="nil"/>
              <w:left w:val="nil"/>
              <w:bottom w:val="single" w:sz="4" w:space="0" w:color="auto"/>
              <w:right w:val="single" w:sz="4" w:space="0" w:color="auto"/>
            </w:tcBorders>
            <w:shd w:val="clear" w:color="auto" w:fill="auto"/>
            <w:noWrap/>
            <w:vAlign w:val="bottom"/>
            <w:hideMark/>
          </w:tcPr>
          <w:p w14:paraId="33729038"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17 721,5</w:t>
            </w:r>
          </w:p>
        </w:tc>
      </w:tr>
      <w:tr w:rsidR="00DC3D7A" w:rsidRPr="00DC3D7A" w14:paraId="363542BA"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31A090D"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proofErr w:type="gramStart"/>
            <w:r w:rsidRPr="00DC3D7A">
              <w:rPr>
                <w:rFonts w:ascii="Times New Roman" w:eastAsia="Times New Roman" w:hAnsi="Times New Roman" w:cs="Times New Roman"/>
                <w:sz w:val="18"/>
                <w:szCs w:val="18"/>
                <w:lang w:eastAsia="ru-RU"/>
              </w:rPr>
              <w:t>Дотации  на</w:t>
            </w:r>
            <w:proofErr w:type="gramEnd"/>
            <w:r w:rsidRPr="00DC3D7A">
              <w:rPr>
                <w:rFonts w:ascii="Times New Roman" w:eastAsia="Times New Roman" w:hAnsi="Times New Roman" w:cs="Times New Roman"/>
                <w:sz w:val="18"/>
                <w:szCs w:val="18"/>
                <w:lang w:eastAsia="ru-RU"/>
              </w:rPr>
              <w:t xml:space="preserve"> выравнивание бюджетной обеспеченности муниципальных районов (муниципальных округов, городских округов) </w:t>
            </w:r>
          </w:p>
        </w:tc>
        <w:tc>
          <w:tcPr>
            <w:tcW w:w="2552" w:type="dxa"/>
            <w:tcBorders>
              <w:top w:val="nil"/>
              <w:left w:val="nil"/>
              <w:bottom w:val="single" w:sz="4" w:space="0" w:color="auto"/>
              <w:right w:val="single" w:sz="4" w:space="0" w:color="auto"/>
            </w:tcBorders>
            <w:shd w:val="clear" w:color="auto" w:fill="auto"/>
            <w:vAlign w:val="bottom"/>
            <w:hideMark/>
          </w:tcPr>
          <w:p w14:paraId="18D9E894"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2 02 15001 14 0000 150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ABC39B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29 085,6</w:t>
            </w:r>
          </w:p>
        </w:tc>
        <w:tc>
          <w:tcPr>
            <w:tcW w:w="992" w:type="dxa"/>
            <w:tcBorders>
              <w:top w:val="nil"/>
              <w:left w:val="nil"/>
              <w:bottom w:val="single" w:sz="4" w:space="0" w:color="auto"/>
              <w:right w:val="single" w:sz="4" w:space="0" w:color="auto"/>
            </w:tcBorders>
            <w:shd w:val="clear" w:color="000000" w:fill="FFFFFF"/>
            <w:noWrap/>
            <w:vAlign w:val="bottom"/>
            <w:hideMark/>
          </w:tcPr>
          <w:p w14:paraId="21FF7BC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19 999,4</w:t>
            </w:r>
          </w:p>
        </w:tc>
        <w:tc>
          <w:tcPr>
            <w:tcW w:w="993" w:type="dxa"/>
            <w:tcBorders>
              <w:top w:val="nil"/>
              <w:left w:val="nil"/>
              <w:bottom w:val="single" w:sz="4" w:space="0" w:color="auto"/>
              <w:right w:val="single" w:sz="4" w:space="0" w:color="auto"/>
            </w:tcBorders>
            <w:shd w:val="clear" w:color="auto" w:fill="auto"/>
            <w:noWrap/>
            <w:vAlign w:val="bottom"/>
            <w:hideMark/>
          </w:tcPr>
          <w:p w14:paraId="613B2CD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17 721,5</w:t>
            </w:r>
          </w:p>
        </w:tc>
      </w:tr>
      <w:tr w:rsidR="00DC3D7A" w:rsidRPr="00DC3D7A" w14:paraId="2A004179"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344D99A3"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Дотации на поддержку мер по обеспечению сбалансированности местных бюджетов</w:t>
            </w:r>
          </w:p>
        </w:tc>
        <w:tc>
          <w:tcPr>
            <w:tcW w:w="2552" w:type="dxa"/>
            <w:tcBorders>
              <w:top w:val="nil"/>
              <w:left w:val="nil"/>
              <w:bottom w:val="single" w:sz="4" w:space="0" w:color="auto"/>
              <w:right w:val="single" w:sz="4" w:space="0" w:color="auto"/>
            </w:tcBorders>
            <w:shd w:val="clear" w:color="auto" w:fill="auto"/>
            <w:vAlign w:val="bottom"/>
            <w:hideMark/>
          </w:tcPr>
          <w:p w14:paraId="200BC14F"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2 02 15002 14 0000 150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E03A4E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15 638,2</w:t>
            </w:r>
          </w:p>
        </w:tc>
        <w:tc>
          <w:tcPr>
            <w:tcW w:w="992" w:type="dxa"/>
            <w:tcBorders>
              <w:top w:val="nil"/>
              <w:left w:val="nil"/>
              <w:bottom w:val="single" w:sz="4" w:space="0" w:color="auto"/>
              <w:right w:val="single" w:sz="4" w:space="0" w:color="auto"/>
            </w:tcBorders>
            <w:shd w:val="clear" w:color="000000" w:fill="FFFFFF"/>
            <w:noWrap/>
            <w:vAlign w:val="bottom"/>
            <w:hideMark/>
          </w:tcPr>
          <w:p w14:paraId="6CDAFEE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14:paraId="28719F7D"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3E2B778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66DC883C"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Дотация на стимулирование укрупнения муниципальных образований</w:t>
            </w:r>
          </w:p>
        </w:tc>
        <w:tc>
          <w:tcPr>
            <w:tcW w:w="2552" w:type="dxa"/>
            <w:tcBorders>
              <w:top w:val="nil"/>
              <w:left w:val="nil"/>
              <w:bottom w:val="single" w:sz="4" w:space="0" w:color="auto"/>
              <w:right w:val="single" w:sz="4" w:space="0" w:color="auto"/>
            </w:tcBorders>
            <w:shd w:val="clear" w:color="auto" w:fill="auto"/>
            <w:vAlign w:val="bottom"/>
            <w:hideMark/>
          </w:tcPr>
          <w:p w14:paraId="3563585D"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2 02 19999 14 0000 151</w:t>
            </w:r>
          </w:p>
        </w:tc>
        <w:tc>
          <w:tcPr>
            <w:tcW w:w="992" w:type="dxa"/>
            <w:tcBorders>
              <w:top w:val="nil"/>
              <w:left w:val="nil"/>
              <w:bottom w:val="single" w:sz="4" w:space="0" w:color="auto"/>
              <w:right w:val="single" w:sz="4" w:space="0" w:color="auto"/>
            </w:tcBorders>
            <w:shd w:val="clear" w:color="000000" w:fill="FFFFFF"/>
            <w:vAlign w:val="bottom"/>
            <w:hideMark/>
          </w:tcPr>
          <w:p w14:paraId="3F41B73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43 282,5</w:t>
            </w:r>
          </w:p>
        </w:tc>
        <w:tc>
          <w:tcPr>
            <w:tcW w:w="992" w:type="dxa"/>
            <w:tcBorders>
              <w:top w:val="nil"/>
              <w:left w:val="nil"/>
              <w:bottom w:val="single" w:sz="4" w:space="0" w:color="auto"/>
              <w:right w:val="single" w:sz="4" w:space="0" w:color="auto"/>
            </w:tcBorders>
            <w:shd w:val="clear" w:color="000000" w:fill="FFFFFF"/>
            <w:vAlign w:val="bottom"/>
            <w:hideMark/>
          </w:tcPr>
          <w:p w14:paraId="571E5AC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428D34B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4DB8D9B8"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2495D209" w14:textId="77777777" w:rsidR="00DC3D7A" w:rsidRPr="00DC3D7A" w:rsidRDefault="00DC3D7A" w:rsidP="00DC3D7A">
            <w:pPr>
              <w:spacing w:after="0" w:line="240" w:lineRule="auto"/>
              <w:jc w:val="both"/>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single" w:sz="4" w:space="0" w:color="auto"/>
            </w:tcBorders>
            <w:shd w:val="clear" w:color="auto" w:fill="auto"/>
            <w:vAlign w:val="bottom"/>
            <w:hideMark/>
          </w:tcPr>
          <w:p w14:paraId="22A76223"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2 02 20000 00 0000 150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A6C9B68"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489 821,4</w:t>
            </w:r>
          </w:p>
        </w:tc>
        <w:tc>
          <w:tcPr>
            <w:tcW w:w="992" w:type="dxa"/>
            <w:tcBorders>
              <w:top w:val="nil"/>
              <w:left w:val="nil"/>
              <w:bottom w:val="single" w:sz="4" w:space="0" w:color="auto"/>
              <w:right w:val="single" w:sz="4" w:space="0" w:color="auto"/>
            </w:tcBorders>
            <w:shd w:val="clear" w:color="000000" w:fill="FFFFFF"/>
            <w:noWrap/>
            <w:vAlign w:val="bottom"/>
            <w:hideMark/>
          </w:tcPr>
          <w:p w14:paraId="03928B39"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319 521,6</w:t>
            </w:r>
          </w:p>
        </w:tc>
        <w:tc>
          <w:tcPr>
            <w:tcW w:w="993" w:type="dxa"/>
            <w:tcBorders>
              <w:top w:val="nil"/>
              <w:left w:val="nil"/>
              <w:bottom w:val="single" w:sz="4" w:space="0" w:color="auto"/>
              <w:right w:val="single" w:sz="4" w:space="0" w:color="auto"/>
            </w:tcBorders>
            <w:shd w:val="clear" w:color="auto" w:fill="auto"/>
            <w:noWrap/>
            <w:vAlign w:val="bottom"/>
            <w:hideMark/>
          </w:tcPr>
          <w:p w14:paraId="27F3C427"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135 406,0</w:t>
            </w:r>
          </w:p>
        </w:tc>
      </w:tr>
      <w:tr w:rsidR="00DC3D7A" w:rsidRPr="00DC3D7A" w14:paraId="3B82051C"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785419C"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Субсидии бюджетам муниципальных образований на реализацию программ формирования современной городской среды</w:t>
            </w:r>
          </w:p>
        </w:tc>
        <w:tc>
          <w:tcPr>
            <w:tcW w:w="2552" w:type="dxa"/>
            <w:tcBorders>
              <w:top w:val="nil"/>
              <w:left w:val="nil"/>
              <w:bottom w:val="nil"/>
              <w:right w:val="single" w:sz="4" w:space="0" w:color="auto"/>
            </w:tcBorders>
            <w:shd w:val="clear" w:color="auto" w:fill="auto"/>
            <w:noWrap/>
            <w:vAlign w:val="bottom"/>
            <w:hideMark/>
          </w:tcPr>
          <w:p w14:paraId="5E32C860"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 2 02 25555 14 0000 150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5D3DE86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4 504,4</w:t>
            </w:r>
          </w:p>
        </w:tc>
        <w:tc>
          <w:tcPr>
            <w:tcW w:w="992" w:type="dxa"/>
            <w:tcBorders>
              <w:top w:val="nil"/>
              <w:left w:val="nil"/>
              <w:bottom w:val="single" w:sz="4" w:space="0" w:color="auto"/>
              <w:right w:val="single" w:sz="4" w:space="0" w:color="auto"/>
            </w:tcBorders>
            <w:shd w:val="clear" w:color="000000" w:fill="FFFFFF"/>
            <w:noWrap/>
            <w:vAlign w:val="bottom"/>
            <w:hideMark/>
          </w:tcPr>
          <w:p w14:paraId="2B08EBD1"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4 504,4</w:t>
            </w:r>
          </w:p>
        </w:tc>
        <w:tc>
          <w:tcPr>
            <w:tcW w:w="993" w:type="dxa"/>
            <w:tcBorders>
              <w:top w:val="nil"/>
              <w:left w:val="nil"/>
              <w:bottom w:val="single" w:sz="4" w:space="0" w:color="auto"/>
              <w:right w:val="single" w:sz="4" w:space="0" w:color="auto"/>
            </w:tcBorders>
            <w:shd w:val="clear" w:color="auto" w:fill="auto"/>
            <w:noWrap/>
            <w:vAlign w:val="bottom"/>
            <w:hideMark/>
          </w:tcPr>
          <w:p w14:paraId="104B8034"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5 004,8</w:t>
            </w:r>
          </w:p>
        </w:tc>
      </w:tr>
      <w:tr w:rsidR="00DC3D7A" w:rsidRPr="00DC3D7A" w14:paraId="6E52CD53" w14:textId="77777777" w:rsidTr="00DC3D7A">
        <w:trPr>
          <w:trHeight w:val="20"/>
        </w:trPr>
        <w:tc>
          <w:tcPr>
            <w:tcW w:w="10201" w:type="dxa"/>
            <w:tcBorders>
              <w:top w:val="nil"/>
              <w:left w:val="single" w:sz="4" w:space="0" w:color="auto"/>
              <w:bottom w:val="single" w:sz="4" w:space="0" w:color="auto"/>
              <w:right w:val="nil"/>
            </w:tcBorders>
            <w:shd w:val="clear" w:color="000000" w:fill="FFFFFF"/>
            <w:vAlign w:val="center"/>
            <w:hideMark/>
          </w:tcPr>
          <w:p w14:paraId="060AE22F"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lastRenderedPageBreak/>
              <w:t xml:space="preserve">Субсидии бюджетам муниципальных образований области (включая муниципальные района, муниципальные и городские округа, городские и сельские поселения) на </w:t>
            </w:r>
            <w:proofErr w:type="spellStart"/>
            <w:r w:rsidRPr="00DC3D7A">
              <w:rPr>
                <w:rFonts w:ascii="Times New Roman" w:eastAsia="Times New Roman" w:hAnsi="Times New Roman" w:cs="Times New Roman"/>
                <w:sz w:val="18"/>
                <w:szCs w:val="18"/>
                <w:lang w:eastAsia="ru-RU"/>
              </w:rPr>
              <w:t>софинансирование</w:t>
            </w:r>
            <w:proofErr w:type="spellEnd"/>
            <w:r w:rsidRPr="00DC3D7A">
              <w:rPr>
                <w:rFonts w:ascii="Times New Roman" w:eastAsia="Times New Roman" w:hAnsi="Times New Roman" w:cs="Times New Roman"/>
                <w:sz w:val="18"/>
                <w:szCs w:val="18"/>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3E4D6" w14:textId="77777777" w:rsidR="00DC3D7A" w:rsidRPr="00DC3D7A" w:rsidRDefault="00DC3D7A" w:rsidP="00DC3D7A">
            <w:pPr>
              <w:spacing w:after="0" w:line="240" w:lineRule="auto"/>
              <w:jc w:val="center"/>
              <w:rPr>
                <w:rFonts w:ascii="Times New Roman" w:eastAsia="Times New Roman" w:hAnsi="Times New Roman" w:cs="Times New Roman"/>
                <w:color w:val="000000"/>
                <w:sz w:val="18"/>
                <w:szCs w:val="18"/>
                <w:lang w:eastAsia="ru-RU"/>
              </w:rPr>
            </w:pPr>
            <w:r w:rsidRPr="00DC3D7A">
              <w:rPr>
                <w:rFonts w:ascii="Times New Roman" w:eastAsia="Times New Roman" w:hAnsi="Times New Roman" w:cs="Times New Roman"/>
                <w:color w:val="000000"/>
                <w:sz w:val="18"/>
                <w:szCs w:val="18"/>
                <w:lang w:eastAsia="ru-RU"/>
              </w:rPr>
              <w:t>2 02 25299 14 0000 150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46BED5A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14:paraId="221882A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581,4</w:t>
            </w:r>
          </w:p>
        </w:tc>
        <w:tc>
          <w:tcPr>
            <w:tcW w:w="993" w:type="dxa"/>
            <w:tcBorders>
              <w:top w:val="nil"/>
              <w:left w:val="nil"/>
              <w:bottom w:val="single" w:sz="4" w:space="0" w:color="auto"/>
              <w:right w:val="single" w:sz="4" w:space="0" w:color="auto"/>
            </w:tcBorders>
            <w:shd w:val="clear" w:color="auto" w:fill="auto"/>
            <w:noWrap/>
            <w:vAlign w:val="bottom"/>
            <w:hideMark/>
          </w:tcPr>
          <w:p w14:paraId="2158FF9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75FFF79D"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99BD831"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области на </w:t>
            </w:r>
            <w:proofErr w:type="spellStart"/>
            <w:r w:rsidRPr="00DC3D7A">
              <w:rPr>
                <w:rFonts w:ascii="Times New Roman" w:eastAsia="Times New Roman" w:hAnsi="Times New Roman" w:cs="Times New Roman"/>
                <w:sz w:val="18"/>
                <w:szCs w:val="18"/>
                <w:lang w:eastAsia="ru-RU"/>
              </w:rPr>
              <w:t>софинансирование</w:t>
            </w:r>
            <w:proofErr w:type="spellEnd"/>
            <w:r w:rsidRPr="00DC3D7A">
              <w:rPr>
                <w:rFonts w:ascii="Times New Roman" w:eastAsia="Times New Roman" w:hAnsi="Times New Roman" w:cs="Times New Roman"/>
                <w:sz w:val="18"/>
                <w:szCs w:val="18"/>
                <w:lang w:eastAsia="ru-RU"/>
              </w:rPr>
              <w:t xml:space="preserve"> мероприятий, направленных на строительство и реконструкцию (модернизацию) объектов питьевого водоснабжения</w:t>
            </w:r>
          </w:p>
        </w:tc>
        <w:tc>
          <w:tcPr>
            <w:tcW w:w="2552" w:type="dxa"/>
            <w:tcBorders>
              <w:top w:val="nil"/>
              <w:left w:val="nil"/>
              <w:bottom w:val="single" w:sz="4" w:space="0" w:color="auto"/>
              <w:right w:val="single" w:sz="4" w:space="0" w:color="auto"/>
            </w:tcBorders>
            <w:shd w:val="clear" w:color="auto" w:fill="auto"/>
            <w:noWrap/>
            <w:vAlign w:val="bottom"/>
            <w:hideMark/>
          </w:tcPr>
          <w:p w14:paraId="6AC1D77E"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2 02 25243 14 0000 150</w:t>
            </w:r>
          </w:p>
        </w:tc>
        <w:tc>
          <w:tcPr>
            <w:tcW w:w="992" w:type="dxa"/>
            <w:tcBorders>
              <w:top w:val="nil"/>
              <w:left w:val="nil"/>
              <w:bottom w:val="single" w:sz="4" w:space="0" w:color="auto"/>
              <w:right w:val="single" w:sz="4" w:space="0" w:color="auto"/>
            </w:tcBorders>
            <w:shd w:val="clear" w:color="000000" w:fill="FFFFFF"/>
            <w:vAlign w:val="bottom"/>
            <w:hideMark/>
          </w:tcPr>
          <w:p w14:paraId="2974FB2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221814,8</w:t>
            </w:r>
          </w:p>
        </w:tc>
        <w:tc>
          <w:tcPr>
            <w:tcW w:w="992" w:type="dxa"/>
            <w:tcBorders>
              <w:top w:val="nil"/>
              <w:left w:val="nil"/>
              <w:bottom w:val="single" w:sz="4" w:space="0" w:color="auto"/>
              <w:right w:val="single" w:sz="4" w:space="0" w:color="auto"/>
            </w:tcBorders>
            <w:shd w:val="clear" w:color="000000" w:fill="FFFFFF"/>
            <w:vAlign w:val="bottom"/>
            <w:hideMark/>
          </w:tcPr>
          <w:p w14:paraId="07D4D79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135121,9</w:t>
            </w:r>
          </w:p>
        </w:tc>
        <w:tc>
          <w:tcPr>
            <w:tcW w:w="993" w:type="dxa"/>
            <w:tcBorders>
              <w:top w:val="nil"/>
              <w:left w:val="nil"/>
              <w:bottom w:val="single" w:sz="4" w:space="0" w:color="auto"/>
              <w:right w:val="single" w:sz="4" w:space="0" w:color="auto"/>
            </w:tcBorders>
            <w:shd w:val="clear" w:color="auto" w:fill="auto"/>
            <w:vAlign w:val="bottom"/>
            <w:hideMark/>
          </w:tcPr>
          <w:p w14:paraId="0B5FD1C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540246E8"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7CB3BF1"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мероприятий по обеспечению жильем молодых семей</w:t>
            </w:r>
          </w:p>
        </w:tc>
        <w:tc>
          <w:tcPr>
            <w:tcW w:w="2552" w:type="dxa"/>
            <w:tcBorders>
              <w:top w:val="nil"/>
              <w:left w:val="nil"/>
              <w:bottom w:val="single" w:sz="4" w:space="0" w:color="auto"/>
              <w:right w:val="single" w:sz="4" w:space="0" w:color="auto"/>
            </w:tcBorders>
            <w:shd w:val="clear" w:color="auto" w:fill="auto"/>
            <w:vAlign w:val="bottom"/>
            <w:hideMark/>
          </w:tcPr>
          <w:p w14:paraId="4AC77AC5"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 2 02 25497 14 0000 150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1BDB8E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241,1</w:t>
            </w:r>
          </w:p>
        </w:tc>
        <w:tc>
          <w:tcPr>
            <w:tcW w:w="992" w:type="dxa"/>
            <w:tcBorders>
              <w:top w:val="nil"/>
              <w:left w:val="nil"/>
              <w:bottom w:val="single" w:sz="4" w:space="0" w:color="auto"/>
              <w:right w:val="single" w:sz="4" w:space="0" w:color="auto"/>
            </w:tcBorders>
            <w:shd w:val="clear" w:color="000000" w:fill="FFFFFF"/>
            <w:noWrap/>
            <w:vAlign w:val="bottom"/>
            <w:hideMark/>
          </w:tcPr>
          <w:p w14:paraId="466B278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584,9</w:t>
            </w:r>
          </w:p>
        </w:tc>
        <w:tc>
          <w:tcPr>
            <w:tcW w:w="993" w:type="dxa"/>
            <w:tcBorders>
              <w:top w:val="nil"/>
              <w:left w:val="nil"/>
              <w:bottom w:val="single" w:sz="4" w:space="0" w:color="auto"/>
              <w:right w:val="single" w:sz="4" w:space="0" w:color="auto"/>
            </w:tcBorders>
            <w:shd w:val="clear" w:color="auto" w:fill="auto"/>
            <w:noWrap/>
            <w:vAlign w:val="bottom"/>
            <w:hideMark/>
          </w:tcPr>
          <w:p w14:paraId="17D7FC9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615,7</w:t>
            </w:r>
          </w:p>
        </w:tc>
      </w:tr>
      <w:tr w:rsidR="00DC3D7A" w:rsidRPr="00DC3D7A" w14:paraId="55497E2A"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6671D80"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районов (муниципальных округов, городских округов) на </w:t>
            </w:r>
            <w:proofErr w:type="gramStart"/>
            <w:r w:rsidRPr="00DC3D7A">
              <w:rPr>
                <w:rFonts w:ascii="Times New Roman" w:eastAsia="Times New Roman" w:hAnsi="Times New Roman" w:cs="Times New Roman"/>
                <w:sz w:val="18"/>
                <w:szCs w:val="18"/>
                <w:lang w:eastAsia="ru-RU"/>
              </w:rPr>
              <w:t>выравнивание  обеспеченности</w:t>
            </w:r>
            <w:proofErr w:type="gramEnd"/>
            <w:r w:rsidRPr="00DC3D7A">
              <w:rPr>
                <w:rFonts w:ascii="Times New Roman" w:eastAsia="Times New Roman" w:hAnsi="Times New Roman" w:cs="Times New Roman"/>
                <w:sz w:val="18"/>
                <w:szCs w:val="18"/>
                <w:lang w:eastAsia="ru-RU"/>
              </w:rPr>
              <w:t xml:space="preserve"> муниципальных образований по реализации ими отдельных расходных обязательств</w:t>
            </w:r>
          </w:p>
        </w:tc>
        <w:tc>
          <w:tcPr>
            <w:tcW w:w="2552" w:type="dxa"/>
            <w:tcBorders>
              <w:top w:val="nil"/>
              <w:left w:val="nil"/>
              <w:bottom w:val="single" w:sz="4" w:space="0" w:color="auto"/>
              <w:right w:val="single" w:sz="4" w:space="0" w:color="auto"/>
            </w:tcBorders>
            <w:shd w:val="clear" w:color="auto" w:fill="auto"/>
            <w:noWrap/>
            <w:vAlign w:val="bottom"/>
            <w:hideMark/>
          </w:tcPr>
          <w:p w14:paraId="6CE3B4ED"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2 02 29998 14 0000 150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6A0EAF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113 394,4</w:t>
            </w:r>
          </w:p>
        </w:tc>
        <w:tc>
          <w:tcPr>
            <w:tcW w:w="992" w:type="dxa"/>
            <w:tcBorders>
              <w:top w:val="nil"/>
              <w:left w:val="nil"/>
              <w:bottom w:val="single" w:sz="4" w:space="0" w:color="auto"/>
              <w:right w:val="single" w:sz="4" w:space="0" w:color="auto"/>
            </w:tcBorders>
            <w:shd w:val="clear" w:color="000000" w:fill="FFFFFF"/>
            <w:noWrap/>
            <w:vAlign w:val="bottom"/>
            <w:hideMark/>
          </w:tcPr>
          <w:p w14:paraId="16641F11"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118 120,6</w:t>
            </w:r>
          </w:p>
        </w:tc>
        <w:tc>
          <w:tcPr>
            <w:tcW w:w="993" w:type="dxa"/>
            <w:tcBorders>
              <w:top w:val="nil"/>
              <w:left w:val="nil"/>
              <w:bottom w:val="single" w:sz="4" w:space="0" w:color="auto"/>
              <w:right w:val="single" w:sz="4" w:space="0" w:color="auto"/>
            </w:tcBorders>
            <w:shd w:val="clear" w:color="auto" w:fill="auto"/>
            <w:noWrap/>
            <w:vAlign w:val="bottom"/>
            <w:hideMark/>
          </w:tcPr>
          <w:p w14:paraId="1A088E58"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120 109,2</w:t>
            </w:r>
          </w:p>
        </w:tc>
      </w:tr>
      <w:tr w:rsidR="00DC3D7A" w:rsidRPr="00DC3D7A" w14:paraId="6D01CE1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7F79F3EF" w14:textId="77777777" w:rsidR="00DC3D7A" w:rsidRPr="00DC3D7A" w:rsidRDefault="00DC3D7A" w:rsidP="00DC3D7A">
            <w:pPr>
              <w:spacing w:after="0" w:line="240" w:lineRule="auto"/>
              <w:jc w:val="both"/>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Прочие субсидии бюджетам муниципальных округов, в т.ч.:</w:t>
            </w:r>
          </w:p>
        </w:tc>
        <w:tc>
          <w:tcPr>
            <w:tcW w:w="2552" w:type="dxa"/>
            <w:tcBorders>
              <w:top w:val="nil"/>
              <w:left w:val="nil"/>
              <w:bottom w:val="single" w:sz="4" w:space="0" w:color="auto"/>
              <w:right w:val="single" w:sz="4" w:space="0" w:color="auto"/>
            </w:tcBorders>
            <w:shd w:val="clear" w:color="auto" w:fill="auto"/>
            <w:vAlign w:val="bottom"/>
            <w:hideMark/>
          </w:tcPr>
          <w:p w14:paraId="0490207F"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83B679A"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149 866,7</w:t>
            </w:r>
          </w:p>
        </w:tc>
        <w:tc>
          <w:tcPr>
            <w:tcW w:w="992" w:type="dxa"/>
            <w:tcBorders>
              <w:top w:val="nil"/>
              <w:left w:val="nil"/>
              <w:bottom w:val="single" w:sz="4" w:space="0" w:color="auto"/>
              <w:right w:val="single" w:sz="4" w:space="0" w:color="auto"/>
            </w:tcBorders>
            <w:shd w:val="clear" w:color="000000" w:fill="FFFFFF"/>
            <w:noWrap/>
            <w:vAlign w:val="bottom"/>
            <w:hideMark/>
          </w:tcPr>
          <w:p w14:paraId="0A025305"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60 608,4</w:t>
            </w:r>
          </w:p>
        </w:tc>
        <w:tc>
          <w:tcPr>
            <w:tcW w:w="993" w:type="dxa"/>
            <w:tcBorders>
              <w:top w:val="nil"/>
              <w:left w:val="nil"/>
              <w:bottom w:val="single" w:sz="4" w:space="0" w:color="auto"/>
              <w:right w:val="single" w:sz="4" w:space="0" w:color="auto"/>
            </w:tcBorders>
            <w:shd w:val="clear" w:color="000000" w:fill="FFFFFF"/>
            <w:noWrap/>
            <w:vAlign w:val="bottom"/>
            <w:hideMark/>
          </w:tcPr>
          <w:p w14:paraId="163792A7"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9 676,3</w:t>
            </w:r>
          </w:p>
        </w:tc>
      </w:tr>
      <w:tr w:rsidR="00DC3D7A" w:rsidRPr="00DC3D7A" w14:paraId="1F50FBB8"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794CDFE9" w14:textId="68AD0056"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Субсидии бюджетам муниципальных образований на обустройство остановок для школьных маршрутов, а</w:t>
            </w:r>
            <w:r w:rsidR="001B67A1">
              <w:rPr>
                <w:rFonts w:ascii="Times New Roman" w:eastAsia="Times New Roman" w:hAnsi="Times New Roman" w:cs="Times New Roman"/>
                <w:sz w:val="18"/>
                <w:szCs w:val="18"/>
                <w:lang w:eastAsia="ru-RU"/>
              </w:rPr>
              <w:t xml:space="preserve"> </w:t>
            </w:r>
            <w:r w:rsidRPr="00DC3D7A">
              <w:rPr>
                <w:rFonts w:ascii="Times New Roman" w:eastAsia="Times New Roman" w:hAnsi="Times New Roman" w:cs="Times New Roman"/>
                <w:sz w:val="18"/>
                <w:szCs w:val="18"/>
                <w:lang w:eastAsia="ru-RU"/>
              </w:rPr>
              <w:t>также освещение улично-дорожной сети населенных пунктов Амурской области</w:t>
            </w:r>
          </w:p>
        </w:tc>
        <w:tc>
          <w:tcPr>
            <w:tcW w:w="2552" w:type="dxa"/>
            <w:tcBorders>
              <w:top w:val="nil"/>
              <w:left w:val="nil"/>
              <w:bottom w:val="single" w:sz="4" w:space="0" w:color="auto"/>
              <w:right w:val="single" w:sz="4" w:space="0" w:color="auto"/>
            </w:tcBorders>
            <w:shd w:val="clear" w:color="auto" w:fill="auto"/>
            <w:vAlign w:val="bottom"/>
            <w:hideMark/>
          </w:tcPr>
          <w:p w14:paraId="1536E276"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59A833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7 588,4</w:t>
            </w:r>
          </w:p>
        </w:tc>
        <w:tc>
          <w:tcPr>
            <w:tcW w:w="992" w:type="dxa"/>
            <w:tcBorders>
              <w:top w:val="nil"/>
              <w:left w:val="nil"/>
              <w:bottom w:val="single" w:sz="4" w:space="0" w:color="auto"/>
              <w:right w:val="single" w:sz="4" w:space="0" w:color="auto"/>
            </w:tcBorders>
            <w:shd w:val="clear" w:color="000000" w:fill="FFFFFF"/>
            <w:noWrap/>
            <w:vAlign w:val="bottom"/>
            <w:hideMark/>
          </w:tcPr>
          <w:p w14:paraId="43A981B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noWrap/>
            <w:vAlign w:val="bottom"/>
            <w:hideMark/>
          </w:tcPr>
          <w:p w14:paraId="58E3340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1E7E9F8F"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0D57446"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Субсидии бюджетам муниципальных образований на реализацию мероприятия по уничтожению сырьевой базы конопли</w:t>
            </w:r>
          </w:p>
        </w:tc>
        <w:tc>
          <w:tcPr>
            <w:tcW w:w="2552" w:type="dxa"/>
            <w:tcBorders>
              <w:top w:val="nil"/>
              <w:left w:val="nil"/>
              <w:bottom w:val="single" w:sz="4" w:space="0" w:color="auto"/>
              <w:right w:val="single" w:sz="4" w:space="0" w:color="auto"/>
            </w:tcBorders>
            <w:shd w:val="clear" w:color="auto" w:fill="auto"/>
            <w:vAlign w:val="bottom"/>
            <w:hideMark/>
          </w:tcPr>
          <w:p w14:paraId="17DA5E46"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F5F69C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112,2</w:t>
            </w:r>
          </w:p>
        </w:tc>
        <w:tc>
          <w:tcPr>
            <w:tcW w:w="992" w:type="dxa"/>
            <w:tcBorders>
              <w:top w:val="nil"/>
              <w:left w:val="nil"/>
              <w:bottom w:val="single" w:sz="4" w:space="0" w:color="auto"/>
              <w:right w:val="single" w:sz="4" w:space="0" w:color="auto"/>
            </w:tcBorders>
            <w:shd w:val="clear" w:color="000000" w:fill="FFFFFF"/>
            <w:noWrap/>
            <w:vAlign w:val="bottom"/>
            <w:hideMark/>
          </w:tcPr>
          <w:p w14:paraId="7A6A3ED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noWrap/>
            <w:vAlign w:val="bottom"/>
            <w:hideMark/>
          </w:tcPr>
          <w:p w14:paraId="58FA89A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213A063D"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ABC0205"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DC3D7A">
              <w:rPr>
                <w:rFonts w:ascii="Times New Roman" w:eastAsia="Times New Roman" w:hAnsi="Times New Roman" w:cs="Times New Roman"/>
                <w:sz w:val="18"/>
                <w:szCs w:val="18"/>
                <w:lang w:eastAsia="ru-RU"/>
              </w:rPr>
              <w:t>софинансирование</w:t>
            </w:r>
            <w:proofErr w:type="spellEnd"/>
            <w:r w:rsidRPr="00DC3D7A">
              <w:rPr>
                <w:rFonts w:ascii="Times New Roman" w:eastAsia="Times New Roman" w:hAnsi="Times New Roman" w:cs="Times New Roman"/>
                <w:sz w:val="18"/>
                <w:szCs w:val="18"/>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552" w:type="dxa"/>
            <w:tcBorders>
              <w:top w:val="nil"/>
              <w:left w:val="nil"/>
              <w:bottom w:val="single" w:sz="4" w:space="0" w:color="auto"/>
              <w:right w:val="single" w:sz="4" w:space="0" w:color="auto"/>
            </w:tcBorders>
            <w:shd w:val="clear" w:color="auto" w:fill="auto"/>
            <w:vAlign w:val="bottom"/>
            <w:hideMark/>
          </w:tcPr>
          <w:p w14:paraId="19A66830"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1FF7C258"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56 128,2</w:t>
            </w:r>
          </w:p>
        </w:tc>
        <w:tc>
          <w:tcPr>
            <w:tcW w:w="992" w:type="dxa"/>
            <w:tcBorders>
              <w:top w:val="nil"/>
              <w:left w:val="nil"/>
              <w:bottom w:val="single" w:sz="4" w:space="0" w:color="auto"/>
              <w:right w:val="single" w:sz="4" w:space="0" w:color="auto"/>
            </w:tcBorders>
            <w:shd w:val="clear" w:color="000000" w:fill="FFFFFF"/>
            <w:noWrap/>
            <w:vAlign w:val="bottom"/>
            <w:hideMark/>
          </w:tcPr>
          <w:p w14:paraId="7EE779B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6 416,6</w:t>
            </w:r>
          </w:p>
        </w:tc>
        <w:tc>
          <w:tcPr>
            <w:tcW w:w="993" w:type="dxa"/>
            <w:tcBorders>
              <w:top w:val="nil"/>
              <w:left w:val="nil"/>
              <w:bottom w:val="single" w:sz="4" w:space="0" w:color="auto"/>
              <w:right w:val="single" w:sz="4" w:space="0" w:color="auto"/>
            </w:tcBorders>
            <w:shd w:val="clear" w:color="auto" w:fill="auto"/>
            <w:noWrap/>
            <w:vAlign w:val="bottom"/>
            <w:hideMark/>
          </w:tcPr>
          <w:p w14:paraId="11345F5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4 977,2</w:t>
            </w:r>
          </w:p>
        </w:tc>
      </w:tr>
      <w:tr w:rsidR="00DC3D7A" w:rsidRPr="00DC3D7A" w14:paraId="1AE9E30F"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A0E1B24"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местным бюджетам </w:t>
            </w:r>
            <w:proofErr w:type="gramStart"/>
            <w:r w:rsidRPr="00DC3D7A">
              <w:rPr>
                <w:rFonts w:ascii="Times New Roman" w:eastAsia="Times New Roman" w:hAnsi="Times New Roman" w:cs="Times New Roman"/>
                <w:sz w:val="18"/>
                <w:szCs w:val="18"/>
                <w:lang w:eastAsia="ru-RU"/>
              </w:rPr>
              <w:t>на  поддержку</w:t>
            </w:r>
            <w:proofErr w:type="gramEnd"/>
            <w:r w:rsidRPr="00DC3D7A">
              <w:rPr>
                <w:rFonts w:ascii="Times New Roman" w:eastAsia="Times New Roman" w:hAnsi="Times New Roman" w:cs="Times New Roman"/>
                <w:sz w:val="18"/>
                <w:szCs w:val="18"/>
                <w:lang w:eastAsia="ru-RU"/>
              </w:rPr>
              <w:t xml:space="preserve"> и развитие субъектов малого и среднего предпринимательства, включая крестьянские (фермерские) хозяйства</w:t>
            </w:r>
          </w:p>
        </w:tc>
        <w:tc>
          <w:tcPr>
            <w:tcW w:w="2552" w:type="dxa"/>
            <w:tcBorders>
              <w:top w:val="nil"/>
              <w:left w:val="nil"/>
              <w:bottom w:val="single" w:sz="4" w:space="0" w:color="auto"/>
              <w:right w:val="single" w:sz="4" w:space="0" w:color="auto"/>
            </w:tcBorders>
            <w:shd w:val="clear" w:color="auto" w:fill="auto"/>
            <w:vAlign w:val="bottom"/>
            <w:hideMark/>
          </w:tcPr>
          <w:p w14:paraId="1A340AC6"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598E077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737,3</w:t>
            </w:r>
          </w:p>
        </w:tc>
        <w:tc>
          <w:tcPr>
            <w:tcW w:w="992" w:type="dxa"/>
            <w:tcBorders>
              <w:top w:val="nil"/>
              <w:left w:val="nil"/>
              <w:bottom w:val="single" w:sz="4" w:space="0" w:color="auto"/>
              <w:right w:val="single" w:sz="4" w:space="0" w:color="auto"/>
            </w:tcBorders>
            <w:shd w:val="clear" w:color="000000" w:fill="FFFFFF"/>
            <w:vAlign w:val="bottom"/>
            <w:hideMark/>
          </w:tcPr>
          <w:p w14:paraId="38C199F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92,2</w:t>
            </w:r>
          </w:p>
        </w:tc>
        <w:tc>
          <w:tcPr>
            <w:tcW w:w="993" w:type="dxa"/>
            <w:tcBorders>
              <w:top w:val="nil"/>
              <w:left w:val="nil"/>
              <w:bottom w:val="single" w:sz="4" w:space="0" w:color="auto"/>
              <w:right w:val="single" w:sz="4" w:space="0" w:color="auto"/>
            </w:tcBorders>
            <w:shd w:val="clear" w:color="auto" w:fill="auto"/>
            <w:vAlign w:val="bottom"/>
            <w:hideMark/>
          </w:tcPr>
          <w:p w14:paraId="763CF0A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92,5</w:t>
            </w:r>
          </w:p>
        </w:tc>
      </w:tr>
      <w:tr w:rsidR="00DC3D7A" w:rsidRPr="00DC3D7A" w14:paraId="1FB4B9E0"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9B87192" w14:textId="4FF2D38F"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DC3D7A">
              <w:rPr>
                <w:rFonts w:ascii="Times New Roman" w:eastAsia="Times New Roman" w:hAnsi="Times New Roman" w:cs="Times New Roman"/>
                <w:sz w:val="18"/>
                <w:szCs w:val="18"/>
                <w:lang w:eastAsia="ru-RU"/>
              </w:rPr>
              <w:t>софинансирования</w:t>
            </w:r>
            <w:proofErr w:type="spellEnd"/>
            <w:r w:rsidRPr="00DC3D7A">
              <w:rPr>
                <w:rFonts w:ascii="Times New Roman" w:eastAsia="Times New Roman" w:hAnsi="Times New Roman" w:cs="Times New Roman"/>
                <w:sz w:val="18"/>
                <w:szCs w:val="18"/>
                <w:lang w:eastAsia="ru-RU"/>
              </w:rPr>
              <w:t xml:space="preserve"> расход</w:t>
            </w:r>
            <w:r w:rsidR="001B67A1">
              <w:rPr>
                <w:rFonts w:ascii="Times New Roman" w:eastAsia="Times New Roman" w:hAnsi="Times New Roman" w:cs="Times New Roman"/>
                <w:sz w:val="18"/>
                <w:szCs w:val="18"/>
                <w:lang w:eastAsia="ru-RU"/>
              </w:rPr>
              <w:t>н</w:t>
            </w:r>
            <w:r w:rsidRPr="00DC3D7A">
              <w:rPr>
                <w:rFonts w:ascii="Times New Roman" w:eastAsia="Times New Roman" w:hAnsi="Times New Roman" w:cs="Times New Roman"/>
                <w:sz w:val="18"/>
                <w:szCs w:val="18"/>
                <w:lang w:eastAsia="ru-RU"/>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bottom"/>
            <w:hideMark/>
          </w:tcPr>
          <w:p w14:paraId="53E9AD94"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46B4E1C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1887</w:t>
            </w:r>
          </w:p>
        </w:tc>
        <w:tc>
          <w:tcPr>
            <w:tcW w:w="992" w:type="dxa"/>
            <w:tcBorders>
              <w:top w:val="nil"/>
              <w:left w:val="nil"/>
              <w:bottom w:val="single" w:sz="4" w:space="0" w:color="auto"/>
              <w:right w:val="single" w:sz="4" w:space="0" w:color="auto"/>
            </w:tcBorders>
            <w:shd w:val="clear" w:color="000000" w:fill="FFFFFF"/>
            <w:vAlign w:val="bottom"/>
            <w:hideMark/>
          </w:tcPr>
          <w:p w14:paraId="244769E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1 801,8</w:t>
            </w:r>
          </w:p>
        </w:tc>
        <w:tc>
          <w:tcPr>
            <w:tcW w:w="993" w:type="dxa"/>
            <w:tcBorders>
              <w:top w:val="nil"/>
              <w:left w:val="nil"/>
              <w:bottom w:val="single" w:sz="4" w:space="0" w:color="auto"/>
              <w:right w:val="single" w:sz="4" w:space="0" w:color="auto"/>
            </w:tcBorders>
            <w:shd w:val="clear" w:color="auto" w:fill="auto"/>
            <w:vAlign w:val="bottom"/>
            <w:hideMark/>
          </w:tcPr>
          <w:p w14:paraId="62B6F3D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1 801,8</w:t>
            </w:r>
          </w:p>
        </w:tc>
      </w:tr>
      <w:tr w:rsidR="00DC3D7A" w:rsidRPr="00DC3D7A" w14:paraId="7C10301C"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734B8024"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в целях </w:t>
            </w:r>
            <w:proofErr w:type="spellStart"/>
            <w:r w:rsidRPr="00DC3D7A">
              <w:rPr>
                <w:rFonts w:ascii="Times New Roman" w:eastAsia="Times New Roman" w:hAnsi="Times New Roman" w:cs="Times New Roman"/>
                <w:sz w:val="18"/>
                <w:szCs w:val="18"/>
                <w:lang w:eastAsia="ru-RU"/>
              </w:rPr>
              <w:t>софинансирования</w:t>
            </w:r>
            <w:proofErr w:type="spellEnd"/>
            <w:r w:rsidRPr="00DC3D7A">
              <w:rPr>
                <w:rFonts w:ascii="Times New Roman" w:eastAsia="Times New Roman" w:hAnsi="Times New Roman" w:cs="Times New Roman"/>
                <w:sz w:val="18"/>
                <w:szCs w:val="18"/>
                <w:lang w:eastAsia="ru-RU"/>
              </w:rPr>
              <w:t xml:space="preserve"> расходных </w:t>
            </w:r>
            <w:proofErr w:type="gramStart"/>
            <w:r w:rsidRPr="00DC3D7A">
              <w:rPr>
                <w:rFonts w:ascii="Times New Roman" w:eastAsia="Times New Roman" w:hAnsi="Times New Roman" w:cs="Times New Roman"/>
                <w:sz w:val="18"/>
                <w:szCs w:val="18"/>
                <w:lang w:eastAsia="ru-RU"/>
              </w:rPr>
              <w:t>обязательств  на</w:t>
            </w:r>
            <w:proofErr w:type="gramEnd"/>
            <w:r w:rsidRPr="00DC3D7A">
              <w:rPr>
                <w:rFonts w:ascii="Times New Roman" w:eastAsia="Times New Roman" w:hAnsi="Times New Roman" w:cs="Times New Roman"/>
                <w:sz w:val="18"/>
                <w:szCs w:val="18"/>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 </w:t>
            </w:r>
          </w:p>
        </w:tc>
        <w:tc>
          <w:tcPr>
            <w:tcW w:w="2552" w:type="dxa"/>
            <w:tcBorders>
              <w:top w:val="nil"/>
              <w:left w:val="nil"/>
              <w:bottom w:val="single" w:sz="4" w:space="0" w:color="auto"/>
              <w:right w:val="single" w:sz="4" w:space="0" w:color="auto"/>
            </w:tcBorders>
            <w:shd w:val="clear" w:color="auto" w:fill="auto"/>
            <w:vAlign w:val="bottom"/>
            <w:hideMark/>
          </w:tcPr>
          <w:p w14:paraId="327FE701"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6FCDEA0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1018,2</w:t>
            </w:r>
          </w:p>
        </w:tc>
        <w:tc>
          <w:tcPr>
            <w:tcW w:w="992" w:type="dxa"/>
            <w:tcBorders>
              <w:top w:val="nil"/>
              <w:left w:val="nil"/>
              <w:bottom w:val="single" w:sz="4" w:space="0" w:color="auto"/>
              <w:right w:val="single" w:sz="4" w:space="0" w:color="auto"/>
            </w:tcBorders>
            <w:shd w:val="clear" w:color="000000" w:fill="FFFFFF"/>
            <w:vAlign w:val="bottom"/>
            <w:hideMark/>
          </w:tcPr>
          <w:p w14:paraId="4996FDA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742,1</w:t>
            </w:r>
          </w:p>
        </w:tc>
        <w:tc>
          <w:tcPr>
            <w:tcW w:w="993" w:type="dxa"/>
            <w:tcBorders>
              <w:top w:val="nil"/>
              <w:left w:val="nil"/>
              <w:bottom w:val="single" w:sz="4" w:space="0" w:color="auto"/>
              <w:right w:val="single" w:sz="4" w:space="0" w:color="auto"/>
            </w:tcBorders>
            <w:shd w:val="clear" w:color="auto" w:fill="auto"/>
            <w:vAlign w:val="bottom"/>
            <w:hideMark/>
          </w:tcPr>
          <w:p w14:paraId="408CFE9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744,0</w:t>
            </w:r>
          </w:p>
        </w:tc>
      </w:tr>
      <w:tr w:rsidR="00DC3D7A" w:rsidRPr="00DC3D7A" w14:paraId="7E9076AC"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4129E08" w14:textId="77777777" w:rsidR="00DC3D7A" w:rsidRPr="00DC3D7A" w:rsidRDefault="00DC3D7A" w:rsidP="00DC3D7A">
            <w:pPr>
              <w:spacing w:after="0" w:line="240" w:lineRule="auto"/>
              <w:rPr>
                <w:rFonts w:ascii="Times New Roman" w:eastAsia="Times New Roman" w:hAnsi="Times New Roman" w:cs="Times New Roman"/>
                <w:color w:val="000000"/>
                <w:sz w:val="18"/>
                <w:szCs w:val="18"/>
                <w:lang w:eastAsia="ru-RU"/>
              </w:rPr>
            </w:pPr>
            <w:r w:rsidRPr="00DC3D7A">
              <w:rPr>
                <w:rFonts w:ascii="Times New Roman" w:eastAsia="Times New Roman" w:hAnsi="Times New Roman" w:cs="Times New Roman"/>
                <w:color w:val="000000"/>
                <w:sz w:val="18"/>
                <w:szCs w:val="18"/>
                <w:lang w:eastAsia="ru-RU"/>
              </w:rPr>
              <w:t xml:space="preserve">Субсидии бюджетам муниципальных образований на </w:t>
            </w:r>
            <w:proofErr w:type="spellStart"/>
            <w:r w:rsidRPr="00DC3D7A">
              <w:rPr>
                <w:rFonts w:ascii="Times New Roman" w:eastAsia="Times New Roman" w:hAnsi="Times New Roman" w:cs="Times New Roman"/>
                <w:color w:val="000000"/>
                <w:sz w:val="18"/>
                <w:szCs w:val="18"/>
                <w:lang w:eastAsia="ru-RU"/>
              </w:rPr>
              <w:t>софинансирование</w:t>
            </w:r>
            <w:proofErr w:type="spellEnd"/>
            <w:r w:rsidRPr="00DC3D7A">
              <w:rPr>
                <w:rFonts w:ascii="Times New Roman" w:eastAsia="Times New Roman" w:hAnsi="Times New Roman" w:cs="Times New Roman"/>
                <w:color w:val="000000"/>
                <w:sz w:val="18"/>
                <w:szCs w:val="18"/>
                <w:lang w:eastAsia="ru-RU"/>
              </w:rPr>
              <w:t xml:space="preserve"> мероприятия "Оборудование контейнерных площадок для сбора твердых коммунальных отходов"</w:t>
            </w:r>
          </w:p>
        </w:tc>
        <w:tc>
          <w:tcPr>
            <w:tcW w:w="2552" w:type="dxa"/>
            <w:tcBorders>
              <w:top w:val="nil"/>
              <w:left w:val="nil"/>
              <w:bottom w:val="single" w:sz="4" w:space="0" w:color="auto"/>
              <w:right w:val="single" w:sz="4" w:space="0" w:color="auto"/>
            </w:tcBorders>
            <w:shd w:val="clear" w:color="auto" w:fill="auto"/>
            <w:vAlign w:val="bottom"/>
            <w:hideMark/>
          </w:tcPr>
          <w:p w14:paraId="29455620"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6405CC7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14:paraId="4D81A59B"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60,4</w:t>
            </w:r>
          </w:p>
        </w:tc>
        <w:tc>
          <w:tcPr>
            <w:tcW w:w="993" w:type="dxa"/>
            <w:tcBorders>
              <w:top w:val="nil"/>
              <w:left w:val="nil"/>
              <w:bottom w:val="single" w:sz="4" w:space="0" w:color="auto"/>
              <w:right w:val="single" w:sz="4" w:space="0" w:color="auto"/>
            </w:tcBorders>
            <w:shd w:val="clear" w:color="auto" w:fill="auto"/>
            <w:vAlign w:val="bottom"/>
            <w:hideMark/>
          </w:tcPr>
          <w:p w14:paraId="01BB03E1"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60,8</w:t>
            </w:r>
          </w:p>
        </w:tc>
      </w:tr>
      <w:tr w:rsidR="00DC3D7A" w:rsidRPr="00DC3D7A" w14:paraId="5B56F57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07259D93" w14:textId="31AAF981" w:rsidR="00DC3D7A" w:rsidRPr="00DC3D7A" w:rsidRDefault="00DC3D7A" w:rsidP="00DC3D7A">
            <w:pPr>
              <w:spacing w:after="0" w:line="240" w:lineRule="auto"/>
              <w:rPr>
                <w:rFonts w:ascii="Times New Roman" w:eastAsia="Times New Roman" w:hAnsi="Times New Roman" w:cs="Times New Roman"/>
                <w:color w:val="000000"/>
                <w:sz w:val="18"/>
                <w:szCs w:val="18"/>
                <w:lang w:eastAsia="ru-RU"/>
              </w:rPr>
            </w:pPr>
            <w:r w:rsidRPr="00DC3D7A">
              <w:rPr>
                <w:rFonts w:ascii="Times New Roman" w:eastAsia="Times New Roman" w:hAnsi="Times New Roman" w:cs="Times New Roman"/>
                <w:color w:val="000000"/>
                <w:sz w:val="18"/>
                <w:szCs w:val="18"/>
                <w:lang w:eastAsia="ru-RU"/>
              </w:rPr>
              <w:t xml:space="preserve">Субсидии бюджетам   муниципальных районов, муниципальных и городских округов Амурской области на </w:t>
            </w:r>
            <w:proofErr w:type="spellStart"/>
            <w:r w:rsidRPr="00DC3D7A">
              <w:rPr>
                <w:rFonts w:ascii="Times New Roman" w:eastAsia="Times New Roman" w:hAnsi="Times New Roman" w:cs="Times New Roman"/>
                <w:color w:val="000000"/>
                <w:sz w:val="18"/>
                <w:szCs w:val="18"/>
                <w:lang w:eastAsia="ru-RU"/>
              </w:rPr>
              <w:t>софинансирование</w:t>
            </w:r>
            <w:proofErr w:type="spellEnd"/>
            <w:r w:rsidRPr="00DC3D7A">
              <w:rPr>
                <w:rFonts w:ascii="Times New Roman" w:eastAsia="Times New Roman" w:hAnsi="Times New Roman" w:cs="Times New Roman"/>
                <w:color w:val="000000"/>
                <w:sz w:val="18"/>
                <w:szCs w:val="18"/>
                <w:lang w:eastAsia="ru-RU"/>
              </w:rPr>
              <w:t xml:space="preserve"> мероприятий по орган</w:t>
            </w:r>
            <w:r w:rsidR="001B67A1">
              <w:rPr>
                <w:rFonts w:ascii="Times New Roman" w:eastAsia="Times New Roman" w:hAnsi="Times New Roman" w:cs="Times New Roman"/>
                <w:color w:val="000000"/>
                <w:sz w:val="18"/>
                <w:szCs w:val="18"/>
                <w:lang w:eastAsia="ru-RU"/>
              </w:rPr>
              <w:t>и</w:t>
            </w:r>
            <w:r w:rsidRPr="00DC3D7A">
              <w:rPr>
                <w:rFonts w:ascii="Times New Roman" w:eastAsia="Times New Roman" w:hAnsi="Times New Roman" w:cs="Times New Roman"/>
                <w:color w:val="000000"/>
                <w:sz w:val="18"/>
                <w:szCs w:val="18"/>
                <w:lang w:eastAsia="ru-RU"/>
              </w:rPr>
              <w:t>зации и проведению мероприятий по благоустройству территорий общеобразовательных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491AC8F9"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239CD79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2000,0</w:t>
            </w:r>
          </w:p>
        </w:tc>
        <w:tc>
          <w:tcPr>
            <w:tcW w:w="992" w:type="dxa"/>
            <w:tcBorders>
              <w:top w:val="nil"/>
              <w:left w:val="nil"/>
              <w:bottom w:val="single" w:sz="4" w:space="0" w:color="auto"/>
              <w:right w:val="single" w:sz="4" w:space="0" w:color="auto"/>
            </w:tcBorders>
            <w:shd w:val="clear" w:color="000000" w:fill="FFFFFF"/>
            <w:vAlign w:val="bottom"/>
            <w:hideMark/>
          </w:tcPr>
          <w:p w14:paraId="5308961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2 000,0</w:t>
            </w:r>
          </w:p>
        </w:tc>
        <w:tc>
          <w:tcPr>
            <w:tcW w:w="993" w:type="dxa"/>
            <w:tcBorders>
              <w:top w:val="nil"/>
              <w:left w:val="nil"/>
              <w:bottom w:val="single" w:sz="4" w:space="0" w:color="auto"/>
              <w:right w:val="single" w:sz="4" w:space="0" w:color="auto"/>
            </w:tcBorders>
            <w:shd w:val="clear" w:color="auto" w:fill="auto"/>
            <w:vAlign w:val="bottom"/>
            <w:hideMark/>
          </w:tcPr>
          <w:p w14:paraId="0B7324C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2 000,0</w:t>
            </w:r>
          </w:p>
        </w:tc>
      </w:tr>
      <w:tr w:rsidR="00DC3D7A" w:rsidRPr="00DC3D7A" w14:paraId="4EC7D98A"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2144DF2" w14:textId="77777777" w:rsidR="00DC3D7A" w:rsidRPr="00DC3D7A" w:rsidRDefault="00DC3D7A" w:rsidP="00DC3D7A">
            <w:pPr>
              <w:spacing w:after="0" w:line="240" w:lineRule="auto"/>
              <w:rPr>
                <w:rFonts w:ascii="Times New Roman" w:eastAsia="Times New Roman" w:hAnsi="Times New Roman" w:cs="Times New Roman"/>
                <w:color w:val="000000"/>
                <w:sz w:val="18"/>
                <w:szCs w:val="18"/>
                <w:lang w:eastAsia="ru-RU"/>
              </w:rPr>
            </w:pPr>
            <w:r w:rsidRPr="00DC3D7A">
              <w:rPr>
                <w:rFonts w:ascii="Times New Roman" w:eastAsia="Times New Roman" w:hAnsi="Times New Roman" w:cs="Times New Roman"/>
                <w:color w:val="000000"/>
                <w:sz w:val="18"/>
                <w:szCs w:val="18"/>
                <w:lang w:eastAsia="ru-RU"/>
              </w:rPr>
              <w:t xml:space="preserve">Субсидии бюджетам   муниципальных образований на </w:t>
            </w:r>
            <w:proofErr w:type="spellStart"/>
            <w:r w:rsidRPr="00DC3D7A">
              <w:rPr>
                <w:rFonts w:ascii="Times New Roman" w:eastAsia="Times New Roman" w:hAnsi="Times New Roman" w:cs="Times New Roman"/>
                <w:color w:val="000000"/>
                <w:sz w:val="18"/>
                <w:szCs w:val="18"/>
                <w:lang w:eastAsia="ru-RU"/>
              </w:rPr>
              <w:t>софинансирование</w:t>
            </w:r>
            <w:proofErr w:type="spellEnd"/>
            <w:r w:rsidRPr="00DC3D7A">
              <w:rPr>
                <w:rFonts w:ascii="Times New Roman" w:eastAsia="Times New Roman" w:hAnsi="Times New Roman" w:cs="Times New Roman"/>
                <w:color w:val="000000"/>
                <w:sz w:val="18"/>
                <w:szCs w:val="18"/>
                <w:lang w:eastAsia="ru-RU"/>
              </w:rPr>
              <w:t xml:space="preserve"> </w:t>
            </w:r>
            <w:proofErr w:type="gramStart"/>
            <w:r w:rsidRPr="00DC3D7A">
              <w:rPr>
                <w:rFonts w:ascii="Times New Roman" w:eastAsia="Times New Roman" w:hAnsi="Times New Roman" w:cs="Times New Roman"/>
                <w:color w:val="000000"/>
                <w:sz w:val="18"/>
                <w:szCs w:val="18"/>
                <w:lang w:eastAsia="ru-RU"/>
              </w:rPr>
              <w:t>мероприятий  по</w:t>
            </w:r>
            <w:proofErr w:type="gramEnd"/>
            <w:r w:rsidRPr="00DC3D7A">
              <w:rPr>
                <w:rFonts w:ascii="Times New Roman" w:eastAsia="Times New Roman" w:hAnsi="Times New Roman" w:cs="Times New Roman"/>
                <w:color w:val="000000"/>
                <w:sz w:val="18"/>
                <w:szCs w:val="18"/>
                <w:lang w:eastAsia="ru-RU"/>
              </w:rPr>
              <w:t xml:space="preserve"> благоустройству территорий дошкольных 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4FFF03B8"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053E9CA3"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1920,0</w:t>
            </w:r>
          </w:p>
        </w:tc>
        <w:tc>
          <w:tcPr>
            <w:tcW w:w="992" w:type="dxa"/>
            <w:tcBorders>
              <w:top w:val="nil"/>
              <w:left w:val="nil"/>
              <w:bottom w:val="single" w:sz="4" w:space="0" w:color="auto"/>
              <w:right w:val="single" w:sz="4" w:space="0" w:color="auto"/>
            </w:tcBorders>
            <w:shd w:val="clear" w:color="000000" w:fill="FFFFFF"/>
            <w:vAlign w:val="bottom"/>
            <w:hideMark/>
          </w:tcPr>
          <w:p w14:paraId="4E0BD72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374AE1D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6385634E"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63F15F71"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DC3D7A">
              <w:rPr>
                <w:rFonts w:ascii="Times New Roman" w:eastAsia="Times New Roman" w:hAnsi="Times New Roman" w:cs="Times New Roman"/>
                <w:sz w:val="18"/>
                <w:szCs w:val="18"/>
                <w:lang w:eastAsia="ru-RU"/>
              </w:rPr>
              <w:t xml:space="preserve">на  </w:t>
            </w:r>
            <w:proofErr w:type="spellStart"/>
            <w:r w:rsidRPr="00DC3D7A">
              <w:rPr>
                <w:rFonts w:ascii="Times New Roman" w:eastAsia="Times New Roman" w:hAnsi="Times New Roman" w:cs="Times New Roman"/>
                <w:sz w:val="18"/>
                <w:szCs w:val="18"/>
                <w:lang w:eastAsia="ru-RU"/>
              </w:rPr>
              <w:t>софинансирование</w:t>
            </w:r>
            <w:proofErr w:type="spellEnd"/>
            <w:proofErr w:type="gramEnd"/>
            <w:r w:rsidRPr="00DC3D7A">
              <w:rPr>
                <w:rFonts w:ascii="Times New Roman" w:eastAsia="Times New Roman" w:hAnsi="Times New Roman" w:cs="Times New Roman"/>
                <w:sz w:val="18"/>
                <w:szCs w:val="18"/>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3DE769DD"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71D507C4"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8847,9</w:t>
            </w:r>
          </w:p>
        </w:tc>
        <w:tc>
          <w:tcPr>
            <w:tcW w:w="992" w:type="dxa"/>
            <w:tcBorders>
              <w:top w:val="nil"/>
              <w:left w:val="nil"/>
              <w:bottom w:val="single" w:sz="4" w:space="0" w:color="auto"/>
              <w:right w:val="single" w:sz="4" w:space="0" w:color="auto"/>
            </w:tcBorders>
            <w:shd w:val="clear" w:color="000000" w:fill="FFFFFF"/>
            <w:vAlign w:val="bottom"/>
            <w:hideMark/>
          </w:tcPr>
          <w:p w14:paraId="1497EB28"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2325283D"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643596B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F3F9B8E"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proofErr w:type="gramStart"/>
            <w:r w:rsidRPr="00DC3D7A">
              <w:rPr>
                <w:rFonts w:ascii="Times New Roman" w:eastAsia="Times New Roman" w:hAnsi="Times New Roman" w:cs="Times New Roman"/>
                <w:sz w:val="18"/>
                <w:szCs w:val="18"/>
                <w:lang w:eastAsia="ru-RU"/>
              </w:rPr>
              <w:t>Субсидии  муниципальным</w:t>
            </w:r>
            <w:proofErr w:type="gramEnd"/>
            <w:r w:rsidRPr="00DC3D7A">
              <w:rPr>
                <w:rFonts w:ascii="Times New Roman" w:eastAsia="Times New Roman" w:hAnsi="Times New Roman" w:cs="Times New Roman"/>
                <w:sz w:val="18"/>
                <w:szCs w:val="18"/>
                <w:lang w:eastAsia="ru-RU"/>
              </w:rPr>
              <w:t xml:space="preserve"> образованиям на оказание поддержки, связанной с организацией транспортного обслуживания населения</w:t>
            </w:r>
          </w:p>
        </w:tc>
        <w:tc>
          <w:tcPr>
            <w:tcW w:w="2552" w:type="dxa"/>
            <w:tcBorders>
              <w:top w:val="nil"/>
              <w:left w:val="nil"/>
              <w:bottom w:val="single" w:sz="4" w:space="0" w:color="auto"/>
              <w:right w:val="single" w:sz="4" w:space="0" w:color="auto"/>
            </w:tcBorders>
            <w:shd w:val="clear" w:color="auto" w:fill="auto"/>
            <w:vAlign w:val="bottom"/>
            <w:hideMark/>
          </w:tcPr>
          <w:p w14:paraId="163F3F80"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1373CBB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1984,0</w:t>
            </w:r>
          </w:p>
        </w:tc>
        <w:tc>
          <w:tcPr>
            <w:tcW w:w="992" w:type="dxa"/>
            <w:tcBorders>
              <w:top w:val="nil"/>
              <w:left w:val="nil"/>
              <w:bottom w:val="single" w:sz="4" w:space="0" w:color="auto"/>
              <w:right w:val="single" w:sz="4" w:space="0" w:color="auto"/>
            </w:tcBorders>
            <w:shd w:val="clear" w:color="000000" w:fill="FFFFFF"/>
            <w:vAlign w:val="bottom"/>
            <w:hideMark/>
          </w:tcPr>
          <w:p w14:paraId="5C5B30D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1 984,0</w:t>
            </w:r>
          </w:p>
        </w:tc>
        <w:tc>
          <w:tcPr>
            <w:tcW w:w="993" w:type="dxa"/>
            <w:tcBorders>
              <w:top w:val="nil"/>
              <w:left w:val="nil"/>
              <w:bottom w:val="single" w:sz="4" w:space="0" w:color="auto"/>
              <w:right w:val="single" w:sz="4" w:space="0" w:color="auto"/>
            </w:tcBorders>
            <w:shd w:val="clear" w:color="auto" w:fill="auto"/>
            <w:vAlign w:val="bottom"/>
            <w:hideMark/>
          </w:tcPr>
          <w:p w14:paraId="316E0153"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62239546"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76E46C02" w14:textId="07329A91"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w:t>
            </w:r>
            <w:proofErr w:type="gramStart"/>
            <w:r w:rsidRPr="00DC3D7A">
              <w:rPr>
                <w:rFonts w:ascii="Times New Roman" w:eastAsia="Times New Roman" w:hAnsi="Times New Roman" w:cs="Times New Roman"/>
                <w:sz w:val="18"/>
                <w:szCs w:val="18"/>
                <w:lang w:eastAsia="ru-RU"/>
              </w:rPr>
              <w:t>направленных  на</w:t>
            </w:r>
            <w:proofErr w:type="gramEnd"/>
            <w:r w:rsidRPr="00DC3D7A">
              <w:rPr>
                <w:rFonts w:ascii="Times New Roman" w:eastAsia="Times New Roman" w:hAnsi="Times New Roman" w:cs="Times New Roman"/>
                <w:sz w:val="18"/>
                <w:szCs w:val="18"/>
                <w:lang w:eastAsia="ru-RU"/>
              </w:rPr>
              <w:t xml:space="preserve"> обустройство автомобильных дорог и обеспечение условий для безопасного дорожного движения на территории Амурской области</w:t>
            </w:r>
          </w:p>
        </w:tc>
        <w:tc>
          <w:tcPr>
            <w:tcW w:w="2552" w:type="dxa"/>
            <w:tcBorders>
              <w:top w:val="nil"/>
              <w:left w:val="nil"/>
              <w:bottom w:val="single" w:sz="4" w:space="0" w:color="auto"/>
              <w:right w:val="single" w:sz="4" w:space="0" w:color="auto"/>
            </w:tcBorders>
            <w:shd w:val="clear" w:color="auto" w:fill="auto"/>
            <w:vAlign w:val="bottom"/>
            <w:hideMark/>
          </w:tcPr>
          <w:p w14:paraId="34106E08"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7559F28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2600,0</w:t>
            </w:r>
          </w:p>
        </w:tc>
        <w:tc>
          <w:tcPr>
            <w:tcW w:w="992" w:type="dxa"/>
            <w:tcBorders>
              <w:top w:val="nil"/>
              <w:left w:val="nil"/>
              <w:bottom w:val="single" w:sz="4" w:space="0" w:color="auto"/>
              <w:right w:val="single" w:sz="4" w:space="0" w:color="auto"/>
            </w:tcBorders>
            <w:shd w:val="clear" w:color="000000" w:fill="FFFFFF"/>
            <w:vAlign w:val="bottom"/>
            <w:hideMark/>
          </w:tcPr>
          <w:p w14:paraId="16BB46F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299F5F9B"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75D2E72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A2281B7"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области (включая муниципальные районы, муниципальные и городские округа, городские и сельские поселения) на </w:t>
            </w:r>
            <w:proofErr w:type="spellStart"/>
            <w:r w:rsidRPr="00DC3D7A">
              <w:rPr>
                <w:rFonts w:ascii="Times New Roman" w:eastAsia="Times New Roman" w:hAnsi="Times New Roman" w:cs="Times New Roman"/>
                <w:sz w:val="18"/>
                <w:szCs w:val="18"/>
                <w:lang w:eastAsia="ru-RU"/>
              </w:rPr>
              <w:t>софинансирование</w:t>
            </w:r>
            <w:proofErr w:type="spellEnd"/>
            <w:r w:rsidRPr="00DC3D7A">
              <w:rPr>
                <w:rFonts w:ascii="Times New Roman" w:eastAsia="Times New Roman" w:hAnsi="Times New Roman" w:cs="Times New Roman"/>
                <w:sz w:val="18"/>
                <w:szCs w:val="18"/>
                <w:lang w:eastAsia="ru-RU"/>
              </w:rPr>
              <w:t xml:space="preserve"> расходов по совершенствованию материально-технической базы для занятий физической культурой и спортом</w:t>
            </w:r>
          </w:p>
        </w:tc>
        <w:tc>
          <w:tcPr>
            <w:tcW w:w="2552" w:type="dxa"/>
            <w:tcBorders>
              <w:top w:val="nil"/>
              <w:left w:val="nil"/>
              <w:bottom w:val="single" w:sz="4" w:space="0" w:color="auto"/>
              <w:right w:val="single" w:sz="4" w:space="0" w:color="auto"/>
            </w:tcBorders>
            <w:shd w:val="clear" w:color="auto" w:fill="auto"/>
            <w:vAlign w:val="bottom"/>
            <w:hideMark/>
          </w:tcPr>
          <w:p w14:paraId="68D6F071"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18D30A4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13667,2</w:t>
            </w:r>
          </w:p>
        </w:tc>
        <w:tc>
          <w:tcPr>
            <w:tcW w:w="992" w:type="dxa"/>
            <w:tcBorders>
              <w:top w:val="nil"/>
              <w:left w:val="nil"/>
              <w:bottom w:val="single" w:sz="4" w:space="0" w:color="auto"/>
              <w:right w:val="single" w:sz="4" w:space="0" w:color="auto"/>
            </w:tcBorders>
            <w:shd w:val="clear" w:color="000000" w:fill="FFFFFF"/>
            <w:vAlign w:val="bottom"/>
            <w:hideMark/>
          </w:tcPr>
          <w:p w14:paraId="733DF67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47 511,3</w:t>
            </w:r>
          </w:p>
        </w:tc>
        <w:tc>
          <w:tcPr>
            <w:tcW w:w="993" w:type="dxa"/>
            <w:tcBorders>
              <w:top w:val="nil"/>
              <w:left w:val="nil"/>
              <w:bottom w:val="single" w:sz="4" w:space="0" w:color="auto"/>
              <w:right w:val="single" w:sz="4" w:space="0" w:color="auto"/>
            </w:tcBorders>
            <w:shd w:val="clear" w:color="auto" w:fill="auto"/>
            <w:vAlign w:val="bottom"/>
            <w:hideMark/>
          </w:tcPr>
          <w:p w14:paraId="2B26428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2BFB4A75"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36FB4A51"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DC3D7A">
              <w:rPr>
                <w:rFonts w:ascii="Times New Roman" w:eastAsia="Times New Roman" w:hAnsi="Times New Roman" w:cs="Times New Roman"/>
                <w:sz w:val="18"/>
                <w:szCs w:val="18"/>
                <w:lang w:eastAsia="ru-RU"/>
              </w:rPr>
              <w:t>софинансирование</w:t>
            </w:r>
            <w:proofErr w:type="spellEnd"/>
            <w:r w:rsidRPr="00DC3D7A">
              <w:rPr>
                <w:rFonts w:ascii="Times New Roman" w:eastAsia="Times New Roman" w:hAnsi="Times New Roman" w:cs="Times New Roman"/>
                <w:sz w:val="18"/>
                <w:szCs w:val="18"/>
                <w:lang w:eastAsia="ru-RU"/>
              </w:rPr>
              <w:t xml:space="preserve"> мероприятий по модернизации систем общего образования на 2022 год и плановый период 2023 и 2024 годов</w:t>
            </w:r>
          </w:p>
        </w:tc>
        <w:tc>
          <w:tcPr>
            <w:tcW w:w="2552" w:type="dxa"/>
            <w:tcBorders>
              <w:top w:val="nil"/>
              <w:left w:val="nil"/>
              <w:bottom w:val="single" w:sz="4" w:space="0" w:color="auto"/>
              <w:right w:val="single" w:sz="4" w:space="0" w:color="auto"/>
            </w:tcBorders>
            <w:shd w:val="clear" w:color="auto" w:fill="auto"/>
            <w:vAlign w:val="bottom"/>
            <w:hideMark/>
          </w:tcPr>
          <w:p w14:paraId="615EDC44"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0F350A8D"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1318,5</w:t>
            </w:r>
          </w:p>
        </w:tc>
        <w:tc>
          <w:tcPr>
            <w:tcW w:w="992" w:type="dxa"/>
            <w:tcBorders>
              <w:top w:val="nil"/>
              <w:left w:val="nil"/>
              <w:bottom w:val="single" w:sz="4" w:space="0" w:color="auto"/>
              <w:right w:val="single" w:sz="4" w:space="0" w:color="auto"/>
            </w:tcBorders>
            <w:shd w:val="clear" w:color="000000" w:fill="FFFFFF"/>
            <w:vAlign w:val="bottom"/>
            <w:hideMark/>
          </w:tcPr>
          <w:p w14:paraId="00E281A4"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0C942FD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11CBC7BA"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62642E33"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Субсидии бюджетам муниципальных образований на </w:t>
            </w:r>
            <w:proofErr w:type="spellStart"/>
            <w:r w:rsidRPr="00DC3D7A">
              <w:rPr>
                <w:rFonts w:ascii="Times New Roman" w:eastAsia="Times New Roman" w:hAnsi="Times New Roman" w:cs="Times New Roman"/>
                <w:sz w:val="18"/>
                <w:szCs w:val="18"/>
                <w:lang w:eastAsia="ru-RU"/>
              </w:rPr>
              <w:t>софинансирование</w:t>
            </w:r>
            <w:proofErr w:type="spellEnd"/>
            <w:r w:rsidRPr="00DC3D7A">
              <w:rPr>
                <w:rFonts w:ascii="Times New Roman" w:eastAsia="Times New Roman" w:hAnsi="Times New Roman" w:cs="Times New Roman"/>
                <w:sz w:val="18"/>
                <w:szCs w:val="18"/>
                <w:lang w:eastAsia="ru-RU"/>
              </w:rPr>
              <w:t xml:space="preserve"> расходов, направленных на модернизацию коммунальной инфраструктуры</w:t>
            </w:r>
          </w:p>
        </w:tc>
        <w:tc>
          <w:tcPr>
            <w:tcW w:w="2552" w:type="dxa"/>
            <w:tcBorders>
              <w:top w:val="nil"/>
              <w:left w:val="nil"/>
              <w:bottom w:val="single" w:sz="4" w:space="0" w:color="auto"/>
              <w:right w:val="single" w:sz="4" w:space="0" w:color="auto"/>
            </w:tcBorders>
            <w:shd w:val="clear" w:color="auto" w:fill="auto"/>
            <w:vAlign w:val="bottom"/>
            <w:hideMark/>
          </w:tcPr>
          <w:p w14:paraId="384D4BDB"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0863F351"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30737,4</w:t>
            </w:r>
          </w:p>
        </w:tc>
        <w:tc>
          <w:tcPr>
            <w:tcW w:w="992" w:type="dxa"/>
            <w:tcBorders>
              <w:top w:val="nil"/>
              <w:left w:val="nil"/>
              <w:bottom w:val="single" w:sz="4" w:space="0" w:color="auto"/>
              <w:right w:val="single" w:sz="4" w:space="0" w:color="auto"/>
            </w:tcBorders>
            <w:shd w:val="clear" w:color="000000" w:fill="FFFFFF"/>
            <w:vAlign w:val="bottom"/>
            <w:hideMark/>
          </w:tcPr>
          <w:p w14:paraId="7D7A2D5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532A1DF3"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5A2544EC"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51B9D2E2" w14:textId="3B6051D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Субсидии бюджетам муниципальных образований на поддержку проектов развития террито</w:t>
            </w:r>
            <w:r w:rsidR="001B67A1">
              <w:rPr>
                <w:rFonts w:ascii="Times New Roman" w:eastAsia="Times New Roman" w:hAnsi="Times New Roman" w:cs="Times New Roman"/>
                <w:sz w:val="18"/>
                <w:szCs w:val="18"/>
                <w:lang w:eastAsia="ru-RU"/>
              </w:rPr>
              <w:t>р</w:t>
            </w:r>
            <w:r w:rsidRPr="00DC3D7A">
              <w:rPr>
                <w:rFonts w:ascii="Times New Roman" w:eastAsia="Times New Roman" w:hAnsi="Times New Roman" w:cs="Times New Roman"/>
                <w:sz w:val="18"/>
                <w:szCs w:val="18"/>
                <w:lang w:eastAsia="ru-RU"/>
              </w:rPr>
              <w:t>ий сельских поселений Амурской области, основанных на местных инициативах</w:t>
            </w:r>
          </w:p>
        </w:tc>
        <w:tc>
          <w:tcPr>
            <w:tcW w:w="2552" w:type="dxa"/>
            <w:tcBorders>
              <w:top w:val="nil"/>
              <w:left w:val="nil"/>
              <w:bottom w:val="single" w:sz="4" w:space="0" w:color="auto"/>
              <w:right w:val="single" w:sz="4" w:space="0" w:color="auto"/>
            </w:tcBorders>
            <w:shd w:val="clear" w:color="auto" w:fill="auto"/>
            <w:vAlign w:val="bottom"/>
            <w:hideMark/>
          </w:tcPr>
          <w:p w14:paraId="60DBF74D"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71AB1E9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18297,4</w:t>
            </w:r>
          </w:p>
        </w:tc>
        <w:tc>
          <w:tcPr>
            <w:tcW w:w="992" w:type="dxa"/>
            <w:tcBorders>
              <w:top w:val="nil"/>
              <w:left w:val="nil"/>
              <w:bottom w:val="single" w:sz="4" w:space="0" w:color="auto"/>
              <w:right w:val="single" w:sz="4" w:space="0" w:color="auto"/>
            </w:tcBorders>
            <w:shd w:val="clear" w:color="000000" w:fill="FFFFFF"/>
            <w:vAlign w:val="bottom"/>
            <w:hideMark/>
          </w:tcPr>
          <w:p w14:paraId="4CC1439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14:paraId="2D4C109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676427BC"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62D20A4B"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Субсидии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w:t>
            </w:r>
          </w:p>
        </w:tc>
        <w:tc>
          <w:tcPr>
            <w:tcW w:w="2552" w:type="dxa"/>
            <w:tcBorders>
              <w:top w:val="nil"/>
              <w:left w:val="nil"/>
              <w:bottom w:val="single" w:sz="4" w:space="0" w:color="auto"/>
              <w:right w:val="single" w:sz="4" w:space="0" w:color="auto"/>
            </w:tcBorders>
            <w:shd w:val="clear" w:color="auto" w:fill="auto"/>
            <w:vAlign w:val="bottom"/>
            <w:hideMark/>
          </w:tcPr>
          <w:p w14:paraId="2EE1C30D"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2604A17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14:paraId="1AB3209C"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14:paraId="64F6B3FF"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w:t>
            </w:r>
          </w:p>
        </w:tc>
      </w:tr>
      <w:tr w:rsidR="00DC3D7A" w:rsidRPr="00DC3D7A" w14:paraId="56A554AD"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85538EF" w14:textId="550CD561"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Субсидии бюджетам муниципальных образований на финансирование непредвиденных расходов и обязательств за счет резервного фонда Правительства Амурской области (</w:t>
            </w:r>
            <w:proofErr w:type="gramStart"/>
            <w:r w:rsidRPr="00DC3D7A">
              <w:rPr>
                <w:rFonts w:ascii="Times New Roman" w:eastAsia="Times New Roman" w:hAnsi="Times New Roman" w:cs="Times New Roman"/>
                <w:sz w:val="18"/>
                <w:szCs w:val="18"/>
                <w:lang w:eastAsia="ru-RU"/>
              </w:rPr>
              <w:t>расходы</w:t>
            </w:r>
            <w:proofErr w:type="gramEnd"/>
            <w:r w:rsidRPr="00DC3D7A">
              <w:rPr>
                <w:rFonts w:ascii="Times New Roman" w:eastAsia="Times New Roman" w:hAnsi="Times New Roman" w:cs="Times New Roman"/>
                <w:sz w:val="18"/>
                <w:szCs w:val="18"/>
                <w:lang w:eastAsia="ru-RU"/>
              </w:rPr>
              <w:t xml:space="preserve"> связанные с финансированием мероприятий, связанных с предотв</w:t>
            </w:r>
            <w:r w:rsidR="001B67A1">
              <w:rPr>
                <w:rFonts w:ascii="Times New Roman" w:eastAsia="Times New Roman" w:hAnsi="Times New Roman" w:cs="Times New Roman"/>
                <w:sz w:val="18"/>
                <w:szCs w:val="18"/>
                <w:lang w:eastAsia="ru-RU"/>
              </w:rPr>
              <w:t>р</w:t>
            </w:r>
            <w:r w:rsidRPr="00DC3D7A">
              <w:rPr>
                <w:rFonts w:ascii="Times New Roman" w:eastAsia="Times New Roman" w:hAnsi="Times New Roman" w:cs="Times New Roman"/>
                <w:sz w:val="18"/>
                <w:szCs w:val="18"/>
                <w:lang w:eastAsia="ru-RU"/>
              </w:rPr>
              <w:t>ащением влияния геополитической и экономической ситуации на развитие отраслей экономики)</w:t>
            </w:r>
          </w:p>
        </w:tc>
        <w:tc>
          <w:tcPr>
            <w:tcW w:w="2552" w:type="dxa"/>
            <w:tcBorders>
              <w:top w:val="nil"/>
              <w:left w:val="nil"/>
              <w:bottom w:val="single" w:sz="4" w:space="0" w:color="auto"/>
              <w:right w:val="single" w:sz="4" w:space="0" w:color="auto"/>
            </w:tcBorders>
            <w:shd w:val="clear" w:color="auto" w:fill="auto"/>
            <w:vAlign w:val="bottom"/>
            <w:hideMark/>
          </w:tcPr>
          <w:p w14:paraId="4875CFF0"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2 02 29999 14 0000 150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6AB6FCFB"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1023,0</w:t>
            </w:r>
          </w:p>
        </w:tc>
        <w:tc>
          <w:tcPr>
            <w:tcW w:w="992" w:type="dxa"/>
            <w:tcBorders>
              <w:top w:val="nil"/>
              <w:left w:val="nil"/>
              <w:bottom w:val="single" w:sz="4" w:space="0" w:color="auto"/>
              <w:right w:val="single" w:sz="4" w:space="0" w:color="auto"/>
            </w:tcBorders>
            <w:shd w:val="clear" w:color="000000" w:fill="FFFFFF"/>
            <w:vAlign w:val="bottom"/>
            <w:hideMark/>
          </w:tcPr>
          <w:p w14:paraId="09141E60"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14:paraId="63DDFFA5"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w:t>
            </w:r>
          </w:p>
        </w:tc>
      </w:tr>
      <w:tr w:rsidR="00DC3D7A" w:rsidRPr="00DC3D7A" w14:paraId="77FDC94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1FAE54BB" w14:textId="77777777" w:rsidR="00DC3D7A" w:rsidRPr="00DC3D7A" w:rsidRDefault="00DC3D7A" w:rsidP="00DC3D7A">
            <w:pPr>
              <w:spacing w:after="0" w:line="240" w:lineRule="auto"/>
              <w:jc w:val="both"/>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7DF54247"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2 02 30000 00 0000 150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44FC8E69"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299 983,3</w:t>
            </w:r>
          </w:p>
        </w:tc>
        <w:tc>
          <w:tcPr>
            <w:tcW w:w="992" w:type="dxa"/>
            <w:tcBorders>
              <w:top w:val="nil"/>
              <w:left w:val="nil"/>
              <w:bottom w:val="single" w:sz="4" w:space="0" w:color="auto"/>
              <w:right w:val="single" w:sz="4" w:space="0" w:color="auto"/>
            </w:tcBorders>
            <w:shd w:val="clear" w:color="000000" w:fill="FFFFFF"/>
            <w:noWrap/>
            <w:vAlign w:val="bottom"/>
            <w:hideMark/>
          </w:tcPr>
          <w:p w14:paraId="27F02C49"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318 907,5</w:t>
            </w:r>
          </w:p>
        </w:tc>
        <w:tc>
          <w:tcPr>
            <w:tcW w:w="993" w:type="dxa"/>
            <w:tcBorders>
              <w:top w:val="nil"/>
              <w:left w:val="nil"/>
              <w:bottom w:val="single" w:sz="4" w:space="0" w:color="auto"/>
              <w:right w:val="single" w:sz="4" w:space="0" w:color="auto"/>
            </w:tcBorders>
            <w:shd w:val="clear" w:color="auto" w:fill="auto"/>
            <w:noWrap/>
            <w:vAlign w:val="bottom"/>
            <w:hideMark/>
          </w:tcPr>
          <w:p w14:paraId="43DFB3B4"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332 825,9</w:t>
            </w:r>
          </w:p>
        </w:tc>
      </w:tr>
      <w:tr w:rsidR="00DC3D7A" w:rsidRPr="00DC3D7A" w14:paraId="6142A519"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5E203855" w14:textId="6862BDC8"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lastRenderedPageBreak/>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1B67A1">
              <w:rPr>
                <w:rFonts w:ascii="Times New Roman" w:eastAsia="Times New Roman" w:hAnsi="Times New Roman" w:cs="Times New Roman"/>
                <w:sz w:val="18"/>
                <w:szCs w:val="18"/>
                <w:lang w:eastAsia="ru-RU"/>
              </w:rPr>
              <w:t>о</w:t>
            </w:r>
            <w:r w:rsidRPr="00DC3D7A">
              <w:rPr>
                <w:rFonts w:ascii="Times New Roman" w:eastAsia="Times New Roman" w:hAnsi="Times New Roman" w:cs="Times New Roman"/>
                <w:sz w:val="18"/>
                <w:szCs w:val="18"/>
                <w:lang w:eastAsia="ru-RU"/>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552" w:type="dxa"/>
            <w:tcBorders>
              <w:top w:val="nil"/>
              <w:left w:val="nil"/>
              <w:bottom w:val="single" w:sz="4" w:space="0" w:color="auto"/>
              <w:right w:val="single" w:sz="4" w:space="0" w:color="auto"/>
            </w:tcBorders>
            <w:shd w:val="clear" w:color="auto" w:fill="auto"/>
            <w:vAlign w:val="bottom"/>
            <w:hideMark/>
          </w:tcPr>
          <w:p w14:paraId="151DF8E9"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2 02 30027 14 0000 150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39E2C8E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11 550,6</w:t>
            </w:r>
          </w:p>
        </w:tc>
        <w:tc>
          <w:tcPr>
            <w:tcW w:w="992" w:type="dxa"/>
            <w:tcBorders>
              <w:top w:val="nil"/>
              <w:left w:val="nil"/>
              <w:bottom w:val="single" w:sz="4" w:space="0" w:color="auto"/>
              <w:right w:val="single" w:sz="4" w:space="0" w:color="auto"/>
            </w:tcBorders>
            <w:shd w:val="clear" w:color="000000" w:fill="FFFFFF"/>
            <w:noWrap/>
            <w:vAlign w:val="bottom"/>
            <w:hideMark/>
          </w:tcPr>
          <w:p w14:paraId="4C43147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13 897,3</w:t>
            </w:r>
          </w:p>
        </w:tc>
        <w:tc>
          <w:tcPr>
            <w:tcW w:w="993" w:type="dxa"/>
            <w:tcBorders>
              <w:top w:val="nil"/>
              <w:left w:val="nil"/>
              <w:bottom w:val="single" w:sz="4" w:space="0" w:color="auto"/>
              <w:right w:val="single" w:sz="4" w:space="0" w:color="auto"/>
            </w:tcBorders>
            <w:shd w:val="clear" w:color="auto" w:fill="auto"/>
            <w:noWrap/>
            <w:vAlign w:val="bottom"/>
            <w:hideMark/>
          </w:tcPr>
          <w:p w14:paraId="447540C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13 897,3</w:t>
            </w:r>
          </w:p>
        </w:tc>
      </w:tr>
      <w:tr w:rsidR="00DC3D7A" w:rsidRPr="00DC3D7A" w14:paraId="080A2525"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54C4A0A0"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552" w:type="dxa"/>
            <w:tcBorders>
              <w:top w:val="nil"/>
              <w:left w:val="nil"/>
              <w:bottom w:val="single" w:sz="4" w:space="0" w:color="auto"/>
              <w:right w:val="single" w:sz="4" w:space="0" w:color="auto"/>
            </w:tcBorders>
            <w:shd w:val="clear" w:color="auto" w:fill="auto"/>
            <w:noWrap/>
            <w:vAlign w:val="bottom"/>
            <w:hideMark/>
          </w:tcPr>
          <w:p w14:paraId="1652ED39"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2 02 30029 14 0000 150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0663680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5 757,8</w:t>
            </w:r>
          </w:p>
        </w:tc>
        <w:tc>
          <w:tcPr>
            <w:tcW w:w="992" w:type="dxa"/>
            <w:tcBorders>
              <w:top w:val="nil"/>
              <w:left w:val="nil"/>
              <w:bottom w:val="single" w:sz="4" w:space="0" w:color="auto"/>
              <w:right w:val="single" w:sz="4" w:space="0" w:color="auto"/>
            </w:tcBorders>
            <w:shd w:val="clear" w:color="000000" w:fill="FFFFFF"/>
            <w:noWrap/>
            <w:vAlign w:val="bottom"/>
            <w:hideMark/>
          </w:tcPr>
          <w:p w14:paraId="2E9B3AA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6 879,5</w:t>
            </w:r>
          </w:p>
        </w:tc>
        <w:tc>
          <w:tcPr>
            <w:tcW w:w="993" w:type="dxa"/>
            <w:tcBorders>
              <w:top w:val="nil"/>
              <w:left w:val="nil"/>
              <w:bottom w:val="single" w:sz="4" w:space="0" w:color="auto"/>
              <w:right w:val="single" w:sz="4" w:space="0" w:color="auto"/>
            </w:tcBorders>
            <w:shd w:val="clear" w:color="auto" w:fill="auto"/>
            <w:noWrap/>
            <w:vAlign w:val="bottom"/>
            <w:hideMark/>
          </w:tcPr>
          <w:p w14:paraId="1425C52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6 879,5</w:t>
            </w:r>
          </w:p>
        </w:tc>
      </w:tr>
      <w:tr w:rsidR="00DC3D7A" w:rsidRPr="00DC3D7A" w14:paraId="65DA6576"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083FAF19"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tcBorders>
              <w:top w:val="nil"/>
              <w:left w:val="nil"/>
              <w:bottom w:val="single" w:sz="4" w:space="0" w:color="auto"/>
              <w:right w:val="single" w:sz="4" w:space="0" w:color="auto"/>
            </w:tcBorders>
            <w:shd w:val="clear" w:color="auto" w:fill="auto"/>
            <w:vAlign w:val="bottom"/>
            <w:hideMark/>
          </w:tcPr>
          <w:p w14:paraId="0E2CFD78"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2 02 35082 14 0000 150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F049E9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7 395,4</w:t>
            </w:r>
          </w:p>
        </w:tc>
        <w:tc>
          <w:tcPr>
            <w:tcW w:w="992" w:type="dxa"/>
            <w:tcBorders>
              <w:top w:val="nil"/>
              <w:left w:val="nil"/>
              <w:bottom w:val="single" w:sz="4" w:space="0" w:color="auto"/>
              <w:right w:val="single" w:sz="4" w:space="0" w:color="auto"/>
            </w:tcBorders>
            <w:shd w:val="clear" w:color="000000" w:fill="FFFFFF"/>
            <w:noWrap/>
            <w:vAlign w:val="bottom"/>
            <w:hideMark/>
          </w:tcPr>
          <w:p w14:paraId="1F44D0F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6 270,0</w:t>
            </w:r>
          </w:p>
        </w:tc>
        <w:tc>
          <w:tcPr>
            <w:tcW w:w="993" w:type="dxa"/>
            <w:tcBorders>
              <w:top w:val="nil"/>
              <w:left w:val="nil"/>
              <w:bottom w:val="single" w:sz="4" w:space="0" w:color="auto"/>
              <w:right w:val="single" w:sz="4" w:space="0" w:color="auto"/>
            </w:tcBorders>
            <w:shd w:val="clear" w:color="auto" w:fill="auto"/>
            <w:noWrap/>
            <w:vAlign w:val="bottom"/>
            <w:hideMark/>
          </w:tcPr>
          <w:p w14:paraId="2E11399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6 270,0</w:t>
            </w:r>
          </w:p>
        </w:tc>
      </w:tr>
      <w:tr w:rsidR="00DC3D7A" w:rsidRPr="00DC3D7A" w14:paraId="30AF6FC0"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06734E64" w14:textId="35F485C3"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предоставляемые бюджетам муниципальных округов, городски</w:t>
            </w:r>
            <w:r w:rsidR="001B67A1">
              <w:rPr>
                <w:rFonts w:ascii="Times New Roman" w:eastAsia="Times New Roman" w:hAnsi="Times New Roman" w:cs="Times New Roman"/>
                <w:sz w:val="18"/>
                <w:szCs w:val="18"/>
                <w:lang w:eastAsia="ru-RU"/>
              </w:rPr>
              <w:t>х</w:t>
            </w:r>
            <w:r w:rsidRPr="00DC3D7A">
              <w:rPr>
                <w:rFonts w:ascii="Times New Roman" w:eastAsia="Times New Roman" w:hAnsi="Times New Roman" w:cs="Times New Roman"/>
                <w:sz w:val="18"/>
                <w:szCs w:val="18"/>
                <w:lang w:eastAsia="ru-RU"/>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2552" w:type="dxa"/>
            <w:tcBorders>
              <w:top w:val="nil"/>
              <w:left w:val="nil"/>
              <w:bottom w:val="single" w:sz="4" w:space="0" w:color="auto"/>
              <w:right w:val="single" w:sz="4" w:space="0" w:color="auto"/>
            </w:tcBorders>
            <w:shd w:val="clear" w:color="auto" w:fill="auto"/>
            <w:noWrap/>
            <w:vAlign w:val="bottom"/>
            <w:hideMark/>
          </w:tcPr>
          <w:p w14:paraId="109302BC"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2 02 35118 14 0000 150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2DCA6C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479,1</w:t>
            </w:r>
          </w:p>
        </w:tc>
        <w:tc>
          <w:tcPr>
            <w:tcW w:w="992" w:type="dxa"/>
            <w:tcBorders>
              <w:top w:val="nil"/>
              <w:left w:val="nil"/>
              <w:bottom w:val="single" w:sz="4" w:space="0" w:color="auto"/>
              <w:right w:val="single" w:sz="4" w:space="0" w:color="auto"/>
            </w:tcBorders>
            <w:shd w:val="clear" w:color="000000" w:fill="FFFFFF"/>
            <w:noWrap/>
            <w:vAlign w:val="bottom"/>
            <w:hideMark/>
          </w:tcPr>
          <w:p w14:paraId="15F83C1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466,7</w:t>
            </w:r>
          </w:p>
        </w:tc>
        <w:tc>
          <w:tcPr>
            <w:tcW w:w="993" w:type="dxa"/>
            <w:tcBorders>
              <w:top w:val="nil"/>
              <w:left w:val="nil"/>
              <w:bottom w:val="single" w:sz="4" w:space="0" w:color="auto"/>
              <w:right w:val="single" w:sz="4" w:space="0" w:color="auto"/>
            </w:tcBorders>
            <w:shd w:val="clear" w:color="auto" w:fill="auto"/>
            <w:noWrap/>
            <w:vAlign w:val="bottom"/>
            <w:hideMark/>
          </w:tcPr>
          <w:p w14:paraId="6F26704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483,6</w:t>
            </w:r>
          </w:p>
        </w:tc>
      </w:tr>
      <w:tr w:rsidR="00DC3D7A" w:rsidRPr="00DC3D7A" w14:paraId="35567AF7"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555EE5B3"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349EF2C6"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2 02 35120 14 0000 150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50D45B3D"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135,8</w:t>
            </w:r>
          </w:p>
        </w:tc>
        <w:tc>
          <w:tcPr>
            <w:tcW w:w="992" w:type="dxa"/>
            <w:tcBorders>
              <w:top w:val="nil"/>
              <w:left w:val="nil"/>
              <w:bottom w:val="single" w:sz="4" w:space="0" w:color="auto"/>
              <w:right w:val="single" w:sz="4" w:space="0" w:color="auto"/>
            </w:tcBorders>
            <w:shd w:val="clear" w:color="000000" w:fill="FFFFFF"/>
            <w:noWrap/>
            <w:vAlign w:val="bottom"/>
            <w:hideMark/>
          </w:tcPr>
          <w:p w14:paraId="7DBD0DA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3,6</w:t>
            </w:r>
          </w:p>
        </w:tc>
        <w:tc>
          <w:tcPr>
            <w:tcW w:w="993" w:type="dxa"/>
            <w:tcBorders>
              <w:top w:val="nil"/>
              <w:left w:val="nil"/>
              <w:bottom w:val="single" w:sz="4" w:space="0" w:color="auto"/>
              <w:right w:val="single" w:sz="4" w:space="0" w:color="auto"/>
            </w:tcBorders>
            <w:shd w:val="clear" w:color="auto" w:fill="auto"/>
            <w:noWrap/>
            <w:vAlign w:val="bottom"/>
            <w:hideMark/>
          </w:tcPr>
          <w:p w14:paraId="58C2698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3,9</w:t>
            </w:r>
          </w:p>
        </w:tc>
      </w:tr>
      <w:tr w:rsidR="00DC3D7A" w:rsidRPr="00DC3D7A" w14:paraId="6043A5A1"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51B82E4C"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местным </w:t>
            </w:r>
            <w:proofErr w:type="gramStart"/>
            <w:r w:rsidRPr="00DC3D7A">
              <w:rPr>
                <w:rFonts w:ascii="Times New Roman" w:eastAsia="Times New Roman" w:hAnsi="Times New Roman" w:cs="Times New Roman"/>
                <w:sz w:val="18"/>
                <w:szCs w:val="18"/>
                <w:lang w:eastAsia="ru-RU"/>
              </w:rPr>
              <w:t>бюджетам  на</w:t>
            </w:r>
            <w:proofErr w:type="gramEnd"/>
            <w:r w:rsidRPr="00DC3D7A">
              <w:rPr>
                <w:rFonts w:ascii="Times New Roman" w:eastAsia="Times New Roman" w:hAnsi="Times New Roman" w:cs="Times New Roman"/>
                <w:sz w:val="18"/>
                <w:szCs w:val="18"/>
                <w:lang w:eastAsia="ru-RU"/>
              </w:rPr>
              <w:t xml:space="preserve">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21D4E7E9"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2 02 35303 14 0000 150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7FD1A85D"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15 936,5</w:t>
            </w:r>
          </w:p>
        </w:tc>
        <w:tc>
          <w:tcPr>
            <w:tcW w:w="992" w:type="dxa"/>
            <w:tcBorders>
              <w:top w:val="nil"/>
              <w:left w:val="nil"/>
              <w:bottom w:val="single" w:sz="4" w:space="0" w:color="auto"/>
              <w:right w:val="single" w:sz="4" w:space="0" w:color="auto"/>
            </w:tcBorders>
            <w:shd w:val="clear" w:color="000000" w:fill="FFFFFF"/>
            <w:noWrap/>
            <w:vAlign w:val="bottom"/>
            <w:hideMark/>
          </w:tcPr>
          <w:p w14:paraId="2934E60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16 288,0</w:t>
            </w:r>
          </w:p>
        </w:tc>
        <w:tc>
          <w:tcPr>
            <w:tcW w:w="993" w:type="dxa"/>
            <w:tcBorders>
              <w:top w:val="nil"/>
              <w:left w:val="nil"/>
              <w:bottom w:val="single" w:sz="4" w:space="0" w:color="auto"/>
              <w:right w:val="single" w:sz="4" w:space="0" w:color="auto"/>
            </w:tcBorders>
            <w:shd w:val="clear" w:color="auto" w:fill="auto"/>
            <w:noWrap/>
            <w:vAlign w:val="bottom"/>
            <w:hideMark/>
          </w:tcPr>
          <w:p w14:paraId="6D6895B1"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18 514,4</w:t>
            </w:r>
          </w:p>
        </w:tc>
      </w:tr>
      <w:tr w:rsidR="00DC3D7A" w:rsidRPr="00DC3D7A" w14:paraId="6851F5C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E35F4EC"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местным бюджетам на финансовое обеспечение государственного полномочия Амурской области по </w:t>
            </w:r>
            <w:proofErr w:type="gramStart"/>
            <w:r w:rsidRPr="00DC3D7A">
              <w:rPr>
                <w:rFonts w:ascii="Times New Roman" w:eastAsia="Times New Roman" w:hAnsi="Times New Roman" w:cs="Times New Roman"/>
                <w:sz w:val="18"/>
                <w:szCs w:val="18"/>
                <w:lang w:eastAsia="ru-RU"/>
              </w:rPr>
              <w:t>организации  бесплатного</w:t>
            </w:r>
            <w:proofErr w:type="gramEnd"/>
            <w:r w:rsidRPr="00DC3D7A">
              <w:rPr>
                <w:rFonts w:ascii="Times New Roman" w:eastAsia="Times New Roman" w:hAnsi="Times New Roman" w:cs="Times New Roman"/>
                <w:sz w:val="18"/>
                <w:szCs w:val="18"/>
                <w:lang w:eastAsia="ru-RU"/>
              </w:rPr>
              <w:t xml:space="preserve"> горячего питания обучающихся, получающих начальное общее образование в муниципальных образовательных организациях </w:t>
            </w:r>
          </w:p>
        </w:tc>
        <w:tc>
          <w:tcPr>
            <w:tcW w:w="2552" w:type="dxa"/>
            <w:tcBorders>
              <w:top w:val="nil"/>
              <w:left w:val="nil"/>
              <w:bottom w:val="single" w:sz="4" w:space="0" w:color="auto"/>
              <w:right w:val="single" w:sz="4" w:space="0" w:color="auto"/>
            </w:tcBorders>
            <w:shd w:val="clear" w:color="auto" w:fill="auto"/>
            <w:noWrap/>
            <w:vAlign w:val="bottom"/>
            <w:hideMark/>
          </w:tcPr>
          <w:p w14:paraId="1701B6A3"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 2 02 25304 14 0000 150</w:t>
            </w:r>
          </w:p>
        </w:tc>
        <w:tc>
          <w:tcPr>
            <w:tcW w:w="992" w:type="dxa"/>
            <w:tcBorders>
              <w:top w:val="nil"/>
              <w:left w:val="nil"/>
              <w:bottom w:val="single" w:sz="4" w:space="0" w:color="auto"/>
              <w:right w:val="single" w:sz="4" w:space="0" w:color="auto"/>
            </w:tcBorders>
            <w:shd w:val="clear" w:color="000000" w:fill="FFFFFF"/>
            <w:vAlign w:val="bottom"/>
            <w:hideMark/>
          </w:tcPr>
          <w:p w14:paraId="37C847D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9452,3</w:t>
            </w:r>
          </w:p>
        </w:tc>
        <w:tc>
          <w:tcPr>
            <w:tcW w:w="992" w:type="dxa"/>
            <w:tcBorders>
              <w:top w:val="nil"/>
              <w:left w:val="nil"/>
              <w:bottom w:val="single" w:sz="4" w:space="0" w:color="auto"/>
              <w:right w:val="single" w:sz="4" w:space="0" w:color="auto"/>
            </w:tcBorders>
            <w:shd w:val="clear" w:color="000000" w:fill="FFFFFF"/>
            <w:vAlign w:val="bottom"/>
            <w:hideMark/>
          </w:tcPr>
          <w:p w14:paraId="19788E33"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8978,4</w:t>
            </w:r>
          </w:p>
        </w:tc>
        <w:tc>
          <w:tcPr>
            <w:tcW w:w="993" w:type="dxa"/>
            <w:tcBorders>
              <w:top w:val="nil"/>
              <w:left w:val="nil"/>
              <w:bottom w:val="single" w:sz="4" w:space="0" w:color="auto"/>
              <w:right w:val="single" w:sz="4" w:space="0" w:color="auto"/>
            </w:tcBorders>
            <w:shd w:val="clear" w:color="auto" w:fill="auto"/>
            <w:vAlign w:val="bottom"/>
            <w:hideMark/>
          </w:tcPr>
          <w:p w14:paraId="40F3E98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9689,4</w:t>
            </w:r>
          </w:p>
        </w:tc>
      </w:tr>
      <w:tr w:rsidR="00DC3D7A" w:rsidRPr="00DC3D7A" w14:paraId="06387B1B"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2B4F5739" w14:textId="77777777" w:rsidR="00DC3D7A" w:rsidRPr="00DC3D7A" w:rsidRDefault="00DC3D7A" w:rsidP="00DC3D7A">
            <w:pPr>
              <w:spacing w:after="0" w:line="240" w:lineRule="auto"/>
              <w:jc w:val="both"/>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Прочие субвенции бюджетам муниципальных округов, в т.ч.:</w:t>
            </w:r>
          </w:p>
        </w:tc>
        <w:tc>
          <w:tcPr>
            <w:tcW w:w="2552" w:type="dxa"/>
            <w:tcBorders>
              <w:top w:val="nil"/>
              <w:left w:val="nil"/>
              <w:bottom w:val="single" w:sz="4" w:space="0" w:color="auto"/>
              <w:right w:val="single" w:sz="4" w:space="0" w:color="auto"/>
            </w:tcBorders>
            <w:shd w:val="clear" w:color="auto" w:fill="auto"/>
            <w:vAlign w:val="bottom"/>
            <w:hideMark/>
          </w:tcPr>
          <w:p w14:paraId="1DD1DD75" w14:textId="77777777" w:rsidR="00DC3D7A" w:rsidRPr="00DC3D7A" w:rsidRDefault="00DC3D7A" w:rsidP="00DC3D7A">
            <w:pPr>
              <w:spacing w:after="0" w:line="240" w:lineRule="auto"/>
              <w:jc w:val="center"/>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17298A61"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249 275,8</w:t>
            </w:r>
          </w:p>
        </w:tc>
        <w:tc>
          <w:tcPr>
            <w:tcW w:w="992" w:type="dxa"/>
            <w:tcBorders>
              <w:top w:val="nil"/>
              <w:left w:val="nil"/>
              <w:bottom w:val="single" w:sz="4" w:space="0" w:color="auto"/>
              <w:right w:val="single" w:sz="4" w:space="0" w:color="auto"/>
            </w:tcBorders>
            <w:shd w:val="clear" w:color="auto" w:fill="auto"/>
            <w:noWrap/>
            <w:vAlign w:val="bottom"/>
            <w:hideMark/>
          </w:tcPr>
          <w:p w14:paraId="2FAE598C"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266 124,0</w:t>
            </w:r>
          </w:p>
        </w:tc>
        <w:tc>
          <w:tcPr>
            <w:tcW w:w="993" w:type="dxa"/>
            <w:tcBorders>
              <w:top w:val="nil"/>
              <w:left w:val="nil"/>
              <w:bottom w:val="single" w:sz="4" w:space="0" w:color="auto"/>
              <w:right w:val="single" w:sz="4" w:space="0" w:color="auto"/>
            </w:tcBorders>
            <w:shd w:val="clear" w:color="auto" w:fill="auto"/>
            <w:noWrap/>
            <w:vAlign w:val="bottom"/>
            <w:hideMark/>
          </w:tcPr>
          <w:p w14:paraId="4EAE0D13" w14:textId="77777777" w:rsidR="00DC3D7A" w:rsidRPr="00DC3D7A" w:rsidRDefault="00DC3D7A" w:rsidP="00DC3D7A">
            <w:pPr>
              <w:spacing w:after="0" w:line="240" w:lineRule="auto"/>
              <w:jc w:val="right"/>
              <w:rPr>
                <w:rFonts w:ascii="Times New Roman" w:eastAsia="Times New Roman" w:hAnsi="Times New Roman" w:cs="Times New Roman"/>
                <w:b/>
                <w:bCs/>
                <w:sz w:val="18"/>
                <w:szCs w:val="18"/>
                <w:lang w:eastAsia="ru-RU"/>
              </w:rPr>
            </w:pPr>
            <w:r w:rsidRPr="00DC3D7A">
              <w:rPr>
                <w:rFonts w:ascii="Times New Roman" w:eastAsia="Times New Roman" w:hAnsi="Times New Roman" w:cs="Times New Roman"/>
                <w:b/>
                <w:bCs/>
                <w:sz w:val="18"/>
                <w:szCs w:val="18"/>
                <w:lang w:eastAsia="ru-RU"/>
              </w:rPr>
              <w:t>277 087,8</w:t>
            </w:r>
          </w:p>
        </w:tc>
      </w:tr>
      <w:tr w:rsidR="00DC3D7A" w:rsidRPr="00DC3D7A" w14:paraId="1033CD78"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FD76F2F" w14:textId="00BC5EF6"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местным бюджетам на финансовое обеспечение государственного полномочия Ам</w:t>
            </w:r>
            <w:r w:rsidR="001B67A1">
              <w:rPr>
                <w:rFonts w:ascii="Times New Roman" w:eastAsia="Times New Roman" w:hAnsi="Times New Roman" w:cs="Times New Roman"/>
                <w:sz w:val="18"/>
                <w:szCs w:val="18"/>
                <w:lang w:eastAsia="ru-RU"/>
              </w:rPr>
              <w:t>у</w:t>
            </w:r>
            <w:r w:rsidRPr="00DC3D7A">
              <w:rPr>
                <w:rFonts w:ascii="Times New Roman" w:eastAsia="Times New Roman" w:hAnsi="Times New Roman" w:cs="Times New Roman"/>
                <w:sz w:val="18"/>
                <w:szCs w:val="18"/>
                <w:lang w:eastAsia="ru-RU"/>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2552" w:type="dxa"/>
            <w:tcBorders>
              <w:top w:val="nil"/>
              <w:left w:val="nil"/>
              <w:bottom w:val="single" w:sz="4" w:space="0" w:color="auto"/>
              <w:right w:val="single" w:sz="4" w:space="0" w:color="auto"/>
            </w:tcBorders>
            <w:shd w:val="clear" w:color="auto" w:fill="auto"/>
            <w:vAlign w:val="bottom"/>
            <w:hideMark/>
          </w:tcPr>
          <w:p w14:paraId="46D136A4"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329FFE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94,5</w:t>
            </w:r>
          </w:p>
        </w:tc>
        <w:tc>
          <w:tcPr>
            <w:tcW w:w="992" w:type="dxa"/>
            <w:tcBorders>
              <w:top w:val="nil"/>
              <w:left w:val="nil"/>
              <w:bottom w:val="single" w:sz="4" w:space="0" w:color="auto"/>
              <w:right w:val="single" w:sz="4" w:space="0" w:color="auto"/>
            </w:tcBorders>
            <w:shd w:val="clear" w:color="000000" w:fill="FFFFFF"/>
            <w:noWrap/>
            <w:vAlign w:val="bottom"/>
            <w:hideMark/>
          </w:tcPr>
          <w:p w14:paraId="5D4A2D7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89,8</w:t>
            </w:r>
          </w:p>
        </w:tc>
        <w:tc>
          <w:tcPr>
            <w:tcW w:w="993" w:type="dxa"/>
            <w:tcBorders>
              <w:top w:val="nil"/>
              <w:left w:val="nil"/>
              <w:bottom w:val="single" w:sz="4" w:space="0" w:color="auto"/>
              <w:right w:val="single" w:sz="4" w:space="0" w:color="auto"/>
            </w:tcBorders>
            <w:shd w:val="clear" w:color="auto" w:fill="auto"/>
            <w:noWrap/>
            <w:vAlign w:val="bottom"/>
            <w:hideMark/>
          </w:tcPr>
          <w:p w14:paraId="01BECFB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96,9</w:t>
            </w:r>
          </w:p>
        </w:tc>
      </w:tr>
      <w:tr w:rsidR="00DC3D7A" w:rsidRPr="00DC3D7A" w14:paraId="2E7C88C6"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2E5E1F3B"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бюджетам муниципальных районов, муниципальных и </w:t>
            </w:r>
            <w:proofErr w:type="gramStart"/>
            <w:r w:rsidRPr="00DC3D7A">
              <w:rPr>
                <w:rFonts w:ascii="Times New Roman" w:eastAsia="Times New Roman" w:hAnsi="Times New Roman" w:cs="Times New Roman"/>
                <w:sz w:val="18"/>
                <w:szCs w:val="18"/>
                <w:lang w:eastAsia="ru-RU"/>
              </w:rPr>
              <w:t>городских  округов</w:t>
            </w:r>
            <w:proofErr w:type="gramEnd"/>
            <w:r w:rsidRPr="00DC3D7A">
              <w:rPr>
                <w:rFonts w:ascii="Times New Roman" w:eastAsia="Times New Roman" w:hAnsi="Times New Roman" w:cs="Times New Roman"/>
                <w:sz w:val="18"/>
                <w:szCs w:val="18"/>
                <w:lang w:eastAsia="ru-RU"/>
              </w:rPr>
              <w:t xml:space="preserve">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2552" w:type="dxa"/>
            <w:tcBorders>
              <w:top w:val="nil"/>
              <w:left w:val="nil"/>
              <w:bottom w:val="single" w:sz="4" w:space="0" w:color="auto"/>
              <w:right w:val="single" w:sz="4" w:space="0" w:color="auto"/>
            </w:tcBorders>
            <w:shd w:val="clear" w:color="auto" w:fill="auto"/>
            <w:vAlign w:val="bottom"/>
            <w:hideMark/>
          </w:tcPr>
          <w:p w14:paraId="6BE0F279"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FC2F63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611,9</w:t>
            </w:r>
          </w:p>
        </w:tc>
        <w:tc>
          <w:tcPr>
            <w:tcW w:w="992" w:type="dxa"/>
            <w:tcBorders>
              <w:top w:val="nil"/>
              <w:left w:val="nil"/>
              <w:bottom w:val="single" w:sz="4" w:space="0" w:color="auto"/>
              <w:right w:val="single" w:sz="4" w:space="0" w:color="auto"/>
            </w:tcBorders>
            <w:shd w:val="clear" w:color="000000" w:fill="FFFFFF"/>
            <w:noWrap/>
            <w:vAlign w:val="bottom"/>
            <w:hideMark/>
          </w:tcPr>
          <w:p w14:paraId="656C189B"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611,9</w:t>
            </w:r>
          </w:p>
        </w:tc>
        <w:tc>
          <w:tcPr>
            <w:tcW w:w="993" w:type="dxa"/>
            <w:tcBorders>
              <w:top w:val="nil"/>
              <w:left w:val="nil"/>
              <w:bottom w:val="single" w:sz="4" w:space="0" w:color="auto"/>
              <w:right w:val="single" w:sz="4" w:space="0" w:color="auto"/>
            </w:tcBorders>
            <w:shd w:val="clear" w:color="auto" w:fill="auto"/>
            <w:noWrap/>
            <w:vAlign w:val="bottom"/>
            <w:hideMark/>
          </w:tcPr>
          <w:p w14:paraId="7EF8EBD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611,9</w:t>
            </w:r>
          </w:p>
        </w:tc>
      </w:tr>
      <w:tr w:rsidR="00DC3D7A" w:rsidRPr="00DC3D7A" w14:paraId="03AB63A6"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7A97DC88"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2552" w:type="dxa"/>
            <w:tcBorders>
              <w:top w:val="nil"/>
              <w:left w:val="nil"/>
              <w:bottom w:val="single" w:sz="4" w:space="0" w:color="auto"/>
              <w:right w:val="single" w:sz="4" w:space="0" w:color="auto"/>
            </w:tcBorders>
            <w:shd w:val="clear" w:color="auto" w:fill="auto"/>
            <w:vAlign w:val="bottom"/>
            <w:hideMark/>
          </w:tcPr>
          <w:p w14:paraId="2EF44DFC"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D608AB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1 198,3</w:t>
            </w:r>
          </w:p>
        </w:tc>
        <w:tc>
          <w:tcPr>
            <w:tcW w:w="992" w:type="dxa"/>
            <w:tcBorders>
              <w:top w:val="nil"/>
              <w:left w:val="nil"/>
              <w:bottom w:val="single" w:sz="4" w:space="0" w:color="auto"/>
              <w:right w:val="single" w:sz="4" w:space="0" w:color="auto"/>
            </w:tcBorders>
            <w:shd w:val="clear" w:color="000000" w:fill="FFFFFF"/>
            <w:noWrap/>
            <w:vAlign w:val="bottom"/>
            <w:hideMark/>
          </w:tcPr>
          <w:p w14:paraId="2BB5B9D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1 198,3</w:t>
            </w:r>
          </w:p>
        </w:tc>
        <w:tc>
          <w:tcPr>
            <w:tcW w:w="993" w:type="dxa"/>
            <w:tcBorders>
              <w:top w:val="nil"/>
              <w:left w:val="nil"/>
              <w:bottom w:val="single" w:sz="4" w:space="0" w:color="auto"/>
              <w:right w:val="single" w:sz="4" w:space="0" w:color="auto"/>
            </w:tcBorders>
            <w:shd w:val="clear" w:color="auto" w:fill="auto"/>
            <w:noWrap/>
            <w:vAlign w:val="bottom"/>
            <w:hideMark/>
          </w:tcPr>
          <w:p w14:paraId="75A630C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1 198,3</w:t>
            </w:r>
          </w:p>
        </w:tc>
      </w:tr>
      <w:tr w:rsidR="00DC3D7A" w:rsidRPr="00DC3D7A" w14:paraId="080ED084"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611A80E3"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14:paraId="50CF7D66"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430A925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611,9</w:t>
            </w:r>
          </w:p>
        </w:tc>
        <w:tc>
          <w:tcPr>
            <w:tcW w:w="992" w:type="dxa"/>
            <w:tcBorders>
              <w:top w:val="nil"/>
              <w:left w:val="nil"/>
              <w:bottom w:val="single" w:sz="4" w:space="0" w:color="auto"/>
              <w:right w:val="single" w:sz="4" w:space="0" w:color="auto"/>
            </w:tcBorders>
            <w:shd w:val="clear" w:color="000000" w:fill="FFFFFF"/>
            <w:noWrap/>
            <w:vAlign w:val="bottom"/>
            <w:hideMark/>
          </w:tcPr>
          <w:p w14:paraId="079CD6B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611,9</w:t>
            </w:r>
          </w:p>
        </w:tc>
        <w:tc>
          <w:tcPr>
            <w:tcW w:w="993" w:type="dxa"/>
            <w:tcBorders>
              <w:top w:val="nil"/>
              <w:left w:val="nil"/>
              <w:bottom w:val="single" w:sz="4" w:space="0" w:color="auto"/>
              <w:right w:val="single" w:sz="4" w:space="0" w:color="auto"/>
            </w:tcBorders>
            <w:shd w:val="clear" w:color="auto" w:fill="auto"/>
            <w:noWrap/>
            <w:vAlign w:val="bottom"/>
            <w:hideMark/>
          </w:tcPr>
          <w:p w14:paraId="26E7074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611,9</w:t>
            </w:r>
          </w:p>
        </w:tc>
      </w:tr>
      <w:tr w:rsidR="00DC3D7A" w:rsidRPr="00DC3D7A" w14:paraId="24C24C74"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B620164"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бюджетам муниципальных образований на финансовое обеспечение государственных полномочий по компенсации выпадающих </w:t>
            </w:r>
            <w:proofErr w:type="gramStart"/>
            <w:r w:rsidRPr="00DC3D7A">
              <w:rPr>
                <w:rFonts w:ascii="Times New Roman" w:eastAsia="Times New Roman" w:hAnsi="Times New Roman" w:cs="Times New Roman"/>
                <w:sz w:val="18"/>
                <w:szCs w:val="18"/>
                <w:lang w:eastAsia="ru-RU"/>
              </w:rPr>
              <w:t>доходов  теплоснабжающих</w:t>
            </w:r>
            <w:proofErr w:type="gramEnd"/>
            <w:r w:rsidRPr="00DC3D7A">
              <w:rPr>
                <w:rFonts w:ascii="Times New Roman" w:eastAsia="Times New Roman" w:hAnsi="Times New Roman" w:cs="Times New Roman"/>
                <w:sz w:val="18"/>
                <w:szCs w:val="18"/>
                <w:lang w:eastAsia="ru-RU"/>
              </w:rPr>
              <w:t xml:space="preserve"> организаций</w:t>
            </w:r>
          </w:p>
        </w:tc>
        <w:tc>
          <w:tcPr>
            <w:tcW w:w="2552" w:type="dxa"/>
            <w:tcBorders>
              <w:top w:val="nil"/>
              <w:left w:val="nil"/>
              <w:bottom w:val="single" w:sz="4" w:space="0" w:color="auto"/>
              <w:right w:val="single" w:sz="4" w:space="0" w:color="auto"/>
            </w:tcBorders>
            <w:shd w:val="clear" w:color="auto" w:fill="auto"/>
            <w:vAlign w:val="bottom"/>
            <w:hideMark/>
          </w:tcPr>
          <w:p w14:paraId="39DC1DF7"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4C764EE4"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10 002,5</w:t>
            </w:r>
          </w:p>
        </w:tc>
        <w:tc>
          <w:tcPr>
            <w:tcW w:w="992" w:type="dxa"/>
            <w:tcBorders>
              <w:top w:val="nil"/>
              <w:left w:val="nil"/>
              <w:bottom w:val="single" w:sz="4" w:space="0" w:color="auto"/>
              <w:right w:val="single" w:sz="4" w:space="0" w:color="auto"/>
            </w:tcBorders>
            <w:shd w:val="clear" w:color="000000" w:fill="FFFFFF"/>
            <w:vAlign w:val="bottom"/>
            <w:hideMark/>
          </w:tcPr>
          <w:p w14:paraId="71BD6993"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17 102,0</w:t>
            </w:r>
          </w:p>
        </w:tc>
        <w:tc>
          <w:tcPr>
            <w:tcW w:w="993" w:type="dxa"/>
            <w:tcBorders>
              <w:top w:val="nil"/>
              <w:left w:val="nil"/>
              <w:bottom w:val="single" w:sz="4" w:space="0" w:color="auto"/>
              <w:right w:val="single" w:sz="4" w:space="0" w:color="auto"/>
            </w:tcBorders>
            <w:shd w:val="clear" w:color="auto" w:fill="auto"/>
            <w:vAlign w:val="bottom"/>
            <w:hideMark/>
          </w:tcPr>
          <w:p w14:paraId="0A882A1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17 102,0</w:t>
            </w:r>
          </w:p>
        </w:tc>
      </w:tr>
      <w:tr w:rsidR="00DC3D7A" w:rsidRPr="00DC3D7A" w14:paraId="3CEC47AC"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CFBD129"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местным </w:t>
            </w:r>
            <w:proofErr w:type="gramStart"/>
            <w:r w:rsidRPr="00DC3D7A">
              <w:rPr>
                <w:rFonts w:ascii="Times New Roman" w:eastAsia="Times New Roman" w:hAnsi="Times New Roman" w:cs="Times New Roman"/>
                <w:sz w:val="18"/>
                <w:szCs w:val="18"/>
                <w:lang w:eastAsia="ru-RU"/>
              </w:rPr>
              <w:t>бюджетам  на</w:t>
            </w:r>
            <w:proofErr w:type="gramEnd"/>
            <w:r w:rsidRPr="00DC3D7A">
              <w:rPr>
                <w:rFonts w:ascii="Times New Roman" w:eastAsia="Times New Roman" w:hAnsi="Times New Roman" w:cs="Times New Roman"/>
                <w:sz w:val="18"/>
                <w:szCs w:val="18"/>
                <w:lang w:eastAsia="ru-RU"/>
              </w:rPr>
              <w:t xml:space="preserve">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552" w:type="dxa"/>
            <w:tcBorders>
              <w:top w:val="nil"/>
              <w:left w:val="nil"/>
              <w:bottom w:val="single" w:sz="4" w:space="0" w:color="auto"/>
              <w:right w:val="single" w:sz="4" w:space="0" w:color="auto"/>
            </w:tcBorders>
            <w:shd w:val="clear" w:color="auto" w:fill="auto"/>
            <w:vAlign w:val="bottom"/>
            <w:hideMark/>
          </w:tcPr>
          <w:p w14:paraId="7393F59F"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0E42CBE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1349,3</w:t>
            </w:r>
          </w:p>
        </w:tc>
        <w:tc>
          <w:tcPr>
            <w:tcW w:w="992" w:type="dxa"/>
            <w:tcBorders>
              <w:top w:val="nil"/>
              <w:left w:val="nil"/>
              <w:bottom w:val="single" w:sz="4" w:space="0" w:color="auto"/>
              <w:right w:val="single" w:sz="4" w:space="0" w:color="auto"/>
            </w:tcBorders>
            <w:shd w:val="clear" w:color="000000" w:fill="FFFFFF"/>
            <w:vAlign w:val="bottom"/>
            <w:hideMark/>
          </w:tcPr>
          <w:p w14:paraId="33950934"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239,2</w:t>
            </w:r>
          </w:p>
        </w:tc>
        <w:tc>
          <w:tcPr>
            <w:tcW w:w="993" w:type="dxa"/>
            <w:tcBorders>
              <w:top w:val="nil"/>
              <w:left w:val="nil"/>
              <w:bottom w:val="single" w:sz="4" w:space="0" w:color="auto"/>
              <w:right w:val="single" w:sz="4" w:space="0" w:color="auto"/>
            </w:tcBorders>
            <w:shd w:val="clear" w:color="auto" w:fill="auto"/>
            <w:vAlign w:val="bottom"/>
            <w:hideMark/>
          </w:tcPr>
          <w:p w14:paraId="778ED0C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239,2</w:t>
            </w:r>
          </w:p>
        </w:tc>
      </w:tr>
      <w:tr w:rsidR="00DC3D7A" w:rsidRPr="00DC3D7A" w14:paraId="2692CC27"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F86622E"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2552" w:type="dxa"/>
            <w:tcBorders>
              <w:top w:val="nil"/>
              <w:left w:val="nil"/>
              <w:bottom w:val="single" w:sz="4" w:space="0" w:color="auto"/>
              <w:right w:val="single" w:sz="4" w:space="0" w:color="auto"/>
            </w:tcBorders>
            <w:shd w:val="clear" w:color="auto" w:fill="auto"/>
            <w:vAlign w:val="bottom"/>
            <w:hideMark/>
          </w:tcPr>
          <w:p w14:paraId="71717099"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27F9A16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0,20</w:t>
            </w:r>
          </w:p>
        </w:tc>
        <w:tc>
          <w:tcPr>
            <w:tcW w:w="992" w:type="dxa"/>
            <w:tcBorders>
              <w:top w:val="nil"/>
              <w:left w:val="nil"/>
              <w:bottom w:val="single" w:sz="4" w:space="0" w:color="auto"/>
              <w:right w:val="single" w:sz="4" w:space="0" w:color="auto"/>
            </w:tcBorders>
            <w:shd w:val="clear" w:color="000000" w:fill="FFFFFF"/>
            <w:vAlign w:val="bottom"/>
            <w:hideMark/>
          </w:tcPr>
          <w:p w14:paraId="2EB0F38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0,20</w:t>
            </w:r>
          </w:p>
        </w:tc>
        <w:tc>
          <w:tcPr>
            <w:tcW w:w="993" w:type="dxa"/>
            <w:tcBorders>
              <w:top w:val="nil"/>
              <w:left w:val="nil"/>
              <w:bottom w:val="single" w:sz="4" w:space="0" w:color="auto"/>
              <w:right w:val="single" w:sz="4" w:space="0" w:color="auto"/>
            </w:tcBorders>
            <w:shd w:val="clear" w:color="auto" w:fill="auto"/>
            <w:vAlign w:val="bottom"/>
            <w:hideMark/>
          </w:tcPr>
          <w:p w14:paraId="557C8F5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0,20</w:t>
            </w:r>
          </w:p>
        </w:tc>
      </w:tr>
      <w:tr w:rsidR="00DC3D7A" w:rsidRPr="00DC3D7A" w14:paraId="19A5F471"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68AEB0B5"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w:t>
            </w:r>
            <w:proofErr w:type="gramStart"/>
            <w:r w:rsidRPr="00DC3D7A">
              <w:rPr>
                <w:rFonts w:ascii="Times New Roman" w:eastAsia="Times New Roman" w:hAnsi="Times New Roman" w:cs="Times New Roman"/>
                <w:sz w:val="18"/>
                <w:szCs w:val="18"/>
                <w:lang w:eastAsia="ru-RU"/>
              </w:rPr>
              <w:t>обеспечение  государственных</w:t>
            </w:r>
            <w:proofErr w:type="gramEnd"/>
            <w:r w:rsidRPr="00DC3D7A">
              <w:rPr>
                <w:rFonts w:ascii="Times New Roman" w:eastAsia="Times New Roman" w:hAnsi="Times New Roman" w:cs="Times New Roman"/>
                <w:sz w:val="18"/>
                <w:szCs w:val="18"/>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2552" w:type="dxa"/>
            <w:tcBorders>
              <w:top w:val="nil"/>
              <w:left w:val="nil"/>
              <w:bottom w:val="single" w:sz="4" w:space="0" w:color="auto"/>
              <w:right w:val="single" w:sz="4" w:space="0" w:color="auto"/>
            </w:tcBorders>
            <w:shd w:val="clear" w:color="auto" w:fill="auto"/>
            <w:vAlign w:val="bottom"/>
            <w:hideMark/>
          </w:tcPr>
          <w:p w14:paraId="10BE06F8"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51E0B31"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1 276,9</w:t>
            </w:r>
          </w:p>
        </w:tc>
        <w:tc>
          <w:tcPr>
            <w:tcW w:w="992" w:type="dxa"/>
            <w:tcBorders>
              <w:top w:val="nil"/>
              <w:left w:val="nil"/>
              <w:bottom w:val="single" w:sz="4" w:space="0" w:color="auto"/>
              <w:right w:val="single" w:sz="4" w:space="0" w:color="auto"/>
            </w:tcBorders>
            <w:shd w:val="clear" w:color="000000" w:fill="FFFFFF"/>
            <w:noWrap/>
            <w:vAlign w:val="bottom"/>
            <w:hideMark/>
          </w:tcPr>
          <w:p w14:paraId="4CA0525B"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1 034,4</w:t>
            </w:r>
          </w:p>
        </w:tc>
        <w:tc>
          <w:tcPr>
            <w:tcW w:w="993" w:type="dxa"/>
            <w:tcBorders>
              <w:top w:val="nil"/>
              <w:left w:val="nil"/>
              <w:bottom w:val="single" w:sz="4" w:space="0" w:color="auto"/>
              <w:right w:val="single" w:sz="4" w:space="0" w:color="auto"/>
            </w:tcBorders>
            <w:shd w:val="clear" w:color="auto" w:fill="auto"/>
            <w:noWrap/>
            <w:vAlign w:val="bottom"/>
            <w:hideMark/>
          </w:tcPr>
          <w:p w14:paraId="3D845B0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1 060,5</w:t>
            </w:r>
          </w:p>
        </w:tc>
      </w:tr>
      <w:tr w:rsidR="00DC3D7A" w:rsidRPr="00DC3D7A" w14:paraId="6023AC96"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center"/>
            <w:hideMark/>
          </w:tcPr>
          <w:p w14:paraId="0E9F4A0D"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552" w:type="dxa"/>
            <w:tcBorders>
              <w:top w:val="nil"/>
              <w:left w:val="nil"/>
              <w:bottom w:val="single" w:sz="4" w:space="0" w:color="auto"/>
              <w:right w:val="single" w:sz="4" w:space="0" w:color="auto"/>
            </w:tcBorders>
            <w:shd w:val="clear" w:color="auto" w:fill="auto"/>
            <w:vAlign w:val="bottom"/>
            <w:hideMark/>
          </w:tcPr>
          <w:p w14:paraId="0FE894A4"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89B08BB"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50,6</w:t>
            </w:r>
          </w:p>
        </w:tc>
        <w:tc>
          <w:tcPr>
            <w:tcW w:w="992" w:type="dxa"/>
            <w:tcBorders>
              <w:top w:val="nil"/>
              <w:left w:val="nil"/>
              <w:bottom w:val="single" w:sz="4" w:space="0" w:color="auto"/>
              <w:right w:val="single" w:sz="4" w:space="0" w:color="auto"/>
            </w:tcBorders>
            <w:shd w:val="clear" w:color="000000" w:fill="FFFFFF"/>
            <w:noWrap/>
            <w:vAlign w:val="bottom"/>
            <w:hideMark/>
          </w:tcPr>
          <w:p w14:paraId="1EAACDC5"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71,5</w:t>
            </w:r>
          </w:p>
        </w:tc>
        <w:tc>
          <w:tcPr>
            <w:tcW w:w="993" w:type="dxa"/>
            <w:tcBorders>
              <w:top w:val="nil"/>
              <w:left w:val="nil"/>
              <w:bottom w:val="single" w:sz="4" w:space="0" w:color="auto"/>
              <w:right w:val="single" w:sz="4" w:space="0" w:color="auto"/>
            </w:tcBorders>
            <w:shd w:val="clear" w:color="auto" w:fill="auto"/>
            <w:noWrap/>
            <w:vAlign w:val="bottom"/>
            <w:hideMark/>
          </w:tcPr>
          <w:p w14:paraId="19A4BE4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71,5</w:t>
            </w:r>
          </w:p>
        </w:tc>
      </w:tr>
      <w:tr w:rsidR="00DC3D7A" w:rsidRPr="00DC3D7A" w14:paraId="5ADF47C6"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53A0E2B0"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w:t>
            </w:r>
            <w:proofErr w:type="gramStart"/>
            <w:r w:rsidRPr="00DC3D7A">
              <w:rPr>
                <w:rFonts w:ascii="Times New Roman" w:eastAsia="Times New Roman" w:hAnsi="Times New Roman" w:cs="Times New Roman"/>
                <w:sz w:val="18"/>
                <w:szCs w:val="18"/>
                <w:lang w:eastAsia="ru-RU"/>
              </w:rPr>
              <w:t>на  финансовое</w:t>
            </w:r>
            <w:proofErr w:type="gramEnd"/>
            <w:r w:rsidRPr="00DC3D7A">
              <w:rPr>
                <w:rFonts w:ascii="Times New Roman" w:eastAsia="Times New Roman" w:hAnsi="Times New Roman" w:cs="Times New Roman"/>
                <w:sz w:val="18"/>
                <w:szCs w:val="18"/>
                <w:lang w:eastAsia="ru-RU"/>
              </w:rPr>
              <w:t xml:space="preserve">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2552" w:type="dxa"/>
            <w:tcBorders>
              <w:top w:val="nil"/>
              <w:left w:val="nil"/>
              <w:bottom w:val="single" w:sz="4" w:space="0" w:color="auto"/>
              <w:right w:val="single" w:sz="4" w:space="0" w:color="auto"/>
            </w:tcBorders>
            <w:shd w:val="clear" w:color="auto" w:fill="auto"/>
            <w:vAlign w:val="bottom"/>
            <w:hideMark/>
          </w:tcPr>
          <w:p w14:paraId="5E255EDD"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5AB537D3"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1 399,5</w:t>
            </w:r>
          </w:p>
        </w:tc>
        <w:tc>
          <w:tcPr>
            <w:tcW w:w="992" w:type="dxa"/>
            <w:tcBorders>
              <w:top w:val="nil"/>
              <w:left w:val="nil"/>
              <w:bottom w:val="single" w:sz="4" w:space="0" w:color="auto"/>
              <w:right w:val="single" w:sz="4" w:space="0" w:color="auto"/>
            </w:tcBorders>
            <w:shd w:val="clear" w:color="000000" w:fill="FFFFFF"/>
            <w:noWrap/>
            <w:vAlign w:val="bottom"/>
            <w:hideMark/>
          </w:tcPr>
          <w:p w14:paraId="752B76E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1 399,5</w:t>
            </w:r>
          </w:p>
        </w:tc>
        <w:tc>
          <w:tcPr>
            <w:tcW w:w="993" w:type="dxa"/>
            <w:tcBorders>
              <w:top w:val="nil"/>
              <w:left w:val="nil"/>
              <w:bottom w:val="single" w:sz="4" w:space="0" w:color="auto"/>
              <w:right w:val="single" w:sz="4" w:space="0" w:color="auto"/>
            </w:tcBorders>
            <w:shd w:val="clear" w:color="auto" w:fill="auto"/>
            <w:noWrap/>
            <w:vAlign w:val="bottom"/>
            <w:hideMark/>
          </w:tcPr>
          <w:p w14:paraId="1F7EB48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1 399,5</w:t>
            </w:r>
          </w:p>
        </w:tc>
      </w:tr>
      <w:tr w:rsidR="00DC3D7A" w:rsidRPr="00DC3D7A" w14:paraId="11500185"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2D15663"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lastRenderedPageBreak/>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bottom"/>
            <w:hideMark/>
          </w:tcPr>
          <w:p w14:paraId="73EBFD89"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vAlign w:val="bottom"/>
            <w:hideMark/>
          </w:tcPr>
          <w:p w14:paraId="3F6A6E5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230 704,8</w:t>
            </w:r>
          </w:p>
        </w:tc>
        <w:tc>
          <w:tcPr>
            <w:tcW w:w="992" w:type="dxa"/>
            <w:tcBorders>
              <w:top w:val="nil"/>
              <w:left w:val="nil"/>
              <w:bottom w:val="single" w:sz="4" w:space="0" w:color="auto"/>
              <w:right w:val="single" w:sz="4" w:space="0" w:color="auto"/>
            </w:tcBorders>
            <w:shd w:val="clear" w:color="000000" w:fill="FFFFFF"/>
            <w:vAlign w:val="bottom"/>
            <w:hideMark/>
          </w:tcPr>
          <w:p w14:paraId="711836A7"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241 431,8</w:t>
            </w:r>
          </w:p>
        </w:tc>
        <w:tc>
          <w:tcPr>
            <w:tcW w:w="993" w:type="dxa"/>
            <w:tcBorders>
              <w:top w:val="nil"/>
              <w:left w:val="nil"/>
              <w:bottom w:val="single" w:sz="4" w:space="0" w:color="auto"/>
              <w:right w:val="single" w:sz="4" w:space="0" w:color="auto"/>
            </w:tcBorders>
            <w:shd w:val="clear" w:color="auto" w:fill="auto"/>
            <w:vAlign w:val="bottom"/>
            <w:hideMark/>
          </w:tcPr>
          <w:p w14:paraId="48F59B34"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252 190,2</w:t>
            </w:r>
          </w:p>
        </w:tc>
      </w:tr>
      <w:tr w:rsidR="00DC3D7A" w:rsidRPr="00DC3D7A" w14:paraId="6DBAE1ED"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455706CF"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552" w:type="dxa"/>
            <w:tcBorders>
              <w:top w:val="nil"/>
              <w:left w:val="nil"/>
              <w:bottom w:val="single" w:sz="4" w:space="0" w:color="auto"/>
              <w:right w:val="single" w:sz="4" w:space="0" w:color="auto"/>
            </w:tcBorders>
            <w:shd w:val="clear" w:color="auto" w:fill="auto"/>
            <w:vAlign w:val="bottom"/>
            <w:hideMark/>
          </w:tcPr>
          <w:p w14:paraId="36AD1595"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2921BB90"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44,4</w:t>
            </w:r>
          </w:p>
        </w:tc>
        <w:tc>
          <w:tcPr>
            <w:tcW w:w="992" w:type="dxa"/>
            <w:tcBorders>
              <w:top w:val="nil"/>
              <w:left w:val="nil"/>
              <w:bottom w:val="single" w:sz="4" w:space="0" w:color="auto"/>
              <w:right w:val="single" w:sz="4" w:space="0" w:color="auto"/>
            </w:tcBorders>
            <w:shd w:val="clear" w:color="000000" w:fill="FFFFFF"/>
            <w:noWrap/>
            <w:vAlign w:val="bottom"/>
            <w:hideMark/>
          </w:tcPr>
          <w:p w14:paraId="0E255344"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37,6</w:t>
            </w:r>
          </w:p>
        </w:tc>
        <w:tc>
          <w:tcPr>
            <w:tcW w:w="993" w:type="dxa"/>
            <w:tcBorders>
              <w:top w:val="nil"/>
              <w:left w:val="nil"/>
              <w:bottom w:val="single" w:sz="4" w:space="0" w:color="auto"/>
              <w:right w:val="single" w:sz="4" w:space="0" w:color="auto"/>
            </w:tcBorders>
            <w:shd w:val="clear" w:color="auto" w:fill="auto"/>
            <w:noWrap/>
            <w:vAlign w:val="bottom"/>
            <w:hideMark/>
          </w:tcPr>
          <w:p w14:paraId="48F803E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37,6</w:t>
            </w:r>
          </w:p>
        </w:tc>
      </w:tr>
      <w:tr w:rsidR="00DC3D7A" w:rsidRPr="00DC3D7A" w14:paraId="65CBC4A3"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357A2A99" w14:textId="77777777" w:rsidR="00DC3D7A" w:rsidRPr="00DC3D7A" w:rsidRDefault="00DC3D7A" w:rsidP="00DC3D7A">
            <w:pPr>
              <w:spacing w:after="0" w:line="240" w:lineRule="auto"/>
              <w:jc w:val="both"/>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организации бесплатного питания обучающихся в общеобразовательных организациях детей военнослужащих и сотрудников некоторых федеральных государственных органов </w:t>
            </w:r>
          </w:p>
        </w:tc>
        <w:tc>
          <w:tcPr>
            <w:tcW w:w="2552" w:type="dxa"/>
            <w:tcBorders>
              <w:top w:val="nil"/>
              <w:left w:val="nil"/>
              <w:bottom w:val="single" w:sz="4" w:space="0" w:color="auto"/>
              <w:right w:val="single" w:sz="4" w:space="0" w:color="auto"/>
            </w:tcBorders>
            <w:shd w:val="clear" w:color="auto" w:fill="auto"/>
            <w:vAlign w:val="bottom"/>
            <w:hideMark/>
          </w:tcPr>
          <w:p w14:paraId="2AC0FFD5"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49235676"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noWrap/>
            <w:vAlign w:val="bottom"/>
            <w:hideMark/>
          </w:tcPr>
          <w:p w14:paraId="6BB8BCAA"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14:paraId="292AB0C2"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r w:rsidR="00DC3D7A" w:rsidRPr="00DC3D7A" w14:paraId="54352B59"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554389F7" w14:textId="77777777"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2552" w:type="dxa"/>
            <w:tcBorders>
              <w:top w:val="nil"/>
              <w:left w:val="nil"/>
              <w:bottom w:val="single" w:sz="4" w:space="0" w:color="auto"/>
              <w:right w:val="single" w:sz="4" w:space="0" w:color="auto"/>
            </w:tcBorders>
            <w:shd w:val="clear" w:color="auto" w:fill="auto"/>
            <w:vAlign w:val="bottom"/>
            <w:hideMark/>
          </w:tcPr>
          <w:p w14:paraId="1B10A006"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7D7D11B"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1 232,4</w:t>
            </w:r>
          </w:p>
        </w:tc>
        <w:tc>
          <w:tcPr>
            <w:tcW w:w="992" w:type="dxa"/>
            <w:tcBorders>
              <w:top w:val="nil"/>
              <w:left w:val="nil"/>
              <w:bottom w:val="single" w:sz="4" w:space="0" w:color="auto"/>
              <w:right w:val="single" w:sz="4" w:space="0" w:color="auto"/>
            </w:tcBorders>
            <w:shd w:val="clear" w:color="000000" w:fill="FFFFFF"/>
            <w:noWrap/>
            <w:vAlign w:val="bottom"/>
            <w:hideMark/>
          </w:tcPr>
          <w:p w14:paraId="5D7DEB39"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1 259,6</w:t>
            </w:r>
          </w:p>
        </w:tc>
        <w:tc>
          <w:tcPr>
            <w:tcW w:w="993" w:type="dxa"/>
            <w:tcBorders>
              <w:top w:val="nil"/>
              <w:left w:val="nil"/>
              <w:bottom w:val="single" w:sz="4" w:space="0" w:color="auto"/>
              <w:right w:val="single" w:sz="4" w:space="0" w:color="auto"/>
            </w:tcBorders>
            <w:shd w:val="clear" w:color="auto" w:fill="auto"/>
            <w:noWrap/>
            <w:vAlign w:val="bottom"/>
            <w:hideMark/>
          </w:tcPr>
          <w:p w14:paraId="42B5D18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1 431,8</w:t>
            </w:r>
          </w:p>
        </w:tc>
      </w:tr>
      <w:tr w:rsidR="00DC3D7A" w:rsidRPr="00DC3D7A" w14:paraId="70A4BC82" w14:textId="77777777" w:rsidTr="00DC3D7A">
        <w:trPr>
          <w:trHeight w:val="20"/>
        </w:trPr>
        <w:tc>
          <w:tcPr>
            <w:tcW w:w="10201" w:type="dxa"/>
            <w:tcBorders>
              <w:top w:val="nil"/>
              <w:left w:val="single" w:sz="4" w:space="0" w:color="auto"/>
              <w:bottom w:val="single" w:sz="4" w:space="0" w:color="auto"/>
              <w:right w:val="single" w:sz="4" w:space="0" w:color="auto"/>
            </w:tcBorders>
            <w:shd w:val="clear" w:color="000000" w:fill="FFFFFF"/>
            <w:vAlign w:val="bottom"/>
            <w:hideMark/>
          </w:tcPr>
          <w:p w14:paraId="16CCCB5A" w14:textId="20D43762" w:rsidR="00DC3D7A" w:rsidRPr="00DC3D7A" w:rsidRDefault="00DC3D7A" w:rsidP="00DC3D7A">
            <w:pPr>
              <w:spacing w:after="0" w:line="240" w:lineRule="auto"/>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1B67A1">
              <w:rPr>
                <w:rFonts w:ascii="Times New Roman" w:eastAsia="Times New Roman" w:hAnsi="Times New Roman" w:cs="Times New Roman"/>
                <w:sz w:val="18"/>
                <w:szCs w:val="18"/>
                <w:lang w:eastAsia="ru-RU"/>
              </w:rPr>
              <w:t>и</w:t>
            </w:r>
            <w:r w:rsidRPr="00DC3D7A">
              <w:rPr>
                <w:rFonts w:ascii="Times New Roman" w:eastAsia="Times New Roman" w:hAnsi="Times New Roman" w:cs="Times New Roman"/>
                <w:sz w:val="18"/>
                <w:szCs w:val="18"/>
                <w:lang w:eastAsia="ru-RU"/>
              </w:rPr>
              <w:t xml:space="preserve">ртосодержащей продукции </w:t>
            </w:r>
          </w:p>
        </w:tc>
        <w:tc>
          <w:tcPr>
            <w:tcW w:w="2552" w:type="dxa"/>
            <w:tcBorders>
              <w:top w:val="nil"/>
              <w:left w:val="nil"/>
              <w:bottom w:val="single" w:sz="4" w:space="0" w:color="auto"/>
              <w:right w:val="single" w:sz="4" w:space="0" w:color="auto"/>
            </w:tcBorders>
            <w:shd w:val="clear" w:color="auto" w:fill="auto"/>
            <w:vAlign w:val="bottom"/>
            <w:hideMark/>
          </w:tcPr>
          <w:p w14:paraId="49A20340" w14:textId="77777777" w:rsidR="00DC3D7A" w:rsidRPr="00DC3D7A" w:rsidRDefault="00DC3D7A" w:rsidP="00DC3D7A">
            <w:pPr>
              <w:spacing w:after="0" w:line="240" w:lineRule="auto"/>
              <w:jc w:val="center"/>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2 02 39999 14 0000 150</w:t>
            </w:r>
          </w:p>
        </w:tc>
        <w:tc>
          <w:tcPr>
            <w:tcW w:w="992" w:type="dxa"/>
            <w:tcBorders>
              <w:top w:val="nil"/>
              <w:left w:val="nil"/>
              <w:bottom w:val="single" w:sz="4" w:space="0" w:color="auto"/>
              <w:right w:val="single" w:sz="4" w:space="0" w:color="auto"/>
            </w:tcBorders>
            <w:shd w:val="clear" w:color="000000" w:fill="FFFFFF"/>
            <w:noWrap/>
            <w:vAlign w:val="bottom"/>
            <w:hideMark/>
          </w:tcPr>
          <w:p w14:paraId="676399FF"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594,0</w:t>
            </w:r>
          </w:p>
        </w:tc>
        <w:tc>
          <w:tcPr>
            <w:tcW w:w="992" w:type="dxa"/>
            <w:tcBorders>
              <w:top w:val="nil"/>
              <w:left w:val="nil"/>
              <w:bottom w:val="single" w:sz="4" w:space="0" w:color="auto"/>
              <w:right w:val="single" w:sz="4" w:space="0" w:color="auto"/>
            </w:tcBorders>
            <w:shd w:val="clear" w:color="000000" w:fill="FFFFFF"/>
            <w:noWrap/>
            <w:vAlign w:val="bottom"/>
            <w:hideMark/>
          </w:tcPr>
          <w:p w14:paraId="7317AD1E"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1 036,3</w:t>
            </w:r>
          </w:p>
        </w:tc>
        <w:tc>
          <w:tcPr>
            <w:tcW w:w="993" w:type="dxa"/>
            <w:tcBorders>
              <w:top w:val="nil"/>
              <w:left w:val="nil"/>
              <w:bottom w:val="single" w:sz="4" w:space="0" w:color="auto"/>
              <w:right w:val="single" w:sz="4" w:space="0" w:color="auto"/>
            </w:tcBorders>
            <w:shd w:val="clear" w:color="auto" w:fill="auto"/>
            <w:noWrap/>
            <w:vAlign w:val="bottom"/>
            <w:hideMark/>
          </w:tcPr>
          <w:p w14:paraId="6E593DCC" w14:textId="77777777" w:rsidR="00DC3D7A" w:rsidRPr="00DC3D7A" w:rsidRDefault="00DC3D7A" w:rsidP="00DC3D7A">
            <w:pPr>
              <w:spacing w:after="0" w:line="240" w:lineRule="auto"/>
              <w:jc w:val="right"/>
              <w:rPr>
                <w:rFonts w:ascii="Times New Roman" w:eastAsia="Times New Roman" w:hAnsi="Times New Roman" w:cs="Times New Roman"/>
                <w:sz w:val="18"/>
                <w:szCs w:val="18"/>
                <w:lang w:eastAsia="ru-RU"/>
              </w:rPr>
            </w:pPr>
            <w:r w:rsidRPr="00DC3D7A">
              <w:rPr>
                <w:rFonts w:ascii="Times New Roman" w:eastAsia="Times New Roman" w:hAnsi="Times New Roman" w:cs="Times New Roman"/>
                <w:sz w:val="18"/>
                <w:szCs w:val="18"/>
                <w:lang w:eastAsia="ru-RU"/>
              </w:rPr>
              <w:t>0,0</w:t>
            </w:r>
          </w:p>
        </w:tc>
      </w:tr>
    </w:tbl>
    <w:p w14:paraId="5776E609" w14:textId="77777777" w:rsidR="00880E80" w:rsidRPr="00EA22BB" w:rsidRDefault="00880E80" w:rsidP="00412A83">
      <w:pPr>
        <w:spacing w:after="0" w:line="20" w:lineRule="atLeast"/>
        <w:rPr>
          <w:sz w:val="26"/>
          <w:szCs w:val="26"/>
        </w:rPr>
      </w:pPr>
    </w:p>
    <w:p w14:paraId="6FC7DC66" w14:textId="77777777" w:rsidR="00DC3D7A" w:rsidRDefault="00DC3D7A" w:rsidP="00DA47A6">
      <w:pPr>
        <w:sectPr w:rsidR="00DC3D7A" w:rsidSect="009F55DB">
          <w:pgSz w:w="16838" w:h="11906" w:orient="landscape"/>
          <w:pgMar w:top="567" w:right="567" w:bottom="680" w:left="567" w:header="0" w:footer="0" w:gutter="0"/>
          <w:cols w:space="708"/>
          <w:docGrid w:linePitch="360"/>
        </w:sectPr>
      </w:pPr>
    </w:p>
    <w:p w14:paraId="1B44F1BA" w14:textId="615F30FC" w:rsidR="00DA47A6" w:rsidRDefault="00DA47A6" w:rsidP="00DA47A6"/>
    <w:p w14:paraId="1BE71E2C" w14:textId="0C7D43AC" w:rsidR="00DC3D7A" w:rsidRDefault="00DC3D7A" w:rsidP="00DA47A6"/>
    <w:p w14:paraId="3C99CE1D" w14:textId="738503F3" w:rsidR="00DC3D7A" w:rsidRDefault="00DC3D7A" w:rsidP="00DA47A6"/>
    <w:p w14:paraId="50F5842D" w14:textId="75DC98C6" w:rsidR="00DC3D7A" w:rsidRDefault="00DC3D7A" w:rsidP="00DA47A6"/>
    <w:p w14:paraId="2ADDC962" w14:textId="19838C58" w:rsidR="00DC3D7A" w:rsidRDefault="00DC3D7A" w:rsidP="00DA47A6"/>
    <w:p w14:paraId="66ABDA57" w14:textId="69E43BA8" w:rsidR="00DC3D7A" w:rsidRDefault="00DC3D7A" w:rsidP="00DA47A6"/>
    <w:p w14:paraId="73D18620" w14:textId="4813819F" w:rsidR="00DC3D7A" w:rsidRDefault="00DC3D7A" w:rsidP="00DA47A6"/>
    <w:p w14:paraId="2F607E50" w14:textId="23DA9CD4" w:rsidR="00DC3D7A" w:rsidRDefault="00DC3D7A" w:rsidP="00DA47A6"/>
    <w:p w14:paraId="14BF3BB9" w14:textId="0762DF5C" w:rsidR="00DC3D7A" w:rsidRDefault="00DC3D7A" w:rsidP="00DA47A6"/>
    <w:p w14:paraId="771F73E8" w14:textId="0CAE80EC" w:rsidR="00DC3D7A" w:rsidRDefault="00DC3D7A" w:rsidP="00DA47A6"/>
    <w:p w14:paraId="1D94981B" w14:textId="689C0A64" w:rsidR="00DC3D7A" w:rsidRDefault="00DC3D7A" w:rsidP="00DA47A6"/>
    <w:p w14:paraId="45477C37" w14:textId="6275144F" w:rsidR="00DC3D7A" w:rsidRDefault="00DC3D7A" w:rsidP="00DA47A6"/>
    <w:p w14:paraId="4098FBBB" w14:textId="47FE1764" w:rsidR="00DC3D7A" w:rsidRDefault="00DC3D7A" w:rsidP="00DA47A6"/>
    <w:p w14:paraId="79D424BA" w14:textId="5A91E5C2" w:rsidR="00DC3D7A" w:rsidRDefault="00DC3D7A" w:rsidP="00DA47A6"/>
    <w:p w14:paraId="2A283CCA" w14:textId="64B0C7C7" w:rsidR="00DC3D7A" w:rsidRDefault="00DC3D7A" w:rsidP="00DA47A6"/>
    <w:p w14:paraId="6CED188C" w14:textId="5ED3AB58" w:rsidR="00DC3D7A" w:rsidRDefault="00DC3D7A" w:rsidP="00DA47A6"/>
    <w:p w14:paraId="79612BCD" w14:textId="1FDA59B3" w:rsidR="00DC3D7A" w:rsidRDefault="00DC3D7A" w:rsidP="00DA47A6"/>
    <w:p w14:paraId="16AFF62E" w14:textId="7784077E" w:rsidR="00DC3D7A" w:rsidRDefault="00DC3D7A" w:rsidP="00DA47A6"/>
    <w:p w14:paraId="1F20633D" w14:textId="388BD561" w:rsidR="00DC3D7A" w:rsidRDefault="00DC3D7A" w:rsidP="00DA47A6"/>
    <w:p w14:paraId="6785C93F" w14:textId="12865C04" w:rsidR="00DC3D7A" w:rsidRDefault="00DC3D7A" w:rsidP="00DA47A6"/>
    <w:p w14:paraId="4784CF08" w14:textId="4D074DFB" w:rsidR="00DC3D7A" w:rsidRDefault="00DC3D7A" w:rsidP="00DA47A6"/>
    <w:p w14:paraId="2C477B7D" w14:textId="4D593410" w:rsidR="00DC3D7A" w:rsidRDefault="00DC3D7A" w:rsidP="00DA47A6"/>
    <w:p w14:paraId="722F38DA" w14:textId="18A50ABE" w:rsidR="00DC3D7A" w:rsidRDefault="00DC3D7A" w:rsidP="00DA47A6"/>
    <w:p w14:paraId="0E99E522" w14:textId="40F7EF1E" w:rsidR="00DC3D7A" w:rsidRDefault="00DC3D7A" w:rsidP="00DA47A6"/>
    <w:p w14:paraId="029D1A5C" w14:textId="6008E155" w:rsidR="00DC3D7A" w:rsidRDefault="00DC3D7A" w:rsidP="00DA47A6"/>
    <w:p w14:paraId="4FB976A3" w14:textId="19092641" w:rsidR="00DC3D7A" w:rsidRDefault="00DC3D7A" w:rsidP="00DA47A6"/>
    <w:p w14:paraId="5F9CE81E" w14:textId="77777777" w:rsidR="00DC3D7A" w:rsidRPr="00E623F2" w:rsidRDefault="00DC3D7A" w:rsidP="00DA47A6"/>
    <w:p w14:paraId="2F683A7A" w14:textId="77777777" w:rsidR="00D839AB" w:rsidRDefault="00D839AB" w:rsidP="00D839AB">
      <w:pPr>
        <w:jc w:val="both"/>
        <w:rPr>
          <w:rFonts w:ascii="Times New Roman" w:hAnsi="Times New Roman"/>
          <w:sz w:val="20"/>
          <w:szCs w:val="20"/>
        </w:rPr>
      </w:pPr>
    </w:p>
    <w:p w14:paraId="6E578212" w14:textId="77777777" w:rsidR="00FB4A35" w:rsidRDefault="00FB4A35" w:rsidP="00572D2F">
      <w:pPr>
        <w:spacing w:after="0" w:line="240" w:lineRule="auto"/>
        <w:contextualSpacing/>
        <w:jc w:val="both"/>
        <w:rPr>
          <w:rFonts w:ascii="Times New Roman" w:eastAsia="Times New Roman" w:hAnsi="Times New Roman" w:cs="Arial"/>
          <w:sz w:val="28"/>
          <w:szCs w:val="28"/>
          <w:lang w:eastAsia="ru-RU"/>
        </w:rPr>
      </w:pPr>
    </w:p>
    <w:p w14:paraId="535600B4" w14:textId="77777777" w:rsidR="00572D2F" w:rsidRDefault="00572D2F" w:rsidP="00572D2F">
      <w:pPr>
        <w:spacing w:after="0" w:line="240" w:lineRule="auto"/>
        <w:contextualSpacing/>
        <w:jc w:val="both"/>
        <w:rPr>
          <w:rFonts w:ascii="Times New Roman" w:eastAsia="Times New Roman" w:hAnsi="Times New Roman" w:cs="Arial"/>
          <w:sz w:val="28"/>
          <w:szCs w:val="28"/>
          <w:lang w:eastAsia="ru-RU"/>
        </w:rPr>
      </w:pPr>
    </w:p>
    <w:p w14:paraId="0D6BDBB6" w14:textId="77777777" w:rsidR="004B3CF8" w:rsidRDefault="004B3CF8" w:rsidP="00BE7214">
      <w:pPr>
        <w:pStyle w:val="ConsPlusTitle"/>
        <w:jc w:val="both"/>
        <w:rPr>
          <w:rFonts w:ascii="Times New Roman" w:hAnsi="Times New Roman" w:cs="Times New Roman"/>
          <w:b w:val="0"/>
          <w:bCs w:val="0"/>
        </w:rPr>
      </w:pPr>
    </w:p>
    <w:p w14:paraId="672706D6" w14:textId="618F816F" w:rsidR="005642C0" w:rsidRPr="00264098" w:rsidRDefault="005642C0" w:rsidP="00BE7214">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w:t>
      </w:r>
      <w:proofErr w:type="spellStart"/>
      <w:r w:rsidRPr="00264098">
        <w:rPr>
          <w:rFonts w:ascii="Times New Roman" w:hAnsi="Times New Roman" w:cs="Times New Roman"/>
          <w:sz w:val="28"/>
          <w:szCs w:val="28"/>
        </w:rPr>
        <w:t>mail</w:t>
      </w:r>
      <w:proofErr w:type="spellEnd"/>
      <w:r w:rsidRPr="00264098">
        <w:rPr>
          <w:rFonts w:ascii="Times New Roman" w:hAnsi="Times New Roman" w:cs="Times New Roman"/>
          <w:sz w:val="28"/>
          <w:szCs w:val="28"/>
        </w:rPr>
        <w:t>: orgotdel16@mail.ru</w:t>
      </w:r>
    </w:p>
    <w:p w14:paraId="3D32C3F1" w14:textId="3FE656FC"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DC3D7A">
      <w:pgSz w:w="11906" w:h="16838"/>
      <w:pgMar w:top="567" w:right="68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95D60" w14:textId="77777777" w:rsidR="005212E9" w:rsidRDefault="005212E9" w:rsidP="000E5E15">
      <w:pPr>
        <w:spacing w:after="0" w:line="240" w:lineRule="auto"/>
      </w:pPr>
      <w:r>
        <w:separator/>
      </w:r>
    </w:p>
  </w:endnote>
  <w:endnote w:type="continuationSeparator" w:id="0">
    <w:p w14:paraId="396B5072" w14:textId="77777777" w:rsidR="005212E9" w:rsidRDefault="005212E9"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00000000"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A0E7" w14:textId="77777777" w:rsidR="005212E9" w:rsidRDefault="005212E9" w:rsidP="000E5E15">
      <w:pPr>
        <w:spacing w:after="0" w:line="240" w:lineRule="auto"/>
      </w:pPr>
      <w:r>
        <w:separator/>
      </w:r>
    </w:p>
  </w:footnote>
  <w:footnote w:type="continuationSeparator" w:id="0">
    <w:p w14:paraId="521FAC78" w14:textId="77777777" w:rsidR="005212E9" w:rsidRDefault="005212E9"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FF7F" w14:textId="77777777" w:rsidR="006E5532" w:rsidRDefault="006E5532" w:rsidP="00954077">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79CC8AD1" w14:textId="77777777" w:rsidR="006E5532" w:rsidRDefault="006E55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944C" w14:textId="77777777" w:rsidR="006E5532" w:rsidRDefault="006E5532" w:rsidP="002022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6D601FD"/>
    <w:multiLevelType w:val="multilevel"/>
    <w:tmpl w:val="DDDE24F6"/>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5" w15:restartNumberingAfterBreak="0">
    <w:nsid w:val="09232233"/>
    <w:multiLevelType w:val="hybridMultilevel"/>
    <w:tmpl w:val="BEE609BE"/>
    <w:lvl w:ilvl="0" w:tplc="E08CE45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E020E5D"/>
    <w:multiLevelType w:val="multilevel"/>
    <w:tmpl w:val="32B0E828"/>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91910"/>
    <w:multiLevelType w:val="hybridMultilevel"/>
    <w:tmpl w:val="BA780266"/>
    <w:lvl w:ilvl="0" w:tplc="9A4619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1" w15:restartNumberingAfterBreak="0">
    <w:nsid w:val="6CED0522"/>
    <w:multiLevelType w:val="hybridMultilevel"/>
    <w:tmpl w:val="4A1455DA"/>
    <w:lvl w:ilvl="0" w:tplc="04190011">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2"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3"/>
  </w:num>
  <w:num w:numId="2">
    <w:abstractNumId w:val="0"/>
  </w:num>
  <w:num w:numId="3">
    <w:abstractNumId w:val="10"/>
  </w:num>
  <w:num w:numId="4">
    <w:abstractNumId w:val="6"/>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2"/>
  </w:num>
  <w:num w:numId="6">
    <w:abstractNumId w:val="7"/>
  </w:num>
  <w:num w:numId="7">
    <w:abstractNumId w:val="4"/>
  </w:num>
  <w:num w:numId="8">
    <w:abstractNumId w:val="8"/>
  </w:num>
  <w:num w:numId="9">
    <w:abstractNumId w:val="11"/>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6095"/>
    <w:rsid w:val="000077DF"/>
    <w:rsid w:val="000114B3"/>
    <w:rsid w:val="00017343"/>
    <w:rsid w:val="00017B5E"/>
    <w:rsid w:val="000237B7"/>
    <w:rsid w:val="00025E3D"/>
    <w:rsid w:val="0003667B"/>
    <w:rsid w:val="000378A9"/>
    <w:rsid w:val="0004065A"/>
    <w:rsid w:val="00042736"/>
    <w:rsid w:val="000428D6"/>
    <w:rsid w:val="00050956"/>
    <w:rsid w:val="0005397B"/>
    <w:rsid w:val="000578DF"/>
    <w:rsid w:val="00060999"/>
    <w:rsid w:val="00061398"/>
    <w:rsid w:val="00067CF6"/>
    <w:rsid w:val="0007142B"/>
    <w:rsid w:val="00072BB7"/>
    <w:rsid w:val="000779DC"/>
    <w:rsid w:val="00077F1C"/>
    <w:rsid w:val="00082958"/>
    <w:rsid w:val="000832BF"/>
    <w:rsid w:val="00083B93"/>
    <w:rsid w:val="00083BAF"/>
    <w:rsid w:val="00090BAF"/>
    <w:rsid w:val="00091DC2"/>
    <w:rsid w:val="00097EEA"/>
    <w:rsid w:val="000A1F6F"/>
    <w:rsid w:val="000A3FC6"/>
    <w:rsid w:val="000A4AA8"/>
    <w:rsid w:val="000A7C9A"/>
    <w:rsid w:val="000B01B8"/>
    <w:rsid w:val="000B0DD3"/>
    <w:rsid w:val="000B4F4C"/>
    <w:rsid w:val="000C1F0F"/>
    <w:rsid w:val="000C6F47"/>
    <w:rsid w:val="000C741B"/>
    <w:rsid w:val="000D2B10"/>
    <w:rsid w:val="000D3AD7"/>
    <w:rsid w:val="000E3F65"/>
    <w:rsid w:val="000E5E15"/>
    <w:rsid w:val="000F07BA"/>
    <w:rsid w:val="000F084C"/>
    <w:rsid w:val="000F1A44"/>
    <w:rsid w:val="000F22A5"/>
    <w:rsid w:val="000F34C7"/>
    <w:rsid w:val="000F70FE"/>
    <w:rsid w:val="000F74CC"/>
    <w:rsid w:val="001009A1"/>
    <w:rsid w:val="00102E52"/>
    <w:rsid w:val="00104F67"/>
    <w:rsid w:val="0010560D"/>
    <w:rsid w:val="00106835"/>
    <w:rsid w:val="00116C6A"/>
    <w:rsid w:val="00120750"/>
    <w:rsid w:val="00125A0E"/>
    <w:rsid w:val="00126A1E"/>
    <w:rsid w:val="00135DBC"/>
    <w:rsid w:val="001360BF"/>
    <w:rsid w:val="001372A2"/>
    <w:rsid w:val="001523A1"/>
    <w:rsid w:val="001563FD"/>
    <w:rsid w:val="00160469"/>
    <w:rsid w:val="00163A34"/>
    <w:rsid w:val="00167D02"/>
    <w:rsid w:val="00172517"/>
    <w:rsid w:val="00173D8D"/>
    <w:rsid w:val="0017504F"/>
    <w:rsid w:val="0017613B"/>
    <w:rsid w:val="001914B6"/>
    <w:rsid w:val="00191656"/>
    <w:rsid w:val="0019692F"/>
    <w:rsid w:val="001A565C"/>
    <w:rsid w:val="001A5FE9"/>
    <w:rsid w:val="001A6BAC"/>
    <w:rsid w:val="001A75AF"/>
    <w:rsid w:val="001B0FB6"/>
    <w:rsid w:val="001B278B"/>
    <w:rsid w:val="001B67A1"/>
    <w:rsid w:val="001C1259"/>
    <w:rsid w:val="001C156A"/>
    <w:rsid w:val="001C4701"/>
    <w:rsid w:val="001C5B04"/>
    <w:rsid w:val="001D24A8"/>
    <w:rsid w:val="001D64DF"/>
    <w:rsid w:val="001E483C"/>
    <w:rsid w:val="001F1F1E"/>
    <w:rsid w:val="001F32C7"/>
    <w:rsid w:val="001F35E3"/>
    <w:rsid w:val="001F57EA"/>
    <w:rsid w:val="001F5E41"/>
    <w:rsid w:val="001F7777"/>
    <w:rsid w:val="001F7C8E"/>
    <w:rsid w:val="00202227"/>
    <w:rsid w:val="00210681"/>
    <w:rsid w:val="00213BA8"/>
    <w:rsid w:val="002215AC"/>
    <w:rsid w:val="002230E4"/>
    <w:rsid w:val="00224B87"/>
    <w:rsid w:val="002261E0"/>
    <w:rsid w:val="002351E0"/>
    <w:rsid w:val="002373F5"/>
    <w:rsid w:val="002417AF"/>
    <w:rsid w:val="00242D34"/>
    <w:rsid w:val="00245099"/>
    <w:rsid w:val="002529D1"/>
    <w:rsid w:val="002552B8"/>
    <w:rsid w:val="002569B6"/>
    <w:rsid w:val="002612C5"/>
    <w:rsid w:val="002615C2"/>
    <w:rsid w:val="00262D9F"/>
    <w:rsid w:val="00263FE9"/>
    <w:rsid w:val="00264098"/>
    <w:rsid w:val="002671ED"/>
    <w:rsid w:val="00267859"/>
    <w:rsid w:val="002679C2"/>
    <w:rsid w:val="002754AB"/>
    <w:rsid w:val="002764CA"/>
    <w:rsid w:val="00284722"/>
    <w:rsid w:val="00287710"/>
    <w:rsid w:val="0029318C"/>
    <w:rsid w:val="00295169"/>
    <w:rsid w:val="002A21AC"/>
    <w:rsid w:val="002A2349"/>
    <w:rsid w:val="002A5FE8"/>
    <w:rsid w:val="002A6ADA"/>
    <w:rsid w:val="002B2AB7"/>
    <w:rsid w:val="002B42ED"/>
    <w:rsid w:val="002C0B48"/>
    <w:rsid w:val="002C1B38"/>
    <w:rsid w:val="002C2655"/>
    <w:rsid w:val="002C2E72"/>
    <w:rsid w:val="002D0524"/>
    <w:rsid w:val="002D05FF"/>
    <w:rsid w:val="002D1C87"/>
    <w:rsid w:val="002D2AC4"/>
    <w:rsid w:val="002D431A"/>
    <w:rsid w:val="002D4525"/>
    <w:rsid w:val="002D665C"/>
    <w:rsid w:val="002E17A5"/>
    <w:rsid w:val="002E2565"/>
    <w:rsid w:val="002E44F3"/>
    <w:rsid w:val="00301C54"/>
    <w:rsid w:val="00303EA5"/>
    <w:rsid w:val="003052EB"/>
    <w:rsid w:val="00312F15"/>
    <w:rsid w:val="003130C1"/>
    <w:rsid w:val="00313AD7"/>
    <w:rsid w:val="0031560B"/>
    <w:rsid w:val="0031580A"/>
    <w:rsid w:val="00323436"/>
    <w:rsid w:val="0032397E"/>
    <w:rsid w:val="00325CBE"/>
    <w:rsid w:val="00327262"/>
    <w:rsid w:val="0033192E"/>
    <w:rsid w:val="00332F2E"/>
    <w:rsid w:val="00334225"/>
    <w:rsid w:val="00335795"/>
    <w:rsid w:val="00341A6C"/>
    <w:rsid w:val="003442E6"/>
    <w:rsid w:val="00344D77"/>
    <w:rsid w:val="00346535"/>
    <w:rsid w:val="00347642"/>
    <w:rsid w:val="00352A5E"/>
    <w:rsid w:val="00352B2A"/>
    <w:rsid w:val="003532DD"/>
    <w:rsid w:val="00353554"/>
    <w:rsid w:val="00354B45"/>
    <w:rsid w:val="00360746"/>
    <w:rsid w:val="00360CEC"/>
    <w:rsid w:val="00363A39"/>
    <w:rsid w:val="00363A84"/>
    <w:rsid w:val="00370B32"/>
    <w:rsid w:val="0037199A"/>
    <w:rsid w:val="003755C6"/>
    <w:rsid w:val="00376871"/>
    <w:rsid w:val="0038743C"/>
    <w:rsid w:val="00390A5C"/>
    <w:rsid w:val="003912FA"/>
    <w:rsid w:val="003925AB"/>
    <w:rsid w:val="00393AD2"/>
    <w:rsid w:val="003A5351"/>
    <w:rsid w:val="003A741E"/>
    <w:rsid w:val="003B7B1C"/>
    <w:rsid w:val="003C43A2"/>
    <w:rsid w:val="003C4478"/>
    <w:rsid w:val="003C5007"/>
    <w:rsid w:val="003D16D4"/>
    <w:rsid w:val="003D16DA"/>
    <w:rsid w:val="003D51C3"/>
    <w:rsid w:val="003D5960"/>
    <w:rsid w:val="003E3AFA"/>
    <w:rsid w:val="003E7973"/>
    <w:rsid w:val="003F0A71"/>
    <w:rsid w:val="003F1F1A"/>
    <w:rsid w:val="003F32E5"/>
    <w:rsid w:val="00400C5D"/>
    <w:rsid w:val="00400C8B"/>
    <w:rsid w:val="00403455"/>
    <w:rsid w:val="00403EC5"/>
    <w:rsid w:val="00406E52"/>
    <w:rsid w:val="0041140D"/>
    <w:rsid w:val="00412A83"/>
    <w:rsid w:val="00412E73"/>
    <w:rsid w:val="00416CA1"/>
    <w:rsid w:val="0041775E"/>
    <w:rsid w:val="00420586"/>
    <w:rsid w:val="00422947"/>
    <w:rsid w:val="00426D99"/>
    <w:rsid w:val="004308E8"/>
    <w:rsid w:val="00432E48"/>
    <w:rsid w:val="00433B79"/>
    <w:rsid w:val="00433C68"/>
    <w:rsid w:val="00443637"/>
    <w:rsid w:val="004524F0"/>
    <w:rsid w:val="00457649"/>
    <w:rsid w:val="00460071"/>
    <w:rsid w:val="00463471"/>
    <w:rsid w:val="00465DFD"/>
    <w:rsid w:val="00467470"/>
    <w:rsid w:val="00473512"/>
    <w:rsid w:val="00474A15"/>
    <w:rsid w:val="0047646C"/>
    <w:rsid w:val="004802F1"/>
    <w:rsid w:val="00481835"/>
    <w:rsid w:val="0048453F"/>
    <w:rsid w:val="0048526C"/>
    <w:rsid w:val="00486A01"/>
    <w:rsid w:val="00486F66"/>
    <w:rsid w:val="00487A25"/>
    <w:rsid w:val="004A1ED8"/>
    <w:rsid w:val="004B1203"/>
    <w:rsid w:val="004B3CF8"/>
    <w:rsid w:val="004B47DB"/>
    <w:rsid w:val="004B51E7"/>
    <w:rsid w:val="004B5557"/>
    <w:rsid w:val="004B6974"/>
    <w:rsid w:val="004C032A"/>
    <w:rsid w:val="004C189B"/>
    <w:rsid w:val="004C3D90"/>
    <w:rsid w:val="004C5B72"/>
    <w:rsid w:val="004C6060"/>
    <w:rsid w:val="004C7087"/>
    <w:rsid w:val="004D1C75"/>
    <w:rsid w:val="004D3F8F"/>
    <w:rsid w:val="004D41CB"/>
    <w:rsid w:val="004E2A68"/>
    <w:rsid w:val="004E7744"/>
    <w:rsid w:val="00502CE8"/>
    <w:rsid w:val="005053CC"/>
    <w:rsid w:val="00512550"/>
    <w:rsid w:val="00513D58"/>
    <w:rsid w:val="005160DA"/>
    <w:rsid w:val="00516236"/>
    <w:rsid w:val="0052055F"/>
    <w:rsid w:val="00520991"/>
    <w:rsid w:val="005212E9"/>
    <w:rsid w:val="00522911"/>
    <w:rsid w:val="00527704"/>
    <w:rsid w:val="00532A53"/>
    <w:rsid w:val="00534938"/>
    <w:rsid w:val="00540853"/>
    <w:rsid w:val="00541CBE"/>
    <w:rsid w:val="00542678"/>
    <w:rsid w:val="0054387F"/>
    <w:rsid w:val="00553966"/>
    <w:rsid w:val="005562FA"/>
    <w:rsid w:val="005568AF"/>
    <w:rsid w:val="0055742F"/>
    <w:rsid w:val="00560786"/>
    <w:rsid w:val="005642C0"/>
    <w:rsid w:val="00572D2F"/>
    <w:rsid w:val="00575C5A"/>
    <w:rsid w:val="00575FE9"/>
    <w:rsid w:val="005762CC"/>
    <w:rsid w:val="00580B7A"/>
    <w:rsid w:val="005815DC"/>
    <w:rsid w:val="00590456"/>
    <w:rsid w:val="00593B2B"/>
    <w:rsid w:val="00596CF3"/>
    <w:rsid w:val="00597154"/>
    <w:rsid w:val="005A332F"/>
    <w:rsid w:val="005A52C9"/>
    <w:rsid w:val="005B3ED4"/>
    <w:rsid w:val="005B5E8D"/>
    <w:rsid w:val="005B7760"/>
    <w:rsid w:val="005D2713"/>
    <w:rsid w:val="005D492A"/>
    <w:rsid w:val="005D4D93"/>
    <w:rsid w:val="005D76CE"/>
    <w:rsid w:val="005E22C1"/>
    <w:rsid w:val="005E5DFE"/>
    <w:rsid w:val="005E69E5"/>
    <w:rsid w:val="005E7D04"/>
    <w:rsid w:val="005F0A3A"/>
    <w:rsid w:val="005F1DB8"/>
    <w:rsid w:val="005F3142"/>
    <w:rsid w:val="00600550"/>
    <w:rsid w:val="006012A9"/>
    <w:rsid w:val="006026CC"/>
    <w:rsid w:val="00605846"/>
    <w:rsid w:val="006068CD"/>
    <w:rsid w:val="00614AA7"/>
    <w:rsid w:val="00614BE8"/>
    <w:rsid w:val="00616EEF"/>
    <w:rsid w:val="0061784B"/>
    <w:rsid w:val="006205AD"/>
    <w:rsid w:val="006206CB"/>
    <w:rsid w:val="00620ACC"/>
    <w:rsid w:val="00622F02"/>
    <w:rsid w:val="00623E36"/>
    <w:rsid w:val="0063021D"/>
    <w:rsid w:val="00632A3E"/>
    <w:rsid w:val="00636245"/>
    <w:rsid w:val="006366F4"/>
    <w:rsid w:val="0063709E"/>
    <w:rsid w:val="0063739A"/>
    <w:rsid w:val="00642FC7"/>
    <w:rsid w:val="00643019"/>
    <w:rsid w:val="00647510"/>
    <w:rsid w:val="006514D1"/>
    <w:rsid w:val="0065160D"/>
    <w:rsid w:val="00651AE4"/>
    <w:rsid w:val="006533F4"/>
    <w:rsid w:val="006557B6"/>
    <w:rsid w:val="0065699A"/>
    <w:rsid w:val="00661262"/>
    <w:rsid w:val="006621D1"/>
    <w:rsid w:val="00666CB9"/>
    <w:rsid w:val="00670431"/>
    <w:rsid w:val="00671BBE"/>
    <w:rsid w:val="00673D59"/>
    <w:rsid w:val="006766A3"/>
    <w:rsid w:val="00681480"/>
    <w:rsid w:val="0068473A"/>
    <w:rsid w:val="00684E0F"/>
    <w:rsid w:val="00685775"/>
    <w:rsid w:val="00686C57"/>
    <w:rsid w:val="00690AD9"/>
    <w:rsid w:val="00692DCC"/>
    <w:rsid w:val="00694417"/>
    <w:rsid w:val="0069504B"/>
    <w:rsid w:val="006A143D"/>
    <w:rsid w:val="006A3EAB"/>
    <w:rsid w:val="006A4C1D"/>
    <w:rsid w:val="006A4DC0"/>
    <w:rsid w:val="006A63AE"/>
    <w:rsid w:val="006A6AAB"/>
    <w:rsid w:val="006A71C1"/>
    <w:rsid w:val="006B0AC4"/>
    <w:rsid w:val="006B3CC7"/>
    <w:rsid w:val="006B6DD6"/>
    <w:rsid w:val="006C1AA6"/>
    <w:rsid w:val="006D7267"/>
    <w:rsid w:val="006D7F60"/>
    <w:rsid w:val="006E3EA5"/>
    <w:rsid w:val="006E5532"/>
    <w:rsid w:val="006F2890"/>
    <w:rsid w:val="006F2BAB"/>
    <w:rsid w:val="006F686F"/>
    <w:rsid w:val="006F6EE0"/>
    <w:rsid w:val="00704970"/>
    <w:rsid w:val="007050CF"/>
    <w:rsid w:val="0070575A"/>
    <w:rsid w:val="00705CDC"/>
    <w:rsid w:val="007138BF"/>
    <w:rsid w:val="00713A5E"/>
    <w:rsid w:val="00720BA4"/>
    <w:rsid w:val="00720D69"/>
    <w:rsid w:val="007271C0"/>
    <w:rsid w:val="00727F14"/>
    <w:rsid w:val="007307AE"/>
    <w:rsid w:val="00733DDD"/>
    <w:rsid w:val="007359E3"/>
    <w:rsid w:val="00740921"/>
    <w:rsid w:val="0074167F"/>
    <w:rsid w:val="007417F1"/>
    <w:rsid w:val="00745E63"/>
    <w:rsid w:val="007508E4"/>
    <w:rsid w:val="00755DB9"/>
    <w:rsid w:val="007654C6"/>
    <w:rsid w:val="00770113"/>
    <w:rsid w:val="00773A11"/>
    <w:rsid w:val="00776A78"/>
    <w:rsid w:val="00785A35"/>
    <w:rsid w:val="00787431"/>
    <w:rsid w:val="00794CF0"/>
    <w:rsid w:val="007951AB"/>
    <w:rsid w:val="007A08B8"/>
    <w:rsid w:val="007A15B8"/>
    <w:rsid w:val="007A1F95"/>
    <w:rsid w:val="007A23FA"/>
    <w:rsid w:val="007A2EDC"/>
    <w:rsid w:val="007A48B2"/>
    <w:rsid w:val="007B206B"/>
    <w:rsid w:val="007B32A8"/>
    <w:rsid w:val="007B3A61"/>
    <w:rsid w:val="007D2BCE"/>
    <w:rsid w:val="007D5A73"/>
    <w:rsid w:val="007E16B9"/>
    <w:rsid w:val="007E2844"/>
    <w:rsid w:val="007F2990"/>
    <w:rsid w:val="007F29FE"/>
    <w:rsid w:val="007F5497"/>
    <w:rsid w:val="00803346"/>
    <w:rsid w:val="00810659"/>
    <w:rsid w:val="00815047"/>
    <w:rsid w:val="0082119F"/>
    <w:rsid w:val="008219D3"/>
    <w:rsid w:val="00824D52"/>
    <w:rsid w:val="00834A7F"/>
    <w:rsid w:val="00835663"/>
    <w:rsid w:val="008415FD"/>
    <w:rsid w:val="00846463"/>
    <w:rsid w:val="008467C2"/>
    <w:rsid w:val="008503DF"/>
    <w:rsid w:val="00850C8C"/>
    <w:rsid w:val="00853C9C"/>
    <w:rsid w:val="008543B8"/>
    <w:rsid w:val="0085493E"/>
    <w:rsid w:val="00857935"/>
    <w:rsid w:val="0086046D"/>
    <w:rsid w:val="00862AC2"/>
    <w:rsid w:val="008710D4"/>
    <w:rsid w:val="00871314"/>
    <w:rsid w:val="008766CB"/>
    <w:rsid w:val="0087720A"/>
    <w:rsid w:val="00880E80"/>
    <w:rsid w:val="00881155"/>
    <w:rsid w:val="00881D40"/>
    <w:rsid w:val="0089724D"/>
    <w:rsid w:val="008A0A02"/>
    <w:rsid w:val="008A6452"/>
    <w:rsid w:val="008A6903"/>
    <w:rsid w:val="008A7E33"/>
    <w:rsid w:val="008C5BE0"/>
    <w:rsid w:val="008C73F4"/>
    <w:rsid w:val="008D05F4"/>
    <w:rsid w:val="008D1539"/>
    <w:rsid w:val="008D1C4A"/>
    <w:rsid w:val="008D4613"/>
    <w:rsid w:val="008D6C4D"/>
    <w:rsid w:val="008F3179"/>
    <w:rsid w:val="008F3482"/>
    <w:rsid w:val="008F5148"/>
    <w:rsid w:val="008F5614"/>
    <w:rsid w:val="00902DAF"/>
    <w:rsid w:val="00903229"/>
    <w:rsid w:val="00907595"/>
    <w:rsid w:val="00926CCD"/>
    <w:rsid w:val="009314E3"/>
    <w:rsid w:val="0093339A"/>
    <w:rsid w:val="00940912"/>
    <w:rsid w:val="00943948"/>
    <w:rsid w:val="00944CFA"/>
    <w:rsid w:val="00945CF0"/>
    <w:rsid w:val="00951F83"/>
    <w:rsid w:val="00952926"/>
    <w:rsid w:val="00953C74"/>
    <w:rsid w:val="00954077"/>
    <w:rsid w:val="00954C1F"/>
    <w:rsid w:val="00957DD2"/>
    <w:rsid w:val="009603EE"/>
    <w:rsid w:val="009630B7"/>
    <w:rsid w:val="00963FFF"/>
    <w:rsid w:val="00964269"/>
    <w:rsid w:val="00970249"/>
    <w:rsid w:val="0097230B"/>
    <w:rsid w:val="00972889"/>
    <w:rsid w:val="00980B42"/>
    <w:rsid w:val="00980C98"/>
    <w:rsid w:val="00984B45"/>
    <w:rsid w:val="0098701E"/>
    <w:rsid w:val="00987439"/>
    <w:rsid w:val="0099127C"/>
    <w:rsid w:val="00992B4E"/>
    <w:rsid w:val="009937B1"/>
    <w:rsid w:val="009939B0"/>
    <w:rsid w:val="00994A77"/>
    <w:rsid w:val="00995FB4"/>
    <w:rsid w:val="00997498"/>
    <w:rsid w:val="009A0649"/>
    <w:rsid w:val="009A0879"/>
    <w:rsid w:val="009A0A2F"/>
    <w:rsid w:val="009A2E56"/>
    <w:rsid w:val="009A5075"/>
    <w:rsid w:val="009B2877"/>
    <w:rsid w:val="009B5214"/>
    <w:rsid w:val="009B7678"/>
    <w:rsid w:val="009C35B0"/>
    <w:rsid w:val="009D2804"/>
    <w:rsid w:val="009D3D98"/>
    <w:rsid w:val="009E2AD4"/>
    <w:rsid w:val="009E6F6C"/>
    <w:rsid w:val="009F11C2"/>
    <w:rsid w:val="009F55DB"/>
    <w:rsid w:val="009F577D"/>
    <w:rsid w:val="009F5DAE"/>
    <w:rsid w:val="00A009E0"/>
    <w:rsid w:val="00A03E48"/>
    <w:rsid w:val="00A0797C"/>
    <w:rsid w:val="00A1157E"/>
    <w:rsid w:val="00A11D6A"/>
    <w:rsid w:val="00A2001F"/>
    <w:rsid w:val="00A212A8"/>
    <w:rsid w:val="00A238F3"/>
    <w:rsid w:val="00A273E6"/>
    <w:rsid w:val="00A3051A"/>
    <w:rsid w:val="00A308A9"/>
    <w:rsid w:val="00A32F65"/>
    <w:rsid w:val="00A355D7"/>
    <w:rsid w:val="00A36B0B"/>
    <w:rsid w:val="00A4081E"/>
    <w:rsid w:val="00A504B3"/>
    <w:rsid w:val="00A53644"/>
    <w:rsid w:val="00A57EE4"/>
    <w:rsid w:val="00A62546"/>
    <w:rsid w:val="00A714EB"/>
    <w:rsid w:val="00A72211"/>
    <w:rsid w:val="00A74CDA"/>
    <w:rsid w:val="00A76050"/>
    <w:rsid w:val="00A813EB"/>
    <w:rsid w:val="00A81629"/>
    <w:rsid w:val="00A816F8"/>
    <w:rsid w:val="00A81D5D"/>
    <w:rsid w:val="00A82C26"/>
    <w:rsid w:val="00A82F4F"/>
    <w:rsid w:val="00A84286"/>
    <w:rsid w:val="00A875F8"/>
    <w:rsid w:val="00A87685"/>
    <w:rsid w:val="00A94043"/>
    <w:rsid w:val="00AA4365"/>
    <w:rsid w:val="00AA4F8F"/>
    <w:rsid w:val="00AB216B"/>
    <w:rsid w:val="00AB2BF7"/>
    <w:rsid w:val="00AB5BAB"/>
    <w:rsid w:val="00AB69FB"/>
    <w:rsid w:val="00AB6BE0"/>
    <w:rsid w:val="00AB76AD"/>
    <w:rsid w:val="00AC7933"/>
    <w:rsid w:val="00AD35E7"/>
    <w:rsid w:val="00AD4924"/>
    <w:rsid w:val="00AD5D00"/>
    <w:rsid w:val="00AE08E8"/>
    <w:rsid w:val="00AF013E"/>
    <w:rsid w:val="00AF0C31"/>
    <w:rsid w:val="00AF5A25"/>
    <w:rsid w:val="00AF6933"/>
    <w:rsid w:val="00AF6E39"/>
    <w:rsid w:val="00B00377"/>
    <w:rsid w:val="00B009A1"/>
    <w:rsid w:val="00B0178D"/>
    <w:rsid w:val="00B03737"/>
    <w:rsid w:val="00B053D4"/>
    <w:rsid w:val="00B071FA"/>
    <w:rsid w:val="00B07CF4"/>
    <w:rsid w:val="00B1287E"/>
    <w:rsid w:val="00B219BE"/>
    <w:rsid w:val="00B22C57"/>
    <w:rsid w:val="00B26331"/>
    <w:rsid w:val="00B333EC"/>
    <w:rsid w:val="00B40834"/>
    <w:rsid w:val="00B452BA"/>
    <w:rsid w:val="00B466B8"/>
    <w:rsid w:val="00B47508"/>
    <w:rsid w:val="00B51638"/>
    <w:rsid w:val="00B54E0A"/>
    <w:rsid w:val="00B56B5D"/>
    <w:rsid w:val="00B631FA"/>
    <w:rsid w:val="00B64A43"/>
    <w:rsid w:val="00B66FDB"/>
    <w:rsid w:val="00B71F5B"/>
    <w:rsid w:val="00B73816"/>
    <w:rsid w:val="00B85D80"/>
    <w:rsid w:val="00B90EEC"/>
    <w:rsid w:val="00B93665"/>
    <w:rsid w:val="00B94D4E"/>
    <w:rsid w:val="00BA4C10"/>
    <w:rsid w:val="00BA5395"/>
    <w:rsid w:val="00BA6EB0"/>
    <w:rsid w:val="00BC5F05"/>
    <w:rsid w:val="00BC6BFD"/>
    <w:rsid w:val="00BD01D8"/>
    <w:rsid w:val="00BD6E7D"/>
    <w:rsid w:val="00BE0CF9"/>
    <w:rsid w:val="00BE302F"/>
    <w:rsid w:val="00BE3BF7"/>
    <w:rsid w:val="00BE6DCE"/>
    <w:rsid w:val="00BE7214"/>
    <w:rsid w:val="00BF03D7"/>
    <w:rsid w:val="00BF7D25"/>
    <w:rsid w:val="00C003A0"/>
    <w:rsid w:val="00C00435"/>
    <w:rsid w:val="00C01150"/>
    <w:rsid w:val="00C0375C"/>
    <w:rsid w:val="00C05476"/>
    <w:rsid w:val="00C065DE"/>
    <w:rsid w:val="00C1388A"/>
    <w:rsid w:val="00C20B2E"/>
    <w:rsid w:val="00C22538"/>
    <w:rsid w:val="00C26938"/>
    <w:rsid w:val="00C27900"/>
    <w:rsid w:val="00C31BD9"/>
    <w:rsid w:val="00C32AE8"/>
    <w:rsid w:val="00C33145"/>
    <w:rsid w:val="00C379D2"/>
    <w:rsid w:val="00C40B94"/>
    <w:rsid w:val="00C410D4"/>
    <w:rsid w:val="00C41383"/>
    <w:rsid w:val="00C415F5"/>
    <w:rsid w:val="00C46CD7"/>
    <w:rsid w:val="00C52BB2"/>
    <w:rsid w:val="00C57BA4"/>
    <w:rsid w:val="00C6576D"/>
    <w:rsid w:val="00C6679C"/>
    <w:rsid w:val="00C7065C"/>
    <w:rsid w:val="00C70E76"/>
    <w:rsid w:val="00C717BA"/>
    <w:rsid w:val="00C763CE"/>
    <w:rsid w:val="00C94636"/>
    <w:rsid w:val="00C948F8"/>
    <w:rsid w:val="00C9573F"/>
    <w:rsid w:val="00CA2CB3"/>
    <w:rsid w:val="00CA3033"/>
    <w:rsid w:val="00CA56CE"/>
    <w:rsid w:val="00CB2D1C"/>
    <w:rsid w:val="00CB4030"/>
    <w:rsid w:val="00CB5E4B"/>
    <w:rsid w:val="00CB6394"/>
    <w:rsid w:val="00CC0932"/>
    <w:rsid w:val="00CC1B2E"/>
    <w:rsid w:val="00CD19E0"/>
    <w:rsid w:val="00CD2081"/>
    <w:rsid w:val="00CD4836"/>
    <w:rsid w:val="00CD6AE2"/>
    <w:rsid w:val="00CE2824"/>
    <w:rsid w:val="00CE38A1"/>
    <w:rsid w:val="00CE38D8"/>
    <w:rsid w:val="00CE4840"/>
    <w:rsid w:val="00CE7B41"/>
    <w:rsid w:val="00CF10DC"/>
    <w:rsid w:val="00CF25C5"/>
    <w:rsid w:val="00CF31F6"/>
    <w:rsid w:val="00CF6010"/>
    <w:rsid w:val="00D00743"/>
    <w:rsid w:val="00D06FBF"/>
    <w:rsid w:val="00D10D7A"/>
    <w:rsid w:val="00D13C9F"/>
    <w:rsid w:val="00D14A87"/>
    <w:rsid w:val="00D15892"/>
    <w:rsid w:val="00D223CF"/>
    <w:rsid w:val="00D23F8D"/>
    <w:rsid w:val="00D24DEE"/>
    <w:rsid w:val="00D251B7"/>
    <w:rsid w:val="00D254E7"/>
    <w:rsid w:val="00D2716E"/>
    <w:rsid w:val="00D3093E"/>
    <w:rsid w:val="00D31421"/>
    <w:rsid w:val="00D35241"/>
    <w:rsid w:val="00D371B3"/>
    <w:rsid w:val="00D407CC"/>
    <w:rsid w:val="00D408B1"/>
    <w:rsid w:val="00D45AF1"/>
    <w:rsid w:val="00D52898"/>
    <w:rsid w:val="00D5386D"/>
    <w:rsid w:val="00D60668"/>
    <w:rsid w:val="00D61C81"/>
    <w:rsid w:val="00D67CAF"/>
    <w:rsid w:val="00D70F65"/>
    <w:rsid w:val="00D746B4"/>
    <w:rsid w:val="00D77D0F"/>
    <w:rsid w:val="00D823EF"/>
    <w:rsid w:val="00D824B1"/>
    <w:rsid w:val="00D839AB"/>
    <w:rsid w:val="00D86AD1"/>
    <w:rsid w:val="00D91187"/>
    <w:rsid w:val="00D97D27"/>
    <w:rsid w:val="00DA0B56"/>
    <w:rsid w:val="00DA0D5C"/>
    <w:rsid w:val="00DA47A6"/>
    <w:rsid w:val="00DC3D7A"/>
    <w:rsid w:val="00DC6653"/>
    <w:rsid w:val="00DD3B51"/>
    <w:rsid w:val="00DD7373"/>
    <w:rsid w:val="00DE1AC6"/>
    <w:rsid w:val="00DE4FF8"/>
    <w:rsid w:val="00DF1B53"/>
    <w:rsid w:val="00DF325C"/>
    <w:rsid w:val="00DF4013"/>
    <w:rsid w:val="00DF6F8F"/>
    <w:rsid w:val="00E01087"/>
    <w:rsid w:val="00E03817"/>
    <w:rsid w:val="00E06029"/>
    <w:rsid w:val="00E07B98"/>
    <w:rsid w:val="00E10CCA"/>
    <w:rsid w:val="00E10E5F"/>
    <w:rsid w:val="00E10ECA"/>
    <w:rsid w:val="00E123B7"/>
    <w:rsid w:val="00E172B1"/>
    <w:rsid w:val="00E21A8F"/>
    <w:rsid w:val="00E3010C"/>
    <w:rsid w:val="00E407B9"/>
    <w:rsid w:val="00E41EAB"/>
    <w:rsid w:val="00E45275"/>
    <w:rsid w:val="00E46C92"/>
    <w:rsid w:val="00E47F62"/>
    <w:rsid w:val="00E561E6"/>
    <w:rsid w:val="00E612AC"/>
    <w:rsid w:val="00E6149F"/>
    <w:rsid w:val="00E62EFA"/>
    <w:rsid w:val="00E62F14"/>
    <w:rsid w:val="00E6380C"/>
    <w:rsid w:val="00E647D8"/>
    <w:rsid w:val="00E6548B"/>
    <w:rsid w:val="00E66AB5"/>
    <w:rsid w:val="00E67FB0"/>
    <w:rsid w:val="00E74282"/>
    <w:rsid w:val="00E765C3"/>
    <w:rsid w:val="00E80295"/>
    <w:rsid w:val="00E83DB2"/>
    <w:rsid w:val="00E84E33"/>
    <w:rsid w:val="00E86B7F"/>
    <w:rsid w:val="00E90311"/>
    <w:rsid w:val="00EA13A9"/>
    <w:rsid w:val="00EA13EF"/>
    <w:rsid w:val="00EA46F2"/>
    <w:rsid w:val="00EA5126"/>
    <w:rsid w:val="00EA70A9"/>
    <w:rsid w:val="00EB34FC"/>
    <w:rsid w:val="00EB45BB"/>
    <w:rsid w:val="00EB4810"/>
    <w:rsid w:val="00EB661C"/>
    <w:rsid w:val="00EC0019"/>
    <w:rsid w:val="00EC02FD"/>
    <w:rsid w:val="00EC1E39"/>
    <w:rsid w:val="00EC34FF"/>
    <w:rsid w:val="00EC47F4"/>
    <w:rsid w:val="00ED52A0"/>
    <w:rsid w:val="00ED7098"/>
    <w:rsid w:val="00EE23D5"/>
    <w:rsid w:val="00EE7EB7"/>
    <w:rsid w:val="00EF0B58"/>
    <w:rsid w:val="00F00A4E"/>
    <w:rsid w:val="00F04EC4"/>
    <w:rsid w:val="00F12508"/>
    <w:rsid w:val="00F130E3"/>
    <w:rsid w:val="00F15308"/>
    <w:rsid w:val="00F16CDA"/>
    <w:rsid w:val="00F205AE"/>
    <w:rsid w:val="00F21E30"/>
    <w:rsid w:val="00F2265B"/>
    <w:rsid w:val="00F2289D"/>
    <w:rsid w:val="00F24C09"/>
    <w:rsid w:val="00F30AD0"/>
    <w:rsid w:val="00F34129"/>
    <w:rsid w:val="00F358DE"/>
    <w:rsid w:val="00F515F8"/>
    <w:rsid w:val="00F5485E"/>
    <w:rsid w:val="00F56DF3"/>
    <w:rsid w:val="00F609F0"/>
    <w:rsid w:val="00F634DB"/>
    <w:rsid w:val="00F635F7"/>
    <w:rsid w:val="00F65222"/>
    <w:rsid w:val="00F65C9F"/>
    <w:rsid w:val="00F700BA"/>
    <w:rsid w:val="00F72373"/>
    <w:rsid w:val="00F7456C"/>
    <w:rsid w:val="00F76A21"/>
    <w:rsid w:val="00F812EE"/>
    <w:rsid w:val="00F830D3"/>
    <w:rsid w:val="00F835D5"/>
    <w:rsid w:val="00F844A6"/>
    <w:rsid w:val="00F85A49"/>
    <w:rsid w:val="00F8657E"/>
    <w:rsid w:val="00F903D9"/>
    <w:rsid w:val="00F91745"/>
    <w:rsid w:val="00F953CC"/>
    <w:rsid w:val="00F964C7"/>
    <w:rsid w:val="00F97FA6"/>
    <w:rsid w:val="00FA248B"/>
    <w:rsid w:val="00FA42EE"/>
    <w:rsid w:val="00FA4748"/>
    <w:rsid w:val="00FA70B6"/>
    <w:rsid w:val="00FB0611"/>
    <w:rsid w:val="00FB4A35"/>
    <w:rsid w:val="00FC2C4F"/>
    <w:rsid w:val="00FD588D"/>
    <w:rsid w:val="00FE4406"/>
    <w:rsid w:val="00FE599F"/>
    <w:rsid w:val="00FE60E0"/>
    <w:rsid w:val="00FE677E"/>
    <w:rsid w:val="00FE7AE4"/>
    <w:rsid w:val="00FF2A41"/>
    <w:rsid w:val="00FF36F4"/>
    <w:rsid w:val="00FF390B"/>
    <w:rsid w:val="00FF3FF0"/>
    <w:rsid w:val="00FF468D"/>
    <w:rsid w:val="00FF47F5"/>
    <w:rsid w:val="00FF6FF9"/>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47201E"/>
  <w15:chartTrackingRefBased/>
  <w15:docId w15:val="{FAD32E5F-D512-40AC-8BC3-AA1838EF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uiPriority w:val="9"/>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uiPriority w:val="9"/>
    <w:rsid w:val="003A741E"/>
    <w:rPr>
      <w:rFonts w:ascii="Times New Roman" w:eastAsia="Times New Roman" w:hAnsi="Times New Roman" w:cs="Times New Roman"/>
      <w:b/>
      <w:bCs/>
      <w:sz w:val="27"/>
      <w:szCs w:val="27"/>
      <w:lang w:eastAsia="ru-RU"/>
    </w:rPr>
  </w:style>
  <w:style w:type="table" w:styleId="a8">
    <w:name w:val="Table Grid"/>
    <w:basedOn w:val="a2"/>
    <w:uiPriority w:val="3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it_List1,Ненумерованный список,мо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iPriority w:val="99"/>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uiPriority w:val="99"/>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qFormat/>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semiHidden/>
    <w:unhideWhenUsed/>
    <w:rsid w:val="00E01087"/>
  </w:style>
  <w:style w:type="paragraph" w:styleId="af4">
    <w:name w:val="Title"/>
    <w:aliases w:val="Название"/>
    <w:basedOn w:val="a0"/>
    <w:link w:val="1a"/>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uiPriority w:val="99"/>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link w:val="ListParagraphChar"/>
    <w:uiPriority w:val="99"/>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q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13">
    <w:name w:val="Абзац списка1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41">
    <w:name w:val="4"/>
    <w:basedOn w:val="a0"/>
    <w:next w:val="aff5"/>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rsid w:val="001372A2"/>
    <w:rPr>
      <w:rFonts w:cs="Times New Roman"/>
      <w:sz w:val="16"/>
      <w:szCs w:val="16"/>
    </w:rPr>
  </w:style>
  <w:style w:type="paragraph" w:styleId="aff8">
    <w:name w:val="annotation text"/>
    <w:basedOn w:val="a0"/>
    <w:link w:val="aff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rsid w:val="001372A2"/>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rsid w:val="001372A2"/>
    <w:rPr>
      <w:b/>
      <w:bCs/>
    </w:rPr>
  </w:style>
  <w:style w:type="character" w:customStyle="1" w:styleId="affb">
    <w:name w:val="Тема примечания Знак"/>
    <w:basedOn w:val="aff9"/>
    <w:link w:val="affa"/>
    <w:rsid w:val="001372A2"/>
    <w:rPr>
      <w:rFonts w:ascii="Times New Roman" w:eastAsia="Times New Roman" w:hAnsi="Times New Roman" w:cs="Times New Roman"/>
      <w:b/>
      <w:bCs/>
      <w:sz w:val="20"/>
      <w:szCs w:val="20"/>
      <w:lang w:val="x-none" w:eastAsia="x-none"/>
    </w:rPr>
  </w:style>
  <w:style w:type="paragraph" w:styleId="affc">
    <w:name w:val="footnote text"/>
    <w:basedOn w:val="a0"/>
    <w:link w:val="affd"/>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сноски Знак"/>
    <w:basedOn w:val="a1"/>
    <w:link w:val="affc"/>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5">
    <w:name w:val="Normal (Web)"/>
    <w:basedOn w:val="a0"/>
    <w:uiPriority w:val="99"/>
    <w:unhideWhenUsed/>
    <w:qFormat/>
    <w:rsid w:val="001372A2"/>
    <w:rPr>
      <w:rFonts w:ascii="Times New Roman" w:hAnsi="Times New Roman" w:cs="Times New Roman"/>
      <w:sz w:val="24"/>
      <w:szCs w:val="24"/>
    </w:rPr>
  </w:style>
  <w:style w:type="paragraph" w:customStyle="1" w:styleId="1f">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0">
    <w:name w:val="Номер заголовка №1_"/>
    <w:link w:val="1f1"/>
    <w:rsid w:val="0032397E"/>
    <w:rPr>
      <w:rFonts w:ascii="Times New Roman" w:eastAsia="Times New Roman" w:hAnsi="Times New Roman"/>
      <w:color w:val="3E3F3E"/>
      <w:sz w:val="26"/>
      <w:szCs w:val="26"/>
    </w:rPr>
  </w:style>
  <w:style w:type="paragraph" w:customStyle="1" w:styleId="1f1">
    <w:name w:val="Номер заголовка №1"/>
    <w:basedOn w:val="a0"/>
    <w:link w:val="1f0"/>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2">
    <w:name w:val="Заголовок №1_"/>
    <w:link w:val="1f3"/>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e">
    <w:name w:val="Другое_"/>
    <w:link w:val="afff"/>
    <w:rsid w:val="0032397E"/>
    <w:rPr>
      <w:rFonts w:ascii="Times New Roman" w:eastAsia="Times New Roman" w:hAnsi="Times New Roman"/>
      <w:color w:val="424442"/>
    </w:rPr>
  </w:style>
  <w:style w:type="paragraph" w:customStyle="1" w:styleId="1f3">
    <w:name w:val="Заголовок №1"/>
    <w:basedOn w:val="a0"/>
    <w:link w:val="1f2"/>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
    <w:name w:val="Другое"/>
    <w:basedOn w:val="a0"/>
    <w:link w:val="affe"/>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0">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4">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5">
    <w:name w:val="Обычный (веб) Знак1"/>
    <w:aliases w:val="Обычный (веб) Знак Знак"/>
    <w:basedOn w:val="a0"/>
    <w:next w:val="aff5"/>
    <w:link w:val="afff1"/>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1">
    <w:name w:val="Обычный (веб) Знак"/>
    <w:aliases w:val="Обычный (веб) Знак1 Знак,Обычный (веб) Знак Знак Знак,Обычный (Интернет) Знак"/>
    <w:link w:val="1f5"/>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2">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3">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4">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5">
    <w:name w:val="Информация об изменениях документа"/>
    <w:basedOn w:val="afff4"/>
    <w:next w:val="a0"/>
    <w:uiPriority w:val="99"/>
    <w:rsid w:val="00B009A1"/>
    <w:rPr>
      <w:i/>
      <w:iCs/>
    </w:rPr>
  </w:style>
  <w:style w:type="paragraph" w:customStyle="1" w:styleId="afff6">
    <w:name w:val="Таблицы (моноширинный)"/>
    <w:basedOn w:val="a0"/>
    <w:next w:val="a0"/>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6">
    <w:name w:val="Текст примечания Знак1"/>
    <w:basedOn w:val="a1"/>
    <w:semiHidden/>
    <w:rsid w:val="00666CB9"/>
    <w:rPr>
      <w:sz w:val="20"/>
      <w:szCs w:val="20"/>
    </w:rPr>
  </w:style>
  <w:style w:type="paragraph" w:customStyle="1" w:styleId="msonormal0">
    <w:name w:val="msonormal"/>
    <w:basedOn w:val="a0"/>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7">
    <w:name w:val="Верхний колонтитул Знак1"/>
    <w:basedOn w:val="a1"/>
    <w:semiHidden/>
    <w:rsid w:val="00666CB9"/>
  </w:style>
  <w:style w:type="character" w:customStyle="1" w:styleId="1f8">
    <w:name w:val="Нижний колонтитул Знак1"/>
    <w:basedOn w:val="a1"/>
    <w:semiHidden/>
    <w:rsid w:val="00666CB9"/>
  </w:style>
  <w:style w:type="character" w:customStyle="1" w:styleId="1f9">
    <w:name w:val="Основной текст Знак1"/>
    <w:basedOn w:val="a1"/>
    <w:semiHidden/>
    <w:rsid w:val="00666CB9"/>
  </w:style>
  <w:style w:type="character" w:customStyle="1" w:styleId="1fa">
    <w:name w:val="Текст выноски Знак1"/>
    <w:basedOn w:val="a1"/>
    <w:semiHidden/>
    <w:rsid w:val="00666CB9"/>
    <w:rPr>
      <w:rFonts w:ascii="Segoe UI" w:hAnsi="Segoe UI" w:cs="Segoe UI"/>
      <w:sz w:val="18"/>
      <w:szCs w:val="18"/>
    </w:rPr>
  </w:style>
  <w:style w:type="character" w:customStyle="1" w:styleId="1fb">
    <w:name w:val="Тема примечания Знак1"/>
    <w:basedOn w:val="1f6"/>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c">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7">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8">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9">
    <w:name w:val="Сноска_"/>
    <w:basedOn w:val="a1"/>
    <w:link w:val="afffa"/>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2">
    <w:name w:val="Сноска (4)_"/>
    <w:basedOn w:val="a1"/>
    <w:link w:val="43"/>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b">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b"/>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4">
    <w:name w:val="Основной текст (4)_"/>
    <w:basedOn w:val="a1"/>
    <w:link w:val="45"/>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4"/>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4"/>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c">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b"/>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d">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1"/>
    <w:link w:val="47"/>
    <w:rsid w:val="00C6576D"/>
    <w:rPr>
      <w:rFonts w:ascii="Times New Roman" w:eastAsia="Times New Roman" w:hAnsi="Times New Roman" w:cs="Times New Roman"/>
      <w:b/>
      <w:bCs/>
      <w:shd w:val="clear" w:color="auto" w:fill="FFFFFF"/>
    </w:rPr>
  </w:style>
  <w:style w:type="character" w:customStyle="1" w:styleId="afffe">
    <w:name w:val="Подпись к таблице_"/>
    <w:basedOn w:val="a1"/>
    <w:link w:val="affff"/>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4">
    <w:name w:val="Основной текст (11)_"/>
    <w:basedOn w:val="a1"/>
    <w:link w:val="115"/>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b"/>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a">
    <w:name w:val="Сноска"/>
    <w:basedOn w:val="a0"/>
    <w:link w:val="afff9"/>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3">
    <w:name w:val="Сноска (4)"/>
    <w:basedOn w:val="a0"/>
    <w:link w:val="42"/>
    <w:rsid w:val="00C6576D"/>
    <w:pPr>
      <w:widowControl w:val="0"/>
      <w:shd w:val="clear" w:color="auto" w:fill="FFFFFF"/>
      <w:spacing w:before="60" w:after="0" w:line="0" w:lineRule="atLeast"/>
      <w:jc w:val="both"/>
    </w:pPr>
    <w:rPr>
      <w:sz w:val="20"/>
      <w:szCs w:val="20"/>
    </w:rPr>
  </w:style>
  <w:style w:type="paragraph" w:customStyle="1" w:styleId="45">
    <w:name w:val="Основной текст (4)"/>
    <w:basedOn w:val="a0"/>
    <w:link w:val="44"/>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7">
    <w:name w:val="Заголовок №4"/>
    <w:basedOn w:val="a0"/>
    <w:link w:val="46"/>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
    <w:name w:val="Подпись к таблице"/>
    <w:basedOn w:val="a0"/>
    <w:link w:val="afffe"/>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5">
    <w:name w:val="Основной текст (11)"/>
    <w:basedOn w:val="a0"/>
    <w:link w:val="114"/>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0">
    <w:name w:val="Emphasis"/>
    <w:basedOn w:val="a1"/>
    <w:qFormat/>
    <w:rsid w:val="00F5485E"/>
    <w:rPr>
      <w:i/>
      <w:iCs/>
    </w:rPr>
  </w:style>
  <w:style w:type="character" w:customStyle="1" w:styleId="ab">
    <w:name w:val="Абзац списка Знак"/>
    <w:aliases w:val="ТЗ список Знак,Абзац списка нумерованный Знак,it_List1 Знак,Ненумерованный список Знак,мо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4"/>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d">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uiPriority w:val="99"/>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uiPriority w:val="99"/>
    <w:rsid w:val="00957DD2"/>
    <w:rPr>
      <w:rFonts w:ascii="Times New Roman" w:eastAsia="Times New Roman" w:hAnsi="Times New Roman" w:cs="Times New Roman"/>
      <w:sz w:val="24"/>
      <w:szCs w:val="24"/>
      <w:lang w:val="x-none" w:eastAsia="x-none"/>
    </w:rPr>
  </w:style>
  <w:style w:type="paragraph" w:customStyle="1" w:styleId="Style2">
    <w:name w:val="Style2"/>
    <w:basedOn w:val="a0"/>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rsid w:val="00957DD2"/>
    <w:rPr>
      <w:rFonts w:ascii="Times New Roman" w:hAnsi="Times New Roman" w:cs="Times New Roman"/>
      <w:sz w:val="26"/>
      <w:szCs w:val="26"/>
    </w:rPr>
  </w:style>
  <w:style w:type="paragraph" w:styleId="2f3">
    <w:name w:val="Body Text 2"/>
    <w:basedOn w:val="a0"/>
    <w:link w:val="2f4"/>
    <w:uiPriority w:val="99"/>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uiPriority w:val="99"/>
    <w:rsid w:val="00957DD2"/>
    <w:rPr>
      <w:rFonts w:ascii="Times New Roman" w:eastAsia="Times New Roman" w:hAnsi="Times New Roman" w:cs="Times New Roman"/>
      <w:sz w:val="20"/>
      <w:szCs w:val="20"/>
      <w:lang w:val="x-none" w:eastAsia="x-none"/>
    </w:rPr>
  </w:style>
  <w:style w:type="paragraph" w:customStyle="1" w:styleId="affff1">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2">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3a">
    <w:name w:val="3"/>
    <w:basedOn w:val="a0"/>
    <w:next w:val="aff5"/>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3">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b">
    <w:name w:val="Body Text Indent 3"/>
    <w:basedOn w:val="a0"/>
    <w:link w:val="3c"/>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1"/>
    <w:link w:val="3b"/>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5">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F515F8"/>
    <w:rPr>
      <w:rFonts w:ascii="Courier New" w:eastAsia="Courier New" w:hAnsi="Courier New" w:cs="Times New Roman"/>
      <w:color w:val="000000"/>
      <w:sz w:val="20"/>
      <w:szCs w:val="20"/>
      <w:lang w:eastAsia="ru-RU"/>
    </w:rPr>
  </w:style>
  <w:style w:type="paragraph" w:styleId="affff6">
    <w:name w:val="Document Map"/>
    <w:basedOn w:val="a0"/>
    <w:link w:val="affff7"/>
    <w:uiPriority w:val="9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7">
    <w:name w:val="Схема документа Знак"/>
    <w:basedOn w:val="a1"/>
    <w:link w:val="affff6"/>
    <w:uiPriority w:val="99"/>
    <w:rsid w:val="00F515F8"/>
    <w:rPr>
      <w:rFonts w:ascii="Tahoma" w:eastAsia="Times New Roman" w:hAnsi="Tahoma" w:cs="Times New Roman"/>
      <w:sz w:val="16"/>
      <w:szCs w:val="16"/>
      <w:lang w:eastAsia="ru-RU"/>
    </w:rPr>
  </w:style>
  <w:style w:type="paragraph" w:customStyle="1" w:styleId="affff8">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e">
    <w:name w:val="Неразрешенное упоминание1"/>
    <w:basedOn w:val="a1"/>
    <w:uiPriority w:val="99"/>
    <w:semiHidden/>
    <w:unhideWhenUsed/>
    <w:rsid w:val="00F515F8"/>
    <w:rPr>
      <w:color w:val="605E5C"/>
      <w:shd w:val="clear" w:color="auto" w:fill="E1DFDD"/>
    </w:rPr>
  </w:style>
  <w:style w:type="character" w:styleId="affff9">
    <w:name w:val="Placeholder Text"/>
    <w:basedOn w:val="a1"/>
    <w:uiPriority w:val="99"/>
    <w:semiHidden/>
    <w:rsid w:val="00F515F8"/>
    <w:rPr>
      <w:color w:val="808080"/>
    </w:rPr>
  </w:style>
  <w:style w:type="paragraph" w:customStyle="1" w:styleId="3d">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a">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b">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8">
    <w:name w:val="Абзац списка4"/>
    <w:basedOn w:val="a0"/>
    <w:rsid w:val="00803346"/>
    <w:pPr>
      <w:spacing w:after="200" w:line="276" w:lineRule="auto"/>
      <w:ind w:left="720"/>
    </w:pPr>
    <w:rPr>
      <w:rFonts w:ascii="Calibri" w:eastAsia="Calibri" w:hAnsi="Calibri" w:cs="Calibri"/>
    </w:rPr>
  </w:style>
  <w:style w:type="paragraph" w:customStyle="1" w:styleId="3e">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2f6">
    <w:name w:val="2"/>
    <w:basedOn w:val="a0"/>
    <w:next w:val="aff5"/>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Subtle Emphasis"/>
    <w:basedOn w:val="a1"/>
    <w:uiPriority w:val="19"/>
    <w:qFormat/>
    <w:rsid w:val="00940912"/>
    <w:rPr>
      <w:i/>
      <w:iCs/>
      <w:color w:val="404040" w:themeColor="text1" w:themeTint="BF"/>
    </w:rPr>
  </w:style>
  <w:style w:type="numbering" w:customStyle="1" w:styleId="2f7">
    <w:name w:val="Нет списка2"/>
    <w:next w:val="a3"/>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0">
    <w:name w:val="1"/>
    <w:basedOn w:val="a0"/>
    <w:next w:val="af4"/>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1">
    <w:name w:val="Текст сноски Знак1"/>
    <w:basedOn w:val="a1"/>
    <w:rsid w:val="00FE677E"/>
    <w:rPr>
      <w:rFonts w:ascii="Times New Roman" w:eastAsia="Times New Roman" w:hAnsi="Times New Roman" w:cs="Times New Roman"/>
      <w:sz w:val="20"/>
      <w:szCs w:val="20"/>
      <w:lang w:eastAsia="ru-RU"/>
    </w:rPr>
  </w:style>
  <w:style w:type="paragraph" w:customStyle="1" w:styleId="s1">
    <w:name w:val="s_1"/>
    <w:basedOn w:val="a0"/>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1"/>
    <w:rsid w:val="00FE677E"/>
  </w:style>
  <w:style w:type="paragraph" w:customStyle="1" w:styleId="s91">
    <w:name w:val="s_9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E677E"/>
  </w:style>
  <w:style w:type="paragraph" w:customStyle="1" w:styleId="s3">
    <w:name w:val="s_3"/>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F358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F35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0"/>
    <w:rsid w:val="004D1C75"/>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paragraph" w:styleId="affffd">
    <w:name w:val="endnote text"/>
    <w:basedOn w:val="a0"/>
    <w:link w:val="affffe"/>
    <w:uiPriority w:val="99"/>
    <w:qFormat/>
    <w:rsid w:val="004D1C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e">
    <w:name w:val="Текст концевой сноски Знак"/>
    <w:basedOn w:val="a1"/>
    <w:link w:val="affffd"/>
    <w:uiPriority w:val="99"/>
    <w:rsid w:val="004D1C75"/>
    <w:rPr>
      <w:rFonts w:ascii="Times New Roman" w:eastAsia="Times New Roman" w:hAnsi="Times New Roman" w:cs="Times New Roman"/>
      <w:sz w:val="20"/>
      <w:szCs w:val="20"/>
      <w:lang w:eastAsia="ru-RU"/>
    </w:rPr>
  </w:style>
  <w:style w:type="character" w:styleId="afffff">
    <w:name w:val="endnote reference"/>
    <w:uiPriority w:val="99"/>
    <w:rsid w:val="004D1C75"/>
    <w:rPr>
      <w:rFonts w:cs="Times New Roman"/>
      <w:vertAlign w:val="superscript"/>
    </w:rPr>
  </w:style>
  <w:style w:type="character" w:customStyle="1" w:styleId="1ff2">
    <w:name w:val="Текст концевой сноски Знак1"/>
    <w:uiPriority w:val="99"/>
    <w:rsid w:val="004D1C75"/>
    <w:rPr>
      <w:rFonts w:ascii="Calibri" w:eastAsia="Calibri" w:hAnsi="Calibri" w:cs="Times New Roman"/>
      <w:sz w:val="24"/>
      <w:szCs w:val="24"/>
    </w:rPr>
  </w:style>
  <w:style w:type="paragraph" w:customStyle="1" w:styleId="afffff0">
    <w:name w:val="МУ Обычный стиль"/>
    <w:basedOn w:val="a0"/>
    <w:autoRedefine/>
    <w:rsid w:val="004D1C7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16">
    <w:name w:val="s_16"/>
    <w:basedOn w:val="a0"/>
    <w:rsid w:val="004D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4D1C75"/>
    <w:rPr>
      <w:rFonts w:ascii="Times New Roman" w:hAnsi="Times New Roman" w:cs="Times New Roman" w:hint="default"/>
      <w:b w:val="0"/>
      <w:bCs w:val="0"/>
      <w:i w:val="0"/>
      <w:iCs w:val="0"/>
      <w:strike w:val="0"/>
      <w:dstrike w:val="0"/>
      <w:color w:val="5B9BD5"/>
      <w:u w:val="none"/>
      <w:effect w:val="none"/>
    </w:rPr>
  </w:style>
  <w:style w:type="paragraph" w:customStyle="1" w:styleId="53">
    <w:name w:val="Абзац списка5"/>
    <w:basedOn w:val="a0"/>
    <w:rsid w:val="005E5DFE"/>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E62EFA"/>
    <w:pPr>
      <w:spacing w:after="0" w:line="240" w:lineRule="auto"/>
    </w:pPr>
    <w:rPr>
      <w:rFonts w:ascii="Calibri" w:eastAsia="Times New Roman" w:hAnsi="Calibri" w:cs="Calibri"/>
    </w:rPr>
  </w:style>
  <w:style w:type="character" w:customStyle="1" w:styleId="Exact0">
    <w:name w:val="Подпись к картинке Exact"/>
    <w:link w:val="afffff1"/>
    <w:rsid w:val="000578DF"/>
    <w:rPr>
      <w:rFonts w:ascii="Constantia" w:eastAsia="Constantia" w:hAnsi="Constantia" w:cs="Constantia"/>
      <w:b/>
      <w:bCs/>
      <w:spacing w:val="11"/>
      <w:sz w:val="16"/>
      <w:szCs w:val="16"/>
      <w:shd w:val="clear" w:color="auto" w:fill="FFFFFF"/>
    </w:rPr>
  </w:style>
  <w:style w:type="character" w:customStyle="1" w:styleId="105pt0">
    <w:name w:val="Основной текст + 10;5 pt;Полужирный"/>
    <w:rsid w:val="000578DF"/>
    <w:rPr>
      <w:b/>
      <w:bCs/>
      <w:color w:val="000000"/>
      <w:spacing w:val="0"/>
      <w:w w:val="100"/>
      <w:position w:val="0"/>
      <w:sz w:val="21"/>
      <w:szCs w:val="21"/>
      <w:shd w:val="clear" w:color="auto" w:fill="FFFFFF"/>
      <w:lang w:val="ru-RU"/>
    </w:rPr>
  </w:style>
  <w:style w:type="character" w:customStyle="1" w:styleId="3pt">
    <w:name w:val="Основной текст + Полужирный;Интервал 3 pt"/>
    <w:rsid w:val="000578DF"/>
    <w:rPr>
      <w:b/>
      <w:bCs/>
      <w:color w:val="000000"/>
      <w:spacing w:val="60"/>
      <w:w w:val="100"/>
      <w:position w:val="0"/>
      <w:sz w:val="25"/>
      <w:szCs w:val="25"/>
      <w:shd w:val="clear" w:color="auto" w:fill="FFFFFF"/>
      <w:lang w:val="ru-RU"/>
    </w:rPr>
  </w:style>
  <w:style w:type="paragraph" w:customStyle="1" w:styleId="afffff1">
    <w:name w:val="Подпись к картинке"/>
    <w:basedOn w:val="a0"/>
    <w:link w:val="Exact0"/>
    <w:rsid w:val="000578DF"/>
    <w:pPr>
      <w:widowControl w:val="0"/>
      <w:shd w:val="clear" w:color="auto" w:fill="FFFFFF"/>
      <w:spacing w:after="0" w:line="0" w:lineRule="atLeast"/>
    </w:pPr>
    <w:rPr>
      <w:rFonts w:ascii="Constantia" w:eastAsia="Constantia" w:hAnsi="Constantia" w:cs="Constantia"/>
      <w:b/>
      <w:bCs/>
      <w:spacing w:val="11"/>
      <w:sz w:val="16"/>
      <w:szCs w:val="16"/>
    </w:rPr>
  </w:style>
  <w:style w:type="paragraph" w:customStyle="1" w:styleId="afffff2">
    <w:name w:val="Знак Знак Знак Знак"/>
    <w:basedOn w:val="a0"/>
    <w:rsid w:val="0046007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3">
    <w:basedOn w:val="a0"/>
    <w:next w:val="aff5"/>
    <w:rsid w:val="007A15B8"/>
    <w:pPr>
      <w:spacing w:before="100" w:beforeAutospacing="1" w:after="100" w:afterAutospacing="1" w:line="360" w:lineRule="auto"/>
      <w:jc w:val="both"/>
    </w:pPr>
    <w:rPr>
      <w:rFonts w:ascii="Times New Roman" w:eastAsia="SimSun" w:hAnsi="Times New Roman" w:cs="Times New Roman"/>
      <w:sz w:val="16"/>
      <w:szCs w:val="16"/>
      <w:lang w:val="x-none" w:eastAsia="ru-RU"/>
    </w:rPr>
  </w:style>
  <w:style w:type="character" w:customStyle="1" w:styleId="ListParagraphChar">
    <w:name w:val="List Paragraph Char"/>
    <w:link w:val="1d"/>
    <w:locked/>
    <w:rsid w:val="007A15B8"/>
    <w:rPr>
      <w:rFonts w:ascii="Calibri" w:eastAsia="Times New Roman" w:hAnsi="Calibri" w:cs="Calibri"/>
      <w:sz w:val="24"/>
      <w:szCs w:val="24"/>
      <w:lang w:eastAsia="ru-RU"/>
    </w:rPr>
  </w:style>
  <w:style w:type="paragraph" w:customStyle="1" w:styleId="alignleft">
    <w:name w:val="align_left"/>
    <w:basedOn w:val="a0"/>
    <w:rsid w:val="007A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1"/>
    <w:uiPriority w:val="99"/>
    <w:semiHidden/>
    <w:rsid w:val="00D91187"/>
    <w:rPr>
      <w:sz w:val="22"/>
      <w:szCs w:val="22"/>
      <w:lang w:eastAsia="en-US"/>
    </w:rPr>
  </w:style>
  <w:style w:type="paragraph" w:customStyle="1" w:styleId="Style5">
    <w:name w:val="Style5"/>
    <w:basedOn w:val="a0"/>
    <w:uiPriority w:val="99"/>
    <w:rsid w:val="001F57E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F57EA"/>
    <w:rPr>
      <w:rFonts w:ascii="Times New Roman" w:hAnsi="Times New Roman" w:cs="Times New Roman"/>
      <w:sz w:val="28"/>
      <w:szCs w:val="28"/>
    </w:rPr>
  </w:style>
  <w:style w:type="character" w:customStyle="1" w:styleId="FontStyle33">
    <w:name w:val="Font Style33"/>
    <w:uiPriority w:val="99"/>
    <w:rsid w:val="001F57EA"/>
    <w:rPr>
      <w:rFonts w:ascii="Times New Roman" w:hAnsi="Times New Roman" w:cs="Times New Roman"/>
      <w:b/>
      <w:bCs/>
      <w:spacing w:val="20"/>
      <w:sz w:val="26"/>
      <w:szCs w:val="26"/>
    </w:rPr>
  </w:style>
  <w:style w:type="paragraph" w:customStyle="1" w:styleId="Style4">
    <w:name w:val="Style4"/>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6">
    <w:name w:val="Style6"/>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andard">
    <w:name w:val="Standard"/>
    <w:rsid w:val="00C2790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afffff4">
    <w:basedOn w:val="a0"/>
    <w:next w:val="aff5"/>
    <w:rsid w:val="005904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65734782">
      <w:bodyDiv w:val="1"/>
      <w:marLeft w:val="0"/>
      <w:marRight w:val="0"/>
      <w:marTop w:val="0"/>
      <w:marBottom w:val="0"/>
      <w:divBdr>
        <w:top w:val="none" w:sz="0" w:space="0" w:color="auto"/>
        <w:left w:val="none" w:sz="0" w:space="0" w:color="auto"/>
        <w:bottom w:val="none" w:sz="0" w:space="0" w:color="auto"/>
        <w:right w:val="none" w:sz="0" w:space="0" w:color="auto"/>
      </w:divBdr>
    </w:div>
    <w:div w:id="97726013">
      <w:bodyDiv w:val="1"/>
      <w:marLeft w:val="0"/>
      <w:marRight w:val="0"/>
      <w:marTop w:val="0"/>
      <w:marBottom w:val="0"/>
      <w:divBdr>
        <w:top w:val="none" w:sz="0" w:space="0" w:color="auto"/>
        <w:left w:val="none" w:sz="0" w:space="0" w:color="auto"/>
        <w:bottom w:val="none" w:sz="0" w:space="0" w:color="auto"/>
        <w:right w:val="none" w:sz="0" w:space="0" w:color="auto"/>
      </w:divBdr>
    </w:div>
    <w:div w:id="106437838">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186455573">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327901499">
      <w:bodyDiv w:val="1"/>
      <w:marLeft w:val="0"/>
      <w:marRight w:val="0"/>
      <w:marTop w:val="0"/>
      <w:marBottom w:val="0"/>
      <w:divBdr>
        <w:top w:val="none" w:sz="0" w:space="0" w:color="auto"/>
        <w:left w:val="none" w:sz="0" w:space="0" w:color="auto"/>
        <w:bottom w:val="none" w:sz="0" w:space="0" w:color="auto"/>
        <w:right w:val="none" w:sz="0" w:space="0" w:color="auto"/>
      </w:divBdr>
    </w:div>
    <w:div w:id="360479209">
      <w:bodyDiv w:val="1"/>
      <w:marLeft w:val="0"/>
      <w:marRight w:val="0"/>
      <w:marTop w:val="0"/>
      <w:marBottom w:val="0"/>
      <w:divBdr>
        <w:top w:val="none" w:sz="0" w:space="0" w:color="auto"/>
        <w:left w:val="none" w:sz="0" w:space="0" w:color="auto"/>
        <w:bottom w:val="none" w:sz="0" w:space="0" w:color="auto"/>
        <w:right w:val="none" w:sz="0" w:space="0" w:color="auto"/>
      </w:divBdr>
    </w:div>
    <w:div w:id="407075757">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421024895">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584269745">
      <w:bodyDiv w:val="1"/>
      <w:marLeft w:val="0"/>
      <w:marRight w:val="0"/>
      <w:marTop w:val="0"/>
      <w:marBottom w:val="0"/>
      <w:divBdr>
        <w:top w:val="none" w:sz="0" w:space="0" w:color="auto"/>
        <w:left w:val="none" w:sz="0" w:space="0" w:color="auto"/>
        <w:bottom w:val="none" w:sz="0" w:space="0" w:color="auto"/>
        <w:right w:val="none" w:sz="0" w:space="0" w:color="auto"/>
      </w:divBdr>
    </w:div>
    <w:div w:id="598028825">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616254824">
      <w:bodyDiv w:val="1"/>
      <w:marLeft w:val="0"/>
      <w:marRight w:val="0"/>
      <w:marTop w:val="0"/>
      <w:marBottom w:val="0"/>
      <w:divBdr>
        <w:top w:val="none" w:sz="0" w:space="0" w:color="auto"/>
        <w:left w:val="none" w:sz="0" w:space="0" w:color="auto"/>
        <w:bottom w:val="none" w:sz="0" w:space="0" w:color="auto"/>
        <w:right w:val="none" w:sz="0" w:space="0" w:color="auto"/>
      </w:divBdr>
    </w:div>
    <w:div w:id="622806617">
      <w:bodyDiv w:val="1"/>
      <w:marLeft w:val="0"/>
      <w:marRight w:val="0"/>
      <w:marTop w:val="0"/>
      <w:marBottom w:val="0"/>
      <w:divBdr>
        <w:top w:val="none" w:sz="0" w:space="0" w:color="auto"/>
        <w:left w:val="none" w:sz="0" w:space="0" w:color="auto"/>
        <w:bottom w:val="none" w:sz="0" w:space="0" w:color="auto"/>
        <w:right w:val="none" w:sz="0" w:space="0" w:color="auto"/>
      </w:divBdr>
    </w:div>
    <w:div w:id="685450151">
      <w:bodyDiv w:val="1"/>
      <w:marLeft w:val="0"/>
      <w:marRight w:val="0"/>
      <w:marTop w:val="0"/>
      <w:marBottom w:val="0"/>
      <w:divBdr>
        <w:top w:val="none" w:sz="0" w:space="0" w:color="auto"/>
        <w:left w:val="none" w:sz="0" w:space="0" w:color="auto"/>
        <w:bottom w:val="none" w:sz="0" w:space="0" w:color="auto"/>
        <w:right w:val="none" w:sz="0" w:space="0" w:color="auto"/>
      </w:divBdr>
    </w:div>
    <w:div w:id="692073760">
      <w:bodyDiv w:val="1"/>
      <w:marLeft w:val="0"/>
      <w:marRight w:val="0"/>
      <w:marTop w:val="0"/>
      <w:marBottom w:val="0"/>
      <w:divBdr>
        <w:top w:val="none" w:sz="0" w:space="0" w:color="auto"/>
        <w:left w:val="none" w:sz="0" w:space="0" w:color="auto"/>
        <w:bottom w:val="none" w:sz="0" w:space="0" w:color="auto"/>
        <w:right w:val="none" w:sz="0" w:space="0" w:color="auto"/>
      </w:divBdr>
    </w:div>
    <w:div w:id="697658951">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857813074">
      <w:bodyDiv w:val="1"/>
      <w:marLeft w:val="0"/>
      <w:marRight w:val="0"/>
      <w:marTop w:val="0"/>
      <w:marBottom w:val="0"/>
      <w:divBdr>
        <w:top w:val="none" w:sz="0" w:space="0" w:color="auto"/>
        <w:left w:val="none" w:sz="0" w:space="0" w:color="auto"/>
        <w:bottom w:val="none" w:sz="0" w:space="0" w:color="auto"/>
        <w:right w:val="none" w:sz="0" w:space="0" w:color="auto"/>
      </w:divBdr>
    </w:div>
    <w:div w:id="938367478">
      <w:bodyDiv w:val="1"/>
      <w:marLeft w:val="0"/>
      <w:marRight w:val="0"/>
      <w:marTop w:val="0"/>
      <w:marBottom w:val="0"/>
      <w:divBdr>
        <w:top w:val="none" w:sz="0" w:space="0" w:color="auto"/>
        <w:left w:val="none" w:sz="0" w:space="0" w:color="auto"/>
        <w:bottom w:val="none" w:sz="0" w:space="0" w:color="auto"/>
        <w:right w:val="none" w:sz="0" w:space="0" w:color="auto"/>
      </w:divBdr>
    </w:div>
    <w:div w:id="946234523">
      <w:bodyDiv w:val="1"/>
      <w:marLeft w:val="0"/>
      <w:marRight w:val="0"/>
      <w:marTop w:val="0"/>
      <w:marBottom w:val="0"/>
      <w:divBdr>
        <w:top w:val="none" w:sz="0" w:space="0" w:color="auto"/>
        <w:left w:val="none" w:sz="0" w:space="0" w:color="auto"/>
        <w:bottom w:val="none" w:sz="0" w:space="0" w:color="auto"/>
        <w:right w:val="none" w:sz="0" w:space="0" w:color="auto"/>
      </w:divBdr>
    </w:div>
    <w:div w:id="964383388">
      <w:bodyDiv w:val="1"/>
      <w:marLeft w:val="0"/>
      <w:marRight w:val="0"/>
      <w:marTop w:val="0"/>
      <w:marBottom w:val="0"/>
      <w:divBdr>
        <w:top w:val="none" w:sz="0" w:space="0" w:color="auto"/>
        <w:left w:val="none" w:sz="0" w:space="0" w:color="auto"/>
        <w:bottom w:val="none" w:sz="0" w:space="0" w:color="auto"/>
        <w:right w:val="none" w:sz="0" w:space="0" w:color="auto"/>
      </w:divBdr>
    </w:div>
    <w:div w:id="1008756957">
      <w:bodyDiv w:val="1"/>
      <w:marLeft w:val="0"/>
      <w:marRight w:val="0"/>
      <w:marTop w:val="0"/>
      <w:marBottom w:val="0"/>
      <w:divBdr>
        <w:top w:val="none" w:sz="0" w:space="0" w:color="auto"/>
        <w:left w:val="none" w:sz="0" w:space="0" w:color="auto"/>
        <w:bottom w:val="none" w:sz="0" w:space="0" w:color="auto"/>
        <w:right w:val="none" w:sz="0" w:space="0" w:color="auto"/>
      </w:divBdr>
    </w:div>
    <w:div w:id="1027802742">
      <w:bodyDiv w:val="1"/>
      <w:marLeft w:val="0"/>
      <w:marRight w:val="0"/>
      <w:marTop w:val="0"/>
      <w:marBottom w:val="0"/>
      <w:divBdr>
        <w:top w:val="none" w:sz="0" w:space="0" w:color="auto"/>
        <w:left w:val="none" w:sz="0" w:space="0" w:color="auto"/>
        <w:bottom w:val="none" w:sz="0" w:space="0" w:color="auto"/>
        <w:right w:val="none" w:sz="0" w:space="0" w:color="auto"/>
      </w:divBdr>
    </w:div>
    <w:div w:id="1037121753">
      <w:bodyDiv w:val="1"/>
      <w:marLeft w:val="0"/>
      <w:marRight w:val="0"/>
      <w:marTop w:val="0"/>
      <w:marBottom w:val="0"/>
      <w:divBdr>
        <w:top w:val="none" w:sz="0" w:space="0" w:color="auto"/>
        <w:left w:val="none" w:sz="0" w:space="0" w:color="auto"/>
        <w:bottom w:val="none" w:sz="0" w:space="0" w:color="auto"/>
        <w:right w:val="none" w:sz="0" w:space="0" w:color="auto"/>
      </w:divBdr>
    </w:div>
    <w:div w:id="1039473008">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07625859">
      <w:bodyDiv w:val="1"/>
      <w:marLeft w:val="0"/>
      <w:marRight w:val="0"/>
      <w:marTop w:val="0"/>
      <w:marBottom w:val="0"/>
      <w:divBdr>
        <w:top w:val="none" w:sz="0" w:space="0" w:color="auto"/>
        <w:left w:val="none" w:sz="0" w:space="0" w:color="auto"/>
        <w:bottom w:val="none" w:sz="0" w:space="0" w:color="auto"/>
        <w:right w:val="none" w:sz="0" w:space="0" w:color="auto"/>
      </w:divBdr>
    </w:div>
    <w:div w:id="1112432079">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145439997">
      <w:bodyDiv w:val="1"/>
      <w:marLeft w:val="0"/>
      <w:marRight w:val="0"/>
      <w:marTop w:val="0"/>
      <w:marBottom w:val="0"/>
      <w:divBdr>
        <w:top w:val="none" w:sz="0" w:space="0" w:color="auto"/>
        <w:left w:val="none" w:sz="0" w:space="0" w:color="auto"/>
        <w:bottom w:val="none" w:sz="0" w:space="0" w:color="auto"/>
        <w:right w:val="none" w:sz="0" w:space="0" w:color="auto"/>
      </w:divBdr>
    </w:div>
    <w:div w:id="1162503998">
      <w:bodyDiv w:val="1"/>
      <w:marLeft w:val="0"/>
      <w:marRight w:val="0"/>
      <w:marTop w:val="0"/>
      <w:marBottom w:val="0"/>
      <w:divBdr>
        <w:top w:val="none" w:sz="0" w:space="0" w:color="auto"/>
        <w:left w:val="none" w:sz="0" w:space="0" w:color="auto"/>
        <w:bottom w:val="none" w:sz="0" w:space="0" w:color="auto"/>
        <w:right w:val="none" w:sz="0" w:space="0" w:color="auto"/>
      </w:divBdr>
    </w:div>
    <w:div w:id="1189444242">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24451448">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465347011">
      <w:bodyDiv w:val="1"/>
      <w:marLeft w:val="0"/>
      <w:marRight w:val="0"/>
      <w:marTop w:val="0"/>
      <w:marBottom w:val="0"/>
      <w:divBdr>
        <w:top w:val="none" w:sz="0" w:space="0" w:color="auto"/>
        <w:left w:val="none" w:sz="0" w:space="0" w:color="auto"/>
        <w:bottom w:val="none" w:sz="0" w:space="0" w:color="auto"/>
        <w:right w:val="none" w:sz="0" w:space="0" w:color="auto"/>
      </w:divBdr>
    </w:div>
    <w:div w:id="1467509326">
      <w:bodyDiv w:val="1"/>
      <w:marLeft w:val="0"/>
      <w:marRight w:val="0"/>
      <w:marTop w:val="0"/>
      <w:marBottom w:val="0"/>
      <w:divBdr>
        <w:top w:val="none" w:sz="0" w:space="0" w:color="auto"/>
        <w:left w:val="none" w:sz="0" w:space="0" w:color="auto"/>
        <w:bottom w:val="none" w:sz="0" w:space="0" w:color="auto"/>
        <w:right w:val="none" w:sz="0" w:space="0" w:color="auto"/>
      </w:divBdr>
    </w:div>
    <w:div w:id="1505513215">
      <w:bodyDiv w:val="1"/>
      <w:marLeft w:val="0"/>
      <w:marRight w:val="0"/>
      <w:marTop w:val="0"/>
      <w:marBottom w:val="0"/>
      <w:divBdr>
        <w:top w:val="none" w:sz="0" w:space="0" w:color="auto"/>
        <w:left w:val="none" w:sz="0" w:space="0" w:color="auto"/>
        <w:bottom w:val="none" w:sz="0" w:space="0" w:color="auto"/>
        <w:right w:val="none" w:sz="0" w:space="0" w:color="auto"/>
      </w:divBdr>
    </w:div>
    <w:div w:id="1511413380">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562209858">
      <w:bodyDiv w:val="1"/>
      <w:marLeft w:val="0"/>
      <w:marRight w:val="0"/>
      <w:marTop w:val="0"/>
      <w:marBottom w:val="0"/>
      <w:divBdr>
        <w:top w:val="none" w:sz="0" w:space="0" w:color="auto"/>
        <w:left w:val="none" w:sz="0" w:space="0" w:color="auto"/>
        <w:bottom w:val="none" w:sz="0" w:space="0" w:color="auto"/>
        <w:right w:val="none" w:sz="0" w:space="0" w:color="auto"/>
      </w:divBdr>
    </w:div>
    <w:div w:id="1645507337">
      <w:bodyDiv w:val="1"/>
      <w:marLeft w:val="0"/>
      <w:marRight w:val="0"/>
      <w:marTop w:val="0"/>
      <w:marBottom w:val="0"/>
      <w:divBdr>
        <w:top w:val="none" w:sz="0" w:space="0" w:color="auto"/>
        <w:left w:val="none" w:sz="0" w:space="0" w:color="auto"/>
        <w:bottom w:val="none" w:sz="0" w:space="0" w:color="auto"/>
        <w:right w:val="none" w:sz="0" w:space="0" w:color="auto"/>
      </w:divBdr>
    </w:div>
    <w:div w:id="1672904274">
      <w:bodyDiv w:val="1"/>
      <w:marLeft w:val="0"/>
      <w:marRight w:val="0"/>
      <w:marTop w:val="0"/>
      <w:marBottom w:val="0"/>
      <w:divBdr>
        <w:top w:val="none" w:sz="0" w:space="0" w:color="auto"/>
        <w:left w:val="none" w:sz="0" w:space="0" w:color="auto"/>
        <w:bottom w:val="none" w:sz="0" w:space="0" w:color="auto"/>
        <w:right w:val="none" w:sz="0" w:space="0" w:color="auto"/>
      </w:divBdr>
    </w:div>
    <w:div w:id="1766800356">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4315496">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1875926576">
      <w:bodyDiv w:val="1"/>
      <w:marLeft w:val="0"/>
      <w:marRight w:val="0"/>
      <w:marTop w:val="0"/>
      <w:marBottom w:val="0"/>
      <w:divBdr>
        <w:top w:val="none" w:sz="0" w:space="0" w:color="auto"/>
        <w:left w:val="none" w:sz="0" w:space="0" w:color="auto"/>
        <w:bottom w:val="none" w:sz="0" w:space="0" w:color="auto"/>
        <w:right w:val="none" w:sz="0" w:space="0" w:color="auto"/>
      </w:divBdr>
    </w:div>
    <w:div w:id="1972317601">
      <w:bodyDiv w:val="1"/>
      <w:marLeft w:val="0"/>
      <w:marRight w:val="0"/>
      <w:marTop w:val="0"/>
      <w:marBottom w:val="0"/>
      <w:divBdr>
        <w:top w:val="none" w:sz="0" w:space="0" w:color="auto"/>
        <w:left w:val="none" w:sz="0" w:space="0" w:color="auto"/>
        <w:bottom w:val="none" w:sz="0" w:space="0" w:color="auto"/>
        <w:right w:val="none" w:sz="0" w:space="0" w:color="auto"/>
      </w:divBdr>
    </w:div>
    <w:div w:id="1988779307">
      <w:bodyDiv w:val="1"/>
      <w:marLeft w:val="0"/>
      <w:marRight w:val="0"/>
      <w:marTop w:val="0"/>
      <w:marBottom w:val="0"/>
      <w:divBdr>
        <w:top w:val="none" w:sz="0" w:space="0" w:color="auto"/>
        <w:left w:val="none" w:sz="0" w:space="0" w:color="auto"/>
        <w:bottom w:val="none" w:sz="0" w:space="0" w:color="auto"/>
        <w:right w:val="none" w:sz="0" w:space="0" w:color="auto"/>
      </w:divBdr>
    </w:div>
    <w:div w:id="2022581238">
      <w:bodyDiv w:val="1"/>
      <w:marLeft w:val="0"/>
      <w:marRight w:val="0"/>
      <w:marTop w:val="0"/>
      <w:marBottom w:val="0"/>
      <w:divBdr>
        <w:top w:val="none" w:sz="0" w:space="0" w:color="auto"/>
        <w:left w:val="none" w:sz="0" w:space="0" w:color="auto"/>
        <w:bottom w:val="none" w:sz="0" w:space="0" w:color="auto"/>
        <w:right w:val="none" w:sz="0" w:space="0" w:color="auto"/>
      </w:divBdr>
    </w:div>
    <w:div w:id="2028410881">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3334363">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 w:id="21417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188A0A3E1AF13E004BCBE80D5312358BDEAAFD4717B52962118073F8ABD688D508B8A06F64D3E95F95E8DA68AE7CF5852B7D95D94dDTFC" TargetMode="External"/><Relationship Id="rId13" Type="http://schemas.openxmlformats.org/officeDocument/2006/relationships/hyperlink" Target="http://www.zavitins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EB3CA61CE07F521D2925A4C8B3A3A63344CB0646EE33FBED1F42BC3BFBC7265E1AEAFCAD38F37F7C9FF99586C035759CEDD9424F51E69CTDd2C" TargetMode="External"/><Relationship Id="rId4" Type="http://schemas.openxmlformats.org/officeDocument/2006/relationships/settings" Target="settings.xml"/><Relationship Id="rId9" Type="http://schemas.openxmlformats.org/officeDocument/2006/relationships/hyperlink" Target="consultantplus://offline/ref=B08188A0A3E1AF13E004BCBE80D531235FBAE8A6D5767B52962118073F8ABD688D508B8607F4423E95F95E8DA68AE7CF5852B7D95D94dDT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1AFD-D7F9-4BC8-A455-511BE61E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2873</TotalTime>
  <Pages>76</Pages>
  <Words>57893</Words>
  <Characters>329996</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2023-01-19T22:50:00Z</cp:lastPrinted>
  <dcterms:created xsi:type="dcterms:W3CDTF">2022-11-29T07:29:00Z</dcterms:created>
  <dcterms:modified xsi:type="dcterms:W3CDTF">2023-01-23T01:39:00Z</dcterms:modified>
</cp:coreProperties>
</file>