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EB4EF" w14:textId="68CBA93C" w:rsidR="006F378C" w:rsidRDefault="006F378C" w:rsidP="006F378C">
      <w:pPr>
        <w:rPr>
          <w:rFonts w:ascii="Times New Roman" w:hAnsi="Times New Roman"/>
          <w:b/>
          <w:sz w:val="24"/>
          <w:szCs w:val="24"/>
        </w:rPr>
      </w:pPr>
      <w:r>
        <w:rPr>
          <w:rFonts w:ascii="Times New Roman" w:hAnsi="Times New Roman"/>
          <w:b/>
          <w:sz w:val="24"/>
          <w:szCs w:val="24"/>
        </w:rPr>
        <w:t xml:space="preserve">                                                                                                             </w:t>
      </w:r>
      <w:r w:rsidR="00673B7B">
        <w:rPr>
          <w:rFonts w:ascii="Times New Roman" w:hAnsi="Times New Roman"/>
          <w:b/>
          <w:sz w:val="24"/>
          <w:szCs w:val="24"/>
        </w:rPr>
        <w:t xml:space="preserve">                            ПРОЕКТ</w:t>
      </w:r>
    </w:p>
    <w:p w14:paraId="73803819" w14:textId="77777777" w:rsidR="006F378C" w:rsidRDefault="006F378C" w:rsidP="006F378C">
      <w:pPr>
        <w:rPr>
          <w:rFonts w:ascii="Times New Roman" w:hAnsi="Times New Roman"/>
          <w:b/>
          <w:sz w:val="24"/>
          <w:szCs w:val="24"/>
        </w:rPr>
      </w:pPr>
      <w:r>
        <w:rPr>
          <w:rFonts w:ascii="Times New Roman" w:hAnsi="Times New Roman"/>
          <w:b/>
          <w:sz w:val="24"/>
          <w:szCs w:val="24"/>
        </w:rPr>
        <w:t xml:space="preserve">                                                  РОССИЙСКАЯ ФЕДЕРАЦИЯ                          </w:t>
      </w:r>
    </w:p>
    <w:p w14:paraId="18F4F9EA" w14:textId="77777777" w:rsidR="006F378C" w:rsidRDefault="006F378C" w:rsidP="006F378C">
      <w:pPr>
        <w:jc w:val="center"/>
        <w:rPr>
          <w:rFonts w:ascii="Times New Roman" w:hAnsi="Times New Roman"/>
          <w:b/>
          <w:sz w:val="24"/>
          <w:szCs w:val="24"/>
        </w:rPr>
      </w:pPr>
    </w:p>
    <w:p w14:paraId="09244FF7" w14:textId="77777777" w:rsidR="006F378C" w:rsidRDefault="006F378C" w:rsidP="006F378C">
      <w:pPr>
        <w:jc w:val="center"/>
        <w:rPr>
          <w:rFonts w:ascii="Times New Roman" w:hAnsi="Times New Roman"/>
          <w:b/>
          <w:sz w:val="24"/>
          <w:szCs w:val="24"/>
        </w:rPr>
      </w:pPr>
      <w:r>
        <w:rPr>
          <w:rFonts w:ascii="Times New Roman" w:hAnsi="Times New Roman"/>
          <w:b/>
          <w:sz w:val="24"/>
          <w:szCs w:val="24"/>
        </w:rPr>
        <w:t>АМУРСКАЯ ОБЛАСТЬ</w:t>
      </w:r>
    </w:p>
    <w:p w14:paraId="511C74EC" w14:textId="080776B1" w:rsidR="006F378C" w:rsidRDefault="006F378C" w:rsidP="006F378C">
      <w:pPr>
        <w:jc w:val="center"/>
        <w:rPr>
          <w:rFonts w:ascii="Times New Roman" w:hAnsi="Times New Roman"/>
          <w:b/>
          <w:sz w:val="28"/>
          <w:szCs w:val="28"/>
        </w:rPr>
      </w:pPr>
      <w:r>
        <w:rPr>
          <w:rFonts w:ascii="Times New Roman" w:hAnsi="Times New Roman"/>
          <w:b/>
          <w:sz w:val="24"/>
          <w:szCs w:val="24"/>
        </w:rPr>
        <w:t>З А В И Т И Н С К И Й    М У Н И Ц И П А Л Ь Н Ы Й   О К Р У Г</w:t>
      </w:r>
    </w:p>
    <w:p w14:paraId="4BBE526F" w14:textId="2934F99F" w:rsidR="006F378C" w:rsidRDefault="006F378C" w:rsidP="006F378C">
      <w:pPr>
        <w:jc w:val="center"/>
        <w:rPr>
          <w:rFonts w:ascii="Times New Roman" w:hAnsi="Times New Roman"/>
          <w:b/>
          <w:sz w:val="28"/>
          <w:szCs w:val="28"/>
        </w:rPr>
      </w:pPr>
    </w:p>
    <w:p w14:paraId="70591B2E" w14:textId="77777777" w:rsidR="0065029D" w:rsidRDefault="0065029D" w:rsidP="006F378C">
      <w:pPr>
        <w:jc w:val="center"/>
        <w:rPr>
          <w:rFonts w:ascii="Times New Roman" w:hAnsi="Times New Roman"/>
          <w:b/>
          <w:sz w:val="28"/>
          <w:szCs w:val="28"/>
        </w:rPr>
      </w:pPr>
    </w:p>
    <w:p w14:paraId="21EC0C9A" w14:textId="77777777" w:rsidR="0065029D" w:rsidRDefault="0065029D" w:rsidP="0065029D">
      <w:pPr>
        <w:jc w:val="center"/>
        <w:rPr>
          <w:rFonts w:ascii="Times New Roman" w:hAnsi="Times New Roman"/>
          <w:b/>
          <w:sz w:val="32"/>
          <w:szCs w:val="32"/>
        </w:rPr>
      </w:pPr>
      <w:r>
        <w:rPr>
          <w:rFonts w:ascii="Times New Roman" w:hAnsi="Times New Roman"/>
          <w:b/>
          <w:sz w:val="32"/>
          <w:szCs w:val="32"/>
        </w:rPr>
        <w:t>Р Е Ш Е Н И Е</w:t>
      </w:r>
    </w:p>
    <w:p w14:paraId="69EA25EE" w14:textId="77777777" w:rsidR="003E4734" w:rsidRDefault="003E4734" w:rsidP="003E4734">
      <w:pPr>
        <w:ind w:left="769" w:right="695" w:hanging="10"/>
        <w:jc w:val="center"/>
        <w:rPr>
          <w:rFonts w:ascii="Times New Roman" w:hAnsi="Times New Roman"/>
          <w:color w:val="000000"/>
          <w:sz w:val="26"/>
          <w:szCs w:val="26"/>
        </w:rPr>
      </w:pPr>
      <w:r w:rsidRPr="003E4734">
        <w:rPr>
          <w:rFonts w:ascii="Times New Roman" w:hAnsi="Times New Roman"/>
          <w:sz w:val="26"/>
          <w:szCs w:val="26"/>
        </w:rPr>
        <w:t xml:space="preserve">Об утверждении </w:t>
      </w:r>
      <w:r w:rsidRPr="003E4734">
        <w:rPr>
          <w:rFonts w:ascii="Times New Roman" w:hAnsi="Times New Roman"/>
          <w:color w:val="000000"/>
          <w:sz w:val="26"/>
          <w:szCs w:val="26"/>
        </w:rPr>
        <w:t xml:space="preserve">Положения «Об осуществлении муниципального земельного контроля на территории Завитинского </w:t>
      </w:r>
    </w:p>
    <w:p w14:paraId="7BBDD61D" w14:textId="7101B784" w:rsidR="003E4734" w:rsidRPr="003E4734" w:rsidRDefault="003E4734" w:rsidP="003E4734">
      <w:pPr>
        <w:ind w:left="769" w:right="695" w:hanging="10"/>
        <w:jc w:val="center"/>
        <w:rPr>
          <w:rFonts w:ascii="Times New Roman" w:hAnsi="Times New Roman"/>
          <w:color w:val="000000"/>
          <w:sz w:val="26"/>
          <w:szCs w:val="26"/>
        </w:rPr>
      </w:pPr>
      <w:r w:rsidRPr="003E4734">
        <w:rPr>
          <w:rFonts w:ascii="Times New Roman" w:hAnsi="Times New Roman"/>
          <w:color w:val="000000"/>
          <w:sz w:val="26"/>
          <w:szCs w:val="26"/>
        </w:rPr>
        <w:t xml:space="preserve">муниципального округа»  </w:t>
      </w:r>
    </w:p>
    <w:p w14:paraId="35CFA7C7" w14:textId="77777777" w:rsidR="0065029D" w:rsidRDefault="0065029D" w:rsidP="0065029D">
      <w:pPr>
        <w:jc w:val="center"/>
        <w:rPr>
          <w:rFonts w:ascii="Times New Roman" w:hAnsi="Times New Roman"/>
          <w:sz w:val="28"/>
          <w:szCs w:val="28"/>
        </w:rPr>
      </w:pPr>
    </w:p>
    <w:p w14:paraId="7A644C44" w14:textId="72A89AE8" w:rsidR="0065029D" w:rsidRDefault="0065029D" w:rsidP="0065029D">
      <w:pPr>
        <w:jc w:val="both"/>
        <w:rPr>
          <w:rFonts w:ascii="Times New Roman" w:hAnsi="Times New Roman"/>
          <w:sz w:val="20"/>
          <w:szCs w:val="20"/>
        </w:rPr>
      </w:pPr>
      <w:r>
        <w:rPr>
          <w:rFonts w:ascii="Times New Roman" w:hAnsi="Times New Roman"/>
          <w:sz w:val="20"/>
          <w:szCs w:val="20"/>
        </w:rPr>
        <w:t xml:space="preserve">Принято решением Совета народных депутатов                                                 </w:t>
      </w:r>
      <w:r w:rsidR="00FD0ABD">
        <w:rPr>
          <w:rFonts w:ascii="Times New Roman" w:hAnsi="Times New Roman"/>
          <w:sz w:val="20"/>
          <w:szCs w:val="20"/>
        </w:rPr>
        <w:t xml:space="preserve">  </w:t>
      </w:r>
      <w:r>
        <w:rPr>
          <w:rFonts w:ascii="Times New Roman" w:hAnsi="Times New Roman"/>
          <w:sz w:val="20"/>
          <w:szCs w:val="20"/>
        </w:rPr>
        <w:t xml:space="preserve"> </w:t>
      </w:r>
      <w:r w:rsidR="00A32148">
        <w:rPr>
          <w:rFonts w:ascii="Times New Roman" w:hAnsi="Times New Roman"/>
          <w:sz w:val="20"/>
          <w:szCs w:val="20"/>
        </w:rPr>
        <w:t xml:space="preserve">   </w:t>
      </w:r>
      <w:r>
        <w:rPr>
          <w:rFonts w:ascii="Times New Roman" w:hAnsi="Times New Roman"/>
          <w:sz w:val="20"/>
          <w:szCs w:val="20"/>
        </w:rPr>
        <w:t xml:space="preserve">          </w:t>
      </w:r>
      <w:r w:rsidR="00337CDD">
        <w:rPr>
          <w:rFonts w:ascii="Times New Roman" w:hAnsi="Times New Roman"/>
          <w:sz w:val="20"/>
          <w:szCs w:val="20"/>
        </w:rPr>
        <w:t xml:space="preserve">    </w:t>
      </w:r>
      <w:r>
        <w:rPr>
          <w:rFonts w:ascii="Times New Roman" w:hAnsi="Times New Roman"/>
          <w:sz w:val="20"/>
          <w:szCs w:val="20"/>
        </w:rPr>
        <w:t xml:space="preserve">       </w:t>
      </w:r>
      <w:r w:rsidR="00A35094">
        <w:rPr>
          <w:rFonts w:ascii="Times New Roman" w:hAnsi="Times New Roman"/>
          <w:sz w:val="20"/>
          <w:szCs w:val="20"/>
        </w:rPr>
        <w:t>__________</w:t>
      </w:r>
      <w:r w:rsidR="00734DE6">
        <w:rPr>
          <w:rFonts w:ascii="Times New Roman" w:hAnsi="Times New Roman"/>
          <w:sz w:val="20"/>
          <w:szCs w:val="20"/>
        </w:rPr>
        <w:t xml:space="preserve"> 2021</w:t>
      </w:r>
    </w:p>
    <w:p w14:paraId="74CEB7C6" w14:textId="77777777" w:rsidR="0065029D" w:rsidRPr="00D8691E" w:rsidRDefault="0065029D" w:rsidP="0065029D">
      <w:pPr>
        <w:jc w:val="both"/>
        <w:rPr>
          <w:rFonts w:ascii="Times New Roman" w:hAnsi="Times New Roman"/>
        </w:rPr>
      </w:pPr>
    </w:p>
    <w:p w14:paraId="4AB71E48" w14:textId="4D9BE735" w:rsidR="003E4734" w:rsidRPr="003E4734" w:rsidRDefault="0065029D" w:rsidP="003E4734">
      <w:pPr>
        <w:pStyle w:val="a3"/>
        <w:numPr>
          <w:ilvl w:val="0"/>
          <w:numId w:val="1"/>
        </w:numPr>
        <w:tabs>
          <w:tab w:val="left" w:pos="851"/>
        </w:tabs>
        <w:spacing w:line="268" w:lineRule="auto"/>
        <w:ind w:left="0" w:right="-1" w:firstLine="525"/>
        <w:rPr>
          <w:rFonts w:ascii="Times New Roman" w:hAnsi="Times New Roman"/>
          <w:color w:val="000000"/>
          <w:sz w:val="26"/>
          <w:szCs w:val="26"/>
        </w:rPr>
      </w:pPr>
      <w:r w:rsidRPr="003E4734">
        <w:rPr>
          <w:sz w:val="26"/>
          <w:szCs w:val="26"/>
        </w:rPr>
        <w:t xml:space="preserve"> </w:t>
      </w:r>
      <w:r w:rsidR="003E4734" w:rsidRPr="003E4734">
        <w:rPr>
          <w:rFonts w:ascii="Times New Roman" w:hAnsi="Times New Roman"/>
          <w:sz w:val="26"/>
          <w:szCs w:val="26"/>
        </w:rPr>
        <w:t xml:space="preserve">Утвердить </w:t>
      </w:r>
      <w:r w:rsidR="003E4734" w:rsidRPr="003E4734">
        <w:rPr>
          <w:rFonts w:ascii="Times New Roman" w:hAnsi="Times New Roman"/>
          <w:color w:val="000000"/>
          <w:sz w:val="26"/>
          <w:szCs w:val="26"/>
        </w:rPr>
        <w:t xml:space="preserve">Положение «Об осуществлении муниципального земельного контроля на территории Завитинского муниципального округа» </w:t>
      </w:r>
      <w:r w:rsidR="003E4734" w:rsidRPr="003E4734">
        <w:rPr>
          <w:rFonts w:ascii="Times New Roman" w:hAnsi="Times New Roman"/>
          <w:sz w:val="26"/>
          <w:szCs w:val="26"/>
        </w:rPr>
        <w:t>(прилагается).</w:t>
      </w:r>
    </w:p>
    <w:p w14:paraId="6E1184D3" w14:textId="77777777" w:rsidR="003E4734" w:rsidRPr="003E4734" w:rsidRDefault="003E4734" w:rsidP="003E4734">
      <w:pPr>
        <w:pStyle w:val="a3"/>
        <w:numPr>
          <w:ilvl w:val="0"/>
          <w:numId w:val="1"/>
        </w:numPr>
        <w:tabs>
          <w:tab w:val="left" w:pos="851"/>
        </w:tabs>
        <w:spacing w:line="268" w:lineRule="auto"/>
        <w:ind w:left="0" w:right="-1" w:firstLine="525"/>
        <w:rPr>
          <w:rFonts w:ascii="Times New Roman" w:hAnsi="Times New Roman"/>
          <w:color w:val="000000"/>
          <w:sz w:val="26"/>
          <w:szCs w:val="26"/>
        </w:rPr>
      </w:pPr>
      <w:r w:rsidRPr="003E4734">
        <w:rPr>
          <w:rFonts w:ascii="Times New Roman" w:hAnsi="Times New Roman"/>
          <w:sz w:val="26"/>
          <w:szCs w:val="26"/>
        </w:rPr>
        <w:t>Признать утратившим силу решение Завитинского районного Совета народных депутатов от 21.04.2020 №116/21 «Об утверждении Положения о муниципальном земельном контроле на территории Завитинского района».</w:t>
      </w:r>
    </w:p>
    <w:p w14:paraId="3121763C" w14:textId="77777777" w:rsidR="003E4734" w:rsidRPr="003E4734" w:rsidRDefault="003E4734" w:rsidP="003E4734">
      <w:pPr>
        <w:pStyle w:val="a3"/>
        <w:numPr>
          <w:ilvl w:val="0"/>
          <w:numId w:val="1"/>
        </w:numPr>
        <w:tabs>
          <w:tab w:val="left" w:pos="851"/>
        </w:tabs>
        <w:spacing w:line="268" w:lineRule="auto"/>
        <w:ind w:left="0" w:right="-1" w:firstLine="525"/>
        <w:rPr>
          <w:rFonts w:ascii="Times New Roman" w:hAnsi="Times New Roman"/>
          <w:color w:val="000000"/>
          <w:sz w:val="26"/>
          <w:szCs w:val="26"/>
        </w:rPr>
      </w:pPr>
      <w:r w:rsidRPr="003E4734">
        <w:rPr>
          <w:rFonts w:ascii="Times New Roman" w:hAnsi="Times New Roman"/>
          <w:sz w:val="26"/>
          <w:szCs w:val="26"/>
        </w:rPr>
        <w:t>Настоящее решение вступает в силу со дня его официального опубликования.</w:t>
      </w:r>
    </w:p>
    <w:p w14:paraId="27006C24" w14:textId="3CF260DE" w:rsidR="0065029D" w:rsidRPr="0025051A" w:rsidRDefault="0065029D" w:rsidP="00D8691E">
      <w:pPr>
        <w:jc w:val="both"/>
        <w:rPr>
          <w:rFonts w:ascii="Times New Roman" w:hAnsi="Times New Roman"/>
          <w:sz w:val="26"/>
          <w:szCs w:val="26"/>
        </w:rPr>
      </w:pPr>
    </w:p>
    <w:p w14:paraId="56417BBE" w14:textId="77777777" w:rsidR="0065029D" w:rsidRPr="0025051A" w:rsidRDefault="0065029D" w:rsidP="0065029D">
      <w:pPr>
        <w:jc w:val="both"/>
        <w:rPr>
          <w:rFonts w:ascii="Times New Roman" w:hAnsi="Times New Roman"/>
          <w:sz w:val="26"/>
          <w:szCs w:val="26"/>
        </w:rPr>
      </w:pPr>
      <w:r w:rsidRPr="0025051A">
        <w:rPr>
          <w:rFonts w:ascii="Times New Roman" w:hAnsi="Times New Roman"/>
          <w:sz w:val="26"/>
          <w:szCs w:val="26"/>
        </w:rPr>
        <w:t xml:space="preserve">   </w:t>
      </w:r>
    </w:p>
    <w:p w14:paraId="4ED7D2F1" w14:textId="3041115D" w:rsidR="00406149" w:rsidRPr="0025051A" w:rsidRDefault="006F378C" w:rsidP="006F378C">
      <w:pPr>
        <w:jc w:val="both"/>
        <w:rPr>
          <w:rFonts w:ascii="Times New Roman" w:hAnsi="Times New Roman"/>
          <w:sz w:val="26"/>
          <w:szCs w:val="26"/>
        </w:rPr>
      </w:pPr>
      <w:r w:rsidRPr="0025051A">
        <w:rPr>
          <w:rFonts w:ascii="Times New Roman" w:hAnsi="Times New Roman"/>
          <w:sz w:val="26"/>
          <w:szCs w:val="26"/>
        </w:rPr>
        <w:t>Глава Завитинского</w:t>
      </w:r>
    </w:p>
    <w:p w14:paraId="2B4EE2E1" w14:textId="658FDD23" w:rsidR="006F378C" w:rsidRPr="0025051A" w:rsidRDefault="006F378C" w:rsidP="006F378C">
      <w:pPr>
        <w:jc w:val="both"/>
        <w:rPr>
          <w:rFonts w:ascii="Times New Roman" w:hAnsi="Times New Roman"/>
          <w:sz w:val="26"/>
          <w:szCs w:val="26"/>
        </w:rPr>
      </w:pPr>
      <w:r w:rsidRPr="0025051A">
        <w:rPr>
          <w:rFonts w:ascii="Times New Roman" w:hAnsi="Times New Roman"/>
          <w:sz w:val="26"/>
          <w:szCs w:val="26"/>
        </w:rPr>
        <w:t xml:space="preserve">муниципального округа                              </w:t>
      </w:r>
      <w:r w:rsidR="00406149" w:rsidRPr="0025051A">
        <w:rPr>
          <w:rFonts w:ascii="Times New Roman" w:hAnsi="Times New Roman"/>
          <w:sz w:val="26"/>
          <w:szCs w:val="26"/>
        </w:rPr>
        <w:t xml:space="preserve">                     </w:t>
      </w:r>
      <w:r w:rsidR="003E4734">
        <w:rPr>
          <w:rFonts w:ascii="Times New Roman" w:hAnsi="Times New Roman"/>
          <w:sz w:val="26"/>
          <w:szCs w:val="26"/>
        </w:rPr>
        <w:t xml:space="preserve">       </w:t>
      </w:r>
      <w:r w:rsidR="00406149" w:rsidRPr="0025051A">
        <w:rPr>
          <w:rFonts w:ascii="Times New Roman" w:hAnsi="Times New Roman"/>
          <w:sz w:val="26"/>
          <w:szCs w:val="26"/>
        </w:rPr>
        <w:t xml:space="preserve">      </w:t>
      </w:r>
      <w:r w:rsidR="0064117A">
        <w:rPr>
          <w:rFonts w:ascii="Times New Roman" w:hAnsi="Times New Roman"/>
          <w:sz w:val="26"/>
          <w:szCs w:val="26"/>
        </w:rPr>
        <w:t xml:space="preserve">   </w:t>
      </w:r>
      <w:r w:rsidR="00406149" w:rsidRPr="0025051A">
        <w:rPr>
          <w:rFonts w:ascii="Times New Roman" w:hAnsi="Times New Roman"/>
          <w:sz w:val="26"/>
          <w:szCs w:val="26"/>
        </w:rPr>
        <w:t xml:space="preserve">            </w:t>
      </w:r>
      <w:r w:rsidRPr="0025051A">
        <w:rPr>
          <w:rFonts w:ascii="Times New Roman" w:hAnsi="Times New Roman"/>
          <w:sz w:val="26"/>
          <w:szCs w:val="26"/>
        </w:rPr>
        <w:t>С.С.Линевич</w:t>
      </w:r>
    </w:p>
    <w:p w14:paraId="0C62A97C" w14:textId="77777777" w:rsidR="006F378C" w:rsidRPr="0025051A" w:rsidRDefault="006F378C" w:rsidP="006F378C">
      <w:pPr>
        <w:jc w:val="both"/>
        <w:rPr>
          <w:rFonts w:ascii="Times New Roman" w:hAnsi="Times New Roman"/>
          <w:sz w:val="26"/>
          <w:szCs w:val="26"/>
        </w:rPr>
      </w:pPr>
    </w:p>
    <w:p w14:paraId="400CA20F" w14:textId="77777777" w:rsidR="006F378C" w:rsidRPr="0025051A" w:rsidRDefault="006F378C" w:rsidP="006F378C">
      <w:pPr>
        <w:jc w:val="both"/>
        <w:rPr>
          <w:rFonts w:ascii="Times New Roman" w:hAnsi="Times New Roman"/>
          <w:sz w:val="26"/>
          <w:szCs w:val="26"/>
        </w:rPr>
      </w:pPr>
    </w:p>
    <w:p w14:paraId="3FB1F324" w14:textId="77777777" w:rsidR="006F378C" w:rsidRDefault="006F378C" w:rsidP="006F378C">
      <w:pPr>
        <w:jc w:val="both"/>
        <w:rPr>
          <w:rFonts w:ascii="Times New Roman" w:hAnsi="Times New Roman"/>
          <w:sz w:val="20"/>
          <w:szCs w:val="20"/>
        </w:rPr>
      </w:pPr>
    </w:p>
    <w:p w14:paraId="28C96FD1" w14:textId="77777777" w:rsidR="006F378C" w:rsidRDefault="006F378C" w:rsidP="006F378C">
      <w:pPr>
        <w:jc w:val="both"/>
        <w:rPr>
          <w:rFonts w:ascii="Times New Roman" w:hAnsi="Times New Roman"/>
          <w:sz w:val="20"/>
          <w:szCs w:val="20"/>
        </w:rPr>
      </w:pPr>
    </w:p>
    <w:p w14:paraId="52D36031" w14:textId="68285D61" w:rsidR="006F378C" w:rsidRPr="00FD0ABD" w:rsidRDefault="00FD0ABD" w:rsidP="006F378C">
      <w:pPr>
        <w:jc w:val="both"/>
        <w:rPr>
          <w:rFonts w:ascii="Times New Roman" w:hAnsi="Times New Roman"/>
        </w:rPr>
      </w:pPr>
      <w:proofErr w:type="spellStart"/>
      <w:r w:rsidRPr="00FD0ABD">
        <w:rPr>
          <w:rFonts w:ascii="Times New Roman" w:hAnsi="Times New Roman"/>
        </w:rPr>
        <w:t>г</w:t>
      </w:r>
      <w:proofErr w:type="gramStart"/>
      <w:r w:rsidRPr="00FD0ABD">
        <w:rPr>
          <w:rFonts w:ascii="Times New Roman" w:hAnsi="Times New Roman"/>
        </w:rPr>
        <w:t>.З</w:t>
      </w:r>
      <w:proofErr w:type="gramEnd"/>
      <w:r w:rsidRPr="00FD0ABD">
        <w:rPr>
          <w:rFonts w:ascii="Times New Roman" w:hAnsi="Times New Roman"/>
        </w:rPr>
        <w:t>ави</w:t>
      </w:r>
      <w:r w:rsidR="00673B7B">
        <w:rPr>
          <w:rFonts w:ascii="Times New Roman" w:hAnsi="Times New Roman"/>
        </w:rPr>
        <w:t>т</w:t>
      </w:r>
      <w:r w:rsidRPr="00FD0ABD">
        <w:rPr>
          <w:rFonts w:ascii="Times New Roman" w:hAnsi="Times New Roman"/>
        </w:rPr>
        <w:t>инск</w:t>
      </w:r>
      <w:proofErr w:type="spellEnd"/>
    </w:p>
    <w:p w14:paraId="695172B8" w14:textId="7CFF71F4" w:rsidR="00D8691E" w:rsidRDefault="00673B7B" w:rsidP="006F378C">
      <w:pPr>
        <w:jc w:val="both"/>
        <w:rPr>
          <w:rFonts w:ascii="Times New Roman" w:hAnsi="Times New Roman"/>
        </w:rPr>
      </w:pPr>
      <w:r>
        <w:rPr>
          <w:rFonts w:ascii="Times New Roman" w:hAnsi="Times New Roman"/>
        </w:rPr>
        <w:t>__</w:t>
      </w:r>
      <w:r w:rsidR="00C70528">
        <w:rPr>
          <w:rFonts w:ascii="Times New Roman" w:hAnsi="Times New Roman"/>
        </w:rPr>
        <w:t>.</w:t>
      </w:r>
      <w:r>
        <w:rPr>
          <w:rFonts w:ascii="Times New Roman" w:hAnsi="Times New Roman"/>
        </w:rPr>
        <w:t>__</w:t>
      </w:r>
      <w:r w:rsidR="00C70528">
        <w:rPr>
          <w:rFonts w:ascii="Times New Roman" w:hAnsi="Times New Roman"/>
        </w:rPr>
        <w:t>.2021</w:t>
      </w:r>
    </w:p>
    <w:p w14:paraId="2A7D0560" w14:textId="42C9874F" w:rsidR="006F378C" w:rsidRPr="00FD0ABD" w:rsidRDefault="00FD0ABD" w:rsidP="006F378C">
      <w:pPr>
        <w:jc w:val="both"/>
        <w:rPr>
          <w:rFonts w:ascii="Times New Roman" w:hAnsi="Times New Roman"/>
        </w:rPr>
      </w:pPr>
      <w:r w:rsidRPr="00FD0ABD">
        <w:rPr>
          <w:rFonts w:ascii="Times New Roman" w:hAnsi="Times New Roman"/>
        </w:rPr>
        <w:t xml:space="preserve">№ </w:t>
      </w:r>
      <w:r w:rsidR="00673B7B">
        <w:rPr>
          <w:rFonts w:ascii="Times New Roman" w:hAnsi="Times New Roman"/>
        </w:rPr>
        <w:t>____</w:t>
      </w:r>
    </w:p>
    <w:p w14:paraId="194402B4" w14:textId="77777777" w:rsidR="006F378C" w:rsidRDefault="006F378C" w:rsidP="006F378C">
      <w:pPr>
        <w:jc w:val="both"/>
        <w:rPr>
          <w:rFonts w:ascii="Times New Roman" w:hAnsi="Times New Roman"/>
          <w:sz w:val="28"/>
          <w:szCs w:val="28"/>
        </w:rPr>
      </w:pPr>
    </w:p>
    <w:p w14:paraId="1D43C01A" w14:textId="77777777" w:rsidR="00866CB6" w:rsidRDefault="00866CB6" w:rsidP="00866CB6"/>
    <w:p w14:paraId="4B2D6403" w14:textId="77777777" w:rsidR="00866CB6" w:rsidRDefault="00866CB6" w:rsidP="00866CB6"/>
    <w:p w14:paraId="7CC810E8" w14:textId="77777777" w:rsidR="00F467C8" w:rsidRDefault="00F467C8" w:rsidP="00866CB6">
      <w:pPr>
        <w:sectPr w:rsidR="00F467C8">
          <w:pgSz w:w="11906" w:h="16838"/>
          <w:pgMar w:top="1134" w:right="850" w:bottom="1134" w:left="1701" w:header="708" w:footer="708" w:gutter="0"/>
          <w:cols w:space="708"/>
          <w:docGrid w:linePitch="360"/>
        </w:sectPr>
      </w:pPr>
    </w:p>
    <w:p w14:paraId="68052E17" w14:textId="77777777" w:rsidR="00F467C8" w:rsidRPr="00C82663" w:rsidRDefault="00F467C8" w:rsidP="00F467C8">
      <w:pPr>
        <w:keepNext/>
        <w:keepLines/>
        <w:spacing w:line="233" w:lineRule="auto"/>
        <w:ind w:left="6260"/>
        <w:jc w:val="both"/>
        <w:outlineLvl w:val="2"/>
        <w:rPr>
          <w:rFonts w:ascii="Times New Roman" w:eastAsia="Times New Roman" w:hAnsi="Times New Roman"/>
          <w:b/>
          <w:bCs/>
        </w:rPr>
      </w:pPr>
      <w:bookmarkStart w:id="0" w:name="bookmark0"/>
      <w:bookmarkStart w:id="1" w:name="bookmark1"/>
      <w:r w:rsidRPr="00C82663">
        <w:rPr>
          <w:rFonts w:ascii="Times New Roman" w:eastAsia="Times New Roman" w:hAnsi="Times New Roman"/>
          <w:b/>
          <w:bCs/>
        </w:rPr>
        <w:lastRenderedPageBreak/>
        <w:t>Приложение</w:t>
      </w:r>
      <w:bookmarkEnd w:id="0"/>
      <w:bookmarkEnd w:id="1"/>
    </w:p>
    <w:p w14:paraId="29C6135B" w14:textId="77777777" w:rsidR="00F467C8" w:rsidRDefault="00F467C8" w:rsidP="00F467C8">
      <w:pPr>
        <w:spacing w:line="233" w:lineRule="auto"/>
        <w:ind w:left="6260"/>
        <w:jc w:val="both"/>
        <w:rPr>
          <w:rFonts w:ascii="Times New Roman" w:eastAsia="Times New Roman" w:hAnsi="Times New Roman"/>
        </w:rPr>
      </w:pPr>
      <w:r>
        <w:rPr>
          <w:rFonts w:ascii="Times New Roman" w:eastAsia="Times New Roman" w:hAnsi="Times New Roman"/>
        </w:rPr>
        <w:t xml:space="preserve">к решению </w:t>
      </w:r>
      <w:r w:rsidRPr="00C82663">
        <w:rPr>
          <w:rFonts w:ascii="Times New Roman" w:eastAsia="Times New Roman" w:hAnsi="Times New Roman"/>
        </w:rPr>
        <w:t xml:space="preserve"> Совета </w:t>
      </w:r>
      <w:proofErr w:type="gramStart"/>
      <w:r w:rsidRPr="00C82663">
        <w:rPr>
          <w:rFonts w:ascii="Times New Roman" w:eastAsia="Times New Roman" w:hAnsi="Times New Roman"/>
        </w:rPr>
        <w:t>народных</w:t>
      </w:r>
      <w:proofErr w:type="gramEnd"/>
    </w:p>
    <w:p w14:paraId="2EE14C39" w14:textId="77777777" w:rsidR="00F467C8" w:rsidRDefault="00F467C8" w:rsidP="00F467C8">
      <w:pPr>
        <w:spacing w:line="233" w:lineRule="auto"/>
        <w:ind w:left="6260"/>
        <w:jc w:val="both"/>
        <w:rPr>
          <w:rFonts w:ascii="Times New Roman" w:eastAsia="Times New Roman" w:hAnsi="Times New Roman"/>
        </w:rPr>
      </w:pPr>
      <w:r>
        <w:rPr>
          <w:rFonts w:ascii="Times New Roman" w:eastAsia="Times New Roman" w:hAnsi="Times New Roman"/>
        </w:rPr>
        <w:t>депутатов Завитинского муниципального округа</w:t>
      </w:r>
    </w:p>
    <w:p w14:paraId="733C1502" w14:textId="43727330" w:rsidR="00F467C8" w:rsidRPr="00C82663" w:rsidRDefault="00F467C8" w:rsidP="00F467C8">
      <w:pPr>
        <w:spacing w:after="500" w:line="233" w:lineRule="auto"/>
        <w:ind w:left="6260"/>
        <w:jc w:val="both"/>
        <w:rPr>
          <w:rFonts w:ascii="Times New Roman" w:eastAsia="Times New Roman" w:hAnsi="Times New Roman"/>
        </w:rPr>
      </w:pPr>
      <w:r>
        <w:rPr>
          <w:rFonts w:ascii="Times New Roman" w:eastAsia="Times New Roman" w:hAnsi="Times New Roman"/>
        </w:rPr>
        <w:t xml:space="preserve">от 28.10.2021  № </w:t>
      </w:r>
      <w:r w:rsidR="00821796">
        <w:rPr>
          <w:rFonts w:ascii="Times New Roman" w:eastAsia="Times New Roman" w:hAnsi="Times New Roman"/>
        </w:rPr>
        <w:t>_____</w:t>
      </w:r>
    </w:p>
    <w:p w14:paraId="62FEDF04" w14:textId="77777777" w:rsidR="00F467C8" w:rsidRDefault="00F467C8" w:rsidP="00F467C8">
      <w:pPr>
        <w:pStyle w:val="1"/>
        <w:shd w:val="clear" w:color="auto" w:fill="auto"/>
        <w:ind w:firstLine="0"/>
        <w:rPr>
          <w:b/>
          <w:bCs/>
        </w:rPr>
      </w:pPr>
    </w:p>
    <w:p w14:paraId="66BE8EDE" w14:textId="77777777" w:rsidR="00F467C8" w:rsidRDefault="00F467C8" w:rsidP="00F467C8">
      <w:pPr>
        <w:pStyle w:val="1"/>
        <w:shd w:val="clear" w:color="auto" w:fill="auto"/>
        <w:ind w:firstLine="0"/>
        <w:jc w:val="center"/>
      </w:pPr>
      <w:r>
        <w:rPr>
          <w:b/>
          <w:bCs/>
        </w:rPr>
        <w:t xml:space="preserve"> ПОЛОЖЕНИЕ</w:t>
      </w:r>
    </w:p>
    <w:p w14:paraId="377BC280" w14:textId="77777777" w:rsidR="00F467C8" w:rsidRDefault="00F467C8" w:rsidP="00F467C8">
      <w:pPr>
        <w:pStyle w:val="1"/>
        <w:shd w:val="clear" w:color="auto" w:fill="auto"/>
        <w:spacing w:after="280"/>
        <w:ind w:firstLine="0"/>
        <w:jc w:val="center"/>
      </w:pPr>
      <w:r>
        <w:rPr>
          <w:b/>
          <w:bCs/>
        </w:rPr>
        <w:t>ОБ ОСУЩЕСТВЛЕНИИ МУНИЦИПАЛЬНОГО ЗЕМЕЛЬНОГО</w:t>
      </w:r>
      <w:r>
        <w:rPr>
          <w:b/>
          <w:bCs/>
        </w:rPr>
        <w:br/>
        <w:t>КОНТРОЛЯ НА ТЕРРИТОРИИ ЗАВИТИНСКОГО МУНИЦИПАЛЬНОГО ОКРУГА</w:t>
      </w:r>
    </w:p>
    <w:p w14:paraId="21E178E6" w14:textId="77777777" w:rsidR="00F467C8" w:rsidRPr="003E7982" w:rsidRDefault="00F467C8" w:rsidP="00F467C8">
      <w:pPr>
        <w:pStyle w:val="1"/>
        <w:shd w:val="clear" w:color="auto" w:fill="auto"/>
        <w:spacing w:after="280"/>
        <w:ind w:firstLine="0"/>
        <w:jc w:val="center"/>
        <w:rPr>
          <w:sz w:val="24"/>
          <w:szCs w:val="24"/>
        </w:rPr>
      </w:pPr>
      <w:r w:rsidRPr="003E7982">
        <w:rPr>
          <w:b/>
          <w:bCs/>
          <w:sz w:val="24"/>
          <w:szCs w:val="24"/>
        </w:rPr>
        <w:t>Раздел 1. Общие положения</w:t>
      </w:r>
    </w:p>
    <w:p w14:paraId="61E7E592" w14:textId="77777777" w:rsidR="00F467C8" w:rsidRPr="003E7982" w:rsidRDefault="00F467C8" w:rsidP="00F467C8">
      <w:pPr>
        <w:pStyle w:val="22"/>
        <w:numPr>
          <w:ilvl w:val="0"/>
          <w:numId w:val="2"/>
        </w:numPr>
        <w:shd w:val="clear" w:color="auto" w:fill="auto"/>
        <w:tabs>
          <w:tab w:val="left" w:pos="1287"/>
        </w:tabs>
        <w:spacing w:after="0" w:line="317" w:lineRule="exact"/>
        <w:ind w:left="0" w:firstLine="709"/>
        <w:jc w:val="both"/>
      </w:pPr>
      <w:proofErr w:type="gramStart"/>
      <w:r w:rsidRPr="003E7982">
        <w:t>Настоящее Положение разработано в соответствии с Федеральным законом от 31 июля 2020 года № 248-ФЗ «О государственном контроле (надзоре) и муниципальном контроле в Российской Федерации», статьи 72 Земельного кодекса Российской Федерации, Федерального закона от 6 октября 2003 года № 131-ФЗ «Об общих принципах организации местного самоуправления в Российской Федерации» и иными правовыми актами, регулирующими отношения по осуществлению муниципального земельного контроля, устанавливает и</w:t>
      </w:r>
      <w:proofErr w:type="gramEnd"/>
      <w:r w:rsidRPr="003E7982">
        <w:rPr>
          <w:color w:val="FF0000"/>
        </w:rPr>
        <w:t xml:space="preserve"> </w:t>
      </w:r>
      <w:r w:rsidRPr="003E7982">
        <w:t xml:space="preserve">определяет порядок организации и осуществления муниципального земельного контроля, сроки, последовательность действий и перечень должностных лиц администрации </w:t>
      </w:r>
      <w:r w:rsidRPr="003E7982">
        <w:rPr>
          <w:b/>
          <w:bCs/>
          <w:i/>
          <w:iCs/>
        </w:rPr>
        <w:t>Завитинского муниципального округа</w:t>
      </w:r>
      <w:r w:rsidRPr="003E7982">
        <w:t xml:space="preserve"> и ее структурных подразделений</w:t>
      </w:r>
      <w:r w:rsidRPr="003E7982">
        <w:rPr>
          <w:b/>
          <w:bCs/>
          <w:i/>
          <w:iCs/>
        </w:rPr>
        <w:t>,</w:t>
      </w:r>
      <w:r w:rsidRPr="003E7982">
        <w:t xml:space="preserve"> уполномоченных осуществлять муниципальный земельный контроль (далее - должностные лица уполномоченного органа), а также формы внутриведомственного </w:t>
      </w:r>
      <w:proofErr w:type="gramStart"/>
      <w:r w:rsidRPr="003E7982">
        <w:t>контроля за</w:t>
      </w:r>
      <w:proofErr w:type="gramEnd"/>
      <w:r w:rsidRPr="003E7982">
        <w:t xml:space="preserve"> осуществлением указанной функции (далее-Положение).</w:t>
      </w:r>
    </w:p>
    <w:p w14:paraId="185EFFF6" w14:textId="77777777" w:rsidR="00F467C8" w:rsidRPr="003E7982" w:rsidRDefault="00F467C8" w:rsidP="00F467C8">
      <w:pPr>
        <w:pStyle w:val="1"/>
        <w:numPr>
          <w:ilvl w:val="1"/>
          <w:numId w:val="11"/>
        </w:numPr>
        <w:shd w:val="clear" w:color="auto" w:fill="auto"/>
        <w:tabs>
          <w:tab w:val="left" w:pos="1273"/>
        </w:tabs>
        <w:ind w:left="0" w:firstLine="720"/>
        <w:jc w:val="both"/>
        <w:rPr>
          <w:sz w:val="24"/>
          <w:szCs w:val="24"/>
        </w:rPr>
      </w:pPr>
      <w:proofErr w:type="gramStart"/>
      <w:r w:rsidRPr="003E7982">
        <w:rPr>
          <w:sz w:val="24"/>
          <w:szCs w:val="24"/>
        </w:rPr>
        <w:t xml:space="preserve">Муниципальный земельный контроль представляет собой деятельность администрации </w:t>
      </w:r>
      <w:r w:rsidRPr="003E7982">
        <w:rPr>
          <w:b/>
          <w:bCs/>
          <w:i/>
          <w:iCs/>
          <w:sz w:val="24"/>
          <w:szCs w:val="24"/>
        </w:rPr>
        <w:t>Завитинского муниципального округа</w:t>
      </w:r>
      <w:r w:rsidRPr="003E7982">
        <w:rPr>
          <w:sz w:val="24"/>
          <w:szCs w:val="24"/>
        </w:rPr>
        <w:t xml:space="preserve"> и ее структурных подразделений (далее - уполномоченный орган), направленная на предупреждение, выявление и пресечение нарушений обязательных требований (далее – требований земельного законодательства), осуществляемая в пределах установленных полномочий, посредством профилактики нарушений требований земельного законодательства, оценки соблюдения гражданами, в том числе осуществляющими предпринимательскую деятельность, являющимися индивидуальными предпринимателями, а также организациями, являющимися юридическими лицами (далее</w:t>
      </w:r>
      <w:proofErr w:type="gramEnd"/>
      <w:r w:rsidRPr="003E7982">
        <w:rPr>
          <w:sz w:val="24"/>
          <w:szCs w:val="24"/>
        </w:rPr>
        <w:t xml:space="preserve"> - контролируемые лица),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0F8E45C1" w14:textId="77777777" w:rsidR="00F467C8" w:rsidRPr="003E7982" w:rsidRDefault="00F467C8" w:rsidP="00F467C8">
      <w:pPr>
        <w:pStyle w:val="1"/>
        <w:shd w:val="clear" w:color="auto" w:fill="auto"/>
        <w:tabs>
          <w:tab w:val="left" w:pos="1273"/>
        </w:tabs>
        <w:ind w:firstLine="720"/>
        <w:jc w:val="both"/>
        <w:rPr>
          <w:sz w:val="24"/>
          <w:szCs w:val="24"/>
        </w:rPr>
      </w:pPr>
      <w:r>
        <w:rPr>
          <w:sz w:val="24"/>
          <w:szCs w:val="24"/>
        </w:rPr>
        <w:t xml:space="preserve">1.3. </w:t>
      </w:r>
      <w:r w:rsidRPr="003E7982">
        <w:rPr>
          <w:sz w:val="24"/>
          <w:szCs w:val="24"/>
        </w:rPr>
        <w:t xml:space="preserve">Муниципальный земельный контроль осуществляется в отношении расположенных в границах </w:t>
      </w:r>
      <w:r w:rsidRPr="003E7982">
        <w:rPr>
          <w:b/>
          <w:bCs/>
          <w:i/>
          <w:iCs/>
          <w:sz w:val="24"/>
          <w:szCs w:val="24"/>
        </w:rPr>
        <w:t>Завитинского муниципального округа</w:t>
      </w:r>
      <w:r w:rsidRPr="003E7982">
        <w:rPr>
          <w:sz w:val="24"/>
          <w:szCs w:val="24"/>
        </w:rPr>
        <w:t xml:space="preserve"> объектов земельного контроля и направлен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требований земельного законодательства.</w:t>
      </w:r>
    </w:p>
    <w:p w14:paraId="6016B83B" w14:textId="77777777" w:rsidR="00F467C8" w:rsidRPr="003E7982" w:rsidRDefault="00F467C8" w:rsidP="00F467C8">
      <w:pPr>
        <w:pStyle w:val="1"/>
        <w:numPr>
          <w:ilvl w:val="1"/>
          <w:numId w:val="17"/>
        </w:numPr>
        <w:shd w:val="clear" w:color="auto" w:fill="auto"/>
        <w:tabs>
          <w:tab w:val="left" w:pos="1273"/>
        </w:tabs>
        <w:ind w:hanging="1451"/>
        <w:jc w:val="both"/>
        <w:rPr>
          <w:sz w:val="24"/>
          <w:szCs w:val="24"/>
        </w:rPr>
      </w:pPr>
      <w:r w:rsidRPr="003E7982">
        <w:rPr>
          <w:sz w:val="24"/>
          <w:szCs w:val="24"/>
        </w:rPr>
        <w:t>Предметом муниципального земельного контроля является:</w:t>
      </w:r>
    </w:p>
    <w:p w14:paraId="62A69556" w14:textId="77777777" w:rsidR="00F467C8" w:rsidRPr="003E7982" w:rsidRDefault="00F467C8" w:rsidP="00F467C8">
      <w:pPr>
        <w:pStyle w:val="1"/>
        <w:shd w:val="clear" w:color="auto" w:fill="auto"/>
        <w:tabs>
          <w:tab w:val="left" w:pos="1273"/>
        </w:tabs>
        <w:ind w:firstLine="0"/>
        <w:jc w:val="both"/>
        <w:rPr>
          <w:sz w:val="24"/>
          <w:szCs w:val="24"/>
        </w:rPr>
      </w:pPr>
      <w:r w:rsidRPr="003E7982">
        <w:rPr>
          <w:sz w:val="24"/>
          <w:szCs w:val="24"/>
        </w:rPr>
        <w:t xml:space="preserve">          - соблюдение юридическими лицами, индивидуальными предпринимателями, гражданами (далее – контролируемые лица) обязательных требований в отношении объектов земельных отношений, за нарушение которых законодательством предусмотрена административная ответственность;</w:t>
      </w:r>
    </w:p>
    <w:p w14:paraId="2BBBDF48" w14:textId="77777777" w:rsidR="00F467C8" w:rsidRPr="003E7982" w:rsidRDefault="00F467C8" w:rsidP="00F467C8">
      <w:pPr>
        <w:pStyle w:val="1"/>
        <w:shd w:val="clear" w:color="auto" w:fill="auto"/>
        <w:tabs>
          <w:tab w:val="left" w:pos="1273"/>
        </w:tabs>
        <w:ind w:firstLine="0"/>
        <w:jc w:val="both"/>
        <w:rPr>
          <w:sz w:val="24"/>
          <w:szCs w:val="24"/>
        </w:rPr>
      </w:pPr>
      <w:r w:rsidRPr="003E7982">
        <w:rPr>
          <w:sz w:val="24"/>
          <w:szCs w:val="24"/>
        </w:rPr>
        <w:t xml:space="preserve">          - исполнение решений, принимаемых по результатам контрольных мероприятий. </w:t>
      </w:r>
    </w:p>
    <w:p w14:paraId="61719B3B" w14:textId="77777777" w:rsidR="00F467C8" w:rsidRPr="003E7982" w:rsidRDefault="00F467C8" w:rsidP="00F467C8">
      <w:pPr>
        <w:pStyle w:val="1"/>
        <w:shd w:val="clear" w:color="auto" w:fill="auto"/>
        <w:tabs>
          <w:tab w:val="left" w:pos="1273"/>
        </w:tabs>
        <w:ind w:firstLine="709"/>
        <w:jc w:val="both"/>
        <w:rPr>
          <w:sz w:val="24"/>
          <w:szCs w:val="24"/>
        </w:rPr>
      </w:pPr>
      <w:r w:rsidRPr="003E7982">
        <w:rPr>
          <w:sz w:val="24"/>
          <w:szCs w:val="24"/>
        </w:rPr>
        <w:t xml:space="preserve">1.5. Объектом муниципального земельного контроля являются объекты земельных отношений (земли, земельные участки или части земельных участков), расположенные в </w:t>
      </w:r>
      <w:r w:rsidRPr="003E7982">
        <w:rPr>
          <w:sz w:val="24"/>
          <w:szCs w:val="24"/>
        </w:rPr>
        <w:lastRenderedPageBreak/>
        <w:t xml:space="preserve">границах </w:t>
      </w:r>
      <w:r w:rsidRPr="003E7982">
        <w:rPr>
          <w:b/>
          <w:bCs/>
          <w:i/>
          <w:iCs/>
          <w:sz w:val="24"/>
          <w:szCs w:val="24"/>
        </w:rPr>
        <w:t>Завитинского муниципального округа</w:t>
      </w:r>
      <w:r w:rsidRPr="003E7982">
        <w:rPr>
          <w:sz w:val="24"/>
          <w:szCs w:val="24"/>
        </w:rPr>
        <w:t xml:space="preserve"> независимо от формы собственности на них.</w:t>
      </w:r>
    </w:p>
    <w:p w14:paraId="5E5D0A9C" w14:textId="77777777" w:rsidR="00F467C8" w:rsidRPr="003E7982" w:rsidRDefault="00F467C8" w:rsidP="00F467C8">
      <w:pPr>
        <w:pStyle w:val="1"/>
        <w:numPr>
          <w:ilvl w:val="1"/>
          <w:numId w:val="18"/>
        </w:numPr>
        <w:shd w:val="clear" w:color="auto" w:fill="auto"/>
        <w:tabs>
          <w:tab w:val="left" w:pos="0"/>
        </w:tabs>
        <w:ind w:left="0" w:firstLine="709"/>
        <w:jc w:val="both"/>
        <w:rPr>
          <w:sz w:val="24"/>
          <w:szCs w:val="24"/>
        </w:rPr>
      </w:pPr>
      <w:r w:rsidRPr="003E7982">
        <w:rPr>
          <w:sz w:val="24"/>
          <w:szCs w:val="24"/>
        </w:rPr>
        <w:t>Муниципальный земельный контроль осуществляет специально уполномоченным органом местного самоуправления Завитинского муниципального округа – Комитетом по управлению муниципальным имуществом Завитинского муниципального округа (далее – Комитет).</w:t>
      </w:r>
    </w:p>
    <w:p w14:paraId="326CFD41" w14:textId="77777777" w:rsidR="00F467C8" w:rsidRPr="003E7982" w:rsidRDefault="00F467C8" w:rsidP="00F467C8">
      <w:pPr>
        <w:pStyle w:val="1"/>
        <w:numPr>
          <w:ilvl w:val="1"/>
          <w:numId w:val="18"/>
        </w:numPr>
        <w:shd w:val="clear" w:color="auto" w:fill="auto"/>
        <w:tabs>
          <w:tab w:val="left" w:pos="0"/>
        </w:tabs>
        <w:ind w:left="0" w:firstLine="709"/>
        <w:jc w:val="both"/>
        <w:rPr>
          <w:sz w:val="24"/>
          <w:szCs w:val="24"/>
        </w:rPr>
      </w:pPr>
      <w:r w:rsidRPr="003E7982">
        <w:rPr>
          <w:sz w:val="24"/>
          <w:szCs w:val="24"/>
        </w:rPr>
        <w:t xml:space="preserve">От имени Комитета муниципальный земельный контроль вправе осуществлять следующие должностные лица (далее </w:t>
      </w:r>
      <w:proofErr w:type="gramStart"/>
      <w:r w:rsidRPr="003E7982">
        <w:rPr>
          <w:sz w:val="24"/>
          <w:szCs w:val="24"/>
        </w:rPr>
        <w:t>также-инспекторы</w:t>
      </w:r>
      <w:proofErr w:type="gramEnd"/>
      <w:r w:rsidRPr="003E7982">
        <w:rPr>
          <w:sz w:val="24"/>
          <w:szCs w:val="24"/>
        </w:rPr>
        <w:t>):</w:t>
      </w:r>
    </w:p>
    <w:p w14:paraId="1A3C86C0" w14:textId="77777777" w:rsidR="00F467C8" w:rsidRPr="003E7982" w:rsidRDefault="00F467C8" w:rsidP="00F467C8">
      <w:pPr>
        <w:pStyle w:val="1"/>
        <w:shd w:val="clear" w:color="auto" w:fill="auto"/>
        <w:tabs>
          <w:tab w:val="left" w:pos="0"/>
        </w:tabs>
        <w:ind w:left="709" w:firstLine="0"/>
        <w:jc w:val="both"/>
        <w:rPr>
          <w:sz w:val="24"/>
          <w:szCs w:val="24"/>
        </w:rPr>
      </w:pPr>
      <w:r w:rsidRPr="003E7982">
        <w:rPr>
          <w:sz w:val="24"/>
          <w:szCs w:val="24"/>
        </w:rPr>
        <w:t>- председатель (заместитель председателя) Комитета;</w:t>
      </w:r>
    </w:p>
    <w:p w14:paraId="1F0A28F4" w14:textId="77777777" w:rsidR="00F467C8" w:rsidRPr="003E7982" w:rsidRDefault="00F467C8" w:rsidP="00F467C8">
      <w:pPr>
        <w:pStyle w:val="1"/>
        <w:shd w:val="clear" w:color="auto" w:fill="auto"/>
        <w:tabs>
          <w:tab w:val="left" w:pos="0"/>
        </w:tabs>
        <w:ind w:firstLine="709"/>
        <w:jc w:val="both"/>
        <w:rPr>
          <w:sz w:val="24"/>
          <w:szCs w:val="24"/>
        </w:rPr>
      </w:pPr>
      <w:r w:rsidRPr="003E7982">
        <w:rPr>
          <w:sz w:val="24"/>
          <w:szCs w:val="24"/>
        </w:rPr>
        <w:t>- должностное лицо Комитета, в должностные обязанности которого в соответствии с должностной инструкцией входит осуществление полномочий по муниципальному земельному контролю, в том числе проведение профилактических и контрольных мероприятий (далее - должностное лицо Комитета).</w:t>
      </w:r>
    </w:p>
    <w:p w14:paraId="63D1CAC4" w14:textId="77777777" w:rsidR="00F467C8" w:rsidRPr="003E7982" w:rsidRDefault="00F467C8" w:rsidP="00F467C8">
      <w:pPr>
        <w:pStyle w:val="1"/>
        <w:numPr>
          <w:ilvl w:val="1"/>
          <w:numId w:val="18"/>
        </w:numPr>
        <w:shd w:val="clear" w:color="auto" w:fill="auto"/>
        <w:tabs>
          <w:tab w:val="left" w:pos="0"/>
        </w:tabs>
        <w:ind w:left="0" w:firstLine="567"/>
        <w:jc w:val="both"/>
        <w:rPr>
          <w:sz w:val="24"/>
          <w:szCs w:val="24"/>
        </w:rPr>
      </w:pPr>
      <w:r w:rsidRPr="003E7982">
        <w:rPr>
          <w:sz w:val="24"/>
          <w:szCs w:val="24"/>
        </w:rPr>
        <w:t>Решение о проведении контрольных мероприятий, в том числе документарной проверки принимается председателем (заместителем председателя) Комитета.</w:t>
      </w:r>
    </w:p>
    <w:p w14:paraId="025CAEE7" w14:textId="77777777" w:rsidR="00F467C8" w:rsidRPr="003E7982" w:rsidRDefault="00F467C8" w:rsidP="00F467C8">
      <w:pPr>
        <w:pStyle w:val="1"/>
        <w:numPr>
          <w:ilvl w:val="1"/>
          <w:numId w:val="18"/>
        </w:numPr>
        <w:shd w:val="clear" w:color="auto" w:fill="auto"/>
        <w:tabs>
          <w:tab w:val="left" w:pos="0"/>
        </w:tabs>
        <w:ind w:left="0" w:firstLine="709"/>
        <w:jc w:val="both"/>
        <w:rPr>
          <w:sz w:val="24"/>
          <w:szCs w:val="24"/>
        </w:rPr>
      </w:pPr>
      <w:r w:rsidRPr="003E7982">
        <w:rPr>
          <w:sz w:val="24"/>
          <w:szCs w:val="24"/>
        </w:rPr>
        <w:t>Муниципальный земельный контроль Комитетом осуществляется посредством проведения:</w:t>
      </w:r>
    </w:p>
    <w:p w14:paraId="38AE8466" w14:textId="77777777" w:rsidR="00F467C8" w:rsidRPr="003E7982" w:rsidRDefault="00F467C8" w:rsidP="00F467C8">
      <w:pPr>
        <w:pStyle w:val="1"/>
        <w:shd w:val="clear" w:color="auto" w:fill="auto"/>
        <w:ind w:firstLine="720"/>
        <w:jc w:val="both"/>
        <w:rPr>
          <w:sz w:val="24"/>
          <w:szCs w:val="24"/>
        </w:rPr>
      </w:pPr>
      <w:r w:rsidRPr="003E7982">
        <w:rPr>
          <w:sz w:val="24"/>
          <w:szCs w:val="24"/>
        </w:rPr>
        <w:t>- профилактических мероприятий;</w:t>
      </w:r>
    </w:p>
    <w:p w14:paraId="1A1A048B" w14:textId="77777777" w:rsidR="00F467C8" w:rsidRPr="003E7982" w:rsidRDefault="00F467C8" w:rsidP="00F467C8">
      <w:pPr>
        <w:pStyle w:val="1"/>
        <w:shd w:val="clear" w:color="auto" w:fill="auto"/>
        <w:ind w:firstLine="720"/>
        <w:jc w:val="both"/>
        <w:rPr>
          <w:sz w:val="24"/>
          <w:szCs w:val="24"/>
        </w:rPr>
      </w:pPr>
      <w:r w:rsidRPr="003E7982">
        <w:rPr>
          <w:sz w:val="24"/>
          <w:szCs w:val="24"/>
        </w:rPr>
        <w:t>- контрольных мероприятий, проводимых с взаимодействием с контролируемым лицом и без взаимодействия с контролируемым лицом.</w:t>
      </w:r>
    </w:p>
    <w:p w14:paraId="732CF78C" w14:textId="77777777" w:rsidR="00F467C8" w:rsidRPr="003E7982" w:rsidRDefault="00F467C8" w:rsidP="00F467C8">
      <w:pPr>
        <w:pStyle w:val="1"/>
        <w:numPr>
          <w:ilvl w:val="1"/>
          <w:numId w:val="12"/>
        </w:numPr>
        <w:shd w:val="clear" w:color="auto" w:fill="auto"/>
        <w:tabs>
          <w:tab w:val="left" w:pos="1296"/>
        </w:tabs>
        <w:ind w:left="0" w:firstLine="567"/>
        <w:jc w:val="both"/>
        <w:rPr>
          <w:sz w:val="24"/>
          <w:szCs w:val="24"/>
        </w:rPr>
      </w:pPr>
      <w:proofErr w:type="gramStart"/>
      <w:r w:rsidRPr="003E7982">
        <w:rPr>
          <w:sz w:val="24"/>
          <w:szCs w:val="24"/>
        </w:rPr>
        <w:t>При осуществлении муниципального контроля должностные лица Комитета имеют права, несут обязанности, соблюдают связанные с исполнением соответствующих полномочий ограничения и запреты, установленные статьями 29, 35 Федерального закона от 31.07.2020  № 248-ФЗ «О государственном контроле (надзоре) и муниципальном контроле в Российской Федерации», (далее – Закон № 248-ФЗ), иными федеральными законами и принимаемыми в соответствии с ними нормативными правовыми актами Российской Федерации.</w:t>
      </w:r>
      <w:proofErr w:type="gramEnd"/>
    </w:p>
    <w:p w14:paraId="1F21B8C3" w14:textId="77777777" w:rsidR="00F467C8" w:rsidRPr="003E7982" w:rsidRDefault="00F467C8" w:rsidP="00F467C8">
      <w:pPr>
        <w:pStyle w:val="1"/>
        <w:numPr>
          <w:ilvl w:val="1"/>
          <w:numId w:val="12"/>
        </w:numPr>
        <w:shd w:val="clear" w:color="auto" w:fill="auto"/>
        <w:tabs>
          <w:tab w:val="left" w:pos="1440"/>
        </w:tabs>
        <w:ind w:left="0" w:firstLine="567"/>
        <w:jc w:val="both"/>
        <w:rPr>
          <w:sz w:val="24"/>
          <w:szCs w:val="24"/>
        </w:rPr>
      </w:pPr>
      <w:r w:rsidRPr="003E7982">
        <w:rPr>
          <w:sz w:val="24"/>
          <w:szCs w:val="24"/>
        </w:rPr>
        <w:t>К отношениям, связанным с осуществлением муниципального земельного контроля применяются положения:</w:t>
      </w:r>
    </w:p>
    <w:p w14:paraId="6BB9D0E7" w14:textId="77777777" w:rsidR="00F467C8" w:rsidRPr="003E7982" w:rsidRDefault="00F467C8" w:rsidP="00F467C8">
      <w:pPr>
        <w:pStyle w:val="1"/>
        <w:numPr>
          <w:ilvl w:val="0"/>
          <w:numId w:val="3"/>
        </w:numPr>
        <w:shd w:val="clear" w:color="auto" w:fill="auto"/>
        <w:tabs>
          <w:tab w:val="left" w:pos="969"/>
        </w:tabs>
        <w:ind w:firstLine="720"/>
        <w:jc w:val="both"/>
        <w:rPr>
          <w:sz w:val="24"/>
          <w:szCs w:val="24"/>
        </w:rPr>
      </w:pPr>
      <w:r w:rsidRPr="003E7982">
        <w:rPr>
          <w:sz w:val="24"/>
          <w:szCs w:val="24"/>
        </w:rPr>
        <w:t>Федерального закона № 248-ФЗ;</w:t>
      </w:r>
    </w:p>
    <w:p w14:paraId="5290135F" w14:textId="77777777" w:rsidR="00F467C8" w:rsidRPr="003E7982" w:rsidRDefault="00F467C8" w:rsidP="00F467C8">
      <w:pPr>
        <w:pStyle w:val="1"/>
        <w:numPr>
          <w:ilvl w:val="0"/>
          <w:numId w:val="3"/>
        </w:numPr>
        <w:shd w:val="clear" w:color="auto" w:fill="auto"/>
        <w:tabs>
          <w:tab w:val="left" w:pos="965"/>
        </w:tabs>
        <w:ind w:firstLine="720"/>
        <w:jc w:val="both"/>
        <w:rPr>
          <w:sz w:val="24"/>
          <w:szCs w:val="24"/>
        </w:rPr>
      </w:pPr>
      <w:r w:rsidRPr="003E7982">
        <w:rPr>
          <w:sz w:val="24"/>
          <w:szCs w:val="24"/>
        </w:rPr>
        <w:t>Федерального закона от 06.10.2003 № 131-ФЗ «Об общих принципах организации местного самоуправления в Российской Федерации»;</w:t>
      </w:r>
    </w:p>
    <w:p w14:paraId="7C43FB40" w14:textId="77777777" w:rsidR="00F467C8" w:rsidRPr="003E7982" w:rsidRDefault="00F467C8" w:rsidP="00F467C8">
      <w:pPr>
        <w:pStyle w:val="1"/>
        <w:numPr>
          <w:ilvl w:val="0"/>
          <w:numId w:val="3"/>
        </w:numPr>
        <w:shd w:val="clear" w:color="auto" w:fill="auto"/>
        <w:tabs>
          <w:tab w:val="left" w:pos="984"/>
        </w:tabs>
        <w:ind w:firstLine="720"/>
        <w:jc w:val="both"/>
        <w:rPr>
          <w:sz w:val="24"/>
          <w:szCs w:val="24"/>
        </w:rPr>
      </w:pPr>
      <w:r w:rsidRPr="003E7982">
        <w:rPr>
          <w:sz w:val="24"/>
          <w:szCs w:val="24"/>
        </w:rPr>
        <w:t>Земельного кодекса Российской Федерации;</w:t>
      </w:r>
    </w:p>
    <w:p w14:paraId="570ABAFD" w14:textId="77777777" w:rsidR="00F467C8" w:rsidRPr="003E7982" w:rsidRDefault="00F467C8" w:rsidP="00F467C8">
      <w:pPr>
        <w:pStyle w:val="1"/>
        <w:numPr>
          <w:ilvl w:val="0"/>
          <w:numId w:val="3"/>
        </w:numPr>
        <w:shd w:val="clear" w:color="auto" w:fill="auto"/>
        <w:tabs>
          <w:tab w:val="left" w:pos="969"/>
        </w:tabs>
        <w:ind w:firstLine="720"/>
        <w:jc w:val="both"/>
        <w:rPr>
          <w:sz w:val="24"/>
          <w:szCs w:val="24"/>
        </w:rPr>
      </w:pPr>
      <w:r w:rsidRPr="003E7982">
        <w:rPr>
          <w:sz w:val="24"/>
          <w:szCs w:val="24"/>
        </w:rPr>
        <w:t>Кодекса Российской Федерации об административных правонарушениях;</w:t>
      </w:r>
    </w:p>
    <w:p w14:paraId="51B455C0" w14:textId="77777777" w:rsidR="00F467C8" w:rsidRPr="003E7982" w:rsidRDefault="00F467C8" w:rsidP="00F467C8">
      <w:pPr>
        <w:pStyle w:val="1"/>
        <w:numPr>
          <w:ilvl w:val="0"/>
          <w:numId w:val="3"/>
        </w:numPr>
        <w:shd w:val="clear" w:color="auto" w:fill="auto"/>
        <w:tabs>
          <w:tab w:val="left" w:pos="974"/>
        </w:tabs>
        <w:ind w:firstLine="720"/>
        <w:jc w:val="both"/>
        <w:rPr>
          <w:sz w:val="24"/>
          <w:szCs w:val="24"/>
        </w:rPr>
      </w:pPr>
      <w:r w:rsidRPr="003E7982">
        <w:rPr>
          <w:sz w:val="24"/>
          <w:szCs w:val="24"/>
        </w:rPr>
        <w:t>постановления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(далее - Правила формирования плана проведения контрольных мероприятий);</w:t>
      </w:r>
    </w:p>
    <w:p w14:paraId="0E4A786D" w14:textId="77777777" w:rsidR="00F467C8" w:rsidRPr="003E7982" w:rsidRDefault="00F467C8" w:rsidP="00F467C8">
      <w:pPr>
        <w:pStyle w:val="1"/>
        <w:numPr>
          <w:ilvl w:val="0"/>
          <w:numId w:val="3"/>
        </w:numPr>
        <w:shd w:val="clear" w:color="auto" w:fill="auto"/>
        <w:tabs>
          <w:tab w:val="left" w:pos="974"/>
        </w:tabs>
        <w:ind w:firstLine="720"/>
        <w:jc w:val="both"/>
        <w:rPr>
          <w:sz w:val="24"/>
          <w:szCs w:val="24"/>
        </w:rPr>
      </w:pPr>
      <w:r w:rsidRPr="003E7982">
        <w:rPr>
          <w:sz w:val="24"/>
          <w:szCs w:val="24"/>
        </w:rPr>
        <w:t>постановления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 (далее - Правила предоставления в рамках межведомственного информационного взаимодействия документов);</w:t>
      </w:r>
    </w:p>
    <w:p w14:paraId="59FAA09F" w14:textId="77777777" w:rsidR="00F467C8" w:rsidRPr="003E7982" w:rsidRDefault="00F467C8" w:rsidP="00F467C8">
      <w:pPr>
        <w:pStyle w:val="1"/>
        <w:numPr>
          <w:ilvl w:val="0"/>
          <w:numId w:val="3"/>
        </w:numPr>
        <w:shd w:val="clear" w:color="auto" w:fill="auto"/>
        <w:tabs>
          <w:tab w:val="left" w:pos="970"/>
        </w:tabs>
        <w:ind w:firstLine="720"/>
        <w:jc w:val="both"/>
        <w:rPr>
          <w:sz w:val="24"/>
          <w:szCs w:val="24"/>
        </w:rPr>
      </w:pPr>
      <w:r w:rsidRPr="003E7982">
        <w:rPr>
          <w:sz w:val="24"/>
          <w:szCs w:val="24"/>
        </w:rPr>
        <w:t>постановления Правительства Российской Федерации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(далее - Правила взаимодействия федеральных органов и муниципальных органов);</w:t>
      </w:r>
    </w:p>
    <w:p w14:paraId="7EF0E859" w14:textId="77777777" w:rsidR="00F467C8" w:rsidRPr="003E7982" w:rsidRDefault="00F467C8" w:rsidP="00F467C8">
      <w:pPr>
        <w:pStyle w:val="1"/>
        <w:numPr>
          <w:ilvl w:val="0"/>
          <w:numId w:val="3"/>
        </w:numPr>
        <w:shd w:val="clear" w:color="auto" w:fill="auto"/>
        <w:tabs>
          <w:tab w:val="left" w:pos="970"/>
        </w:tabs>
        <w:spacing w:after="280"/>
        <w:ind w:firstLine="720"/>
        <w:jc w:val="both"/>
        <w:rPr>
          <w:sz w:val="24"/>
          <w:szCs w:val="24"/>
        </w:rPr>
      </w:pPr>
      <w:r w:rsidRPr="003E7982">
        <w:rPr>
          <w:sz w:val="24"/>
          <w:szCs w:val="24"/>
        </w:rPr>
        <w:t>приказа Генеральной прокуратуры Российской Федерации от 02.06.2021 № 294 «О реализации Федерального закона от 31.07.2020 № 248-ФЗ «О государственном контроле (надзоре) и муниципальном контроле в Российской Федерации».</w:t>
      </w:r>
    </w:p>
    <w:p w14:paraId="7B0E9072" w14:textId="77777777" w:rsidR="00F467C8" w:rsidRPr="003E7982" w:rsidRDefault="00F467C8" w:rsidP="00F467C8">
      <w:pPr>
        <w:pStyle w:val="1"/>
        <w:shd w:val="clear" w:color="auto" w:fill="auto"/>
        <w:spacing w:after="280"/>
        <w:ind w:firstLine="0"/>
        <w:jc w:val="center"/>
        <w:rPr>
          <w:b/>
          <w:bCs/>
          <w:sz w:val="24"/>
          <w:szCs w:val="24"/>
        </w:rPr>
      </w:pPr>
      <w:r w:rsidRPr="003E7982">
        <w:rPr>
          <w:b/>
          <w:bCs/>
          <w:sz w:val="24"/>
          <w:szCs w:val="24"/>
        </w:rPr>
        <w:lastRenderedPageBreak/>
        <w:t>Раздел 2. Управление рисками причинения вреда (ущерба)</w:t>
      </w:r>
      <w:r w:rsidRPr="003E7982">
        <w:rPr>
          <w:b/>
          <w:bCs/>
          <w:sz w:val="24"/>
          <w:szCs w:val="24"/>
        </w:rPr>
        <w:br/>
        <w:t>охраняемым законом ценностям при осуществлении</w:t>
      </w:r>
      <w:r w:rsidRPr="003E7982">
        <w:rPr>
          <w:b/>
          <w:bCs/>
          <w:sz w:val="24"/>
          <w:szCs w:val="24"/>
        </w:rPr>
        <w:br/>
        <w:t>муниципального земельного контроля</w:t>
      </w:r>
    </w:p>
    <w:p w14:paraId="78C857D4" w14:textId="77777777" w:rsidR="00F467C8" w:rsidRPr="003E7982" w:rsidRDefault="00F467C8" w:rsidP="00F467C8">
      <w:pPr>
        <w:pStyle w:val="1"/>
        <w:shd w:val="clear" w:color="auto" w:fill="auto"/>
        <w:tabs>
          <w:tab w:val="left" w:pos="1273"/>
        </w:tabs>
        <w:ind w:firstLine="709"/>
        <w:jc w:val="both"/>
        <w:rPr>
          <w:sz w:val="24"/>
          <w:szCs w:val="24"/>
        </w:rPr>
      </w:pPr>
      <w:r w:rsidRPr="003E7982">
        <w:rPr>
          <w:bCs/>
          <w:sz w:val="24"/>
          <w:szCs w:val="24"/>
        </w:rPr>
        <w:t>2.1.</w:t>
      </w:r>
      <w:r w:rsidRPr="003E7982">
        <w:rPr>
          <w:b/>
          <w:bCs/>
          <w:sz w:val="24"/>
          <w:szCs w:val="24"/>
        </w:rPr>
        <w:t xml:space="preserve"> </w:t>
      </w:r>
      <w:r w:rsidRPr="003E7982">
        <w:rPr>
          <w:sz w:val="24"/>
          <w:szCs w:val="24"/>
        </w:rPr>
        <w:t>Муниципальный земельный контроль осуществляется на основе управления рисками причинения вреда (ущерба) охраняемым законом ценностей,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14:paraId="38DE47F1" w14:textId="77777777" w:rsidR="00F467C8" w:rsidRPr="003E7982" w:rsidRDefault="00F467C8" w:rsidP="00F467C8">
      <w:pPr>
        <w:pStyle w:val="1"/>
        <w:numPr>
          <w:ilvl w:val="1"/>
          <w:numId w:val="13"/>
        </w:numPr>
        <w:shd w:val="clear" w:color="auto" w:fill="auto"/>
        <w:ind w:left="0" w:firstLine="720"/>
        <w:jc w:val="both"/>
        <w:rPr>
          <w:sz w:val="24"/>
          <w:szCs w:val="24"/>
        </w:rPr>
      </w:pPr>
      <w:r w:rsidRPr="003E7982">
        <w:rPr>
          <w:sz w:val="24"/>
          <w:szCs w:val="24"/>
        </w:rPr>
        <w:t>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законом № 248-ФЗ.</w:t>
      </w:r>
    </w:p>
    <w:p w14:paraId="427ABFFE" w14:textId="77777777" w:rsidR="00F467C8" w:rsidRPr="003E7982" w:rsidRDefault="00F467C8" w:rsidP="00F467C8">
      <w:pPr>
        <w:pStyle w:val="1"/>
        <w:numPr>
          <w:ilvl w:val="1"/>
          <w:numId w:val="13"/>
        </w:numPr>
        <w:shd w:val="clear" w:color="auto" w:fill="auto"/>
        <w:tabs>
          <w:tab w:val="left" w:pos="0"/>
        </w:tabs>
        <w:ind w:left="0" w:firstLine="720"/>
        <w:jc w:val="both"/>
        <w:rPr>
          <w:sz w:val="24"/>
          <w:szCs w:val="24"/>
        </w:rPr>
      </w:pPr>
      <w:r w:rsidRPr="003E7982">
        <w:rPr>
          <w:sz w:val="24"/>
          <w:szCs w:val="24"/>
        </w:rPr>
        <w:t>Под риском причинения вреда (ущерба)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14:paraId="7A244C23" w14:textId="77777777" w:rsidR="00F467C8" w:rsidRPr="003E7982" w:rsidRDefault="00F467C8" w:rsidP="00F467C8">
      <w:pPr>
        <w:pStyle w:val="1"/>
        <w:shd w:val="clear" w:color="auto" w:fill="auto"/>
        <w:ind w:firstLine="720"/>
        <w:jc w:val="both"/>
        <w:rPr>
          <w:sz w:val="24"/>
          <w:szCs w:val="24"/>
        </w:rPr>
      </w:pPr>
      <w:r w:rsidRPr="003E7982">
        <w:rPr>
          <w:sz w:val="24"/>
          <w:szCs w:val="24"/>
        </w:rPr>
        <w:t>Под оценкой риска причинения вреда (ущерба) понимается деятельность уполномоченного органа по определению вероятности возникновения риска и масштаба вреда (ущерба) для охраняемых законом ценностей.</w:t>
      </w:r>
    </w:p>
    <w:p w14:paraId="5D89C4E3" w14:textId="77777777" w:rsidR="00F467C8" w:rsidRPr="003E7982" w:rsidRDefault="00F467C8" w:rsidP="00F467C8">
      <w:pPr>
        <w:pStyle w:val="1"/>
        <w:shd w:val="clear" w:color="auto" w:fill="auto"/>
        <w:ind w:firstLine="720"/>
        <w:jc w:val="both"/>
        <w:rPr>
          <w:sz w:val="24"/>
          <w:szCs w:val="24"/>
        </w:rPr>
      </w:pPr>
      <w:r w:rsidRPr="003E7982">
        <w:rPr>
          <w:sz w:val="24"/>
          <w:szCs w:val="24"/>
        </w:rPr>
        <w:t>Под управлением риском причинения вреда (ущерба) понимается осуществление на основе оценки рисков причинения вреда (ущерба) профилактических и контрольных мероприятий в целях обеспечения допустимого уровня риска причинения вреда (ущерба).</w:t>
      </w:r>
    </w:p>
    <w:p w14:paraId="09532125" w14:textId="77777777" w:rsidR="00F467C8" w:rsidRPr="003E7982" w:rsidRDefault="00F467C8" w:rsidP="00F467C8">
      <w:pPr>
        <w:pStyle w:val="1"/>
        <w:numPr>
          <w:ilvl w:val="1"/>
          <w:numId w:val="14"/>
        </w:numPr>
        <w:shd w:val="clear" w:color="auto" w:fill="auto"/>
        <w:tabs>
          <w:tab w:val="left" w:pos="1296"/>
        </w:tabs>
        <w:ind w:left="0" w:firstLine="709"/>
        <w:jc w:val="both"/>
        <w:rPr>
          <w:sz w:val="24"/>
          <w:szCs w:val="24"/>
        </w:rPr>
      </w:pPr>
      <w:r w:rsidRPr="003E7982">
        <w:rPr>
          <w:sz w:val="24"/>
          <w:szCs w:val="24"/>
        </w:rPr>
        <w:t>Отнесение уполномоченным органом земельных участков к определенной категории риска осуществляется в соответствии с критериями отнесения земельных участков к определенной категории риска при осуществлении уполномоченным органом муниципального земельного контроля согласно приложению № 1 к настоящему Положению.</w:t>
      </w:r>
    </w:p>
    <w:p w14:paraId="552B3266" w14:textId="77777777" w:rsidR="00F467C8" w:rsidRPr="003E7982" w:rsidRDefault="00F467C8" w:rsidP="00F467C8">
      <w:pPr>
        <w:pStyle w:val="1"/>
        <w:numPr>
          <w:ilvl w:val="1"/>
          <w:numId w:val="14"/>
        </w:numPr>
        <w:shd w:val="clear" w:color="auto" w:fill="auto"/>
        <w:tabs>
          <w:tab w:val="left" w:pos="1292"/>
        </w:tabs>
        <w:ind w:left="0" w:firstLine="709"/>
        <w:jc w:val="both"/>
        <w:rPr>
          <w:sz w:val="24"/>
          <w:szCs w:val="24"/>
        </w:rPr>
      </w:pPr>
      <w:r w:rsidRPr="003E7982">
        <w:rPr>
          <w:sz w:val="24"/>
          <w:szCs w:val="24"/>
        </w:rPr>
        <w:t xml:space="preserve">В соответствии с оценкой риска причинения вреда (ущерба) охраняемым законом ценностям устанавливаются </w:t>
      </w:r>
      <w:r w:rsidRPr="003E7982">
        <w:rPr>
          <w:color w:val="000000" w:themeColor="text1"/>
          <w:sz w:val="24"/>
          <w:szCs w:val="24"/>
        </w:rPr>
        <w:t xml:space="preserve">4 категории </w:t>
      </w:r>
      <w:r w:rsidRPr="003E7982">
        <w:rPr>
          <w:sz w:val="24"/>
          <w:szCs w:val="24"/>
        </w:rPr>
        <w:t>рисков:</w:t>
      </w:r>
    </w:p>
    <w:p w14:paraId="75396877" w14:textId="77777777" w:rsidR="00F467C8" w:rsidRPr="003E7982" w:rsidRDefault="00F467C8" w:rsidP="00F467C8">
      <w:pPr>
        <w:pStyle w:val="1"/>
        <w:numPr>
          <w:ilvl w:val="0"/>
          <w:numId w:val="3"/>
        </w:numPr>
        <w:shd w:val="clear" w:color="auto" w:fill="auto"/>
        <w:tabs>
          <w:tab w:val="left" w:pos="980"/>
        </w:tabs>
        <w:ind w:firstLine="720"/>
        <w:jc w:val="both"/>
        <w:rPr>
          <w:sz w:val="24"/>
          <w:szCs w:val="24"/>
        </w:rPr>
      </w:pPr>
      <w:r w:rsidRPr="003E7982">
        <w:rPr>
          <w:sz w:val="24"/>
          <w:szCs w:val="24"/>
        </w:rPr>
        <w:t>значительный риск;</w:t>
      </w:r>
    </w:p>
    <w:p w14:paraId="36698F46" w14:textId="77777777" w:rsidR="00F467C8" w:rsidRPr="003E7982" w:rsidRDefault="00F467C8" w:rsidP="00F467C8">
      <w:pPr>
        <w:pStyle w:val="1"/>
        <w:numPr>
          <w:ilvl w:val="0"/>
          <w:numId w:val="3"/>
        </w:numPr>
        <w:shd w:val="clear" w:color="auto" w:fill="auto"/>
        <w:tabs>
          <w:tab w:val="left" w:pos="980"/>
        </w:tabs>
        <w:ind w:firstLine="720"/>
        <w:jc w:val="both"/>
        <w:rPr>
          <w:sz w:val="24"/>
          <w:szCs w:val="24"/>
        </w:rPr>
      </w:pPr>
      <w:r w:rsidRPr="003E7982">
        <w:rPr>
          <w:sz w:val="24"/>
          <w:szCs w:val="24"/>
        </w:rPr>
        <w:t>средний риск;</w:t>
      </w:r>
    </w:p>
    <w:p w14:paraId="0AAA3598" w14:textId="77777777" w:rsidR="00F467C8" w:rsidRPr="003E7982" w:rsidRDefault="00F467C8" w:rsidP="00F467C8">
      <w:pPr>
        <w:pStyle w:val="1"/>
        <w:numPr>
          <w:ilvl w:val="0"/>
          <w:numId w:val="3"/>
        </w:numPr>
        <w:shd w:val="clear" w:color="auto" w:fill="auto"/>
        <w:tabs>
          <w:tab w:val="left" w:pos="980"/>
        </w:tabs>
        <w:ind w:firstLine="720"/>
        <w:jc w:val="both"/>
        <w:rPr>
          <w:sz w:val="24"/>
          <w:szCs w:val="24"/>
        </w:rPr>
      </w:pPr>
      <w:r w:rsidRPr="003E7982">
        <w:rPr>
          <w:sz w:val="24"/>
          <w:szCs w:val="24"/>
        </w:rPr>
        <w:t>умеренный риск;</w:t>
      </w:r>
    </w:p>
    <w:p w14:paraId="3ED6AE6F" w14:textId="77777777" w:rsidR="00F467C8" w:rsidRPr="003E7982" w:rsidRDefault="00F467C8" w:rsidP="00F467C8">
      <w:pPr>
        <w:pStyle w:val="1"/>
        <w:numPr>
          <w:ilvl w:val="0"/>
          <w:numId w:val="3"/>
        </w:numPr>
        <w:shd w:val="clear" w:color="auto" w:fill="auto"/>
        <w:tabs>
          <w:tab w:val="left" w:pos="980"/>
        </w:tabs>
        <w:ind w:firstLine="720"/>
        <w:jc w:val="both"/>
        <w:rPr>
          <w:sz w:val="24"/>
          <w:szCs w:val="24"/>
        </w:rPr>
      </w:pPr>
      <w:r w:rsidRPr="003E7982">
        <w:rPr>
          <w:sz w:val="24"/>
          <w:szCs w:val="24"/>
        </w:rPr>
        <w:t>низкий риск.</w:t>
      </w:r>
    </w:p>
    <w:p w14:paraId="4CEEA43A" w14:textId="77777777" w:rsidR="00F467C8" w:rsidRPr="003E7982" w:rsidRDefault="00F467C8" w:rsidP="00F467C8">
      <w:pPr>
        <w:pStyle w:val="1"/>
        <w:numPr>
          <w:ilvl w:val="1"/>
          <w:numId w:val="14"/>
        </w:numPr>
        <w:shd w:val="clear" w:color="auto" w:fill="auto"/>
        <w:tabs>
          <w:tab w:val="left" w:pos="1134"/>
        </w:tabs>
        <w:ind w:left="0" w:firstLine="709"/>
        <w:jc w:val="both"/>
        <w:rPr>
          <w:sz w:val="24"/>
          <w:szCs w:val="24"/>
        </w:rPr>
      </w:pPr>
      <w:r w:rsidRPr="003E7982">
        <w:rPr>
          <w:sz w:val="24"/>
          <w:szCs w:val="24"/>
        </w:rPr>
        <w:t xml:space="preserve"> Отнесение земельных участков к категориям риска и изменение присвоенных земельным участкам категорий риска осуществляется решениями Комитета.</w:t>
      </w:r>
    </w:p>
    <w:p w14:paraId="7A1F1EFB" w14:textId="77777777" w:rsidR="00F467C8" w:rsidRPr="003E7982" w:rsidRDefault="00F467C8" w:rsidP="00F467C8">
      <w:pPr>
        <w:pStyle w:val="1"/>
        <w:shd w:val="clear" w:color="auto" w:fill="auto"/>
        <w:ind w:firstLine="720"/>
        <w:jc w:val="both"/>
        <w:rPr>
          <w:sz w:val="24"/>
          <w:szCs w:val="24"/>
        </w:rPr>
      </w:pPr>
      <w:r w:rsidRPr="003E7982">
        <w:rPr>
          <w:sz w:val="24"/>
          <w:szCs w:val="24"/>
        </w:rPr>
        <w:t>При отнесении Комитетом</w:t>
      </w:r>
      <w:r w:rsidRPr="003E7982">
        <w:rPr>
          <w:color w:val="70AD47" w:themeColor="accent6"/>
          <w:sz w:val="24"/>
          <w:szCs w:val="24"/>
        </w:rPr>
        <w:t xml:space="preserve"> </w:t>
      </w:r>
      <w:r w:rsidRPr="003E7982">
        <w:rPr>
          <w:sz w:val="24"/>
          <w:szCs w:val="24"/>
        </w:rPr>
        <w:t>земельных участков к категориям риска используются в том числе:</w:t>
      </w:r>
    </w:p>
    <w:p w14:paraId="16F48231" w14:textId="77777777" w:rsidR="00F467C8" w:rsidRPr="003E7982" w:rsidRDefault="00F467C8" w:rsidP="00F467C8">
      <w:pPr>
        <w:pStyle w:val="1"/>
        <w:shd w:val="clear" w:color="auto" w:fill="auto"/>
        <w:ind w:firstLine="720"/>
        <w:jc w:val="both"/>
        <w:rPr>
          <w:sz w:val="24"/>
          <w:szCs w:val="24"/>
        </w:rPr>
      </w:pPr>
      <w:r w:rsidRPr="003E7982">
        <w:rPr>
          <w:sz w:val="24"/>
          <w:szCs w:val="24"/>
        </w:rPr>
        <w:t>- сведения из Единого государственного реестра недвижимости;</w:t>
      </w:r>
    </w:p>
    <w:p w14:paraId="3D3340C8" w14:textId="77777777" w:rsidR="00F467C8" w:rsidRPr="003E7982" w:rsidRDefault="00F467C8" w:rsidP="00F467C8">
      <w:pPr>
        <w:pStyle w:val="1"/>
        <w:shd w:val="clear" w:color="auto" w:fill="auto"/>
        <w:ind w:firstLine="720"/>
        <w:jc w:val="both"/>
        <w:rPr>
          <w:sz w:val="24"/>
          <w:szCs w:val="24"/>
        </w:rPr>
      </w:pPr>
      <w:r w:rsidRPr="003E7982">
        <w:rPr>
          <w:sz w:val="24"/>
          <w:szCs w:val="24"/>
        </w:rPr>
        <w:t>- сведения государственного фонда данных, полученных в результате проведения землеустройства;</w:t>
      </w:r>
    </w:p>
    <w:p w14:paraId="72490E39" w14:textId="77777777" w:rsidR="00F467C8" w:rsidRPr="003E7982" w:rsidRDefault="00F467C8" w:rsidP="00F467C8">
      <w:pPr>
        <w:pStyle w:val="1"/>
        <w:shd w:val="clear" w:color="auto" w:fill="auto"/>
        <w:ind w:firstLine="720"/>
        <w:jc w:val="both"/>
        <w:rPr>
          <w:sz w:val="24"/>
          <w:szCs w:val="24"/>
        </w:rPr>
      </w:pPr>
      <w:r w:rsidRPr="003E7982">
        <w:rPr>
          <w:sz w:val="24"/>
          <w:szCs w:val="24"/>
        </w:rPr>
        <w:t>- сведения, получаемые при проведении должностными лицами уполномоченного органа, контрольных мероприятий без взаимодействия с контролируемыми лицами.</w:t>
      </w:r>
    </w:p>
    <w:p w14:paraId="77B38B2D" w14:textId="77777777" w:rsidR="00F467C8" w:rsidRPr="003E7982" w:rsidRDefault="00F467C8" w:rsidP="00F467C8">
      <w:pPr>
        <w:pStyle w:val="1"/>
        <w:shd w:val="clear" w:color="auto" w:fill="auto"/>
        <w:ind w:firstLine="720"/>
        <w:jc w:val="both"/>
        <w:rPr>
          <w:sz w:val="24"/>
          <w:szCs w:val="24"/>
        </w:rPr>
      </w:pPr>
      <w:proofErr w:type="gramStart"/>
      <w:r w:rsidRPr="003E7982">
        <w:rPr>
          <w:sz w:val="24"/>
          <w:szCs w:val="24"/>
        </w:rPr>
        <w:t>При наличии критериев, позволяющей отнести земельный участок к различным категориям риска, подлежат применению критерии, относящие земельный участок к более высокой категории риска.</w:t>
      </w:r>
      <w:proofErr w:type="gramEnd"/>
    </w:p>
    <w:p w14:paraId="3DEF41E5" w14:textId="77777777" w:rsidR="00F467C8" w:rsidRPr="003E7982" w:rsidRDefault="00F467C8" w:rsidP="00F467C8">
      <w:pPr>
        <w:pStyle w:val="1"/>
        <w:shd w:val="clear" w:color="auto" w:fill="auto"/>
        <w:ind w:firstLine="720"/>
        <w:jc w:val="both"/>
        <w:rPr>
          <w:sz w:val="24"/>
          <w:szCs w:val="24"/>
        </w:rPr>
      </w:pPr>
      <w:r w:rsidRPr="003E7982">
        <w:rPr>
          <w:sz w:val="24"/>
          <w:szCs w:val="24"/>
        </w:rPr>
        <w:t>При отсутствии решения об отнесении земельных участков к категориям риска такие земельные участки считаются отнесенными к низкой категории риска.</w:t>
      </w:r>
    </w:p>
    <w:p w14:paraId="1EBFD479" w14:textId="77777777" w:rsidR="00F467C8" w:rsidRPr="003E7982" w:rsidRDefault="00F467C8" w:rsidP="00F467C8">
      <w:pPr>
        <w:pStyle w:val="1"/>
        <w:numPr>
          <w:ilvl w:val="1"/>
          <w:numId w:val="14"/>
        </w:numPr>
        <w:shd w:val="clear" w:color="auto" w:fill="auto"/>
        <w:tabs>
          <w:tab w:val="left" w:pos="1305"/>
        </w:tabs>
        <w:ind w:left="0" w:firstLine="709"/>
        <w:jc w:val="both"/>
        <w:rPr>
          <w:sz w:val="24"/>
          <w:szCs w:val="24"/>
        </w:rPr>
      </w:pPr>
      <w:r w:rsidRPr="003E7982">
        <w:rPr>
          <w:sz w:val="24"/>
          <w:szCs w:val="24"/>
        </w:rPr>
        <w:t>По запросу правообладателя земельного участка Комитетом</w:t>
      </w:r>
      <w:r w:rsidRPr="003E7982">
        <w:rPr>
          <w:color w:val="70AD47" w:themeColor="accent6"/>
          <w:sz w:val="24"/>
          <w:szCs w:val="24"/>
        </w:rPr>
        <w:t xml:space="preserve"> </w:t>
      </w:r>
      <w:r w:rsidRPr="003E7982">
        <w:rPr>
          <w:sz w:val="24"/>
          <w:szCs w:val="24"/>
        </w:rPr>
        <w:t>в срок, не превышающий 15 (пятнадцать)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4046D71C" w14:textId="77777777" w:rsidR="00F467C8" w:rsidRPr="003E7982" w:rsidRDefault="00F467C8" w:rsidP="00F467C8">
      <w:pPr>
        <w:pStyle w:val="1"/>
        <w:shd w:val="clear" w:color="auto" w:fill="auto"/>
        <w:ind w:firstLine="720"/>
        <w:jc w:val="both"/>
        <w:rPr>
          <w:sz w:val="24"/>
          <w:szCs w:val="24"/>
        </w:rPr>
      </w:pPr>
      <w:r w:rsidRPr="003E7982">
        <w:rPr>
          <w:sz w:val="24"/>
          <w:szCs w:val="24"/>
        </w:rPr>
        <w:t>Правообладатель земельного участка вправе подать в Комитет заявление об изменении присвоенной ранее земельному участку категории риска.</w:t>
      </w:r>
    </w:p>
    <w:p w14:paraId="78B72D01" w14:textId="77777777" w:rsidR="00F467C8" w:rsidRPr="003E7982" w:rsidRDefault="00F467C8" w:rsidP="00F467C8">
      <w:pPr>
        <w:pStyle w:val="1"/>
        <w:shd w:val="clear" w:color="auto" w:fill="auto"/>
        <w:ind w:firstLine="720"/>
        <w:jc w:val="both"/>
        <w:rPr>
          <w:sz w:val="24"/>
          <w:szCs w:val="24"/>
        </w:rPr>
      </w:pPr>
      <w:r w:rsidRPr="003E7982">
        <w:rPr>
          <w:sz w:val="24"/>
          <w:szCs w:val="24"/>
        </w:rPr>
        <w:t>Комитет</w:t>
      </w:r>
      <w:r w:rsidRPr="003E7982">
        <w:rPr>
          <w:color w:val="70AD47" w:themeColor="accent6"/>
          <w:sz w:val="24"/>
          <w:szCs w:val="24"/>
        </w:rPr>
        <w:t xml:space="preserve"> </w:t>
      </w:r>
      <w:r w:rsidRPr="003E7982">
        <w:rPr>
          <w:sz w:val="24"/>
          <w:szCs w:val="24"/>
        </w:rPr>
        <w:t xml:space="preserve">в течение пяти рабочих дней со дня поступления сведений о соответствии земельного участка критериям риска иной категории риска либо об изменении критериев </w:t>
      </w:r>
      <w:r w:rsidRPr="003E7982">
        <w:rPr>
          <w:sz w:val="24"/>
          <w:szCs w:val="24"/>
        </w:rPr>
        <w:lastRenderedPageBreak/>
        <w:t>риска принимает решение об изменении категории риска указанного земельного участка.</w:t>
      </w:r>
    </w:p>
    <w:p w14:paraId="2646656B" w14:textId="77777777" w:rsidR="00F467C8" w:rsidRPr="003E7982" w:rsidRDefault="00F467C8" w:rsidP="00F467C8">
      <w:pPr>
        <w:pStyle w:val="1"/>
        <w:numPr>
          <w:ilvl w:val="1"/>
          <w:numId w:val="14"/>
        </w:numPr>
        <w:shd w:val="clear" w:color="auto" w:fill="auto"/>
        <w:tabs>
          <w:tab w:val="left" w:pos="1305"/>
        </w:tabs>
        <w:ind w:left="0" w:firstLine="709"/>
        <w:jc w:val="both"/>
        <w:rPr>
          <w:sz w:val="24"/>
          <w:szCs w:val="24"/>
        </w:rPr>
      </w:pPr>
      <w:r w:rsidRPr="003E7982">
        <w:rPr>
          <w:sz w:val="24"/>
          <w:szCs w:val="24"/>
        </w:rPr>
        <w:t>Комитет ведет перечень земельных участков, которым присвоены категории рисков (далее - перечень земельных участков). Включение земельных участков в перечень земельных участков осуществляется в соответствии с решениями, указанными в пункте 2.6 настоящего Положения.</w:t>
      </w:r>
    </w:p>
    <w:p w14:paraId="75AD7CA1" w14:textId="77777777" w:rsidR="00F467C8" w:rsidRPr="003E7982" w:rsidRDefault="00F467C8" w:rsidP="00F467C8">
      <w:pPr>
        <w:pStyle w:val="1"/>
        <w:shd w:val="clear" w:color="auto" w:fill="auto"/>
        <w:ind w:firstLine="720"/>
        <w:jc w:val="both"/>
        <w:rPr>
          <w:sz w:val="24"/>
          <w:szCs w:val="24"/>
        </w:rPr>
      </w:pPr>
      <w:r w:rsidRPr="003E7982">
        <w:rPr>
          <w:sz w:val="24"/>
          <w:szCs w:val="24"/>
        </w:rPr>
        <w:t>Перечень земельных участков с указанием категорий риска размещается на официальном сайте администрации Завитинского муниципального округа  в информационно-телекоммуникационной сети «Интернет» (далее – сети «Интернет»).</w:t>
      </w:r>
    </w:p>
    <w:p w14:paraId="1B9326A0" w14:textId="77777777" w:rsidR="00F467C8" w:rsidRPr="003E7982" w:rsidRDefault="00F467C8" w:rsidP="00F467C8">
      <w:pPr>
        <w:pStyle w:val="1"/>
        <w:shd w:val="clear" w:color="auto" w:fill="auto"/>
        <w:ind w:firstLine="720"/>
        <w:jc w:val="both"/>
        <w:rPr>
          <w:sz w:val="24"/>
          <w:szCs w:val="24"/>
        </w:rPr>
      </w:pPr>
      <w:r w:rsidRPr="003E7982">
        <w:rPr>
          <w:sz w:val="24"/>
          <w:szCs w:val="24"/>
        </w:rPr>
        <w:t>Перечень земельных участков содержит следующую информацию:</w:t>
      </w:r>
    </w:p>
    <w:p w14:paraId="773D7E98" w14:textId="77777777" w:rsidR="00F467C8" w:rsidRPr="003E7982" w:rsidRDefault="00F467C8" w:rsidP="00F467C8">
      <w:pPr>
        <w:pStyle w:val="1"/>
        <w:shd w:val="clear" w:color="auto" w:fill="auto"/>
        <w:ind w:firstLine="720"/>
        <w:jc w:val="both"/>
        <w:rPr>
          <w:sz w:val="24"/>
          <w:szCs w:val="24"/>
        </w:rPr>
      </w:pPr>
      <w:r w:rsidRPr="003E7982">
        <w:rPr>
          <w:sz w:val="24"/>
          <w:szCs w:val="24"/>
        </w:rPr>
        <w:t>кадастровый номер земельного участка или при его отсутствии адрес местоположения земельного участка;</w:t>
      </w:r>
    </w:p>
    <w:p w14:paraId="0D2E8F73" w14:textId="77777777" w:rsidR="00F467C8" w:rsidRPr="003E7982" w:rsidRDefault="00F467C8" w:rsidP="00F467C8">
      <w:pPr>
        <w:pStyle w:val="1"/>
        <w:numPr>
          <w:ilvl w:val="0"/>
          <w:numId w:val="3"/>
        </w:numPr>
        <w:shd w:val="clear" w:color="auto" w:fill="auto"/>
        <w:tabs>
          <w:tab w:val="left" w:pos="988"/>
        </w:tabs>
        <w:ind w:firstLine="720"/>
        <w:jc w:val="both"/>
        <w:rPr>
          <w:sz w:val="24"/>
          <w:szCs w:val="24"/>
        </w:rPr>
      </w:pPr>
      <w:r w:rsidRPr="003E7982">
        <w:rPr>
          <w:sz w:val="24"/>
          <w:szCs w:val="24"/>
        </w:rPr>
        <w:t>присвоенная категория риска;</w:t>
      </w:r>
    </w:p>
    <w:p w14:paraId="4E41D690" w14:textId="77777777" w:rsidR="00F467C8" w:rsidRPr="003E7982" w:rsidRDefault="00F467C8" w:rsidP="00F467C8">
      <w:pPr>
        <w:pStyle w:val="1"/>
        <w:numPr>
          <w:ilvl w:val="0"/>
          <w:numId w:val="3"/>
        </w:numPr>
        <w:shd w:val="clear" w:color="auto" w:fill="auto"/>
        <w:tabs>
          <w:tab w:val="left" w:pos="988"/>
        </w:tabs>
        <w:ind w:firstLine="720"/>
        <w:jc w:val="both"/>
        <w:rPr>
          <w:sz w:val="24"/>
          <w:szCs w:val="24"/>
        </w:rPr>
      </w:pPr>
      <w:r w:rsidRPr="003E7982">
        <w:rPr>
          <w:sz w:val="24"/>
          <w:szCs w:val="24"/>
        </w:rPr>
        <w:t>реквизиты решения о присвоении земельному участку категории риска.</w:t>
      </w:r>
    </w:p>
    <w:p w14:paraId="4ED13D76" w14:textId="77777777" w:rsidR="00F467C8" w:rsidRPr="003E7982" w:rsidRDefault="00F467C8" w:rsidP="00F467C8">
      <w:pPr>
        <w:pStyle w:val="1"/>
        <w:numPr>
          <w:ilvl w:val="1"/>
          <w:numId w:val="14"/>
        </w:numPr>
        <w:shd w:val="clear" w:color="auto" w:fill="auto"/>
        <w:tabs>
          <w:tab w:val="left" w:pos="1449"/>
        </w:tabs>
        <w:ind w:left="0" w:firstLine="709"/>
        <w:jc w:val="both"/>
        <w:rPr>
          <w:sz w:val="24"/>
          <w:szCs w:val="24"/>
        </w:rPr>
      </w:pPr>
      <w:r w:rsidRPr="003E7982">
        <w:rPr>
          <w:sz w:val="24"/>
          <w:szCs w:val="24"/>
        </w:rPr>
        <w:t>В целях оценки риска причинения вреда (ущерба) при принятии решения о проведении и выборе вида внепланового контрольного мероприятия Комитетом применяются индикаторы риска нарушения обязательных требований согласно приложению № 2 к настоящему Положению.</w:t>
      </w:r>
    </w:p>
    <w:p w14:paraId="4C2FA7F7" w14:textId="77777777" w:rsidR="00F467C8" w:rsidRPr="003E7982" w:rsidRDefault="00F467C8" w:rsidP="00F467C8">
      <w:pPr>
        <w:pStyle w:val="1"/>
        <w:shd w:val="clear" w:color="auto" w:fill="auto"/>
        <w:ind w:firstLine="720"/>
        <w:jc w:val="both"/>
        <w:rPr>
          <w:sz w:val="24"/>
          <w:szCs w:val="24"/>
        </w:rPr>
      </w:pPr>
      <w:r w:rsidRPr="003E7982">
        <w:rPr>
          <w:sz w:val="24"/>
          <w:szCs w:val="24"/>
        </w:rPr>
        <w:t>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5B4B8F3D" w14:textId="77777777" w:rsidR="00F467C8" w:rsidRPr="003E7982" w:rsidRDefault="00F467C8" w:rsidP="00F467C8">
      <w:pPr>
        <w:pStyle w:val="1"/>
        <w:shd w:val="clear" w:color="auto" w:fill="auto"/>
        <w:spacing w:after="300"/>
        <w:ind w:firstLine="720"/>
        <w:jc w:val="both"/>
        <w:rPr>
          <w:sz w:val="24"/>
          <w:szCs w:val="24"/>
        </w:rPr>
      </w:pPr>
      <w:r w:rsidRPr="003E7982">
        <w:rPr>
          <w:sz w:val="24"/>
          <w:szCs w:val="24"/>
        </w:rPr>
        <w:t>Перечни индикаторов нарушения обязательных требований размещаются на официальном сайте администрации Завитинского муниципального округа в сети «Интернет».</w:t>
      </w:r>
    </w:p>
    <w:p w14:paraId="7CC2EF33" w14:textId="77777777" w:rsidR="00F467C8" w:rsidRPr="003E7982" w:rsidRDefault="00F467C8" w:rsidP="00F467C8">
      <w:pPr>
        <w:pStyle w:val="1"/>
        <w:shd w:val="clear" w:color="auto" w:fill="auto"/>
        <w:spacing w:after="300"/>
        <w:ind w:firstLine="720"/>
        <w:jc w:val="both"/>
        <w:rPr>
          <w:sz w:val="24"/>
          <w:szCs w:val="24"/>
        </w:rPr>
      </w:pPr>
      <w:r w:rsidRPr="003E7982">
        <w:rPr>
          <w:b/>
          <w:bCs/>
          <w:sz w:val="24"/>
          <w:szCs w:val="24"/>
        </w:rPr>
        <w:t>Раздел 3. Профилактика рисков причинения вреда (ущерба)</w:t>
      </w:r>
      <w:r w:rsidRPr="003E7982">
        <w:rPr>
          <w:b/>
          <w:bCs/>
          <w:sz w:val="24"/>
          <w:szCs w:val="24"/>
        </w:rPr>
        <w:br/>
        <w:t>охраняемым законом ценностям</w:t>
      </w:r>
    </w:p>
    <w:p w14:paraId="5D5F61C6" w14:textId="77777777" w:rsidR="00F467C8" w:rsidRPr="003E7982" w:rsidRDefault="00F467C8" w:rsidP="00F467C8">
      <w:pPr>
        <w:pStyle w:val="1"/>
        <w:numPr>
          <w:ilvl w:val="0"/>
          <w:numId w:val="4"/>
        </w:numPr>
        <w:shd w:val="clear" w:color="auto" w:fill="auto"/>
        <w:tabs>
          <w:tab w:val="left" w:pos="1285"/>
        </w:tabs>
        <w:ind w:firstLine="720"/>
        <w:jc w:val="both"/>
        <w:rPr>
          <w:sz w:val="24"/>
          <w:szCs w:val="24"/>
        </w:rPr>
      </w:pPr>
      <w:r w:rsidRPr="003E7982">
        <w:rPr>
          <w:sz w:val="24"/>
          <w:szCs w:val="24"/>
        </w:rPr>
        <w:t>Профилактические мероприятия осуществляются Комитетом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способах их соблюдения.</w:t>
      </w:r>
    </w:p>
    <w:p w14:paraId="2F36D8A6" w14:textId="77777777" w:rsidR="00F467C8" w:rsidRPr="003E7982" w:rsidRDefault="00F467C8" w:rsidP="00F467C8">
      <w:pPr>
        <w:pStyle w:val="1"/>
        <w:shd w:val="clear" w:color="auto" w:fill="auto"/>
        <w:ind w:firstLine="720"/>
        <w:jc w:val="both"/>
        <w:rPr>
          <w:sz w:val="24"/>
          <w:szCs w:val="24"/>
        </w:rPr>
      </w:pPr>
      <w:r w:rsidRPr="003E7982">
        <w:rPr>
          <w:sz w:val="24"/>
          <w:szCs w:val="24"/>
        </w:rP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66222B79" w14:textId="77777777" w:rsidR="00F467C8" w:rsidRPr="003E7982" w:rsidRDefault="00F467C8" w:rsidP="00F467C8">
      <w:pPr>
        <w:pStyle w:val="1"/>
        <w:numPr>
          <w:ilvl w:val="0"/>
          <w:numId w:val="4"/>
        </w:numPr>
        <w:shd w:val="clear" w:color="auto" w:fill="auto"/>
        <w:tabs>
          <w:tab w:val="left" w:pos="1285"/>
        </w:tabs>
        <w:ind w:firstLine="720"/>
        <w:jc w:val="both"/>
        <w:rPr>
          <w:sz w:val="24"/>
          <w:szCs w:val="24"/>
        </w:rPr>
      </w:pPr>
      <w:proofErr w:type="gramStart"/>
      <w:r w:rsidRPr="003E7982">
        <w:rPr>
          <w:sz w:val="24"/>
          <w:szCs w:val="24"/>
        </w:rPr>
        <w:t>Профилактика рисков причинения вреда (ущерба) охраняемым законом ценностям осуществляется в соответствии с ежегодно утверждаемой постановлением главы Завитинского муниципального округа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roofErr w:type="gramEnd"/>
    </w:p>
    <w:p w14:paraId="47EAB2A0" w14:textId="77777777" w:rsidR="00F467C8" w:rsidRPr="003E7982" w:rsidRDefault="00F467C8" w:rsidP="00F467C8">
      <w:pPr>
        <w:pStyle w:val="1"/>
        <w:shd w:val="clear" w:color="auto" w:fill="auto"/>
        <w:ind w:firstLine="720"/>
        <w:jc w:val="both"/>
        <w:rPr>
          <w:sz w:val="24"/>
          <w:szCs w:val="24"/>
        </w:rPr>
      </w:pPr>
      <w:r w:rsidRPr="003E7982">
        <w:rPr>
          <w:sz w:val="24"/>
          <w:szCs w:val="24"/>
        </w:rPr>
        <w:t>Утвержденная программа профилактики рисков причинения вреда размещается на официальном сайте администрации Завитинского муниципального округа в сети «Интернет».</w:t>
      </w:r>
    </w:p>
    <w:p w14:paraId="11D36CA9" w14:textId="77777777" w:rsidR="00F467C8" w:rsidRPr="003E7982" w:rsidRDefault="00F467C8" w:rsidP="00F467C8">
      <w:pPr>
        <w:pStyle w:val="1"/>
        <w:shd w:val="clear" w:color="auto" w:fill="auto"/>
        <w:ind w:firstLine="720"/>
        <w:jc w:val="both"/>
        <w:rPr>
          <w:sz w:val="24"/>
          <w:szCs w:val="24"/>
        </w:rPr>
      </w:pPr>
      <w:r w:rsidRPr="003E7982">
        <w:rPr>
          <w:sz w:val="24"/>
          <w:szCs w:val="24"/>
        </w:rPr>
        <w:t xml:space="preserve">   Комитетом также проводятся профилактические мероприятия, не предусмотренные программой профилактики рисков причинения вреда.</w:t>
      </w:r>
    </w:p>
    <w:p w14:paraId="76FC3C46" w14:textId="77777777" w:rsidR="00F467C8" w:rsidRPr="003E7982" w:rsidRDefault="00F467C8" w:rsidP="00F467C8">
      <w:pPr>
        <w:pStyle w:val="22"/>
        <w:shd w:val="clear" w:color="auto" w:fill="auto"/>
        <w:spacing w:after="0"/>
        <w:ind w:left="220" w:firstLine="720"/>
        <w:jc w:val="both"/>
      </w:pPr>
      <w:r w:rsidRPr="003E7982">
        <w:t>По итогам обобщения правоприменительной практики Комитет обеспечивает подготовку доклада, содержащего результаты обобщения правоприменительной практики Комитета (далее - доклад о правоприменительной практике).</w:t>
      </w:r>
    </w:p>
    <w:p w14:paraId="45A14210" w14:textId="77777777" w:rsidR="00F467C8" w:rsidRPr="003E7982" w:rsidRDefault="00F467C8" w:rsidP="00F467C8">
      <w:pPr>
        <w:pStyle w:val="22"/>
        <w:shd w:val="clear" w:color="auto" w:fill="auto"/>
        <w:spacing w:after="0"/>
        <w:ind w:left="240"/>
        <w:jc w:val="both"/>
      </w:pPr>
      <w:r w:rsidRPr="003E7982">
        <w:t xml:space="preserve">         Доклад о правоприменительной практике муниципального контроля готовится Комитетом не реже одного раза в год. </w:t>
      </w:r>
    </w:p>
    <w:p w14:paraId="56704ABC" w14:textId="77777777" w:rsidR="00F467C8" w:rsidRPr="003E7982" w:rsidRDefault="00F467C8" w:rsidP="00F467C8">
      <w:pPr>
        <w:pStyle w:val="22"/>
        <w:shd w:val="clear" w:color="auto" w:fill="auto"/>
        <w:spacing w:after="0"/>
        <w:ind w:left="240"/>
        <w:jc w:val="both"/>
        <w:rPr>
          <w:color w:val="0070C0"/>
        </w:rPr>
      </w:pPr>
      <w:r w:rsidRPr="003E7982">
        <w:t xml:space="preserve">          Доклад о правоприменительной практике утверждается решением Комитета размещается на официальном сайте администрации Завитинского муниципального округа в сети «Интернет» в течени</w:t>
      </w:r>
      <w:proofErr w:type="gramStart"/>
      <w:r w:rsidRPr="003E7982">
        <w:t>и</w:t>
      </w:r>
      <w:proofErr w:type="gramEnd"/>
      <w:r w:rsidRPr="003E7982">
        <w:t xml:space="preserve"> 10 рабочих дней после утверждения.</w:t>
      </w:r>
      <w:r w:rsidRPr="003E7982">
        <w:rPr>
          <w:color w:val="0070C0"/>
        </w:rPr>
        <w:t xml:space="preserve">        </w:t>
      </w:r>
    </w:p>
    <w:p w14:paraId="2CEFEFDB" w14:textId="77777777" w:rsidR="00F467C8" w:rsidRPr="003E7982" w:rsidRDefault="00F467C8" w:rsidP="00F467C8">
      <w:pPr>
        <w:pStyle w:val="22"/>
        <w:shd w:val="clear" w:color="auto" w:fill="auto"/>
        <w:spacing w:after="0"/>
        <w:ind w:left="240"/>
        <w:jc w:val="both"/>
      </w:pPr>
      <w:r w:rsidRPr="003E7982">
        <w:lastRenderedPageBreak/>
        <w:t xml:space="preserve">           При осуществлении Комитетом муниципального земельного контроля могут проводиться следующие виды профилактических мероприятий:</w:t>
      </w:r>
    </w:p>
    <w:p w14:paraId="0BD16B12" w14:textId="77777777" w:rsidR="00F467C8" w:rsidRPr="003E7982" w:rsidRDefault="00F467C8" w:rsidP="00F467C8">
      <w:pPr>
        <w:pStyle w:val="1"/>
        <w:numPr>
          <w:ilvl w:val="0"/>
          <w:numId w:val="3"/>
        </w:numPr>
        <w:shd w:val="clear" w:color="auto" w:fill="auto"/>
        <w:tabs>
          <w:tab w:val="left" w:pos="968"/>
        </w:tabs>
        <w:ind w:firstLine="720"/>
        <w:jc w:val="both"/>
        <w:rPr>
          <w:sz w:val="24"/>
          <w:szCs w:val="24"/>
        </w:rPr>
      </w:pPr>
      <w:r w:rsidRPr="003E7982">
        <w:rPr>
          <w:sz w:val="24"/>
          <w:szCs w:val="24"/>
        </w:rPr>
        <w:t>информирование;</w:t>
      </w:r>
    </w:p>
    <w:p w14:paraId="7C054217" w14:textId="77777777" w:rsidR="00F467C8" w:rsidRPr="003E7982" w:rsidRDefault="00F467C8" w:rsidP="00F467C8">
      <w:pPr>
        <w:pStyle w:val="1"/>
        <w:numPr>
          <w:ilvl w:val="0"/>
          <w:numId w:val="3"/>
        </w:numPr>
        <w:shd w:val="clear" w:color="auto" w:fill="auto"/>
        <w:tabs>
          <w:tab w:val="left" w:pos="968"/>
        </w:tabs>
        <w:ind w:firstLine="720"/>
        <w:jc w:val="both"/>
        <w:rPr>
          <w:sz w:val="24"/>
          <w:szCs w:val="24"/>
        </w:rPr>
      </w:pPr>
      <w:r w:rsidRPr="003E7982">
        <w:rPr>
          <w:sz w:val="24"/>
          <w:szCs w:val="24"/>
        </w:rPr>
        <w:t>объявление предостережения;</w:t>
      </w:r>
    </w:p>
    <w:p w14:paraId="70C5612B" w14:textId="77777777" w:rsidR="00F467C8" w:rsidRPr="003E7982" w:rsidRDefault="00F467C8" w:rsidP="00F467C8">
      <w:pPr>
        <w:pStyle w:val="1"/>
        <w:numPr>
          <w:ilvl w:val="0"/>
          <w:numId w:val="3"/>
        </w:numPr>
        <w:shd w:val="clear" w:color="auto" w:fill="auto"/>
        <w:tabs>
          <w:tab w:val="left" w:pos="968"/>
        </w:tabs>
        <w:ind w:firstLine="720"/>
        <w:jc w:val="both"/>
        <w:rPr>
          <w:sz w:val="24"/>
          <w:szCs w:val="24"/>
        </w:rPr>
      </w:pPr>
      <w:r w:rsidRPr="003E7982">
        <w:rPr>
          <w:sz w:val="24"/>
          <w:szCs w:val="24"/>
        </w:rPr>
        <w:t>консультирование;</w:t>
      </w:r>
    </w:p>
    <w:p w14:paraId="5F2D8F5A" w14:textId="77777777" w:rsidR="00F467C8" w:rsidRPr="003E7982" w:rsidRDefault="00F467C8" w:rsidP="00F467C8">
      <w:pPr>
        <w:pStyle w:val="1"/>
        <w:numPr>
          <w:ilvl w:val="0"/>
          <w:numId w:val="3"/>
        </w:numPr>
        <w:shd w:val="clear" w:color="auto" w:fill="auto"/>
        <w:tabs>
          <w:tab w:val="left" w:pos="968"/>
        </w:tabs>
        <w:ind w:firstLine="720"/>
        <w:jc w:val="both"/>
        <w:rPr>
          <w:sz w:val="24"/>
          <w:szCs w:val="24"/>
        </w:rPr>
      </w:pPr>
      <w:r w:rsidRPr="003E7982">
        <w:rPr>
          <w:sz w:val="24"/>
          <w:szCs w:val="24"/>
        </w:rPr>
        <w:t>профилактический визит.</w:t>
      </w:r>
    </w:p>
    <w:p w14:paraId="71E15CB7" w14:textId="77777777" w:rsidR="00F467C8" w:rsidRPr="003E7982" w:rsidRDefault="00F467C8" w:rsidP="00F467C8">
      <w:pPr>
        <w:pStyle w:val="1"/>
        <w:numPr>
          <w:ilvl w:val="0"/>
          <w:numId w:val="4"/>
        </w:numPr>
        <w:shd w:val="clear" w:color="auto" w:fill="auto"/>
        <w:tabs>
          <w:tab w:val="left" w:pos="1285"/>
        </w:tabs>
        <w:ind w:firstLine="740"/>
        <w:jc w:val="both"/>
        <w:rPr>
          <w:sz w:val="24"/>
          <w:szCs w:val="24"/>
        </w:rPr>
      </w:pPr>
      <w:r w:rsidRPr="003E7982">
        <w:rPr>
          <w:sz w:val="24"/>
          <w:szCs w:val="24"/>
        </w:rPr>
        <w:t>Информирование осуществляется Комитетом</w:t>
      </w:r>
      <w:r w:rsidRPr="003E7982">
        <w:rPr>
          <w:color w:val="70AD47" w:themeColor="accent6"/>
          <w:sz w:val="24"/>
          <w:szCs w:val="24"/>
        </w:rPr>
        <w:t xml:space="preserve"> </w:t>
      </w:r>
      <w:r w:rsidRPr="003E7982">
        <w:rPr>
          <w:sz w:val="24"/>
          <w:szCs w:val="24"/>
        </w:rPr>
        <w:t>по вопросам соблюдения обязательных требований посредством размещения соответствующих сведений на официальном сайте администрации Завитинского муниципального округа в сети «Интернет» и средствах массовой информации.</w:t>
      </w:r>
    </w:p>
    <w:p w14:paraId="6DAEBD55" w14:textId="77777777" w:rsidR="00F467C8" w:rsidRPr="003E7982" w:rsidRDefault="00F467C8" w:rsidP="00F467C8">
      <w:pPr>
        <w:pStyle w:val="1"/>
        <w:shd w:val="clear" w:color="auto" w:fill="auto"/>
        <w:tabs>
          <w:tab w:val="left" w:pos="1285"/>
        </w:tabs>
        <w:ind w:firstLine="0"/>
        <w:jc w:val="both"/>
        <w:rPr>
          <w:sz w:val="24"/>
          <w:szCs w:val="24"/>
        </w:rPr>
      </w:pPr>
      <w:r w:rsidRPr="003E7982">
        <w:rPr>
          <w:sz w:val="24"/>
          <w:szCs w:val="24"/>
        </w:rPr>
        <w:t xml:space="preserve">          Комитет обязан размещать и поддерживать в актуальном состоянии на официальном сайте администрации Завитинского муниципального округа  в сети «Интернет» сведения, предусмотренные частью 3 статьи 46 Федерального закона № 248-ФЗ.</w:t>
      </w:r>
    </w:p>
    <w:p w14:paraId="63A25299" w14:textId="77777777" w:rsidR="00F467C8" w:rsidRPr="003E7982" w:rsidRDefault="00F467C8" w:rsidP="00F467C8">
      <w:pPr>
        <w:pStyle w:val="1"/>
        <w:numPr>
          <w:ilvl w:val="0"/>
          <w:numId w:val="4"/>
        </w:numPr>
        <w:shd w:val="clear" w:color="auto" w:fill="auto"/>
        <w:tabs>
          <w:tab w:val="left" w:pos="1268"/>
        </w:tabs>
        <w:ind w:firstLine="740"/>
        <w:jc w:val="both"/>
        <w:rPr>
          <w:sz w:val="24"/>
          <w:szCs w:val="24"/>
        </w:rPr>
      </w:pPr>
      <w:r w:rsidRPr="003E7982">
        <w:rPr>
          <w:sz w:val="24"/>
          <w:szCs w:val="24"/>
        </w:rPr>
        <w:t>Предостережение о недопустимости нарушения обязательных требований (далее - предостережение) объявляется контролируемому лицу в случае наличия у Комитета</w:t>
      </w:r>
      <w:r w:rsidRPr="003E7982">
        <w:rPr>
          <w:color w:val="70AD47" w:themeColor="accent6"/>
          <w:sz w:val="24"/>
          <w:szCs w:val="24"/>
        </w:rPr>
        <w:t xml:space="preserve"> </w:t>
      </w:r>
      <w:r w:rsidRPr="003E7982">
        <w:rPr>
          <w:sz w:val="24"/>
          <w:szCs w:val="24"/>
        </w:rPr>
        <w:t>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не позднее 30 (тридцати)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6547A700" w14:textId="77777777" w:rsidR="00F467C8" w:rsidRPr="003E7982" w:rsidRDefault="00F467C8" w:rsidP="00F467C8">
      <w:pPr>
        <w:pStyle w:val="1"/>
        <w:shd w:val="clear" w:color="auto" w:fill="auto"/>
        <w:ind w:firstLine="740"/>
        <w:jc w:val="both"/>
        <w:rPr>
          <w:sz w:val="24"/>
          <w:szCs w:val="24"/>
        </w:rPr>
      </w:pPr>
      <w:r w:rsidRPr="003E7982">
        <w:rPr>
          <w:sz w:val="24"/>
          <w:szCs w:val="24"/>
        </w:rPr>
        <w:t>Объявляемые предостережения регистрируются в журнале учета предостережений с присвоением регистрационного номера.</w:t>
      </w:r>
    </w:p>
    <w:p w14:paraId="08DE88AA" w14:textId="77777777" w:rsidR="00F467C8" w:rsidRPr="003E7982" w:rsidRDefault="00F467C8" w:rsidP="00F467C8">
      <w:pPr>
        <w:pStyle w:val="1"/>
        <w:shd w:val="clear" w:color="auto" w:fill="auto"/>
        <w:ind w:firstLine="740"/>
        <w:jc w:val="both"/>
        <w:rPr>
          <w:sz w:val="24"/>
          <w:szCs w:val="24"/>
        </w:rPr>
      </w:pPr>
      <w:r w:rsidRPr="003E7982">
        <w:rPr>
          <w:sz w:val="24"/>
          <w:szCs w:val="24"/>
        </w:rPr>
        <w:t>В случае объявления Комитетом</w:t>
      </w:r>
      <w:r w:rsidRPr="003E7982">
        <w:rPr>
          <w:color w:val="70AD47" w:themeColor="accent6"/>
          <w:sz w:val="24"/>
          <w:szCs w:val="24"/>
        </w:rPr>
        <w:t xml:space="preserve"> </w:t>
      </w:r>
      <w:r w:rsidRPr="003E7982">
        <w:rPr>
          <w:sz w:val="24"/>
          <w:szCs w:val="24"/>
        </w:rPr>
        <w:t>предостережения контролируемое лицо вправе подать возражение в отношении предостережения (далее - возражение) в срок не позднее 30 (тридцати) дней со дня получения им предостережения. Возражение рассматривается Комитетом</w:t>
      </w:r>
      <w:r w:rsidRPr="003E7982">
        <w:rPr>
          <w:color w:val="70AD47" w:themeColor="accent6"/>
          <w:sz w:val="24"/>
          <w:szCs w:val="24"/>
        </w:rPr>
        <w:t xml:space="preserve"> </w:t>
      </w:r>
      <w:r w:rsidRPr="003E7982">
        <w:rPr>
          <w:sz w:val="24"/>
          <w:szCs w:val="24"/>
        </w:rPr>
        <w:t>в течение 30 (тридцати)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14:paraId="5C2D972E" w14:textId="77777777" w:rsidR="00F467C8" w:rsidRPr="003E7982" w:rsidRDefault="00F467C8" w:rsidP="00F467C8">
      <w:pPr>
        <w:pStyle w:val="1"/>
        <w:shd w:val="clear" w:color="auto" w:fill="auto"/>
        <w:ind w:firstLine="740"/>
        <w:jc w:val="both"/>
        <w:rPr>
          <w:sz w:val="24"/>
          <w:szCs w:val="24"/>
        </w:rPr>
      </w:pPr>
      <w:r w:rsidRPr="003E7982">
        <w:rPr>
          <w:sz w:val="24"/>
          <w:szCs w:val="24"/>
        </w:rPr>
        <w:t>В случае принятия представленных в возражении контролируемого лица доводов Комитет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14:paraId="5C0DAD1B" w14:textId="77777777" w:rsidR="00F467C8" w:rsidRPr="003E7982" w:rsidRDefault="00F467C8" w:rsidP="00F467C8">
      <w:pPr>
        <w:pStyle w:val="1"/>
        <w:shd w:val="clear" w:color="auto" w:fill="auto"/>
        <w:ind w:firstLine="740"/>
        <w:jc w:val="both"/>
        <w:rPr>
          <w:sz w:val="24"/>
          <w:szCs w:val="24"/>
        </w:rPr>
      </w:pPr>
      <w:r w:rsidRPr="003E7982">
        <w:rPr>
          <w:sz w:val="24"/>
          <w:szCs w:val="24"/>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14:paraId="13B6C625" w14:textId="77777777" w:rsidR="00F467C8" w:rsidRPr="003E7982" w:rsidRDefault="00F467C8" w:rsidP="00F467C8">
      <w:pPr>
        <w:pStyle w:val="1"/>
        <w:numPr>
          <w:ilvl w:val="0"/>
          <w:numId w:val="4"/>
        </w:numPr>
        <w:shd w:val="clear" w:color="auto" w:fill="auto"/>
        <w:tabs>
          <w:tab w:val="left" w:pos="1268"/>
        </w:tabs>
        <w:ind w:firstLine="740"/>
        <w:jc w:val="both"/>
        <w:rPr>
          <w:sz w:val="24"/>
          <w:szCs w:val="24"/>
        </w:rPr>
      </w:pPr>
      <w:r w:rsidRPr="003E7982">
        <w:rPr>
          <w:sz w:val="24"/>
          <w:szCs w:val="24"/>
        </w:rPr>
        <w:t>Консультирование контролируемых лиц осуществляется должностным лицом Комитета в случае обращения по вопросам, связанным с соблюдением обязательных требований земельного законодательства.</w:t>
      </w:r>
    </w:p>
    <w:p w14:paraId="65DC2B0B" w14:textId="77777777" w:rsidR="00F467C8" w:rsidRPr="003E7982" w:rsidRDefault="00F467C8" w:rsidP="00F467C8">
      <w:pPr>
        <w:pStyle w:val="1"/>
        <w:shd w:val="clear" w:color="auto" w:fill="auto"/>
        <w:ind w:firstLine="740"/>
        <w:jc w:val="both"/>
        <w:rPr>
          <w:sz w:val="24"/>
          <w:szCs w:val="24"/>
        </w:rPr>
      </w:pPr>
      <w:r w:rsidRPr="003E7982">
        <w:rPr>
          <w:sz w:val="24"/>
          <w:szCs w:val="24"/>
        </w:rPr>
        <w:t>Консультирование осуществляется по телефону, посредством видео</w:t>
      </w:r>
      <w:r w:rsidRPr="003E7982">
        <w:rPr>
          <w:sz w:val="24"/>
          <w:szCs w:val="24"/>
        </w:rPr>
        <w:softHyphen/>
        <w:t>конференц-связи, на личном приеме либо в ходе проведения профилактического мероприятия, контрольного мероприятия и не должно превышать 15 (пятнадцать) минут.</w:t>
      </w:r>
    </w:p>
    <w:p w14:paraId="4A6C2847" w14:textId="77777777" w:rsidR="00F467C8" w:rsidRPr="003E7982" w:rsidRDefault="00F467C8" w:rsidP="00F467C8">
      <w:pPr>
        <w:pStyle w:val="1"/>
        <w:shd w:val="clear" w:color="auto" w:fill="auto"/>
        <w:ind w:firstLine="740"/>
        <w:jc w:val="both"/>
        <w:rPr>
          <w:sz w:val="24"/>
          <w:szCs w:val="24"/>
        </w:rPr>
      </w:pPr>
      <w:r w:rsidRPr="003E7982">
        <w:rPr>
          <w:sz w:val="24"/>
          <w:szCs w:val="24"/>
        </w:rPr>
        <w:t>Личный прием граждан проводится председателем, (заместителем председателя) Комитета.</w:t>
      </w:r>
    </w:p>
    <w:p w14:paraId="3251F91F" w14:textId="77777777" w:rsidR="00F467C8" w:rsidRPr="003E7982" w:rsidRDefault="00F467C8" w:rsidP="00F467C8">
      <w:pPr>
        <w:pStyle w:val="1"/>
        <w:shd w:val="clear" w:color="auto" w:fill="auto"/>
        <w:ind w:firstLine="740"/>
        <w:jc w:val="both"/>
        <w:rPr>
          <w:sz w:val="24"/>
          <w:szCs w:val="24"/>
        </w:rPr>
      </w:pPr>
      <w:r w:rsidRPr="003E7982">
        <w:rPr>
          <w:sz w:val="24"/>
          <w:szCs w:val="24"/>
        </w:rPr>
        <w:t xml:space="preserve"> Информация о месте приема, а также об установленных для приема днях и часах размещается на официальном сайте администрации Завитинского муниципального округа в сети «Интернет».</w:t>
      </w:r>
    </w:p>
    <w:p w14:paraId="0DCEDF20" w14:textId="77777777" w:rsidR="00F467C8" w:rsidRPr="003E7982" w:rsidRDefault="00F467C8" w:rsidP="00F467C8">
      <w:pPr>
        <w:pStyle w:val="1"/>
        <w:numPr>
          <w:ilvl w:val="0"/>
          <w:numId w:val="4"/>
        </w:numPr>
        <w:shd w:val="clear" w:color="auto" w:fill="auto"/>
        <w:tabs>
          <w:tab w:val="left" w:pos="1304"/>
        </w:tabs>
        <w:ind w:firstLine="720"/>
        <w:jc w:val="both"/>
        <w:rPr>
          <w:sz w:val="24"/>
          <w:szCs w:val="24"/>
        </w:rPr>
      </w:pPr>
      <w:r w:rsidRPr="003E7982">
        <w:rPr>
          <w:sz w:val="24"/>
          <w:szCs w:val="24"/>
        </w:rPr>
        <w:t>Консультирование осуществляется в устной или письменной форме по следующим вопросам:</w:t>
      </w:r>
    </w:p>
    <w:p w14:paraId="54527F54" w14:textId="77777777" w:rsidR="00F467C8" w:rsidRPr="003E7982" w:rsidRDefault="00F467C8" w:rsidP="00F467C8">
      <w:pPr>
        <w:pStyle w:val="1"/>
        <w:shd w:val="clear" w:color="auto" w:fill="auto"/>
        <w:ind w:firstLine="720"/>
        <w:jc w:val="both"/>
        <w:rPr>
          <w:sz w:val="24"/>
          <w:szCs w:val="24"/>
        </w:rPr>
      </w:pPr>
      <w:r w:rsidRPr="003E7982">
        <w:rPr>
          <w:sz w:val="24"/>
          <w:szCs w:val="24"/>
        </w:rPr>
        <w:t>- организация и осуществление муниципального земельного контроля;</w:t>
      </w:r>
    </w:p>
    <w:p w14:paraId="7BEB95E6" w14:textId="77777777" w:rsidR="00F467C8" w:rsidRPr="003E7982" w:rsidRDefault="00F467C8" w:rsidP="00F467C8">
      <w:pPr>
        <w:pStyle w:val="1"/>
        <w:shd w:val="clear" w:color="auto" w:fill="auto"/>
        <w:ind w:firstLine="720"/>
        <w:jc w:val="both"/>
        <w:rPr>
          <w:sz w:val="24"/>
          <w:szCs w:val="24"/>
        </w:rPr>
      </w:pPr>
      <w:r w:rsidRPr="003E7982">
        <w:rPr>
          <w:sz w:val="24"/>
          <w:szCs w:val="24"/>
        </w:rPr>
        <w:t>- порядок осуществления контрольных мероприятий, установленных настоящим Положением;</w:t>
      </w:r>
    </w:p>
    <w:p w14:paraId="17E29756" w14:textId="77777777" w:rsidR="00F467C8" w:rsidRPr="003E7982" w:rsidRDefault="00F467C8" w:rsidP="00F467C8">
      <w:pPr>
        <w:pStyle w:val="1"/>
        <w:shd w:val="clear" w:color="auto" w:fill="auto"/>
        <w:ind w:firstLine="720"/>
        <w:jc w:val="both"/>
        <w:rPr>
          <w:sz w:val="24"/>
          <w:szCs w:val="24"/>
        </w:rPr>
      </w:pPr>
      <w:r w:rsidRPr="003E7982">
        <w:rPr>
          <w:sz w:val="24"/>
          <w:szCs w:val="24"/>
        </w:rPr>
        <w:lastRenderedPageBreak/>
        <w:t>- порядок обжалования действий (бездействия) должностных лиц Комитета;</w:t>
      </w:r>
    </w:p>
    <w:p w14:paraId="6AD47E9A" w14:textId="77777777" w:rsidR="00F467C8" w:rsidRPr="003E7982" w:rsidRDefault="00F467C8" w:rsidP="00F467C8">
      <w:pPr>
        <w:pStyle w:val="1"/>
        <w:shd w:val="clear" w:color="auto" w:fill="auto"/>
        <w:ind w:firstLine="720"/>
        <w:jc w:val="both"/>
        <w:rPr>
          <w:sz w:val="24"/>
          <w:szCs w:val="24"/>
        </w:rPr>
      </w:pPr>
      <w:r w:rsidRPr="003E7982">
        <w:rPr>
          <w:sz w:val="24"/>
          <w:szCs w:val="24"/>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Комитетом в рамках контрольных мероприятий.</w:t>
      </w:r>
    </w:p>
    <w:p w14:paraId="7509DB45" w14:textId="77777777" w:rsidR="00F467C8" w:rsidRPr="003E7982" w:rsidRDefault="00F467C8" w:rsidP="00F467C8">
      <w:pPr>
        <w:pStyle w:val="1"/>
        <w:numPr>
          <w:ilvl w:val="0"/>
          <w:numId w:val="4"/>
        </w:numPr>
        <w:shd w:val="clear" w:color="auto" w:fill="auto"/>
        <w:tabs>
          <w:tab w:val="left" w:pos="1304"/>
        </w:tabs>
        <w:ind w:firstLine="720"/>
        <w:jc w:val="both"/>
        <w:rPr>
          <w:sz w:val="24"/>
          <w:szCs w:val="24"/>
        </w:rPr>
      </w:pPr>
      <w:r w:rsidRPr="003E7982">
        <w:rPr>
          <w:sz w:val="24"/>
          <w:szCs w:val="24"/>
        </w:rPr>
        <w:t>Консультирование в письменной форме осуществляется должностным лицом Комитета в следующих случаях:</w:t>
      </w:r>
    </w:p>
    <w:p w14:paraId="162DD3B0" w14:textId="77777777" w:rsidR="00F467C8" w:rsidRPr="003E7982" w:rsidRDefault="00F467C8" w:rsidP="00F467C8">
      <w:pPr>
        <w:pStyle w:val="1"/>
        <w:shd w:val="clear" w:color="auto" w:fill="auto"/>
        <w:ind w:firstLine="720"/>
        <w:jc w:val="both"/>
        <w:rPr>
          <w:sz w:val="24"/>
          <w:szCs w:val="24"/>
        </w:rPr>
      </w:pPr>
      <w:r w:rsidRPr="003E7982">
        <w:rPr>
          <w:sz w:val="24"/>
          <w:szCs w:val="24"/>
        </w:rPr>
        <w:t>- контролируемым лицом представлен письменный запрос о представлении письменного ответа по вопросам консультирования;</w:t>
      </w:r>
    </w:p>
    <w:p w14:paraId="771ED6E2" w14:textId="77777777" w:rsidR="00F467C8" w:rsidRPr="003E7982" w:rsidRDefault="00F467C8" w:rsidP="00F467C8">
      <w:pPr>
        <w:pStyle w:val="1"/>
        <w:shd w:val="clear" w:color="auto" w:fill="auto"/>
        <w:ind w:firstLine="720"/>
        <w:jc w:val="both"/>
        <w:rPr>
          <w:sz w:val="24"/>
          <w:szCs w:val="24"/>
        </w:rPr>
      </w:pPr>
      <w:r w:rsidRPr="003E7982">
        <w:rPr>
          <w:sz w:val="24"/>
          <w:szCs w:val="24"/>
        </w:rPr>
        <w:t>- за время консультирования предоставить ответ на поставленные вопросы невозможно;</w:t>
      </w:r>
    </w:p>
    <w:p w14:paraId="75269508" w14:textId="77777777" w:rsidR="00F467C8" w:rsidRPr="003E7982" w:rsidRDefault="00F467C8" w:rsidP="00F467C8">
      <w:pPr>
        <w:pStyle w:val="1"/>
        <w:shd w:val="clear" w:color="auto" w:fill="auto"/>
        <w:ind w:firstLine="720"/>
        <w:jc w:val="both"/>
        <w:rPr>
          <w:sz w:val="24"/>
          <w:szCs w:val="24"/>
        </w:rPr>
      </w:pPr>
      <w:r w:rsidRPr="003E7982">
        <w:rPr>
          <w:sz w:val="24"/>
          <w:szCs w:val="24"/>
        </w:rPr>
        <w:t>- ответ на поставленные вопросы требует дополнительного запроса сведений.</w:t>
      </w:r>
    </w:p>
    <w:p w14:paraId="64305AB3" w14:textId="77777777" w:rsidR="00F467C8" w:rsidRPr="003E7982" w:rsidRDefault="00F467C8" w:rsidP="00F467C8">
      <w:pPr>
        <w:pStyle w:val="1"/>
        <w:numPr>
          <w:ilvl w:val="0"/>
          <w:numId w:val="4"/>
        </w:numPr>
        <w:shd w:val="clear" w:color="auto" w:fill="auto"/>
        <w:tabs>
          <w:tab w:val="left" w:pos="1304"/>
        </w:tabs>
        <w:ind w:firstLine="720"/>
        <w:jc w:val="both"/>
        <w:rPr>
          <w:sz w:val="24"/>
          <w:szCs w:val="24"/>
        </w:rPr>
      </w:pPr>
      <w:r w:rsidRPr="003E7982">
        <w:rPr>
          <w:sz w:val="24"/>
          <w:szCs w:val="24"/>
        </w:rPr>
        <w:t>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14:paraId="2E147C8A" w14:textId="77777777" w:rsidR="00F467C8" w:rsidRPr="003E7982" w:rsidRDefault="00F467C8" w:rsidP="00F467C8">
      <w:pPr>
        <w:pStyle w:val="1"/>
        <w:shd w:val="clear" w:color="auto" w:fill="auto"/>
        <w:ind w:firstLine="720"/>
        <w:jc w:val="both"/>
        <w:rPr>
          <w:sz w:val="24"/>
          <w:szCs w:val="24"/>
        </w:rPr>
      </w:pPr>
      <w:r w:rsidRPr="003E7982">
        <w:rPr>
          <w:sz w:val="24"/>
          <w:szCs w:val="24"/>
        </w:rPr>
        <w:t>В ходе консультирования не могут предоставляться информация, содержащая оценку конкретного контрольного мероприятия, решений и (или) действий должностных лиц уполномоченного органа, иных участников контрольного мероприятия.</w:t>
      </w:r>
    </w:p>
    <w:p w14:paraId="62FA891B" w14:textId="77777777" w:rsidR="00F467C8" w:rsidRPr="003E7982" w:rsidRDefault="00F467C8" w:rsidP="00F467C8">
      <w:pPr>
        <w:pStyle w:val="1"/>
        <w:shd w:val="clear" w:color="auto" w:fill="auto"/>
        <w:ind w:firstLine="720"/>
        <w:jc w:val="both"/>
        <w:rPr>
          <w:sz w:val="24"/>
          <w:szCs w:val="24"/>
        </w:rPr>
      </w:pPr>
      <w:r w:rsidRPr="003E7982">
        <w:rPr>
          <w:sz w:val="24"/>
          <w:szCs w:val="24"/>
        </w:rPr>
        <w:t>Информация, ставшая известной должностному лицу Комитета в ходе консультирования, не может использоваться уполномоченным органом в целях оценки контролируемого лица по вопросам соблюдения обязательных требований.</w:t>
      </w:r>
    </w:p>
    <w:p w14:paraId="406ABBE2" w14:textId="77777777" w:rsidR="00F467C8" w:rsidRPr="003E7982" w:rsidRDefault="00F467C8" w:rsidP="00F467C8">
      <w:pPr>
        <w:pStyle w:val="1"/>
        <w:shd w:val="clear" w:color="auto" w:fill="auto"/>
        <w:ind w:firstLine="720"/>
        <w:jc w:val="both"/>
        <w:rPr>
          <w:sz w:val="24"/>
          <w:szCs w:val="24"/>
        </w:rPr>
      </w:pPr>
      <w:r w:rsidRPr="003E7982">
        <w:rPr>
          <w:sz w:val="24"/>
          <w:szCs w:val="24"/>
        </w:rPr>
        <w:t>В случае поступления в Комитет 5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Завитинского муниципального округа в сети «Интернет» письменного разъяснения.</w:t>
      </w:r>
    </w:p>
    <w:p w14:paraId="59B6963B" w14:textId="77777777" w:rsidR="00F467C8" w:rsidRPr="003E7982" w:rsidRDefault="00F467C8" w:rsidP="00F467C8">
      <w:pPr>
        <w:pStyle w:val="1"/>
        <w:shd w:val="clear" w:color="auto" w:fill="auto"/>
        <w:ind w:firstLine="720"/>
        <w:jc w:val="both"/>
        <w:rPr>
          <w:sz w:val="24"/>
          <w:szCs w:val="24"/>
        </w:rPr>
      </w:pPr>
      <w:r w:rsidRPr="003E7982">
        <w:rPr>
          <w:sz w:val="24"/>
          <w:szCs w:val="24"/>
        </w:rPr>
        <w:t>Комитет ведет журнал учета консультирований.</w:t>
      </w:r>
    </w:p>
    <w:p w14:paraId="4CAE3A10" w14:textId="77777777" w:rsidR="00F467C8" w:rsidRPr="003E7982" w:rsidRDefault="00F467C8" w:rsidP="00F467C8">
      <w:pPr>
        <w:pStyle w:val="1"/>
        <w:numPr>
          <w:ilvl w:val="0"/>
          <w:numId w:val="4"/>
        </w:numPr>
        <w:shd w:val="clear" w:color="auto" w:fill="auto"/>
        <w:tabs>
          <w:tab w:val="left" w:pos="1443"/>
        </w:tabs>
        <w:ind w:firstLine="720"/>
        <w:jc w:val="both"/>
        <w:rPr>
          <w:sz w:val="24"/>
          <w:szCs w:val="24"/>
        </w:rPr>
      </w:pPr>
      <w:r w:rsidRPr="003E7982">
        <w:rPr>
          <w:sz w:val="24"/>
          <w:szCs w:val="24"/>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52F64F7A" w14:textId="77777777" w:rsidR="00F467C8" w:rsidRPr="003E7982" w:rsidRDefault="00F467C8" w:rsidP="00F467C8">
      <w:pPr>
        <w:pStyle w:val="1"/>
        <w:shd w:val="clear" w:color="auto" w:fill="auto"/>
        <w:ind w:firstLine="720"/>
        <w:jc w:val="both"/>
        <w:rPr>
          <w:sz w:val="24"/>
          <w:szCs w:val="24"/>
        </w:rPr>
      </w:pPr>
      <w:proofErr w:type="gramStart"/>
      <w:r w:rsidRPr="003E7982">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roofErr w:type="gramEnd"/>
    </w:p>
    <w:p w14:paraId="4E53E917" w14:textId="77777777" w:rsidR="00F467C8" w:rsidRPr="003E7982" w:rsidRDefault="00F467C8" w:rsidP="00F467C8">
      <w:pPr>
        <w:pStyle w:val="1"/>
        <w:numPr>
          <w:ilvl w:val="0"/>
          <w:numId w:val="4"/>
        </w:numPr>
        <w:shd w:val="clear" w:color="auto" w:fill="auto"/>
        <w:tabs>
          <w:tab w:val="left" w:pos="1448"/>
        </w:tabs>
        <w:ind w:firstLine="740"/>
        <w:jc w:val="both"/>
        <w:rPr>
          <w:sz w:val="24"/>
          <w:szCs w:val="24"/>
        </w:rPr>
      </w:pPr>
      <w:r w:rsidRPr="003E7982">
        <w:rPr>
          <w:sz w:val="24"/>
          <w:szCs w:val="24"/>
        </w:rPr>
        <w:t>Обязательный профилактический визит проводится в отношении контролируемых лиц, приступающих к осуществлению деятельности в отношении объектов земельных отношений, отнесенных к категории значительного риска.</w:t>
      </w:r>
    </w:p>
    <w:p w14:paraId="0421F52B" w14:textId="77777777" w:rsidR="00F467C8" w:rsidRPr="003E7982" w:rsidRDefault="00F467C8" w:rsidP="00F467C8">
      <w:pPr>
        <w:pStyle w:val="1"/>
        <w:shd w:val="clear" w:color="auto" w:fill="auto"/>
        <w:ind w:firstLine="740"/>
        <w:jc w:val="both"/>
        <w:rPr>
          <w:sz w:val="24"/>
          <w:szCs w:val="24"/>
        </w:rPr>
      </w:pPr>
      <w:r w:rsidRPr="003E7982">
        <w:rPr>
          <w:sz w:val="24"/>
          <w:szCs w:val="24"/>
        </w:rPr>
        <w:t>О проведении обязательного профилактического визита контролируемое лицо уведомляется Комитетом не позднее, чем за 5 (пять) рабочих дней до даты его проведения.</w:t>
      </w:r>
    </w:p>
    <w:p w14:paraId="25C735FC" w14:textId="77777777" w:rsidR="00F467C8" w:rsidRPr="003E7982" w:rsidRDefault="00F467C8" w:rsidP="00F467C8">
      <w:pPr>
        <w:pStyle w:val="1"/>
        <w:shd w:val="clear" w:color="auto" w:fill="auto"/>
        <w:ind w:firstLine="740"/>
        <w:jc w:val="both"/>
        <w:rPr>
          <w:sz w:val="24"/>
          <w:szCs w:val="24"/>
        </w:rPr>
      </w:pPr>
      <w:r w:rsidRPr="003E7982">
        <w:rPr>
          <w:sz w:val="24"/>
          <w:szCs w:val="24"/>
        </w:rPr>
        <w:t>Уведомление о проведении обязательного профилактического визита составляется в письменной форме и содержит следующие сведения:</w:t>
      </w:r>
    </w:p>
    <w:p w14:paraId="666EC356" w14:textId="77777777" w:rsidR="00F467C8" w:rsidRPr="003E7982" w:rsidRDefault="00F467C8" w:rsidP="00F467C8">
      <w:pPr>
        <w:pStyle w:val="1"/>
        <w:shd w:val="clear" w:color="auto" w:fill="auto"/>
        <w:ind w:firstLine="740"/>
        <w:jc w:val="both"/>
        <w:rPr>
          <w:sz w:val="24"/>
          <w:szCs w:val="24"/>
        </w:rPr>
      </w:pPr>
      <w:r w:rsidRPr="003E7982">
        <w:rPr>
          <w:sz w:val="24"/>
          <w:szCs w:val="24"/>
        </w:rPr>
        <w:t>- дата, время и место составления уведомления;</w:t>
      </w:r>
    </w:p>
    <w:p w14:paraId="42489C53" w14:textId="77777777" w:rsidR="00F467C8" w:rsidRPr="003E7982" w:rsidRDefault="00F467C8" w:rsidP="00F467C8">
      <w:pPr>
        <w:pStyle w:val="1"/>
        <w:shd w:val="clear" w:color="auto" w:fill="auto"/>
        <w:ind w:firstLine="740"/>
        <w:jc w:val="both"/>
        <w:rPr>
          <w:sz w:val="24"/>
          <w:szCs w:val="24"/>
        </w:rPr>
      </w:pPr>
      <w:r w:rsidRPr="003E7982">
        <w:rPr>
          <w:sz w:val="24"/>
          <w:szCs w:val="24"/>
        </w:rPr>
        <w:t>- наименование уполномоченного органа;</w:t>
      </w:r>
    </w:p>
    <w:p w14:paraId="76A1ED12" w14:textId="77777777" w:rsidR="00F467C8" w:rsidRPr="003E7982" w:rsidRDefault="00F467C8" w:rsidP="00F467C8">
      <w:pPr>
        <w:pStyle w:val="1"/>
        <w:shd w:val="clear" w:color="auto" w:fill="auto"/>
        <w:ind w:firstLine="740"/>
        <w:jc w:val="both"/>
        <w:rPr>
          <w:sz w:val="24"/>
          <w:szCs w:val="24"/>
        </w:rPr>
      </w:pPr>
      <w:proofErr w:type="gramStart"/>
      <w:r w:rsidRPr="003E7982">
        <w:rPr>
          <w:sz w:val="24"/>
          <w:szCs w:val="24"/>
        </w:rPr>
        <w:t>- сведения о контролируемом лице, включая индивидуальный номер налогоплательщика, фамилию,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w:t>
      </w:r>
      <w:proofErr w:type="gramEnd"/>
    </w:p>
    <w:p w14:paraId="3D10D256" w14:textId="77777777" w:rsidR="00F467C8" w:rsidRPr="003E7982" w:rsidRDefault="00F467C8" w:rsidP="00F467C8">
      <w:pPr>
        <w:pStyle w:val="1"/>
        <w:shd w:val="clear" w:color="auto" w:fill="auto"/>
        <w:ind w:firstLine="740"/>
        <w:jc w:val="both"/>
        <w:rPr>
          <w:sz w:val="24"/>
          <w:szCs w:val="24"/>
        </w:rPr>
      </w:pPr>
      <w:r w:rsidRPr="003E7982">
        <w:rPr>
          <w:sz w:val="24"/>
          <w:szCs w:val="24"/>
        </w:rPr>
        <w:t>- дата, время и место обязательного профилактического визита;</w:t>
      </w:r>
    </w:p>
    <w:p w14:paraId="4961FE64" w14:textId="77777777" w:rsidR="00F467C8" w:rsidRPr="003E7982" w:rsidRDefault="00F467C8" w:rsidP="00F467C8">
      <w:pPr>
        <w:pStyle w:val="1"/>
        <w:shd w:val="clear" w:color="auto" w:fill="auto"/>
        <w:ind w:firstLine="740"/>
        <w:jc w:val="both"/>
        <w:rPr>
          <w:sz w:val="24"/>
          <w:szCs w:val="24"/>
        </w:rPr>
      </w:pPr>
      <w:r w:rsidRPr="003E7982">
        <w:rPr>
          <w:sz w:val="24"/>
          <w:szCs w:val="24"/>
        </w:rPr>
        <w:t>- фамилия, имя, отчество (при наличии) должностного лица Комитета и его подпись.</w:t>
      </w:r>
    </w:p>
    <w:p w14:paraId="4F69114D" w14:textId="77777777" w:rsidR="00F467C8" w:rsidRPr="003E7982" w:rsidRDefault="00F467C8" w:rsidP="00F467C8">
      <w:pPr>
        <w:pStyle w:val="1"/>
        <w:shd w:val="clear" w:color="auto" w:fill="auto"/>
        <w:ind w:firstLine="740"/>
        <w:jc w:val="both"/>
        <w:rPr>
          <w:sz w:val="24"/>
          <w:szCs w:val="24"/>
        </w:rPr>
      </w:pPr>
      <w:r w:rsidRPr="003E7982">
        <w:rPr>
          <w:sz w:val="24"/>
          <w:szCs w:val="24"/>
        </w:rPr>
        <w:t>Уведомление о проведении обязательного профилактического визита составляется в письменной форме и направляется в адрес контролируемого лица в порядке, установленном частью 4 статьи 21 Федерального закона № 248- ФЗ.</w:t>
      </w:r>
    </w:p>
    <w:p w14:paraId="0CC9A20C" w14:textId="77777777" w:rsidR="00F467C8" w:rsidRPr="003E7982" w:rsidRDefault="00F467C8" w:rsidP="00F467C8">
      <w:pPr>
        <w:pStyle w:val="1"/>
        <w:shd w:val="clear" w:color="auto" w:fill="auto"/>
        <w:ind w:firstLine="740"/>
        <w:jc w:val="both"/>
        <w:rPr>
          <w:sz w:val="24"/>
          <w:szCs w:val="24"/>
        </w:rPr>
      </w:pPr>
      <w:r w:rsidRPr="003E7982">
        <w:rPr>
          <w:sz w:val="24"/>
          <w:szCs w:val="24"/>
        </w:rPr>
        <w:t xml:space="preserve">Контролируемое лицо вправе отказаться от проведения обязательного </w:t>
      </w:r>
      <w:r w:rsidRPr="003E7982">
        <w:rPr>
          <w:sz w:val="24"/>
          <w:szCs w:val="24"/>
        </w:rPr>
        <w:lastRenderedPageBreak/>
        <w:t xml:space="preserve">профилактического визита, уведомив об этом Комитет не </w:t>
      </w:r>
      <w:proofErr w:type="gramStart"/>
      <w:r w:rsidRPr="003E7982">
        <w:rPr>
          <w:sz w:val="24"/>
          <w:szCs w:val="24"/>
        </w:rPr>
        <w:t>позднее</w:t>
      </w:r>
      <w:proofErr w:type="gramEnd"/>
      <w:r w:rsidRPr="003E7982">
        <w:rPr>
          <w:sz w:val="24"/>
          <w:szCs w:val="24"/>
        </w:rPr>
        <w:t xml:space="preserve"> чем за 3 (три) рабочих дня до даты его проведения.</w:t>
      </w:r>
    </w:p>
    <w:p w14:paraId="2E5A6F7E" w14:textId="77777777" w:rsidR="00F467C8" w:rsidRPr="003E7982" w:rsidRDefault="00F467C8" w:rsidP="00F467C8">
      <w:pPr>
        <w:pStyle w:val="1"/>
        <w:shd w:val="clear" w:color="auto" w:fill="auto"/>
        <w:ind w:firstLine="740"/>
        <w:jc w:val="both"/>
        <w:rPr>
          <w:sz w:val="24"/>
          <w:szCs w:val="24"/>
        </w:rPr>
      </w:pPr>
      <w:r w:rsidRPr="003E7982">
        <w:rPr>
          <w:sz w:val="24"/>
          <w:szCs w:val="24"/>
        </w:rPr>
        <w:t>Срок проведения обязательного профилактического визита определяется Комитетом самостоятельно и не должен превышать 1 (один) рабочий день.</w:t>
      </w:r>
    </w:p>
    <w:p w14:paraId="5E73F30A" w14:textId="77777777" w:rsidR="00F467C8" w:rsidRPr="003E7982" w:rsidRDefault="00F467C8" w:rsidP="00F467C8">
      <w:pPr>
        <w:pStyle w:val="1"/>
        <w:numPr>
          <w:ilvl w:val="0"/>
          <w:numId w:val="4"/>
        </w:numPr>
        <w:shd w:val="clear" w:color="auto" w:fill="auto"/>
        <w:tabs>
          <w:tab w:val="left" w:pos="1448"/>
        </w:tabs>
        <w:spacing w:after="280"/>
        <w:ind w:firstLine="740"/>
        <w:jc w:val="both"/>
        <w:rPr>
          <w:sz w:val="24"/>
          <w:szCs w:val="24"/>
        </w:rPr>
      </w:pPr>
      <w:r w:rsidRPr="003E7982">
        <w:rPr>
          <w:sz w:val="24"/>
          <w:szCs w:val="24"/>
        </w:rPr>
        <w:t>В случае</w:t>
      </w:r>
      <w:proofErr w:type="gramStart"/>
      <w:r w:rsidRPr="003E7982">
        <w:rPr>
          <w:sz w:val="24"/>
          <w:szCs w:val="24"/>
        </w:rPr>
        <w:t>,</w:t>
      </w:r>
      <w:proofErr w:type="gramEnd"/>
      <w:r w:rsidRPr="003E7982">
        <w:rPr>
          <w:sz w:val="24"/>
          <w:szCs w:val="24"/>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Комитета незамедлительно направляет информацию об этом уполномоченному должностному лицу уполномоченного органа для принятия решения о проведении контрольных мероприятий в форме отчета о проведенном профилактическом визите.</w:t>
      </w:r>
    </w:p>
    <w:p w14:paraId="213F9E4D" w14:textId="77777777" w:rsidR="00F467C8" w:rsidRPr="003E7982" w:rsidRDefault="00F467C8" w:rsidP="00F467C8">
      <w:pPr>
        <w:pStyle w:val="1"/>
        <w:shd w:val="clear" w:color="auto" w:fill="auto"/>
        <w:spacing w:after="280"/>
        <w:ind w:firstLine="740"/>
        <w:jc w:val="both"/>
        <w:rPr>
          <w:sz w:val="24"/>
          <w:szCs w:val="24"/>
        </w:rPr>
      </w:pPr>
      <w:r w:rsidRPr="003E7982">
        <w:rPr>
          <w:b/>
          <w:bCs/>
          <w:sz w:val="24"/>
          <w:szCs w:val="24"/>
        </w:rPr>
        <w:t>Раздел 4. Осуществление муниципального земельного контроля</w:t>
      </w:r>
    </w:p>
    <w:p w14:paraId="20A8B762" w14:textId="77777777" w:rsidR="00F467C8" w:rsidRPr="003E7982" w:rsidRDefault="00F467C8" w:rsidP="00F467C8">
      <w:pPr>
        <w:pStyle w:val="1"/>
        <w:numPr>
          <w:ilvl w:val="0"/>
          <w:numId w:val="5"/>
        </w:numPr>
        <w:shd w:val="clear" w:color="auto" w:fill="auto"/>
        <w:tabs>
          <w:tab w:val="left" w:pos="1304"/>
        </w:tabs>
        <w:ind w:firstLine="740"/>
        <w:jc w:val="both"/>
        <w:rPr>
          <w:sz w:val="24"/>
          <w:szCs w:val="24"/>
        </w:rPr>
      </w:pPr>
      <w:r w:rsidRPr="003E7982">
        <w:rPr>
          <w:sz w:val="24"/>
          <w:szCs w:val="24"/>
        </w:rPr>
        <w:t>При осуществлении муниципального земельного контроля Комитетом могут проводиться следующие виды контрольных мероприятий и контрольных действий, в рамках указанных мероприятий:</w:t>
      </w:r>
    </w:p>
    <w:p w14:paraId="038FE20D" w14:textId="77777777" w:rsidR="00F467C8" w:rsidRPr="003E7982" w:rsidRDefault="00F467C8" w:rsidP="00F467C8">
      <w:pPr>
        <w:pStyle w:val="1"/>
        <w:numPr>
          <w:ilvl w:val="0"/>
          <w:numId w:val="6"/>
        </w:numPr>
        <w:shd w:val="clear" w:color="auto" w:fill="auto"/>
        <w:tabs>
          <w:tab w:val="left" w:pos="1116"/>
        </w:tabs>
        <w:ind w:firstLine="740"/>
        <w:jc w:val="both"/>
        <w:rPr>
          <w:sz w:val="24"/>
          <w:szCs w:val="24"/>
        </w:rPr>
      </w:pPr>
      <w:r w:rsidRPr="003E7982">
        <w:rPr>
          <w:sz w:val="24"/>
          <w:szCs w:val="24"/>
        </w:rPr>
        <w:t>инспекционный визит (посредством осмотра, опроса, получения письменных объяснений, инструментального обследования, а также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земельных отношений);</w:t>
      </w:r>
    </w:p>
    <w:p w14:paraId="41DFD015" w14:textId="77777777" w:rsidR="00F467C8" w:rsidRPr="003E7982" w:rsidRDefault="00F467C8" w:rsidP="00F467C8">
      <w:pPr>
        <w:pStyle w:val="1"/>
        <w:numPr>
          <w:ilvl w:val="0"/>
          <w:numId w:val="6"/>
        </w:numPr>
        <w:shd w:val="clear" w:color="auto" w:fill="auto"/>
        <w:tabs>
          <w:tab w:val="left" w:pos="1088"/>
        </w:tabs>
        <w:ind w:firstLine="720"/>
        <w:jc w:val="both"/>
        <w:rPr>
          <w:sz w:val="24"/>
          <w:szCs w:val="24"/>
        </w:rPr>
      </w:pPr>
      <w:r w:rsidRPr="003E7982">
        <w:rPr>
          <w:sz w:val="24"/>
          <w:szCs w:val="24"/>
        </w:rPr>
        <w:t>рейдовый осмотр (посредством осмотра, опроса, получения письменных объяснений, истребования документов, инструментального обследования);</w:t>
      </w:r>
    </w:p>
    <w:p w14:paraId="423E9AC8" w14:textId="77777777" w:rsidR="00F467C8" w:rsidRPr="003E7982" w:rsidRDefault="00F467C8" w:rsidP="00F467C8">
      <w:pPr>
        <w:pStyle w:val="1"/>
        <w:numPr>
          <w:ilvl w:val="0"/>
          <w:numId w:val="6"/>
        </w:numPr>
        <w:shd w:val="clear" w:color="auto" w:fill="auto"/>
        <w:tabs>
          <w:tab w:val="left" w:pos="1088"/>
        </w:tabs>
        <w:ind w:firstLine="720"/>
        <w:jc w:val="both"/>
        <w:rPr>
          <w:sz w:val="24"/>
          <w:szCs w:val="24"/>
        </w:rPr>
      </w:pPr>
      <w:r w:rsidRPr="003E7982">
        <w:rPr>
          <w:sz w:val="24"/>
          <w:szCs w:val="24"/>
        </w:rPr>
        <w:t>документарная проверка (посредством получения письменных объяснений, истребования документов);</w:t>
      </w:r>
    </w:p>
    <w:p w14:paraId="76C4CCBC" w14:textId="77777777" w:rsidR="00F467C8" w:rsidRPr="003E7982" w:rsidRDefault="00F467C8" w:rsidP="00F467C8">
      <w:pPr>
        <w:pStyle w:val="1"/>
        <w:numPr>
          <w:ilvl w:val="0"/>
          <w:numId w:val="6"/>
        </w:numPr>
        <w:shd w:val="clear" w:color="auto" w:fill="auto"/>
        <w:tabs>
          <w:tab w:val="left" w:pos="1088"/>
        </w:tabs>
        <w:ind w:firstLine="720"/>
        <w:jc w:val="both"/>
        <w:rPr>
          <w:sz w:val="24"/>
          <w:szCs w:val="24"/>
        </w:rPr>
      </w:pPr>
      <w:r w:rsidRPr="003E7982">
        <w:rPr>
          <w:sz w:val="24"/>
          <w:szCs w:val="24"/>
        </w:rPr>
        <w:t>выездная проверка (посредством осмотра, опроса, получения письменных объяснений, истребования документов, инструментального обследования);</w:t>
      </w:r>
    </w:p>
    <w:p w14:paraId="76EF3F94" w14:textId="77777777" w:rsidR="00F467C8" w:rsidRPr="003E7982" w:rsidRDefault="00F467C8" w:rsidP="00F467C8">
      <w:pPr>
        <w:pStyle w:val="1"/>
        <w:numPr>
          <w:ilvl w:val="0"/>
          <w:numId w:val="6"/>
        </w:numPr>
        <w:shd w:val="clear" w:color="auto" w:fill="auto"/>
        <w:tabs>
          <w:tab w:val="left" w:pos="1088"/>
        </w:tabs>
        <w:ind w:firstLine="720"/>
        <w:jc w:val="both"/>
        <w:rPr>
          <w:sz w:val="24"/>
          <w:szCs w:val="24"/>
        </w:rPr>
      </w:pPr>
      <w:r w:rsidRPr="003E7982">
        <w:rPr>
          <w:sz w:val="24"/>
          <w:szCs w:val="24"/>
        </w:rPr>
        <w:t>выездное обследование (посредством осмотра, инструментального обследования (с применением видеозаписи)).</w:t>
      </w:r>
    </w:p>
    <w:p w14:paraId="53671790" w14:textId="77777777" w:rsidR="00F467C8" w:rsidRPr="003E7982" w:rsidRDefault="00F467C8" w:rsidP="00F467C8">
      <w:pPr>
        <w:pStyle w:val="1"/>
        <w:numPr>
          <w:ilvl w:val="0"/>
          <w:numId w:val="5"/>
        </w:numPr>
        <w:shd w:val="clear" w:color="auto" w:fill="auto"/>
        <w:tabs>
          <w:tab w:val="left" w:pos="1275"/>
        </w:tabs>
        <w:ind w:firstLine="720"/>
        <w:jc w:val="both"/>
        <w:rPr>
          <w:sz w:val="24"/>
          <w:szCs w:val="24"/>
        </w:rPr>
      </w:pPr>
      <w:r w:rsidRPr="003E7982">
        <w:rPr>
          <w:sz w:val="24"/>
          <w:szCs w:val="24"/>
        </w:rPr>
        <w:t>Выездное обследование проводится Комитетом без взаимодействия с контролируемыми лицами.</w:t>
      </w:r>
    </w:p>
    <w:p w14:paraId="34FFC076" w14:textId="77777777" w:rsidR="00F467C8" w:rsidRPr="003E7982" w:rsidRDefault="00F467C8" w:rsidP="00F467C8">
      <w:pPr>
        <w:pStyle w:val="1"/>
        <w:numPr>
          <w:ilvl w:val="0"/>
          <w:numId w:val="5"/>
        </w:numPr>
        <w:shd w:val="clear" w:color="auto" w:fill="auto"/>
        <w:tabs>
          <w:tab w:val="left" w:pos="1275"/>
        </w:tabs>
        <w:ind w:firstLine="720"/>
        <w:jc w:val="both"/>
        <w:rPr>
          <w:sz w:val="24"/>
          <w:szCs w:val="24"/>
        </w:rPr>
      </w:pPr>
      <w:r w:rsidRPr="003E7982">
        <w:rPr>
          <w:sz w:val="24"/>
          <w:szCs w:val="24"/>
        </w:rPr>
        <w:t>Основанием для проведения в рамках муниципального земельного контроля контрольных мероприятий, является:</w:t>
      </w:r>
    </w:p>
    <w:p w14:paraId="52873DD7" w14:textId="77777777" w:rsidR="00F467C8" w:rsidRPr="003E7982" w:rsidRDefault="00F467C8" w:rsidP="00F467C8">
      <w:pPr>
        <w:pStyle w:val="1"/>
        <w:numPr>
          <w:ilvl w:val="0"/>
          <w:numId w:val="7"/>
        </w:numPr>
        <w:shd w:val="clear" w:color="auto" w:fill="auto"/>
        <w:tabs>
          <w:tab w:val="left" w:pos="1088"/>
        </w:tabs>
        <w:ind w:firstLine="720"/>
        <w:jc w:val="both"/>
        <w:rPr>
          <w:sz w:val="24"/>
          <w:szCs w:val="24"/>
        </w:rPr>
      </w:pPr>
      <w:proofErr w:type="gramStart"/>
      <w:r w:rsidRPr="003E7982">
        <w:rPr>
          <w:sz w:val="24"/>
          <w:szCs w:val="24"/>
        </w:rPr>
        <w:t>наличие у Комитета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roofErr w:type="gramEnd"/>
    </w:p>
    <w:p w14:paraId="295C4C2E" w14:textId="77777777" w:rsidR="00F467C8" w:rsidRPr="003E7982" w:rsidRDefault="00F467C8" w:rsidP="00F467C8">
      <w:pPr>
        <w:pStyle w:val="1"/>
        <w:numPr>
          <w:ilvl w:val="0"/>
          <w:numId w:val="7"/>
        </w:numPr>
        <w:shd w:val="clear" w:color="auto" w:fill="auto"/>
        <w:tabs>
          <w:tab w:val="left" w:pos="1088"/>
        </w:tabs>
        <w:ind w:firstLine="720"/>
        <w:jc w:val="both"/>
        <w:rPr>
          <w:sz w:val="24"/>
          <w:szCs w:val="24"/>
        </w:rPr>
      </w:pPr>
      <w:r w:rsidRPr="003E7982">
        <w:rPr>
          <w:sz w:val="24"/>
          <w:szCs w:val="24"/>
        </w:rPr>
        <w:t>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предусмотренных нормативными правовыми актами, принятыми в соответствии с частью 10 статьи 23 Федерального закона № 248-ФЗ;</w:t>
      </w:r>
    </w:p>
    <w:p w14:paraId="54E349D7" w14:textId="77777777" w:rsidR="00F467C8" w:rsidRPr="003E7982" w:rsidRDefault="00F467C8" w:rsidP="00F467C8">
      <w:pPr>
        <w:pStyle w:val="1"/>
        <w:numPr>
          <w:ilvl w:val="0"/>
          <w:numId w:val="7"/>
        </w:numPr>
        <w:shd w:val="clear" w:color="auto" w:fill="auto"/>
        <w:tabs>
          <w:tab w:val="left" w:pos="1088"/>
        </w:tabs>
        <w:ind w:firstLine="720"/>
        <w:jc w:val="both"/>
        <w:rPr>
          <w:sz w:val="24"/>
          <w:szCs w:val="24"/>
        </w:rPr>
      </w:pPr>
      <w:r w:rsidRPr="003E7982">
        <w:rPr>
          <w:sz w:val="24"/>
          <w:szCs w:val="24"/>
        </w:rPr>
        <w:t>наступление сроков проведения контрольных мероприятий, включенных в план проведения контрольных мероприятий;</w:t>
      </w:r>
    </w:p>
    <w:p w14:paraId="2E94A1BC" w14:textId="77777777" w:rsidR="00F467C8" w:rsidRPr="003E7982" w:rsidRDefault="00F467C8" w:rsidP="00F467C8">
      <w:pPr>
        <w:pStyle w:val="1"/>
        <w:numPr>
          <w:ilvl w:val="0"/>
          <w:numId w:val="7"/>
        </w:numPr>
        <w:shd w:val="clear" w:color="auto" w:fill="auto"/>
        <w:tabs>
          <w:tab w:val="left" w:pos="1088"/>
        </w:tabs>
        <w:ind w:firstLine="720"/>
        <w:jc w:val="both"/>
        <w:rPr>
          <w:sz w:val="24"/>
          <w:szCs w:val="24"/>
        </w:rPr>
      </w:pPr>
      <w:r w:rsidRPr="003E7982">
        <w:rPr>
          <w:sz w:val="24"/>
          <w:szCs w:val="24"/>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70D80F7" w14:textId="77777777" w:rsidR="00F467C8" w:rsidRPr="003E7982" w:rsidRDefault="00F467C8" w:rsidP="00F467C8">
      <w:pPr>
        <w:pStyle w:val="1"/>
        <w:numPr>
          <w:ilvl w:val="0"/>
          <w:numId w:val="7"/>
        </w:numPr>
        <w:shd w:val="clear" w:color="auto" w:fill="auto"/>
        <w:tabs>
          <w:tab w:val="left" w:pos="1088"/>
        </w:tabs>
        <w:ind w:firstLine="720"/>
        <w:jc w:val="both"/>
        <w:rPr>
          <w:sz w:val="24"/>
          <w:szCs w:val="24"/>
        </w:rPr>
      </w:pPr>
      <w:r w:rsidRPr="003E7982">
        <w:rPr>
          <w:sz w:val="24"/>
          <w:szCs w:val="24"/>
        </w:rPr>
        <w:t xml:space="preserve">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w:t>
      </w:r>
      <w:r w:rsidRPr="003E7982">
        <w:rPr>
          <w:sz w:val="24"/>
          <w:szCs w:val="24"/>
        </w:rPr>
        <w:lastRenderedPageBreak/>
        <w:t>в органы прокуратуры материалам и обращениям;</w:t>
      </w:r>
    </w:p>
    <w:p w14:paraId="7C194B22" w14:textId="77777777" w:rsidR="00F467C8" w:rsidRPr="003E7982" w:rsidRDefault="00F467C8" w:rsidP="00F467C8">
      <w:pPr>
        <w:pStyle w:val="a3"/>
        <w:widowControl/>
        <w:numPr>
          <w:ilvl w:val="0"/>
          <w:numId w:val="7"/>
        </w:numPr>
        <w:ind w:left="0"/>
        <w:rPr>
          <w:rFonts w:ascii="Times New Roman" w:hAnsi="Times New Roman"/>
        </w:rPr>
      </w:pPr>
      <w:r w:rsidRPr="003E7982">
        <w:rPr>
          <w:rFonts w:ascii="Times New Roman" w:hAnsi="Times New Roman"/>
        </w:rPr>
        <w:t xml:space="preserve">истечение срока исполнения решения Комитета об устранении выявленного нарушения обязательных требований - в случаях, установленных </w:t>
      </w:r>
      <w:hyperlink r:id="rId6" w:history="1">
        <w:r w:rsidRPr="003E7982">
          <w:rPr>
            <w:rFonts w:ascii="Times New Roman" w:hAnsi="Times New Roman"/>
          </w:rPr>
          <w:t>частью 1 статьи 95</w:t>
        </w:r>
      </w:hyperlink>
      <w:r w:rsidRPr="003E7982">
        <w:rPr>
          <w:rFonts w:ascii="Times New Roman" w:hAnsi="Times New Roman"/>
        </w:rPr>
        <w:t xml:space="preserve"> настоящего Федерального закона.</w:t>
      </w:r>
    </w:p>
    <w:p w14:paraId="71645B86" w14:textId="77777777" w:rsidR="00F467C8" w:rsidRPr="003E7982" w:rsidRDefault="00F467C8" w:rsidP="00F467C8">
      <w:pPr>
        <w:pStyle w:val="1"/>
        <w:numPr>
          <w:ilvl w:val="0"/>
          <w:numId w:val="5"/>
        </w:numPr>
        <w:shd w:val="clear" w:color="auto" w:fill="auto"/>
        <w:tabs>
          <w:tab w:val="left" w:pos="1275"/>
        </w:tabs>
        <w:ind w:firstLine="720"/>
        <w:jc w:val="both"/>
        <w:rPr>
          <w:sz w:val="24"/>
          <w:szCs w:val="24"/>
        </w:rPr>
      </w:pPr>
      <w:r w:rsidRPr="003E7982">
        <w:rPr>
          <w:sz w:val="24"/>
          <w:szCs w:val="24"/>
        </w:rPr>
        <w:t>Контрольные мероприятия проводятся в форме плановых и внеплановых мероприятий.</w:t>
      </w:r>
    </w:p>
    <w:p w14:paraId="32180D68" w14:textId="77777777" w:rsidR="00F467C8" w:rsidRPr="003E7982" w:rsidRDefault="00F467C8" w:rsidP="00F467C8">
      <w:pPr>
        <w:pStyle w:val="1"/>
        <w:numPr>
          <w:ilvl w:val="0"/>
          <w:numId w:val="5"/>
        </w:numPr>
        <w:shd w:val="clear" w:color="auto" w:fill="auto"/>
        <w:tabs>
          <w:tab w:val="left" w:pos="1275"/>
        </w:tabs>
        <w:ind w:firstLine="720"/>
        <w:jc w:val="both"/>
        <w:rPr>
          <w:sz w:val="24"/>
          <w:szCs w:val="24"/>
        </w:rPr>
      </w:pPr>
      <w:r w:rsidRPr="003E7982">
        <w:rPr>
          <w:sz w:val="24"/>
          <w:szCs w:val="24"/>
        </w:rPr>
        <w:t>Плановые контрольные мероприятия проводятся на основании ежегодных планов проведения плановых контрольных мероприятий, разрабатываемых в соответствии с Правилами формирования плана проведения контрольных мероприятий, с учетом особенностей, установленных настоящим Положением.</w:t>
      </w:r>
    </w:p>
    <w:p w14:paraId="5FC70DA5" w14:textId="77777777" w:rsidR="00F467C8" w:rsidRPr="003E7982" w:rsidRDefault="00F467C8" w:rsidP="00F467C8">
      <w:pPr>
        <w:pStyle w:val="1"/>
        <w:numPr>
          <w:ilvl w:val="0"/>
          <w:numId w:val="5"/>
        </w:numPr>
        <w:shd w:val="clear" w:color="auto" w:fill="auto"/>
        <w:tabs>
          <w:tab w:val="left" w:pos="1286"/>
        </w:tabs>
        <w:ind w:firstLine="720"/>
        <w:jc w:val="both"/>
        <w:rPr>
          <w:sz w:val="24"/>
          <w:szCs w:val="24"/>
        </w:rPr>
      </w:pPr>
      <w:r w:rsidRPr="003E7982">
        <w:rPr>
          <w:sz w:val="24"/>
          <w:szCs w:val="24"/>
        </w:rPr>
        <w:t>Ежегодные планы проведения плановых мероприятий составляются с учетом следующей периодичности их проведения в зависимости от присвоенной категории риска:</w:t>
      </w:r>
    </w:p>
    <w:p w14:paraId="72635BFD" w14:textId="77777777" w:rsidR="00F467C8" w:rsidRPr="003E7982" w:rsidRDefault="00F467C8" w:rsidP="00F467C8">
      <w:pPr>
        <w:pStyle w:val="1"/>
        <w:shd w:val="clear" w:color="auto" w:fill="auto"/>
        <w:ind w:firstLine="720"/>
        <w:jc w:val="both"/>
        <w:rPr>
          <w:sz w:val="24"/>
          <w:szCs w:val="24"/>
        </w:rPr>
      </w:pPr>
      <w:r w:rsidRPr="003E7982">
        <w:rPr>
          <w:sz w:val="24"/>
          <w:szCs w:val="24"/>
        </w:rPr>
        <w:t>- для земельных участков, отнесенных к категории значительного риска, - не чаще чем один раз в два года;</w:t>
      </w:r>
    </w:p>
    <w:p w14:paraId="68CCEC13" w14:textId="77777777" w:rsidR="00F467C8" w:rsidRPr="003E7982" w:rsidRDefault="00F467C8" w:rsidP="00F467C8">
      <w:pPr>
        <w:pStyle w:val="1"/>
        <w:shd w:val="clear" w:color="auto" w:fill="auto"/>
        <w:ind w:firstLine="720"/>
        <w:jc w:val="both"/>
        <w:rPr>
          <w:sz w:val="24"/>
          <w:szCs w:val="24"/>
        </w:rPr>
      </w:pPr>
      <w:r w:rsidRPr="003E7982">
        <w:rPr>
          <w:sz w:val="24"/>
          <w:szCs w:val="24"/>
        </w:rPr>
        <w:t>- для земельных участков, отнесенных к категории среднего риска, - не чаще чем один раз в три года;</w:t>
      </w:r>
    </w:p>
    <w:p w14:paraId="188975CA" w14:textId="77777777" w:rsidR="00F467C8" w:rsidRPr="003E7982" w:rsidRDefault="00F467C8" w:rsidP="00F467C8">
      <w:pPr>
        <w:pStyle w:val="1"/>
        <w:shd w:val="clear" w:color="auto" w:fill="auto"/>
        <w:ind w:firstLine="720"/>
        <w:jc w:val="both"/>
        <w:rPr>
          <w:sz w:val="24"/>
          <w:szCs w:val="24"/>
        </w:rPr>
      </w:pPr>
      <w:r w:rsidRPr="003E7982">
        <w:rPr>
          <w:sz w:val="24"/>
          <w:szCs w:val="24"/>
        </w:rPr>
        <w:t>- для земельных участков, отнесенных к категории умеренного риска, - не чаще чем один раз в четыре года;</w:t>
      </w:r>
    </w:p>
    <w:p w14:paraId="6C787489" w14:textId="77777777" w:rsidR="00F467C8" w:rsidRPr="003E7982" w:rsidRDefault="00F467C8" w:rsidP="00F467C8">
      <w:pPr>
        <w:pStyle w:val="1"/>
        <w:shd w:val="clear" w:color="auto" w:fill="auto"/>
        <w:ind w:firstLine="720"/>
        <w:jc w:val="both"/>
        <w:rPr>
          <w:sz w:val="24"/>
          <w:szCs w:val="24"/>
        </w:rPr>
      </w:pPr>
      <w:r w:rsidRPr="003E7982">
        <w:rPr>
          <w:sz w:val="24"/>
          <w:szCs w:val="24"/>
        </w:rPr>
        <w:t>Для земельных участков, отнесенных к категории низкого риска, плановые контрольные мероприятия не проводятся.</w:t>
      </w:r>
    </w:p>
    <w:p w14:paraId="641BA7C6" w14:textId="77777777" w:rsidR="00F467C8" w:rsidRPr="003E7982" w:rsidRDefault="00F467C8" w:rsidP="00F467C8">
      <w:pPr>
        <w:pStyle w:val="1"/>
        <w:shd w:val="clear" w:color="auto" w:fill="auto"/>
        <w:ind w:firstLine="720"/>
        <w:jc w:val="both"/>
        <w:rPr>
          <w:sz w:val="24"/>
          <w:szCs w:val="24"/>
        </w:rPr>
      </w:pPr>
      <w:proofErr w:type="gramStart"/>
      <w:r w:rsidRPr="003E7982">
        <w:rPr>
          <w:sz w:val="24"/>
          <w:szCs w:val="24"/>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для которых в году реализации ежегодного плана истекает период времени с даты окончания проведения последнего планового контрольного мероприятия, который установлен для объектов земельных отношений, отнесенных к категории:</w:t>
      </w:r>
      <w:proofErr w:type="gramEnd"/>
    </w:p>
    <w:p w14:paraId="14004873" w14:textId="77777777" w:rsidR="00F467C8" w:rsidRPr="003E7982" w:rsidRDefault="00F467C8" w:rsidP="00F467C8">
      <w:pPr>
        <w:pStyle w:val="1"/>
        <w:shd w:val="clear" w:color="auto" w:fill="auto"/>
        <w:ind w:firstLine="720"/>
        <w:jc w:val="both"/>
        <w:rPr>
          <w:sz w:val="24"/>
          <w:szCs w:val="24"/>
        </w:rPr>
      </w:pPr>
      <w:r w:rsidRPr="003E7982">
        <w:rPr>
          <w:sz w:val="24"/>
          <w:szCs w:val="24"/>
        </w:rPr>
        <w:t>- значительного риска, - не менее двух лет;</w:t>
      </w:r>
    </w:p>
    <w:p w14:paraId="69E81E5E" w14:textId="77777777" w:rsidR="00F467C8" w:rsidRPr="003E7982" w:rsidRDefault="00F467C8" w:rsidP="00F467C8">
      <w:pPr>
        <w:pStyle w:val="1"/>
        <w:shd w:val="clear" w:color="auto" w:fill="auto"/>
        <w:ind w:firstLine="720"/>
        <w:jc w:val="both"/>
        <w:rPr>
          <w:sz w:val="24"/>
          <w:szCs w:val="24"/>
        </w:rPr>
      </w:pPr>
      <w:r w:rsidRPr="003E7982">
        <w:rPr>
          <w:sz w:val="24"/>
          <w:szCs w:val="24"/>
        </w:rPr>
        <w:t>- среднего риска, - не менее трех лет;</w:t>
      </w:r>
    </w:p>
    <w:p w14:paraId="08E1FE01" w14:textId="77777777" w:rsidR="00F467C8" w:rsidRPr="003E7982" w:rsidRDefault="00F467C8" w:rsidP="00F467C8">
      <w:pPr>
        <w:pStyle w:val="1"/>
        <w:shd w:val="clear" w:color="auto" w:fill="auto"/>
        <w:ind w:firstLine="720"/>
        <w:jc w:val="both"/>
        <w:rPr>
          <w:sz w:val="24"/>
          <w:szCs w:val="24"/>
        </w:rPr>
      </w:pPr>
      <w:r w:rsidRPr="003E7982">
        <w:rPr>
          <w:sz w:val="24"/>
          <w:szCs w:val="24"/>
        </w:rPr>
        <w:t>- умеренного риска, - не менее четырех лет.</w:t>
      </w:r>
    </w:p>
    <w:p w14:paraId="60DA1785" w14:textId="77777777" w:rsidR="00F467C8" w:rsidRPr="003E7982" w:rsidRDefault="00F467C8" w:rsidP="00F467C8">
      <w:pPr>
        <w:pStyle w:val="1"/>
        <w:shd w:val="clear" w:color="auto" w:fill="auto"/>
        <w:ind w:firstLine="720"/>
        <w:jc w:val="both"/>
        <w:rPr>
          <w:sz w:val="24"/>
          <w:szCs w:val="24"/>
        </w:rPr>
      </w:pPr>
      <w:r w:rsidRPr="003E7982">
        <w:rPr>
          <w:sz w:val="24"/>
          <w:szCs w:val="24"/>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3E7982">
        <w:rPr>
          <w:sz w:val="24"/>
          <w:szCs w:val="24"/>
        </w:rPr>
        <w:t>с даты возникновения</w:t>
      </w:r>
      <w:proofErr w:type="gramEnd"/>
      <w:r w:rsidRPr="003E7982">
        <w:rPr>
          <w:sz w:val="24"/>
          <w:szCs w:val="24"/>
        </w:rPr>
        <w:t xml:space="preserve"> прав на такой земельный участок.</w:t>
      </w:r>
    </w:p>
    <w:p w14:paraId="29C53B22" w14:textId="77777777" w:rsidR="00F467C8" w:rsidRPr="003E7982" w:rsidRDefault="00F467C8" w:rsidP="00F467C8">
      <w:pPr>
        <w:pStyle w:val="1"/>
        <w:numPr>
          <w:ilvl w:val="0"/>
          <w:numId w:val="5"/>
        </w:numPr>
        <w:shd w:val="clear" w:color="auto" w:fill="auto"/>
        <w:tabs>
          <w:tab w:val="left" w:pos="1286"/>
        </w:tabs>
        <w:ind w:firstLine="720"/>
        <w:jc w:val="both"/>
        <w:rPr>
          <w:sz w:val="24"/>
          <w:szCs w:val="24"/>
        </w:rPr>
      </w:pPr>
      <w:r w:rsidRPr="003E7982">
        <w:rPr>
          <w:sz w:val="24"/>
          <w:szCs w:val="24"/>
        </w:rP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подпунктами 1-2, 4-6 пункта 4.3 настоящего Положения.</w:t>
      </w:r>
    </w:p>
    <w:p w14:paraId="0E7A5DD2" w14:textId="77777777" w:rsidR="00F467C8" w:rsidRPr="003E7982" w:rsidRDefault="00F467C8" w:rsidP="00F467C8">
      <w:pPr>
        <w:autoSpaceDE w:val="0"/>
        <w:autoSpaceDN w:val="0"/>
        <w:adjustRightInd w:val="0"/>
        <w:jc w:val="both"/>
        <w:rPr>
          <w:rFonts w:ascii="Times New Roman" w:hAnsi="Times New Roman"/>
        </w:rPr>
      </w:pPr>
      <w:r w:rsidRPr="003E7982">
        <w:rPr>
          <w:rFonts w:ascii="Times New Roman" w:hAnsi="Times New Roman"/>
        </w:rPr>
        <w:t xml:space="preserve">          4.8.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7" w:history="1">
        <w:r w:rsidRPr="003E7982">
          <w:rPr>
            <w:rFonts w:ascii="Times New Roman" w:hAnsi="Times New Roman"/>
          </w:rPr>
          <w:t>пунктами 3</w:t>
        </w:r>
      </w:hyperlink>
      <w:r w:rsidRPr="003E7982">
        <w:rPr>
          <w:rFonts w:ascii="Times New Roman" w:hAnsi="Times New Roman"/>
        </w:rPr>
        <w:t xml:space="preserve"> - </w:t>
      </w:r>
      <w:hyperlink r:id="rId8" w:history="1">
        <w:r w:rsidRPr="003E7982">
          <w:rPr>
            <w:rFonts w:ascii="Times New Roman" w:hAnsi="Times New Roman"/>
          </w:rPr>
          <w:t>6 части 1</w:t>
        </w:r>
      </w:hyperlink>
      <w:r w:rsidRPr="003E7982">
        <w:rPr>
          <w:rFonts w:ascii="Times New Roman" w:hAnsi="Times New Roman"/>
        </w:rPr>
        <w:t xml:space="preserve">, </w:t>
      </w:r>
      <w:hyperlink r:id="rId9" w:history="1">
        <w:r w:rsidRPr="003E7982">
          <w:rPr>
            <w:rFonts w:ascii="Times New Roman" w:hAnsi="Times New Roman"/>
          </w:rPr>
          <w:t>частью 3 статьи 57</w:t>
        </w:r>
      </w:hyperlink>
      <w:r w:rsidRPr="003E7982">
        <w:rPr>
          <w:rFonts w:ascii="Times New Roman" w:hAnsi="Times New Roman"/>
        </w:rPr>
        <w:t xml:space="preserve"> и </w:t>
      </w:r>
      <w:hyperlink r:id="rId10" w:history="1">
        <w:r w:rsidRPr="003E7982">
          <w:rPr>
            <w:rFonts w:ascii="Times New Roman" w:hAnsi="Times New Roman"/>
          </w:rPr>
          <w:t>частью 12 статьи 66</w:t>
        </w:r>
      </w:hyperlink>
      <w:r w:rsidRPr="003E7982">
        <w:rPr>
          <w:rFonts w:ascii="Times New Roman" w:hAnsi="Times New Roman"/>
        </w:rPr>
        <w:t xml:space="preserve"> Федерального закона № 248-ФЗ.</w:t>
      </w:r>
    </w:p>
    <w:p w14:paraId="076E0C4C" w14:textId="77777777" w:rsidR="00F467C8" w:rsidRPr="003E7982" w:rsidRDefault="00F467C8" w:rsidP="00F467C8">
      <w:pPr>
        <w:pStyle w:val="1"/>
        <w:shd w:val="clear" w:color="auto" w:fill="auto"/>
        <w:ind w:firstLine="720"/>
        <w:jc w:val="both"/>
        <w:rPr>
          <w:sz w:val="24"/>
          <w:szCs w:val="24"/>
        </w:rPr>
      </w:pPr>
      <w:r w:rsidRPr="003E7982">
        <w:rPr>
          <w:sz w:val="24"/>
          <w:szCs w:val="24"/>
        </w:rPr>
        <w:t>Внеплановая документарная проверка проводится без согласования с органами прокуратуры.</w:t>
      </w:r>
    </w:p>
    <w:p w14:paraId="23DA6C45" w14:textId="77777777" w:rsidR="00F467C8" w:rsidRPr="003E7982" w:rsidRDefault="00F467C8" w:rsidP="00F467C8">
      <w:pPr>
        <w:pStyle w:val="1"/>
        <w:numPr>
          <w:ilvl w:val="1"/>
          <w:numId w:val="15"/>
        </w:numPr>
        <w:shd w:val="clear" w:color="auto" w:fill="auto"/>
        <w:tabs>
          <w:tab w:val="left" w:pos="0"/>
        </w:tabs>
        <w:ind w:left="0" w:firstLine="720"/>
        <w:jc w:val="both"/>
        <w:rPr>
          <w:sz w:val="24"/>
          <w:szCs w:val="24"/>
        </w:rPr>
      </w:pPr>
      <w:r w:rsidRPr="003E7982">
        <w:rPr>
          <w:sz w:val="24"/>
          <w:szCs w:val="24"/>
        </w:rPr>
        <w:t>Получение и рассмотрение Комитетом сведений о причинении вреда (ущерба) или об угрозе причинения вреда (ущерба) охраняемым законом ценностей осуществляется в порядке, установленном статьями 58-59 Федерального закона № 248-ФЗ.</w:t>
      </w:r>
    </w:p>
    <w:p w14:paraId="0D785070" w14:textId="77777777" w:rsidR="00F467C8" w:rsidRPr="003E7982" w:rsidRDefault="00F467C8" w:rsidP="00F467C8">
      <w:pPr>
        <w:pStyle w:val="1"/>
        <w:numPr>
          <w:ilvl w:val="1"/>
          <w:numId w:val="15"/>
        </w:numPr>
        <w:shd w:val="clear" w:color="auto" w:fill="auto"/>
        <w:ind w:left="0" w:firstLine="709"/>
        <w:jc w:val="both"/>
        <w:rPr>
          <w:sz w:val="24"/>
          <w:szCs w:val="24"/>
        </w:rPr>
      </w:pPr>
      <w:r w:rsidRPr="003E7982">
        <w:rPr>
          <w:sz w:val="24"/>
          <w:szCs w:val="24"/>
        </w:rPr>
        <w:t xml:space="preserve">По итогам рассмотрения сведений о причинении вреда (ущерба) или об угрозе причинения вреда (ущерба) охраняемым законом ценностям должностное лицо Комитета направляет </w:t>
      </w:r>
      <w:r w:rsidRPr="003E7982">
        <w:rPr>
          <w:b/>
          <w:bCs/>
          <w:i/>
          <w:iCs/>
          <w:sz w:val="24"/>
          <w:szCs w:val="24"/>
        </w:rPr>
        <w:t>главе Завитинского муниципального округа (заместителю главы МО)</w:t>
      </w:r>
      <w:r w:rsidRPr="003E7982">
        <w:rPr>
          <w:sz w:val="24"/>
          <w:szCs w:val="24"/>
        </w:rPr>
        <w:t>:</w:t>
      </w:r>
    </w:p>
    <w:p w14:paraId="5BB28318" w14:textId="77777777" w:rsidR="00F467C8" w:rsidRPr="003E7982" w:rsidRDefault="00F467C8" w:rsidP="00F467C8">
      <w:pPr>
        <w:pStyle w:val="1"/>
        <w:numPr>
          <w:ilvl w:val="0"/>
          <w:numId w:val="8"/>
        </w:numPr>
        <w:shd w:val="clear" w:color="auto" w:fill="auto"/>
        <w:tabs>
          <w:tab w:val="left" w:pos="1081"/>
        </w:tabs>
        <w:ind w:firstLine="740"/>
        <w:jc w:val="both"/>
        <w:rPr>
          <w:sz w:val="24"/>
          <w:szCs w:val="24"/>
        </w:rPr>
      </w:pPr>
      <w:r w:rsidRPr="003E7982">
        <w:rPr>
          <w:sz w:val="24"/>
          <w:szCs w:val="24"/>
        </w:rPr>
        <w:t>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14:paraId="6A5C2893" w14:textId="77777777" w:rsidR="00F467C8" w:rsidRPr="003E7982" w:rsidRDefault="00F467C8" w:rsidP="00F467C8">
      <w:pPr>
        <w:pStyle w:val="1"/>
        <w:numPr>
          <w:ilvl w:val="0"/>
          <w:numId w:val="8"/>
        </w:numPr>
        <w:shd w:val="clear" w:color="auto" w:fill="auto"/>
        <w:tabs>
          <w:tab w:val="left" w:pos="1081"/>
        </w:tabs>
        <w:ind w:firstLine="740"/>
        <w:jc w:val="both"/>
        <w:rPr>
          <w:sz w:val="24"/>
          <w:szCs w:val="24"/>
        </w:rPr>
      </w:pPr>
      <w:proofErr w:type="gramStart"/>
      <w:r w:rsidRPr="003E7982">
        <w:rPr>
          <w:sz w:val="24"/>
          <w:szCs w:val="24"/>
        </w:rPr>
        <w:t xml:space="preserve">при отсутствии подтверждения достоверности сведений о причинении вреда </w:t>
      </w:r>
      <w:r w:rsidRPr="003E7982">
        <w:rPr>
          <w:sz w:val="24"/>
          <w:szCs w:val="24"/>
        </w:rPr>
        <w:lastRenderedPageBreak/>
        <w:t>(ущерба)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roofErr w:type="gramEnd"/>
    </w:p>
    <w:p w14:paraId="6C8D8F14" w14:textId="77777777" w:rsidR="00F467C8" w:rsidRPr="003E7982" w:rsidRDefault="00F467C8" w:rsidP="00F467C8">
      <w:pPr>
        <w:pStyle w:val="1"/>
        <w:numPr>
          <w:ilvl w:val="0"/>
          <w:numId w:val="8"/>
        </w:numPr>
        <w:shd w:val="clear" w:color="auto" w:fill="auto"/>
        <w:tabs>
          <w:tab w:val="left" w:pos="1081"/>
        </w:tabs>
        <w:ind w:firstLine="740"/>
        <w:jc w:val="both"/>
        <w:rPr>
          <w:sz w:val="24"/>
          <w:szCs w:val="24"/>
        </w:rPr>
      </w:pPr>
      <w:r w:rsidRPr="003E7982">
        <w:rPr>
          <w:sz w:val="24"/>
          <w:szCs w:val="24"/>
        </w:rPr>
        <w:t>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14:paraId="0DB6DFE4" w14:textId="77777777" w:rsidR="00F467C8" w:rsidRPr="003E7982" w:rsidRDefault="00F467C8" w:rsidP="00F467C8">
      <w:pPr>
        <w:pStyle w:val="1"/>
        <w:numPr>
          <w:ilvl w:val="1"/>
          <w:numId w:val="15"/>
        </w:numPr>
        <w:shd w:val="clear" w:color="auto" w:fill="auto"/>
        <w:ind w:left="0" w:firstLine="720"/>
        <w:jc w:val="both"/>
        <w:rPr>
          <w:sz w:val="24"/>
          <w:szCs w:val="24"/>
        </w:rPr>
      </w:pPr>
      <w:proofErr w:type="gramStart"/>
      <w:r w:rsidRPr="003E7982">
        <w:rPr>
          <w:sz w:val="24"/>
          <w:szCs w:val="24"/>
        </w:rP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Комитет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24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w:t>
      </w:r>
      <w:proofErr w:type="gramEnd"/>
      <w:r w:rsidRPr="003E7982">
        <w:rPr>
          <w:sz w:val="24"/>
          <w:szCs w:val="24"/>
        </w:rPr>
        <w:t xml:space="preserve"> </w:t>
      </w:r>
      <w:proofErr w:type="gramStart"/>
      <w:r w:rsidRPr="003E7982">
        <w:rPr>
          <w:sz w:val="24"/>
          <w:szCs w:val="24"/>
        </w:rPr>
        <w:t>же</w:t>
      </w:r>
      <w:proofErr w:type="gramEnd"/>
      <w:r w:rsidRPr="003E7982">
        <w:rPr>
          <w:sz w:val="24"/>
          <w:szCs w:val="24"/>
        </w:rPr>
        <w:t xml:space="preserve"> срок документов, предусмотренных частью 5 статьи 66 Федерального закона № 248-ФЗ. В этом случае уведомление контролируемого лица о проведении внепланового контрольного (надзорного) мероприятия может не проводиться.</w:t>
      </w:r>
    </w:p>
    <w:p w14:paraId="3BB7D76A" w14:textId="77777777" w:rsidR="00F467C8" w:rsidRPr="003E7982" w:rsidRDefault="00F467C8" w:rsidP="00F467C8">
      <w:pPr>
        <w:pStyle w:val="1"/>
        <w:numPr>
          <w:ilvl w:val="1"/>
          <w:numId w:val="15"/>
        </w:numPr>
        <w:shd w:val="clear" w:color="auto" w:fill="auto"/>
        <w:tabs>
          <w:tab w:val="left" w:pos="0"/>
        </w:tabs>
        <w:ind w:left="0" w:firstLine="720"/>
        <w:jc w:val="both"/>
        <w:rPr>
          <w:sz w:val="24"/>
          <w:szCs w:val="24"/>
        </w:rPr>
      </w:pPr>
      <w:r w:rsidRPr="003E7982">
        <w:rPr>
          <w:sz w:val="24"/>
          <w:szCs w:val="24"/>
        </w:rPr>
        <w:t>Контрольные мероприятия, предусматривающие взаимодействие с контролируемым лицом, проводятся на основании решения о проведении контрольного мероприятия. Сведения, указываемые в решении о проведении контрольного мероприятия, установлены частью 1 статьи 64 Федерального закона № 248-ФЗ.</w:t>
      </w:r>
    </w:p>
    <w:p w14:paraId="16CFD015" w14:textId="77777777" w:rsidR="00F467C8" w:rsidRPr="003E7982" w:rsidRDefault="00F467C8" w:rsidP="00F467C8">
      <w:pPr>
        <w:pStyle w:val="1"/>
        <w:shd w:val="clear" w:color="auto" w:fill="auto"/>
        <w:ind w:firstLine="740"/>
        <w:jc w:val="both"/>
        <w:rPr>
          <w:sz w:val="24"/>
          <w:szCs w:val="24"/>
        </w:rPr>
      </w:pPr>
      <w:r w:rsidRPr="003E7982">
        <w:rPr>
          <w:sz w:val="24"/>
          <w:szCs w:val="24"/>
        </w:rPr>
        <w:t>Контрольные мероприятия без взаимодействия проводятся на основании заданий председателя (заместителя председателя) Комитета, включая задания, содержащиеся в планах работы Комитета.</w:t>
      </w:r>
    </w:p>
    <w:p w14:paraId="3D6E6F8D" w14:textId="77777777" w:rsidR="00F467C8" w:rsidRPr="003E7982" w:rsidRDefault="00F467C8" w:rsidP="00F467C8">
      <w:pPr>
        <w:pStyle w:val="1"/>
        <w:numPr>
          <w:ilvl w:val="1"/>
          <w:numId w:val="15"/>
        </w:numPr>
        <w:shd w:val="clear" w:color="auto" w:fill="auto"/>
        <w:tabs>
          <w:tab w:val="left" w:pos="0"/>
        </w:tabs>
        <w:ind w:left="0" w:firstLine="720"/>
        <w:jc w:val="both"/>
        <w:rPr>
          <w:sz w:val="24"/>
          <w:szCs w:val="24"/>
        </w:rPr>
      </w:pPr>
      <w:r w:rsidRPr="003E7982">
        <w:rPr>
          <w:sz w:val="24"/>
          <w:szCs w:val="24"/>
        </w:rPr>
        <w:t>Инспекционный визит проводится путем взаимодействия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50BA375C" w14:textId="77777777" w:rsidR="00F467C8" w:rsidRPr="003E7982" w:rsidRDefault="00F467C8" w:rsidP="00F467C8">
      <w:pPr>
        <w:pStyle w:val="1"/>
        <w:shd w:val="clear" w:color="auto" w:fill="auto"/>
        <w:ind w:firstLine="720"/>
        <w:jc w:val="both"/>
        <w:rPr>
          <w:sz w:val="24"/>
          <w:szCs w:val="24"/>
        </w:rPr>
      </w:pPr>
      <w:r w:rsidRPr="003E7982">
        <w:rPr>
          <w:sz w:val="24"/>
          <w:szCs w:val="24"/>
        </w:rPr>
        <w:t>Инспекционный визит проводится без предварительного уведомления контролируемого лица и собственника объекта контроля.</w:t>
      </w:r>
    </w:p>
    <w:p w14:paraId="12EA94AC" w14:textId="77777777" w:rsidR="00F467C8" w:rsidRPr="003E7982" w:rsidRDefault="00F467C8" w:rsidP="00F467C8">
      <w:pPr>
        <w:pStyle w:val="1"/>
        <w:shd w:val="clear" w:color="auto" w:fill="auto"/>
        <w:ind w:firstLine="720"/>
        <w:jc w:val="both"/>
        <w:rPr>
          <w:sz w:val="24"/>
          <w:szCs w:val="24"/>
        </w:rPr>
      </w:pPr>
      <w:r w:rsidRPr="003E7982">
        <w:rPr>
          <w:sz w:val="24"/>
          <w:szCs w:val="24"/>
        </w:rPr>
        <w:t>Срок проведения инспекционного визита в одном месте осуществления деятельности либо на одном объекте контроля не может превышать 1 (один) рабочий день.</w:t>
      </w:r>
    </w:p>
    <w:p w14:paraId="4C565291" w14:textId="77777777" w:rsidR="00F467C8" w:rsidRPr="003E7982" w:rsidRDefault="00F467C8" w:rsidP="00F467C8">
      <w:pPr>
        <w:pStyle w:val="1"/>
        <w:shd w:val="clear" w:color="auto" w:fill="auto"/>
        <w:ind w:firstLine="720"/>
        <w:jc w:val="both"/>
        <w:rPr>
          <w:sz w:val="24"/>
          <w:szCs w:val="24"/>
        </w:rPr>
      </w:pPr>
      <w:r w:rsidRPr="003E7982">
        <w:rPr>
          <w:sz w:val="24"/>
          <w:szCs w:val="24"/>
        </w:rPr>
        <w:t>Контролируемые лица или их представители обязаны обеспечить беспрепятственный доступ инспектора на земельный участок.</w:t>
      </w:r>
    </w:p>
    <w:p w14:paraId="26AA547A" w14:textId="77777777" w:rsidR="00F467C8" w:rsidRPr="003E7982" w:rsidRDefault="00F467C8" w:rsidP="00F467C8">
      <w:pPr>
        <w:pStyle w:val="1"/>
        <w:numPr>
          <w:ilvl w:val="1"/>
          <w:numId w:val="15"/>
        </w:numPr>
        <w:shd w:val="clear" w:color="auto" w:fill="auto"/>
        <w:tabs>
          <w:tab w:val="left" w:pos="0"/>
        </w:tabs>
        <w:ind w:left="0" w:firstLine="709"/>
        <w:jc w:val="both"/>
        <w:rPr>
          <w:sz w:val="24"/>
          <w:szCs w:val="24"/>
        </w:rPr>
      </w:pPr>
      <w:r w:rsidRPr="003E7982">
        <w:rPr>
          <w:sz w:val="24"/>
          <w:szCs w:val="24"/>
        </w:rPr>
        <w:t>Рейдовый осмотр проводится в целях оценки соблюдения обязательных требований по использованию объектов контроля, которыми владеют несколько лиц, осуществления деятельности или совершения действий контролируемых лиц на определенной территории.</w:t>
      </w:r>
    </w:p>
    <w:p w14:paraId="6F7790F4" w14:textId="77777777" w:rsidR="00F467C8" w:rsidRPr="003E7982" w:rsidRDefault="00F467C8" w:rsidP="00F467C8">
      <w:pPr>
        <w:pStyle w:val="1"/>
        <w:shd w:val="clear" w:color="auto" w:fill="auto"/>
        <w:ind w:firstLine="720"/>
        <w:jc w:val="both"/>
        <w:rPr>
          <w:sz w:val="24"/>
          <w:szCs w:val="24"/>
        </w:rPr>
      </w:pPr>
      <w:r w:rsidRPr="003E7982">
        <w:rPr>
          <w:sz w:val="24"/>
          <w:szCs w:val="24"/>
        </w:rPr>
        <w:t>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14:paraId="5900C92A" w14:textId="77777777" w:rsidR="00F467C8" w:rsidRPr="003E7982" w:rsidRDefault="00F467C8" w:rsidP="00F467C8">
      <w:pPr>
        <w:pStyle w:val="1"/>
        <w:shd w:val="clear" w:color="auto" w:fill="auto"/>
        <w:ind w:firstLine="720"/>
        <w:jc w:val="both"/>
        <w:rPr>
          <w:sz w:val="24"/>
          <w:szCs w:val="24"/>
        </w:rPr>
      </w:pPr>
      <w:r w:rsidRPr="003E7982">
        <w:rPr>
          <w:sz w:val="24"/>
          <w:szCs w:val="24"/>
        </w:rPr>
        <w:t>При необходимости рейдовый осмотр может проводиться с участием экспертов, специалистов, привлекаемых к проведению контрольного мероприятия, а также в форме совместного (межведомственного) контрольного мероприятия.</w:t>
      </w:r>
    </w:p>
    <w:p w14:paraId="0E323916" w14:textId="77777777" w:rsidR="00F467C8" w:rsidRPr="003E7982" w:rsidRDefault="00F467C8" w:rsidP="00F467C8">
      <w:pPr>
        <w:pStyle w:val="1"/>
        <w:shd w:val="clear" w:color="auto" w:fill="auto"/>
        <w:ind w:firstLine="720"/>
        <w:jc w:val="both"/>
        <w:rPr>
          <w:sz w:val="24"/>
          <w:szCs w:val="24"/>
        </w:rPr>
      </w:pPr>
      <w:r w:rsidRPr="003E7982">
        <w:rPr>
          <w:sz w:val="24"/>
          <w:szCs w:val="24"/>
        </w:rPr>
        <w:t>Срок взаимодействия с одним контролируемым лицом в период проведения рейдового осмотра не может превышать 1 (один) рабочий день.</w:t>
      </w:r>
    </w:p>
    <w:p w14:paraId="37C4B8E4" w14:textId="77777777" w:rsidR="00F467C8" w:rsidRPr="003E7982" w:rsidRDefault="00F467C8" w:rsidP="00F467C8">
      <w:pPr>
        <w:pStyle w:val="1"/>
        <w:shd w:val="clear" w:color="auto" w:fill="auto"/>
        <w:ind w:firstLine="720"/>
        <w:jc w:val="both"/>
        <w:rPr>
          <w:sz w:val="24"/>
          <w:szCs w:val="24"/>
        </w:rPr>
      </w:pPr>
      <w:r w:rsidRPr="003E7982">
        <w:rPr>
          <w:sz w:val="24"/>
          <w:szCs w:val="24"/>
        </w:rPr>
        <w:t>При проведении рейдового осмотра</w:t>
      </w:r>
      <w:r w:rsidRPr="003E7982">
        <w:rPr>
          <w:color w:val="70AD47" w:themeColor="accent6"/>
          <w:sz w:val="24"/>
          <w:szCs w:val="24"/>
        </w:rPr>
        <w:t xml:space="preserve"> </w:t>
      </w:r>
      <w:r w:rsidRPr="003E7982">
        <w:rPr>
          <w:sz w:val="24"/>
          <w:szCs w:val="24"/>
        </w:rPr>
        <w:t>инспектор (инспекторы) вправе взаимодействовать с находящимися на объектах контроля лицами.</w:t>
      </w:r>
    </w:p>
    <w:p w14:paraId="10F5C9A3" w14:textId="77777777" w:rsidR="00F467C8" w:rsidRPr="003E7982" w:rsidRDefault="00F467C8" w:rsidP="00F467C8">
      <w:pPr>
        <w:pStyle w:val="1"/>
        <w:shd w:val="clear" w:color="auto" w:fill="auto"/>
        <w:ind w:firstLine="720"/>
        <w:jc w:val="both"/>
        <w:rPr>
          <w:sz w:val="24"/>
          <w:szCs w:val="24"/>
        </w:rPr>
      </w:pPr>
      <w:r w:rsidRPr="003E7982">
        <w:rPr>
          <w:sz w:val="24"/>
          <w:szCs w:val="24"/>
        </w:rPr>
        <w:t xml:space="preserve">Контролируемые лица, владеющие объектами контроля и (или) находящиеся на </w:t>
      </w:r>
      <w:r w:rsidRPr="003E7982">
        <w:rPr>
          <w:sz w:val="24"/>
          <w:szCs w:val="24"/>
        </w:rPr>
        <w:lastRenderedPageBreak/>
        <w:t>территории, на которой проводится рейдовый осмотр, обязаны обеспечить в ходе рейдового осмотра беспрепятственный доступ инспекторам к территории, указанной в решении о проведении рейдового осмотра.</w:t>
      </w:r>
    </w:p>
    <w:p w14:paraId="40453EA4" w14:textId="77777777" w:rsidR="00F467C8" w:rsidRPr="003E7982" w:rsidRDefault="00F467C8" w:rsidP="00F467C8">
      <w:pPr>
        <w:pStyle w:val="1"/>
        <w:shd w:val="clear" w:color="auto" w:fill="auto"/>
        <w:ind w:firstLine="720"/>
        <w:jc w:val="both"/>
        <w:rPr>
          <w:sz w:val="24"/>
          <w:szCs w:val="24"/>
        </w:rPr>
      </w:pPr>
      <w:r w:rsidRPr="003E7982">
        <w:rPr>
          <w:sz w:val="24"/>
          <w:szCs w:val="24"/>
        </w:rPr>
        <w:t>В случае</w:t>
      </w:r>
      <w:proofErr w:type="gramStart"/>
      <w:r w:rsidRPr="003E7982">
        <w:rPr>
          <w:sz w:val="24"/>
          <w:szCs w:val="24"/>
        </w:rPr>
        <w:t>,</w:t>
      </w:r>
      <w:proofErr w:type="gramEnd"/>
      <w:r w:rsidRPr="003E7982">
        <w:rPr>
          <w:sz w:val="24"/>
          <w:szCs w:val="24"/>
        </w:rPr>
        <w:t xml:space="preserve">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14:paraId="3B80FDE8" w14:textId="77777777" w:rsidR="00F467C8" w:rsidRPr="003E7982" w:rsidRDefault="00F467C8" w:rsidP="00F467C8">
      <w:pPr>
        <w:pStyle w:val="1"/>
        <w:numPr>
          <w:ilvl w:val="1"/>
          <w:numId w:val="15"/>
        </w:numPr>
        <w:shd w:val="clear" w:color="auto" w:fill="auto"/>
        <w:tabs>
          <w:tab w:val="left" w:pos="1412"/>
        </w:tabs>
        <w:ind w:left="0" w:firstLine="0"/>
        <w:jc w:val="both"/>
        <w:rPr>
          <w:sz w:val="24"/>
          <w:szCs w:val="24"/>
        </w:rPr>
      </w:pPr>
      <w:proofErr w:type="gramStart"/>
      <w:r w:rsidRPr="003E7982">
        <w:rPr>
          <w:sz w:val="24"/>
          <w:szCs w:val="24"/>
        </w:rPr>
        <w:t>Документарная проверка проводится по месту нахождения Комитета,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Комитета, в том числе сведения, составляющие государственную тайну и находящиеся по месту нахождения (осуществления деятельности) контролируемого</w:t>
      </w:r>
      <w:proofErr w:type="gramEnd"/>
      <w:r w:rsidRPr="003E7982">
        <w:rPr>
          <w:sz w:val="24"/>
          <w:szCs w:val="24"/>
        </w:rPr>
        <w:t xml:space="preserve"> лица (его филиалов, представительств, обособленных структурных подразделений).</w:t>
      </w:r>
    </w:p>
    <w:p w14:paraId="5E998F70" w14:textId="77777777" w:rsidR="00F467C8" w:rsidRPr="003E7982" w:rsidRDefault="00F467C8" w:rsidP="00F467C8">
      <w:pPr>
        <w:pStyle w:val="1"/>
        <w:shd w:val="clear" w:color="auto" w:fill="auto"/>
        <w:ind w:firstLine="720"/>
        <w:jc w:val="both"/>
        <w:rPr>
          <w:sz w:val="24"/>
          <w:szCs w:val="24"/>
        </w:rPr>
      </w:pPr>
      <w:r w:rsidRPr="003E7982">
        <w:rPr>
          <w:sz w:val="24"/>
          <w:szCs w:val="24"/>
        </w:rPr>
        <w:t>В ходе документарной проверки рассматриваются документы контролируемых лиц, имеющиеся в распоряжении Комитета,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земельного контроля.</w:t>
      </w:r>
    </w:p>
    <w:p w14:paraId="44209394" w14:textId="77777777" w:rsidR="00F467C8" w:rsidRPr="003E7982" w:rsidRDefault="00F467C8" w:rsidP="00F467C8">
      <w:pPr>
        <w:pStyle w:val="1"/>
        <w:shd w:val="clear" w:color="auto" w:fill="auto"/>
        <w:ind w:firstLine="720"/>
        <w:jc w:val="both"/>
        <w:rPr>
          <w:sz w:val="24"/>
          <w:szCs w:val="24"/>
        </w:rPr>
      </w:pPr>
      <w:r w:rsidRPr="003E7982">
        <w:rPr>
          <w:sz w:val="24"/>
          <w:szCs w:val="24"/>
        </w:rPr>
        <w:t>В случае</w:t>
      </w:r>
      <w:proofErr w:type="gramStart"/>
      <w:r w:rsidRPr="003E7982">
        <w:rPr>
          <w:sz w:val="24"/>
          <w:szCs w:val="24"/>
        </w:rPr>
        <w:t>,</w:t>
      </w:r>
      <w:proofErr w:type="gramEnd"/>
      <w:r w:rsidRPr="003E7982">
        <w:rPr>
          <w:sz w:val="24"/>
          <w:szCs w:val="24"/>
        </w:rPr>
        <w:t xml:space="preserve"> если достоверность сведений, содержащихся в документах, имеющихся в распоряжении Комитета, вызывает обоснованные сомнения либо эти сведения не позволяют оценить исполнение контролируемым лицом обязательных требований, Комитет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(десяти) рабочих дней со дня получения данного требования контролируемое лицо обязано направить в Комитет</w:t>
      </w:r>
      <w:r w:rsidRPr="003E7982">
        <w:rPr>
          <w:color w:val="70AD47" w:themeColor="accent6"/>
          <w:sz w:val="24"/>
          <w:szCs w:val="24"/>
        </w:rPr>
        <w:t xml:space="preserve"> </w:t>
      </w:r>
      <w:r w:rsidRPr="003E7982">
        <w:rPr>
          <w:sz w:val="24"/>
          <w:szCs w:val="24"/>
        </w:rPr>
        <w:t>указанные в требовании документы.</w:t>
      </w:r>
    </w:p>
    <w:p w14:paraId="30CA7114" w14:textId="77777777" w:rsidR="00F467C8" w:rsidRPr="003E7982" w:rsidRDefault="00F467C8" w:rsidP="00F467C8">
      <w:pPr>
        <w:pStyle w:val="1"/>
        <w:shd w:val="clear" w:color="auto" w:fill="auto"/>
        <w:ind w:firstLine="720"/>
        <w:jc w:val="both"/>
        <w:rPr>
          <w:sz w:val="24"/>
          <w:szCs w:val="24"/>
        </w:rPr>
      </w:pPr>
      <w:proofErr w:type="gramStart"/>
      <w:r w:rsidRPr="003E7982">
        <w:rPr>
          <w:sz w:val="24"/>
          <w:szCs w:val="24"/>
        </w:rPr>
        <w:t>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Комитета</w:t>
      </w:r>
      <w:r w:rsidRPr="003E7982">
        <w:rPr>
          <w:color w:val="70AD47" w:themeColor="accent6"/>
          <w:sz w:val="24"/>
          <w:szCs w:val="24"/>
        </w:rPr>
        <w:t xml:space="preserve"> </w:t>
      </w:r>
      <w:r w:rsidRPr="003E7982">
        <w:rPr>
          <w:sz w:val="24"/>
          <w:szCs w:val="24"/>
        </w:rPr>
        <w:t>документах и (или) полученным при осуществлении муниципального земельного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(десяти) рабочих дней необходимые пояснения</w:t>
      </w:r>
      <w:proofErr w:type="gramEnd"/>
      <w:r w:rsidRPr="003E7982">
        <w:rPr>
          <w:sz w:val="24"/>
          <w:szCs w:val="24"/>
        </w:rPr>
        <w:t xml:space="preserve">. </w:t>
      </w:r>
      <w:proofErr w:type="gramStart"/>
      <w:r w:rsidRPr="003E7982">
        <w:rPr>
          <w:sz w:val="24"/>
          <w:szCs w:val="24"/>
        </w:rPr>
        <w:t>Контролируемое лицо, представляющее в Комитет</w:t>
      </w:r>
      <w:r w:rsidRPr="003E7982">
        <w:rPr>
          <w:color w:val="70AD47" w:themeColor="accent6"/>
          <w:sz w:val="24"/>
          <w:szCs w:val="24"/>
        </w:rPr>
        <w:t xml:space="preserve"> </w:t>
      </w:r>
      <w:r w:rsidRPr="003E7982">
        <w:rPr>
          <w:sz w:val="24"/>
          <w:szCs w:val="24"/>
        </w:rPr>
        <w:t>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Комитета</w:t>
      </w:r>
      <w:r w:rsidRPr="003E7982">
        <w:rPr>
          <w:color w:val="70AD47" w:themeColor="accent6"/>
          <w:sz w:val="24"/>
          <w:szCs w:val="24"/>
        </w:rPr>
        <w:t xml:space="preserve"> </w:t>
      </w:r>
      <w:r w:rsidRPr="003E7982">
        <w:rPr>
          <w:sz w:val="24"/>
          <w:szCs w:val="24"/>
        </w:rPr>
        <w:t>документов и (или) полученным при осуществлении муниципального земельного контроля, вправе дополнительно представить в Комитет</w:t>
      </w:r>
      <w:r w:rsidRPr="003E7982">
        <w:rPr>
          <w:color w:val="70AD47" w:themeColor="accent6"/>
          <w:sz w:val="24"/>
          <w:szCs w:val="24"/>
        </w:rPr>
        <w:t xml:space="preserve"> </w:t>
      </w:r>
      <w:r w:rsidRPr="003E7982">
        <w:rPr>
          <w:sz w:val="24"/>
          <w:szCs w:val="24"/>
        </w:rPr>
        <w:t>документы, подтверждающие достоверность ранее представленных документов.</w:t>
      </w:r>
      <w:proofErr w:type="gramEnd"/>
    </w:p>
    <w:p w14:paraId="6160DDB6" w14:textId="77777777" w:rsidR="00F467C8" w:rsidRPr="003E7982" w:rsidRDefault="00F467C8" w:rsidP="00F467C8">
      <w:pPr>
        <w:pStyle w:val="1"/>
        <w:shd w:val="clear" w:color="auto" w:fill="auto"/>
        <w:ind w:firstLine="720"/>
        <w:jc w:val="both"/>
        <w:rPr>
          <w:sz w:val="24"/>
          <w:szCs w:val="24"/>
        </w:rPr>
      </w:pPr>
      <w:r w:rsidRPr="003E7982">
        <w:rPr>
          <w:sz w:val="24"/>
          <w:szCs w:val="24"/>
        </w:rPr>
        <w:t xml:space="preserve">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Комитетом от иных органов у контролируемого лица, не </w:t>
      </w:r>
      <w:proofErr w:type="spellStart"/>
      <w:r w:rsidRPr="003E7982">
        <w:rPr>
          <w:sz w:val="24"/>
          <w:szCs w:val="24"/>
        </w:rPr>
        <w:t>истребуются</w:t>
      </w:r>
      <w:proofErr w:type="spellEnd"/>
      <w:r w:rsidRPr="003E7982">
        <w:rPr>
          <w:sz w:val="24"/>
          <w:szCs w:val="24"/>
        </w:rPr>
        <w:t>.</w:t>
      </w:r>
    </w:p>
    <w:p w14:paraId="5C2679F7" w14:textId="77777777" w:rsidR="00F467C8" w:rsidRPr="003E7982" w:rsidRDefault="00F467C8" w:rsidP="00F467C8">
      <w:pPr>
        <w:pStyle w:val="1"/>
        <w:shd w:val="clear" w:color="auto" w:fill="auto"/>
        <w:ind w:firstLine="720"/>
        <w:jc w:val="both"/>
        <w:rPr>
          <w:sz w:val="24"/>
          <w:szCs w:val="24"/>
        </w:rPr>
      </w:pPr>
      <w:r w:rsidRPr="003E7982">
        <w:rPr>
          <w:sz w:val="24"/>
          <w:szCs w:val="24"/>
        </w:rPr>
        <w:t xml:space="preserve">Срок проведения документарной проверки не может превышать 10 (десять) рабочих дней. </w:t>
      </w:r>
      <w:proofErr w:type="gramStart"/>
      <w:r w:rsidRPr="003E7982">
        <w:rPr>
          <w:sz w:val="24"/>
          <w:szCs w:val="24"/>
        </w:rPr>
        <w:t>В указанный срок не включается период с момента направления Комитетом</w:t>
      </w:r>
      <w:r w:rsidRPr="003E7982">
        <w:rPr>
          <w:color w:val="70AD47" w:themeColor="accent6"/>
          <w:sz w:val="24"/>
          <w:szCs w:val="24"/>
        </w:rPr>
        <w:t xml:space="preserve"> </w:t>
      </w:r>
      <w:r w:rsidRPr="003E7982">
        <w:rPr>
          <w:sz w:val="24"/>
          <w:szCs w:val="24"/>
        </w:rPr>
        <w:t>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Комитет, а также период с момента направления контролируемому лицу информации Комитета</w:t>
      </w:r>
      <w:r w:rsidRPr="003E7982">
        <w:rPr>
          <w:color w:val="70AD47" w:themeColor="accent6"/>
          <w:sz w:val="24"/>
          <w:szCs w:val="24"/>
        </w:rPr>
        <w:t xml:space="preserve"> </w:t>
      </w:r>
      <w:r w:rsidRPr="003E7982">
        <w:rPr>
          <w:sz w:val="24"/>
          <w:szCs w:val="24"/>
        </w:rPr>
        <w:t>о выявлении ошибок и (или) противоречий в представленных контролируемым лицом документах либо о несоответствии сведений, содержащихся в этих документах</w:t>
      </w:r>
      <w:proofErr w:type="gramEnd"/>
      <w:r w:rsidRPr="003E7982">
        <w:rPr>
          <w:sz w:val="24"/>
          <w:szCs w:val="24"/>
        </w:rPr>
        <w:t>, сведениям, содержащимся в имеющихся у Комитета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Комитет.</w:t>
      </w:r>
    </w:p>
    <w:p w14:paraId="4B21D352" w14:textId="77777777" w:rsidR="00F467C8" w:rsidRPr="003E7982" w:rsidRDefault="00F467C8" w:rsidP="00F467C8">
      <w:pPr>
        <w:pStyle w:val="1"/>
        <w:numPr>
          <w:ilvl w:val="1"/>
          <w:numId w:val="15"/>
        </w:numPr>
        <w:shd w:val="clear" w:color="auto" w:fill="auto"/>
        <w:tabs>
          <w:tab w:val="left" w:pos="1412"/>
        </w:tabs>
        <w:ind w:left="0" w:firstLine="709"/>
        <w:jc w:val="both"/>
        <w:rPr>
          <w:sz w:val="24"/>
          <w:szCs w:val="24"/>
        </w:rPr>
      </w:pPr>
      <w:r w:rsidRPr="003E7982">
        <w:rPr>
          <w:sz w:val="24"/>
          <w:szCs w:val="24"/>
        </w:rPr>
        <w:lastRenderedPageBreak/>
        <w:t xml:space="preserve">Выездная проверка проводится посредством взаимодействия с конкретным контролируемым лицом, владеющим и (или) использующим объекты контроля на территории </w:t>
      </w:r>
      <w:r w:rsidRPr="003E7982">
        <w:rPr>
          <w:b/>
          <w:bCs/>
          <w:i/>
          <w:iCs/>
          <w:sz w:val="24"/>
          <w:szCs w:val="24"/>
        </w:rPr>
        <w:t>Завитинского муниципального округа</w:t>
      </w:r>
      <w:r w:rsidRPr="003E7982">
        <w:rPr>
          <w:b/>
          <w:bCs/>
          <w:sz w:val="24"/>
          <w:szCs w:val="24"/>
        </w:rPr>
        <w:t xml:space="preserve">, </w:t>
      </w:r>
      <w:r w:rsidRPr="003E7982">
        <w:rPr>
          <w:sz w:val="24"/>
          <w:szCs w:val="24"/>
        </w:rPr>
        <w:t>по месту их нахождения, в целях оценки соблюдения таким лицом обязательных требований, а также оценки выполнения решений Комитета.</w:t>
      </w:r>
    </w:p>
    <w:p w14:paraId="6BB4BB6A" w14:textId="77777777" w:rsidR="00F467C8" w:rsidRPr="003E7982" w:rsidRDefault="00F467C8" w:rsidP="00F467C8">
      <w:pPr>
        <w:pStyle w:val="1"/>
        <w:shd w:val="clear" w:color="auto" w:fill="auto"/>
        <w:ind w:firstLine="720"/>
        <w:jc w:val="both"/>
        <w:rPr>
          <w:sz w:val="24"/>
          <w:szCs w:val="24"/>
        </w:rPr>
      </w:pPr>
      <w:r w:rsidRPr="003E7982">
        <w:rPr>
          <w:sz w:val="24"/>
          <w:szCs w:val="24"/>
        </w:rPr>
        <w:t>Выездная проверка проводится в случае, если не представляется возможным:</w:t>
      </w:r>
    </w:p>
    <w:p w14:paraId="0F86CE6B" w14:textId="77777777" w:rsidR="00F467C8" w:rsidRPr="003E7982" w:rsidRDefault="00F467C8" w:rsidP="00F467C8">
      <w:pPr>
        <w:pStyle w:val="1"/>
        <w:shd w:val="clear" w:color="auto" w:fill="auto"/>
        <w:ind w:firstLine="720"/>
        <w:jc w:val="both"/>
        <w:rPr>
          <w:sz w:val="24"/>
          <w:szCs w:val="24"/>
        </w:rPr>
      </w:pPr>
      <w:r w:rsidRPr="003E7982">
        <w:rPr>
          <w:sz w:val="24"/>
          <w:szCs w:val="24"/>
        </w:rPr>
        <w:t>- удостовериться в полноте и достоверности сведений, которые содержатся в находящихся в распоряжении Комитета или в запрашиваемых им документах и объяснениях контролируемого лица;</w:t>
      </w:r>
    </w:p>
    <w:p w14:paraId="41A98A8E" w14:textId="77777777" w:rsidR="00F467C8" w:rsidRPr="003E7982" w:rsidRDefault="00F467C8" w:rsidP="00F467C8">
      <w:pPr>
        <w:pStyle w:val="1"/>
        <w:shd w:val="clear" w:color="auto" w:fill="auto"/>
        <w:ind w:firstLine="720"/>
        <w:jc w:val="both"/>
        <w:rPr>
          <w:sz w:val="24"/>
          <w:szCs w:val="24"/>
        </w:rPr>
      </w:pPr>
      <w:r w:rsidRPr="003E7982">
        <w:rPr>
          <w:sz w:val="24"/>
          <w:szCs w:val="24"/>
        </w:rPr>
        <w:t>-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земельный участок и совершения необходимых контрольных действий, предусмотренных в рамках иного вида контрольных мероприятий.</w:t>
      </w:r>
    </w:p>
    <w:p w14:paraId="20353F75" w14:textId="77777777" w:rsidR="00F467C8" w:rsidRPr="003E7982" w:rsidRDefault="00F467C8" w:rsidP="00F467C8">
      <w:pPr>
        <w:pStyle w:val="1"/>
        <w:shd w:val="clear" w:color="auto" w:fill="auto"/>
        <w:ind w:firstLine="720"/>
        <w:jc w:val="both"/>
        <w:rPr>
          <w:sz w:val="24"/>
          <w:szCs w:val="24"/>
        </w:rPr>
      </w:pPr>
      <w:r w:rsidRPr="003E7982">
        <w:rPr>
          <w:sz w:val="24"/>
          <w:szCs w:val="24"/>
        </w:rPr>
        <w:t>О проведении выездной проверки контролируемое лицо уведомляется путем направления копии решения о проведении выездной проверки не позднее чем за 24 (двадцать четыре) часа до ее начала в порядке, предусмотренном статьей 21 Федерального закона № 248-ФЗ</w:t>
      </w:r>
      <w:proofErr w:type="gramStart"/>
      <w:r w:rsidRPr="003E7982">
        <w:rPr>
          <w:sz w:val="24"/>
          <w:szCs w:val="24"/>
        </w:rPr>
        <w:t xml:space="preserve"> .</w:t>
      </w:r>
      <w:proofErr w:type="gramEnd"/>
    </w:p>
    <w:p w14:paraId="35D02520" w14:textId="77777777" w:rsidR="00F467C8" w:rsidRPr="003E7982" w:rsidRDefault="00F467C8" w:rsidP="00F467C8">
      <w:pPr>
        <w:pStyle w:val="1"/>
        <w:shd w:val="clear" w:color="auto" w:fill="auto"/>
        <w:ind w:firstLine="720"/>
        <w:jc w:val="both"/>
        <w:rPr>
          <w:sz w:val="24"/>
          <w:szCs w:val="24"/>
        </w:rPr>
      </w:pPr>
      <w:r w:rsidRPr="003E7982">
        <w:rPr>
          <w:sz w:val="24"/>
          <w:szCs w:val="24"/>
        </w:rPr>
        <w:t xml:space="preserve">Срок проведения выездной проверки не может превышать 10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(пятьдесят) часов для малого предприятия и 15 (пятнадцать) часов для </w:t>
      </w:r>
      <w:proofErr w:type="spellStart"/>
      <w:r w:rsidRPr="003E7982">
        <w:rPr>
          <w:sz w:val="24"/>
          <w:szCs w:val="24"/>
        </w:rPr>
        <w:t>микропредприятия</w:t>
      </w:r>
      <w:proofErr w:type="spellEnd"/>
      <w:r w:rsidRPr="003E7982">
        <w:rPr>
          <w:sz w:val="24"/>
          <w:szCs w:val="24"/>
        </w:rPr>
        <w:t>.</w:t>
      </w:r>
    </w:p>
    <w:p w14:paraId="0D2D0A41" w14:textId="77777777" w:rsidR="00F467C8" w:rsidRPr="003E7982" w:rsidRDefault="00F467C8" w:rsidP="00F467C8">
      <w:pPr>
        <w:pStyle w:val="1"/>
        <w:numPr>
          <w:ilvl w:val="1"/>
          <w:numId w:val="15"/>
        </w:numPr>
        <w:shd w:val="clear" w:color="auto" w:fill="auto"/>
        <w:tabs>
          <w:tab w:val="left" w:pos="1412"/>
        </w:tabs>
        <w:ind w:left="0" w:firstLine="709"/>
        <w:jc w:val="both"/>
        <w:rPr>
          <w:sz w:val="24"/>
          <w:szCs w:val="24"/>
        </w:rPr>
      </w:pPr>
      <w:r w:rsidRPr="003E7982">
        <w:rPr>
          <w:sz w:val="24"/>
          <w:szCs w:val="24"/>
        </w:rPr>
        <w:t>Выездное обследование проводится по месту нахождения объекта контроля без взаимодействия с контролируемым лицом и без его информирования в целях оценки соблюдения контролируемым лицом обязательных требований.</w:t>
      </w:r>
    </w:p>
    <w:p w14:paraId="13EF19FC" w14:textId="77777777" w:rsidR="00F467C8" w:rsidRPr="003E7982" w:rsidRDefault="00F467C8" w:rsidP="00F467C8">
      <w:pPr>
        <w:pStyle w:val="1"/>
        <w:shd w:val="clear" w:color="auto" w:fill="auto"/>
        <w:ind w:firstLine="720"/>
        <w:jc w:val="both"/>
        <w:rPr>
          <w:sz w:val="24"/>
          <w:szCs w:val="24"/>
        </w:rPr>
      </w:pPr>
      <w:r w:rsidRPr="003E7982">
        <w:rPr>
          <w:sz w:val="24"/>
          <w:szCs w:val="24"/>
        </w:rPr>
        <w:t>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14:paraId="56C49F21" w14:textId="77777777" w:rsidR="00F467C8" w:rsidRPr="003E7982" w:rsidRDefault="00F467C8" w:rsidP="00F467C8">
      <w:pPr>
        <w:pStyle w:val="1"/>
        <w:shd w:val="clear" w:color="auto" w:fill="auto"/>
        <w:ind w:firstLine="720"/>
        <w:jc w:val="both"/>
        <w:rPr>
          <w:sz w:val="24"/>
          <w:szCs w:val="24"/>
        </w:rPr>
      </w:pPr>
      <w:r w:rsidRPr="003E7982">
        <w:rPr>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(один) рабочий день.</w:t>
      </w:r>
    </w:p>
    <w:p w14:paraId="501992DF" w14:textId="77777777" w:rsidR="00F467C8" w:rsidRPr="003E7982" w:rsidRDefault="00F467C8" w:rsidP="00F467C8">
      <w:pPr>
        <w:pStyle w:val="1"/>
        <w:shd w:val="clear" w:color="auto" w:fill="auto"/>
        <w:ind w:firstLine="720"/>
        <w:jc w:val="both"/>
        <w:rPr>
          <w:sz w:val="24"/>
          <w:szCs w:val="24"/>
        </w:rPr>
      </w:pPr>
      <w:r w:rsidRPr="003E7982">
        <w:rPr>
          <w:sz w:val="24"/>
          <w:szCs w:val="24"/>
        </w:rPr>
        <w:t>В случае</w:t>
      </w:r>
      <w:proofErr w:type="gramStart"/>
      <w:r w:rsidRPr="003E7982">
        <w:rPr>
          <w:sz w:val="24"/>
          <w:szCs w:val="24"/>
        </w:rPr>
        <w:t>,</w:t>
      </w:r>
      <w:proofErr w:type="gramEnd"/>
      <w:r w:rsidRPr="003E7982">
        <w:rPr>
          <w:sz w:val="24"/>
          <w:szCs w:val="24"/>
        </w:rPr>
        <w:t xml:space="preserve"> если в рамках выездного обследования выявлены признаки нарушений обязательных требований, уполномоченный орган принимает решения, предусмотренные пунктом 5.8 настоящего Положения.</w:t>
      </w:r>
    </w:p>
    <w:p w14:paraId="002465B5" w14:textId="77777777" w:rsidR="00F467C8" w:rsidRPr="003E7982" w:rsidRDefault="00F467C8" w:rsidP="00F467C8">
      <w:pPr>
        <w:pStyle w:val="1"/>
        <w:numPr>
          <w:ilvl w:val="1"/>
          <w:numId w:val="15"/>
        </w:numPr>
        <w:shd w:val="clear" w:color="auto" w:fill="auto"/>
        <w:tabs>
          <w:tab w:val="left" w:pos="1412"/>
        </w:tabs>
        <w:ind w:left="0" w:firstLine="709"/>
        <w:jc w:val="both"/>
        <w:rPr>
          <w:sz w:val="24"/>
          <w:szCs w:val="24"/>
        </w:rPr>
      </w:pPr>
      <w:r w:rsidRPr="003E7982">
        <w:rPr>
          <w:sz w:val="24"/>
          <w:szCs w:val="24"/>
        </w:rPr>
        <w:t>Комитет</w:t>
      </w:r>
      <w:r w:rsidRPr="003E7982">
        <w:rPr>
          <w:color w:val="70AD47" w:themeColor="accent6"/>
          <w:sz w:val="24"/>
          <w:szCs w:val="24"/>
        </w:rPr>
        <w:t xml:space="preserve"> </w:t>
      </w:r>
      <w:r w:rsidRPr="003E7982">
        <w:rPr>
          <w:sz w:val="24"/>
          <w:szCs w:val="24"/>
        </w:rPr>
        <w:t>при организации и осуществлении муниципального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Правилами предоставления в рамках межведомственного информационного взаимодействия документов.</w:t>
      </w:r>
    </w:p>
    <w:p w14:paraId="0F5E8B6D" w14:textId="77777777" w:rsidR="00F467C8" w:rsidRPr="003E7982" w:rsidRDefault="00F467C8" w:rsidP="00F467C8">
      <w:pPr>
        <w:pStyle w:val="1"/>
        <w:numPr>
          <w:ilvl w:val="1"/>
          <w:numId w:val="15"/>
        </w:numPr>
        <w:shd w:val="clear" w:color="auto" w:fill="auto"/>
        <w:tabs>
          <w:tab w:val="left" w:pos="1412"/>
        </w:tabs>
        <w:ind w:left="0" w:firstLine="709"/>
        <w:jc w:val="both"/>
        <w:rPr>
          <w:sz w:val="24"/>
          <w:szCs w:val="24"/>
        </w:rPr>
      </w:pPr>
      <w:r w:rsidRPr="003E7982">
        <w:rPr>
          <w:sz w:val="24"/>
          <w:szCs w:val="24"/>
        </w:rPr>
        <w:t>Для фиксации доказательств соблюдения (нарушения) обязательных требований могут использоваться фотосъемка, аудио- и видеозапись, иные способы фиксации, проводимые должностными лицами Комитета.</w:t>
      </w:r>
    </w:p>
    <w:p w14:paraId="391790B1" w14:textId="77777777" w:rsidR="00F467C8" w:rsidRPr="003E7982" w:rsidRDefault="00F467C8" w:rsidP="00F467C8">
      <w:pPr>
        <w:pStyle w:val="1"/>
        <w:shd w:val="clear" w:color="auto" w:fill="auto"/>
        <w:ind w:firstLine="720"/>
        <w:jc w:val="both"/>
        <w:rPr>
          <w:sz w:val="24"/>
          <w:szCs w:val="24"/>
        </w:rPr>
      </w:pPr>
      <w:r w:rsidRPr="003E7982">
        <w:rPr>
          <w:sz w:val="24"/>
          <w:szCs w:val="24"/>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Комитета самостоятельно. В обязательном порядке фот</w:t>
      </w:r>
      <w:proofErr w:type="gramStart"/>
      <w:r w:rsidRPr="003E7982">
        <w:rPr>
          <w:sz w:val="24"/>
          <w:szCs w:val="24"/>
        </w:rPr>
        <w:t>о-</w:t>
      </w:r>
      <w:proofErr w:type="gramEnd"/>
      <w:r w:rsidRPr="003E7982">
        <w:rPr>
          <w:sz w:val="24"/>
          <w:szCs w:val="24"/>
        </w:rPr>
        <w:t xml:space="preserve"> или </w:t>
      </w:r>
      <w:proofErr w:type="spellStart"/>
      <w:r w:rsidRPr="003E7982">
        <w:rPr>
          <w:sz w:val="24"/>
          <w:szCs w:val="24"/>
        </w:rPr>
        <w:t>видеофиксация</w:t>
      </w:r>
      <w:proofErr w:type="spellEnd"/>
      <w:r w:rsidRPr="003E7982">
        <w:rPr>
          <w:sz w:val="24"/>
          <w:szCs w:val="24"/>
        </w:rPr>
        <w:t xml:space="preserve"> доказательств нарушений обязательных требований осуществляется при проведении выездного обследования.</w:t>
      </w:r>
    </w:p>
    <w:p w14:paraId="5816B211" w14:textId="77777777" w:rsidR="00F467C8" w:rsidRPr="003E7982" w:rsidRDefault="00F467C8" w:rsidP="00F467C8">
      <w:pPr>
        <w:pStyle w:val="1"/>
        <w:shd w:val="clear" w:color="auto" w:fill="auto"/>
        <w:ind w:firstLine="720"/>
        <w:jc w:val="both"/>
        <w:rPr>
          <w:sz w:val="24"/>
          <w:szCs w:val="24"/>
        </w:rPr>
      </w:pPr>
      <w:r w:rsidRPr="003E7982">
        <w:rPr>
          <w:sz w:val="24"/>
          <w:szCs w:val="24"/>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14:paraId="79BA2B6F" w14:textId="77777777" w:rsidR="00F467C8" w:rsidRPr="003E7982" w:rsidRDefault="00F467C8" w:rsidP="00F467C8">
      <w:pPr>
        <w:pStyle w:val="1"/>
        <w:shd w:val="clear" w:color="auto" w:fill="auto"/>
        <w:ind w:firstLine="720"/>
        <w:jc w:val="both"/>
        <w:rPr>
          <w:sz w:val="24"/>
          <w:szCs w:val="24"/>
        </w:rPr>
      </w:pPr>
      <w:r w:rsidRPr="003E7982">
        <w:rPr>
          <w:sz w:val="24"/>
          <w:szCs w:val="24"/>
        </w:rPr>
        <w:t>Проведение фотосъемки, аудио- и видеозаписи осуществляется с обязательным уведомлением контролируемого лица.</w:t>
      </w:r>
    </w:p>
    <w:p w14:paraId="76214BCA" w14:textId="77777777" w:rsidR="00F467C8" w:rsidRPr="003E7982" w:rsidRDefault="00F467C8" w:rsidP="00F467C8">
      <w:pPr>
        <w:pStyle w:val="1"/>
        <w:shd w:val="clear" w:color="auto" w:fill="auto"/>
        <w:ind w:firstLine="720"/>
        <w:jc w:val="both"/>
        <w:rPr>
          <w:sz w:val="24"/>
          <w:szCs w:val="24"/>
        </w:rPr>
      </w:pPr>
      <w:r w:rsidRPr="003E7982">
        <w:rPr>
          <w:sz w:val="24"/>
          <w:szCs w:val="24"/>
        </w:rPr>
        <w:t>Фиксация нарушений обязательных требований при помощи фотосъемки проводится не менее чем двумя снимками.</w:t>
      </w:r>
    </w:p>
    <w:p w14:paraId="766577FF" w14:textId="77777777" w:rsidR="00F467C8" w:rsidRPr="003E7982" w:rsidRDefault="00F467C8" w:rsidP="00F467C8">
      <w:pPr>
        <w:pStyle w:val="22"/>
        <w:shd w:val="clear" w:color="auto" w:fill="auto"/>
        <w:spacing w:after="0"/>
        <w:ind w:left="142" w:firstLine="567"/>
        <w:jc w:val="both"/>
      </w:pPr>
      <w:r w:rsidRPr="003E7982">
        <w:lastRenderedPageBreak/>
        <w:t xml:space="preserve">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w:t>
      </w:r>
    </w:p>
    <w:p w14:paraId="2DB955F8" w14:textId="77777777" w:rsidR="00F467C8" w:rsidRPr="003E7982" w:rsidRDefault="00F467C8" w:rsidP="00F467C8">
      <w:pPr>
        <w:pStyle w:val="1"/>
        <w:shd w:val="clear" w:color="auto" w:fill="auto"/>
        <w:ind w:firstLine="720"/>
        <w:jc w:val="both"/>
        <w:rPr>
          <w:sz w:val="24"/>
          <w:szCs w:val="24"/>
        </w:rPr>
      </w:pPr>
      <w:r w:rsidRPr="003E7982">
        <w:rPr>
          <w:sz w:val="24"/>
          <w:szCs w:val="24"/>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14:paraId="3A23C6F6" w14:textId="77777777" w:rsidR="00F467C8" w:rsidRPr="003E7982" w:rsidRDefault="00F467C8" w:rsidP="00F467C8">
      <w:pPr>
        <w:pStyle w:val="1"/>
        <w:shd w:val="clear" w:color="auto" w:fill="auto"/>
        <w:ind w:firstLine="720"/>
        <w:jc w:val="both"/>
        <w:rPr>
          <w:color w:val="FF0000"/>
          <w:sz w:val="24"/>
          <w:szCs w:val="24"/>
        </w:rPr>
      </w:pPr>
      <w:r w:rsidRPr="003E7982">
        <w:rPr>
          <w:sz w:val="24"/>
          <w:szCs w:val="24"/>
        </w:rPr>
        <w:t xml:space="preserve">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w:t>
      </w:r>
    </w:p>
    <w:p w14:paraId="0994AA3B" w14:textId="77777777" w:rsidR="00F467C8" w:rsidRPr="003E7982" w:rsidRDefault="00F467C8" w:rsidP="00F467C8">
      <w:pPr>
        <w:pStyle w:val="1"/>
        <w:shd w:val="clear" w:color="auto" w:fill="auto"/>
        <w:ind w:firstLine="720"/>
        <w:jc w:val="both"/>
        <w:rPr>
          <w:sz w:val="24"/>
          <w:szCs w:val="24"/>
        </w:rPr>
      </w:pPr>
      <w:r w:rsidRPr="003E7982">
        <w:rPr>
          <w:sz w:val="24"/>
          <w:szCs w:val="24"/>
        </w:rPr>
        <w:t>Результаты проведения фотосъемки, аудио- и видеозаписи являются приложением к акту контрольного мероприятия.</w:t>
      </w:r>
    </w:p>
    <w:p w14:paraId="27534B43" w14:textId="77777777" w:rsidR="00F467C8" w:rsidRPr="003E7982" w:rsidRDefault="00F467C8" w:rsidP="00F467C8">
      <w:pPr>
        <w:pStyle w:val="1"/>
        <w:shd w:val="clear" w:color="auto" w:fill="auto"/>
        <w:ind w:firstLine="720"/>
        <w:jc w:val="both"/>
        <w:rPr>
          <w:sz w:val="24"/>
          <w:szCs w:val="24"/>
        </w:rPr>
      </w:pPr>
      <w:r w:rsidRPr="003E7982">
        <w:rPr>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417B1B29" w14:textId="77777777" w:rsidR="00F467C8" w:rsidRPr="003E7982" w:rsidRDefault="00F467C8" w:rsidP="00F467C8">
      <w:pPr>
        <w:pStyle w:val="1"/>
        <w:shd w:val="clear" w:color="auto" w:fill="auto"/>
        <w:spacing w:after="280"/>
        <w:ind w:firstLine="720"/>
        <w:jc w:val="both"/>
        <w:rPr>
          <w:sz w:val="24"/>
          <w:szCs w:val="24"/>
        </w:rPr>
      </w:pPr>
    </w:p>
    <w:p w14:paraId="2ACDDB39" w14:textId="77777777" w:rsidR="00F467C8" w:rsidRPr="003E7982" w:rsidRDefault="00F467C8" w:rsidP="00F467C8">
      <w:pPr>
        <w:pStyle w:val="1"/>
        <w:shd w:val="clear" w:color="auto" w:fill="auto"/>
        <w:spacing w:after="280"/>
        <w:ind w:firstLine="0"/>
        <w:jc w:val="center"/>
        <w:rPr>
          <w:b/>
          <w:bCs/>
          <w:sz w:val="24"/>
          <w:szCs w:val="24"/>
        </w:rPr>
      </w:pPr>
      <w:r w:rsidRPr="003E7982">
        <w:rPr>
          <w:b/>
          <w:bCs/>
          <w:sz w:val="24"/>
          <w:szCs w:val="24"/>
        </w:rPr>
        <w:t>Раздел 5. Оформление результатов муниципального земельного контроля</w:t>
      </w:r>
    </w:p>
    <w:p w14:paraId="365FDFB1" w14:textId="77777777" w:rsidR="00F467C8" w:rsidRPr="003E7982" w:rsidRDefault="00F467C8" w:rsidP="00F467C8">
      <w:pPr>
        <w:pStyle w:val="1"/>
        <w:shd w:val="clear" w:color="auto" w:fill="auto"/>
        <w:tabs>
          <w:tab w:val="left" w:pos="750"/>
        </w:tabs>
        <w:ind w:firstLine="0"/>
        <w:jc w:val="both"/>
        <w:rPr>
          <w:sz w:val="24"/>
          <w:szCs w:val="24"/>
        </w:rPr>
      </w:pPr>
      <w:r w:rsidRPr="003E7982">
        <w:rPr>
          <w:sz w:val="24"/>
          <w:szCs w:val="24"/>
        </w:rPr>
        <w:tab/>
        <w:t xml:space="preserve">5.1. По окончании проведения контрольного (надзорного) мероприятия составляется акт контрольного (надзорного) мероприятия в соответствии с типовыми </w:t>
      </w:r>
      <w:proofErr w:type="gramStart"/>
      <w:r w:rsidRPr="003E7982">
        <w:rPr>
          <w:sz w:val="24"/>
          <w:szCs w:val="24"/>
        </w:rPr>
        <w:t>формами</w:t>
      </w:r>
      <w:proofErr w:type="gramEnd"/>
      <w:r w:rsidRPr="003E7982">
        <w:rPr>
          <w:sz w:val="24"/>
          <w:szCs w:val="24"/>
        </w:rPr>
        <w:t xml:space="preserve">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Контрольный (надзорный) орган вправе утверждать формы документов, используемых им при осуществлении муниципального контроля, не утвержденные федеральным органом исполнительной власти. </w:t>
      </w:r>
    </w:p>
    <w:p w14:paraId="171555CE" w14:textId="77777777" w:rsidR="00F467C8" w:rsidRPr="003E7982" w:rsidRDefault="00F467C8" w:rsidP="00F467C8">
      <w:pPr>
        <w:pStyle w:val="1"/>
        <w:numPr>
          <w:ilvl w:val="1"/>
          <w:numId w:val="16"/>
        </w:numPr>
        <w:shd w:val="clear" w:color="auto" w:fill="auto"/>
        <w:tabs>
          <w:tab w:val="left" w:pos="1268"/>
        </w:tabs>
        <w:ind w:left="0" w:firstLine="720"/>
        <w:jc w:val="both"/>
        <w:rPr>
          <w:sz w:val="24"/>
          <w:szCs w:val="24"/>
        </w:rPr>
      </w:pPr>
      <w:proofErr w:type="gramStart"/>
      <w:r w:rsidRPr="003E7982">
        <w:rPr>
          <w:sz w:val="24"/>
          <w:szCs w:val="24"/>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Комитетом</w:t>
      </w:r>
      <w:r w:rsidRPr="003E7982">
        <w:rPr>
          <w:color w:val="70AD47" w:themeColor="accent6"/>
          <w:sz w:val="24"/>
          <w:szCs w:val="24"/>
        </w:rPr>
        <w:t xml:space="preserve"> </w:t>
      </w:r>
      <w:r w:rsidRPr="003E7982">
        <w:rPr>
          <w:sz w:val="24"/>
          <w:szCs w:val="24"/>
        </w:rPr>
        <w:t>контролируемым</w:t>
      </w:r>
      <w:r w:rsidRPr="003E7982">
        <w:rPr>
          <w:color w:val="70AD47" w:themeColor="accent6"/>
          <w:sz w:val="24"/>
          <w:szCs w:val="24"/>
        </w:rPr>
        <w:t xml:space="preserve"> </w:t>
      </w:r>
      <w:r w:rsidRPr="003E7982">
        <w:rPr>
          <w:sz w:val="24"/>
          <w:szCs w:val="24"/>
        </w:rPr>
        <w:t>лицам информации для рассмотрения вопроса о привлечении к ответственности и (или) применение в пределах полномочий, предусмотренных частью 2 статьи 90 Федерального закона № 248-ФЗ.</w:t>
      </w:r>
      <w:proofErr w:type="gramEnd"/>
    </w:p>
    <w:p w14:paraId="288984C6" w14:textId="77777777" w:rsidR="00F467C8" w:rsidRPr="003E7982" w:rsidRDefault="00F467C8" w:rsidP="00F467C8">
      <w:pPr>
        <w:pStyle w:val="1"/>
        <w:numPr>
          <w:ilvl w:val="1"/>
          <w:numId w:val="16"/>
        </w:numPr>
        <w:shd w:val="clear" w:color="auto" w:fill="auto"/>
        <w:tabs>
          <w:tab w:val="left" w:pos="1268"/>
        </w:tabs>
        <w:ind w:left="0" w:firstLine="709"/>
        <w:jc w:val="both"/>
        <w:rPr>
          <w:sz w:val="24"/>
          <w:szCs w:val="24"/>
        </w:rPr>
      </w:pPr>
      <w:r w:rsidRPr="003E7982">
        <w:rPr>
          <w:sz w:val="24"/>
          <w:szCs w:val="24"/>
        </w:rPr>
        <w:t xml:space="preserve">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w:t>
      </w:r>
    </w:p>
    <w:p w14:paraId="3EB7579A" w14:textId="77777777" w:rsidR="00F467C8" w:rsidRPr="003E7982" w:rsidRDefault="00F467C8" w:rsidP="00F467C8">
      <w:pPr>
        <w:pStyle w:val="1"/>
        <w:shd w:val="clear" w:color="auto" w:fill="auto"/>
        <w:tabs>
          <w:tab w:val="left" w:pos="1268"/>
        </w:tabs>
        <w:ind w:firstLine="450"/>
        <w:jc w:val="both"/>
        <w:rPr>
          <w:sz w:val="24"/>
          <w:szCs w:val="24"/>
        </w:rPr>
      </w:pPr>
      <w:r w:rsidRPr="003E7982">
        <w:rPr>
          <w:sz w:val="24"/>
          <w:szCs w:val="24"/>
        </w:rPr>
        <w:t>В случае если по результатам проведения такого мероприятия выявлено нарушение требований земельного законодательства, за которое законодательством Российской Федерации предусмотрена административная или иная ответственность, в акте указывается информация о наличии признаков выявленного нарушения обязательных требований, каким нормативным правовым актом и его структурной единицей оно установлено. Документы, иные материалы, являющиеся доказательствами нарушения обязательных требований, должны быть приобщены к акту.</w:t>
      </w:r>
    </w:p>
    <w:p w14:paraId="1AA88737" w14:textId="77777777" w:rsidR="00F467C8" w:rsidRPr="003E7982" w:rsidRDefault="00F467C8" w:rsidP="00F467C8">
      <w:pPr>
        <w:pStyle w:val="1"/>
        <w:shd w:val="clear" w:color="auto" w:fill="auto"/>
        <w:ind w:firstLine="720"/>
        <w:jc w:val="both"/>
        <w:rPr>
          <w:sz w:val="24"/>
          <w:szCs w:val="24"/>
        </w:rPr>
      </w:pPr>
      <w:r w:rsidRPr="003E7982">
        <w:rPr>
          <w:sz w:val="24"/>
          <w:szCs w:val="24"/>
        </w:rPr>
        <w:t>Оформление акта производится в день окончания проведения такого мероприятия на месте проведения контрольного мероприятия.</w:t>
      </w:r>
    </w:p>
    <w:p w14:paraId="4E57FB68" w14:textId="77777777" w:rsidR="00F467C8" w:rsidRPr="003E7982" w:rsidRDefault="00F467C8" w:rsidP="00F467C8">
      <w:pPr>
        <w:pStyle w:val="1"/>
        <w:shd w:val="clear" w:color="auto" w:fill="auto"/>
        <w:ind w:firstLine="720"/>
        <w:jc w:val="both"/>
        <w:rPr>
          <w:sz w:val="24"/>
          <w:szCs w:val="24"/>
        </w:rPr>
      </w:pPr>
      <w:r w:rsidRPr="003E7982">
        <w:rPr>
          <w:sz w:val="24"/>
          <w:szCs w:val="24"/>
        </w:rPr>
        <w:t>Комитет направляет копии материалов контрольного мероприятия в соответствующий орган государственного земельного надзора в порядке, установленном Правилами взаимодействия федеральных и муниципальных органов.</w:t>
      </w:r>
    </w:p>
    <w:p w14:paraId="2054A7FD" w14:textId="77777777" w:rsidR="00F467C8" w:rsidRPr="003E7982" w:rsidRDefault="00F467C8" w:rsidP="00F467C8">
      <w:pPr>
        <w:pStyle w:val="1"/>
        <w:shd w:val="clear" w:color="auto" w:fill="auto"/>
        <w:ind w:firstLine="720"/>
        <w:jc w:val="both"/>
        <w:rPr>
          <w:sz w:val="24"/>
          <w:szCs w:val="24"/>
        </w:rPr>
      </w:pPr>
      <w:r w:rsidRPr="003E7982">
        <w:rPr>
          <w:sz w:val="24"/>
          <w:szCs w:val="24"/>
        </w:rPr>
        <w:t>Материалы контрольного мероприятия, проведение которого было согласовано органами прокуратуры, направляются в органы прокуратуры посредством единого реестра контрольных (надзорных) мероприятий непосредственно после его оформления.</w:t>
      </w:r>
    </w:p>
    <w:p w14:paraId="6ABD5B44" w14:textId="77777777" w:rsidR="00F467C8" w:rsidRPr="003E7982" w:rsidRDefault="00F467C8" w:rsidP="00F467C8">
      <w:pPr>
        <w:pStyle w:val="1"/>
        <w:numPr>
          <w:ilvl w:val="1"/>
          <w:numId w:val="16"/>
        </w:numPr>
        <w:shd w:val="clear" w:color="auto" w:fill="auto"/>
        <w:tabs>
          <w:tab w:val="left" w:pos="1268"/>
        </w:tabs>
        <w:ind w:left="0" w:firstLine="720"/>
        <w:jc w:val="both"/>
        <w:rPr>
          <w:sz w:val="24"/>
          <w:szCs w:val="24"/>
        </w:rPr>
      </w:pPr>
      <w:r w:rsidRPr="003E7982">
        <w:rPr>
          <w:sz w:val="24"/>
          <w:szCs w:val="24"/>
        </w:rPr>
        <w:t>Информация о контрольных мероприятиях размещается в едином реестре контрольных (надзорных) мероприятий.</w:t>
      </w:r>
    </w:p>
    <w:p w14:paraId="7D632F0B" w14:textId="77777777" w:rsidR="00F467C8" w:rsidRPr="003E7982" w:rsidRDefault="00F467C8" w:rsidP="00F467C8">
      <w:pPr>
        <w:pStyle w:val="1"/>
        <w:numPr>
          <w:ilvl w:val="1"/>
          <w:numId w:val="16"/>
        </w:numPr>
        <w:shd w:val="clear" w:color="auto" w:fill="auto"/>
        <w:tabs>
          <w:tab w:val="left" w:pos="1268"/>
        </w:tabs>
        <w:ind w:left="0" w:firstLine="720"/>
        <w:jc w:val="both"/>
        <w:rPr>
          <w:sz w:val="24"/>
          <w:szCs w:val="24"/>
        </w:rPr>
      </w:pPr>
      <w:proofErr w:type="gramStart"/>
      <w:r w:rsidRPr="003E7982">
        <w:rPr>
          <w:sz w:val="24"/>
          <w:szCs w:val="24"/>
        </w:rPr>
        <w:t xml:space="preserve">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Федеральным законом № 248-ФЗ, путем размещения сведений об </w:t>
      </w:r>
      <w:r w:rsidRPr="003E7982">
        <w:rPr>
          <w:sz w:val="24"/>
          <w:szCs w:val="24"/>
        </w:rPr>
        <w:lastRenderedPageBreak/>
        <w:t>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w:t>
      </w:r>
      <w:proofErr w:type="gramEnd"/>
      <w:r w:rsidRPr="003E7982">
        <w:rPr>
          <w:sz w:val="24"/>
          <w:szCs w:val="24"/>
        </w:rPr>
        <w:t xml:space="preserve"> </w:t>
      </w:r>
      <w:proofErr w:type="gramStart"/>
      <w:r w:rsidRPr="003E7982">
        <w:rPr>
          <w:sz w:val="24"/>
          <w:szCs w:val="24"/>
        </w:rPr>
        <w:t xml:space="preserve">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w:t>
      </w:r>
      <w:r w:rsidRPr="003E7982">
        <w:rPr>
          <w:sz w:val="24"/>
          <w:szCs w:val="24"/>
          <w:lang w:bidi="en-US"/>
        </w:rPr>
        <w:t>(</w:t>
      </w:r>
      <w:proofErr w:type="spellStart"/>
      <w:r w:rsidRPr="003E7982">
        <w:rPr>
          <w:sz w:val="24"/>
          <w:szCs w:val="24"/>
          <w:lang w:val="en-US" w:bidi="en-US"/>
        </w:rPr>
        <w:t>gosuslugi</w:t>
      </w:r>
      <w:proofErr w:type="spellEnd"/>
      <w:r w:rsidRPr="003E7982">
        <w:rPr>
          <w:sz w:val="24"/>
          <w:szCs w:val="24"/>
          <w:lang w:bidi="en-US"/>
        </w:rPr>
        <w:t>.</w:t>
      </w:r>
      <w:proofErr w:type="spellStart"/>
      <w:r w:rsidRPr="003E7982">
        <w:rPr>
          <w:sz w:val="24"/>
          <w:szCs w:val="24"/>
          <w:lang w:val="en-US" w:bidi="en-US"/>
        </w:rPr>
        <w:t>ru</w:t>
      </w:r>
      <w:proofErr w:type="spellEnd"/>
      <w:r w:rsidRPr="003E7982">
        <w:rPr>
          <w:sz w:val="24"/>
          <w:szCs w:val="24"/>
          <w:lang w:bidi="en-US"/>
        </w:rPr>
        <w:t xml:space="preserve">) </w:t>
      </w:r>
      <w:r w:rsidRPr="003E7982">
        <w:rPr>
          <w:sz w:val="24"/>
          <w:szCs w:val="24"/>
        </w:rPr>
        <w:t xml:space="preserve">(далее - единый портал государственных и муниципальных услуг) и (или) через региональную государственную информационную систему «Портал государственных и муниципальных услуг (функций) Амурской области» </w:t>
      </w:r>
      <w:r w:rsidRPr="003E7982">
        <w:rPr>
          <w:sz w:val="24"/>
          <w:szCs w:val="24"/>
          <w:lang w:bidi="en-US"/>
        </w:rPr>
        <w:t>(</w:t>
      </w:r>
      <w:proofErr w:type="spellStart"/>
      <w:r w:rsidRPr="003E7982">
        <w:rPr>
          <w:sz w:val="24"/>
          <w:szCs w:val="24"/>
          <w:lang w:val="en-US" w:bidi="en-US"/>
        </w:rPr>
        <w:t>gu</w:t>
      </w:r>
      <w:proofErr w:type="spellEnd"/>
      <w:r w:rsidRPr="003E7982">
        <w:rPr>
          <w:sz w:val="24"/>
          <w:szCs w:val="24"/>
          <w:lang w:bidi="en-US"/>
        </w:rPr>
        <w:t>.</w:t>
      </w:r>
      <w:proofErr w:type="spellStart"/>
      <w:r w:rsidRPr="003E7982">
        <w:rPr>
          <w:sz w:val="24"/>
          <w:szCs w:val="24"/>
          <w:lang w:val="en-US" w:bidi="en-US"/>
        </w:rPr>
        <w:t>amurobl</w:t>
      </w:r>
      <w:proofErr w:type="spellEnd"/>
      <w:r w:rsidRPr="003E7982">
        <w:rPr>
          <w:sz w:val="24"/>
          <w:szCs w:val="24"/>
          <w:lang w:bidi="en-US"/>
        </w:rPr>
        <w:t>.</w:t>
      </w:r>
      <w:proofErr w:type="spellStart"/>
      <w:r w:rsidRPr="003E7982">
        <w:rPr>
          <w:sz w:val="24"/>
          <w:szCs w:val="24"/>
          <w:lang w:val="en-US" w:bidi="en-US"/>
        </w:rPr>
        <w:t>ru</w:t>
      </w:r>
      <w:proofErr w:type="spellEnd"/>
      <w:r w:rsidRPr="003E7982">
        <w:rPr>
          <w:sz w:val="24"/>
          <w:szCs w:val="24"/>
          <w:lang w:bidi="en-US"/>
        </w:rPr>
        <w:t xml:space="preserve">) </w:t>
      </w:r>
      <w:r w:rsidRPr="003E7982">
        <w:rPr>
          <w:sz w:val="24"/>
          <w:szCs w:val="24"/>
        </w:rPr>
        <w:t>(далее - региональный портал государственных и муниципальных услуг).</w:t>
      </w:r>
      <w:proofErr w:type="gramEnd"/>
    </w:p>
    <w:p w14:paraId="6110B60D" w14:textId="77777777" w:rsidR="00F467C8" w:rsidRPr="003E7982" w:rsidRDefault="00F467C8" w:rsidP="00F467C8">
      <w:pPr>
        <w:pStyle w:val="1"/>
        <w:shd w:val="clear" w:color="auto" w:fill="auto"/>
        <w:ind w:firstLine="720"/>
        <w:jc w:val="both"/>
        <w:rPr>
          <w:sz w:val="24"/>
          <w:szCs w:val="24"/>
        </w:rPr>
      </w:pPr>
      <w:r w:rsidRPr="003E7982">
        <w:rPr>
          <w:sz w:val="24"/>
          <w:szCs w:val="24"/>
        </w:rPr>
        <w:t>Гражданин, не осуществляющий предпринимательскую деятельность, являющийся контролируемым лицом, информируется о совершаемых должностными лицами Комитета действиях и принимаемых решениях путем направления ему документов на бумажном носителе в случае направления им в Комитет</w:t>
      </w:r>
      <w:r w:rsidRPr="003E7982">
        <w:rPr>
          <w:color w:val="92D050"/>
          <w:sz w:val="24"/>
          <w:szCs w:val="24"/>
        </w:rPr>
        <w:t xml:space="preserve"> </w:t>
      </w:r>
      <w:r w:rsidRPr="003E7982">
        <w:rPr>
          <w:sz w:val="24"/>
          <w:szCs w:val="24"/>
        </w:rPr>
        <w:t xml:space="preserve">уведомления о необходимости получения документов на бумажном носителе либо отсутствия у Комитета </w:t>
      </w:r>
      <w:proofErr w:type="gramStart"/>
      <w:r w:rsidRPr="003E7982">
        <w:rPr>
          <w:sz w:val="24"/>
          <w:szCs w:val="24"/>
        </w:rPr>
        <w:t>сведений</w:t>
      </w:r>
      <w:proofErr w:type="gramEnd"/>
      <w:r w:rsidRPr="003E7982">
        <w:rPr>
          <w:sz w:val="24"/>
          <w:szCs w:val="24"/>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и (или) региональный портал государственных и муниципальных услуг (в случае если контролируемое лицо не имеет учетных записей в указанных системах). Указанный гражданин вправе направлять в Комитет</w:t>
      </w:r>
      <w:r w:rsidRPr="003E7982">
        <w:rPr>
          <w:color w:val="00B050"/>
          <w:sz w:val="24"/>
          <w:szCs w:val="24"/>
        </w:rPr>
        <w:t xml:space="preserve"> </w:t>
      </w:r>
      <w:r w:rsidRPr="003E7982">
        <w:rPr>
          <w:sz w:val="24"/>
          <w:szCs w:val="24"/>
        </w:rPr>
        <w:t>документы на бумажном носителе.</w:t>
      </w:r>
    </w:p>
    <w:p w14:paraId="5924F0B4" w14:textId="77777777" w:rsidR="00F467C8" w:rsidRPr="003E7982" w:rsidRDefault="00F467C8" w:rsidP="00F467C8">
      <w:pPr>
        <w:autoSpaceDE w:val="0"/>
        <w:autoSpaceDN w:val="0"/>
        <w:adjustRightInd w:val="0"/>
        <w:jc w:val="both"/>
        <w:rPr>
          <w:rFonts w:ascii="Times New Roman" w:hAnsi="Times New Roman"/>
        </w:rPr>
      </w:pPr>
      <w:r w:rsidRPr="003E7982">
        <w:rPr>
          <w:rFonts w:ascii="Times New Roman" w:hAnsi="Times New Roman"/>
        </w:rPr>
        <w:t xml:space="preserve">         </w:t>
      </w:r>
      <w:proofErr w:type="gramStart"/>
      <w:r w:rsidRPr="003E7982">
        <w:rPr>
          <w:rFonts w:ascii="Times New Roman" w:hAnsi="Times New Roman"/>
        </w:rPr>
        <w:t>До 31 декабря 2023 года подготовка Комитетом в ходе осуществления муниципального земельного контроля документов, информирование контролируемых лиц о совершаемых должностными лицами действиях и принимаемых решениях, обмен документами и сведениями с контролируемыми лицами осуществляется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roofErr w:type="gramEnd"/>
      <w:r w:rsidRPr="003E7982">
        <w:rPr>
          <w:rFonts w:ascii="Times New Roman" w:hAnsi="Times New Roman"/>
        </w:rPr>
        <w:t xml:space="preserve"> Комитет в срок, не превышающий десяти рабочих дней со дня поступления такого запроса, направляет контролируемому лицу указанные документы и (или) сведения.</w:t>
      </w:r>
    </w:p>
    <w:p w14:paraId="79331D60" w14:textId="77777777" w:rsidR="00F467C8" w:rsidRPr="003E7982" w:rsidRDefault="00F467C8" w:rsidP="00F467C8">
      <w:pPr>
        <w:pStyle w:val="1"/>
        <w:numPr>
          <w:ilvl w:val="1"/>
          <w:numId w:val="16"/>
        </w:numPr>
        <w:shd w:val="clear" w:color="auto" w:fill="auto"/>
        <w:tabs>
          <w:tab w:val="left" w:pos="0"/>
        </w:tabs>
        <w:ind w:left="0" w:firstLine="720"/>
        <w:jc w:val="both"/>
        <w:rPr>
          <w:sz w:val="24"/>
          <w:szCs w:val="24"/>
        </w:rPr>
      </w:pPr>
      <w:r w:rsidRPr="003E7982">
        <w:rPr>
          <w:sz w:val="24"/>
          <w:szCs w:val="24"/>
        </w:rPr>
        <w:t>При проведении контрольных мероприятий и совершении контрольных действий, которые в соответствии с требованиями Федерального закона № 248-ФЗ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p w14:paraId="38FAF2F9" w14:textId="77777777" w:rsidR="00F467C8" w:rsidRPr="003E7982" w:rsidRDefault="00F467C8" w:rsidP="00F467C8">
      <w:pPr>
        <w:pStyle w:val="1"/>
        <w:shd w:val="clear" w:color="auto" w:fill="auto"/>
        <w:tabs>
          <w:tab w:val="left" w:pos="2035"/>
          <w:tab w:val="left" w:pos="3730"/>
          <w:tab w:val="left" w:pos="5702"/>
          <w:tab w:val="left" w:pos="7397"/>
          <w:tab w:val="left" w:pos="8102"/>
        </w:tabs>
        <w:ind w:firstLine="720"/>
        <w:jc w:val="both"/>
        <w:rPr>
          <w:sz w:val="24"/>
          <w:szCs w:val="24"/>
        </w:rPr>
      </w:pPr>
      <w:r w:rsidRPr="003E7982">
        <w:rPr>
          <w:sz w:val="24"/>
          <w:szCs w:val="24"/>
        </w:rPr>
        <w:t>В случаях отсутствия контролируемого лица либо его представителя, предоставления контролируемым лицом информации Комитету о невозможности присутствия при проведении контрольного мероприятия контрольные мероприятия проводятся, контрольные действия совершаются, если оценка</w:t>
      </w:r>
      <w:r w:rsidRPr="003E7982">
        <w:rPr>
          <w:sz w:val="24"/>
          <w:szCs w:val="24"/>
        </w:rPr>
        <w:tab/>
        <w:t>соблюдения</w:t>
      </w:r>
      <w:r w:rsidRPr="003E7982">
        <w:rPr>
          <w:sz w:val="24"/>
          <w:szCs w:val="24"/>
        </w:rPr>
        <w:tab/>
        <w:t>обязательных</w:t>
      </w:r>
      <w:r w:rsidRPr="003E7982">
        <w:rPr>
          <w:sz w:val="24"/>
          <w:szCs w:val="24"/>
        </w:rPr>
        <w:tab/>
        <w:t>требований</w:t>
      </w:r>
      <w:r w:rsidRPr="003E7982">
        <w:rPr>
          <w:sz w:val="24"/>
          <w:szCs w:val="24"/>
        </w:rPr>
        <w:tab/>
        <w:t>при</w:t>
      </w:r>
      <w:r w:rsidRPr="003E7982">
        <w:rPr>
          <w:sz w:val="24"/>
          <w:szCs w:val="24"/>
        </w:rPr>
        <w:tab/>
        <w:t>проведении</w:t>
      </w:r>
    </w:p>
    <w:p w14:paraId="0E48011E" w14:textId="77777777" w:rsidR="00F467C8" w:rsidRPr="003E7982" w:rsidRDefault="00F467C8" w:rsidP="00F467C8">
      <w:pPr>
        <w:pStyle w:val="1"/>
        <w:shd w:val="clear" w:color="auto" w:fill="auto"/>
        <w:tabs>
          <w:tab w:val="left" w:pos="2035"/>
          <w:tab w:val="left" w:pos="3730"/>
          <w:tab w:val="left" w:pos="5702"/>
          <w:tab w:val="left" w:pos="7397"/>
          <w:tab w:val="left" w:pos="8102"/>
        </w:tabs>
        <w:ind w:firstLine="0"/>
        <w:jc w:val="both"/>
        <w:rPr>
          <w:sz w:val="24"/>
          <w:szCs w:val="24"/>
        </w:rPr>
      </w:pPr>
      <w:r w:rsidRPr="003E7982">
        <w:rPr>
          <w:sz w:val="24"/>
          <w:szCs w:val="24"/>
        </w:rPr>
        <w:t>контрольного</w:t>
      </w:r>
      <w:r w:rsidRPr="003E7982">
        <w:rPr>
          <w:sz w:val="24"/>
          <w:szCs w:val="24"/>
        </w:rPr>
        <w:tab/>
        <w:t>мероприятия</w:t>
      </w:r>
      <w:r w:rsidRPr="003E7982">
        <w:rPr>
          <w:sz w:val="24"/>
          <w:szCs w:val="24"/>
        </w:rPr>
        <w:tab/>
        <w:t>может быть</w:t>
      </w:r>
      <w:r w:rsidRPr="003E7982">
        <w:rPr>
          <w:sz w:val="24"/>
          <w:szCs w:val="24"/>
        </w:rPr>
        <w:tab/>
      </w:r>
      <w:proofErr w:type="gramStart"/>
      <w:r w:rsidRPr="003E7982">
        <w:rPr>
          <w:sz w:val="24"/>
          <w:szCs w:val="24"/>
        </w:rPr>
        <w:t>проведена</w:t>
      </w:r>
      <w:proofErr w:type="gramEnd"/>
      <w:r w:rsidRPr="003E7982">
        <w:rPr>
          <w:sz w:val="24"/>
          <w:szCs w:val="24"/>
        </w:rPr>
        <w:tab/>
        <w:t>без</w:t>
      </w:r>
      <w:r w:rsidRPr="003E7982">
        <w:rPr>
          <w:sz w:val="24"/>
          <w:szCs w:val="24"/>
        </w:rPr>
        <w:tab/>
        <w:t>присутствия</w:t>
      </w:r>
    </w:p>
    <w:p w14:paraId="7B5F9A63" w14:textId="77777777" w:rsidR="00F467C8" w:rsidRPr="003E7982" w:rsidRDefault="00F467C8" w:rsidP="00F467C8">
      <w:pPr>
        <w:pStyle w:val="1"/>
        <w:shd w:val="clear" w:color="auto" w:fill="auto"/>
        <w:ind w:firstLine="0"/>
        <w:jc w:val="both"/>
        <w:rPr>
          <w:sz w:val="24"/>
          <w:szCs w:val="24"/>
        </w:rPr>
      </w:pPr>
      <w:r w:rsidRPr="003E7982">
        <w:rPr>
          <w:sz w:val="24"/>
          <w:szCs w:val="24"/>
        </w:rPr>
        <w:t>контролируемого лица, а контролируемое лицо было надлежащим образом уведомлено о проведении контрольного мероприятия.</w:t>
      </w:r>
    </w:p>
    <w:p w14:paraId="1DB2B48A" w14:textId="77777777" w:rsidR="00F467C8" w:rsidRPr="003E7982" w:rsidRDefault="00F467C8" w:rsidP="00F467C8">
      <w:pPr>
        <w:pStyle w:val="1"/>
        <w:numPr>
          <w:ilvl w:val="1"/>
          <w:numId w:val="16"/>
        </w:numPr>
        <w:shd w:val="clear" w:color="auto" w:fill="auto"/>
        <w:tabs>
          <w:tab w:val="left" w:pos="1244"/>
        </w:tabs>
        <w:ind w:left="0" w:firstLine="720"/>
        <w:jc w:val="both"/>
        <w:rPr>
          <w:sz w:val="24"/>
          <w:szCs w:val="24"/>
        </w:rPr>
      </w:pPr>
      <w:r w:rsidRPr="003E7982">
        <w:rPr>
          <w:sz w:val="24"/>
          <w:szCs w:val="24"/>
        </w:rPr>
        <w:t>Индивидуальный предприниматель, гражданин, являющиеся контролируемыми лицами, вправе представить в Комитет информацию о невозможности присутствия при проведении контрольного мероприятия в случае:</w:t>
      </w:r>
    </w:p>
    <w:p w14:paraId="6BC4CD40" w14:textId="77777777" w:rsidR="00F467C8" w:rsidRPr="003E7982" w:rsidRDefault="00F467C8" w:rsidP="00F467C8">
      <w:pPr>
        <w:pStyle w:val="1"/>
        <w:numPr>
          <w:ilvl w:val="0"/>
          <w:numId w:val="3"/>
        </w:numPr>
        <w:shd w:val="clear" w:color="auto" w:fill="auto"/>
        <w:tabs>
          <w:tab w:val="left" w:pos="937"/>
        </w:tabs>
        <w:ind w:firstLine="720"/>
        <w:jc w:val="both"/>
        <w:rPr>
          <w:sz w:val="24"/>
          <w:szCs w:val="24"/>
        </w:rPr>
      </w:pPr>
      <w:r w:rsidRPr="003E7982">
        <w:rPr>
          <w:sz w:val="24"/>
          <w:szCs w:val="24"/>
        </w:rPr>
        <w:t>отсутствия по месту регистрации индивидуального предпринимателя, гражданина на момент проведения контрольного мероприятия в связи с ежегодным отпуском;</w:t>
      </w:r>
    </w:p>
    <w:p w14:paraId="7802F626" w14:textId="77777777" w:rsidR="00F467C8" w:rsidRPr="003E7982" w:rsidRDefault="00F467C8" w:rsidP="00F467C8">
      <w:pPr>
        <w:pStyle w:val="1"/>
        <w:numPr>
          <w:ilvl w:val="0"/>
          <w:numId w:val="3"/>
        </w:numPr>
        <w:shd w:val="clear" w:color="auto" w:fill="auto"/>
        <w:tabs>
          <w:tab w:val="left" w:pos="937"/>
        </w:tabs>
        <w:ind w:firstLine="720"/>
        <w:jc w:val="both"/>
        <w:rPr>
          <w:sz w:val="24"/>
          <w:szCs w:val="24"/>
        </w:rPr>
      </w:pPr>
      <w:r w:rsidRPr="003E7982">
        <w:rPr>
          <w:sz w:val="24"/>
          <w:szCs w:val="24"/>
        </w:rPr>
        <w:t>временной нетрудоспособности на момент проведения контрольного мероприятия.</w:t>
      </w:r>
    </w:p>
    <w:p w14:paraId="24AA1135" w14:textId="77777777" w:rsidR="00F467C8" w:rsidRPr="003E7982" w:rsidRDefault="00F467C8" w:rsidP="00F467C8">
      <w:pPr>
        <w:pStyle w:val="1"/>
        <w:shd w:val="clear" w:color="auto" w:fill="auto"/>
        <w:ind w:firstLine="720"/>
        <w:jc w:val="both"/>
        <w:rPr>
          <w:sz w:val="24"/>
          <w:szCs w:val="24"/>
        </w:rPr>
      </w:pPr>
      <w:r w:rsidRPr="003E7982">
        <w:rPr>
          <w:sz w:val="24"/>
          <w:szCs w:val="24"/>
        </w:rPr>
        <w:t>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Комитет на адрес, указанный в решении о проведении контрольного мероприятия.</w:t>
      </w:r>
    </w:p>
    <w:p w14:paraId="2B62EC68" w14:textId="77777777" w:rsidR="00F467C8" w:rsidRPr="003E7982" w:rsidRDefault="00F467C8" w:rsidP="00F467C8">
      <w:pPr>
        <w:pStyle w:val="1"/>
        <w:shd w:val="clear" w:color="auto" w:fill="auto"/>
        <w:ind w:firstLine="720"/>
        <w:jc w:val="both"/>
        <w:rPr>
          <w:sz w:val="24"/>
          <w:szCs w:val="24"/>
        </w:rPr>
      </w:pPr>
      <w:r w:rsidRPr="003E7982">
        <w:rPr>
          <w:sz w:val="24"/>
          <w:szCs w:val="24"/>
        </w:rPr>
        <w:t xml:space="preserve">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w:t>
      </w:r>
      <w:r w:rsidRPr="003E7982">
        <w:rPr>
          <w:sz w:val="24"/>
          <w:szCs w:val="24"/>
        </w:rPr>
        <w:lastRenderedPageBreak/>
        <w:t>лицами, предоставившими такую информацию, переносится на срок до устранения причин, препятствующих присутствию при проведении контрольного мероприятия.</w:t>
      </w:r>
    </w:p>
    <w:p w14:paraId="0D141692" w14:textId="77777777" w:rsidR="00F467C8" w:rsidRPr="003E7982" w:rsidRDefault="00F467C8" w:rsidP="00F467C8">
      <w:pPr>
        <w:pStyle w:val="1"/>
        <w:numPr>
          <w:ilvl w:val="1"/>
          <w:numId w:val="16"/>
        </w:numPr>
        <w:shd w:val="clear" w:color="auto" w:fill="auto"/>
        <w:tabs>
          <w:tab w:val="left" w:pos="1268"/>
        </w:tabs>
        <w:ind w:left="0" w:firstLine="720"/>
        <w:jc w:val="both"/>
        <w:rPr>
          <w:sz w:val="24"/>
          <w:szCs w:val="24"/>
        </w:rPr>
      </w:pPr>
      <w:r w:rsidRPr="003E7982">
        <w:rPr>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Комитета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56B288C6" w14:textId="77777777" w:rsidR="00F467C8" w:rsidRPr="003E7982" w:rsidRDefault="00F467C8" w:rsidP="00F467C8">
      <w:pPr>
        <w:pStyle w:val="1"/>
        <w:numPr>
          <w:ilvl w:val="1"/>
          <w:numId w:val="16"/>
        </w:numPr>
        <w:shd w:val="clear" w:color="auto" w:fill="auto"/>
        <w:tabs>
          <w:tab w:val="left" w:pos="1268"/>
        </w:tabs>
        <w:ind w:left="0" w:firstLine="720"/>
        <w:jc w:val="both"/>
        <w:rPr>
          <w:sz w:val="24"/>
          <w:szCs w:val="24"/>
        </w:rPr>
      </w:pPr>
      <w:r w:rsidRPr="003E7982">
        <w:rPr>
          <w:sz w:val="24"/>
          <w:szCs w:val="24"/>
        </w:rPr>
        <w:t>В случае выявления при проведении контрольного мероприятия нарушений обязательных требований контролируемым лицом, Комитет в пределах полномочий, предусмотренных законодательством Российской Федерации, обязан:</w:t>
      </w:r>
    </w:p>
    <w:p w14:paraId="1A35F471" w14:textId="77777777" w:rsidR="00F467C8" w:rsidRPr="003E7982" w:rsidRDefault="00F467C8" w:rsidP="00F467C8">
      <w:pPr>
        <w:pStyle w:val="1"/>
        <w:shd w:val="clear" w:color="auto" w:fill="auto"/>
        <w:ind w:firstLine="720"/>
        <w:jc w:val="both"/>
        <w:rPr>
          <w:sz w:val="24"/>
          <w:szCs w:val="24"/>
        </w:rPr>
      </w:pPr>
      <w:r w:rsidRPr="003E7982">
        <w:rPr>
          <w:sz w:val="24"/>
          <w:szCs w:val="24"/>
        </w:rPr>
        <w:t>-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2EF44BB" w14:textId="77777777" w:rsidR="00F467C8" w:rsidRPr="003E7982" w:rsidRDefault="00F467C8" w:rsidP="00F467C8">
      <w:pPr>
        <w:pStyle w:val="1"/>
        <w:shd w:val="clear" w:color="auto" w:fill="auto"/>
        <w:ind w:firstLine="720"/>
        <w:jc w:val="both"/>
        <w:rPr>
          <w:sz w:val="24"/>
          <w:szCs w:val="24"/>
        </w:rPr>
      </w:pPr>
      <w:r w:rsidRPr="003E7982">
        <w:rPr>
          <w:sz w:val="24"/>
          <w:szCs w:val="24"/>
        </w:rPr>
        <w:t xml:space="preserve">- принять меры по осуществлению </w:t>
      </w:r>
      <w:proofErr w:type="gramStart"/>
      <w:r w:rsidRPr="003E7982">
        <w:rPr>
          <w:sz w:val="24"/>
          <w:szCs w:val="24"/>
        </w:rPr>
        <w:t>контроля за</w:t>
      </w:r>
      <w:proofErr w:type="gramEnd"/>
      <w:r w:rsidRPr="003E7982">
        <w:rPr>
          <w:sz w:val="24"/>
          <w:szCs w:val="24"/>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14:paraId="502C7DD1" w14:textId="77777777" w:rsidR="00F467C8" w:rsidRPr="003E7982" w:rsidRDefault="00F467C8" w:rsidP="00F467C8">
      <w:pPr>
        <w:pStyle w:val="1"/>
        <w:shd w:val="clear" w:color="auto" w:fill="auto"/>
        <w:spacing w:after="280"/>
        <w:ind w:firstLine="720"/>
        <w:jc w:val="both"/>
        <w:rPr>
          <w:sz w:val="24"/>
          <w:szCs w:val="24"/>
        </w:rPr>
      </w:pPr>
      <w:r w:rsidRPr="003E7982">
        <w:rPr>
          <w:sz w:val="24"/>
          <w:szCs w:val="24"/>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5E3AA7E" w14:textId="77777777" w:rsidR="00F467C8" w:rsidRPr="003E7982" w:rsidRDefault="00F467C8" w:rsidP="00F467C8">
      <w:pPr>
        <w:pStyle w:val="1"/>
        <w:shd w:val="clear" w:color="auto" w:fill="auto"/>
        <w:spacing w:after="280"/>
        <w:ind w:firstLine="0"/>
        <w:jc w:val="center"/>
        <w:rPr>
          <w:sz w:val="24"/>
          <w:szCs w:val="24"/>
        </w:rPr>
      </w:pPr>
      <w:r w:rsidRPr="003E7982">
        <w:rPr>
          <w:b/>
          <w:bCs/>
          <w:sz w:val="24"/>
          <w:szCs w:val="24"/>
        </w:rPr>
        <w:t>Раздел 6. Обжалование решений Комитета,</w:t>
      </w:r>
      <w:r w:rsidRPr="003E7982">
        <w:rPr>
          <w:b/>
          <w:bCs/>
          <w:sz w:val="24"/>
          <w:szCs w:val="24"/>
        </w:rPr>
        <w:br/>
        <w:t>действий (бездействия) его должностных лиц</w:t>
      </w:r>
    </w:p>
    <w:p w14:paraId="1A108F60" w14:textId="77777777" w:rsidR="00F467C8" w:rsidRPr="003E7982" w:rsidRDefault="00F467C8" w:rsidP="00F467C8">
      <w:pPr>
        <w:pStyle w:val="1"/>
        <w:numPr>
          <w:ilvl w:val="0"/>
          <w:numId w:val="9"/>
        </w:numPr>
        <w:shd w:val="clear" w:color="auto" w:fill="auto"/>
        <w:tabs>
          <w:tab w:val="left" w:pos="1268"/>
        </w:tabs>
        <w:ind w:firstLine="720"/>
        <w:jc w:val="both"/>
        <w:rPr>
          <w:sz w:val="24"/>
          <w:szCs w:val="24"/>
        </w:rPr>
      </w:pPr>
      <w:r w:rsidRPr="003E7982">
        <w:rPr>
          <w:sz w:val="24"/>
          <w:szCs w:val="24"/>
        </w:rPr>
        <w:t>Решения Комитета, действия (бездействие) его должностных лиц, могут быть обжалованы в порядке, установленном главой 9 Федерального закона № 248-ФЗ.</w:t>
      </w:r>
    </w:p>
    <w:p w14:paraId="0859030F" w14:textId="77777777" w:rsidR="00F467C8" w:rsidRPr="003E7982" w:rsidRDefault="00F467C8" w:rsidP="00F467C8">
      <w:pPr>
        <w:pStyle w:val="1"/>
        <w:shd w:val="clear" w:color="auto" w:fill="auto"/>
        <w:ind w:firstLine="720"/>
        <w:jc w:val="both"/>
        <w:rPr>
          <w:sz w:val="24"/>
          <w:szCs w:val="24"/>
        </w:rPr>
      </w:pPr>
      <w:r w:rsidRPr="003E7982">
        <w:rPr>
          <w:sz w:val="24"/>
          <w:szCs w:val="24"/>
        </w:rPr>
        <w:t>Решения Комитета, действия (бездействие) его должностных лиц, осуществляющих плановые и внеплановые контрольные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59D71E3B" w14:textId="77777777" w:rsidR="00F467C8" w:rsidRPr="003E7982" w:rsidRDefault="00F467C8" w:rsidP="00F467C8">
      <w:pPr>
        <w:pStyle w:val="1"/>
        <w:numPr>
          <w:ilvl w:val="0"/>
          <w:numId w:val="9"/>
        </w:numPr>
        <w:shd w:val="clear" w:color="auto" w:fill="auto"/>
        <w:tabs>
          <w:tab w:val="left" w:pos="1286"/>
        </w:tabs>
        <w:ind w:firstLine="720"/>
        <w:jc w:val="both"/>
        <w:rPr>
          <w:sz w:val="24"/>
          <w:szCs w:val="24"/>
        </w:rPr>
      </w:pPr>
      <w:r w:rsidRPr="003E7982">
        <w:rPr>
          <w:sz w:val="24"/>
          <w:szCs w:val="24"/>
        </w:rPr>
        <w:t>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2CAF97B9" w14:textId="77777777" w:rsidR="00F467C8" w:rsidRPr="003E7982" w:rsidRDefault="00F467C8" w:rsidP="00F467C8">
      <w:pPr>
        <w:pStyle w:val="1"/>
        <w:shd w:val="clear" w:color="auto" w:fill="auto"/>
        <w:ind w:firstLine="720"/>
        <w:jc w:val="both"/>
        <w:rPr>
          <w:sz w:val="24"/>
          <w:szCs w:val="24"/>
        </w:rPr>
      </w:pPr>
      <w:r w:rsidRPr="003E7982">
        <w:rPr>
          <w:sz w:val="24"/>
          <w:szCs w:val="24"/>
        </w:rPr>
        <w:t>- решений о проведении контрольных мероприятий;</w:t>
      </w:r>
    </w:p>
    <w:p w14:paraId="675C6953" w14:textId="77777777" w:rsidR="00F467C8" w:rsidRPr="003E7982" w:rsidRDefault="00F467C8" w:rsidP="00F467C8">
      <w:pPr>
        <w:pStyle w:val="1"/>
        <w:shd w:val="clear" w:color="auto" w:fill="auto"/>
        <w:ind w:firstLine="720"/>
        <w:jc w:val="both"/>
        <w:rPr>
          <w:sz w:val="24"/>
          <w:szCs w:val="24"/>
        </w:rPr>
      </w:pPr>
      <w:r w:rsidRPr="003E7982">
        <w:rPr>
          <w:sz w:val="24"/>
          <w:szCs w:val="24"/>
        </w:rPr>
        <w:t>- актов контрольных мероприятий;</w:t>
      </w:r>
    </w:p>
    <w:p w14:paraId="5F417C2D" w14:textId="77777777" w:rsidR="00F467C8" w:rsidRPr="003E7982" w:rsidRDefault="00F467C8" w:rsidP="00F467C8">
      <w:pPr>
        <w:pStyle w:val="1"/>
        <w:shd w:val="clear" w:color="auto" w:fill="auto"/>
        <w:ind w:firstLine="720"/>
        <w:jc w:val="both"/>
        <w:rPr>
          <w:sz w:val="24"/>
          <w:szCs w:val="24"/>
        </w:rPr>
      </w:pPr>
      <w:r w:rsidRPr="003E7982">
        <w:rPr>
          <w:sz w:val="24"/>
          <w:szCs w:val="24"/>
        </w:rPr>
        <w:t>- действий (бездействия) должностных лиц Комитета в рамках контрольных мероприятий.</w:t>
      </w:r>
    </w:p>
    <w:p w14:paraId="6E45C12E" w14:textId="77777777" w:rsidR="00F467C8" w:rsidRPr="003E7982" w:rsidRDefault="00F467C8" w:rsidP="00F467C8">
      <w:pPr>
        <w:pStyle w:val="1"/>
        <w:numPr>
          <w:ilvl w:val="0"/>
          <w:numId w:val="9"/>
        </w:numPr>
        <w:shd w:val="clear" w:color="auto" w:fill="auto"/>
        <w:tabs>
          <w:tab w:val="left" w:pos="1286"/>
        </w:tabs>
        <w:ind w:firstLine="720"/>
        <w:jc w:val="both"/>
        <w:rPr>
          <w:sz w:val="24"/>
          <w:szCs w:val="24"/>
        </w:rPr>
      </w:pPr>
      <w:r w:rsidRPr="003E7982">
        <w:rPr>
          <w:sz w:val="24"/>
          <w:szCs w:val="24"/>
        </w:rPr>
        <w:t>Жалоба подается контролируемым лицом в Комитет в электронном виде с использованием единого портала государственных и муниципальных услуг или регионального портала государственных и муниципальных услуг.</w:t>
      </w:r>
    </w:p>
    <w:p w14:paraId="05110510" w14:textId="77777777" w:rsidR="00F467C8" w:rsidRPr="003E7982" w:rsidRDefault="00F467C8" w:rsidP="00F467C8">
      <w:pPr>
        <w:pStyle w:val="1"/>
        <w:shd w:val="clear" w:color="auto" w:fill="auto"/>
        <w:ind w:firstLine="720"/>
        <w:jc w:val="both"/>
        <w:rPr>
          <w:sz w:val="24"/>
          <w:szCs w:val="24"/>
        </w:rPr>
      </w:pPr>
      <w:r w:rsidRPr="003E7982">
        <w:rPr>
          <w:sz w:val="24"/>
          <w:szCs w:val="24"/>
        </w:rPr>
        <w:t>Жалоба на решение Комитета, действия (бездействие) должностных лиц рассматривается председателем (заместителем председателя) Комитета.</w:t>
      </w:r>
    </w:p>
    <w:p w14:paraId="78FBFA52" w14:textId="77777777" w:rsidR="00F467C8" w:rsidRPr="003E7982" w:rsidRDefault="00F467C8" w:rsidP="00F467C8">
      <w:pPr>
        <w:pStyle w:val="1"/>
        <w:shd w:val="clear" w:color="auto" w:fill="auto"/>
        <w:ind w:firstLine="720"/>
        <w:jc w:val="both"/>
        <w:rPr>
          <w:sz w:val="24"/>
          <w:szCs w:val="24"/>
        </w:rPr>
      </w:pPr>
      <w:r w:rsidRPr="003E7982">
        <w:rPr>
          <w:sz w:val="24"/>
          <w:szCs w:val="24"/>
        </w:rPr>
        <w:t>Для рассмотрения обращений (заявлений), жалоб, на действия (бездействие) должностных лиц Комитета может создаваться комиссия, в состав которой включаются муниципальные служащие Комитета.</w:t>
      </w:r>
    </w:p>
    <w:p w14:paraId="75BF0EE0" w14:textId="77777777" w:rsidR="00F467C8" w:rsidRPr="003E7982" w:rsidRDefault="00F467C8" w:rsidP="00F467C8">
      <w:pPr>
        <w:pStyle w:val="1"/>
        <w:shd w:val="clear" w:color="auto" w:fill="auto"/>
        <w:ind w:firstLine="720"/>
        <w:jc w:val="both"/>
        <w:rPr>
          <w:sz w:val="24"/>
          <w:szCs w:val="24"/>
        </w:rPr>
      </w:pPr>
      <w:r w:rsidRPr="003E7982">
        <w:rPr>
          <w:sz w:val="24"/>
          <w:szCs w:val="24"/>
        </w:rPr>
        <w:t>Жалоба на решение Комитета, действия (бездействие) его должностных лиц может быть подана в течение 30 (тридцати) календарных дней со дня, когда контролируемое лицо узнало или должно было узнать о нарушении своих прав.</w:t>
      </w:r>
    </w:p>
    <w:p w14:paraId="3DAAA794" w14:textId="77777777" w:rsidR="00F467C8" w:rsidRPr="003E7982" w:rsidRDefault="00F467C8" w:rsidP="00F467C8">
      <w:pPr>
        <w:pStyle w:val="1"/>
        <w:shd w:val="clear" w:color="auto" w:fill="auto"/>
        <w:ind w:firstLine="720"/>
        <w:jc w:val="both"/>
        <w:rPr>
          <w:sz w:val="24"/>
          <w:szCs w:val="24"/>
        </w:rPr>
      </w:pPr>
      <w:r w:rsidRPr="003E7982">
        <w:rPr>
          <w:sz w:val="24"/>
          <w:szCs w:val="24"/>
        </w:rPr>
        <w:t xml:space="preserve">В случае пропуска по уважительной причине срока подачи жалобы этот срок по ходатайству лица, подающего жалобу, может быть восстановлен Комитетом или </w:t>
      </w:r>
      <w:r w:rsidRPr="003E7982">
        <w:rPr>
          <w:sz w:val="24"/>
          <w:szCs w:val="24"/>
        </w:rPr>
        <w:lastRenderedPageBreak/>
        <w:t>должностным лицом, уполномоченным на рассмотрение жалобы.</w:t>
      </w:r>
    </w:p>
    <w:p w14:paraId="56EBAA83" w14:textId="77777777" w:rsidR="00F467C8" w:rsidRPr="003E7982" w:rsidRDefault="00F467C8" w:rsidP="00F467C8">
      <w:pPr>
        <w:pStyle w:val="1"/>
        <w:shd w:val="clear" w:color="auto" w:fill="auto"/>
        <w:ind w:firstLine="720"/>
        <w:jc w:val="both"/>
        <w:rPr>
          <w:sz w:val="24"/>
          <w:szCs w:val="24"/>
        </w:rPr>
      </w:pPr>
      <w:r w:rsidRPr="003E7982">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29F943F3" w14:textId="77777777" w:rsidR="00F467C8" w:rsidRPr="003E7982" w:rsidRDefault="00F467C8" w:rsidP="00F467C8">
      <w:pPr>
        <w:pStyle w:val="1"/>
        <w:shd w:val="clear" w:color="auto" w:fill="auto"/>
        <w:ind w:firstLine="720"/>
        <w:jc w:val="both"/>
        <w:rPr>
          <w:sz w:val="24"/>
          <w:szCs w:val="24"/>
        </w:rPr>
      </w:pPr>
      <w:r w:rsidRPr="003E7982">
        <w:rPr>
          <w:sz w:val="24"/>
          <w:szCs w:val="24"/>
        </w:rPr>
        <w:t>Жалоба на решение Комитета, действия (бездействие) его должностных лиц подлежит рассмотрению в срок, не превышающий 20 (двадцати) рабочих дней со дня ее регистрации.</w:t>
      </w:r>
    </w:p>
    <w:p w14:paraId="5AB08B61" w14:textId="77777777" w:rsidR="00F467C8" w:rsidRPr="003E7982" w:rsidRDefault="00F467C8" w:rsidP="00F467C8">
      <w:pPr>
        <w:pStyle w:val="1"/>
        <w:numPr>
          <w:ilvl w:val="0"/>
          <w:numId w:val="9"/>
        </w:numPr>
        <w:shd w:val="clear" w:color="auto" w:fill="auto"/>
        <w:tabs>
          <w:tab w:val="left" w:pos="1295"/>
        </w:tabs>
        <w:ind w:firstLine="720"/>
        <w:jc w:val="both"/>
        <w:rPr>
          <w:sz w:val="24"/>
          <w:szCs w:val="24"/>
        </w:rPr>
      </w:pPr>
      <w:r w:rsidRPr="003E7982">
        <w:rPr>
          <w:sz w:val="24"/>
          <w:szCs w:val="24"/>
        </w:rPr>
        <w:t>Жалоба должна содержать:</w:t>
      </w:r>
    </w:p>
    <w:p w14:paraId="41DFFABB" w14:textId="77777777" w:rsidR="00F467C8" w:rsidRPr="003E7982" w:rsidRDefault="00F467C8" w:rsidP="00F467C8">
      <w:pPr>
        <w:pStyle w:val="1"/>
        <w:shd w:val="clear" w:color="auto" w:fill="auto"/>
        <w:ind w:firstLine="720"/>
        <w:jc w:val="both"/>
        <w:rPr>
          <w:sz w:val="24"/>
          <w:szCs w:val="24"/>
        </w:rPr>
      </w:pPr>
      <w:proofErr w:type="gramStart"/>
      <w:r w:rsidRPr="003E7982">
        <w:rPr>
          <w:sz w:val="24"/>
          <w:szCs w:val="24"/>
        </w:rPr>
        <w:t>- наименование уполномоченного органа, фамилию, имя, отчество (при наличии) должностного лица, решение и (или) действие (бездействие) которых обжалуются;</w:t>
      </w:r>
      <w:proofErr w:type="gramEnd"/>
    </w:p>
    <w:p w14:paraId="48A2A064" w14:textId="77777777" w:rsidR="00F467C8" w:rsidRPr="003E7982" w:rsidRDefault="00F467C8" w:rsidP="00F467C8">
      <w:pPr>
        <w:pStyle w:val="1"/>
        <w:shd w:val="clear" w:color="auto" w:fill="auto"/>
        <w:ind w:firstLine="720"/>
        <w:jc w:val="both"/>
        <w:rPr>
          <w:sz w:val="24"/>
          <w:szCs w:val="24"/>
        </w:rPr>
      </w:pPr>
      <w:proofErr w:type="gramStart"/>
      <w:r w:rsidRPr="003E7982">
        <w:rPr>
          <w:sz w:val="24"/>
          <w:szCs w:val="24"/>
        </w:rPr>
        <w:t>-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14:paraId="21EFE89B" w14:textId="77777777" w:rsidR="00F467C8" w:rsidRPr="003E7982" w:rsidRDefault="00F467C8" w:rsidP="00F467C8">
      <w:pPr>
        <w:pStyle w:val="1"/>
        <w:shd w:val="clear" w:color="auto" w:fill="auto"/>
        <w:ind w:firstLine="720"/>
        <w:jc w:val="both"/>
        <w:rPr>
          <w:sz w:val="24"/>
          <w:szCs w:val="24"/>
        </w:rPr>
      </w:pPr>
      <w:r w:rsidRPr="003E7982">
        <w:rPr>
          <w:sz w:val="24"/>
          <w:szCs w:val="24"/>
        </w:rPr>
        <w:t xml:space="preserve">- сведения об обжалуемых </w:t>
      </w:r>
      <w:proofErr w:type="gramStart"/>
      <w:r w:rsidRPr="003E7982">
        <w:rPr>
          <w:sz w:val="24"/>
          <w:szCs w:val="24"/>
        </w:rPr>
        <w:t>решении</w:t>
      </w:r>
      <w:proofErr w:type="gramEnd"/>
      <w:r w:rsidRPr="003E7982">
        <w:rPr>
          <w:sz w:val="24"/>
          <w:szCs w:val="24"/>
        </w:rPr>
        <w:t xml:space="preserve"> Комитета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0BBB58B4" w14:textId="77777777" w:rsidR="00F467C8" w:rsidRPr="003E7982" w:rsidRDefault="00F467C8" w:rsidP="00F467C8">
      <w:pPr>
        <w:pStyle w:val="1"/>
        <w:shd w:val="clear" w:color="auto" w:fill="auto"/>
        <w:ind w:firstLine="720"/>
        <w:jc w:val="both"/>
        <w:rPr>
          <w:sz w:val="24"/>
          <w:szCs w:val="24"/>
        </w:rPr>
      </w:pPr>
      <w:r w:rsidRPr="003E7982">
        <w:rPr>
          <w:sz w:val="24"/>
          <w:szCs w:val="24"/>
        </w:rPr>
        <w:t>- основания и доводы, на основании которых заявитель не согласен с решением Комитета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14:paraId="2D46B56D" w14:textId="77777777" w:rsidR="00F467C8" w:rsidRPr="003E7982" w:rsidRDefault="00F467C8" w:rsidP="00F467C8">
      <w:pPr>
        <w:pStyle w:val="1"/>
        <w:shd w:val="clear" w:color="auto" w:fill="auto"/>
        <w:ind w:firstLine="720"/>
        <w:jc w:val="both"/>
        <w:rPr>
          <w:sz w:val="24"/>
          <w:szCs w:val="24"/>
        </w:rPr>
      </w:pPr>
      <w:r w:rsidRPr="003E7982">
        <w:rPr>
          <w:sz w:val="24"/>
          <w:szCs w:val="24"/>
        </w:rPr>
        <w:t xml:space="preserve">- </w:t>
      </w:r>
      <w:proofErr w:type="gramStart"/>
      <w:r w:rsidRPr="003E7982">
        <w:rPr>
          <w:sz w:val="24"/>
          <w:szCs w:val="24"/>
        </w:rPr>
        <w:t>т</w:t>
      </w:r>
      <w:proofErr w:type="gramEnd"/>
      <w:r w:rsidRPr="003E7982">
        <w:rPr>
          <w:sz w:val="24"/>
          <w:szCs w:val="24"/>
        </w:rPr>
        <w:t>ребования лица, подавшего жалобу.</w:t>
      </w:r>
    </w:p>
    <w:p w14:paraId="0CAAEDBE" w14:textId="77777777" w:rsidR="00F467C8" w:rsidRPr="003E7982" w:rsidRDefault="00F467C8" w:rsidP="00F467C8">
      <w:pPr>
        <w:pStyle w:val="1"/>
        <w:shd w:val="clear" w:color="auto" w:fill="auto"/>
        <w:ind w:firstLine="720"/>
        <w:jc w:val="both"/>
        <w:rPr>
          <w:sz w:val="24"/>
          <w:szCs w:val="24"/>
        </w:rPr>
      </w:pPr>
      <w:r w:rsidRPr="003E7982">
        <w:rPr>
          <w:sz w:val="24"/>
          <w:szCs w:val="24"/>
        </w:rPr>
        <w:t>Жалоба не должна содержать нецензурные либо оскорбительные выражения, угрозы жизни, здоровью и имуществу должностных лиц Комитета либо членов их семей.</w:t>
      </w:r>
    </w:p>
    <w:p w14:paraId="146F4F05" w14:textId="77777777" w:rsidR="00F467C8" w:rsidRPr="003E7982" w:rsidRDefault="00F467C8" w:rsidP="00F467C8">
      <w:pPr>
        <w:pStyle w:val="1"/>
        <w:numPr>
          <w:ilvl w:val="0"/>
          <w:numId w:val="9"/>
        </w:numPr>
        <w:shd w:val="clear" w:color="auto" w:fill="auto"/>
        <w:tabs>
          <w:tab w:val="left" w:pos="1303"/>
        </w:tabs>
        <w:ind w:firstLine="720"/>
        <w:jc w:val="both"/>
        <w:rPr>
          <w:sz w:val="24"/>
          <w:szCs w:val="24"/>
        </w:rPr>
      </w:pPr>
      <w:r w:rsidRPr="003E7982">
        <w:rPr>
          <w:sz w:val="24"/>
          <w:szCs w:val="24"/>
        </w:rPr>
        <w:t>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3E7982">
        <w:rPr>
          <w:sz w:val="24"/>
          <w:szCs w:val="24"/>
        </w:rPr>
        <w:t>ии и ау</w:t>
      </w:r>
      <w:proofErr w:type="gramEnd"/>
      <w:r w:rsidRPr="003E7982">
        <w:rPr>
          <w:sz w:val="24"/>
          <w:szCs w:val="24"/>
        </w:rPr>
        <w:t>тентификации».</w:t>
      </w:r>
    </w:p>
    <w:p w14:paraId="0D3720C0" w14:textId="77777777" w:rsidR="00F467C8" w:rsidRPr="003E7982" w:rsidRDefault="00F467C8" w:rsidP="00F467C8">
      <w:pPr>
        <w:pStyle w:val="1"/>
        <w:numPr>
          <w:ilvl w:val="0"/>
          <w:numId w:val="9"/>
        </w:numPr>
        <w:shd w:val="clear" w:color="auto" w:fill="auto"/>
        <w:tabs>
          <w:tab w:val="left" w:pos="1303"/>
        </w:tabs>
        <w:ind w:firstLine="720"/>
        <w:jc w:val="both"/>
        <w:rPr>
          <w:sz w:val="24"/>
          <w:szCs w:val="24"/>
        </w:rPr>
      </w:pPr>
      <w:r w:rsidRPr="003E7982">
        <w:rPr>
          <w:sz w:val="24"/>
          <w:szCs w:val="24"/>
        </w:rPr>
        <w:t>Решение об отказе в рассмотрении жалобы принимается в течение 5 (пяти) рабочих дней со дня получения жалобы по основаниям, установленным статьей 42 Федерального закона № 248-ФЗ.</w:t>
      </w:r>
    </w:p>
    <w:p w14:paraId="16F0267E" w14:textId="77777777" w:rsidR="00F467C8" w:rsidRPr="003E7982" w:rsidRDefault="00F467C8" w:rsidP="00F467C8">
      <w:pPr>
        <w:pStyle w:val="1"/>
        <w:numPr>
          <w:ilvl w:val="0"/>
          <w:numId w:val="9"/>
        </w:numPr>
        <w:shd w:val="clear" w:color="auto" w:fill="auto"/>
        <w:tabs>
          <w:tab w:val="left" w:pos="1303"/>
        </w:tabs>
        <w:ind w:firstLine="720"/>
        <w:jc w:val="both"/>
        <w:rPr>
          <w:sz w:val="24"/>
          <w:szCs w:val="24"/>
        </w:rPr>
      </w:pPr>
      <w:r w:rsidRPr="003E7982">
        <w:rPr>
          <w:sz w:val="24"/>
          <w:szCs w:val="24"/>
        </w:rPr>
        <w:t>По итогам рассмотрения жалобы принимается одно из следующих решений:</w:t>
      </w:r>
    </w:p>
    <w:p w14:paraId="160160DB" w14:textId="77777777" w:rsidR="00F467C8" w:rsidRPr="003E7982" w:rsidRDefault="00F467C8" w:rsidP="00F467C8">
      <w:pPr>
        <w:pStyle w:val="1"/>
        <w:shd w:val="clear" w:color="auto" w:fill="auto"/>
        <w:ind w:firstLine="720"/>
        <w:jc w:val="both"/>
        <w:rPr>
          <w:sz w:val="24"/>
          <w:szCs w:val="24"/>
        </w:rPr>
      </w:pPr>
      <w:r w:rsidRPr="003E7982">
        <w:rPr>
          <w:sz w:val="24"/>
          <w:szCs w:val="24"/>
        </w:rPr>
        <w:t>- оставление жалобы без удовлетворения;</w:t>
      </w:r>
    </w:p>
    <w:p w14:paraId="4DED640F" w14:textId="77777777" w:rsidR="00F467C8" w:rsidRPr="003E7982" w:rsidRDefault="00F467C8" w:rsidP="00F467C8">
      <w:pPr>
        <w:pStyle w:val="1"/>
        <w:shd w:val="clear" w:color="auto" w:fill="auto"/>
        <w:ind w:firstLine="720"/>
        <w:jc w:val="both"/>
        <w:rPr>
          <w:sz w:val="24"/>
          <w:szCs w:val="24"/>
        </w:rPr>
      </w:pPr>
      <w:r w:rsidRPr="003E7982">
        <w:rPr>
          <w:sz w:val="24"/>
          <w:szCs w:val="24"/>
        </w:rPr>
        <w:t>- отмена решения Комитета полностью или частично;</w:t>
      </w:r>
    </w:p>
    <w:p w14:paraId="27247DA0" w14:textId="77777777" w:rsidR="00F467C8" w:rsidRPr="003E7982" w:rsidRDefault="00F467C8" w:rsidP="00F467C8">
      <w:pPr>
        <w:pStyle w:val="1"/>
        <w:shd w:val="clear" w:color="auto" w:fill="auto"/>
        <w:ind w:firstLine="720"/>
        <w:jc w:val="both"/>
        <w:rPr>
          <w:sz w:val="24"/>
          <w:szCs w:val="24"/>
        </w:rPr>
      </w:pPr>
      <w:r w:rsidRPr="003E7982">
        <w:rPr>
          <w:sz w:val="24"/>
          <w:szCs w:val="24"/>
        </w:rPr>
        <w:t>- отмена решения Комитета полностью и принятие нового решения;</w:t>
      </w:r>
    </w:p>
    <w:p w14:paraId="3DF4255D" w14:textId="77777777" w:rsidR="00F467C8" w:rsidRPr="003E7982" w:rsidRDefault="00F467C8" w:rsidP="00F467C8">
      <w:pPr>
        <w:pStyle w:val="1"/>
        <w:shd w:val="clear" w:color="auto" w:fill="auto"/>
        <w:ind w:firstLine="720"/>
        <w:jc w:val="both"/>
        <w:rPr>
          <w:sz w:val="24"/>
          <w:szCs w:val="24"/>
        </w:rPr>
      </w:pPr>
      <w:r w:rsidRPr="003E7982">
        <w:rPr>
          <w:sz w:val="24"/>
          <w:szCs w:val="24"/>
        </w:rPr>
        <w:t xml:space="preserve">- признание действий (бездействия) должностных лиц Комитета </w:t>
      </w:r>
      <w:proofErr w:type="gramStart"/>
      <w:r w:rsidRPr="003E7982">
        <w:rPr>
          <w:sz w:val="24"/>
          <w:szCs w:val="24"/>
        </w:rPr>
        <w:t>незаконными</w:t>
      </w:r>
      <w:proofErr w:type="gramEnd"/>
      <w:r w:rsidRPr="003E7982">
        <w:rPr>
          <w:sz w:val="24"/>
          <w:szCs w:val="24"/>
        </w:rPr>
        <w:t xml:space="preserve"> и вынесение решения по существу, в том числе об осуществлении при необходимости определенных действий.</w:t>
      </w:r>
    </w:p>
    <w:p w14:paraId="5A4A2A24" w14:textId="77777777" w:rsidR="00F467C8" w:rsidRDefault="00F467C8" w:rsidP="00F467C8">
      <w:pPr>
        <w:pStyle w:val="1"/>
        <w:shd w:val="clear" w:color="auto" w:fill="auto"/>
        <w:ind w:firstLine="720"/>
        <w:jc w:val="both"/>
        <w:rPr>
          <w:sz w:val="24"/>
          <w:szCs w:val="24"/>
        </w:rPr>
      </w:pPr>
      <w:r w:rsidRPr="003E7982">
        <w:rPr>
          <w:sz w:val="24"/>
          <w:szCs w:val="24"/>
        </w:rPr>
        <w:t>Решение,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1 (одного) рабочего дня со дня его принятия.</w:t>
      </w:r>
    </w:p>
    <w:p w14:paraId="18B9D979" w14:textId="77777777" w:rsidR="00821796" w:rsidRDefault="00821796" w:rsidP="00F467C8">
      <w:pPr>
        <w:pStyle w:val="1"/>
        <w:shd w:val="clear" w:color="auto" w:fill="auto"/>
        <w:ind w:firstLine="720"/>
        <w:jc w:val="both"/>
        <w:rPr>
          <w:sz w:val="24"/>
          <w:szCs w:val="24"/>
        </w:rPr>
      </w:pPr>
    </w:p>
    <w:p w14:paraId="2CD8B30D" w14:textId="77777777" w:rsidR="00821796" w:rsidRDefault="00821796" w:rsidP="00F467C8">
      <w:pPr>
        <w:pStyle w:val="1"/>
        <w:shd w:val="clear" w:color="auto" w:fill="auto"/>
        <w:ind w:firstLine="720"/>
        <w:jc w:val="both"/>
        <w:rPr>
          <w:sz w:val="24"/>
          <w:szCs w:val="24"/>
        </w:rPr>
      </w:pPr>
    </w:p>
    <w:p w14:paraId="1059C720" w14:textId="77777777" w:rsidR="00821796" w:rsidRPr="003E7982" w:rsidRDefault="00821796" w:rsidP="00F467C8">
      <w:pPr>
        <w:pStyle w:val="1"/>
        <w:shd w:val="clear" w:color="auto" w:fill="auto"/>
        <w:ind w:firstLine="720"/>
        <w:jc w:val="both"/>
        <w:rPr>
          <w:sz w:val="24"/>
          <w:szCs w:val="24"/>
        </w:rPr>
        <w:sectPr w:rsidR="00821796" w:rsidRPr="003E7982" w:rsidSect="006D485F">
          <w:headerReference w:type="default" r:id="rId11"/>
          <w:headerReference w:type="first" r:id="rId12"/>
          <w:pgSz w:w="11900" w:h="16840"/>
          <w:pgMar w:top="1117" w:right="510" w:bottom="851" w:left="1644" w:header="0" w:footer="6" w:gutter="0"/>
          <w:pgNumType w:start="1"/>
          <w:cols w:space="720"/>
          <w:noEndnote/>
          <w:titlePg/>
          <w:docGrid w:linePitch="360"/>
        </w:sectPr>
      </w:pPr>
    </w:p>
    <w:p w14:paraId="6A3F7A3F" w14:textId="77777777" w:rsidR="00F467C8" w:rsidRPr="003E7982" w:rsidRDefault="00F467C8" w:rsidP="00F467C8">
      <w:pPr>
        <w:pStyle w:val="22"/>
        <w:shd w:val="clear" w:color="auto" w:fill="auto"/>
        <w:spacing w:after="0"/>
      </w:pPr>
      <w:r w:rsidRPr="003E7982">
        <w:lastRenderedPageBreak/>
        <w:t>Приложение 1</w:t>
      </w:r>
    </w:p>
    <w:p w14:paraId="2041B48E" w14:textId="77777777" w:rsidR="00F467C8" w:rsidRPr="003E7982" w:rsidRDefault="00F467C8" w:rsidP="00F467C8">
      <w:pPr>
        <w:pStyle w:val="22"/>
        <w:shd w:val="clear" w:color="auto" w:fill="auto"/>
        <w:rPr>
          <w:bCs/>
          <w:iCs/>
        </w:rPr>
      </w:pPr>
      <w:r w:rsidRPr="003E7982">
        <w:t xml:space="preserve">к Положению  об осуществлении муниципального земельного контроля на территории </w:t>
      </w:r>
      <w:r w:rsidRPr="003E7982">
        <w:rPr>
          <w:bCs/>
          <w:iCs/>
        </w:rPr>
        <w:t>Завитинского муниципального округа</w:t>
      </w:r>
    </w:p>
    <w:p w14:paraId="13B8741F" w14:textId="77777777" w:rsidR="00F467C8" w:rsidRPr="003E7982" w:rsidRDefault="00F467C8" w:rsidP="00F467C8">
      <w:pPr>
        <w:pStyle w:val="1"/>
        <w:shd w:val="clear" w:color="auto" w:fill="auto"/>
        <w:spacing w:after="280"/>
        <w:ind w:firstLine="0"/>
        <w:jc w:val="center"/>
        <w:rPr>
          <w:sz w:val="24"/>
          <w:szCs w:val="24"/>
        </w:rPr>
      </w:pPr>
      <w:r w:rsidRPr="003E7982">
        <w:rPr>
          <w:b/>
          <w:bCs/>
          <w:sz w:val="24"/>
          <w:szCs w:val="24"/>
        </w:rPr>
        <w:t>Критерии отнесения используемых земельных участков,</w:t>
      </w:r>
      <w:r w:rsidRPr="003E7982">
        <w:rPr>
          <w:b/>
          <w:bCs/>
          <w:sz w:val="24"/>
          <w:szCs w:val="24"/>
        </w:rPr>
        <w:br/>
        <w:t>к определенной категории риска при осуществлении</w:t>
      </w:r>
      <w:r w:rsidRPr="003E7982">
        <w:rPr>
          <w:b/>
          <w:bCs/>
          <w:sz w:val="24"/>
          <w:szCs w:val="24"/>
        </w:rPr>
        <w:br/>
        <w:t>муниципального земельного контроля</w:t>
      </w:r>
    </w:p>
    <w:p w14:paraId="264B7625" w14:textId="77777777" w:rsidR="00F467C8" w:rsidRPr="003E7982" w:rsidRDefault="00F467C8" w:rsidP="00F467C8">
      <w:pPr>
        <w:pStyle w:val="1"/>
        <w:numPr>
          <w:ilvl w:val="0"/>
          <w:numId w:val="10"/>
        </w:numPr>
        <w:shd w:val="clear" w:color="auto" w:fill="auto"/>
        <w:tabs>
          <w:tab w:val="left" w:pos="1062"/>
        </w:tabs>
        <w:ind w:firstLine="720"/>
        <w:jc w:val="both"/>
        <w:rPr>
          <w:sz w:val="24"/>
          <w:szCs w:val="24"/>
        </w:rPr>
      </w:pPr>
      <w:proofErr w:type="gramStart"/>
      <w:r w:rsidRPr="003E7982">
        <w:rPr>
          <w:sz w:val="24"/>
          <w:szCs w:val="24"/>
        </w:rPr>
        <w:t>К категории значительного риска</w:t>
      </w:r>
      <w:r w:rsidRPr="003E7982">
        <w:rPr>
          <w:color w:val="70AD47" w:themeColor="accent6"/>
          <w:sz w:val="24"/>
          <w:szCs w:val="24"/>
        </w:rPr>
        <w:t xml:space="preserve"> </w:t>
      </w:r>
      <w:r w:rsidRPr="003E7982">
        <w:rPr>
          <w:sz w:val="24"/>
          <w:szCs w:val="24"/>
        </w:rPr>
        <w:t xml:space="preserve">относятся земельные участки, на которых расположены объекты, оказывающие негативное воздействие на окружающую среду, соответствующие критериям отнесения объектов, оказывающих значительное негативное воздействие на окружающую среду и относящихся к областям применения наилучших доступных технологий, к объектам </w:t>
      </w:r>
      <w:r w:rsidRPr="003E7982">
        <w:rPr>
          <w:sz w:val="24"/>
          <w:szCs w:val="24"/>
          <w:lang w:val="en-US" w:bidi="en-US"/>
        </w:rPr>
        <w:t>I</w:t>
      </w:r>
      <w:r w:rsidRPr="003E7982">
        <w:rPr>
          <w:sz w:val="24"/>
          <w:szCs w:val="24"/>
          <w:lang w:bidi="en-US"/>
        </w:rPr>
        <w:t xml:space="preserve"> </w:t>
      </w:r>
      <w:r w:rsidRPr="003E7982">
        <w:rPr>
          <w:sz w:val="24"/>
          <w:szCs w:val="24"/>
        </w:rPr>
        <w:t xml:space="preserve">категории, в соответствии с критериями отнесения объектов, оказывающих негативное воздействие на окружающую среду, к объектам </w:t>
      </w:r>
      <w:r w:rsidRPr="003E7982">
        <w:rPr>
          <w:sz w:val="24"/>
          <w:szCs w:val="24"/>
          <w:lang w:val="en-US" w:bidi="en-US"/>
        </w:rPr>
        <w:t>I</w:t>
      </w:r>
      <w:r w:rsidRPr="003E7982">
        <w:rPr>
          <w:sz w:val="24"/>
          <w:szCs w:val="24"/>
          <w:lang w:bidi="en-US"/>
        </w:rPr>
        <w:t xml:space="preserve">, </w:t>
      </w:r>
      <w:r w:rsidRPr="003E7982">
        <w:rPr>
          <w:sz w:val="24"/>
          <w:szCs w:val="24"/>
          <w:lang w:val="en-US" w:bidi="en-US"/>
        </w:rPr>
        <w:t>II</w:t>
      </w:r>
      <w:r w:rsidRPr="003E7982">
        <w:rPr>
          <w:sz w:val="24"/>
          <w:szCs w:val="24"/>
          <w:lang w:bidi="en-US"/>
        </w:rPr>
        <w:t xml:space="preserve">, </w:t>
      </w:r>
      <w:r w:rsidRPr="003E7982">
        <w:rPr>
          <w:sz w:val="24"/>
          <w:szCs w:val="24"/>
          <w:lang w:val="en-US" w:bidi="en-US"/>
        </w:rPr>
        <w:t>III</w:t>
      </w:r>
      <w:r w:rsidRPr="003E7982">
        <w:rPr>
          <w:sz w:val="24"/>
          <w:szCs w:val="24"/>
          <w:lang w:bidi="en-US"/>
        </w:rPr>
        <w:t xml:space="preserve"> </w:t>
      </w:r>
      <w:r w:rsidRPr="003E7982">
        <w:rPr>
          <w:sz w:val="24"/>
          <w:szCs w:val="24"/>
        </w:rPr>
        <w:t xml:space="preserve">и </w:t>
      </w:r>
      <w:r w:rsidRPr="003E7982">
        <w:rPr>
          <w:sz w:val="24"/>
          <w:szCs w:val="24"/>
          <w:lang w:val="en-US" w:bidi="en-US"/>
        </w:rPr>
        <w:t>IV</w:t>
      </w:r>
      <w:r w:rsidRPr="003E7982">
        <w:rPr>
          <w:sz w:val="24"/>
          <w:szCs w:val="24"/>
          <w:lang w:bidi="en-US"/>
        </w:rPr>
        <w:t xml:space="preserve"> </w:t>
      </w:r>
      <w:r w:rsidRPr="003E7982">
        <w:rPr>
          <w:sz w:val="24"/>
          <w:szCs w:val="24"/>
        </w:rPr>
        <w:t>категорий</w:t>
      </w:r>
      <w:proofErr w:type="gramEnd"/>
      <w:r w:rsidRPr="003E7982">
        <w:rPr>
          <w:sz w:val="24"/>
          <w:szCs w:val="24"/>
        </w:rPr>
        <w:t xml:space="preserve">, </w:t>
      </w:r>
      <w:proofErr w:type="gramStart"/>
      <w:r w:rsidRPr="003E7982">
        <w:rPr>
          <w:sz w:val="24"/>
          <w:szCs w:val="24"/>
        </w:rPr>
        <w:t>утвержденными</w:t>
      </w:r>
      <w:proofErr w:type="gramEnd"/>
      <w:r w:rsidRPr="003E7982">
        <w:rPr>
          <w:sz w:val="24"/>
          <w:szCs w:val="24"/>
        </w:rPr>
        <w:t xml:space="preserve"> постановлением Правительства Российской Федерации от 31.12.2020 № 2398 «Об утверждении критериев отнесения объектов, оказывающих негативное воздействие на окружающую среду, к объектам </w:t>
      </w:r>
      <w:r w:rsidRPr="003E7982">
        <w:rPr>
          <w:sz w:val="24"/>
          <w:szCs w:val="24"/>
          <w:lang w:val="en-US" w:bidi="en-US"/>
        </w:rPr>
        <w:t>I</w:t>
      </w:r>
      <w:r w:rsidRPr="003E7982">
        <w:rPr>
          <w:sz w:val="24"/>
          <w:szCs w:val="24"/>
          <w:lang w:bidi="en-US"/>
        </w:rPr>
        <w:t xml:space="preserve">, </w:t>
      </w:r>
      <w:r w:rsidRPr="003E7982">
        <w:rPr>
          <w:sz w:val="24"/>
          <w:szCs w:val="24"/>
        </w:rPr>
        <w:t>II, III и IV категорий» (далее - Критерии).</w:t>
      </w:r>
    </w:p>
    <w:p w14:paraId="38003BB7" w14:textId="77777777" w:rsidR="00F467C8" w:rsidRPr="003E7982" w:rsidRDefault="00F467C8" w:rsidP="00F467C8">
      <w:pPr>
        <w:pStyle w:val="1"/>
        <w:numPr>
          <w:ilvl w:val="0"/>
          <w:numId w:val="10"/>
        </w:numPr>
        <w:shd w:val="clear" w:color="auto" w:fill="auto"/>
        <w:tabs>
          <w:tab w:val="left" w:pos="1071"/>
        </w:tabs>
        <w:ind w:firstLine="720"/>
        <w:jc w:val="both"/>
        <w:rPr>
          <w:sz w:val="24"/>
          <w:szCs w:val="24"/>
        </w:rPr>
      </w:pPr>
      <w:r w:rsidRPr="003E7982">
        <w:rPr>
          <w:sz w:val="24"/>
          <w:szCs w:val="24"/>
        </w:rPr>
        <w:t>К категории среднего риска относятся:</w:t>
      </w:r>
    </w:p>
    <w:p w14:paraId="7BFF9FE3" w14:textId="77777777" w:rsidR="00F467C8" w:rsidRPr="003E7982" w:rsidRDefault="00F467C8" w:rsidP="00F467C8">
      <w:pPr>
        <w:pStyle w:val="1"/>
        <w:shd w:val="clear" w:color="auto" w:fill="auto"/>
        <w:tabs>
          <w:tab w:val="left" w:pos="1057"/>
        </w:tabs>
        <w:ind w:firstLine="720"/>
        <w:jc w:val="both"/>
        <w:rPr>
          <w:sz w:val="24"/>
          <w:szCs w:val="24"/>
        </w:rPr>
      </w:pPr>
      <w:r w:rsidRPr="003E7982">
        <w:rPr>
          <w:sz w:val="24"/>
          <w:szCs w:val="24"/>
        </w:rPr>
        <w:t>а)</w:t>
      </w:r>
      <w:r w:rsidRPr="003E7982">
        <w:rPr>
          <w:sz w:val="24"/>
          <w:szCs w:val="24"/>
        </w:rPr>
        <w:tab/>
        <w:t>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18A5C173" w14:textId="77777777" w:rsidR="00F467C8" w:rsidRPr="003E7982" w:rsidRDefault="00F467C8" w:rsidP="00F467C8">
      <w:pPr>
        <w:pStyle w:val="1"/>
        <w:shd w:val="clear" w:color="auto" w:fill="auto"/>
        <w:tabs>
          <w:tab w:val="left" w:pos="1071"/>
        </w:tabs>
        <w:ind w:firstLine="720"/>
        <w:jc w:val="both"/>
        <w:rPr>
          <w:sz w:val="24"/>
          <w:szCs w:val="24"/>
        </w:rPr>
      </w:pPr>
      <w:r w:rsidRPr="003E7982">
        <w:rPr>
          <w:sz w:val="24"/>
          <w:szCs w:val="24"/>
        </w:rPr>
        <w:t>б)</w:t>
      </w:r>
      <w:r w:rsidRPr="003E7982">
        <w:rPr>
          <w:sz w:val="24"/>
          <w:szCs w:val="24"/>
        </w:rPr>
        <w:tab/>
        <w:t>земельные участки, расположенные в границах или примыкающие к границе береговой полосы водных объектов общего пользования;</w:t>
      </w:r>
    </w:p>
    <w:p w14:paraId="29FB2787" w14:textId="77777777" w:rsidR="00F467C8" w:rsidRPr="003E7982" w:rsidRDefault="00F467C8" w:rsidP="00F467C8">
      <w:pPr>
        <w:pStyle w:val="1"/>
        <w:shd w:val="clear" w:color="auto" w:fill="auto"/>
        <w:tabs>
          <w:tab w:val="left" w:pos="1062"/>
        </w:tabs>
        <w:ind w:firstLine="720"/>
        <w:jc w:val="both"/>
        <w:rPr>
          <w:sz w:val="24"/>
          <w:szCs w:val="24"/>
        </w:rPr>
      </w:pPr>
      <w:r w:rsidRPr="003E7982">
        <w:rPr>
          <w:sz w:val="24"/>
          <w:szCs w:val="24"/>
        </w:rPr>
        <w:t>в)</w:t>
      </w:r>
      <w:r w:rsidRPr="003E7982">
        <w:rPr>
          <w:sz w:val="24"/>
          <w:szCs w:val="24"/>
        </w:rPr>
        <w:tab/>
        <w:t>земельные участки, относящиеся к категории земель сельскохозяйственного назначения, кадастровая стоимость которых на 50 и более процентов превышает средний уровень кадастровой стоимости по муниципальному округу;</w:t>
      </w:r>
    </w:p>
    <w:p w14:paraId="23283C36" w14:textId="77777777" w:rsidR="00F467C8" w:rsidRPr="003E7982" w:rsidRDefault="00F467C8" w:rsidP="00F467C8">
      <w:pPr>
        <w:pStyle w:val="1"/>
        <w:shd w:val="clear" w:color="auto" w:fill="auto"/>
        <w:tabs>
          <w:tab w:val="left" w:pos="1066"/>
        </w:tabs>
        <w:ind w:firstLine="720"/>
        <w:jc w:val="both"/>
        <w:rPr>
          <w:sz w:val="24"/>
          <w:szCs w:val="24"/>
        </w:rPr>
      </w:pPr>
      <w:r w:rsidRPr="003E7982">
        <w:rPr>
          <w:sz w:val="24"/>
          <w:szCs w:val="24"/>
        </w:rPr>
        <w:t>г)</w:t>
      </w:r>
      <w:r w:rsidRPr="003E7982">
        <w:rPr>
          <w:sz w:val="24"/>
          <w:szCs w:val="24"/>
        </w:rPr>
        <w:tab/>
        <w:t>мелиорируемые и мелиорированные земельные участки из земель сельскохозяйственного назначения;</w:t>
      </w:r>
    </w:p>
    <w:p w14:paraId="599AB91C" w14:textId="77777777" w:rsidR="00F467C8" w:rsidRPr="003E7982" w:rsidRDefault="00F467C8" w:rsidP="00F467C8">
      <w:pPr>
        <w:pStyle w:val="1"/>
        <w:shd w:val="clear" w:color="auto" w:fill="auto"/>
        <w:tabs>
          <w:tab w:val="left" w:pos="1076"/>
        </w:tabs>
        <w:ind w:firstLine="720"/>
        <w:jc w:val="both"/>
        <w:rPr>
          <w:sz w:val="24"/>
          <w:szCs w:val="24"/>
        </w:rPr>
      </w:pPr>
      <w:r w:rsidRPr="003E7982">
        <w:rPr>
          <w:sz w:val="24"/>
          <w:szCs w:val="24"/>
        </w:rPr>
        <w:t>д)</w:t>
      </w:r>
      <w:r w:rsidRPr="003E7982">
        <w:rPr>
          <w:sz w:val="24"/>
          <w:szCs w:val="24"/>
        </w:rPr>
        <w:tab/>
        <w:t xml:space="preserve">земельные участки, относящиеся к категории земель сельскохозяйственного назначения, смежные с земельными участками, на которых расположены комплексы по разведению сельскохозяйственной птицы (с проектной мощностью 40 тыс. </w:t>
      </w:r>
      <w:proofErr w:type="spellStart"/>
      <w:r w:rsidRPr="003E7982">
        <w:rPr>
          <w:sz w:val="24"/>
          <w:szCs w:val="24"/>
        </w:rPr>
        <w:t>птицемест</w:t>
      </w:r>
      <w:proofErr w:type="spellEnd"/>
      <w:r w:rsidRPr="003E7982">
        <w:rPr>
          <w:sz w:val="24"/>
          <w:szCs w:val="24"/>
        </w:rPr>
        <w:t xml:space="preserve"> и более);</w:t>
      </w:r>
    </w:p>
    <w:p w14:paraId="1FBC4AAE" w14:textId="77777777" w:rsidR="00F467C8" w:rsidRPr="003E7982" w:rsidRDefault="00F467C8" w:rsidP="00F467C8">
      <w:pPr>
        <w:pStyle w:val="1"/>
        <w:shd w:val="clear" w:color="auto" w:fill="auto"/>
        <w:tabs>
          <w:tab w:val="left" w:pos="1081"/>
        </w:tabs>
        <w:ind w:firstLine="720"/>
        <w:jc w:val="both"/>
        <w:rPr>
          <w:sz w:val="24"/>
          <w:szCs w:val="24"/>
        </w:rPr>
      </w:pPr>
      <w:r w:rsidRPr="003E7982">
        <w:rPr>
          <w:sz w:val="24"/>
          <w:szCs w:val="24"/>
        </w:rPr>
        <w:t>е)</w:t>
      </w:r>
      <w:r w:rsidRPr="003E7982">
        <w:rPr>
          <w:sz w:val="24"/>
          <w:szCs w:val="24"/>
        </w:rPr>
        <w:tab/>
        <w:t>земельные участки, относящиеся к категории земель сельскохозяйственного назначения, смежные с земельными участками, на которых расположены комплексы по выращиванию и разведению свиней (с проектной мощностью 2000 мест и более), свиноматок (с проектной мощностью 750 мест и более);</w:t>
      </w:r>
    </w:p>
    <w:p w14:paraId="1589B115" w14:textId="77777777" w:rsidR="00F467C8" w:rsidRPr="003E7982" w:rsidRDefault="00F467C8" w:rsidP="00F467C8">
      <w:pPr>
        <w:pStyle w:val="1"/>
        <w:shd w:val="clear" w:color="auto" w:fill="auto"/>
        <w:tabs>
          <w:tab w:val="left" w:pos="1124"/>
        </w:tabs>
        <w:ind w:firstLine="720"/>
        <w:jc w:val="both"/>
        <w:rPr>
          <w:sz w:val="24"/>
          <w:szCs w:val="24"/>
        </w:rPr>
      </w:pPr>
      <w:r w:rsidRPr="003E7982">
        <w:rPr>
          <w:sz w:val="24"/>
          <w:szCs w:val="24"/>
        </w:rPr>
        <w:t>ж)</w:t>
      </w:r>
      <w:r w:rsidRPr="003E7982">
        <w:rPr>
          <w:sz w:val="24"/>
          <w:szCs w:val="24"/>
        </w:rPr>
        <w:tab/>
        <w:t xml:space="preserve">земельные участки, на которых расположены объекты, оказывающие негативное воздействие на окружающую среду, соответствующие критериям отнесения объектов, оказывающих умеренное негативное воздействие на окружающую среду, к объектам </w:t>
      </w:r>
      <w:r w:rsidRPr="003E7982">
        <w:rPr>
          <w:sz w:val="24"/>
          <w:szCs w:val="24"/>
          <w:lang w:val="en-US" w:bidi="en-US"/>
        </w:rPr>
        <w:t>II</w:t>
      </w:r>
      <w:r w:rsidRPr="003E7982">
        <w:rPr>
          <w:sz w:val="24"/>
          <w:szCs w:val="24"/>
          <w:lang w:bidi="en-US"/>
        </w:rPr>
        <w:t xml:space="preserve"> </w:t>
      </w:r>
      <w:r w:rsidRPr="003E7982">
        <w:rPr>
          <w:sz w:val="24"/>
          <w:szCs w:val="24"/>
        </w:rPr>
        <w:t>категории в соответствии с Критериями.</w:t>
      </w:r>
    </w:p>
    <w:p w14:paraId="5E5B2B20" w14:textId="77777777" w:rsidR="00F467C8" w:rsidRPr="003E7982" w:rsidRDefault="00F467C8" w:rsidP="00F467C8">
      <w:pPr>
        <w:pStyle w:val="1"/>
        <w:numPr>
          <w:ilvl w:val="0"/>
          <w:numId w:val="10"/>
        </w:numPr>
        <w:shd w:val="clear" w:color="auto" w:fill="auto"/>
        <w:tabs>
          <w:tab w:val="left" w:pos="1071"/>
        </w:tabs>
        <w:ind w:firstLine="720"/>
        <w:jc w:val="both"/>
        <w:rPr>
          <w:sz w:val="24"/>
          <w:szCs w:val="24"/>
        </w:rPr>
      </w:pPr>
      <w:r w:rsidRPr="003E7982">
        <w:rPr>
          <w:sz w:val="24"/>
          <w:szCs w:val="24"/>
        </w:rPr>
        <w:t>К категории умеренного риска относятся земельные участки:</w:t>
      </w:r>
    </w:p>
    <w:p w14:paraId="6A9242D0" w14:textId="77777777" w:rsidR="00F467C8" w:rsidRPr="003E7982" w:rsidRDefault="00F467C8" w:rsidP="00F467C8">
      <w:pPr>
        <w:pStyle w:val="1"/>
        <w:shd w:val="clear" w:color="auto" w:fill="auto"/>
        <w:tabs>
          <w:tab w:val="left" w:pos="1066"/>
        </w:tabs>
        <w:ind w:firstLine="720"/>
        <w:jc w:val="both"/>
        <w:rPr>
          <w:sz w:val="24"/>
          <w:szCs w:val="24"/>
        </w:rPr>
      </w:pPr>
      <w:proofErr w:type="gramStart"/>
      <w:r w:rsidRPr="003E7982">
        <w:rPr>
          <w:sz w:val="24"/>
          <w:szCs w:val="24"/>
        </w:rPr>
        <w:t>а)</w:t>
      </w:r>
      <w:r w:rsidRPr="003E7982">
        <w:rPr>
          <w:sz w:val="24"/>
          <w:szCs w:val="24"/>
        </w:rPr>
        <w:tab/>
        <w:t>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 земель лесного фонда, земель, особо охраняемых территорий и объектов, земель запаса;</w:t>
      </w:r>
      <w:proofErr w:type="gramEnd"/>
    </w:p>
    <w:p w14:paraId="081A1DC0" w14:textId="77777777" w:rsidR="00F467C8" w:rsidRPr="003E7982" w:rsidRDefault="00F467C8" w:rsidP="00F467C8">
      <w:pPr>
        <w:pStyle w:val="1"/>
        <w:shd w:val="clear" w:color="auto" w:fill="auto"/>
        <w:tabs>
          <w:tab w:val="left" w:pos="1086"/>
        </w:tabs>
        <w:ind w:firstLine="720"/>
        <w:jc w:val="both"/>
        <w:rPr>
          <w:sz w:val="24"/>
          <w:szCs w:val="24"/>
        </w:rPr>
      </w:pPr>
      <w:proofErr w:type="gramStart"/>
      <w:r w:rsidRPr="003E7982">
        <w:rPr>
          <w:sz w:val="24"/>
          <w:szCs w:val="24"/>
        </w:rPr>
        <w:t>б)</w:t>
      </w:r>
      <w:r w:rsidRPr="003E7982">
        <w:rPr>
          <w:sz w:val="24"/>
          <w:szCs w:val="24"/>
        </w:rPr>
        <w:tab/>
        <w:t xml:space="preserve">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и граничащие с </w:t>
      </w:r>
      <w:r w:rsidRPr="003E7982">
        <w:rPr>
          <w:sz w:val="24"/>
          <w:szCs w:val="24"/>
        </w:rPr>
        <w:lastRenderedPageBreak/>
        <w:t>землями и (или) земельными участками, относящимися к категории земель сельскохозяйственного назначения;</w:t>
      </w:r>
      <w:proofErr w:type="gramEnd"/>
    </w:p>
    <w:p w14:paraId="6CF40FB6" w14:textId="77777777" w:rsidR="00F467C8" w:rsidRPr="003E7982" w:rsidRDefault="00F467C8" w:rsidP="00F467C8">
      <w:pPr>
        <w:pStyle w:val="1"/>
        <w:shd w:val="clear" w:color="auto" w:fill="auto"/>
        <w:tabs>
          <w:tab w:val="left" w:pos="1076"/>
        </w:tabs>
        <w:ind w:firstLine="720"/>
        <w:jc w:val="both"/>
        <w:rPr>
          <w:sz w:val="24"/>
          <w:szCs w:val="24"/>
        </w:rPr>
      </w:pPr>
      <w:proofErr w:type="gramStart"/>
      <w:r w:rsidRPr="003E7982">
        <w:rPr>
          <w:sz w:val="24"/>
          <w:szCs w:val="24"/>
        </w:rPr>
        <w:t>в)</w:t>
      </w:r>
      <w:r w:rsidRPr="003E7982">
        <w:rPr>
          <w:sz w:val="24"/>
          <w:szCs w:val="24"/>
        </w:rPr>
        <w:tab/>
        <w:t>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14:paraId="6A0BA576" w14:textId="77777777" w:rsidR="00F467C8" w:rsidRPr="003E7982" w:rsidRDefault="00F467C8" w:rsidP="00F467C8">
      <w:pPr>
        <w:pStyle w:val="1"/>
        <w:shd w:val="clear" w:color="auto" w:fill="auto"/>
        <w:tabs>
          <w:tab w:val="left" w:pos="1057"/>
        </w:tabs>
        <w:ind w:firstLine="720"/>
        <w:jc w:val="both"/>
        <w:rPr>
          <w:sz w:val="24"/>
          <w:szCs w:val="24"/>
        </w:rPr>
      </w:pPr>
      <w:r w:rsidRPr="003E7982">
        <w:rPr>
          <w:sz w:val="24"/>
          <w:szCs w:val="24"/>
        </w:rPr>
        <w:t>г)</w:t>
      </w:r>
      <w:r w:rsidRPr="003E7982">
        <w:rPr>
          <w:sz w:val="24"/>
          <w:szCs w:val="24"/>
        </w:rPr>
        <w:tab/>
        <w:t>земельные участки, относящиеся к категории земель сельскохозяйственного назначения, смежные с земельными участками из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14:paraId="5BD792E1" w14:textId="77777777" w:rsidR="00F467C8" w:rsidRPr="003E7982" w:rsidRDefault="00F467C8" w:rsidP="00F467C8">
      <w:pPr>
        <w:pStyle w:val="1"/>
        <w:shd w:val="clear" w:color="auto" w:fill="auto"/>
        <w:tabs>
          <w:tab w:val="left" w:pos="1086"/>
        </w:tabs>
        <w:ind w:firstLine="720"/>
        <w:jc w:val="both"/>
        <w:rPr>
          <w:sz w:val="24"/>
          <w:szCs w:val="24"/>
        </w:rPr>
      </w:pPr>
      <w:r w:rsidRPr="003E7982">
        <w:rPr>
          <w:sz w:val="24"/>
          <w:szCs w:val="24"/>
        </w:rPr>
        <w:t>д)</w:t>
      </w:r>
      <w:r w:rsidRPr="003E7982">
        <w:rPr>
          <w:sz w:val="24"/>
          <w:szCs w:val="24"/>
        </w:rPr>
        <w:tab/>
        <w:t>земельные участки, относящиеся к категории земель сельскохозяйственного назначения, в границах которых расположены магистральные трубопроводы;</w:t>
      </w:r>
    </w:p>
    <w:p w14:paraId="782ABAF8" w14:textId="77777777" w:rsidR="00F467C8" w:rsidRPr="003E7982" w:rsidRDefault="00F467C8" w:rsidP="00F467C8">
      <w:pPr>
        <w:pStyle w:val="1"/>
        <w:shd w:val="clear" w:color="auto" w:fill="auto"/>
        <w:tabs>
          <w:tab w:val="left" w:pos="1066"/>
        </w:tabs>
        <w:ind w:firstLine="720"/>
        <w:jc w:val="both"/>
        <w:rPr>
          <w:sz w:val="24"/>
          <w:szCs w:val="24"/>
        </w:rPr>
      </w:pPr>
      <w:r w:rsidRPr="003E7982">
        <w:rPr>
          <w:sz w:val="24"/>
          <w:szCs w:val="24"/>
        </w:rPr>
        <w:t>е)</w:t>
      </w:r>
      <w:r w:rsidRPr="003E7982">
        <w:rPr>
          <w:sz w:val="24"/>
          <w:szCs w:val="24"/>
        </w:rPr>
        <w:tab/>
        <w:t xml:space="preserve">земельные участки, относящиеся к категории земель сельскохозяйственного назначения, смежные с земельными участками, на которых расположены комплексы по разведению сельскохозяйственной птицы (с проектной мощностью менее 40 тыс. </w:t>
      </w:r>
      <w:proofErr w:type="spellStart"/>
      <w:r w:rsidRPr="003E7982">
        <w:rPr>
          <w:sz w:val="24"/>
          <w:szCs w:val="24"/>
        </w:rPr>
        <w:t>птицемест</w:t>
      </w:r>
      <w:proofErr w:type="spellEnd"/>
      <w:r w:rsidRPr="003E7982">
        <w:rPr>
          <w:sz w:val="24"/>
          <w:szCs w:val="24"/>
        </w:rPr>
        <w:t>);</w:t>
      </w:r>
    </w:p>
    <w:p w14:paraId="1A53B841" w14:textId="77777777" w:rsidR="00F467C8" w:rsidRPr="003E7982" w:rsidRDefault="00F467C8" w:rsidP="00F467C8">
      <w:pPr>
        <w:pStyle w:val="1"/>
        <w:shd w:val="clear" w:color="auto" w:fill="auto"/>
        <w:tabs>
          <w:tab w:val="left" w:pos="1138"/>
        </w:tabs>
        <w:ind w:firstLine="720"/>
        <w:jc w:val="both"/>
        <w:rPr>
          <w:sz w:val="24"/>
          <w:szCs w:val="24"/>
        </w:rPr>
      </w:pPr>
      <w:r w:rsidRPr="003E7982">
        <w:rPr>
          <w:sz w:val="24"/>
          <w:szCs w:val="24"/>
        </w:rPr>
        <w:t>ж)</w:t>
      </w:r>
      <w:r w:rsidRPr="003E7982">
        <w:rPr>
          <w:sz w:val="24"/>
          <w:szCs w:val="24"/>
        </w:rPr>
        <w:tab/>
        <w:t>земельные участки, относящиеся к категории земель сельскохозяйственного назначения, смежные с земельными участками, на которых расположены комплексы по выращиванию и разведению свиней (с проектной мощностью менее 2000 мест), свиноматок (с проектной мощностью менее 750 мест);</w:t>
      </w:r>
    </w:p>
    <w:p w14:paraId="18D04858" w14:textId="77777777" w:rsidR="00F467C8" w:rsidRPr="003E7982" w:rsidRDefault="00F467C8" w:rsidP="00F467C8">
      <w:pPr>
        <w:pStyle w:val="1"/>
        <w:shd w:val="clear" w:color="auto" w:fill="auto"/>
        <w:tabs>
          <w:tab w:val="left" w:pos="1052"/>
        </w:tabs>
        <w:ind w:firstLine="720"/>
        <w:jc w:val="both"/>
        <w:rPr>
          <w:sz w:val="24"/>
          <w:szCs w:val="24"/>
        </w:rPr>
      </w:pPr>
      <w:r w:rsidRPr="003E7982">
        <w:rPr>
          <w:sz w:val="24"/>
          <w:szCs w:val="24"/>
        </w:rPr>
        <w:t>з)</w:t>
      </w:r>
      <w:r w:rsidRPr="003E7982">
        <w:rPr>
          <w:sz w:val="24"/>
          <w:szCs w:val="24"/>
        </w:rPr>
        <w:tab/>
        <w:t xml:space="preserve">земельные участки, на которых расположены объекты, оказывающие негативное воздействие на окружающую среду, соответствующие критериям отнесения объектов, оказывающих незначительное негативное воздействие на окружающую среду, к объектам </w:t>
      </w:r>
      <w:r w:rsidRPr="003E7982">
        <w:rPr>
          <w:sz w:val="24"/>
          <w:szCs w:val="24"/>
          <w:lang w:val="en-US" w:bidi="en-US"/>
        </w:rPr>
        <w:t>III</w:t>
      </w:r>
      <w:r w:rsidRPr="003E7982">
        <w:rPr>
          <w:sz w:val="24"/>
          <w:szCs w:val="24"/>
          <w:lang w:bidi="en-US"/>
        </w:rPr>
        <w:t xml:space="preserve"> </w:t>
      </w:r>
      <w:r w:rsidRPr="003E7982">
        <w:rPr>
          <w:sz w:val="24"/>
          <w:szCs w:val="24"/>
        </w:rPr>
        <w:t>категории в соответствии с Критериями.</w:t>
      </w:r>
    </w:p>
    <w:p w14:paraId="09740A53" w14:textId="77777777" w:rsidR="00F467C8" w:rsidRPr="003E7982" w:rsidRDefault="00F467C8" w:rsidP="00F467C8">
      <w:pPr>
        <w:pStyle w:val="1"/>
        <w:numPr>
          <w:ilvl w:val="0"/>
          <w:numId w:val="10"/>
        </w:numPr>
        <w:shd w:val="clear" w:color="auto" w:fill="auto"/>
        <w:tabs>
          <w:tab w:val="left" w:pos="1062"/>
        </w:tabs>
        <w:ind w:firstLine="720"/>
        <w:jc w:val="both"/>
        <w:rPr>
          <w:sz w:val="24"/>
          <w:szCs w:val="24"/>
        </w:rPr>
      </w:pPr>
      <w:r w:rsidRPr="003E7982">
        <w:rPr>
          <w:sz w:val="24"/>
          <w:szCs w:val="24"/>
        </w:rPr>
        <w:t>К категории низкого риска относятся все иные земельные участки, не отнесенные к категориям значительного, среднего или умеренного риска.</w:t>
      </w:r>
    </w:p>
    <w:p w14:paraId="43BCC807" w14:textId="77777777" w:rsidR="00F467C8" w:rsidRPr="003E7982" w:rsidRDefault="00F467C8" w:rsidP="00F467C8">
      <w:pPr>
        <w:pStyle w:val="1"/>
        <w:shd w:val="clear" w:color="auto" w:fill="auto"/>
        <w:tabs>
          <w:tab w:val="left" w:pos="1062"/>
        </w:tabs>
        <w:ind w:left="720" w:firstLine="0"/>
        <w:jc w:val="both"/>
        <w:rPr>
          <w:sz w:val="24"/>
          <w:szCs w:val="24"/>
        </w:rPr>
      </w:pPr>
    </w:p>
    <w:p w14:paraId="3C527F06" w14:textId="77777777" w:rsidR="00F467C8" w:rsidRPr="003E7982" w:rsidRDefault="00F467C8" w:rsidP="00F467C8">
      <w:pPr>
        <w:pStyle w:val="1"/>
        <w:shd w:val="clear" w:color="auto" w:fill="auto"/>
        <w:tabs>
          <w:tab w:val="left" w:pos="1062"/>
        </w:tabs>
        <w:ind w:left="720" w:firstLine="0"/>
        <w:jc w:val="both"/>
        <w:rPr>
          <w:sz w:val="24"/>
          <w:szCs w:val="24"/>
        </w:rPr>
      </w:pPr>
    </w:p>
    <w:p w14:paraId="43DFD1C9" w14:textId="77777777" w:rsidR="00F467C8" w:rsidRPr="003E7982" w:rsidRDefault="00F467C8" w:rsidP="00F467C8">
      <w:pPr>
        <w:autoSpaceDE w:val="0"/>
        <w:autoSpaceDN w:val="0"/>
        <w:adjustRightInd w:val="0"/>
        <w:jc w:val="both"/>
        <w:rPr>
          <w:rFonts w:ascii="Times New Roman" w:hAnsi="Times New Roman"/>
        </w:rPr>
      </w:pPr>
      <w:r w:rsidRPr="003E7982">
        <w:rPr>
          <w:rFonts w:ascii="Times New Roman" w:hAnsi="Times New Roman"/>
        </w:rPr>
        <w:t xml:space="preserve">                                                                                          </w:t>
      </w:r>
    </w:p>
    <w:p w14:paraId="7C7FE63B" w14:textId="77777777" w:rsidR="00F467C8" w:rsidRDefault="00F467C8" w:rsidP="00F467C8">
      <w:pPr>
        <w:autoSpaceDE w:val="0"/>
        <w:autoSpaceDN w:val="0"/>
        <w:adjustRightInd w:val="0"/>
        <w:jc w:val="both"/>
        <w:rPr>
          <w:rFonts w:ascii="Times New Roman" w:hAnsi="Times New Roman"/>
        </w:rPr>
      </w:pPr>
      <w:r w:rsidRPr="003E7982">
        <w:rPr>
          <w:rFonts w:ascii="Times New Roman" w:hAnsi="Times New Roman"/>
        </w:rPr>
        <w:t xml:space="preserve">                                                                                         </w:t>
      </w:r>
    </w:p>
    <w:p w14:paraId="51B059F2" w14:textId="77777777" w:rsidR="00F467C8" w:rsidRDefault="00F467C8" w:rsidP="00F467C8">
      <w:pPr>
        <w:autoSpaceDE w:val="0"/>
        <w:autoSpaceDN w:val="0"/>
        <w:adjustRightInd w:val="0"/>
        <w:jc w:val="both"/>
        <w:rPr>
          <w:rFonts w:ascii="Times New Roman" w:hAnsi="Times New Roman"/>
        </w:rPr>
      </w:pPr>
    </w:p>
    <w:p w14:paraId="39FF29B5" w14:textId="77777777" w:rsidR="00F467C8" w:rsidRDefault="00F467C8" w:rsidP="00F467C8">
      <w:pPr>
        <w:autoSpaceDE w:val="0"/>
        <w:autoSpaceDN w:val="0"/>
        <w:adjustRightInd w:val="0"/>
        <w:jc w:val="both"/>
        <w:rPr>
          <w:rFonts w:ascii="Times New Roman" w:hAnsi="Times New Roman"/>
        </w:rPr>
      </w:pPr>
    </w:p>
    <w:p w14:paraId="31DD4F8C" w14:textId="77777777" w:rsidR="00721AD8" w:rsidRDefault="00721AD8" w:rsidP="00F467C8">
      <w:pPr>
        <w:autoSpaceDE w:val="0"/>
        <w:autoSpaceDN w:val="0"/>
        <w:adjustRightInd w:val="0"/>
        <w:jc w:val="both"/>
        <w:rPr>
          <w:rFonts w:ascii="Times New Roman" w:hAnsi="Times New Roman"/>
        </w:rPr>
        <w:sectPr w:rsidR="00721AD8">
          <w:pgSz w:w="11900" w:h="16840"/>
          <w:pgMar w:top="1114" w:right="512" w:bottom="1032" w:left="1648" w:header="0" w:footer="3" w:gutter="0"/>
          <w:cols w:space="720"/>
          <w:noEndnote/>
          <w:docGrid w:linePitch="360"/>
        </w:sectPr>
      </w:pPr>
    </w:p>
    <w:p w14:paraId="0CEFC4E5" w14:textId="156DD6FC" w:rsidR="00F467C8" w:rsidRPr="003E7982" w:rsidRDefault="00F467C8" w:rsidP="00F467C8">
      <w:pPr>
        <w:autoSpaceDE w:val="0"/>
        <w:autoSpaceDN w:val="0"/>
        <w:adjustRightInd w:val="0"/>
        <w:jc w:val="both"/>
        <w:rPr>
          <w:rFonts w:ascii="Times New Roman" w:hAnsi="Times New Roman"/>
        </w:rPr>
      </w:pPr>
      <w:bookmarkStart w:id="2" w:name="_GoBack"/>
      <w:bookmarkEnd w:id="2"/>
      <w:r>
        <w:rPr>
          <w:rFonts w:ascii="Times New Roman" w:hAnsi="Times New Roman"/>
        </w:rPr>
        <w:lastRenderedPageBreak/>
        <w:t xml:space="preserve">                                                                                         </w:t>
      </w:r>
      <w:r w:rsidRPr="003E7982">
        <w:rPr>
          <w:rFonts w:ascii="Times New Roman" w:hAnsi="Times New Roman"/>
        </w:rPr>
        <w:t xml:space="preserve">      Приложение 2</w:t>
      </w:r>
    </w:p>
    <w:p w14:paraId="65614B3F" w14:textId="77777777" w:rsidR="00F467C8" w:rsidRPr="003E7982" w:rsidRDefault="00F467C8" w:rsidP="00F467C8">
      <w:pPr>
        <w:pStyle w:val="22"/>
        <w:shd w:val="clear" w:color="auto" w:fill="auto"/>
        <w:rPr>
          <w:b/>
          <w:bCs/>
          <w:i/>
          <w:iCs/>
        </w:rPr>
      </w:pPr>
      <w:r w:rsidRPr="003E7982">
        <w:t xml:space="preserve">к Положению об осуществлении муниципального земельного контроля на территории </w:t>
      </w:r>
      <w:r w:rsidRPr="003E7982">
        <w:rPr>
          <w:bCs/>
          <w:iCs/>
        </w:rPr>
        <w:t>Завитинского муниципального округа</w:t>
      </w:r>
    </w:p>
    <w:p w14:paraId="6090A9B8" w14:textId="77777777" w:rsidR="00F467C8" w:rsidRPr="003E7982" w:rsidRDefault="00F467C8" w:rsidP="00F467C8">
      <w:pPr>
        <w:autoSpaceDE w:val="0"/>
        <w:autoSpaceDN w:val="0"/>
        <w:adjustRightInd w:val="0"/>
        <w:jc w:val="center"/>
        <w:rPr>
          <w:rFonts w:ascii="Times New Roman" w:hAnsi="Times New Roman"/>
          <w:b/>
        </w:rPr>
      </w:pPr>
      <w:r w:rsidRPr="003E7982">
        <w:rPr>
          <w:rFonts w:ascii="Times New Roman" w:hAnsi="Times New Roman"/>
          <w:b/>
        </w:rPr>
        <w:t>Индикаторы риска нарушения обязательных требований,</w:t>
      </w:r>
    </w:p>
    <w:p w14:paraId="28CBDF06" w14:textId="77777777" w:rsidR="00F467C8" w:rsidRPr="003E7982" w:rsidRDefault="00F467C8" w:rsidP="00F467C8">
      <w:pPr>
        <w:autoSpaceDE w:val="0"/>
        <w:autoSpaceDN w:val="0"/>
        <w:adjustRightInd w:val="0"/>
        <w:jc w:val="center"/>
        <w:rPr>
          <w:rFonts w:ascii="Times New Roman" w:hAnsi="Times New Roman"/>
          <w:b/>
        </w:rPr>
      </w:pPr>
      <w:proofErr w:type="gramStart"/>
      <w:r w:rsidRPr="003E7982">
        <w:rPr>
          <w:rFonts w:ascii="Times New Roman" w:hAnsi="Times New Roman"/>
          <w:b/>
        </w:rPr>
        <w:t>используемых</w:t>
      </w:r>
      <w:proofErr w:type="gramEnd"/>
      <w:r w:rsidRPr="003E7982">
        <w:rPr>
          <w:rFonts w:ascii="Times New Roman" w:hAnsi="Times New Roman"/>
          <w:b/>
        </w:rPr>
        <w:t xml:space="preserve"> при осуществлении муниципального земельного контроля </w:t>
      </w:r>
    </w:p>
    <w:p w14:paraId="3037A13A" w14:textId="77777777" w:rsidR="00F467C8" w:rsidRPr="003E7982" w:rsidRDefault="00F467C8" w:rsidP="00F467C8">
      <w:pPr>
        <w:autoSpaceDE w:val="0"/>
        <w:autoSpaceDN w:val="0"/>
        <w:adjustRightInd w:val="0"/>
        <w:ind w:firstLine="708"/>
        <w:jc w:val="both"/>
        <w:rPr>
          <w:rFonts w:ascii="Times New Roman" w:hAnsi="Times New Roman"/>
        </w:rPr>
      </w:pPr>
    </w:p>
    <w:p w14:paraId="613102D0" w14:textId="77777777" w:rsidR="00F467C8" w:rsidRPr="003E7982" w:rsidRDefault="00F467C8" w:rsidP="00F467C8">
      <w:pPr>
        <w:autoSpaceDE w:val="0"/>
        <w:autoSpaceDN w:val="0"/>
        <w:adjustRightInd w:val="0"/>
        <w:ind w:firstLine="708"/>
        <w:jc w:val="both"/>
        <w:rPr>
          <w:rFonts w:ascii="Times New Roman" w:hAnsi="Times New Roman"/>
        </w:rPr>
      </w:pPr>
      <w:r w:rsidRPr="003E7982">
        <w:rPr>
          <w:rFonts w:ascii="Times New Roman" w:hAnsi="Times New Roman"/>
        </w:rPr>
        <w:t>При оценке вероятности нарушения юридическими лицами, индивидуальными предпринимателями, гражданами (далее – контролируемые лица) обязательных требований земельного законодательства Российской Федерации в отношении объектов земельных отношений (далее – земельные участки), используются следующие индикаторы риска, выявленные в результате проведения контрольных мероприятий, без взаимодействия с контролируемыми лицами:</w:t>
      </w:r>
    </w:p>
    <w:p w14:paraId="3045D01D" w14:textId="77777777" w:rsidR="00F467C8" w:rsidRPr="003E7982" w:rsidRDefault="00F467C8" w:rsidP="00F467C8">
      <w:pPr>
        <w:autoSpaceDE w:val="0"/>
        <w:autoSpaceDN w:val="0"/>
        <w:adjustRightInd w:val="0"/>
        <w:ind w:firstLine="708"/>
        <w:jc w:val="both"/>
        <w:rPr>
          <w:rFonts w:ascii="Times New Roman" w:hAnsi="Times New Roman"/>
        </w:rPr>
      </w:pPr>
      <w:r w:rsidRPr="003E7982">
        <w:rPr>
          <w:rFonts w:ascii="Times New Roman" w:hAnsi="Times New Roman"/>
        </w:rPr>
        <w:t>1. Отсутствие в Едином государственном реестре недвижимости сведений о правах на используемый контролируемым лицом земельный участок.</w:t>
      </w:r>
    </w:p>
    <w:p w14:paraId="014DA741" w14:textId="77777777" w:rsidR="00F467C8" w:rsidRPr="003E7982" w:rsidRDefault="00F467C8" w:rsidP="00F467C8">
      <w:pPr>
        <w:autoSpaceDE w:val="0"/>
        <w:autoSpaceDN w:val="0"/>
        <w:adjustRightInd w:val="0"/>
        <w:ind w:firstLine="708"/>
        <w:jc w:val="both"/>
        <w:rPr>
          <w:rFonts w:ascii="Times New Roman" w:hAnsi="Times New Roman"/>
        </w:rPr>
      </w:pPr>
      <w:r w:rsidRPr="003E7982">
        <w:rPr>
          <w:rFonts w:ascii="Times New Roman" w:hAnsi="Times New Roman"/>
        </w:rPr>
        <w:t>2. Несоответствие использования контролируемым лицом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 сведения о котором содержатся в Едином государственном реестре недвижимости.</w:t>
      </w:r>
    </w:p>
    <w:p w14:paraId="1B161D5E" w14:textId="77777777" w:rsidR="00F467C8" w:rsidRPr="003E7982" w:rsidRDefault="00F467C8" w:rsidP="00F467C8">
      <w:pPr>
        <w:autoSpaceDE w:val="0"/>
        <w:autoSpaceDN w:val="0"/>
        <w:adjustRightInd w:val="0"/>
        <w:ind w:firstLine="709"/>
        <w:jc w:val="both"/>
        <w:rPr>
          <w:rFonts w:ascii="Times New Roman" w:hAnsi="Times New Roman"/>
        </w:rPr>
      </w:pPr>
      <w:r w:rsidRPr="003E7982">
        <w:rPr>
          <w:rFonts w:ascii="Times New Roman" w:hAnsi="Times New Roman"/>
        </w:rPr>
        <w:t>3.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 выявленное при проведении мероприятий по контролю без взаимодействия с поднадзорным лицом, в случае если обязанность по использованию такого земельного участка в течение установленного срока предусмотрена федеральным законом.</w:t>
      </w:r>
    </w:p>
    <w:p w14:paraId="3A714DD5" w14:textId="77777777" w:rsidR="00F467C8" w:rsidRPr="003E7982" w:rsidRDefault="00F467C8" w:rsidP="00F467C8">
      <w:pPr>
        <w:autoSpaceDE w:val="0"/>
        <w:autoSpaceDN w:val="0"/>
        <w:adjustRightInd w:val="0"/>
        <w:ind w:firstLine="708"/>
        <w:jc w:val="both"/>
        <w:rPr>
          <w:rFonts w:ascii="Times New Roman" w:hAnsi="Times New Roman"/>
        </w:rPr>
      </w:pPr>
      <w:r w:rsidRPr="003E7982">
        <w:rPr>
          <w:rFonts w:ascii="Times New Roman" w:hAnsi="Times New Roman"/>
        </w:rPr>
        <w:t>4. Зарастание сорной растительностью и (или) древесно-кустарниковой растительностью, не относящейся к многолетним плодово-ягодным насаждениям, за исключением мелиоративных защитных лесных насаждений, земельного участка, свидетельствующее о его неиспользовании для ведения сельскохозяйственного производства или осуществления иной, связанной с сельскохозяйственным производством деятельности.</w:t>
      </w:r>
    </w:p>
    <w:p w14:paraId="27C3A994" w14:textId="77777777" w:rsidR="00F467C8" w:rsidRPr="003E7982" w:rsidRDefault="00F467C8" w:rsidP="00F467C8">
      <w:pPr>
        <w:autoSpaceDE w:val="0"/>
        <w:autoSpaceDN w:val="0"/>
        <w:adjustRightInd w:val="0"/>
        <w:ind w:firstLine="708"/>
        <w:jc w:val="both"/>
        <w:rPr>
          <w:rFonts w:ascii="Times New Roman" w:hAnsi="Times New Roman"/>
        </w:rPr>
      </w:pPr>
      <w:r w:rsidRPr="003E7982">
        <w:rPr>
          <w:rFonts w:ascii="Times New Roman" w:hAnsi="Times New Roman"/>
        </w:rPr>
        <w:t>5. Наличие на земельном участке специализированной техники, используемой для снятия и (или) перемещения плодородного слоя почвы.</w:t>
      </w:r>
    </w:p>
    <w:p w14:paraId="184D4F9C" w14:textId="77777777" w:rsidR="00F467C8" w:rsidRPr="003E7982" w:rsidRDefault="00F467C8" w:rsidP="00F467C8">
      <w:pPr>
        <w:pStyle w:val="1"/>
        <w:shd w:val="clear" w:color="auto" w:fill="auto"/>
        <w:tabs>
          <w:tab w:val="left" w:pos="1062"/>
        </w:tabs>
        <w:ind w:left="720" w:firstLine="0"/>
        <w:jc w:val="both"/>
        <w:rPr>
          <w:sz w:val="24"/>
          <w:szCs w:val="24"/>
        </w:rPr>
      </w:pPr>
    </w:p>
    <w:p w14:paraId="0D9C5D21" w14:textId="3EEBF2A2" w:rsidR="00DF322A" w:rsidRPr="00866CB6" w:rsidRDefault="00DF322A" w:rsidP="00866CB6"/>
    <w:sectPr w:rsidR="00DF322A" w:rsidRPr="00866CB6">
      <w:pgSz w:w="11900" w:h="16840"/>
      <w:pgMar w:top="1114" w:right="512" w:bottom="1032" w:left="1648"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D3429" w14:textId="77777777" w:rsidR="00E341CA" w:rsidRDefault="00721AD8">
    <w:pPr>
      <w:spacing w:line="1" w:lineRule="exact"/>
    </w:pPr>
    <w:r>
      <w:rPr>
        <w:noProof/>
      </w:rPr>
      <mc:AlternateContent>
        <mc:Choice Requires="wps">
          <w:drawing>
            <wp:anchor distT="0" distB="0" distL="0" distR="0" simplePos="0" relativeHeight="251659264" behindDoc="1" locked="0" layoutInCell="1" allowOverlap="1" wp14:anchorId="67E7E915" wp14:editId="46E5C5D0">
              <wp:simplePos x="0" y="0"/>
              <wp:positionH relativeFrom="page">
                <wp:posOffset>7056755</wp:posOffset>
              </wp:positionH>
              <wp:positionV relativeFrom="page">
                <wp:posOffset>387350</wp:posOffset>
              </wp:positionV>
              <wp:extent cx="143510" cy="125095"/>
              <wp:effectExtent l="0" t="0" r="0" b="0"/>
              <wp:wrapNone/>
              <wp:docPr id="1" name="Shape 1"/>
              <wp:cNvGraphicFramePr/>
              <a:graphic xmlns:a="http://schemas.openxmlformats.org/drawingml/2006/main">
                <a:graphicData uri="http://schemas.microsoft.com/office/word/2010/wordprocessingShape">
                  <wps:wsp>
                    <wps:cNvSpPr txBox="1"/>
                    <wps:spPr>
                      <a:xfrm>
                        <a:off x="0" y="0"/>
                        <a:ext cx="143510" cy="125095"/>
                      </a:xfrm>
                      <a:prstGeom prst="rect">
                        <a:avLst/>
                      </a:prstGeom>
                      <a:noFill/>
                    </wps:spPr>
                    <wps:txbx>
                      <w:txbxContent>
                        <w:p w14:paraId="68F3DA07" w14:textId="77777777" w:rsidR="00E341CA" w:rsidRDefault="00721AD8">
                          <w:pPr>
                            <w:pStyle w:val="20"/>
                            <w:shd w:val="clear" w:color="auto" w:fill="auto"/>
                            <w:rPr>
                              <w:sz w:val="22"/>
                              <w:szCs w:val="22"/>
                            </w:rPr>
                          </w:pPr>
                          <w:r>
                            <w:fldChar w:fldCharType="begin"/>
                          </w:r>
                          <w:r>
                            <w:instrText xml:space="preserve"> PAGE \* MERGEFORMAT </w:instrText>
                          </w:r>
                          <w:r>
                            <w:fldChar w:fldCharType="separate"/>
                          </w:r>
                          <w:r w:rsidRPr="00721AD8">
                            <w:rPr>
                              <w:rFonts w:ascii="Calibri" w:eastAsia="Calibri" w:hAnsi="Calibri" w:cs="Calibri"/>
                              <w:noProof/>
                              <w:sz w:val="22"/>
                              <w:szCs w:val="22"/>
                            </w:rPr>
                            <w:t>2</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555.65pt;margin-top:30.5pt;width:11.3pt;height:9.8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" filled="f" stroked="f">
              <v:textbox style="mso-fit-shape-to-text:t" inset="0,0,0,0">
                <w:txbxContent>
                  <w:p w14:paraId="68F3DA07" w14:textId="77777777" w:rsidR="00E341CA" w:rsidRDefault="00721AD8">
                    <w:pPr>
                      <w:pStyle w:val="20"/>
                      <w:shd w:val="clear" w:color="auto" w:fill="auto"/>
                      <w:rPr>
                        <w:sz w:val="22"/>
                        <w:szCs w:val="22"/>
                      </w:rPr>
                    </w:pPr>
                    <w:r>
                      <w:fldChar w:fldCharType="begin"/>
                    </w:r>
                    <w:r>
                      <w:instrText xml:space="preserve"> PAGE \* MERGEFORMAT </w:instrText>
                    </w:r>
                    <w:r>
                      <w:fldChar w:fldCharType="separate"/>
                    </w:r>
                    <w:r w:rsidRPr="00721AD8">
                      <w:rPr>
                        <w:rFonts w:ascii="Calibri" w:eastAsia="Calibri" w:hAnsi="Calibri" w:cs="Calibri"/>
                        <w:noProof/>
                        <w:sz w:val="22"/>
                        <w:szCs w:val="22"/>
                      </w:rPr>
                      <w:t>2</w:t>
                    </w:r>
                    <w:r>
                      <w:rPr>
                        <w:rFonts w:ascii="Calibri" w:eastAsia="Calibri" w:hAnsi="Calibri" w:cs="Calibri"/>
                        <w:sz w:val="22"/>
                        <w:szCs w:val="22"/>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10F93" w14:textId="77777777" w:rsidR="00E341CA" w:rsidRDefault="00721AD8">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441B"/>
    <w:multiLevelType w:val="multilevel"/>
    <w:tmpl w:val="22D48E3E"/>
    <w:lvl w:ilvl="0">
      <w:start w:val="1"/>
      <w:numFmt w:val="decimal"/>
      <w:lvlText w:val="%1."/>
      <w:lvlJc w:val="left"/>
      <w:pPr>
        <w:ind w:left="450" w:hanging="450"/>
      </w:pPr>
      <w:rPr>
        <w:rFonts w:hint="default"/>
      </w:rPr>
    </w:lvl>
    <w:lvl w:ilvl="1">
      <w:start w:val="6"/>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66208FC"/>
    <w:multiLevelType w:val="multilevel"/>
    <w:tmpl w:val="CD7EFCA8"/>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0A8B1B50"/>
    <w:multiLevelType w:val="multilevel"/>
    <w:tmpl w:val="1FC89B2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6320CC"/>
    <w:multiLevelType w:val="multilevel"/>
    <w:tmpl w:val="B822A260"/>
    <w:lvl w:ilvl="0">
      <w:start w:val="1"/>
      <w:numFmt w:val="decimal"/>
      <w:lvlText w:val="%1."/>
      <w:lvlJc w:val="left"/>
      <w:pPr>
        <w:ind w:left="600" w:hanging="600"/>
      </w:pPr>
      <w:rPr>
        <w:rFonts w:hint="default"/>
      </w:rPr>
    </w:lvl>
    <w:lvl w:ilvl="1">
      <w:start w:val="10"/>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4">
    <w:nsid w:val="1D852D99"/>
    <w:multiLevelType w:val="multilevel"/>
    <w:tmpl w:val="19EA8C12"/>
    <w:lvl w:ilvl="0">
      <w:start w:val="2"/>
      <w:numFmt w:val="decimal"/>
      <w:lvlText w:val="%1."/>
      <w:lvlJc w:val="left"/>
      <w:pPr>
        <w:ind w:left="450" w:hanging="450"/>
      </w:pPr>
      <w:rPr>
        <w:rFonts w:hint="default"/>
      </w:rPr>
    </w:lvl>
    <w:lvl w:ilvl="1">
      <w:start w:val="4"/>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5">
    <w:nsid w:val="2095248A"/>
    <w:multiLevelType w:val="multilevel"/>
    <w:tmpl w:val="DB528B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A251707"/>
    <w:multiLevelType w:val="multilevel"/>
    <w:tmpl w:val="53020646"/>
    <w:lvl w:ilvl="0">
      <w:start w:val="1"/>
      <w:numFmt w:val="decimal"/>
      <w:lvlText w:val="%1."/>
      <w:lvlJc w:val="left"/>
      <w:pPr>
        <w:ind w:left="450" w:hanging="450"/>
      </w:pPr>
      <w:rPr>
        <w:rFonts w:hint="default"/>
      </w:rPr>
    </w:lvl>
    <w:lvl w:ilvl="1">
      <w:start w:val="4"/>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7">
    <w:nsid w:val="2F3249F5"/>
    <w:multiLevelType w:val="multilevel"/>
    <w:tmpl w:val="0256DC24"/>
    <w:lvl w:ilvl="0">
      <w:start w:val="5"/>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35B930D8"/>
    <w:multiLevelType w:val="hybridMultilevel"/>
    <w:tmpl w:val="50DA1424"/>
    <w:lvl w:ilvl="0" w:tplc="023C0B72">
      <w:start w:val="1"/>
      <w:numFmt w:val="decimal"/>
      <w:lvlText w:val="%1."/>
      <w:lvlJc w:val="left"/>
      <w:pPr>
        <w:ind w:left="644" w:hanging="360"/>
      </w:pPr>
      <w:rPr>
        <w:rFonts w:ascii="Times New Roman" w:eastAsia="Times New Roman" w:hAnsi="Times New Roman" w:cs="Times New Roman"/>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9">
    <w:nsid w:val="40CB7920"/>
    <w:multiLevelType w:val="multilevel"/>
    <w:tmpl w:val="2F3EABF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2A74DBF"/>
    <w:multiLevelType w:val="multilevel"/>
    <w:tmpl w:val="B3B01E86"/>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3E61810"/>
    <w:multiLevelType w:val="multilevel"/>
    <w:tmpl w:val="87067D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9836443"/>
    <w:multiLevelType w:val="multilevel"/>
    <w:tmpl w:val="59FC7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0D92A63"/>
    <w:multiLevelType w:val="multilevel"/>
    <w:tmpl w:val="97700F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5DA74C7"/>
    <w:multiLevelType w:val="multilevel"/>
    <w:tmpl w:val="A39418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70D0B5C"/>
    <w:multiLevelType w:val="multilevel"/>
    <w:tmpl w:val="E8549E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ACF36FF"/>
    <w:multiLevelType w:val="multilevel"/>
    <w:tmpl w:val="2DFEF02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DBC5963"/>
    <w:multiLevelType w:val="multilevel"/>
    <w:tmpl w:val="F1F037FE"/>
    <w:lvl w:ilvl="0">
      <w:start w:val="4"/>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2"/>
  </w:num>
  <w:num w:numId="4">
    <w:abstractNumId w:val="2"/>
  </w:num>
  <w:num w:numId="5">
    <w:abstractNumId w:val="11"/>
  </w:num>
  <w:num w:numId="6">
    <w:abstractNumId w:val="13"/>
  </w:num>
  <w:num w:numId="7">
    <w:abstractNumId w:val="15"/>
  </w:num>
  <w:num w:numId="8">
    <w:abstractNumId w:val="14"/>
  </w:num>
  <w:num w:numId="9">
    <w:abstractNumId w:val="9"/>
  </w:num>
  <w:num w:numId="10">
    <w:abstractNumId w:val="5"/>
  </w:num>
  <w:num w:numId="11">
    <w:abstractNumId w:val="10"/>
  </w:num>
  <w:num w:numId="12">
    <w:abstractNumId w:val="3"/>
  </w:num>
  <w:num w:numId="13">
    <w:abstractNumId w:val="1"/>
  </w:num>
  <w:num w:numId="14">
    <w:abstractNumId w:val="4"/>
  </w:num>
  <w:num w:numId="15">
    <w:abstractNumId w:val="17"/>
  </w:num>
  <w:num w:numId="16">
    <w:abstractNumId w:val="7"/>
  </w:num>
  <w:num w:numId="17">
    <w:abstractNumId w:val="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425"/>
    <w:rsid w:val="0025051A"/>
    <w:rsid w:val="00337CDD"/>
    <w:rsid w:val="003E4734"/>
    <w:rsid w:val="003F2DB6"/>
    <w:rsid w:val="00406149"/>
    <w:rsid w:val="0064117A"/>
    <w:rsid w:val="0065029D"/>
    <w:rsid w:val="00673B7B"/>
    <w:rsid w:val="006F378C"/>
    <w:rsid w:val="00721AD8"/>
    <w:rsid w:val="00734DE6"/>
    <w:rsid w:val="00821796"/>
    <w:rsid w:val="00866CB6"/>
    <w:rsid w:val="00A32148"/>
    <w:rsid w:val="00A35094"/>
    <w:rsid w:val="00AC1425"/>
    <w:rsid w:val="00C70528"/>
    <w:rsid w:val="00D8691E"/>
    <w:rsid w:val="00DF322A"/>
    <w:rsid w:val="00DF33F5"/>
    <w:rsid w:val="00F467C8"/>
    <w:rsid w:val="00FD0A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54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3F5"/>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4734"/>
    <w:pPr>
      <w:widowControl w:val="0"/>
      <w:autoSpaceDE w:val="0"/>
      <w:autoSpaceDN w:val="0"/>
      <w:adjustRightInd w:val="0"/>
      <w:ind w:left="720" w:firstLine="720"/>
      <w:contextualSpacing/>
      <w:jc w:val="both"/>
    </w:pPr>
    <w:rPr>
      <w:rFonts w:ascii="Arial" w:eastAsia="Times New Roman" w:hAnsi="Arial"/>
      <w:sz w:val="20"/>
      <w:szCs w:val="20"/>
      <w:lang w:eastAsia="ru-RU"/>
    </w:rPr>
  </w:style>
  <w:style w:type="character" w:customStyle="1" w:styleId="a4">
    <w:name w:val="Основной текст_"/>
    <w:basedOn w:val="a0"/>
    <w:link w:val="1"/>
    <w:rsid w:val="00F467C8"/>
    <w:rPr>
      <w:rFonts w:ascii="Times New Roman" w:eastAsia="Times New Roman" w:hAnsi="Times New Roman" w:cs="Times New Roman"/>
      <w:sz w:val="28"/>
      <w:szCs w:val="28"/>
      <w:shd w:val="clear" w:color="auto" w:fill="FFFFFF"/>
    </w:rPr>
  </w:style>
  <w:style w:type="character" w:customStyle="1" w:styleId="2">
    <w:name w:val="Колонтитул (2)_"/>
    <w:basedOn w:val="a0"/>
    <w:link w:val="20"/>
    <w:rsid w:val="00F467C8"/>
    <w:rPr>
      <w:rFonts w:ascii="Times New Roman" w:eastAsia="Times New Roman" w:hAnsi="Times New Roman" w:cs="Times New Roman"/>
      <w:sz w:val="20"/>
      <w:szCs w:val="20"/>
      <w:shd w:val="clear" w:color="auto" w:fill="FFFFFF"/>
    </w:rPr>
  </w:style>
  <w:style w:type="character" w:customStyle="1" w:styleId="21">
    <w:name w:val="Основной текст (2)_"/>
    <w:basedOn w:val="a0"/>
    <w:link w:val="22"/>
    <w:rsid w:val="00F467C8"/>
    <w:rPr>
      <w:rFonts w:ascii="Times New Roman" w:eastAsia="Times New Roman" w:hAnsi="Times New Roman" w:cs="Times New Roman"/>
      <w:shd w:val="clear" w:color="auto" w:fill="FFFFFF"/>
    </w:rPr>
  </w:style>
  <w:style w:type="paragraph" w:customStyle="1" w:styleId="1">
    <w:name w:val="Основной текст1"/>
    <w:basedOn w:val="a"/>
    <w:link w:val="a4"/>
    <w:rsid w:val="00F467C8"/>
    <w:pPr>
      <w:widowControl w:val="0"/>
      <w:shd w:val="clear" w:color="auto" w:fill="FFFFFF"/>
      <w:ind w:firstLine="400"/>
    </w:pPr>
    <w:rPr>
      <w:rFonts w:ascii="Times New Roman" w:eastAsia="Times New Roman" w:hAnsi="Times New Roman"/>
      <w:sz w:val="28"/>
      <w:szCs w:val="28"/>
    </w:rPr>
  </w:style>
  <w:style w:type="paragraph" w:customStyle="1" w:styleId="20">
    <w:name w:val="Колонтитул (2)"/>
    <w:basedOn w:val="a"/>
    <w:link w:val="2"/>
    <w:rsid w:val="00F467C8"/>
    <w:pPr>
      <w:widowControl w:val="0"/>
      <w:shd w:val="clear" w:color="auto" w:fill="FFFFFF"/>
    </w:pPr>
    <w:rPr>
      <w:rFonts w:ascii="Times New Roman" w:eastAsia="Times New Roman" w:hAnsi="Times New Roman"/>
      <w:sz w:val="20"/>
      <w:szCs w:val="20"/>
    </w:rPr>
  </w:style>
  <w:style w:type="paragraph" w:customStyle="1" w:styleId="22">
    <w:name w:val="Основной текст (2)"/>
    <w:basedOn w:val="a"/>
    <w:link w:val="21"/>
    <w:rsid w:val="00F467C8"/>
    <w:pPr>
      <w:widowControl w:val="0"/>
      <w:shd w:val="clear" w:color="auto" w:fill="FFFFFF"/>
      <w:spacing w:after="620"/>
      <w:ind w:left="5700"/>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3F5"/>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4734"/>
    <w:pPr>
      <w:widowControl w:val="0"/>
      <w:autoSpaceDE w:val="0"/>
      <w:autoSpaceDN w:val="0"/>
      <w:adjustRightInd w:val="0"/>
      <w:ind w:left="720" w:firstLine="720"/>
      <w:contextualSpacing/>
      <w:jc w:val="both"/>
    </w:pPr>
    <w:rPr>
      <w:rFonts w:ascii="Arial" w:eastAsia="Times New Roman" w:hAnsi="Arial"/>
      <w:sz w:val="20"/>
      <w:szCs w:val="20"/>
      <w:lang w:eastAsia="ru-RU"/>
    </w:rPr>
  </w:style>
  <w:style w:type="character" w:customStyle="1" w:styleId="a4">
    <w:name w:val="Основной текст_"/>
    <w:basedOn w:val="a0"/>
    <w:link w:val="1"/>
    <w:rsid w:val="00F467C8"/>
    <w:rPr>
      <w:rFonts w:ascii="Times New Roman" w:eastAsia="Times New Roman" w:hAnsi="Times New Roman" w:cs="Times New Roman"/>
      <w:sz w:val="28"/>
      <w:szCs w:val="28"/>
      <w:shd w:val="clear" w:color="auto" w:fill="FFFFFF"/>
    </w:rPr>
  </w:style>
  <w:style w:type="character" w:customStyle="1" w:styleId="2">
    <w:name w:val="Колонтитул (2)_"/>
    <w:basedOn w:val="a0"/>
    <w:link w:val="20"/>
    <w:rsid w:val="00F467C8"/>
    <w:rPr>
      <w:rFonts w:ascii="Times New Roman" w:eastAsia="Times New Roman" w:hAnsi="Times New Roman" w:cs="Times New Roman"/>
      <w:sz w:val="20"/>
      <w:szCs w:val="20"/>
      <w:shd w:val="clear" w:color="auto" w:fill="FFFFFF"/>
    </w:rPr>
  </w:style>
  <w:style w:type="character" w:customStyle="1" w:styleId="21">
    <w:name w:val="Основной текст (2)_"/>
    <w:basedOn w:val="a0"/>
    <w:link w:val="22"/>
    <w:rsid w:val="00F467C8"/>
    <w:rPr>
      <w:rFonts w:ascii="Times New Roman" w:eastAsia="Times New Roman" w:hAnsi="Times New Roman" w:cs="Times New Roman"/>
      <w:shd w:val="clear" w:color="auto" w:fill="FFFFFF"/>
    </w:rPr>
  </w:style>
  <w:style w:type="paragraph" w:customStyle="1" w:styleId="1">
    <w:name w:val="Основной текст1"/>
    <w:basedOn w:val="a"/>
    <w:link w:val="a4"/>
    <w:rsid w:val="00F467C8"/>
    <w:pPr>
      <w:widowControl w:val="0"/>
      <w:shd w:val="clear" w:color="auto" w:fill="FFFFFF"/>
      <w:ind w:firstLine="400"/>
    </w:pPr>
    <w:rPr>
      <w:rFonts w:ascii="Times New Roman" w:eastAsia="Times New Roman" w:hAnsi="Times New Roman"/>
      <w:sz w:val="28"/>
      <w:szCs w:val="28"/>
    </w:rPr>
  </w:style>
  <w:style w:type="paragraph" w:customStyle="1" w:styleId="20">
    <w:name w:val="Колонтитул (2)"/>
    <w:basedOn w:val="a"/>
    <w:link w:val="2"/>
    <w:rsid w:val="00F467C8"/>
    <w:pPr>
      <w:widowControl w:val="0"/>
      <w:shd w:val="clear" w:color="auto" w:fill="FFFFFF"/>
    </w:pPr>
    <w:rPr>
      <w:rFonts w:ascii="Times New Roman" w:eastAsia="Times New Roman" w:hAnsi="Times New Roman"/>
      <w:sz w:val="20"/>
      <w:szCs w:val="20"/>
    </w:rPr>
  </w:style>
  <w:style w:type="paragraph" w:customStyle="1" w:styleId="22">
    <w:name w:val="Основной текст (2)"/>
    <w:basedOn w:val="a"/>
    <w:link w:val="21"/>
    <w:rsid w:val="00F467C8"/>
    <w:pPr>
      <w:widowControl w:val="0"/>
      <w:shd w:val="clear" w:color="auto" w:fill="FFFFFF"/>
      <w:spacing w:after="620"/>
      <w:ind w:left="5700"/>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82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16A830538C4E1E2BF35650D1635C6EA8317B06FF29BD6A02BFA0C631D2AFBE1F0E8F371BFC3902D08E83CF7A1038511FACA45EEBBE5E5A07k1B"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1816A830538C4E1E2BF35650D1635C6EA8317B06FF29BD6A02BFA0C631D2AFBE1F0E8F371BFC3902DF8E83CF7A1038511FACA45EEBBE5E5A07k1B"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0AFE02E11D1638A667939F4BDF32EE7B6AC35BD12BEC5A88CECC4D0AA77D48EE5D50F98538E5B39704BABADCA636696B4BB6607DC93E3B2nCo2F" TargetMode="Externa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1816A830538C4E1E2BF35650D1635C6EA8317B06FF29BD6A02BFA0C631D2AFBE1F0E8F371BFC3805DE8E83CF7A1038511FACA45EEBBE5E5A07k1B" TargetMode="External"/><Relationship Id="rId4" Type="http://schemas.openxmlformats.org/officeDocument/2006/relationships/settings" Target="settings.xml"/><Relationship Id="rId9" Type="http://schemas.openxmlformats.org/officeDocument/2006/relationships/hyperlink" Target="consultantplus://offline/ref=1816A830538C4E1E2BF35650D1635C6EA8317B06FF29BD6A02BFA0C631D2AFBE1F0E8F371BFD3E06DC8E83CF7A1038511FACA45EEBBE5E5A07k1B"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19</Pages>
  <Words>9143</Words>
  <Characters>52119</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Климова АВ</cp:lastModifiedBy>
  <cp:revision>19</cp:revision>
  <cp:lastPrinted>2021-10-19T02:01:00Z</cp:lastPrinted>
  <dcterms:created xsi:type="dcterms:W3CDTF">2021-09-09T01:20:00Z</dcterms:created>
  <dcterms:modified xsi:type="dcterms:W3CDTF">2023-01-10T01:09:00Z</dcterms:modified>
</cp:coreProperties>
</file>