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E9" w:rsidRDefault="00845EE9" w:rsidP="00930A0F">
      <w:pPr>
        <w:ind w:right="-284" w:firstLine="708"/>
        <w:jc w:val="both"/>
        <w:rPr>
          <w:rStyle w:val="FontStyle13"/>
        </w:rPr>
      </w:pPr>
      <w:bookmarkStart w:id="0" w:name="_Hlk48049675"/>
      <w:bookmarkStart w:id="1" w:name="_GoBack"/>
      <w:bookmarkEnd w:id="1"/>
    </w:p>
    <w:p w:rsidR="00845EE9" w:rsidRDefault="00845EE9" w:rsidP="00845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99">
        <w:rPr>
          <w:rFonts w:ascii="Times New Roman" w:hAnsi="Times New Roman" w:cs="Times New Roman"/>
          <w:b/>
          <w:sz w:val="28"/>
          <w:szCs w:val="28"/>
        </w:rPr>
        <w:t>Информация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заседание Административного Совета при главе Завитинского района</w:t>
      </w:r>
    </w:p>
    <w:p w:rsidR="00845EE9" w:rsidRPr="00845EE9" w:rsidRDefault="00845EE9" w:rsidP="00845EE9">
      <w:pPr>
        <w:ind w:firstLine="708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6F623F">
        <w:rPr>
          <w:rStyle w:val="FontStyle13"/>
          <w:b/>
        </w:rPr>
        <w:t xml:space="preserve">Во исполнение постановления главы Завитинского района от </w:t>
      </w:r>
      <w:r>
        <w:rPr>
          <w:rStyle w:val="FontStyle13"/>
          <w:b/>
        </w:rPr>
        <w:t>08</w:t>
      </w:r>
      <w:r w:rsidRPr="006F623F">
        <w:rPr>
          <w:rStyle w:val="FontStyle13"/>
          <w:b/>
        </w:rPr>
        <w:t>.</w:t>
      </w:r>
      <w:r>
        <w:rPr>
          <w:rStyle w:val="FontStyle13"/>
          <w:b/>
        </w:rPr>
        <w:t>10</w:t>
      </w:r>
      <w:r w:rsidRPr="006F623F">
        <w:rPr>
          <w:rStyle w:val="FontStyle13"/>
          <w:b/>
        </w:rPr>
        <w:t>.201</w:t>
      </w:r>
      <w:r>
        <w:rPr>
          <w:rStyle w:val="FontStyle13"/>
          <w:b/>
        </w:rPr>
        <w:t>9</w:t>
      </w:r>
      <w:r w:rsidRPr="006F623F">
        <w:rPr>
          <w:rStyle w:val="FontStyle13"/>
          <w:b/>
        </w:rPr>
        <w:t xml:space="preserve"> № </w:t>
      </w:r>
      <w:r>
        <w:rPr>
          <w:rStyle w:val="FontStyle13"/>
          <w:b/>
        </w:rPr>
        <w:t>355</w:t>
      </w:r>
      <w:r w:rsidRPr="006F623F">
        <w:rPr>
          <w:rStyle w:val="FontStyle13"/>
          <w:b/>
        </w:rPr>
        <w:t xml:space="preserve"> «О развитии физической культуры и спорта на территории Завитинского района» отдел культуры, спорта и молодежной политики сообщает:</w:t>
      </w:r>
    </w:p>
    <w:p w:rsidR="005D28B2" w:rsidRPr="00FA1453" w:rsidRDefault="00A73D11" w:rsidP="005D28B2">
      <w:pPr>
        <w:spacing w:after="0"/>
        <w:ind w:firstLine="708"/>
        <w:jc w:val="both"/>
        <w:rPr>
          <w:rStyle w:val="FontStyle13"/>
          <w:i/>
        </w:rPr>
      </w:pPr>
      <w:r>
        <w:rPr>
          <w:rStyle w:val="FontStyle13"/>
          <w:b/>
        </w:rPr>
        <w:t xml:space="preserve">По подпункту </w:t>
      </w:r>
      <w:r w:rsidRPr="00F633AE">
        <w:rPr>
          <w:rStyle w:val="FontStyle13"/>
          <w:b/>
        </w:rPr>
        <w:t xml:space="preserve">2.1. </w:t>
      </w:r>
      <w:r>
        <w:rPr>
          <w:rStyle w:val="FontStyle13"/>
          <w:b/>
        </w:rPr>
        <w:t>пункта 2: П</w:t>
      </w:r>
      <w:r w:rsidR="00F633AE" w:rsidRPr="00F633AE">
        <w:rPr>
          <w:rStyle w:val="FontStyle13"/>
          <w:b/>
        </w:rPr>
        <w:t>ривлечение жителей района к занятиям физической культурой и спортом.</w:t>
      </w:r>
      <w:r w:rsidR="00F633AE">
        <w:rPr>
          <w:rStyle w:val="FontStyle13"/>
          <w:b/>
        </w:rPr>
        <w:t> </w:t>
      </w:r>
      <w:r w:rsidR="005D28B2" w:rsidRPr="00FA1453">
        <w:rPr>
          <w:rStyle w:val="FontStyle13"/>
          <w:i/>
        </w:rPr>
        <w:t>(Докладчик: Гончаров Андрей Олегович – главный специалист отдела культуры, спорта и молодежной политики администрации Завитинского района).</w:t>
      </w:r>
    </w:p>
    <w:p w:rsidR="005E2B3F" w:rsidRDefault="006F7A2A" w:rsidP="00930A0F">
      <w:pPr>
        <w:ind w:right="-284" w:firstLine="708"/>
        <w:jc w:val="both"/>
        <w:rPr>
          <w:rStyle w:val="FontStyle13"/>
        </w:rPr>
      </w:pPr>
      <w:r>
        <w:rPr>
          <w:rStyle w:val="FontStyle13"/>
        </w:rPr>
        <w:t>В З</w:t>
      </w:r>
      <w:r w:rsidR="001B2FC0" w:rsidRPr="00AC62E2">
        <w:rPr>
          <w:rStyle w:val="FontStyle13"/>
        </w:rPr>
        <w:t>авитинском районе задачи по развитию физической культуры и спорта выполняет</w:t>
      </w:r>
      <w:r w:rsidR="001B2FC0">
        <w:rPr>
          <w:rStyle w:val="FontStyle13"/>
        </w:rPr>
        <w:t xml:space="preserve"> отдел культуры, спорта и молодежной политики администрации Завитинского района; учителя физической культуры;</w:t>
      </w:r>
      <w:r w:rsidR="001B2FC0" w:rsidRPr="00AC62E2">
        <w:rPr>
          <w:rStyle w:val="FontStyle13"/>
        </w:rPr>
        <w:t xml:space="preserve"> тренеры-препода</w:t>
      </w:r>
      <w:r w:rsidR="001B2FC0">
        <w:rPr>
          <w:rStyle w:val="FontStyle13"/>
        </w:rPr>
        <w:t>ватели ДЮСШ Завитинского района;</w:t>
      </w:r>
      <w:r w:rsidR="001B2FC0" w:rsidRPr="00AC62E2">
        <w:rPr>
          <w:rStyle w:val="FontStyle13"/>
        </w:rPr>
        <w:t xml:space="preserve"> тренеры - общественники.</w:t>
      </w:r>
      <w:r w:rsidR="001B2FC0">
        <w:rPr>
          <w:rStyle w:val="FontStyle13"/>
        </w:rPr>
        <w:t xml:space="preserve"> </w:t>
      </w:r>
      <w:r w:rsidR="001B2FC0" w:rsidRPr="00AC62E2">
        <w:rPr>
          <w:rStyle w:val="FontStyle13"/>
        </w:rPr>
        <w:t>В сентябре 2014 года была утверждена муниципальная программа «Развитие физической культуры и спорта в Завитинском районе на 2015-2020 годы». Данная программа вступила в силу с 01.01.2015 года по Постановлению Главы Завитинского района от 24.09.2014 г. за № 360.</w:t>
      </w:r>
    </w:p>
    <w:p w:rsidR="001B2FC0" w:rsidRDefault="001B2FC0" w:rsidP="00930A0F">
      <w:pPr>
        <w:ind w:right="-284" w:firstLine="708"/>
        <w:rPr>
          <w:rStyle w:val="FontStyle13"/>
        </w:rPr>
      </w:pPr>
      <w:r>
        <w:rPr>
          <w:rStyle w:val="FontStyle13"/>
        </w:rPr>
        <w:t xml:space="preserve">Распределение денежных средств </w:t>
      </w:r>
      <w:r w:rsidR="000808D1">
        <w:rPr>
          <w:rStyle w:val="FontStyle13"/>
        </w:rPr>
        <w:t xml:space="preserve">в программе </w:t>
      </w:r>
      <w:r w:rsidR="00C17A92">
        <w:rPr>
          <w:rStyle w:val="FontStyle13"/>
        </w:rPr>
        <w:t>н</w:t>
      </w:r>
      <w:r>
        <w:rPr>
          <w:rStyle w:val="FontStyle13"/>
        </w:rPr>
        <w:t>а</w:t>
      </w:r>
      <w:r w:rsidR="000808D1">
        <w:rPr>
          <w:rStyle w:val="FontStyle13"/>
        </w:rPr>
        <w:t xml:space="preserve"> </w:t>
      </w:r>
      <w:r w:rsidR="00DF53CA">
        <w:rPr>
          <w:rStyle w:val="FontStyle13"/>
        </w:rPr>
        <w:t xml:space="preserve">2019-2020 </w:t>
      </w:r>
      <w:r w:rsidR="000808D1">
        <w:rPr>
          <w:rStyle w:val="FontStyle13"/>
        </w:rPr>
        <w:t>годы выглядит следующ</w:t>
      </w:r>
      <w:r>
        <w:rPr>
          <w:rStyle w:val="FontStyle13"/>
        </w:rPr>
        <w:t>им образом:</w:t>
      </w:r>
    </w:p>
    <w:p w:rsidR="001809F4" w:rsidRDefault="001809F4" w:rsidP="00930A0F">
      <w:pPr>
        <w:pStyle w:val="a3"/>
        <w:spacing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</w:t>
      </w:r>
      <w:r w:rsidR="001C34A6">
        <w:rPr>
          <w:rFonts w:ascii="Times New Roman" w:hAnsi="Times New Roman"/>
          <w:sz w:val="28"/>
          <w:szCs w:val="28"/>
        </w:rPr>
        <w:t>9</w:t>
      </w:r>
      <w:r w:rsidR="007D080A">
        <w:rPr>
          <w:rFonts w:ascii="Times New Roman" w:hAnsi="Times New Roman"/>
          <w:sz w:val="28"/>
          <w:szCs w:val="28"/>
        </w:rPr>
        <w:t xml:space="preserve"> </w:t>
      </w:r>
      <w:r w:rsidR="001C34A6">
        <w:rPr>
          <w:rFonts w:ascii="Times New Roman" w:hAnsi="Times New Roman"/>
          <w:sz w:val="28"/>
          <w:szCs w:val="28"/>
        </w:rPr>
        <w:t>089</w:t>
      </w:r>
      <w:r>
        <w:rPr>
          <w:rFonts w:ascii="Times New Roman" w:hAnsi="Times New Roman"/>
          <w:sz w:val="28"/>
          <w:szCs w:val="28"/>
        </w:rPr>
        <w:t>,</w:t>
      </w:r>
      <w:r w:rsidR="001C34A6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тыс. руб;</w:t>
      </w:r>
    </w:p>
    <w:p w:rsidR="001809F4" w:rsidRDefault="001809F4" w:rsidP="00930A0F">
      <w:pPr>
        <w:pStyle w:val="a3"/>
        <w:spacing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</w:t>
      </w:r>
      <w:r w:rsidR="007D080A">
        <w:rPr>
          <w:rFonts w:ascii="Times New Roman" w:hAnsi="Times New Roman"/>
          <w:sz w:val="28"/>
          <w:szCs w:val="28"/>
        </w:rPr>
        <w:t>78 715</w:t>
      </w:r>
      <w:r>
        <w:rPr>
          <w:rFonts w:ascii="Times New Roman" w:hAnsi="Times New Roman"/>
          <w:sz w:val="28"/>
          <w:szCs w:val="28"/>
        </w:rPr>
        <w:t>,</w:t>
      </w:r>
      <w:r w:rsidR="007D080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тыс. руб;</w:t>
      </w:r>
    </w:p>
    <w:p w:rsidR="001809F4" w:rsidRDefault="001809F4" w:rsidP="00930A0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11" w:tblpY="219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1984"/>
        <w:gridCol w:w="3375"/>
      </w:tblGrid>
      <w:tr w:rsidR="00166292" w:rsidTr="007D080A">
        <w:trPr>
          <w:trHeight w:val="246"/>
        </w:trPr>
        <w:tc>
          <w:tcPr>
            <w:tcW w:w="4361" w:type="dxa"/>
          </w:tcPr>
          <w:p w:rsidR="00166292" w:rsidRPr="00166292" w:rsidRDefault="00166292" w:rsidP="00930A0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292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мероприятия:</w:t>
            </w:r>
          </w:p>
        </w:tc>
        <w:tc>
          <w:tcPr>
            <w:tcW w:w="1984" w:type="dxa"/>
          </w:tcPr>
          <w:p w:rsidR="00166292" w:rsidRPr="00166292" w:rsidRDefault="001809F4" w:rsidP="00930A0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166292" w:rsidRPr="0016629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375" w:type="dxa"/>
          </w:tcPr>
          <w:p w:rsidR="00166292" w:rsidRPr="00166292" w:rsidRDefault="001809F4" w:rsidP="00930A0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166292" w:rsidTr="007D080A">
        <w:trPr>
          <w:trHeight w:val="698"/>
        </w:trPr>
        <w:tc>
          <w:tcPr>
            <w:tcW w:w="4361" w:type="dxa"/>
          </w:tcPr>
          <w:p w:rsidR="00166292" w:rsidRDefault="00166292" w:rsidP="00930A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Детско-юношеский спорт:  </w:t>
            </w:r>
          </w:p>
          <w:p w:rsidR="00166292" w:rsidRDefault="00166292" w:rsidP="00930A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6292" w:rsidRDefault="001C34A6" w:rsidP="00930A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  <w:tc>
          <w:tcPr>
            <w:tcW w:w="3375" w:type="dxa"/>
          </w:tcPr>
          <w:p w:rsidR="00166292" w:rsidRDefault="00D9229D" w:rsidP="00930A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</w:tr>
      <w:tr w:rsidR="00166292" w:rsidTr="007D080A">
        <w:trPr>
          <w:trHeight w:val="370"/>
        </w:trPr>
        <w:tc>
          <w:tcPr>
            <w:tcW w:w="4361" w:type="dxa"/>
          </w:tcPr>
          <w:p w:rsidR="00166292" w:rsidRDefault="00166292" w:rsidP="00930A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Ремонт, строительство и реконструкция:</w:t>
            </w:r>
          </w:p>
          <w:p w:rsidR="00166292" w:rsidRDefault="00166292" w:rsidP="00930A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6292" w:rsidRDefault="001C34A6" w:rsidP="00930A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7 422,68</w:t>
            </w:r>
          </w:p>
          <w:p w:rsidR="00625808" w:rsidRDefault="001C34A6" w:rsidP="00930A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(из них 3 087,2 – федеральный бюджет</w:t>
            </w:r>
            <w:r w:rsidR="0062580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25808" w:rsidRDefault="00625808" w:rsidP="00930A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95,48 – областной бюджет,</w:t>
            </w:r>
          </w:p>
          <w:p w:rsidR="001C34A6" w:rsidRDefault="00625808" w:rsidP="00930A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4 240,00 – местный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бюджет)</w:t>
            </w:r>
            <w:r w:rsidR="001C3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75" w:type="dxa"/>
          </w:tcPr>
          <w:p w:rsidR="00166292" w:rsidRDefault="00D9229D" w:rsidP="00930A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76 765,00</w:t>
            </w:r>
          </w:p>
          <w:p w:rsidR="007D080A" w:rsidRDefault="00D9229D" w:rsidP="00930A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(из них 32 000,00 - фед.бюджет,</w:t>
            </w:r>
          </w:p>
          <w:p w:rsidR="00D9229D" w:rsidRDefault="00D9229D" w:rsidP="00930A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080A">
              <w:rPr>
                <w:rFonts w:ascii="Times New Roman" w:hAnsi="Times New Roman"/>
                <w:sz w:val="28"/>
                <w:szCs w:val="28"/>
              </w:rPr>
              <w:t>44 765,00 - местный бюджет)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66292" w:rsidTr="007D080A">
        <w:trPr>
          <w:trHeight w:val="327"/>
        </w:trPr>
        <w:tc>
          <w:tcPr>
            <w:tcW w:w="4361" w:type="dxa"/>
          </w:tcPr>
          <w:p w:rsidR="00166292" w:rsidRDefault="00166292" w:rsidP="00930A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Продвижение ГТО:</w:t>
            </w:r>
          </w:p>
          <w:p w:rsidR="00166292" w:rsidRDefault="00166292" w:rsidP="00930A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6292" w:rsidRDefault="00B3647F" w:rsidP="00930A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  <w:tc>
          <w:tcPr>
            <w:tcW w:w="3375" w:type="dxa"/>
          </w:tcPr>
          <w:p w:rsidR="00166292" w:rsidRDefault="00B3647F" w:rsidP="00930A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166292" w:rsidTr="007D080A">
        <w:trPr>
          <w:trHeight w:val="284"/>
        </w:trPr>
        <w:tc>
          <w:tcPr>
            <w:tcW w:w="4361" w:type="dxa"/>
          </w:tcPr>
          <w:p w:rsidR="00166292" w:rsidRDefault="00166292" w:rsidP="00930A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массового спорта:</w:t>
            </w:r>
          </w:p>
          <w:p w:rsidR="00166292" w:rsidRDefault="00166292" w:rsidP="00930A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6292" w:rsidRDefault="001809F4" w:rsidP="00930A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836,70</w:t>
            </w:r>
          </w:p>
        </w:tc>
        <w:tc>
          <w:tcPr>
            <w:tcW w:w="3375" w:type="dxa"/>
          </w:tcPr>
          <w:p w:rsidR="00166292" w:rsidRDefault="00B3647F" w:rsidP="00930A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1050,00</w:t>
            </w:r>
          </w:p>
          <w:p w:rsidR="00D9229D" w:rsidRDefault="00D9229D" w:rsidP="00930A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166292" w:rsidRDefault="00166292" w:rsidP="00930A0F">
      <w:pPr>
        <w:pStyle w:val="a3"/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25808" w:rsidRPr="00AC62E2" w:rsidRDefault="00625808" w:rsidP="00930A0F">
      <w:pPr>
        <w:pStyle w:val="Style2"/>
        <w:widowControl/>
        <w:spacing w:before="5" w:line="276" w:lineRule="auto"/>
        <w:ind w:left="-142" w:right="-1121" w:firstLine="0"/>
        <w:rPr>
          <w:rStyle w:val="FontStyle13"/>
        </w:rPr>
      </w:pPr>
      <w:r w:rsidRPr="00AC62E2">
        <w:rPr>
          <w:rStyle w:val="FontStyle13"/>
        </w:rPr>
        <w:t>Все денежные средства, выделяемые по программе, осваиваются в полном объеме.</w:t>
      </w:r>
    </w:p>
    <w:p w:rsidR="00407C17" w:rsidRPr="00AC62E2" w:rsidRDefault="00407C17" w:rsidP="00930A0F">
      <w:pPr>
        <w:pStyle w:val="Style2"/>
        <w:widowControl/>
        <w:spacing w:before="5" w:line="276" w:lineRule="auto"/>
        <w:ind w:left="-142" w:right="-143" w:firstLine="426"/>
        <w:rPr>
          <w:rStyle w:val="FontStyle13"/>
        </w:rPr>
      </w:pPr>
      <w:r w:rsidRPr="00AC62E2">
        <w:rPr>
          <w:rStyle w:val="FontStyle13"/>
        </w:rPr>
        <w:t>В последнее время наблюдается положительная динамика в увеличении количества занимающихся физической культурой и спортом в Завитинском районе. За последние 5 лет, по данным ежегодного статистического отчета процент охвата населения занят</w:t>
      </w:r>
      <w:r>
        <w:rPr>
          <w:rStyle w:val="FontStyle13"/>
        </w:rPr>
        <w:t>иями ФК и С возрос с 6,9 % до 32,7</w:t>
      </w:r>
      <w:r w:rsidRPr="00AC62E2">
        <w:rPr>
          <w:rStyle w:val="FontStyle13"/>
        </w:rPr>
        <w:t xml:space="preserve"> %</w:t>
      </w:r>
      <w:r>
        <w:rPr>
          <w:rStyle w:val="FontStyle13"/>
        </w:rPr>
        <w:t>.</w:t>
      </w:r>
    </w:p>
    <w:p w:rsidR="00407C17" w:rsidRDefault="00407C17" w:rsidP="00930A0F">
      <w:pPr>
        <w:pStyle w:val="Style2"/>
        <w:widowControl/>
        <w:spacing w:line="276" w:lineRule="auto"/>
        <w:ind w:left="-142" w:right="-143" w:firstLine="426"/>
        <w:rPr>
          <w:rStyle w:val="FontStyle13"/>
        </w:rPr>
      </w:pPr>
      <w:r>
        <w:rPr>
          <w:rStyle w:val="FontStyle13"/>
        </w:rPr>
        <w:t xml:space="preserve">По состоянию на 1 января 2020 года </w:t>
      </w:r>
      <w:r w:rsidRPr="00AC62E2">
        <w:rPr>
          <w:rStyle w:val="FontStyle13"/>
        </w:rPr>
        <w:t>процент охвата населения регулярн</w:t>
      </w:r>
      <w:r>
        <w:rPr>
          <w:rStyle w:val="FontStyle13"/>
        </w:rPr>
        <w:t>ыми занятиями ФК и С составил 32,7% </w:t>
      </w:r>
      <w:r w:rsidRPr="00561E70">
        <w:rPr>
          <w:rStyle w:val="FontStyle13"/>
          <w:i/>
        </w:rPr>
        <w:t>(в прошлом году - 2</w:t>
      </w:r>
      <w:r>
        <w:rPr>
          <w:rStyle w:val="FontStyle13"/>
          <w:i/>
        </w:rPr>
        <w:t>6</w:t>
      </w:r>
      <w:r w:rsidRPr="00561E70">
        <w:rPr>
          <w:rStyle w:val="FontStyle13"/>
          <w:i/>
        </w:rPr>
        <w:t>,</w:t>
      </w:r>
      <w:r>
        <w:rPr>
          <w:rStyle w:val="FontStyle13"/>
          <w:i/>
        </w:rPr>
        <w:t>9</w:t>
      </w:r>
      <w:r w:rsidRPr="00561E70">
        <w:rPr>
          <w:rStyle w:val="FontStyle13"/>
          <w:i/>
        </w:rPr>
        <w:t>%).</w:t>
      </w:r>
      <w:r>
        <w:rPr>
          <w:rStyle w:val="FontStyle13"/>
        </w:rPr>
        <w:t xml:space="preserve"> Данный рост занимающих ФК и С связан с внедрением комплекса ГТО на территорию района, открытия новых объединений в ДЮСШ, </w:t>
      </w:r>
      <w:r w:rsidR="00845EE9">
        <w:rPr>
          <w:rStyle w:val="FontStyle13"/>
        </w:rPr>
        <w:t xml:space="preserve">созданием новых спортивных объектов, </w:t>
      </w:r>
      <w:r>
        <w:rPr>
          <w:rStyle w:val="FontStyle13"/>
        </w:rPr>
        <w:t>а также увеличением физкультурно-массовых и спортивных мероприятий проводимых на территории района.</w:t>
      </w:r>
    </w:p>
    <w:p w:rsidR="00625808" w:rsidRPr="00AC62E2" w:rsidRDefault="00625808" w:rsidP="00930A0F">
      <w:pPr>
        <w:pStyle w:val="Style6"/>
        <w:widowControl/>
        <w:spacing w:line="276" w:lineRule="auto"/>
        <w:ind w:left="-142" w:right="-143" w:firstLine="426"/>
        <w:jc w:val="both"/>
        <w:rPr>
          <w:rStyle w:val="FontStyle13"/>
        </w:rPr>
      </w:pPr>
      <w:r w:rsidRPr="00AC62E2">
        <w:rPr>
          <w:rStyle w:val="FontStyle13"/>
        </w:rPr>
        <w:t>Медицинский контроль за занимающимися ФК и С в районе осуществляет</w:t>
      </w:r>
      <w:r>
        <w:rPr>
          <w:rStyle w:val="FontStyle13"/>
        </w:rPr>
        <w:t>ся</w:t>
      </w:r>
      <w:r w:rsidRPr="00AC62E2">
        <w:rPr>
          <w:rStyle w:val="FontStyle13"/>
        </w:rPr>
        <w:t xml:space="preserve"> </w:t>
      </w:r>
      <w:r>
        <w:rPr>
          <w:rStyle w:val="FontStyle13"/>
        </w:rPr>
        <w:t>Г</w:t>
      </w:r>
      <w:r w:rsidRPr="00AC62E2">
        <w:rPr>
          <w:rStyle w:val="FontStyle13"/>
        </w:rPr>
        <w:t xml:space="preserve">БУЗ </w:t>
      </w:r>
      <w:r>
        <w:rPr>
          <w:rStyle w:val="FontStyle13"/>
        </w:rPr>
        <w:t xml:space="preserve">АО </w:t>
      </w:r>
      <w:r w:rsidRPr="00AC62E2">
        <w:rPr>
          <w:rStyle w:val="FontStyle13"/>
        </w:rPr>
        <w:t xml:space="preserve">«Завитинская больница». Серьезных травм среди спортсменов в </w:t>
      </w:r>
      <w:r>
        <w:rPr>
          <w:rStyle w:val="FontStyle13"/>
        </w:rPr>
        <w:t>2019</w:t>
      </w:r>
      <w:r w:rsidR="00C17A92">
        <w:rPr>
          <w:rStyle w:val="FontStyle13"/>
        </w:rPr>
        <w:t xml:space="preserve"> - 2020</w:t>
      </w:r>
      <w:r>
        <w:rPr>
          <w:rStyle w:val="FontStyle13"/>
        </w:rPr>
        <w:t xml:space="preserve"> году</w:t>
      </w:r>
      <w:r w:rsidRPr="00AC62E2">
        <w:rPr>
          <w:rStyle w:val="FontStyle13"/>
        </w:rPr>
        <w:t xml:space="preserve"> не было.</w:t>
      </w:r>
    </w:p>
    <w:p w:rsidR="00625808" w:rsidRDefault="00625808" w:rsidP="00930A0F">
      <w:pPr>
        <w:pStyle w:val="Style2"/>
        <w:widowControl/>
        <w:spacing w:before="10" w:line="276" w:lineRule="auto"/>
        <w:ind w:left="-142" w:right="-143" w:firstLine="426"/>
        <w:rPr>
          <w:rStyle w:val="FontStyle13"/>
        </w:rPr>
      </w:pPr>
      <w:r w:rsidRPr="00AC62E2">
        <w:rPr>
          <w:rStyle w:val="FontStyle13"/>
        </w:rPr>
        <w:t>Спортивная</w:t>
      </w:r>
      <w:r>
        <w:rPr>
          <w:rStyle w:val="FontStyle13"/>
        </w:rPr>
        <w:t xml:space="preserve"> база Завитинского района в 2019</w:t>
      </w:r>
      <w:r w:rsidRPr="00AC62E2">
        <w:rPr>
          <w:rStyle w:val="FontStyle13"/>
        </w:rPr>
        <w:t xml:space="preserve"> году</w:t>
      </w:r>
      <w:r>
        <w:rPr>
          <w:rStyle w:val="FontStyle13"/>
        </w:rPr>
        <w:t xml:space="preserve"> понесла не большие изменения.</w:t>
      </w:r>
    </w:p>
    <w:p w:rsidR="00625808" w:rsidRDefault="00625808" w:rsidP="00930A0F">
      <w:pPr>
        <w:pStyle w:val="3"/>
        <w:spacing w:line="276" w:lineRule="auto"/>
        <w:ind w:left="-142" w:right="-143" w:firstLine="426"/>
        <w:rPr>
          <w:szCs w:val="28"/>
          <w:shd w:val="clear" w:color="auto" w:fill="FFFFFF"/>
        </w:rPr>
      </w:pPr>
      <w:r>
        <w:rPr>
          <w:spacing w:val="-3"/>
          <w:szCs w:val="28"/>
        </w:rPr>
        <w:t>Н</w:t>
      </w:r>
      <w:r w:rsidRPr="00617D82">
        <w:rPr>
          <w:spacing w:val="-3"/>
          <w:szCs w:val="28"/>
        </w:rPr>
        <w:t>а территории стадиона «Факел» ДЮСШ Завитинского района была введена в эксплуатацию спортивная площадка, включающая в себя спортоборудование</w:t>
      </w:r>
      <w:r>
        <w:rPr>
          <w:spacing w:val="-3"/>
          <w:szCs w:val="28"/>
        </w:rPr>
        <w:t xml:space="preserve"> и тренажеры</w:t>
      </w:r>
      <w:r w:rsidRPr="00617D82">
        <w:rPr>
          <w:spacing w:val="-3"/>
          <w:szCs w:val="28"/>
        </w:rPr>
        <w:t xml:space="preserve"> для сдачи нормативов ГТО и занятия </w:t>
      </w:r>
      <w:r>
        <w:rPr>
          <w:spacing w:val="-3"/>
          <w:szCs w:val="28"/>
        </w:rPr>
        <w:t>физической культурой</w:t>
      </w:r>
      <w:r w:rsidRPr="00617D82">
        <w:rPr>
          <w:spacing w:val="-3"/>
          <w:szCs w:val="28"/>
        </w:rPr>
        <w:t xml:space="preserve">. </w:t>
      </w:r>
      <w:r w:rsidRPr="00617D82">
        <w:rPr>
          <w:szCs w:val="28"/>
          <w:shd w:val="clear" w:color="auto" w:fill="FFFFFF"/>
        </w:rPr>
        <w:t xml:space="preserve">Её строительство прошло на средства федеральной программы "Спорт — норма жизни" национального проекта "Демография", и средств местного бюджета. Стоимость данной площадки составила </w:t>
      </w:r>
      <w:r>
        <w:rPr>
          <w:szCs w:val="28"/>
          <w:shd w:val="clear" w:color="auto" w:fill="FFFFFF"/>
        </w:rPr>
        <w:t>3330066,33</w:t>
      </w:r>
      <w:r w:rsidRPr="00617D82">
        <w:rPr>
          <w:szCs w:val="28"/>
          <w:shd w:val="clear" w:color="auto" w:fill="FFFFFF"/>
        </w:rPr>
        <w:t xml:space="preserve"> тыс.руб (</w:t>
      </w:r>
      <w:r>
        <w:rPr>
          <w:szCs w:val="28"/>
          <w:shd w:val="clear" w:color="auto" w:fill="FFFFFF"/>
        </w:rPr>
        <w:t xml:space="preserve">3087,2 тыс.руб </w:t>
      </w:r>
      <w:r w:rsidRPr="00617D82">
        <w:rPr>
          <w:szCs w:val="28"/>
          <w:shd w:val="clear" w:color="auto" w:fill="FFFFFF"/>
        </w:rPr>
        <w:t xml:space="preserve">– фед.бюджет, </w:t>
      </w:r>
      <w:r>
        <w:rPr>
          <w:szCs w:val="28"/>
          <w:shd w:val="clear" w:color="auto" w:fill="FFFFFF"/>
        </w:rPr>
        <w:t>95,48 тыс.руб – областной бюджет, 147385,62</w:t>
      </w:r>
      <w:r w:rsidRPr="00617D82">
        <w:rPr>
          <w:szCs w:val="28"/>
          <w:shd w:val="clear" w:color="auto" w:fill="FFFFFF"/>
        </w:rPr>
        <w:t xml:space="preserve"> – местный бюджет).</w:t>
      </w:r>
    </w:p>
    <w:p w:rsidR="00625808" w:rsidRPr="00617D82" w:rsidRDefault="00625808" w:rsidP="00930A0F">
      <w:pPr>
        <w:pStyle w:val="3"/>
        <w:spacing w:line="276" w:lineRule="auto"/>
        <w:ind w:left="-142" w:right="-143" w:firstLine="426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Также в </w:t>
      </w:r>
      <w:r w:rsidR="006F7A2A">
        <w:rPr>
          <w:szCs w:val="28"/>
          <w:shd w:val="clear" w:color="auto" w:fill="FFFFFF"/>
        </w:rPr>
        <w:t xml:space="preserve">с.Верхнеильиновка, </w:t>
      </w:r>
      <w:r>
        <w:rPr>
          <w:szCs w:val="28"/>
          <w:shd w:val="clear" w:color="auto" w:fill="FFFFFF"/>
        </w:rPr>
        <w:t>с.Болдыревк</w:t>
      </w:r>
      <w:r w:rsidR="006F7A2A">
        <w:rPr>
          <w:szCs w:val="28"/>
          <w:shd w:val="clear" w:color="auto" w:fill="FFFFFF"/>
        </w:rPr>
        <w:t xml:space="preserve">а и </w:t>
      </w:r>
      <w:r>
        <w:rPr>
          <w:szCs w:val="28"/>
          <w:shd w:val="clear" w:color="auto" w:fill="FFFFFF"/>
        </w:rPr>
        <w:t xml:space="preserve">с.Антоновка были введены в эксплуатацию </w:t>
      </w:r>
      <w:r w:rsidR="006F7A2A">
        <w:rPr>
          <w:szCs w:val="28"/>
          <w:shd w:val="clear" w:color="auto" w:fill="FFFFFF"/>
        </w:rPr>
        <w:t>3</w:t>
      </w:r>
      <w:r>
        <w:rPr>
          <w:szCs w:val="28"/>
          <w:shd w:val="clear" w:color="auto" w:fill="FFFFFF"/>
        </w:rPr>
        <w:t xml:space="preserve"> плоскостных сооружения. Финансировались площадки из средств местного бюджета сельских поселений, общая стоимость </w:t>
      </w:r>
      <w:r w:rsidR="006F7A2A">
        <w:rPr>
          <w:szCs w:val="28"/>
          <w:shd w:val="clear" w:color="auto" w:fill="FFFFFF"/>
        </w:rPr>
        <w:t>–</w:t>
      </w:r>
      <w:r>
        <w:rPr>
          <w:szCs w:val="28"/>
          <w:shd w:val="clear" w:color="auto" w:fill="FFFFFF"/>
        </w:rPr>
        <w:t xml:space="preserve"> </w:t>
      </w:r>
      <w:r w:rsidR="006F7A2A">
        <w:rPr>
          <w:szCs w:val="28"/>
          <w:shd w:val="clear" w:color="auto" w:fill="FFFFFF"/>
        </w:rPr>
        <w:t>2178,8</w:t>
      </w:r>
      <w:r>
        <w:rPr>
          <w:szCs w:val="28"/>
          <w:shd w:val="clear" w:color="auto" w:fill="FFFFFF"/>
        </w:rPr>
        <w:t xml:space="preserve"> тыс.руб.</w:t>
      </w:r>
    </w:p>
    <w:p w:rsidR="00625808" w:rsidRDefault="00625808" w:rsidP="00930A0F">
      <w:pPr>
        <w:pStyle w:val="Style2"/>
        <w:widowControl/>
        <w:spacing w:before="10" w:line="276" w:lineRule="auto"/>
        <w:ind w:left="-142" w:right="-143" w:firstLine="426"/>
        <w:rPr>
          <w:rStyle w:val="FontStyle13"/>
        </w:rPr>
      </w:pPr>
      <w:r>
        <w:rPr>
          <w:rStyle w:val="FontStyle13"/>
        </w:rPr>
        <w:t xml:space="preserve"> Материально-техническая база ДЮСШ была укомплектована новыми винтовками, установками электронных мишеней, мячами, матами и д.р.</w:t>
      </w:r>
    </w:p>
    <w:p w:rsidR="00625808" w:rsidRDefault="00625808" w:rsidP="00930A0F">
      <w:pPr>
        <w:pStyle w:val="Style2"/>
        <w:widowControl/>
        <w:spacing w:line="276" w:lineRule="auto"/>
        <w:ind w:right="-143" w:firstLine="567"/>
        <w:rPr>
          <w:rStyle w:val="FontStyle13"/>
        </w:rPr>
      </w:pPr>
      <w:r>
        <w:rPr>
          <w:rStyle w:val="FontStyle13"/>
        </w:rPr>
        <w:t xml:space="preserve">Разработана проектно-сметная документация для капитального ремонта стадиона «Факел» и проектно-сметная документация для строительства «Спортивного комплекса» в г.Завитинск, строительство по данному объекту запланировано на 2021-2022 годы по адресу: г. Завитинск, ул. Бульварная, д. 82. </w:t>
      </w:r>
    </w:p>
    <w:p w:rsidR="00625808" w:rsidRPr="00625808" w:rsidRDefault="00625808" w:rsidP="00930A0F">
      <w:pPr>
        <w:pStyle w:val="Style2"/>
        <w:widowControl/>
        <w:spacing w:line="276" w:lineRule="auto"/>
        <w:ind w:left="-142" w:right="-143" w:firstLine="426"/>
      </w:pPr>
    </w:p>
    <w:p w:rsidR="00D25481" w:rsidRDefault="00D25481" w:rsidP="00930A0F">
      <w:pPr>
        <w:pStyle w:val="Style2"/>
        <w:widowControl/>
        <w:spacing w:line="276" w:lineRule="auto"/>
        <w:ind w:left="-142" w:right="-143" w:firstLine="426"/>
        <w:rPr>
          <w:rStyle w:val="FontStyle13"/>
        </w:rPr>
      </w:pPr>
      <w:r w:rsidRPr="00AC62E2">
        <w:rPr>
          <w:rStyle w:val="FontStyle13"/>
        </w:rPr>
        <w:lastRenderedPageBreak/>
        <w:t>Наиболее</w:t>
      </w:r>
      <w:r w:rsidR="00625808">
        <w:rPr>
          <w:rStyle w:val="FontStyle13"/>
        </w:rPr>
        <w:t xml:space="preserve"> массовыми физкультурно-спортивными мероприятиями в течении года стали</w:t>
      </w:r>
      <w:r w:rsidRPr="00AC62E2">
        <w:rPr>
          <w:rStyle w:val="FontStyle13"/>
        </w:rPr>
        <w:t>: спортивный праздник посвященный Дню физкультурника, традиционная легкоатлетическая эстафета, всероссийские акции «Кросс наций»</w:t>
      </w:r>
      <w:r>
        <w:rPr>
          <w:rStyle w:val="FontStyle13"/>
        </w:rPr>
        <w:t xml:space="preserve"> и </w:t>
      </w:r>
      <w:r w:rsidRPr="00AC62E2">
        <w:rPr>
          <w:rStyle w:val="FontStyle13"/>
        </w:rPr>
        <w:t xml:space="preserve"> «Лыжня России», </w:t>
      </w:r>
      <w:r>
        <w:rPr>
          <w:rStyle w:val="FontStyle13"/>
        </w:rPr>
        <w:t xml:space="preserve">открытый турнир по пулевой стрельбе среди трудовых коллективов, </w:t>
      </w:r>
      <w:r w:rsidR="00C17A92">
        <w:rPr>
          <w:rStyle w:val="FontStyle13"/>
        </w:rPr>
        <w:t>соревнования по пулевой стрельбе и мини-футболу в зачет областной сельской комплексной</w:t>
      </w:r>
      <w:r w:rsidRPr="00AC62E2">
        <w:rPr>
          <w:rStyle w:val="FontStyle13"/>
        </w:rPr>
        <w:t xml:space="preserve"> </w:t>
      </w:r>
      <w:r>
        <w:rPr>
          <w:rStyle w:val="FontStyle13"/>
        </w:rPr>
        <w:t>С</w:t>
      </w:r>
      <w:r w:rsidRPr="00AC62E2">
        <w:rPr>
          <w:rStyle w:val="FontStyle13"/>
        </w:rPr>
        <w:t>партакиад</w:t>
      </w:r>
      <w:r w:rsidR="00C17A92">
        <w:rPr>
          <w:rStyle w:val="FontStyle13"/>
        </w:rPr>
        <w:t>ы</w:t>
      </w:r>
      <w:r w:rsidRPr="00AC62E2">
        <w:rPr>
          <w:rStyle w:val="FontStyle13"/>
        </w:rPr>
        <w:t xml:space="preserve"> </w:t>
      </w:r>
      <w:r w:rsidR="00C17A92">
        <w:rPr>
          <w:rStyle w:val="FontStyle13"/>
        </w:rPr>
        <w:t>Амурской области</w:t>
      </w:r>
      <w:r>
        <w:rPr>
          <w:rStyle w:val="FontStyle13"/>
        </w:rPr>
        <w:t xml:space="preserve">,  </w:t>
      </w:r>
      <w:r w:rsidRPr="00AC62E2">
        <w:rPr>
          <w:rStyle w:val="FontStyle13"/>
        </w:rPr>
        <w:t>традиционн</w:t>
      </w:r>
      <w:r>
        <w:rPr>
          <w:rStyle w:val="FontStyle13"/>
        </w:rPr>
        <w:t>ые</w:t>
      </w:r>
      <w:r w:rsidRPr="00AC62E2">
        <w:rPr>
          <w:rStyle w:val="FontStyle13"/>
        </w:rPr>
        <w:t xml:space="preserve"> первенств</w:t>
      </w:r>
      <w:r>
        <w:rPr>
          <w:rStyle w:val="FontStyle13"/>
        </w:rPr>
        <w:t>а</w:t>
      </w:r>
      <w:r w:rsidRPr="00AC62E2">
        <w:rPr>
          <w:rStyle w:val="FontStyle13"/>
        </w:rPr>
        <w:t xml:space="preserve"> по волейболу, мини-футболу, баскетболу, самбо, </w:t>
      </w:r>
      <w:r>
        <w:rPr>
          <w:rStyle w:val="FontStyle13"/>
        </w:rPr>
        <w:t>Фестивали ГТО.</w:t>
      </w:r>
      <w:r w:rsidR="00625808">
        <w:rPr>
          <w:rStyle w:val="FontStyle13"/>
        </w:rPr>
        <w:t xml:space="preserve"> </w:t>
      </w:r>
    </w:p>
    <w:p w:rsidR="003A50DC" w:rsidRDefault="00166292" w:rsidP="00930A0F">
      <w:pPr>
        <w:pStyle w:val="Style2"/>
        <w:widowControl/>
        <w:tabs>
          <w:tab w:val="left" w:pos="9498"/>
        </w:tabs>
        <w:spacing w:line="276" w:lineRule="auto"/>
        <w:ind w:left="-142" w:right="-143" w:firstLine="426"/>
        <w:rPr>
          <w:rStyle w:val="FontStyle13"/>
        </w:rPr>
      </w:pPr>
      <w:r>
        <w:rPr>
          <w:rStyle w:val="FontStyle13"/>
        </w:rPr>
        <w:t xml:space="preserve"> </w:t>
      </w:r>
      <w:r w:rsidR="00407C17">
        <w:rPr>
          <w:rStyle w:val="FontStyle13"/>
        </w:rPr>
        <w:t xml:space="preserve">Спустя 3 года после открытия </w:t>
      </w:r>
      <w:r w:rsidR="00CC63A0">
        <w:rPr>
          <w:rStyle w:val="FontStyle13"/>
        </w:rPr>
        <w:t>стрелкового тира,</w:t>
      </w:r>
      <w:r w:rsidR="003A50DC">
        <w:rPr>
          <w:rStyle w:val="FontStyle13"/>
        </w:rPr>
        <w:t xml:space="preserve"> на базе</w:t>
      </w:r>
      <w:r>
        <w:rPr>
          <w:rStyle w:val="FontStyle13"/>
        </w:rPr>
        <w:t xml:space="preserve"> которого сейчас ведутся тренировки </w:t>
      </w:r>
      <w:r w:rsidR="00CC63A0">
        <w:rPr>
          <w:rStyle w:val="FontStyle13"/>
        </w:rPr>
        <w:t>об</w:t>
      </w:r>
      <w:r w:rsidR="00C17A92">
        <w:rPr>
          <w:rStyle w:val="FontStyle13"/>
        </w:rPr>
        <w:t>уч</w:t>
      </w:r>
      <w:r w:rsidR="00CC63A0">
        <w:rPr>
          <w:rStyle w:val="FontStyle13"/>
        </w:rPr>
        <w:t xml:space="preserve">ающихся ДЮСШ, </w:t>
      </w:r>
      <w:r>
        <w:rPr>
          <w:rStyle w:val="FontStyle13"/>
        </w:rPr>
        <w:t>сборной команды района по п</w:t>
      </w:r>
      <w:r w:rsidR="004E1762">
        <w:rPr>
          <w:rStyle w:val="FontStyle13"/>
        </w:rPr>
        <w:t>улевой стрельбе и всех желающих</w:t>
      </w:r>
      <w:r w:rsidR="003A50DC">
        <w:rPr>
          <w:rStyle w:val="FontStyle13"/>
        </w:rPr>
        <w:t>, стали видны первые результаты. Тир принял первое крупное соревнование - по пулевой стрельбе в зачет областной сельской комплексной Спартакиады, в котором команда Завитинского района одержала уверенную победу, став Чемпионами областной сельской комплексной Спартакиады по пулевой стрельбе в первые за долгие годы. Воспитанница объединения «</w:t>
      </w:r>
      <w:r w:rsidR="00CC63A0">
        <w:rPr>
          <w:rStyle w:val="FontStyle13"/>
        </w:rPr>
        <w:t>П</w:t>
      </w:r>
      <w:r w:rsidR="003A50DC">
        <w:rPr>
          <w:rStyle w:val="FontStyle13"/>
        </w:rPr>
        <w:t>улевая стрельба» - Рамазанова Эльнара, стала победительнице</w:t>
      </w:r>
      <w:r w:rsidR="00CC63A0">
        <w:rPr>
          <w:rStyle w:val="FontStyle13"/>
        </w:rPr>
        <w:t>й</w:t>
      </w:r>
      <w:r w:rsidR="003A50DC">
        <w:rPr>
          <w:rStyle w:val="FontStyle13"/>
        </w:rPr>
        <w:t xml:space="preserve"> открытого первенства г.Благовещенск</w:t>
      </w:r>
      <w:r w:rsidR="00CC63A0">
        <w:rPr>
          <w:rStyle w:val="FontStyle13"/>
        </w:rPr>
        <w:t>а</w:t>
      </w:r>
      <w:r w:rsidR="003A50DC">
        <w:rPr>
          <w:rStyle w:val="FontStyle13"/>
        </w:rPr>
        <w:t xml:space="preserve"> </w:t>
      </w:r>
      <w:r w:rsidR="00CC63A0">
        <w:rPr>
          <w:rStyle w:val="FontStyle13"/>
        </w:rPr>
        <w:t xml:space="preserve">и призеркой Первенства области по пулевой стрельбе. </w:t>
      </w:r>
      <w:r w:rsidR="003A50DC">
        <w:rPr>
          <w:rStyle w:val="FontStyle13"/>
        </w:rPr>
        <w:t>Данный результат достигли благодаря хорошей материально-технической базы, профессионализму тренера-преподавателя и регулярным тренировкам.</w:t>
      </w:r>
    </w:p>
    <w:p w:rsidR="00CC63A0" w:rsidRPr="001447F2" w:rsidRDefault="00CC63A0" w:rsidP="00930A0F">
      <w:pPr>
        <w:pStyle w:val="Style2"/>
        <w:widowControl/>
        <w:spacing w:line="276" w:lineRule="auto"/>
        <w:ind w:left="-142" w:right="-143" w:firstLine="568"/>
        <w:rPr>
          <w:rStyle w:val="FontStyle13"/>
        </w:rPr>
      </w:pPr>
      <w:bookmarkStart w:id="2" w:name="_Hlk48049470"/>
      <w:r w:rsidRPr="00AC62E2">
        <w:rPr>
          <w:rStyle w:val="FontStyle13"/>
        </w:rPr>
        <w:t xml:space="preserve">В течение всего года ведется активная работа по выявлению и привлечению к регулярным занятиям ФК и </w:t>
      </w:r>
      <w:r>
        <w:rPr>
          <w:rStyle w:val="FontStyle13"/>
        </w:rPr>
        <w:t>С способных учащихся школ, колледжа</w:t>
      </w:r>
      <w:r w:rsidRPr="00AC62E2">
        <w:rPr>
          <w:rStyle w:val="FontStyle13"/>
        </w:rPr>
        <w:t>, представителей работающей молодежи</w:t>
      </w:r>
      <w:r>
        <w:rPr>
          <w:rStyle w:val="FontStyle13"/>
        </w:rPr>
        <w:t xml:space="preserve"> и активистов</w:t>
      </w:r>
      <w:r w:rsidRPr="00AC62E2">
        <w:rPr>
          <w:rStyle w:val="FontStyle13"/>
        </w:rPr>
        <w:t xml:space="preserve">. </w:t>
      </w:r>
      <w:r>
        <w:rPr>
          <w:rStyle w:val="FontStyle13"/>
        </w:rPr>
        <w:t>Ведется постоянный отбор и поиск спортсменов</w:t>
      </w:r>
      <w:r w:rsidRPr="00AC62E2">
        <w:rPr>
          <w:rStyle w:val="FontStyle13"/>
        </w:rPr>
        <w:t xml:space="preserve"> </w:t>
      </w:r>
      <w:r>
        <w:rPr>
          <w:rStyle w:val="FontStyle13"/>
        </w:rPr>
        <w:t>для участия</w:t>
      </w:r>
      <w:r w:rsidRPr="00AC62E2">
        <w:rPr>
          <w:rStyle w:val="FontStyle13"/>
        </w:rPr>
        <w:t xml:space="preserve"> в областной сельской комплек</w:t>
      </w:r>
      <w:r>
        <w:rPr>
          <w:rStyle w:val="FontStyle13"/>
        </w:rPr>
        <w:t xml:space="preserve">сной Спартакиаде, которая является главными стартами для наших спортсменов, по итогам 2018-2019 года заняли рекордное за последнее время 6-е общекомандное </w:t>
      </w:r>
      <w:r w:rsidRPr="00AC62E2">
        <w:rPr>
          <w:rStyle w:val="FontStyle13"/>
        </w:rPr>
        <w:t>место</w:t>
      </w:r>
      <w:r>
        <w:rPr>
          <w:rStyle w:val="FontStyle13"/>
        </w:rPr>
        <w:t xml:space="preserve"> </w:t>
      </w:r>
      <w:r w:rsidRPr="00561E70">
        <w:rPr>
          <w:rStyle w:val="FontStyle13"/>
          <w:i/>
        </w:rPr>
        <w:t>(в 201</w:t>
      </w:r>
      <w:r>
        <w:rPr>
          <w:rStyle w:val="FontStyle13"/>
          <w:i/>
        </w:rPr>
        <w:t>7</w:t>
      </w:r>
      <w:r w:rsidRPr="00561E70">
        <w:rPr>
          <w:rStyle w:val="FontStyle13"/>
          <w:i/>
        </w:rPr>
        <w:t xml:space="preserve"> - 201</w:t>
      </w:r>
      <w:r>
        <w:rPr>
          <w:rStyle w:val="FontStyle13"/>
          <w:i/>
        </w:rPr>
        <w:t>8</w:t>
      </w:r>
      <w:r w:rsidRPr="00561E70">
        <w:rPr>
          <w:rStyle w:val="FontStyle13"/>
          <w:i/>
        </w:rPr>
        <w:t xml:space="preserve"> году – </w:t>
      </w:r>
      <w:r>
        <w:rPr>
          <w:rStyle w:val="FontStyle13"/>
          <w:i/>
        </w:rPr>
        <w:t>7</w:t>
      </w:r>
      <w:r w:rsidRPr="00561E70">
        <w:rPr>
          <w:rStyle w:val="FontStyle13"/>
          <w:i/>
        </w:rPr>
        <w:t>-е место)</w:t>
      </w:r>
      <w:r>
        <w:rPr>
          <w:rStyle w:val="FontStyle13"/>
          <w:i/>
        </w:rPr>
        <w:t>.</w:t>
      </w:r>
      <w:r w:rsidR="001447F2">
        <w:rPr>
          <w:rStyle w:val="FontStyle13"/>
          <w:i/>
        </w:rPr>
        <w:t xml:space="preserve"> </w:t>
      </w:r>
      <w:r w:rsidR="001447F2">
        <w:rPr>
          <w:rStyle w:val="FontStyle13"/>
        </w:rPr>
        <w:t>В Спартакиаде 2019-2020 года наш район успешно выступал во всех видах, в перспективе было возможным занять 5 общекомандно</w:t>
      </w:r>
      <w:r w:rsidR="00734A8F">
        <w:rPr>
          <w:rStyle w:val="FontStyle13"/>
        </w:rPr>
        <w:t>е</w:t>
      </w:r>
      <w:r w:rsidR="001447F2">
        <w:rPr>
          <w:rStyle w:val="FontStyle13"/>
        </w:rPr>
        <w:t xml:space="preserve"> место, что стало бы большим достижением для наших спортсменов, но в связи с пандемией результаты текущей Спартакиады аннулировали.</w:t>
      </w:r>
    </w:p>
    <w:bookmarkEnd w:id="2"/>
    <w:p w:rsidR="00CC63A0" w:rsidRDefault="00CC63A0" w:rsidP="00930A0F">
      <w:pPr>
        <w:pStyle w:val="Style2"/>
        <w:widowControl/>
        <w:spacing w:line="276" w:lineRule="auto"/>
        <w:ind w:left="-142" w:right="-143" w:firstLine="568"/>
        <w:rPr>
          <w:rStyle w:val="FontStyle13"/>
        </w:rPr>
      </w:pPr>
      <w:r w:rsidRPr="00AC62E2">
        <w:rPr>
          <w:rStyle w:val="FontStyle13"/>
        </w:rPr>
        <w:t>Если говорить о выступлени</w:t>
      </w:r>
      <w:r>
        <w:rPr>
          <w:rStyle w:val="FontStyle13"/>
        </w:rPr>
        <w:t>ях</w:t>
      </w:r>
      <w:r w:rsidRPr="00AC62E2">
        <w:rPr>
          <w:rStyle w:val="FontStyle13"/>
        </w:rPr>
        <w:t xml:space="preserve"> спортсменов района за пределами района, то у</w:t>
      </w:r>
      <w:r>
        <w:rPr>
          <w:rStyle w:val="FontStyle13"/>
        </w:rPr>
        <w:t xml:space="preserve">спехи связаны с единоборствами </w:t>
      </w:r>
      <w:r w:rsidRPr="00561E70">
        <w:rPr>
          <w:rStyle w:val="FontStyle13"/>
          <w:i/>
        </w:rPr>
        <w:t xml:space="preserve">(дзюдо, самбо, рукопашный бой, киокусинкай, тайский бокс, ММА, </w:t>
      </w:r>
      <w:r>
        <w:rPr>
          <w:rStyle w:val="FontStyle13"/>
          <w:i/>
        </w:rPr>
        <w:t>у</w:t>
      </w:r>
      <w:r w:rsidRPr="00561E70">
        <w:rPr>
          <w:rStyle w:val="FontStyle13"/>
          <w:i/>
        </w:rPr>
        <w:t>шу</w:t>
      </w:r>
      <w:r>
        <w:rPr>
          <w:rStyle w:val="FontStyle13"/>
          <w:i/>
        </w:rPr>
        <w:t>-с</w:t>
      </w:r>
      <w:r w:rsidRPr="00561E70">
        <w:rPr>
          <w:rStyle w:val="FontStyle13"/>
          <w:i/>
        </w:rPr>
        <w:t>аньда.)</w:t>
      </w:r>
      <w:r>
        <w:rPr>
          <w:rStyle w:val="FontStyle13"/>
        </w:rPr>
        <w:t xml:space="preserve"> футболом, волейболом и мотокроссом. В 2020 году в копилку Завитинского района добавилась еще одна КМС, ей стала обучающая отделения «Самбо» - Шубчик Валерия, которая стала серебряной призеркой Первенства России по самбо. Благодаря столь высоким результатам, она отобралась на Первенство Европы по самбо в составе сборной России.</w:t>
      </w:r>
    </w:p>
    <w:p w:rsidR="00B8758A" w:rsidRDefault="000808D1" w:rsidP="00930A0F">
      <w:pPr>
        <w:pStyle w:val="Style2"/>
        <w:widowControl/>
        <w:spacing w:line="276" w:lineRule="auto"/>
        <w:ind w:left="-142" w:right="-143" w:firstLine="568"/>
        <w:rPr>
          <w:rStyle w:val="FontStyle13"/>
        </w:rPr>
      </w:pPr>
      <w:r>
        <w:rPr>
          <w:rStyle w:val="FontStyle13"/>
        </w:rPr>
        <w:t xml:space="preserve">В сельских поселениях </w:t>
      </w:r>
      <w:r w:rsidR="00625808">
        <w:rPr>
          <w:rStyle w:val="FontStyle13"/>
        </w:rPr>
        <w:t>по-прежнему</w:t>
      </w:r>
      <w:r>
        <w:rPr>
          <w:rStyle w:val="FontStyle13"/>
        </w:rPr>
        <w:t xml:space="preserve"> остро стоит проблем по отсутствию инструкторов-методистов по спортивной работе. В селах Куприяновка и Успеновка действуют  спортивные многофункциональные площадки с уличными тренажерами, которые используются сельскими жителями в неполном объеме.</w:t>
      </w:r>
    </w:p>
    <w:p w:rsidR="000808D1" w:rsidRDefault="000808D1" w:rsidP="00930A0F">
      <w:pPr>
        <w:pStyle w:val="Style2"/>
        <w:widowControl/>
        <w:spacing w:line="276" w:lineRule="auto"/>
        <w:ind w:left="-142" w:right="-143" w:firstLine="0"/>
        <w:rPr>
          <w:rStyle w:val="FontStyle13"/>
        </w:rPr>
      </w:pPr>
      <w:r>
        <w:rPr>
          <w:rStyle w:val="FontStyle13"/>
        </w:rPr>
        <w:t>С целью активизации по привлечению населения в сельских территориях к занятиям</w:t>
      </w:r>
      <w:r w:rsidR="001A7B81">
        <w:rPr>
          <w:rStyle w:val="FontStyle13"/>
        </w:rPr>
        <w:t xml:space="preserve"> физической культурой и спортом</w:t>
      </w:r>
      <w:r>
        <w:rPr>
          <w:rStyle w:val="FontStyle13"/>
        </w:rPr>
        <w:t xml:space="preserve"> в районе ежегодно проводится районная Спартакиада сельских поселений.</w:t>
      </w:r>
    </w:p>
    <w:p w:rsidR="000808D1" w:rsidRDefault="000808D1" w:rsidP="00930A0F">
      <w:pPr>
        <w:pStyle w:val="Style2"/>
        <w:widowControl/>
        <w:spacing w:line="276" w:lineRule="auto"/>
        <w:ind w:left="-142" w:right="-143" w:firstLine="709"/>
        <w:rPr>
          <w:rStyle w:val="FontStyle13"/>
        </w:rPr>
      </w:pPr>
      <w:r>
        <w:rPr>
          <w:rStyle w:val="FontStyle13"/>
        </w:rPr>
        <w:t>В 201</w:t>
      </w:r>
      <w:r w:rsidR="00971934">
        <w:rPr>
          <w:rStyle w:val="FontStyle13"/>
        </w:rPr>
        <w:t xml:space="preserve">9 </w:t>
      </w:r>
      <w:r>
        <w:rPr>
          <w:rStyle w:val="FontStyle13"/>
        </w:rPr>
        <w:t xml:space="preserve">году в Спартакиаде приняло всего </w:t>
      </w:r>
      <w:r w:rsidR="00971934">
        <w:rPr>
          <w:rStyle w:val="FontStyle13"/>
        </w:rPr>
        <w:t xml:space="preserve">6 </w:t>
      </w:r>
      <w:r>
        <w:rPr>
          <w:rStyle w:val="FontStyle13"/>
        </w:rPr>
        <w:t>сельсоветов</w:t>
      </w:r>
      <w:r w:rsidR="00971934">
        <w:rPr>
          <w:rStyle w:val="FontStyle13"/>
        </w:rPr>
        <w:t>, соревнования прошли на территории Куприяновского сельского совета, который в очередной раз и стал победителем Спартакиады. В 2020 году сельская районная Спартакиада не состоялась, по причине – пандемии.</w:t>
      </w:r>
    </w:p>
    <w:p w:rsidR="00971934" w:rsidRDefault="00971934" w:rsidP="00930A0F">
      <w:pPr>
        <w:pStyle w:val="Style2"/>
        <w:widowControl/>
        <w:spacing w:line="276" w:lineRule="auto"/>
        <w:ind w:left="-142" w:right="-143" w:firstLine="709"/>
        <w:rPr>
          <w:rStyle w:val="FontStyle13"/>
        </w:rPr>
      </w:pPr>
      <w:r>
        <w:rPr>
          <w:rStyle w:val="FontStyle13"/>
        </w:rPr>
        <w:t>Планы по строительству и модернизации спортивной базы района в 2020 году масштабные.</w:t>
      </w:r>
    </w:p>
    <w:p w:rsidR="00971934" w:rsidRDefault="00971934" w:rsidP="00930A0F">
      <w:pPr>
        <w:pStyle w:val="Style2"/>
        <w:widowControl/>
        <w:spacing w:before="5" w:line="276" w:lineRule="auto"/>
        <w:ind w:left="-142" w:right="-1" w:firstLine="709"/>
        <w:rPr>
          <w:rStyle w:val="FontStyle13"/>
        </w:rPr>
      </w:pPr>
      <w:r>
        <w:rPr>
          <w:rStyle w:val="FontStyle13"/>
        </w:rPr>
        <w:t>- Капитальный ремонт стадиона «Факел» (ремонт поделен на 2 части, первую часть работ выполнят в 2020 году, вторую в 2021 году, в результате чего мы получим современный стадион, с искусственным футбольным полем, резиновыми беговыми дорожками, обновленными трибунами и спортивными площадками),  стоимость работ составит</w:t>
      </w:r>
      <w:r w:rsidR="00A71477">
        <w:rPr>
          <w:rStyle w:val="FontStyle13"/>
        </w:rPr>
        <w:t xml:space="preserve"> 71 225,00 тыс.руб</w:t>
      </w:r>
      <w:r>
        <w:rPr>
          <w:rStyle w:val="FontStyle13"/>
        </w:rPr>
        <w:t xml:space="preserve"> </w:t>
      </w:r>
      <w:r w:rsidR="00A71477">
        <w:rPr>
          <w:rStyle w:val="FontStyle13"/>
        </w:rPr>
        <w:t>(из них 32 000,00 тыс руб. – федеральный бюджет, 39 225,00  тыс.руб – районный бюджет);</w:t>
      </w:r>
    </w:p>
    <w:p w:rsidR="00971934" w:rsidRDefault="00971934" w:rsidP="00930A0F">
      <w:pPr>
        <w:pStyle w:val="Style2"/>
        <w:widowControl/>
        <w:spacing w:before="5" w:line="276" w:lineRule="auto"/>
        <w:ind w:left="-142" w:right="-1" w:firstLine="709"/>
        <w:rPr>
          <w:rStyle w:val="FontStyle13"/>
        </w:rPr>
      </w:pPr>
      <w:r>
        <w:rPr>
          <w:rStyle w:val="FontStyle13"/>
        </w:rPr>
        <w:t>- Закуплено 2 вагончика - бытовки, (один вагончик установили для лыжников в м/р «Южный», второй вагончик установим после монтажа хоккейной коробки</w:t>
      </w:r>
      <w:r w:rsidR="00A71477">
        <w:rPr>
          <w:rStyle w:val="FontStyle13"/>
        </w:rPr>
        <w:t xml:space="preserve"> рядом с д/с №1</w:t>
      </w:r>
      <w:r>
        <w:rPr>
          <w:rStyle w:val="FontStyle13"/>
        </w:rPr>
        <w:t xml:space="preserve">, он будет выполнять роль «теплушки» для хоккеистов и посетителей спортивного объекта. </w:t>
      </w:r>
    </w:p>
    <w:p w:rsidR="00971934" w:rsidRDefault="007D080A" w:rsidP="00930A0F">
      <w:pPr>
        <w:pStyle w:val="Style2"/>
        <w:widowControl/>
        <w:spacing w:before="5" w:line="276" w:lineRule="auto"/>
        <w:ind w:left="-142" w:right="-1" w:firstLine="709"/>
        <w:rPr>
          <w:rStyle w:val="FontStyle13"/>
        </w:rPr>
      </w:pPr>
      <w:r>
        <w:rPr>
          <w:rStyle w:val="FontStyle13"/>
        </w:rPr>
        <w:t>На стадионе «Южный» реализуются</w:t>
      </w:r>
      <w:r w:rsidR="00971934">
        <w:rPr>
          <w:rStyle w:val="FontStyle13"/>
        </w:rPr>
        <w:t xml:space="preserve"> 2 проекта в которых предусмотрено непосредственное участие общественности - «Инициативное бюджетирование» и президентский грант «На встречу здоровью»</w:t>
      </w:r>
      <w:r>
        <w:rPr>
          <w:rStyle w:val="FontStyle13"/>
        </w:rPr>
        <w:t xml:space="preserve">, проект подразумевает собой создание спортивных площадок которые </w:t>
      </w:r>
      <w:r w:rsidR="00971934">
        <w:rPr>
          <w:rStyle w:val="FontStyle13"/>
        </w:rPr>
        <w:t>будут оснащены современным спортивным</w:t>
      </w:r>
      <w:r>
        <w:rPr>
          <w:rStyle w:val="FontStyle13"/>
        </w:rPr>
        <w:t xml:space="preserve">, уличными тренажерами и </w:t>
      </w:r>
      <w:r w:rsidR="00971934">
        <w:rPr>
          <w:rStyle w:val="FontStyle13"/>
        </w:rPr>
        <w:t>детским оборудованием</w:t>
      </w:r>
      <w:r>
        <w:rPr>
          <w:rStyle w:val="FontStyle13"/>
        </w:rPr>
        <w:t>.</w:t>
      </w:r>
    </w:p>
    <w:p w:rsidR="00971934" w:rsidRDefault="00971934" w:rsidP="00930A0F">
      <w:pPr>
        <w:pStyle w:val="Style2"/>
        <w:widowControl/>
        <w:spacing w:before="5" w:line="276" w:lineRule="auto"/>
        <w:ind w:left="-142" w:right="-1" w:firstLine="709"/>
        <w:rPr>
          <w:rStyle w:val="FontStyle13"/>
        </w:rPr>
      </w:pPr>
      <w:r>
        <w:rPr>
          <w:rStyle w:val="FontStyle13"/>
        </w:rPr>
        <w:t>Также на стадионе «Южный» в этом году проведут ряд работ</w:t>
      </w:r>
      <w:r w:rsidR="00A71477">
        <w:rPr>
          <w:rStyle w:val="FontStyle13"/>
        </w:rPr>
        <w:t>:</w:t>
      </w:r>
    </w:p>
    <w:p w:rsidR="00971934" w:rsidRDefault="00971934" w:rsidP="00930A0F">
      <w:pPr>
        <w:pStyle w:val="Style2"/>
        <w:widowControl/>
        <w:spacing w:before="5" w:line="276" w:lineRule="auto"/>
        <w:ind w:left="-142" w:right="-1" w:firstLine="709"/>
        <w:rPr>
          <w:rStyle w:val="FontStyle13"/>
        </w:rPr>
      </w:pPr>
      <w:r>
        <w:rPr>
          <w:rStyle w:val="FontStyle13"/>
        </w:rPr>
        <w:t>- устройство 2 спортивных площадок («Инициативное бюджетирование» и президентский грант «На встречу здоровью);</w:t>
      </w:r>
    </w:p>
    <w:p w:rsidR="00A71477" w:rsidRDefault="00A71477" w:rsidP="00930A0F">
      <w:pPr>
        <w:pStyle w:val="Style2"/>
        <w:widowControl/>
        <w:spacing w:before="5" w:line="276" w:lineRule="auto"/>
        <w:ind w:left="-142" w:right="-1" w:firstLine="709"/>
        <w:rPr>
          <w:rStyle w:val="FontStyle13"/>
        </w:rPr>
      </w:pPr>
      <w:r>
        <w:rPr>
          <w:rStyle w:val="FontStyle13"/>
        </w:rPr>
        <w:t>- устройство детской спортивной площадки;</w:t>
      </w:r>
    </w:p>
    <w:p w:rsidR="00971934" w:rsidRDefault="00971934" w:rsidP="00930A0F">
      <w:pPr>
        <w:pStyle w:val="Style2"/>
        <w:widowControl/>
        <w:spacing w:before="5" w:line="276" w:lineRule="auto"/>
        <w:ind w:left="-142" w:right="-1" w:firstLine="709"/>
        <w:rPr>
          <w:rStyle w:val="FontStyle13"/>
        </w:rPr>
      </w:pPr>
      <w:r>
        <w:rPr>
          <w:rStyle w:val="FontStyle13"/>
        </w:rPr>
        <w:t>- устройство хоккейной коробки;</w:t>
      </w:r>
    </w:p>
    <w:p w:rsidR="00971934" w:rsidRDefault="00971934" w:rsidP="00930A0F">
      <w:pPr>
        <w:pStyle w:val="Style2"/>
        <w:widowControl/>
        <w:spacing w:before="5" w:line="276" w:lineRule="auto"/>
        <w:ind w:left="-142" w:right="-1" w:firstLine="709"/>
        <w:rPr>
          <w:rStyle w:val="FontStyle13"/>
        </w:rPr>
      </w:pPr>
      <w:r>
        <w:rPr>
          <w:rStyle w:val="FontStyle13"/>
        </w:rPr>
        <w:t>- устройство волейбольной и баскетбольной площадки;</w:t>
      </w:r>
    </w:p>
    <w:p w:rsidR="00971934" w:rsidRDefault="00971934" w:rsidP="00930A0F">
      <w:pPr>
        <w:pStyle w:val="Style2"/>
        <w:widowControl/>
        <w:spacing w:before="5" w:line="276" w:lineRule="auto"/>
        <w:ind w:left="-142" w:right="-1" w:firstLine="709"/>
        <w:rPr>
          <w:rStyle w:val="FontStyle13"/>
        </w:rPr>
      </w:pPr>
      <w:r>
        <w:rPr>
          <w:rStyle w:val="FontStyle13"/>
        </w:rPr>
        <w:t>- водоотведение со стадиона в латках (до ул. Комсомольской);</w:t>
      </w:r>
    </w:p>
    <w:p w:rsidR="00971934" w:rsidRDefault="00971934" w:rsidP="00930A0F">
      <w:pPr>
        <w:pStyle w:val="Style2"/>
        <w:widowControl/>
        <w:spacing w:before="5" w:line="276" w:lineRule="auto"/>
        <w:ind w:left="-142" w:right="-1" w:firstLine="709"/>
        <w:rPr>
          <w:rStyle w:val="FontStyle13"/>
        </w:rPr>
      </w:pPr>
      <w:r>
        <w:rPr>
          <w:rStyle w:val="FontStyle13"/>
        </w:rPr>
        <w:t>- освещение по территории стадиона;</w:t>
      </w:r>
    </w:p>
    <w:p w:rsidR="00971934" w:rsidRDefault="00971934" w:rsidP="00930A0F">
      <w:pPr>
        <w:pStyle w:val="Style2"/>
        <w:widowControl/>
        <w:spacing w:before="5" w:line="276" w:lineRule="auto"/>
        <w:ind w:left="-142" w:right="-1" w:firstLine="709"/>
        <w:rPr>
          <w:rStyle w:val="FontStyle13"/>
        </w:rPr>
      </w:pPr>
      <w:r>
        <w:rPr>
          <w:rStyle w:val="FontStyle13"/>
        </w:rPr>
        <w:t>-  асфальтирование беговых дорожек и тротуаров;</w:t>
      </w:r>
    </w:p>
    <w:p w:rsidR="00971934" w:rsidRDefault="00971934" w:rsidP="00930A0F">
      <w:pPr>
        <w:pStyle w:val="Style2"/>
        <w:widowControl/>
        <w:spacing w:before="5" w:line="276" w:lineRule="auto"/>
        <w:ind w:left="-142" w:right="-1" w:firstLine="709"/>
        <w:rPr>
          <w:rStyle w:val="FontStyle13"/>
        </w:rPr>
      </w:pPr>
      <w:r>
        <w:rPr>
          <w:rStyle w:val="FontStyle13"/>
        </w:rPr>
        <w:t>- устройство автомобильной парковки;</w:t>
      </w:r>
    </w:p>
    <w:p w:rsidR="00971934" w:rsidRDefault="00971934" w:rsidP="00930A0F">
      <w:pPr>
        <w:pStyle w:val="Style2"/>
        <w:widowControl/>
        <w:spacing w:before="5" w:line="276" w:lineRule="auto"/>
        <w:ind w:left="-142" w:right="-1" w:firstLine="709"/>
        <w:rPr>
          <w:rStyle w:val="FontStyle13"/>
        </w:rPr>
      </w:pPr>
      <w:r>
        <w:rPr>
          <w:rStyle w:val="FontStyle13"/>
        </w:rPr>
        <w:t>- засевание футбольного поля;</w:t>
      </w:r>
    </w:p>
    <w:p w:rsidR="00971934" w:rsidRDefault="00971934" w:rsidP="00930A0F">
      <w:pPr>
        <w:pStyle w:val="Style2"/>
        <w:widowControl/>
        <w:spacing w:before="5" w:line="276" w:lineRule="auto"/>
        <w:ind w:left="-142" w:right="-1" w:firstLine="709"/>
        <w:rPr>
          <w:rStyle w:val="FontStyle13"/>
        </w:rPr>
      </w:pPr>
      <w:r>
        <w:rPr>
          <w:rStyle w:val="FontStyle13"/>
        </w:rPr>
        <w:t>- устройство ограждения.</w:t>
      </w:r>
    </w:p>
    <w:p w:rsidR="00971934" w:rsidRDefault="00971934" w:rsidP="00930A0F">
      <w:pPr>
        <w:pStyle w:val="Style2"/>
        <w:widowControl/>
        <w:spacing w:before="5" w:line="276" w:lineRule="auto"/>
        <w:ind w:left="-142" w:right="-1" w:firstLine="709"/>
        <w:rPr>
          <w:rStyle w:val="FontStyle13"/>
        </w:rPr>
      </w:pPr>
      <w:r>
        <w:rPr>
          <w:rStyle w:val="FontStyle13"/>
        </w:rPr>
        <w:t>- Зона отдыха (сад Памяти, с установкой скамеек, разбивкой клумб).</w:t>
      </w:r>
    </w:p>
    <w:p w:rsidR="005C7DA7" w:rsidRDefault="005C7DA7" w:rsidP="00930A0F">
      <w:pPr>
        <w:pStyle w:val="Style2"/>
        <w:widowControl/>
        <w:spacing w:before="5" w:line="276" w:lineRule="auto"/>
        <w:ind w:right="-143" w:firstLine="567"/>
        <w:rPr>
          <w:rStyle w:val="FontStyle13"/>
        </w:rPr>
      </w:pPr>
      <w:r>
        <w:rPr>
          <w:rStyle w:val="FontStyle13"/>
        </w:rPr>
        <w:t>Устройство спортивно-игровой площадки в части города ПМК по пер. Юбилейный;</w:t>
      </w:r>
    </w:p>
    <w:p w:rsidR="005C7DA7" w:rsidRDefault="005C7DA7" w:rsidP="00930A0F">
      <w:pPr>
        <w:pStyle w:val="Style2"/>
        <w:widowControl/>
        <w:spacing w:before="5" w:line="276" w:lineRule="auto"/>
        <w:ind w:right="-143" w:firstLine="567"/>
        <w:rPr>
          <w:rStyle w:val="FontStyle13"/>
        </w:rPr>
      </w:pPr>
      <w:r>
        <w:rPr>
          <w:rStyle w:val="FontStyle13"/>
        </w:rPr>
        <w:t xml:space="preserve">- Ремонт пришкольного стадиона МБОУ СОШ № 5 в за линейной части города. </w:t>
      </w:r>
    </w:p>
    <w:p w:rsidR="005C7DA7" w:rsidRDefault="005C7DA7" w:rsidP="00930A0F">
      <w:pPr>
        <w:pStyle w:val="Style2"/>
        <w:widowControl/>
        <w:spacing w:before="5" w:line="276" w:lineRule="auto"/>
        <w:ind w:right="-143" w:firstLine="567"/>
        <w:rPr>
          <w:rStyle w:val="FontStyle13"/>
        </w:rPr>
      </w:pPr>
      <w:r>
        <w:rPr>
          <w:rStyle w:val="FontStyle13"/>
        </w:rPr>
        <w:t xml:space="preserve">- Закуплено 2 хоккейные коробки, (в </w:t>
      </w:r>
      <w:r w:rsidR="00734A8F">
        <w:rPr>
          <w:rStyle w:val="FontStyle13"/>
        </w:rPr>
        <w:t>сентябре</w:t>
      </w:r>
      <w:r>
        <w:rPr>
          <w:rStyle w:val="FontStyle13"/>
        </w:rPr>
        <w:t xml:space="preserve"> ожидаем их поставку, сентябрь-октябрь будет производиться монтаж</w:t>
      </w:r>
      <w:r w:rsidR="00734A8F">
        <w:rPr>
          <w:rStyle w:val="FontStyle13"/>
        </w:rPr>
        <w:t>)</w:t>
      </w:r>
      <w:r>
        <w:rPr>
          <w:rStyle w:val="FontStyle13"/>
        </w:rPr>
        <w:t>.</w:t>
      </w:r>
    </w:p>
    <w:p w:rsidR="005C7DA7" w:rsidRDefault="005C7DA7" w:rsidP="00930A0F">
      <w:pPr>
        <w:pStyle w:val="Style2"/>
        <w:widowControl/>
        <w:spacing w:before="5" w:line="276" w:lineRule="auto"/>
        <w:ind w:right="-143" w:firstLine="567"/>
        <w:rPr>
          <w:rStyle w:val="FontStyle13"/>
        </w:rPr>
      </w:pPr>
      <w:r>
        <w:rPr>
          <w:rStyle w:val="FontStyle13"/>
        </w:rPr>
        <w:t>- Закуплено 2 вагончика бытовки, (один вагончик установили для лыжников в м/р «Южный», второй вагончик установим после монтажа хоккейной коробки, он будет выполнять роль «теплушки» для хоккеистов и посетителей спортивного объекта;</w:t>
      </w:r>
    </w:p>
    <w:p w:rsidR="005C7DA7" w:rsidRDefault="005C7DA7" w:rsidP="00930A0F">
      <w:pPr>
        <w:pStyle w:val="Style2"/>
        <w:widowControl/>
        <w:spacing w:before="5" w:line="276" w:lineRule="auto"/>
        <w:ind w:right="-143" w:firstLine="567"/>
        <w:rPr>
          <w:rStyle w:val="FontStyle13"/>
        </w:rPr>
      </w:pPr>
      <w:r>
        <w:rPr>
          <w:rStyle w:val="FontStyle13"/>
        </w:rPr>
        <w:t>- Обновлен спортивный инвентарь объединений ДЮСШ на общую сумму более 1 млн. рублей.</w:t>
      </w:r>
    </w:p>
    <w:p w:rsidR="005C7DA7" w:rsidRDefault="005C7DA7" w:rsidP="00930A0F">
      <w:pPr>
        <w:pStyle w:val="Style2"/>
        <w:widowControl/>
        <w:spacing w:line="276" w:lineRule="auto"/>
        <w:ind w:right="-143" w:firstLine="567"/>
        <w:rPr>
          <w:rStyle w:val="FontStyle13"/>
        </w:rPr>
      </w:pPr>
      <w:r>
        <w:rPr>
          <w:rStyle w:val="FontStyle13"/>
        </w:rPr>
        <w:t>- Планируется произвести расширение и подъездные пути к лыжной трассе ДЮСШ которая расположена в м/р «Южный» и произвести планировку под лыжную трассу рядом с МБОУ СОШ № 3, для проведения массовых мероприятий.</w:t>
      </w:r>
    </w:p>
    <w:p w:rsidR="005C7DA7" w:rsidRDefault="005C7DA7" w:rsidP="00930A0F">
      <w:pPr>
        <w:pStyle w:val="Style2"/>
        <w:widowControl/>
        <w:spacing w:line="276" w:lineRule="auto"/>
        <w:ind w:right="-143" w:firstLine="567"/>
        <w:rPr>
          <w:rStyle w:val="FontStyle13"/>
        </w:rPr>
      </w:pPr>
      <w:r>
        <w:rPr>
          <w:rStyle w:val="FontStyle13"/>
        </w:rPr>
        <w:t>- До 1 января 2021 года пл</w:t>
      </w:r>
      <w:r w:rsidR="00977FAA">
        <w:rPr>
          <w:rStyle w:val="FontStyle13"/>
        </w:rPr>
        <w:t>анируется заключить договор с подрядной организацией по разработки проектно-сметной документации для строительства «Бассейна» на территории г.</w:t>
      </w:r>
      <w:r w:rsidR="00D808D6">
        <w:rPr>
          <w:rStyle w:val="FontStyle13"/>
        </w:rPr>
        <w:t xml:space="preserve"> </w:t>
      </w:r>
      <w:r w:rsidR="00977FAA">
        <w:rPr>
          <w:rStyle w:val="FontStyle13"/>
        </w:rPr>
        <w:t>Завитинск.</w:t>
      </w:r>
    </w:p>
    <w:p w:rsidR="00D808D6" w:rsidRDefault="00D808D6" w:rsidP="00930A0F">
      <w:pPr>
        <w:pStyle w:val="Style2"/>
        <w:widowControl/>
        <w:spacing w:line="276" w:lineRule="auto"/>
        <w:ind w:right="-143" w:firstLine="567"/>
        <w:rPr>
          <w:rStyle w:val="FontStyle13"/>
        </w:rPr>
      </w:pPr>
      <w:r>
        <w:rPr>
          <w:rStyle w:val="FontStyle13"/>
        </w:rPr>
        <w:t xml:space="preserve">На сегодняшний день спортивная жизнь района не перестает приносить свои плоды, даже в период пандемии наши спортсмены в онлайн и заочных соревнованиях продолжают занимать призовые места. </w:t>
      </w:r>
    </w:p>
    <w:p w:rsidR="00D808D6" w:rsidRDefault="00D808D6" w:rsidP="00930A0F">
      <w:pPr>
        <w:pStyle w:val="Style2"/>
        <w:widowControl/>
        <w:spacing w:line="276" w:lineRule="auto"/>
        <w:ind w:right="-143" w:firstLine="567"/>
        <w:rPr>
          <w:rStyle w:val="FontStyle13"/>
        </w:rPr>
      </w:pPr>
      <w:r>
        <w:rPr>
          <w:rStyle w:val="FontStyle13"/>
        </w:rPr>
        <w:t>Рамазанова Эльнара - стала победительнице в заочном открытом первенстве г. Благовещенск по пулевой стрельбе;</w:t>
      </w:r>
    </w:p>
    <w:p w:rsidR="00D808D6" w:rsidRDefault="00D808D6" w:rsidP="00930A0F">
      <w:pPr>
        <w:pStyle w:val="Style2"/>
        <w:widowControl/>
        <w:spacing w:line="276" w:lineRule="auto"/>
        <w:ind w:right="-143" w:firstLine="567"/>
        <w:rPr>
          <w:rStyle w:val="FontStyle13"/>
        </w:rPr>
      </w:pPr>
      <w:r>
        <w:rPr>
          <w:rStyle w:val="FontStyle13"/>
        </w:rPr>
        <w:t xml:space="preserve">Кийченко Кирилл  - стал бронзовым призером </w:t>
      </w:r>
      <w:r w:rsidR="00806E1B">
        <w:rPr>
          <w:rStyle w:val="FontStyle13"/>
        </w:rPr>
        <w:t xml:space="preserve">в личном зачете </w:t>
      </w:r>
      <w:r>
        <w:rPr>
          <w:rStyle w:val="FontStyle13"/>
        </w:rPr>
        <w:t>открытого областного онлайн турнира по шахматам на призы Министерства сельского хозяйства;</w:t>
      </w:r>
    </w:p>
    <w:p w:rsidR="00D808D6" w:rsidRDefault="00D808D6" w:rsidP="00930A0F">
      <w:pPr>
        <w:pStyle w:val="Style2"/>
        <w:widowControl/>
        <w:spacing w:line="276" w:lineRule="auto"/>
        <w:ind w:right="-143" w:firstLine="567"/>
        <w:rPr>
          <w:rStyle w:val="FontStyle13"/>
        </w:rPr>
      </w:pPr>
      <w:r>
        <w:rPr>
          <w:rStyle w:val="FontStyle13"/>
        </w:rPr>
        <w:t xml:space="preserve">И семья Кийченко в составе </w:t>
      </w:r>
      <w:r w:rsidR="00806E1B">
        <w:rPr>
          <w:rStyle w:val="FontStyle13"/>
        </w:rPr>
        <w:t xml:space="preserve">Евгения (отец) и Кирилла (сын) стали победителями  </w:t>
      </w:r>
      <w:r>
        <w:rPr>
          <w:rStyle w:val="FontStyle13"/>
        </w:rPr>
        <w:t xml:space="preserve"> </w:t>
      </w:r>
    </w:p>
    <w:p w:rsidR="00806E1B" w:rsidRDefault="00806E1B" w:rsidP="00930A0F">
      <w:pPr>
        <w:pStyle w:val="Style2"/>
        <w:widowControl/>
        <w:spacing w:line="276" w:lineRule="auto"/>
        <w:ind w:right="-143" w:firstLine="567"/>
        <w:rPr>
          <w:rStyle w:val="FontStyle13"/>
        </w:rPr>
      </w:pPr>
      <w:r>
        <w:rPr>
          <w:rStyle w:val="FontStyle13"/>
        </w:rPr>
        <w:t>областного онлайн турнира по шахматам на призы Министерства сельского хозяйства.</w:t>
      </w:r>
    </w:p>
    <w:p w:rsidR="005D28B2" w:rsidRPr="00FA1453" w:rsidRDefault="00A73D11" w:rsidP="005D28B2">
      <w:pPr>
        <w:spacing w:after="0"/>
        <w:ind w:firstLine="708"/>
        <w:jc w:val="both"/>
        <w:rPr>
          <w:rStyle w:val="FontStyle13"/>
          <w:i/>
        </w:rPr>
      </w:pPr>
      <w:r w:rsidRPr="00A73D11">
        <w:rPr>
          <w:rFonts w:ascii="Times New Roman" w:eastAsia="Times New Roman" w:hAnsi="Times New Roman" w:cs="Times New Roman"/>
          <w:b/>
          <w:sz w:val="28"/>
        </w:rPr>
        <w:t>По подпункту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45EE9" w:rsidRPr="00F633AE">
        <w:rPr>
          <w:rFonts w:ascii="Times New Roman" w:eastAsia="Times New Roman" w:hAnsi="Times New Roman" w:cs="Times New Roman"/>
          <w:b/>
          <w:sz w:val="28"/>
        </w:rPr>
        <w:t>2.2</w:t>
      </w:r>
      <w:r w:rsidR="00F633AE" w:rsidRPr="00F633AE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пункта 2 </w:t>
      </w:r>
      <w:r>
        <w:rPr>
          <w:rStyle w:val="FontStyle13"/>
          <w:b/>
        </w:rPr>
        <w:t>постановления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 w:rsidR="00845EE9" w:rsidRPr="00F633A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633AE" w:rsidRPr="00F633AE">
        <w:rPr>
          <w:rFonts w:ascii="Times New Roman" w:eastAsia="Times New Roman" w:hAnsi="Times New Roman" w:cs="Times New Roman"/>
          <w:b/>
          <w:sz w:val="28"/>
        </w:rPr>
        <w:t>Включение в состав Совета по физической культуре и спорт</w:t>
      </w:r>
      <w:r>
        <w:rPr>
          <w:rFonts w:ascii="Times New Roman" w:eastAsia="Times New Roman" w:hAnsi="Times New Roman" w:cs="Times New Roman"/>
          <w:b/>
          <w:sz w:val="28"/>
        </w:rPr>
        <w:t xml:space="preserve">у </w:t>
      </w:r>
      <w:r w:rsidR="00F633AE" w:rsidRPr="00F633AE">
        <w:rPr>
          <w:rFonts w:ascii="Times New Roman" w:eastAsia="Times New Roman" w:hAnsi="Times New Roman" w:cs="Times New Roman"/>
          <w:b/>
          <w:sz w:val="28"/>
        </w:rPr>
        <w:t>Завитинского района уч</w:t>
      </w:r>
      <w:r>
        <w:rPr>
          <w:rFonts w:ascii="Times New Roman" w:eastAsia="Times New Roman" w:hAnsi="Times New Roman" w:cs="Times New Roman"/>
          <w:b/>
          <w:sz w:val="28"/>
        </w:rPr>
        <w:t>ителей общеобразовательных школ</w:t>
      </w:r>
      <w:r w:rsidR="00F633AE" w:rsidRPr="00F633AE">
        <w:rPr>
          <w:rFonts w:ascii="Times New Roman" w:eastAsia="Times New Roman" w:hAnsi="Times New Roman" w:cs="Times New Roman"/>
          <w:b/>
          <w:sz w:val="28"/>
        </w:rPr>
        <w:t xml:space="preserve"> тренеров-преподавателей МБОУ ДО ДЮСШ Завитинского района</w:t>
      </w:r>
      <w:r w:rsidR="00F633AE">
        <w:rPr>
          <w:rFonts w:ascii="Times New Roman" w:eastAsia="Times New Roman" w:hAnsi="Times New Roman" w:cs="Times New Roman"/>
          <w:sz w:val="28"/>
        </w:rPr>
        <w:t xml:space="preserve"> </w:t>
      </w:r>
      <w:r w:rsidR="005D28B2" w:rsidRPr="00FA1453">
        <w:rPr>
          <w:rStyle w:val="FontStyle13"/>
          <w:i/>
        </w:rPr>
        <w:t>(Докладчик: Гончаров Андрей Олегович – главный специалист отдела культуры, спорта и молодежной политики администрации Завитинского района).</w:t>
      </w:r>
    </w:p>
    <w:p w:rsidR="005D28B2" w:rsidRDefault="005D28B2" w:rsidP="00F6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C7DA7" w:rsidRDefault="00F633AE" w:rsidP="00F6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845EE9">
        <w:rPr>
          <w:rFonts w:ascii="Times New Roman" w:eastAsia="Times New Roman" w:hAnsi="Times New Roman" w:cs="Times New Roman"/>
          <w:sz w:val="28"/>
        </w:rPr>
        <w:t>Отделом культуры, спорта и молодежной политики была проведена работа по включению в состав совета по физической культуре и спорту Завитинского района учителей по физической культуре общеобразовательных учреждений и тренеров-преподавателей ДЮСШ Завитинского. Уже в  4 квартале 2019 года с их участием был проведен совет по физической культуре и спору, в котором приняли участие учителя городских школ и ДЮСШ Завитинского района.</w:t>
      </w:r>
    </w:p>
    <w:p w:rsidR="00F633AE" w:rsidRPr="00F633AE" w:rsidRDefault="00F633AE" w:rsidP="00F633AE">
      <w:pPr>
        <w:spacing w:after="0" w:line="240" w:lineRule="auto"/>
        <w:jc w:val="both"/>
        <w:rPr>
          <w:rStyle w:val="FontStyle13"/>
          <w:rFonts w:eastAsia="Times New Roman"/>
          <w:spacing w:val="0"/>
          <w:szCs w:val="22"/>
        </w:rPr>
      </w:pPr>
    </w:p>
    <w:p w:rsidR="00E957F4" w:rsidRPr="00FA1453" w:rsidRDefault="00A73D11" w:rsidP="00930A0F">
      <w:pPr>
        <w:pStyle w:val="Style2"/>
        <w:widowControl/>
        <w:spacing w:before="5" w:after="240" w:line="276" w:lineRule="auto"/>
        <w:ind w:right="-143"/>
        <w:rPr>
          <w:rStyle w:val="FontStyle13"/>
          <w:b/>
          <w:i/>
        </w:rPr>
      </w:pPr>
      <w:r>
        <w:rPr>
          <w:rStyle w:val="FontStyle13"/>
          <w:b/>
        </w:rPr>
        <w:t>По пункту 3 постановления:</w:t>
      </w:r>
      <w:r w:rsidR="00F633AE" w:rsidRPr="00F633AE">
        <w:rPr>
          <w:rStyle w:val="FontStyle13"/>
        </w:rPr>
        <w:t xml:space="preserve"> </w:t>
      </w:r>
      <w:r w:rsidR="00F633AE">
        <w:rPr>
          <w:rStyle w:val="FontStyle13"/>
          <w:b/>
        </w:rPr>
        <w:t xml:space="preserve"> Укомплектование штата тренеров-преподавателей по дисциплине легкая атлетика. </w:t>
      </w:r>
      <w:r w:rsidR="00930A0F" w:rsidRPr="00FA1453">
        <w:rPr>
          <w:rStyle w:val="FontStyle13"/>
          <w:i/>
        </w:rPr>
        <w:t>(Докладчик: Сизов Дмитрий Борисович – директор МБОУ ДО ДЮСШ Завитинского района).</w:t>
      </w:r>
      <w:r w:rsidR="00E957F4" w:rsidRPr="00FA1453">
        <w:rPr>
          <w:rStyle w:val="FontStyle13"/>
          <w:b/>
          <w:i/>
        </w:rPr>
        <w:t xml:space="preserve"> </w:t>
      </w:r>
    </w:p>
    <w:p w:rsidR="00930A0F" w:rsidRDefault="00930A0F" w:rsidP="00930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Детско–юношеская спортивная школа Завитинского района- образовательное учреждение дополнительного образования, признанное осуществлять обучение, воспитание и саморазвитие обучающихся. Благодаря сотрудничеству спортивной школы и общего образования сформировалась благоприятная атмосфера, способствующая формированию здорового образа жизни, профилактике вредных привычек и правонарушений, привлечению детей к занятиям физической культурой и спортом. Совместная деятельность направлена на сотрудничество с общей социально-педагогической системой района, которая осуществляется благодаря организации тренировочного процесса. ДЮСШ успешно сотрудничает с образовательными школами, и другими социальными партнерами. Для детей Завитинского района создаются благоприятные условия для развития детско-юношеского спорта. Деятельность Школы основывается на принципах демократии, гуманизма, общедоступности, приоритета человеческих ценностей, жизни и здоровья человека, гражданственности, свободного развития личности. Школа организует тренировочный процесс в соответствии с законом об образовании, законом о физической культуре, и другими нормативно – правовыми документами, обеспечивающие преемственность задач, средств, методов, организационных форм подготовки спортсменов всех возрастных групп.</w:t>
      </w:r>
    </w:p>
    <w:p w:rsidR="00930A0F" w:rsidRDefault="00930A0F" w:rsidP="00930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Образовательный процесс в ДЮСШ направлен на развитие у детей мотивации к собственному оздоровлению и спортивному совершенствованию. </w:t>
      </w:r>
    </w:p>
    <w:p w:rsidR="00930A0F" w:rsidRDefault="00930A0F" w:rsidP="00930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спортивной школе Завитинского района реализуются следующие образовательные программы физкультурно-спортивной направленности: </w:t>
      </w:r>
    </w:p>
    <w:p w:rsidR="00930A0F" w:rsidRDefault="00930A0F" w:rsidP="0093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Баскетбол;</w:t>
      </w:r>
    </w:p>
    <w:p w:rsidR="00930A0F" w:rsidRDefault="00930A0F" w:rsidP="0093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Волейбол;</w:t>
      </w:r>
    </w:p>
    <w:p w:rsidR="00930A0F" w:rsidRDefault="00930A0F" w:rsidP="0093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Футбол;</w:t>
      </w:r>
    </w:p>
    <w:p w:rsidR="00930A0F" w:rsidRDefault="00930A0F" w:rsidP="0093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Самбо;</w:t>
      </w:r>
    </w:p>
    <w:p w:rsidR="00930A0F" w:rsidRDefault="00930A0F" w:rsidP="0093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Киокусинкай каратэ;</w:t>
      </w:r>
    </w:p>
    <w:p w:rsidR="00930A0F" w:rsidRDefault="00930A0F" w:rsidP="0093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Гиревой спорт;</w:t>
      </w:r>
    </w:p>
    <w:p w:rsidR="00930A0F" w:rsidRDefault="00930A0F" w:rsidP="0093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Шахматы;</w:t>
      </w:r>
    </w:p>
    <w:p w:rsidR="00930A0F" w:rsidRDefault="00930A0F" w:rsidP="0093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Пулевая стрельба.</w:t>
      </w:r>
    </w:p>
    <w:p w:rsidR="00930A0F" w:rsidRDefault="00930A0F" w:rsidP="0093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также программа технической направленности</w:t>
      </w:r>
    </w:p>
    <w:p w:rsidR="00930A0F" w:rsidRDefault="00930A0F" w:rsidP="0093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– Авиамодельный спорт.</w:t>
      </w:r>
    </w:p>
    <w:p w:rsidR="00930A0F" w:rsidRDefault="00930A0F" w:rsidP="0093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Программы учитывают конкретные условия спортивных баз и возраст обучающихся.</w:t>
      </w:r>
    </w:p>
    <w:p w:rsidR="00930A0F" w:rsidRDefault="00930A0F" w:rsidP="00930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МБОУ ДО ДЮСШ Завитинского района является тем звеном цепочки, которая способствует укреплению физического и психического здоровья детей и подростков, так как занятия спортом повышают физическую активность. </w:t>
      </w:r>
    </w:p>
    <w:p w:rsidR="001B2FC0" w:rsidRDefault="00930A0F" w:rsidP="00F6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С целью привлечения наибольшего количества обучающихся к занятиям физической культурой и спортом, а также для развития массовых видов спорта в Завитинском районе в ДЮСШ Завитинского района за предыдущие два года начали работать три тренера: в 2018 году - по футболу, в 2019 году - по шахматам, волейболу и баскетбол. Что позволило привлечь к регулярным занятиям дополнительно около 80 детей и подростков. В 2021 году планируется принять на работу тренера-преподавателя по лыжным гонкам. ДЮСШ ведет постоянную работу по поиску и привлечению квалифицированных педагогов в области физической культуры и спорта, в том числе и по легкой атлетике. Особо актуальным этот вопрос станет в 2021 году, после завершения реконструкции стадиона "Факел" в г. Завитинске. В районе появится современная легкоатлетическая база, способная принять соревнования как районного так и областного уровней, а также база для подготовки спортивного резерва. В этом случае прием специалиста по легкой атлетике становиться первоочередной задачей. </w:t>
      </w:r>
    </w:p>
    <w:p w:rsidR="00F633AE" w:rsidRPr="00F633AE" w:rsidRDefault="00F633AE" w:rsidP="00F6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56353" w:rsidRPr="00F633AE" w:rsidRDefault="00FA5A8F" w:rsidP="00F633AE">
      <w:pPr>
        <w:pStyle w:val="Style2"/>
        <w:widowControl/>
        <w:spacing w:before="5" w:after="240" w:line="276" w:lineRule="auto"/>
        <w:ind w:right="-143"/>
        <w:rPr>
          <w:b/>
          <w:i/>
          <w:spacing w:val="-10"/>
          <w:sz w:val="28"/>
          <w:szCs w:val="28"/>
        </w:rPr>
      </w:pPr>
      <w:r>
        <w:rPr>
          <w:rStyle w:val="FontStyle13"/>
          <w:b/>
        </w:rPr>
        <w:t xml:space="preserve">По пункту </w:t>
      </w:r>
      <w:r w:rsidR="00F633AE" w:rsidRPr="00F633AE">
        <w:rPr>
          <w:rStyle w:val="FontStyle13"/>
          <w:b/>
        </w:rPr>
        <w:t>4</w:t>
      </w:r>
      <w:r>
        <w:rPr>
          <w:rStyle w:val="FontStyle13"/>
          <w:b/>
        </w:rPr>
        <w:t xml:space="preserve"> постановления:</w:t>
      </w:r>
      <w:r w:rsidR="00F633AE" w:rsidRPr="00F633AE">
        <w:rPr>
          <w:rStyle w:val="FontStyle13"/>
          <w:b/>
        </w:rPr>
        <w:t xml:space="preserve"> </w:t>
      </w:r>
      <w:r w:rsidR="00D56353">
        <w:rPr>
          <w:rStyle w:val="FontStyle13"/>
          <w:b/>
        </w:rPr>
        <w:t>Увеличение количества зарегистрированных в системе ВФСК ГТО и участников тестирования</w:t>
      </w:r>
      <w:r w:rsidR="00D56353" w:rsidRPr="00930A0F">
        <w:rPr>
          <w:rStyle w:val="FontStyle13"/>
          <w:b/>
        </w:rPr>
        <w:t xml:space="preserve">. </w:t>
      </w:r>
      <w:r w:rsidR="00D56353" w:rsidRPr="00FA1453">
        <w:rPr>
          <w:rStyle w:val="FontStyle13"/>
          <w:i/>
        </w:rPr>
        <w:t xml:space="preserve">(Докладчик: </w:t>
      </w:r>
      <w:r w:rsidR="00D56353">
        <w:rPr>
          <w:rStyle w:val="FontStyle13"/>
          <w:i/>
        </w:rPr>
        <w:t>Афанасьева Светлана Владимировна – администратор ЦТ ГТО Завитинского района</w:t>
      </w:r>
      <w:r w:rsidR="00D56353" w:rsidRPr="00FA1453">
        <w:rPr>
          <w:rStyle w:val="FontStyle13"/>
          <w:i/>
        </w:rPr>
        <w:t>).</w:t>
      </w:r>
      <w:r w:rsidR="00D56353" w:rsidRPr="00FA1453">
        <w:rPr>
          <w:rStyle w:val="FontStyle13"/>
          <w:b/>
          <w:i/>
        </w:rPr>
        <w:t xml:space="preserve"> </w:t>
      </w:r>
    </w:p>
    <w:p w:rsidR="00D56353" w:rsidRDefault="00D56353" w:rsidP="00D5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показателями в работе ЦТ ГТО являются:</w:t>
      </w:r>
    </w:p>
    <w:p w:rsidR="00D56353" w:rsidRDefault="00D56353" w:rsidP="00D5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лиц, зарегистрированных в АИС ГТО;</w:t>
      </w:r>
    </w:p>
    <w:p w:rsidR="00D56353" w:rsidRDefault="00D56353" w:rsidP="00D5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лиц, принявших участие в тестировании, в рамках комплекса ГТО;</w:t>
      </w:r>
    </w:p>
    <w:p w:rsidR="00D56353" w:rsidRDefault="00D56353" w:rsidP="00D5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знаков отличия (квартал, полугодие, год).</w:t>
      </w:r>
    </w:p>
    <w:p w:rsidR="00D56353" w:rsidRDefault="00D56353" w:rsidP="00D5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20.08.2020 год, количество зарегистрированных в системе АИС ГТО на территории Завитинского района составляет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2152 </w:t>
      </w:r>
      <w:r w:rsidRPr="00A70510">
        <w:rPr>
          <w:rFonts w:ascii="Times New Roman" w:hAnsi="Times New Roman" w:cs="Times New Roman"/>
          <w:b/>
          <w:sz w:val="28"/>
          <w:szCs w:val="28"/>
        </w:rPr>
        <w:t>человек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D56353" w:rsidRDefault="00D56353" w:rsidP="00D5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количеству лиц, зарегистрированных  в АИС ГТО Завитинский район уступает городам -  Благовещенск, Белогорск, Тында и Шимановск.</w:t>
      </w:r>
    </w:p>
    <w:p w:rsidR="00D56353" w:rsidRDefault="00D56353" w:rsidP="00D5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лиц в АИС ГТО требует к себе внимания и  находится на особом контроле администратора и руководителя ЦТ ГТО. </w:t>
      </w:r>
    </w:p>
    <w:p w:rsidR="00D56353" w:rsidRDefault="00D56353" w:rsidP="00D5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определённый алгоритм по регистрации участников, где с руководителями организаций, расположенными на территории Завитинского района определяются сроки и количество лиц для регистрации в АИС ГТО.</w:t>
      </w:r>
    </w:p>
    <w:p w:rsidR="00D56353" w:rsidRDefault="00D56353" w:rsidP="00D5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Администратором ЦТ ГТО, вновь зарегистрированные участники, подтверждаются в единой системе, и автоматически фиксируется их количество.</w:t>
      </w:r>
    </w:p>
    <w:p w:rsidR="00D56353" w:rsidRDefault="00D56353" w:rsidP="00D5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353" w:rsidRDefault="00D56353" w:rsidP="00D5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лиц, зарегистрированных на территории Завитинского района по итогам 2 кварталов 2020 года.</w:t>
      </w:r>
    </w:p>
    <w:p w:rsidR="00D56353" w:rsidRPr="00584ECB" w:rsidRDefault="00D56353" w:rsidP="00D56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427" w:type="dxa"/>
        <w:tblLook w:val="04A0" w:firstRow="1" w:lastRow="0" w:firstColumn="1" w:lastColumn="0" w:noHBand="0" w:noVBand="1"/>
      </w:tblPr>
      <w:tblGrid>
        <w:gridCol w:w="2410"/>
        <w:gridCol w:w="1834"/>
        <w:gridCol w:w="2127"/>
        <w:gridCol w:w="1984"/>
      </w:tblGrid>
      <w:tr w:rsidR="00D56353" w:rsidRPr="00584ECB" w:rsidTr="00C50C20">
        <w:tc>
          <w:tcPr>
            <w:tcW w:w="2410" w:type="dxa"/>
            <w:tcBorders>
              <w:bottom w:val="single" w:sz="4" w:space="0" w:color="auto"/>
            </w:tcBorders>
          </w:tcPr>
          <w:p w:rsidR="00D56353" w:rsidRPr="00584ECB" w:rsidRDefault="00D56353" w:rsidP="00C50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Ступень</w:t>
            </w:r>
          </w:p>
        </w:tc>
        <w:tc>
          <w:tcPr>
            <w:tcW w:w="1834" w:type="dxa"/>
          </w:tcPr>
          <w:p w:rsidR="00D56353" w:rsidRPr="00584ECB" w:rsidRDefault="00D56353" w:rsidP="00C50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Возраст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6353" w:rsidRPr="00584ECB" w:rsidRDefault="00D56353" w:rsidP="00C50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Количество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56353" w:rsidRPr="00584ECB" w:rsidRDefault="00D56353" w:rsidP="00C50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Пол</w:t>
            </w:r>
          </w:p>
        </w:tc>
      </w:tr>
      <w:tr w:rsidR="00D56353" w:rsidTr="00C50C20">
        <w:tc>
          <w:tcPr>
            <w:tcW w:w="2410" w:type="dxa"/>
            <w:tcBorders>
              <w:top w:val="single" w:sz="4" w:space="0" w:color="auto"/>
            </w:tcBorders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1834" w:type="dxa"/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6-8 лет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м-79;  ж- 66</w:t>
            </w:r>
          </w:p>
        </w:tc>
      </w:tr>
      <w:tr w:rsidR="00D56353" w:rsidTr="00C50C20">
        <w:tc>
          <w:tcPr>
            <w:tcW w:w="2410" w:type="dxa"/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1834" w:type="dxa"/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м-80;  ж- 84</w:t>
            </w:r>
          </w:p>
        </w:tc>
      </w:tr>
      <w:tr w:rsidR="00D56353" w:rsidTr="00C50C20">
        <w:tc>
          <w:tcPr>
            <w:tcW w:w="2410" w:type="dxa"/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ступень</w:t>
            </w:r>
          </w:p>
        </w:tc>
        <w:tc>
          <w:tcPr>
            <w:tcW w:w="1834" w:type="dxa"/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- 78; ж- 90</w:t>
            </w:r>
          </w:p>
        </w:tc>
      </w:tr>
      <w:tr w:rsidR="00D56353" w:rsidTr="00C50C20">
        <w:tc>
          <w:tcPr>
            <w:tcW w:w="2410" w:type="dxa"/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ступень</w:t>
            </w:r>
          </w:p>
        </w:tc>
        <w:tc>
          <w:tcPr>
            <w:tcW w:w="1834" w:type="dxa"/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- 163; ж-161</w:t>
            </w:r>
          </w:p>
        </w:tc>
      </w:tr>
      <w:tr w:rsidR="00D56353" w:rsidTr="00C50C20">
        <w:tc>
          <w:tcPr>
            <w:tcW w:w="2410" w:type="dxa"/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ступень</w:t>
            </w:r>
          </w:p>
        </w:tc>
        <w:tc>
          <w:tcPr>
            <w:tcW w:w="1834" w:type="dxa"/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- 125; ж-152</w:t>
            </w:r>
          </w:p>
        </w:tc>
      </w:tr>
      <w:tr w:rsidR="00D56353" w:rsidTr="00C50C20">
        <w:tc>
          <w:tcPr>
            <w:tcW w:w="2410" w:type="dxa"/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ступень</w:t>
            </w:r>
          </w:p>
        </w:tc>
        <w:tc>
          <w:tcPr>
            <w:tcW w:w="1834" w:type="dxa"/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18-29 лет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- 357; ж-367</w:t>
            </w:r>
          </w:p>
        </w:tc>
      </w:tr>
      <w:tr w:rsidR="00D56353" w:rsidTr="00C50C20">
        <w:tc>
          <w:tcPr>
            <w:tcW w:w="2410" w:type="dxa"/>
            <w:tcBorders>
              <w:top w:val="single" w:sz="4" w:space="0" w:color="auto"/>
            </w:tcBorders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ступень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30-39 лет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- 40; ж- 129</w:t>
            </w:r>
          </w:p>
        </w:tc>
      </w:tr>
      <w:tr w:rsidR="00D56353" w:rsidTr="00C50C20">
        <w:tc>
          <w:tcPr>
            <w:tcW w:w="2410" w:type="dxa"/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ступень</w:t>
            </w:r>
          </w:p>
        </w:tc>
        <w:tc>
          <w:tcPr>
            <w:tcW w:w="1834" w:type="dxa"/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40-49 лет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- 27; ж- 83</w:t>
            </w:r>
          </w:p>
        </w:tc>
      </w:tr>
      <w:tr w:rsidR="00D56353" w:rsidTr="00C50C20">
        <w:tc>
          <w:tcPr>
            <w:tcW w:w="2410" w:type="dxa"/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ступень</w:t>
            </w:r>
          </w:p>
        </w:tc>
        <w:tc>
          <w:tcPr>
            <w:tcW w:w="1834" w:type="dxa"/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 лет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- 4; ж- 42</w:t>
            </w:r>
          </w:p>
        </w:tc>
      </w:tr>
      <w:tr w:rsidR="00D56353" w:rsidTr="00C50C20">
        <w:tc>
          <w:tcPr>
            <w:tcW w:w="2410" w:type="dxa"/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ступень</w:t>
            </w:r>
          </w:p>
        </w:tc>
        <w:tc>
          <w:tcPr>
            <w:tcW w:w="1834" w:type="dxa"/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60-69 лет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- 4; ж- 18</w:t>
            </w:r>
          </w:p>
        </w:tc>
      </w:tr>
      <w:tr w:rsidR="00D56353" w:rsidTr="00C50C20">
        <w:tc>
          <w:tcPr>
            <w:tcW w:w="2410" w:type="dxa"/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ступень</w:t>
            </w:r>
          </w:p>
        </w:tc>
        <w:tc>
          <w:tcPr>
            <w:tcW w:w="1834" w:type="dxa"/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лет и старше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56353" w:rsidRDefault="00D56353" w:rsidP="00C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- 3; ж- 3</w:t>
            </w:r>
          </w:p>
        </w:tc>
      </w:tr>
      <w:tr w:rsidR="00D56353" w:rsidRPr="00453331" w:rsidTr="00C50C20">
        <w:tc>
          <w:tcPr>
            <w:tcW w:w="2410" w:type="dxa"/>
          </w:tcPr>
          <w:p w:rsidR="00D56353" w:rsidRPr="00453331" w:rsidRDefault="00D56353" w:rsidP="00C50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3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34" w:type="dxa"/>
          </w:tcPr>
          <w:p w:rsidR="00D56353" w:rsidRPr="00453331" w:rsidRDefault="00D56353" w:rsidP="00C50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6353" w:rsidRPr="00453331" w:rsidRDefault="00D56353" w:rsidP="00C50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56353" w:rsidRPr="00453331" w:rsidRDefault="00D56353" w:rsidP="00C50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м-962; ж - 1190</w:t>
            </w:r>
          </w:p>
        </w:tc>
      </w:tr>
    </w:tbl>
    <w:p w:rsidR="00D56353" w:rsidRPr="00453331" w:rsidRDefault="00D56353" w:rsidP="00D56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353" w:rsidRDefault="00D56353" w:rsidP="00D5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год, количество зарегистрированных  - </w:t>
      </w:r>
      <w:r w:rsidRPr="006951B4">
        <w:rPr>
          <w:rFonts w:ascii="Times New Roman" w:hAnsi="Times New Roman" w:cs="Times New Roman"/>
          <w:b/>
          <w:sz w:val="28"/>
          <w:szCs w:val="28"/>
        </w:rPr>
        <w:t>1995 человек;</w:t>
      </w:r>
    </w:p>
    <w:p w:rsidR="00D56353" w:rsidRDefault="00D56353" w:rsidP="00D56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(первое полугодие), количество зарегистрированных – </w:t>
      </w:r>
      <w:r w:rsidRPr="006951B4">
        <w:rPr>
          <w:rFonts w:ascii="Times New Roman" w:hAnsi="Times New Roman" w:cs="Times New Roman"/>
          <w:b/>
          <w:sz w:val="28"/>
          <w:szCs w:val="28"/>
        </w:rPr>
        <w:t>2152 человека.</w:t>
      </w:r>
    </w:p>
    <w:p w:rsidR="00D56353" w:rsidRPr="006951B4" w:rsidRDefault="00D56353" w:rsidP="00D56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C5A" w:rsidRDefault="00FA5A8F" w:rsidP="00EE075D">
      <w:pPr>
        <w:spacing w:after="0"/>
        <w:ind w:firstLine="708"/>
        <w:jc w:val="both"/>
        <w:rPr>
          <w:rStyle w:val="FontStyle13"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пункту </w:t>
      </w:r>
      <w:r w:rsidR="00B36C5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постановления</w:t>
      </w:r>
      <w:r w:rsidR="00B36C5A">
        <w:rPr>
          <w:rFonts w:ascii="Times New Roman" w:hAnsi="Times New Roman" w:cs="Times New Roman"/>
          <w:b/>
          <w:sz w:val="28"/>
          <w:szCs w:val="28"/>
        </w:rPr>
        <w:t xml:space="preserve">. Отделу образования администрации Завитинского района продолжить работу по привлечению учащихся общеобразовательных учреждений к прохождению комплекса ГТО. </w:t>
      </w:r>
      <w:r w:rsidR="00EE075D" w:rsidRPr="00FA1453">
        <w:rPr>
          <w:rStyle w:val="FontStyle13"/>
          <w:i/>
        </w:rPr>
        <w:t>(Докладчик: Гончаров Андрей Олегович – главный специалист отдела культуры, спорта и молодежной политики администрации Завитинского района).</w:t>
      </w:r>
    </w:p>
    <w:p w:rsidR="008F1E18" w:rsidRDefault="00B36C5A" w:rsidP="008F1E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E18">
        <w:rPr>
          <w:rStyle w:val="FontStyle13"/>
        </w:rPr>
        <w:t xml:space="preserve">В 2019-2020 учебном году отделом образования администрации Завитинского района </w:t>
      </w:r>
      <w:r w:rsidR="008F1E18">
        <w:rPr>
          <w:rStyle w:val="FontStyle13"/>
        </w:rPr>
        <w:t xml:space="preserve">совместно с ЦТ ГТО </w:t>
      </w:r>
      <w:r w:rsidRPr="008F1E18">
        <w:rPr>
          <w:rStyle w:val="FontStyle13"/>
        </w:rPr>
        <w:t xml:space="preserve">была </w:t>
      </w:r>
      <w:r w:rsidR="008F1E18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1D5A7C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8F1E18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EE075D">
        <w:rPr>
          <w:rFonts w:ascii="Times New Roman" w:hAnsi="Times New Roman" w:cs="Times New Roman"/>
          <w:sz w:val="28"/>
          <w:szCs w:val="28"/>
        </w:rPr>
        <w:t xml:space="preserve">агитации и </w:t>
      </w:r>
      <w:r w:rsidR="008F1E18">
        <w:rPr>
          <w:rFonts w:ascii="Times New Roman" w:hAnsi="Times New Roman" w:cs="Times New Roman"/>
          <w:sz w:val="28"/>
          <w:szCs w:val="28"/>
        </w:rPr>
        <w:t xml:space="preserve">привлечению обучающихся, педагогических работников и сотрудников ОУ к регистрации и выполнению нормативов ВФСК ГТО. </w:t>
      </w:r>
    </w:p>
    <w:p w:rsidR="0080218F" w:rsidRDefault="0080218F" w:rsidP="008F1E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Совете по физической культуре и спорту Завитинского района был рассмотрен вопрос о пропаганде ВФСК ГТО в ОУ, с участием всех руководителей образовательных учреждений района.</w:t>
      </w:r>
    </w:p>
    <w:p w:rsidR="008F1E18" w:rsidRDefault="008F1E18" w:rsidP="008F1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МБОУ СОШ с. Успеновка остаётся лидером среди сельских ОУ по количеству зарегистрированных лиц, выполнивших нормативы комплекса ГТО и лиц, получивших знаки отличия ГТО различного достоинства. </w:t>
      </w:r>
    </w:p>
    <w:p w:rsidR="00EE075D" w:rsidRDefault="00EE075D" w:rsidP="00EE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Руководители, и ответственные лица за ГТО в учреждениях находятся в постоянном контакте с ЦТ по вопросу регистрации обучающихся в системе АИС ГТО и выполнению тестовых испытаний в рамках комплекса ГТО. </w:t>
      </w:r>
    </w:p>
    <w:p w:rsidR="00EE075D" w:rsidRDefault="00EE075D" w:rsidP="00EE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квартале 2020 (апрель – июнь) активизировалась работа по регистрации обучающихся в МБОУ СОШ № 3 г. Завитинска, что значительно улучшило показатели муниципального образования в общем рейтинге территорий Амурской области.</w:t>
      </w:r>
    </w:p>
    <w:p w:rsidR="008F1E18" w:rsidRDefault="008F1E18" w:rsidP="008F1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выросло количество зарегистрированных в МБОУ СОШ с. Куприяновка, с. Иннокентьевка</w:t>
      </w:r>
      <w:r w:rsidR="00EE075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с. Албазинка.</w:t>
      </w:r>
    </w:p>
    <w:p w:rsidR="008F1E18" w:rsidRDefault="008F1E18" w:rsidP="008F1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начальника отдела образования и при поддержке ЦТ ГТО, в третьем квартале 2020 года было организовано тестирование сотрудников отдела образования, которые</w:t>
      </w:r>
      <w:r w:rsidR="00EE075D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выполнили силовые виды.</w:t>
      </w:r>
    </w:p>
    <w:p w:rsidR="008F1E18" w:rsidRPr="00FA1453" w:rsidRDefault="008F1E18" w:rsidP="00B36C5A">
      <w:pPr>
        <w:spacing w:after="0"/>
        <w:ind w:firstLine="708"/>
        <w:jc w:val="both"/>
        <w:rPr>
          <w:rStyle w:val="FontStyle13"/>
          <w:i/>
        </w:rPr>
      </w:pPr>
    </w:p>
    <w:p w:rsidR="00D56353" w:rsidRPr="00B36C5A" w:rsidRDefault="00D56353" w:rsidP="00D56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353" w:rsidRDefault="00D56353" w:rsidP="00D5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353" w:rsidRDefault="00D56353" w:rsidP="00930A0F"/>
    <w:sectPr w:rsidR="00D56353" w:rsidSect="008435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E22"/>
    <w:multiLevelType w:val="hybridMultilevel"/>
    <w:tmpl w:val="2E8643DA"/>
    <w:lvl w:ilvl="0" w:tplc="50600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476937"/>
    <w:multiLevelType w:val="hybridMultilevel"/>
    <w:tmpl w:val="FE00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A7845"/>
    <w:multiLevelType w:val="hybridMultilevel"/>
    <w:tmpl w:val="71F89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75B61"/>
    <w:multiLevelType w:val="hybridMultilevel"/>
    <w:tmpl w:val="C444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23430"/>
    <w:multiLevelType w:val="hybridMultilevel"/>
    <w:tmpl w:val="289C676E"/>
    <w:lvl w:ilvl="0" w:tplc="4B846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C0"/>
    <w:rsid w:val="000808D1"/>
    <w:rsid w:val="000A012C"/>
    <w:rsid w:val="000E7BE9"/>
    <w:rsid w:val="001447F2"/>
    <w:rsid w:val="00166292"/>
    <w:rsid w:val="001809F4"/>
    <w:rsid w:val="001A3AF5"/>
    <w:rsid w:val="001A7B81"/>
    <w:rsid w:val="001B2FC0"/>
    <w:rsid w:val="001C34A6"/>
    <w:rsid w:val="001D5A7C"/>
    <w:rsid w:val="003033DA"/>
    <w:rsid w:val="003A50DC"/>
    <w:rsid w:val="00407C17"/>
    <w:rsid w:val="00416466"/>
    <w:rsid w:val="004A2523"/>
    <w:rsid w:val="004E1762"/>
    <w:rsid w:val="005137CF"/>
    <w:rsid w:val="00533551"/>
    <w:rsid w:val="005855A1"/>
    <w:rsid w:val="005C7DA7"/>
    <w:rsid w:val="005D28B2"/>
    <w:rsid w:val="005E2B3F"/>
    <w:rsid w:val="00625808"/>
    <w:rsid w:val="006D5E65"/>
    <w:rsid w:val="006F623F"/>
    <w:rsid w:val="006F789D"/>
    <w:rsid w:val="006F7A2A"/>
    <w:rsid w:val="00734A8F"/>
    <w:rsid w:val="007D080A"/>
    <w:rsid w:val="0080218F"/>
    <w:rsid w:val="00803686"/>
    <w:rsid w:val="00806E1B"/>
    <w:rsid w:val="00843546"/>
    <w:rsid w:val="00845EE9"/>
    <w:rsid w:val="008C7E2F"/>
    <w:rsid w:val="008D36B6"/>
    <w:rsid w:val="008F1E18"/>
    <w:rsid w:val="00930A0F"/>
    <w:rsid w:val="00971934"/>
    <w:rsid w:val="00977FAA"/>
    <w:rsid w:val="00A13E54"/>
    <w:rsid w:val="00A71477"/>
    <w:rsid w:val="00A73D11"/>
    <w:rsid w:val="00A97C49"/>
    <w:rsid w:val="00B02EC5"/>
    <w:rsid w:val="00B3647F"/>
    <w:rsid w:val="00B36C5A"/>
    <w:rsid w:val="00B8758A"/>
    <w:rsid w:val="00C17A92"/>
    <w:rsid w:val="00CC63A0"/>
    <w:rsid w:val="00D00BDE"/>
    <w:rsid w:val="00D25481"/>
    <w:rsid w:val="00D27E10"/>
    <w:rsid w:val="00D50F56"/>
    <w:rsid w:val="00D56353"/>
    <w:rsid w:val="00D808D6"/>
    <w:rsid w:val="00D9229D"/>
    <w:rsid w:val="00DD0F3F"/>
    <w:rsid w:val="00DF53CA"/>
    <w:rsid w:val="00E52B0E"/>
    <w:rsid w:val="00E957F4"/>
    <w:rsid w:val="00E961E4"/>
    <w:rsid w:val="00EE075D"/>
    <w:rsid w:val="00F633AE"/>
    <w:rsid w:val="00FA1453"/>
    <w:rsid w:val="00FA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EC97A-213E-43C6-A0A2-0DC09258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1B2FC0"/>
    <w:rPr>
      <w:rFonts w:ascii="Times New Roman" w:hAnsi="Times New Roman" w:cs="Times New Roman"/>
      <w:spacing w:val="-10"/>
      <w:sz w:val="28"/>
      <w:szCs w:val="28"/>
    </w:rPr>
  </w:style>
  <w:style w:type="paragraph" w:styleId="a3">
    <w:name w:val="No Spacing"/>
    <w:uiPriority w:val="1"/>
    <w:qFormat/>
    <w:rsid w:val="001B2F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166292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23F"/>
    <w:pPr>
      <w:ind w:left="720"/>
      <w:contextualSpacing/>
    </w:pPr>
  </w:style>
  <w:style w:type="table" w:customStyle="1" w:styleId="4">
    <w:name w:val="Сетка таблицы4"/>
    <w:basedOn w:val="a1"/>
    <w:uiPriority w:val="59"/>
    <w:rsid w:val="00843546"/>
    <w:pPr>
      <w:spacing w:after="0" w:line="240" w:lineRule="auto"/>
    </w:pPr>
    <w:rPr>
      <w:rFonts w:ascii="Times New Roman" w:eastAsia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5137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5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5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rsid w:val="0062580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25808"/>
    <w:pPr>
      <w:widowControl w:val="0"/>
      <w:autoSpaceDE w:val="0"/>
      <w:autoSpaceDN w:val="0"/>
      <w:adjustRightInd w:val="0"/>
      <w:spacing w:after="0" w:line="317" w:lineRule="exact"/>
      <w:ind w:firstLine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258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0"/>
      <w:lang w:eastAsia="ru-RU"/>
    </w:rPr>
  </w:style>
  <w:style w:type="character" w:customStyle="1" w:styleId="30">
    <w:name w:val="Основной текст 3 Знак"/>
    <w:basedOn w:val="a0"/>
    <w:link w:val="3"/>
    <w:rsid w:val="00625808"/>
    <w:rPr>
      <w:rFonts w:ascii="Times New Roman" w:eastAsia="Times New Roman" w:hAnsi="Times New Roman" w:cs="Times New Roman"/>
      <w:sz w:val="28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EDDS Zavitinsk</cp:lastModifiedBy>
  <cp:revision>2</cp:revision>
  <cp:lastPrinted>2020-08-19T00:28:00Z</cp:lastPrinted>
  <dcterms:created xsi:type="dcterms:W3CDTF">2020-08-28T10:32:00Z</dcterms:created>
  <dcterms:modified xsi:type="dcterms:W3CDTF">2020-08-28T10:32:00Z</dcterms:modified>
</cp:coreProperties>
</file>