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4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73"/>
      </w:tblGrid>
      <w:tr>
        <w:trPr>
          <w:trHeight w:val="964" w:hRule="exact"/>
        </w:trPr>
        <w:tc>
          <w:tcPr>
            <w:tcW w:w="9473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92760" cy="620395"/>
                  <wp:effectExtent l="0" t="0" r="0" b="0"/>
                  <wp:docPr id="1" name="Рисунок 0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473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ЗАВИТИНСКОГО МУНИЦИПАЛЬНОГО ОКРУГА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ЗАВИТИНСКОГО МУНИЦИПАЛЬНОГО ОКРУГА</w:t>
            </w:r>
          </w:p>
          <w:p>
            <w:pPr>
              <w:pStyle w:val="Normal"/>
              <w:widowControl w:val="false"/>
              <w:spacing w:before="20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</w:tc>
      </w:tr>
      <w:tr>
        <w:trPr>
          <w:trHeight w:val="567" w:hRule="exact"/>
        </w:trPr>
        <w:tc>
          <w:tcPr>
            <w:tcW w:w="94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  <w:t>от 11.01.2022</w:t>
              <w:tab/>
              <w:tab/>
              <w:tab/>
              <w:tab/>
              <w:tab/>
              <w:tab/>
              <w:tab/>
              <w:t xml:space="preserve">                                   № 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г. Завитинск</w:t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создании при главе Завитинского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Совета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 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органах местного самоуправления Завитинского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Амурской области от 08.04.2009 № 191-ОЗ «О мерах по противодействию коррупции в Амурской области», в целях реализации антикоррупционной политики в органах местного самоуправления Завитинского муниципального округа и в связи с преобразованием во вновь образованное муниципальное образование Завитинский муниципальный округ Амурской области </w:t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я ю: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Создать при главе Завитинского муниципального округа Совет по противодействию коррупции в органах местного самоуправления Завитинского муниципального округа.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Утвердить: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состав Совета по противодействию коррупции в органах местного самоуправления Завитинского муниципального округа согласно приложению № 1 к настоящему постановлению;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положение о Совете по противодействию коррупции в органах местного самоуправления Завитинского муниципального округа согласно приложению № 2 к настоящему постановлению.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3. </w:t>
      </w:r>
      <w:bookmarkStart w:id="1" w:name="sub_3"/>
      <w:bookmarkEnd w:id="0"/>
      <w:bookmarkEnd w:id="1"/>
      <w:r>
        <w:rPr>
          <w:color w:val="000000"/>
          <w:sz w:val="28"/>
          <w:szCs w:val="28"/>
        </w:rPr>
        <w:t>Настоящее постановление подлежит официальному опубликованию.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bookmarkStart w:id="2" w:name="sub_31"/>
      <w:bookmarkEnd w:id="2"/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Завитинского муниципального округа                       С.С. Линевич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67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678" w:hanging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rmal"/>
        <w:tabs>
          <w:tab w:val="clear" w:pos="708"/>
          <w:tab w:val="left" w:pos="8458" w:leader="none"/>
        </w:tabs>
        <w:spacing w:lineRule="exact" w:line="270"/>
        <w:ind w:left="4678" w:hanging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   </w:t>
      </w:r>
    </w:p>
    <w:p>
      <w:pPr>
        <w:pStyle w:val="Normal"/>
        <w:tabs>
          <w:tab w:val="clear" w:pos="708"/>
          <w:tab w:val="left" w:pos="8458" w:leader="none"/>
        </w:tabs>
        <w:spacing w:lineRule="exact" w:line="270"/>
        <w:ind w:left="4678" w:hanging="0"/>
        <w:rPr>
          <w:sz w:val="28"/>
          <w:szCs w:val="28"/>
        </w:rPr>
      </w:pPr>
      <w:r>
        <w:rPr>
          <w:sz w:val="28"/>
          <w:szCs w:val="28"/>
        </w:rPr>
        <w:t xml:space="preserve">Завитинского муниципального округа </w:t>
      </w:r>
    </w:p>
    <w:p>
      <w:pPr>
        <w:pStyle w:val="Normal"/>
        <w:tabs>
          <w:tab w:val="clear" w:pos="708"/>
          <w:tab w:val="left" w:pos="8458" w:leader="none"/>
        </w:tabs>
        <w:spacing w:lineRule="exact" w:line="270"/>
        <w:ind w:left="4678" w:hanging="0"/>
        <w:rPr>
          <w:sz w:val="28"/>
          <w:szCs w:val="28"/>
        </w:rPr>
      </w:pPr>
      <w:r>
        <w:rPr>
          <w:sz w:val="28"/>
          <w:szCs w:val="28"/>
        </w:rPr>
        <w:t xml:space="preserve">от </w:t>
        <w:softHyphen/>
        <w:softHyphen/>
        <w:softHyphen/>
        <w:t>______№__________</w:t>
      </w:r>
    </w:p>
    <w:p>
      <w:pPr>
        <w:pStyle w:val="Normal"/>
        <w:tabs>
          <w:tab w:val="clear" w:pos="708"/>
          <w:tab w:val="left" w:pos="8458" w:leader="none"/>
        </w:tabs>
        <w:spacing w:lineRule="exact" w:line="270"/>
        <w:ind w:left="467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458" w:leader="none"/>
        </w:tabs>
        <w:spacing w:lineRule="exact" w:line="270"/>
        <w:ind w:left="467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458" w:leader="none"/>
        </w:tabs>
        <w:spacing w:lineRule="exact" w:line="27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>
      <w:pPr>
        <w:pStyle w:val="Normal"/>
        <w:tabs>
          <w:tab w:val="clear" w:pos="708"/>
          <w:tab w:val="left" w:pos="8458" w:leader="none"/>
        </w:tabs>
        <w:spacing w:lineRule="exact" w:line="2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по противодействию коррупции в органах местного самоуправления Завитинского муниципального округа </w:t>
      </w:r>
    </w:p>
    <w:p>
      <w:pPr>
        <w:pStyle w:val="Normal"/>
        <w:tabs>
          <w:tab w:val="clear" w:pos="708"/>
          <w:tab w:val="left" w:pos="8458" w:leader="none"/>
        </w:tabs>
        <w:spacing w:lineRule="exact" w:line="27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458" w:leader="none"/>
        </w:tabs>
        <w:spacing w:lineRule="exact" w:line="270"/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</w:p>
    <w:tbl>
      <w:tblPr>
        <w:tblW w:w="9842" w:type="dxa"/>
        <w:jc w:val="left"/>
        <w:tblInd w:w="-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09"/>
        <w:gridCol w:w="5232"/>
      </w:tblGrid>
      <w:tr>
        <w:trPr>
          <w:trHeight w:val="851" w:hRule="atLeast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458" w:leader="none"/>
              </w:tabs>
              <w:spacing w:lineRule="exact" w:line="270"/>
              <w:ind w:left="49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458" w:leader="none"/>
              </w:tabs>
              <w:spacing w:lineRule="exact" w:line="270"/>
              <w:ind w:left="49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Линевич Сергей Сергеевич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458" w:leader="none"/>
              </w:tabs>
              <w:spacing w:lineRule="exact" w:line="270"/>
              <w:ind w:left="49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Завитинского муниципального округа (председатель Совета)</w:t>
            </w:r>
          </w:p>
        </w:tc>
      </w:tr>
      <w:tr>
        <w:trPr>
          <w:trHeight w:val="940" w:hRule="atLeast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458" w:leader="none"/>
              </w:tabs>
              <w:spacing w:lineRule="exact" w:line="270"/>
              <w:ind w:left="49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458" w:leader="none"/>
              </w:tabs>
              <w:spacing w:lineRule="exact" w:line="270"/>
              <w:ind w:left="49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Мацкан Андрей Николаевич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округа (заместитель председателя Совета)</w:t>
            </w:r>
          </w:p>
        </w:tc>
      </w:tr>
      <w:tr>
        <w:trPr>
          <w:trHeight w:val="876" w:hRule="atLeast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458" w:leader="none"/>
              </w:tabs>
              <w:spacing w:lineRule="exact" w:line="270"/>
              <w:ind w:left="49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458" w:leader="none"/>
              </w:tabs>
              <w:spacing w:lineRule="exact" w:line="270"/>
              <w:ind w:left="49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Сегодина Светлана Сергеевна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правовым и социальным вопросам администрации округа (секретарь Совета)</w:t>
            </w:r>
          </w:p>
        </w:tc>
      </w:tr>
      <w:tr>
        <w:trPr>
          <w:trHeight w:val="876" w:hRule="atLeast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458" w:leader="none"/>
              </w:tabs>
              <w:spacing w:lineRule="exact" w:line="270"/>
              <w:ind w:left="49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458" w:leader="none"/>
              </w:tabs>
              <w:spacing w:lineRule="exact" w:line="270"/>
              <w:ind w:left="49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Акимцова Ирина Григорьевна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государственного казенного учреждения Амурской области Центр занятости населения Завитинского района</w:t>
            </w:r>
          </w:p>
        </w:tc>
      </w:tr>
      <w:tr>
        <w:trPr>
          <w:trHeight w:val="583" w:hRule="atLeast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458" w:leader="none"/>
              </w:tabs>
              <w:spacing w:lineRule="exact" w:line="270"/>
              <w:ind w:left="49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Светлана Владимировна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 при администрации округа (по согласованию)</w:t>
            </w:r>
          </w:p>
        </w:tc>
      </w:tr>
      <w:tr>
        <w:trPr>
          <w:trHeight w:val="892" w:hRule="atLeast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458" w:leader="none"/>
              </w:tabs>
              <w:spacing w:lineRule="exact" w:line="270"/>
              <w:ind w:left="49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458" w:leader="none"/>
              </w:tabs>
              <w:spacing w:lineRule="exact" w:line="270"/>
              <w:ind w:left="49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 Наталья Владимировна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458" w:leader="none"/>
              </w:tabs>
              <w:spacing w:lineRule="exact" w:line="270"/>
              <w:ind w:left="49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458" w:leader="none"/>
              </w:tabs>
              <w:spacing w:lineRule="exact" w:line="270"/>
              <w:ind w:left="49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народных депутатов муниципального округа (по согласованию)</w:t>
            </w:r>
          </w:p>
        </w:tc>
      </w:tr>
      <w:tr>
        <w:trPr>
          <w:trHeight w:val="977" w:hRule="atLeast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458" w:leader="none"/>
              </w:tabs>
              <w:spacing w:lineRule="exact" w:line="270"/>
              <w:ind w:left="49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458" w:leader="none"/>
              </w:tabs>
              <w:spacing w:lineRule="exact" w:line="270"/>
              <w:ind w:left="49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Анна Владимировна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экономического развития и муниципальных закупок администрации округа</w:t>
            </w:r>
          </w:p>
        </w:tc>
      </w:tr>
      <w:tr>
        <w:trPr>
          <w:trHeight w:val="729" w:hRule="atLeast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458" w:leader="none"/>
              </w:tabs>
              <w:spacing w:lineRule="exact" w:line="270"/>
              <w:ind w:left="49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458" w:leader="none"/>
              </w:tabs>
              <w:spacing w:lineRule="exact" w:line="270"/>
              <w:ind w:left="49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Киселёва Наталья Михайловна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местной общественной приемной Завитинского муниципального округа</w:t>
            </w:r>
          </w:p>
        </w:tc>
      </w:tr>
      <w:tr>
        <w:trPr>
          <w:trHeight w:val="729" w:hRule="atLeast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458" w:leader="none"/>
              </w:tabs>
              <w:spacing w:lineRule="exact" w:line="270"/>
              <w:ind w:left="49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458" w:leader="none"/>
              </w:tabs>
              <w:spacing w:lineRule="exact" w:line="270"/>
              <w:ind w:left="49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Кийченко Оксана Николаевна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 администрации округа</w:t>
            </w:r>
          </w:p>
        </w:tc>
      </w:tr>
      <w:tr>
        <w:trPr>
          <w:trHeight w:val="729" w:hRule="atLeast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458" w:leader="none"/>
              </w:tabs>
              <w:spacing w:lineRule="exact" w:line="270"/>
              <w:ind w:left="49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Казадаева Елена Константиновна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контрольно-счетного органа Завитинского муниципального округа</w:t>
            </w:r>
          </w:p>
        </w:tc>
      </w:tr>
      <w:tr>
        <w:trPr>
          <w:trHeight w:val="729" w:hRule="atLeast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458" w:leader="none"/>
              </w:tabs>
              <w:spacing w:lineRule="exact" w:line="270"/>
              <w:ind w:left="49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458" w:leader="none"/>
              </w:tabs>
              <w:spacing w:lineRule="exact" w:line="270"/>
              <w:ind w:left="49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Лепетуха Дмитрий Анатольевич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МВД России по Завитинскому району (по согласованию)</w:t>
            </w:r>
          </w:p>
        </w:tc>
      </w:tr>
      <w:tr>
        <w:trPr>
          <w:trHeight w:val="729" w:hRule="atLeast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458" w:leader="none"/>
              </w:tabs>
              <w:spacing w:lineRule="exact" w:line="270"/>
              <w:ind w:left="49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458" w:leader="none"/>
              </w:tabs>
              <w:spacing w:lineRule="exact" w:line="270"/>
              <w:ind w:left="49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Розенко Елена Владимировна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округа по работе с территориями</w:t>
            </w:r>
          </w:p>
        </w:tc>
      </w:tr>
    </w:tbl>
    <w:p>
      <w:pPr>
        <w:pStyle w:val="Normal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678" w:hanging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Normal"/>
        <w:tabs>
          <w:tab w:val="clear" w:pos="708"/>
          <w:tab w:val="left" w:pos="8458" w:leader="none"/>
        </w:tabs>
        <w:spacing w:lineRule="exact" w:line="270"/>
        <w:ind w:left="4678" w:hanging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   </w:t>
      </w:r>
    </w:p>
    <w:p>
      <w:pPr>
        <w:pStyle w:val="Normal"/>
        <w:tabs>
          <w:tab w:val="clear" w:pos="708"/>
          <w:tab w:val="left" w:pos="8458" w:leader="none"/>
        </w:tabs>
        <w:spacing w:lineRule="exact" w:line="270"/>
        <w:ind w:left="4678" w:hanging="0"/>
        <w:rPr>
          <w:sz w:val="28"/>
          <w:szCs w:val="28"/>
        </w:rPr>
      </w:pPr>
      <w:r>
        <w:rPr>
          <w:sz w:val="28"/>
          <w:szCs w:val="28"/>
        </w:rPr>
        <w:t xml:space="preserve">Завитинского муниципального округа </w:t>
      </w:r>
    </w:p>
    <w:p>
      <w:pPr>
        <w:pStyle w:val="Normal"/>
        <w:tabs>
          <w:tab w:val="clear" w:pos="708"/>
          <w:tab w:val="left" w:pos="8458" w:leader="none"/>
        </w:tabs>
        <w:spacing w:lineRule="exact" w:line="270"/>
        <w:ind w:left="4678" w:hanging="0"/>
        <w:rPr>
          <w:sz w:val="28"/>
          <w:szCs w:val="28"/>
        </w:rPr>
      </w:pPr>
      <w:r>
        <w:rPr>
          <w:sz w:val="28"/>
          <w:szCs w:val="28"/>
        </w:rPr>
        <w:t xml:space="preserve">от </w:t>
        <w:softHyphen/>
        <w:softHyphen/>
        <w:softHyphen/>
        <w:t>______№_______</w:t>
      </w:r>
    </w:p>
    <w:p>
      <w:pPr>
        <w:pStyle w:val="Normal"/>
        <w:tabs>
          <w:tab w:val="clear" w:pos="708"/>
          <w:tab w:val="left" w:pos="8458" w:leader="none"/>
        </w:tabs>
        <w:spacing w:lineRule="exact" w:line="270"/>
        <w:ind w:left="467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458" w:leader="none"/>
        </w:tabs>
        <w:spacing w:lineRule="exact" w:line="27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458" w:leader="none"/>
        </w:tabs>
        <w:spacing w:lineRule="exact" w:line="27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458" w:leader="none"/>
        </w:tabs>
        <w:spacing w:lineRule="exact" w:line="27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>
      <w:pPr>
        <w:pStyle w:val="Normal"/>
        <w:tabs>
          <w:tab w:val="clear" w:pos="708"/>
          <w:tab w:val="left" w:pos="8458" w:leader="none"/>
        </w:tabs>
        <w:spacing w:lineRule="exact" w:line="270"/>
        <w:jc w:val="center"/>
        <w:rPr>
          <w:sz w:val="28"/>
          <w:szCs w:val="28"/>
        </w:rPr>
      </w:pPr>
      <w:r>
        <w:rPr>
          <w:sz w:val="28"/>
          <w:szCs w:val="28"/>
        </w:rPr>
        <w:t>о Совете по противодействию коррупции в органах местного самоуправления Завитинского муниципального округа</w:t>
      </w:r>
    </w:p>
    <w:p>
      <w:pPr>
        <w:pStyle w:val="Normal"/>
        <w:tabs>
          <w:tab w:val="clear" w:pos="708"/>
          <w:tab w:val="left" w:pos="8458" w:leader="none"/>
        </w:tabs>
        <w:spacing w:lineRule="exact" w:line="27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458" w:leader="none"/>
        </w:tabs>
        <w:spacing w:lineRule="exact" w:line="27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458" w:leader="none"/>
        </w:tabs>
        <w:spacing w:lineRule="exact" w:line="27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pStyle w:val="Normal"/>
        <w:tabs>
          <w:tab w:val="clear" w:pos="708"/>
          <w:tab w:val="left" w:pos="8458" w:leader="none"/>
        </w:tabs>
        <w:spacing w:lineRule="exact" w:line="27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Настоящее Положение определяет цели создания, основные задачи и функции, а также порядок работы Совета по противодействию коррупции (далее – Совет).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Совет является совещательным органом при главе Завитинского муниципального округа, образованным в органах местного самоуправления Завитинского муниципального округа в целях обеспечения условий для осуществления полномочий по реализации антикоррупционной политики.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В состав Совета входят представители органов местного самоуправления Завитинского муниципального округа, представитель общественного Совета при администрации округа, представитель местной общественной приёмной Завитинского муниципального округа, а также представитель правоохранительных органов и иных органов исполнительной власти (по согласованию).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Совет возглавляет председатель Совета.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 Состав Совета, а также изменения в Составе и прекращение его деятельности устанавливаются на основе постановления Главы Завитинского муниципального округа.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В своей деятельности Совет руководствуется действующим законодательством Российской Федерации, Амурской области, муниципальными нормативными правовыми актами, а также настоящим Положением. 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 и функции Совета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Совета являются: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Подготовка предложений, касающихся выработки и реализации мер в области противодействия коррупции в органах местного самоуправления и подведомственных учреждениях;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Разработка мероприятий антикоррупционной направленности и координация их выполнения в органах местного самоуправления Завитинского муниципального округа, а также анализ и оценка их выполнения.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Повышение эффективности реализации антикоррупционных мероприятий в органах местного самоуправления Завитинского муниципального округа и разработка предложений по антикоррупционным мероприятиям.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Подготовка предложений по совершенствованию системы взаимодействия органов местного самоуправления, исполнительных органов государственной власти Амурской области, правоохранительных органов и общественности в целях противодействия коррупции.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 Содействие развитию общественного контроля за реализацией государственной политики в области противодействия коррупции.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Разработка рекомендаций по организации мероприятий в области просвещения и агитации населения, муниципальных служащих органов местного самоуправления Завитинского муниципального округа, в целях формирования навыков антикоррупционного поведения в сферах повышенного коррупционного риска, а также нетерпимого отношения к коррупционному поведению.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  <w:tab/>
        <w:t>2.7. Формирование предложений по выявлению причин и условий, способствующих затягиванию принятия управленческих решений, и факторов коррупции в органах местного самоуправления Завитинского муниципального округа.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Полномочия Совета 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осуществления своих функций Совет имеет право: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Запрашивать и получать в установленном порядке от органов местного самоуправления Завитинского муниципального округа, исполнительных органов государственной власти Амурской области, территориальных органов федеральных органов власти материалы, необходимые для осуществления деятельности Совета.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Привлекать к работе Совета специалистов и экспертов из территориальных органов федеральных органов  власти и других организаций.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Давать поручения членам Совета по подготовке отдельных вопросов к заседанию Совета.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Создавать из числа своих членов, а также из числа приглашенных лиц, не входящих в состав Совета, постоянные и временные рабочие группы. Инициаторами создания рабочих групп являются члены Совета. Ими же предлагаются кандидатуры в состав рабочих групп и распределяются поручения между членами рабочих групп. Приглашенные члены рабочих групп имеют право совещательного голоса на заседаниях Совета. Руководство деятельностью  рабочих групп осуществляют члены Совета.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center"/>
        <w:rPr>
          <w:sz w:val="28"/>
          <w:szCs w:val="28"/>
        </w:rPr>
      </w:pPr>
      <w:r>
        <w:rPr>
          <w:sz w:val="28"/>
          <w:szCs w:val="28"/>
        </w:rPr>
        <w:t>4. Порядок работы Совета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Организационно-техническое обеспечение заседаний Совета осуществляет секретарь Совета.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Заседания Совета проводятся по мере необходимости, но не реже одного раза в квартал. Заседание считается правомочным, если на нём присутствует более половины членов Совета.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Заседания Совета проводит его председатель. При временном отсутствии председателя Совета его полномочия исполняет заместитель председателя Совета.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Дата, повестка дня и порядок проведения очередного заседания определяются председателем Совета в соответствии с планом работы Совета и с учётом предложений членов Совета и доводятся до членов Совета секретарём Совета.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Извещение членов Совета о времени, месте проведения и повестке дня заседания осуществляется не позднее, чем за пять рабочих дней до планируемой даты проведения заседания.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Предложения членов Совета по изменению проекта повестки дня заседания предоставляются секретарю Совета не позднее, чем за три рабочих дня до даты заседания.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  <w:tab/>
        <w:t>4.7. При невозможности личного участия член Совета, ответственный за подготовку вопроса для текущего заседания Совета, предоставляет подготовленные к заседанию материалы секретарю Совета не позднее, чем за два дня до заседания Совета.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  <w:tab/>
        <w:t>4.8. По решению Совета для рассмотрения отдельных вопросов на заседание могут быть приглашены представители органов местного самоуправления Завитинского муниципального округа, подведомственных учреждений, территориальных органов федеральных органов власти.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  <w:tab/>
        <w:t>4.9. Решения Совета по каждому вопросу принимаются простым большинством голосов присутствующих на заседании членов Совета. При равенстве голосов мнение председателя Совета является решающим.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4.10. Заседания Совета оформляются протоколами и подписываются председателем и секретарём Совета.  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>
      <w:pPr>
        <w:pStyle w:val="Normal"/>
        <w:tabs>
          <w:tab w:val="clear" w:pos="708"/>
          <w:tab w:val="left" w:pos="567" w:leader="none"/>
        </w:tabs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458" w:leader="none"/>
        </w:tabs>
        <w:spacing w:lineRule="exact" w:line="27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458" w:leader="none"/>
        </w:tabs>
        <w:spacing w:lineRule="exact" w:line="27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458" w:leader="none"/>
        </w:tabs>
        <w:spacing w:lineRule="exact" w:line="27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458" w:leader="none"/>
        </w:tabs>
        <w:spacing w:lineRule="exact" w:line="27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458" w:leader="none"/>
        </w:tabs>
        <w:spacing w:lineRule="exact" w:line="27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458" w:leader="none"/>
        </w:tabs>
        <w:spacing w:lineRule="exact" w:line="27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458" w:leader="none"/>
        </w:tabs>
        <w:spacing w:lineRule="exact" w:line="27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458" w:leader="none"/>
        </w:tabs>
        <w:spacing w:lineRule="exact" w:line="27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458" w:leader="none"/>
        </w:tabs>
        <w:spacing w:lineRule="exact" w:line="27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458" w:leader="none"/>
        </w:tabs>
        <w:spacing w:lineRule="exact" w:line="27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458" w:leader="none"/>
        </w:tabs>
        <w:spacing w:lineRule="exact" w:line="270"/>
        <w:rPr>
          <w:sz w:val="28"/>
          <w:szCs w:val="28"/>
        </w:rPr>
      </w:pPr>
      <w:r>
        <w:rPr/>
      </w:r>
    </w:p>
    <w:sectPr>
      <w:type w:val="nextPage"/>
      <w:pgSz w:w="11906" w:h="16838"/>
      <w:pgMar w:left="1800" w:right="849" w:gutter="0" w:header="0" w:top="1440" w:footer="0" w:bottom="113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589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e5896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e589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Application>LibreOffice/7.3.3.2$Windows_X86_64 LibreOffice_project/d1d0ea68f081ee2800a922cac8f79445e4603348</Application>
  <AppVersion>15.0000</AppVersion>
  <Pages>5</Pages>
  <Words>1029</Words>
  <Characters>7683</Characters>
  <CharactersWithSpaces>8799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2021-11-09T23:55:00Z</dcterms:created>
  <dc:creator>Отдел по труду 1</dc:creator>
  <dc:description/>
  <dc:language>ru-RU</dc:language>
  <cp:lastModifiedBy/>
  <cp:lastPrinted>2022-01-12T01:02:00Z</cp:lastPrinted>
  <dcterms:modified xsi:type="dcterms:W3CDTF">2022-10-25T13:28:29Z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