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2E" w:rsidRPr="00FE1A5D" w:rsidRDefault="0064362E" w:rsidP="00FE1A5D">
      <w:pPr>
        <w:pStyle w:val="a3"/>
        <w:jc w:val="center"/>
        <w:rPr>
          <w:b/>
          <w:bCs/>
        </w:rPr>
      </w:pPr>
      <w:r w:rsidRPr="00FE1A5D">
        <w:rPr>
          <w:b/>
          <w:bCs/>
        </w:rPr>
        <w:t>Р О С С И Й С К А Я   Ф Е Д Е Р А Ц И Я</w:t>
      </w:r>
    </w:p>
    <w:p w:rsidR="0064362E" w:rsidRPr="00FE1A5D" w:rsidRDefault="0064362E" w:rsidP="00FE1A5D">
      <w:pPr>
        <w:jc w:val="center"/>
        <w:rPr>
          <w:b/>
          <w:bCs/>
          <w:sz w:val="24"/>
          <w:szCs w:val="24"/>
        </w:rPr>
      </w:pPr>
      <w:r w:rsidRPr="00FE1A5D">
        <w:rPr>
          <w:b/>
          <w:bCs/>
          <w:sz w:val="24"/>
          <w:szCs w:val="24"/>
        </w:rPr>
        <w:t xml:space="preserve">АМУРСКАЯ ОБЛАСТЬ ЗАВИТИНСКИЙ </w:t>
      </w:r>
      <w:r w:rsidR="00A96E86">
        <w:rPr>
          <w:b/>
          <w:bCs/>
          <w:sz w:val="24"/>
          <w:szCs w:val="24"/>
        </w:rPr>
        <w:t>МУНИЦИПАЛЬНЫЙ ОКРУГ</w:t>
      </w:r>
    </w:p>
    <w:p w:rsidR="0064362E" w:rsidRPr="00FE1A5D" w:rsidRDefault="0064362E" w:rsidP="00FE1A5D">
      <w:pPr>
        <w:jc w:val="both"/>
        <w:rPr>
          <w:rFonts w:cs="Arial"/>
          <w:sz w:val="24"/>
          <w:szCs w:val="24"/>
        </w:rPr>
      </w:pPr>
    </w:p>
    <w:p w:rsidR="0064362E" w:rsidRPr="00EC262B" w:rsidRDefault="0064362E" w:rsidP="00FE1A5D">
      <w:pPr>
        <w:pStyle w:val="1"/>
        <w:jc w:val="center"/>
        <w:rPr>
          <w:b/>
          <w:bCs/>
          <w:sz w:val="26"/>
          <w:szCs w:val="26"/>
        </w:rPr>
      </w:pPr>
      <w:r w:rsidRPr="00EC262B">
        <w:rPr>
          <w:b/>
          <w:bCs/>
          <w:sz w:val="26"/>
          <w:szCs w:val="26"/>
        </w:rPr>
        <w:t>КОМИТЕТ ПО УПРАВЛЕНИЮ МУНИЦИПАЛЬНЫМ ИМУЩЕСТВОМ</w:t>
      </w:r>
    </w:p>
    <w:p w:rsidR="0064362E" w:rsidRDefault="0064362E" w:rsidP="00FE1A5D">
      <w:pPr>
        <w:rPr>
          <w:rFonts w:cs="Arial"/>
        </w:rPr>
      </w:pPr>
    </w:p>
    <w:p w:rsidR="0064362E" w:rsidRDefault="0064362E" w:rsidP="00FE1A5D">
      <w:pPr>
        <w:jc w:val="center"/>
        <w:rPr>
          <w:rFonts w:cs="Arial"/>
          <w:b/>
          <w:bCs/>
          <w:sz w:val="24"/>
          <w:szCs w:val="24"/>
        </w:rPr>
      </w:pPr>
    </w:p>
    <w:p w:rsidR="0064362E" w:rsidRPr="00387258" w:rsidRDefault="0064362E" w:rsidP="00FE1A5D">
      <w:pPr>
        <w:jc w:val="center"/>
        <w:rPr>
          <w:b/>
          <w:bCs/>
          <w:sz w:val="36"/>
          <w:szCs w:val="36"/>
        </w:rPr>
      </w:pPr>
      <w:r w:rsidRPr="00387258">
        <w:rPr>
          <w:b/>
          <w:bCs/>
          <w:sz w:val="36"/>
          <w:szCs w:val="36"/>
        </w:rPr>
        <w:t>Р Е Ш Е Н И Е</w:t>
      </w:r>
    </w:p>
    <w:p w:rsidR="00C340D1" w:rsidRDefault="00C340D1" w:rsidP="00FE1A5D">
      <w:pPr>
        <w:pStyle w:val="1"/>
        <w:rPr>
          <w:rFonts w:cs="Arial"/>
        </w:rPr>
      </w:pPr>
    </w:p>
    <w:p w:rsidR="0064362E" w:rsidRPr="00B8297D" w:rsidRDefault="004D660E" w:rsidP="00FE1A5D">
      <w:pPr>
        <w:pStyle w:val="1"/>
        <w:rPr>
          <w:rFonts w:cs="Arial"/>
          <w:sz w:val="26"/>
          <w:szCs w:val="26"/>
        </w:rPr>
      </w:pPr>
      <w:r>
        <w:rPr>
          <w:sz w:val="26"/>
          <w:szCs w:val="26"/>
        </w:rPr>
        <w:t>27 мая</w:t>
      </w:r>
      <w:r w:rsidR="005A7D98" w:rsidRPr="00B8297D">
        <w:rPr>
          <w:sz w:val="26"/>
          <w:szCs w:val="26"/>
        </w:rPr>
        <w:t xml:space="preserve"> </w:t>
      </w:r>
      <w:r w:rsidR="006A73C9" w:rsidRPr="00B8297D">
        <w:rPr>
          <w:sz w:val="26"/>
          <w:szCs w:val="26"/>
        </w:rPr>
        <w:t>202</w:t>
      </w:r>
      <w:r w:rsidR="00A96E86" w:rsidRPr="00B8297D">
        <w:rPr>
          <w:sz w:val="26"/>
          <w:szCs w:val="26"/>
        </w:rPr>
        <w:t>2</w:t>
      </w:r>
      <w:r w:rsidR="00AC253B" w:rsidRPr="00B8297D">
        <w:rPr>
          <w:sz w:val="26"/>
          <w:szCs w:val="26"/>
        </w:rPr>
        <w:t xml:space="preserve"> г</w:t>
      </w:r>
      <w:r w:rsidR="0064362E" w:rsidRPr="00B8297D">
        <w:rPr>
          <w:sz w:val="26"/>
          <w:szCs w:val="26"/>
        </w:rPr>
        <w:t xml:space="preserve">ода                                                            </w:t>
      </w:r>
      <w:r w:rsidR="00C218D4" w:rsidRPr="00B8297D">
        <w:rPr>
          <w:sz w:val="26"/>
          <w:szCs w:val="26"/>
        </w:rPr>
        <w:t xml:space="preserve"> </w:t>
      </w:r>
      <w:r w:rsidR="00AD41DD" w:rsidRPr="00B8297D">
        <w:rPr>
          <w:sz w:val="26"/>
          <w:szCs w:val="26"/>
        </w:rPr>
        <w:t xml:space="preserve">           </w:t>
      </w:r>
      <w:r w:rsidR="003E23C0" w:rsidRPr="00B8297D">
        <w:rPr>
          <w:sz w:val="26"/>
          <w:szCs w:val="26"/>
        </w:rPr>
        <w:t xml:space="preserve">       </w:t>
      </w:r>
      <w:r w:rsidR="005746FC" w:rsidRPr="00B8297D">
        <w:rPr>
          <w:sz w:val="26"/>
          <w:szCs w:val="26"/>
        </w:rPr>
        <w:t xml:space="preserve">    </w:t>
      </w:r>
      <w:r>
        <w:rPr>
          <w:sz w:val="26"/>
          <w:szCs w:val="26"/>
        </w:rPr>
        <w:t xml:space="preserve">                       </w:t>
      </w:r>
      <w:r w:rsidR="00AD41DD" w:rsidRPr="00B8297D">
        <w:rPr>
          <w:sz w:val="26"/>
          <w:szCs w:val="26"/>
        </w:rPr>
        <w:t xml:space="preserve">№ </w:t>
      </w:r>
      <w:r>
        <w:rPr>
          <w:sz w:val="26"/>
          <w:szCs w:val="26"/>
        </w:rPr>
        <w:t>266</w:t>
      </w:r>
    </w:p>
    <w:p w:rsidR="0064362E" w:rsidRPr="00B8297D" w:rsidRDefault="0064362E" w:rsidP="005D57AE">
      <w:pPr>
        <w:pStyle w:val="1"/>
        <w:rPr>
          <w:sz w:val="26"/>
          <w:szCs w:val="26"/>
        </w:rPr>
      </w:pPr>
      <w:r w:rsidRPr="00B8297D">
        <w:rPr>
          <w:sz w:val="26"/>
          <w:szCs w:val="26"/>
        </w:rPr>
        <w:t xml:space="preserve"> </w:t>
      </w:r>
    </w:p>
    <w:p w:rsidR="005D57AE" w:rsidRPr="00B8297D" w:rsidRDefault="005D57AE" w:rsidP="005D57AE">
      <w:pPr>
        <w:rPr>
          <w:sz w:val="26"/>
          <w:szCs w:val="26"/>
        </w:rPr>
      </w:pPr>
    </w:p>
    <w:tbl>
      <w:tblPr>
        <w:tblW w:w="0" w:type="auto"/>
        <w:tblInd w:w="108" w:type="dxa"/>
        <w:tblLook w:val="04A0" w:firstRow="1" w:lastRow="0" w:firstColumn="1" w:lastColumn="0" w:noHBand="0" w:noVBand="1"/>
      </w:tblPr>
      <w:tblGrid>
        <w:gridCol w:w="9606"/>
      </w:tblGrid>
      <w:tr w:rsidR="005746FC" w:rsidRPr="00B8297D" w:rsidTr="001C7838">
        <w:trPr>
          <w:trHeight w:val="1003"/>
        </w:trPr>
        <w:tc>
          <w:tcPr>
            <w:tcW w:w="9696" w:type="dxa"/>
            <w:hideMark/>
          </w:tcPr>
          <w:p w:rsidR="005746FC" w:rsidRPr="00B8297D" w:rsidRDefault="005746FC" w:rsidP="00B8297D">
            <w:pPr>
              <w:ind w:left="-108"/>
              <w:jc w:val="center"/>
              <w:rPr>
                <w:sz w:val="26"/>
                <w:szCs w:val="26"/>
              </w:rPr>
            </w:pPr>
            <w:r w:rsidRPr="00B8297D">
              <w:rPr>
                <w:sz w:val="26"/>
                <w:szCs w:val="26"/>
              </w:rPr>
              <w:t xml:space="preserve">Об утверждении аукционной документации на право заключения договора аренды земельного участка категории земель </w:t>
            </w:r>
            <w:r w:rsidR="002A052B" w:rsidRPr="00B8297D">
              <w:rPr>
                <w:sz w:val="26"/>
                <w:szCs w:val="26"/>
              </w:rPr>
              <w:t>населенных пунктов</w:t>
            </w:r>
            <w:r w:rsidRPr="00B8297D">
              <w:rPr>
                <w:sz w:val="26"/>
                <w:szCs w:val="26"/>
              </w:rPr>
              <w:t>, из состава земель, государственная собственность на которые не разграничена, с кадастровым номером 28:12:</w:t>
            </w:r>
            <w:r w:rsidR="00B7414B" w:rsidRPr="00B8297D">
              <w:rPr>
                <w:sz w:val="26"/>
                <w:szCs w:val="26"/>
              </w:rPr>
              <w:t>010603</w:t>
            </w:r>
            <w:r w:rsidRPr="00B8297D">
              <w:rPr>
                <w:sz w:val="26"/>
                <w:szCs w:val="26"/>
              </w:rPr>
              <w:t>:</w:t>
            </w:r>
            <w:r w:rsidR="00B7414B" w:rsidRPr="00B8297D">
              <w:rPr>
                <w:sz w:val="26"/>
                <w:szCs w:val="26"/>
              </w:rPr>
              <w:t>1934</w:t>
            </w:r>
            <w:r w:rsidRPr="00B8297D">
              <w:rPr>
                <w:sz w:val="26"/>
                <w:szCs w:val="26"/>
              </w:rPr>
              <w:t xml:space="preserve">, расположенного по адресу: </w:t>
            </w:r>
            <w:r w:rsidR="00B7414B" w:rsidRPr="00B8297D">
              <w:rPr>
                <w:sz w:val="26"/>
                <w:szCs w:val="26"/>
              </w:rPr>
              <w:t xml:space="preserve">РФ, </w:t>
            </w:r>
            <w:r w:rsidRPr="00B8297D">
              <w:rPr>
                <w:sz w:val="26"/>
                <w:szCs w:val="26"/>
              </w:rPr>
              <w:t xml:space="preserve">Амурская область, </w:t>
            </w:r>
            <w:r w:rsidR="00B7414B" w:rsidRPr="00B8297D">
              <w:rPr>
                <w:sz w:val="26"/>
                <w:szCs w:val="26"/>
              </w:rPr>
              <w:t>м.р-н Завитинский</w:t>
            </w:r>
            <w:r w:rsidRPr="00B8297D">
              <w:rPr>
                <w:sz w:val="26"/>
                <w:szCs w:val="26"/>
              </w:rPr>
              <w:t xml:space="preserve">, </w:t>
            </w:r>
            <w:r w:rsidR="00B7414B" w:rsidRPr="00B8297D">
              <w:rPr>
                <w:sz w:val="26"/>
                <w:szCs w:val="26"/>
              </w:rPr>
              <w:t>г.п. город Завитинск, г. Завитинск, ул. Комсомольская, з/у 111Б/1,</w:t>
            </w:r>
            <w:r w:rsidRPr="00B8297D">
              <w:rPr>
                <w:sz w:val="26"/>
                <w:szCs w:val="26"/>
              </w:rPr>
              <w:t xml:space="preserve"> для </w:t>
            </w:r>
            <w:r w:rsidR="00B7414B" w:rsidRPr="00B8297D">
              <w:rPr>
                <w:sz w:val="26"/>
                <w:szCs w:val="26"/>
              </w:rPr>
              <w:t>хранения автотранспорта</w:t>
            </w:r>
            <w:r w:rsidRPr="00B8297D">
              <w:rPr>
                <w:sz w:val="26"/>
                <w:szCs w:val="26"/>
              </w:rPr>
              <w:t xml:space="preserve">, общей площадью </w:t>
            </w:r>
            <w:r w:rsidR="00B7414B" w:rsidRPr="00B8297D">
              <w:rPr>
                <w:sz w:val="26"/>
                <w:szCs w:val="26"/>
              </w:rPr>
              <w:t>40</w:t>
            </w:r>
            <w:r w:rsidRPr="00B8297D">
              <w:rPr>
                <w:sz w:val="26"/>
                <w:szCs w:val="26"/>
              </w:rPr>
              <w:t xml:space="preserve"> кв.м. </w:t>
            </w:r>
          </w:p>
        </w:tc>
      </w:tr>
    </w:tbl>
    <w:p w:rsidR="005746FC" w:rsidRPr="00B8297D" w:rsidRDefault="005746FC" w:rsidP="005746FC">
      <w:pPr>
        <w:jc w:val="both"/>
        <w:rPr>
          <w:sz w:val="26"/>
          <w:szCs w:val="26"/>
        </w:rPr>
      </w:pPr>
      <w:r w:rsidRPr="00B8297D">
        <w:rPr>
          <w:sz w:val="26"/>
          <w:szCs w:val="26"/>
        </w:rPr>
        <w:t xml:space="preserve">         </w:t>
      </w:r>
    </w:p>
    <w:p w:rsidR="005746FC" w:rsidRPr="00B8297D" w:rsidRDefault="005746FC" w:rsidP="005746FC">
      <w:pPr>
        <w:jc w:val="both"/>
        <w:rPr>
          <w:sz w:val="26"/>
          <w:szCs w:val="26"/>
        </w:rPr>
      </w:pPr>
    </w:p>
    <w:p w:rsidR="005746FC" w:rsidRPr="00B8297D" w:rsidRDefault="005746FC" w:rsidP="005746FC">
      <w:pPr>
        <w:ind w:firstLine="709"/>
        <w:jc w:val="both"/>
        <w:rPr>
          <w:sz w:val="26"/>
          <w:szCs w:val="26"/>
        </w:rPr>
      </w:pPr>
      <w:r w:rsidRPr="00B8297D">
        <w:rPr>
          <w:sz w:val="26"/>
          <w:szCs w:val="26"/>
        </w:rPr>
        <w:t>В соответствии с Гражданским кодексом РФ, Земельн</w:t>
      </w:r>
      <w:r w:rsidR="00176945">
        <w:rPr>
          <w:sz w:val="26"/>
          <w:szCs w:val="26"/>
        </w:rPr>
        <w:t>ым</w:t>
      </w:r>
      <w:r w:rsidRPr="00B8297D">
        <w:rPr>
          <w:sz w:val="26"/>
          <w:szCs w:val="26"/>
        </w:rPr>
        <w:t xml:space="preserve"> кодекс</w:t>
      </w:r>
      <w:r w:rsidR="00176945">
        <w:rPr>
          <w:sz w:val="26"/>
          <w:szCs w:val="26"/>
        </w:rPr>
        <w:t>ом</w:t>
      </w:r>
      <w:r w:rsidRPr="00B8297D">
        <w:rPr>
          <w:sz w:val="26"/>
          <w:szCs w:val="26"/>
        </w:rPr>
        <w:t xml:space="preserve"> Российской Федерации, Федеральным законом от 26.07.2006 №</w:t>
      </w:r>
      <w:r w:rsidR="003C0535" w:rsidRPr="00B8297D">
        <w:rPr>
          <w:sz w:val="26"/>
          <w:szCs w:val="26"/>
        </w:rPr>
        <w:t xml:space="preserve"> 135-ФЗ «О защите конкуренции»,</w:t>
      </w:r>
      <w:r w:rsidRPr="00B8297D">
        <w:rPr>
          <w:sz w:val="26"/>
          <w:szCs w:val="26"/>
        </w:rPr>
        <w:t xml:space="preserve"> руководствуясь </w:t>
      </w:r>
      <w:r w:rsidR="000831D3">
        <w:rPr>
          <w:sz w:val="26"/>
          <w:szCs w:val="26"/>
        </w:rPr>
        <w:t>П</w:t>
      </w:r>
      <w:r w:rsidR="003C0535" w:rsidRPr="00B8297D">
        <w:rPr>
          <w:sz w:val="26"/>
          <w:szCs w:val="26"/>
        </w:rPr>
        <w:t>оложением «О комитете по управлению муниципальным имуществом Завитинского муниципального округа Амурской области», утвержденным решением Совета народных депутатов от 24.11.2021 № 56/7,</w:t>
      </w:r>
      <w:r w:rsidRPr="00B8297D">
        <w:rPr>
          <w:sz w:val="26"/>
          <w:szCs w:val="26"/>
        </w:rPr>
        <w:t xml:space="preserve"> комитет по управлению муниципальным имуществом Завитинского </w:t>
      </w:r>
      <w:r w:rsidR="00176945">
        <w:rPr>
          <w:sz w:val="26"/>
          <w:szCs w:val="26"/>
        </w:rPr>
        <w:t>муниципального округа</w:t>
      </w:r>
      <w:r w:rsidRPr="00B8297D">
        <w:rPr>
          <w:sz w:val="26"/>
          <w:szCs w:val="26"/>
        </w:rPr>
        <w:t xml:space="preserve"> Амурской области</w:t>
      </w:r>
    </w:p>
    <w:p w:rsidR="005746FC" w:rsidRPr="00B8297D" w:rsidRDefault="005746FC" w:rsidP="005746FC">
      <w:pPr>
        <w:jc w:val="both"/>
        <w:rPr>
          <w:b/>
          <w:sz w:val="26"/>
          <w:szCs w:val="26"/>
        </w:rPr>
      </w:pPr>
      <w:r w:rsidRPr="00B8297D">
        <w:rPr>
          <w:b/>
          <w:sz w:val="26"/>
          <w:szCs w:val="26"/>
        </w:rPr>
        <w:t>р е ш и л:</w:t>
      </w:r>
    </w:p>
    <w:p w:rsidR="005746FC" w:rsidRPr="00B8297D" w:rsidRDefault="005746FC" w:rsidP="005746FC">
      <w:pPr>
        <w:jc w:val="both"/>
        <w:rPr>
          <w:sz w:val="26"/>
          <w:szCs w:val="26"/>
        </w:rPr>
      </w:pPr>
      <w:r w:rsidRPr="00B8297D">
        <w:rPr>
          <w:b/>
          <w:sz w:val="26"/>
          <w:szCs w:val="26"/>
        </w:rPr>
        <w:t xml:space="preserve">           </w:t>
      </w:r>
      <w:r w:rsidRPr="00B8297D">
        <w:rPr>
          <w:sz w:val="26"/>
          <w:szCs w:val="26"/>
        </w:rPr>
        <w:t xml:space="preserve">1. </w:t>
      </w:r>
      <w:r w:rsidR="00322EB0" w:rsidRPr="00B8297D">
        <w:rPr>
          <w:sz w:val="26"/>
          <w:szCs w:val="26"/>
        </w:rPr>
        <w:t>Провести открытый аукцион</w:t>
      </w:r>
      <w:r w:rsidRPr="00B8297D">
        <w:rPr>
          <w:sz w:val="26"/>
          <w:szCs w:val="26"/>
        </w:rPr>
        <w:t xml:space="preserve"> на право заключения дого</w:t>
      </w:r>
      <w:r w:rsidR="001C7838" w:rsidRPr="00B8297D">
        <w:rPr>
          <w:sz w:val="26"/>
          <w:szCs w:val="26"/>
        </w:rPr>
        <w:t xml:space="preserve">вора аренды земельного участка </w:t>
      </w:r>
      <w:r w:rsidR="003C0535" w:rsidRPr="00B8297D">
        <w:rPr>
          <w:sz w:val="26"/>
          <w:szCs w:val="26"/>
        </w:rPr>
        <w:t>категории земель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w:t>
      </w:r>
      <w:r w:rsidR="00D14041" w:rsidRPr="00B8297D">
        <w:rPr>
          <w:sz w:val="26"/>
          <w:szCs w:val="26"/>
        </w:rPr>
        <w:t>, с видом разрешенного использо</w:t>
      </w:r>
      <w:r w:rsidR="003C0535" w:rsidRPr="00B8297D">
        <w:rPr>
          <w:sz w:val="26"/>
          <w:szCs w:val="26"/>
        </w:rPr>
        <w:t>вания - хранения автотранспорта, общей площадью 40 кв.м., сроком</w:t>
      </w:r>
      <w:r w:rsidRPr="00B8297D">
        <w:rPr>
          <w:sz w:val="26"/>
          <w:szCs w:val="26"/>
        </w:rPr>
        <w:t xml:space="preserve"> на </w:t>
      </w:r>
      <w:r w:rsidR="00532A8A" w:rsidRPr="00B8297D">
        <w:rPr>
          <w:sz w:val="26"/>
          <w:szCs w:val="26"/>
        </w:rPr>
        <w:t>30 месяцев</w:t>
      </w:r>
      <w:r w:rsidRPr="00B8297D">
        <w:rPr>
          <w:sz w:val="26"/>
          <w:szCs w:val="26"/>
        </w:rPr>
        <w:t>.</w:t>
      </w:r>
    </w:p>
    <w:p w:rsidR="005746FC" w:rsidRPr="00B8297D" w:rsidRDefault="005746FC" w:rsidP="00322EB0">
      <w:pPr>
        <w:jc w:val="both"/>
        <w:rPr>
          <w:sz w:val="26"/>
          <w:szCs w:val="26"/>
        </w:rPr>
      </w:pPr>
      <w:r w:rsidRPr="00B8297D">
        <w:rPr>
          <w:sz w:val="26"/>
          <w:szCs w:val="26"/>
        </w:rPr>
        <w:t xml:space="preserve">           2. Утвердить аукционную документацию согласно приложению к настоящему решению. </w:t>
      </w:r>
      <w:r w:rsidR="00322EB0" w:rsidRPr="00B8297D">
        <w:rPr>
          <w:sz w:val="26"/>
          <w:szCs w:val="26"/>
        </w:rPr>
        <w:t xml:space="preserve">Комитету по управлению муниципальным имуществом Завитинского муниципального округа Амурской области (Квартальнов С.В.) </w:t>
      </w:r>
      <w:r w:rsidRPr="00B8297D">
        <w:rPr>
          <w:sz w:val="26"/>
          <w:szCs w:val="26"/>
        </w:rPr>
        <w:t xml:space="preserve">в срок </w:t>
      </w:r>
      <w:r w:rsidRPr="00840EC0">
        <w:rPr>
          <w:sz w:val="26"/>
          <w:szCs w:val="26"/>
        </w:rPr>
        <w:t xml:space="preserve">до </w:t>
      </w:r>
      <w:r w:rsidR="00840EC0">
        <w:rPr>
          <w:sz w:val="26"/>
          <w:szCs w:val="26"/>
        </w:rPr>
        <w:t>28</w:t>
      </w:r>
      <w:r w:rsidRPr="00840EC0">
        <w:rPr>
          <w:sz w:val="26"/>
          <w:szCs w:val="26"/>
        </w:rPr>
        <w:t>.</w:t>
      </w:r>
      <w:r w:rsidR="00840EC0">
        <w:rPr>
          <w:sz w:val="26"/>
          <w:szCs w:val="26"/>
        </w:rPr>
        <w:t>05</w:t>
      </w:r>
      <w:r w:rsidRPr="00840EC0">
        <w:rPr>
          <w:sz w:val="26"/>
          <w:szCs w:val="26"/>
        </w:rPr>
        <w:t>.202</w:t>
      </w:r>
      <w:r w:rsidR="00840EC0">
        <w:rPr>
          <w:sz w:val="26"/>
          <w:szCs w:val="26"/>
        </w:rPr>
        <w:t>2</w:t>
      </w:r>
      <w:r w:rsidRPr="00B8297D">
        <w:rPr>
          <w:sz w:val="26"/>
          <w:szCs w:val="26"/>
        </w:rPr>
        <w:t xml:space="preserve"> разместить извещение о проведении аукциона на официальном сайте Российской Федерации для проведения торгов </w:t>
      </w:r>
      <w:hyperlink r:id="rId8" w:history="1">
        <w:r w:rsidRPr="00B8297D">
          <w:rPr>
            <w:color w:val="0563C1"/>
            <w:sz w:val="26"/>
            <w:szCs w:val="26"/>
            <w:u w:val="single"/>
          </w:rPr>
          <w:t>www.torgi.gov.ru</w:t>
        </w:r>
      </w:hyperlink>
      <w:r w:rsidRPr="00B8297D">
        <w:rPr>
          <w:sz w:val="26"/>
          <w:szCs w:val="26"/>
        </w:rPr>
        <w:t xml:space="preserve"> и на официальном сайте </w:t>
      </w:r>
      <w:r w:rsidR="000831D3">
        <w:rPr>
          <w:sz w:val="26"/>
          <w:szCs w:val="26"/>
        </w:rPr>
        <w:t xml:space="preserve">администрации </w:t>
      </w:r>
      <w:r w:rsidRPr="00B8297D">
        <w:rPr>
          <w:sz w:val="26"/>
          <w:szCs w:val="26"/>
        </w:rPr>
        <w:t xml:space="preserve">Завитинского </w:t>
      </w:r>
      <w:r w:rsidR="000831D3">
        <w:rPr>
          <w:sz w:val="26"/>
          <w:szCs w:val="26"/>
        </w:rPr>
        <w:t>муниципального округа</w:t>
      </w:r>
      <w:r w:rsidRPr="00B8297D">
        <w:rPr>
          <w:sz w:val="26"/>
          <w:szCs w:val="26"/>
        </w:rPr>
        <w:t xml:space="preserve"> </w:t>
      </w:r>
      <w:hyperlink r:id="rId9" w:history="1">
        <w:r w:rsidRPr="00B8297D">
          <w:rPr>
            <w:color w:val="0563C1"/>
            <w:sz w:val="26"/>
            <w:szCs w:val="26"/>
            <w:u w:val="single"/>
          </w:rPr>
          <w:t>www.zavitinsk.info.ru</w:t>
        </w:r>
      </w:hyperlink>
      <w:r w:rsidRPr="00B8297D">
        <w:rPr>
          <w:sz w:val="26"/>
          <w:szCs w:val="26"/>
        </w:rPr>
        <w:t>.</w:t>
      </w:r>
    </w:p>
    <w:p w:rsidR="00ED5C8A" w:rsidRPr="00B8297D" w:rsidRDefault="00ED5C8A" w:rsidP="00FE1A5D">
      <w:pPr>
        <w:pStyle w:val="a3"/>
        <w:jc w:val="both"/>
        <w:rPr>
          <w:rFonts w:cs="Arial"/>
          <w:sz w:val="26"/>
          <w:szCs w:val="26"/>
        </w:rPr>
      </w:pPr>
    </w:p>
    <w:p w:rsidR="003C0535" w:rsidRPr="00B8297D" w:rsidRDefault="003C0535" w:rsidP="00FE1A5D">
      <w:pPr>
        <w:pStyle w:val="a3"/>
        <w:jc w:val="both"/>
        <w:rPr>
          <w:rFonts w:cs="Arial"/>
          <w:sz w:val="26"/>
          <w:szCs w:val="26"/>
        </w:rPr>
      </w:pPr>
    </w:p>
    <w:p w:rsidR="0064362E" w:rsidRPr="00B8297D" w:rsidRDefault="0064362E" w:rsidP="00FE1A5D">
      <w:pPr>
        <w:pStyle w:val="a3"/>
        <w:jc w:val="both"/>
        <w:rPr>
          <w:rFonts w:cs="Arial"/>
          <w:sz w:val="26"/>
          <w:szCs w:val="26"/>
        </w:rPr>
      </w:pPr>
    </w:p>
    <w:p w:rsidR="0064362E" w:rsidRPr="00B8297D" w:rsidRDefault="0064362E" w:rsidP="00FE1A5D">
      <w:pPr>
        <w:pStyle w:val="a3"/>
        <w:rPr>
          <w:sz w:val="26"/>
          <w:szCs w:val="26"/>
        </w:rPr>
      </w:pPr>
      <w:r w:rsidRPr="00B8297D">
        <w:rPr>
          <w:sz w:val="26"/>
          <w:szCs w:val="26"/>
        </w:rPr>
        <w:t xml:space="preserve">Председатель комитета                                      </w:t>
      </w:r>
      <w:r w:rsidR="009569FC" w:rsidRPr="00B8297D">
        <w:rPr>
          <w:sz w:val="26"/>
          <w:szCs w:val="26"/>
        </w:rPr>
        <w:t xml:space="preserve">               </w:t>
      </w:r>
      <w:r w:rsidR="00532A8A" w:rsidRPr="00B8297D">
        <w:rPr>
          <w:sz w:val="26"/>
          <w:szCs w:val="26"/>
        </w:rPr>
        <w:t xml:space="preserve">   </w:t>
      </w:r>
      <w:r w:rsidR="009569FC" w:rsidRPr="00B8297D">
        <w:rPr>
          <w:sz w:val="26"/>
          <w:szCs w:val="26"/>
        </w:rPr>
        <w:t xml:space="preserve">         </w:t>
      </w:r>
      <w:r w:rsidR="003C0535" w:rsidRPr="00B8297D">
        <w:rPr>
          <w:sz w:val="26"/>
          <w:szCs w:val="26"/>
        </w:rPr>
        <w:t xml:space="preserve">   </w:t>
      </w:r>
      <w:r w:rsidR="00632EE2" w:rsidRPr="00B8297D">
        <w:rPr>
          <w:sz w:val="26"/>
          <w:szCs w:val="26"/>
        </w:rPr>
        <w:t xml:space="preserve">       </w:t>
      </w:r>
      <w:r w:rsidR="00ED5C8A" w:rsidRPr="00B8297D">
        <w:rPr>
          <w:sz w:val="26"/>
          <w:szCs w:val="26"/>
        </w:rPr>
        <w:t xml:space="preserve"> </w:t>
      </w:r>
      <w:r w:rsidR="009569FC" w:rsidRPr="00B8297D">
        <w:rPr>
          <w:sz w:val="26"/>
          <w:szCs w:val="26"/>
        </w:rPr>
        <w:t>С.В. Квартальнов</w:t>
      </w:r>
    </w:p>
    <w:p w:rsidR="003C0535" w:rsidRPr="00B8297D" w:rsidRDefault="003C0535" w:rsidP="00FE1A5D">
      <w:pPr>
        <w:pStyle w:val="a3"/>
        <w:rPr>
          <w:sz w:val="26"/>
          <w:szCs w:val="26"/>
        </w:rPr>
      </w:pPr>
    </w:p>
    <w:p w:rsidR="003C0535" w:rsidRPr="00B8297D" w:rsidRDefault="003C0535" w:rsidP="00FE1A5D">
      <w:pPr>
        <w:pStyle w:val="a3"/>
        <w:rPr>
          <w:sz w:val="26"/>
          <w:szCs w:val="26"/>
        </w:rPr>
      </w:pPr>
    </w:p>
    <w:p w:rsidR="003C0535" w:rsidRPr="00B8297D" w:rsidRDefault="003C0535" w:rsidP="00FE1A5D">
      <w:pPr>
        <w:pStyle w:val="a3"/>
        <w:rPr>
          <w:sz w:val="26"/>
          <w:szCs w:val="26"/>
        </w:rPr>
      </w:pPr>
    </w:p>
    <w:p w:rsidR="003C0535" w:rsidRPr="00B8297D" w:rsidRDefault="003C0535" w:rsidP="00FE1A5D">
      <w:pPr>
        <w:pStyle w:val="a3"/>
        <w:rPr>
          <w:sz w:val="26"/>
          <w:szCs w:val="26"/>
        </w:rPr>
      </w:pPr>
    </w:p>
    <w:tbl>
      <w:tblPr>
        <w:tblW w:w="9699" w:type="dxa"/>
        <w:tblLook w:val="01E0" w:firstRow="1" w:lastRow="1" w:firstColumn="1" w:lastColumn="1" w:noHBand="0" w:noVBand="0"/>
      </w:tblPr>
      <w:tblGrid>
        <w:gridCol w:w="4608"/>
        <w:gridCol w:w="1029"/>
        <w:gridCol w:w="4062"/>
      </w:tblGrid>
      <w:tr w:rsidR="003C0535" w:rsidRPr="0043509D" w:rsidTr="00D3789D">
        <w:tc>
          <w:tcPr>
            <w:tcW w:w="4608" w:type="dxa"/>
          </w:tcPr>
          <w:p w:rsidR="003C0535" w:rsidRPr="0043509D" w:rsidRDefault="003C0535" w:rsidP="001C7838">
            <w:pPr>
              <w:rPr>
                <w:rFonts w:eastAsia="Calibri"/>
                <w:sz w:val="26"/>
                <w:szCs w:val="26"/>
              </w:rPr>
            </w:pPr>
          </w:p>
        </w:tc>
        <w:tc>
          <w:tcPr>
            <w:tcW w:w="1029" w:type="dxa"/>
          </w:tcPr>
          <w:p w:rsidR="003C0535" w:rsidRPr="0043509D" w:rsidRDefault="003C0535" w:rsidP="001C7838">
            <w:pPr>
              <w:rPr>
                <w:rFonts w:eastAsia="Calibri"/>
                <w:i/>
                <w:sz w:val="26"/>
                <w:szCs w:val="26"/>
              </w:rPr>
            </w:pPr>
          </w:p>
        </w:tc>
        <w:tc>
          <w:tcPr>
            <w:tcW w:w="4062" w:type="dxa"/>
          </w:tcPr>
          <w:p w:rsidR="008048EE" w:rsidRDefault="008048EE" w:rsidP="001C7838">
            <w:pPr>
              <w:rPr>
                <w:rFonts w:eastAsia="Calibri"/>
                <w:sz w:val="26"/>
                <w:szCs w:val="26"/>
              </w:rPr>
            </w:pPr>
          </w:p>
          <w:p w:rsidR="003C0535" w:rsidRPr="003C0535" w:rsidRDefault="003C0535" w:rsidP="001C7838">
            <w:pPr>
              <w:rPr>
                <w:rFonts w:eastAsia="Calibri"/>
                <w:sz w:val="26"/>
                <w:szCs w:val="26"/>
              </w:rPr>
            </w:pPr>
            <w:r w:rsidRPr="003C0535">
              <w:rPr>
                <w:rFonts w:eastAsia="Calibri"/>
                <w:sz w:val="26"/>
                <w:szCs w:val="26"/>
              </w:rPr>
              <w:lastRenderedPageBreak/>
              <w:t xml:space="preserve">Приложение </w:t>
            </w:r>
          </w:p>
          <w:p w:rsidR="003C0535" w:rsidRPr="003C0535" w:rsidRDefault="003C0535" w:rsidP="001C7838">
            <w:pPr>
              <w:jc w:val="both"/>
              <w:rPr>
                <w:rFonts w:eastAsia="Calibri"/>
                <w:sz w:val="26"/>
                <w:szCs w:val="26"/>
              </w:rPr>
            </w:pPr>
            <w:r w:rsidRPr="003C0535">
              <w:rPr>
                <w:rFonts w:eastAsia="Calibri"/>
                <w:sz w:val="26"/>
                <w:szCs w:val="26"/>
              </w:rPr>
              <w:t>к решению комитета по управлению муниципальным имуществом Завитинского муниципального округа</w:t>
            </w:r>
          </w:p>
          <w:p w:rsidR="003C0535" w:rsidRPr="003C0535" w:rsidRDefault="003C0535" w:rsidP="001C7838">
            <w:pPr>
              <w:jc w:val="both"/>
              <w:rPr>
                <w:rFonts w:eastAsia="Calibri"/>
                <w:sz w:val="26"/>
                <w:szCs w:val="26"/>
              </w:rPr>
            </w:pPr>
            <w:r w:rsidRPr="003C0535">
              <w:rPr>
                <w:rFonts w:eastAsia="Calibri"/>
                <w:sz w:val="26"/>
                <w:szCs w:val="26"/>
              </w:rPr>
              <w:t xml:space="preserve">от </w:t>
            </w:r>
            <w:r w:rsidR="004D660E">
              <w:rPr>
                <w:rFonts w:eastAsia="Calibri"/>
                <w:sz w:val="26"/>
                <w:szCs w:val="26"/>
              </w:rPr>
              <w:t>27.05.</w:t>
            </w:r>
            <w:r w:rsidRPr="003C0535">
              <w:rPr>
                <w:rFonts w:eastAsia="Calibri"/>
                <w:sz w:val="26"/>
                <w:szCs w:val="26"/>
              </w:rPr>
              <w:t>202</w:t>
            </w:r>
            <w:r>
              <w:rPr>
                <w:rFonts w:eastAsia="Calibri"/>
                <w:sz w:val="26"/>
                <w:szCs w:val="26"/>
              </w:rPr>
              <w:t>2</w:t>
            </w:r>
            <w:r w:rsidRPr="003C0535">
              <w:rPr>
                <w:rFonts w:eastAsia="Calibri"/>
                <w:sz w:val="26"/>
                <w:szCs w:val="26"/>
              </w:rPr>
              <w:t xml:space="preserve"> № </w:t>
            </w:r>
            <w:r w:rsidR="004D660E">
              <w:rPr>
                <w:rFonts w:eastAsia="Calibri"/>
                <w:sz w:val="26"/>
                <w:szCs w:val="26"/>
              </w:rPr>
              <w:t>266</w:t>
            </w:r>
            <w:bookmarkStart w:id="0" w:name="_GoBack"/>
            <w:bookmarkEnd w:id="0"/>
          </w:p>
          <w:p w:rsidR="003C0535" w:rsidRPr="0043509D" w:rsidRDefault="003C0535" w:rsidP="001C7838">
            <w:pPr>
              <w:rPr>
                <w:rFonts w:eastAsia="Calibri"/>
                <w:i/>
                <w:sz w:val="26"/>
                <w:szCs w:val="26"/>
              </w:rPr>
            </w:pPr>
          </w:p>
        </w:tc>
      </w:tr>
    </w:tbl>
    <w:p w:rsidR="003C0535" w:rsidRPr="0043509D" w:rsidRDefault="003C0535" w:rsidP="003C0535">
      <w:pPr>
        <w:ind w:firstLine="709"/>
        <w:rPr>
          <w:rFonts w:eastAsia="Calibri"/>
          <w:i/>
        </w:rPr>
      </w:pPr>
      <w:r w:rsidRPr="0043509D">
        <w:rPr>
          <w:rFonts w:eastAsia="Calibri"/>
          <w:i/>
        </w:rPr>
        <w:lastRenderedPageBreak/>
        <w:t xml:space="preserve">                                                                             </w:t>
      </w:r>
    </w:p>
    <w:p w:rsidR="003C0535" w:rsidRPr="0043509D" w:rsidRDefault="003C0535" w:rsidP="003C0535">
      <w:pPr>
        <w:ind w:firstLine="709"/>
        <w:rPr>
          <w:rFonts w:eastAsia="Calibri"/>
          <w:i/>
          <w:color w:val="FF0000"/>
          <w:sz w:val="28"/>
          <w:szCs w:val="28"/>
        </w:rPr>
      </w:pPr>
      <w:r w:rsidRPr="0043509D">
        <w:rPr>
          <w:rFonts w:eastAsia="Calibri"/>
          <w:i/>
        </w:rPr>
        <w:tab/>
      </w:r>
      <w:r w:rsidRPr="0043509D">
        <w:rPr>
          <w:rFonts w:eastAsia="Calibri"/>
          <w:i/>
        </w:rPr>
        <w:tab/>
      </w:r>
      <w:r w:rsidRPr="0043509D">
        <w:rPr>
          <w:rFonts w:eastAsia="Calibri"/>
          <w:i/>
        </w:rPr>
        <w:tab/>
      </w:r>
      <w:r w:rsidRPr="0043509D">
        <w:rPr>
          <w:rFonts w:eastAsia="Calibri"/>
          <w:i/>
        </w:rPr>
        <w:tab/>
      </w:r>
      <w:r w:rsidRPr="0043509D">
        <w:rPr>
          <w:rFonts w:eastAsia="Calibri"/>
          <w:i/>
        </w:rPr>
        <w:tab/>
      </w:r>
    </w:p>
    <w:p w:rsidR="003C0535" w:rsidRPr="0043509D" w:rsidRDefault="003C0535" w:rsidP="003C0535">
      <w:pPr>
        <w:ind w:firstLine="709"/>
        <w:rPr>
          <w:rFonts w:eastAsia="Calibri"/>
          <w:i/>
          <w:color w:val="FF0000"/>
          <w:sz w:val="28"/>
          <w:szCs w:val="28"/>
        </w:rPr>
      </w:pPr>
    </w:p>
    <w:p w:rsidR="003C0535" w:rsidRPr="0043509D" w:rsidRDefault="003C0535" w:rsidP="003C0535">
      <w:pPr>
        <w:ind w:firstLine="709"/>
        <w:rPr>
          <w:rFonts w:eastAsia="Calibri"/>
          <w:i/>
          <w:color w:val="FF0000"/>
          <w:sz w:val="28"/>
          <w:szCs w:val="28"/>
        </w:rPr>
      </w:pPr>
    </w:p>
    <w:p w:rsidR="003C0535" w:rsidRPr="0043509D" w:rsidRDefault="003C0535" w:rsidP="003C0535">
      <w:pPr>
        <w:ind w:firstLine="709"/>
        <w:rPr>
          <w:rFonts w:eastAsia="Calibri"/>
          <w:i/>
          <w:color w:val="FF0000"/>
          <w:sz w:val="28"/>
          <w:szCs w:val="28"/>
        </w:rPr>
      </w:pPr>
    </w:p>
    <w:p w:rsidR="003C0535" w:rsidRPr="0043509D" w:rsidRDefault="003C0535" w:rsidP="003C0535">
      <w:pPr>
        <w:ind w:firstLine="709"/>
        <w:rPr>
          <w:rFonts w:eastAsia="Calibri"/>
          <w:i/>
          <w:color w:val="FF0000"/>
          <w:sz w:val="28"/>
          <w:szCs w:val="28"/>
        </w:rPr>
      </w:pPr>
    </w:p>
    <w:p w:rsidR="003C0535" w:rsidRPr="0043509D" w:rsidRDefault="003C0535" w:rsidP="003C0535">
      <w:pPr>
        <w:ind w:firstLine="709"/>
        <w:rPr>
          <w:rFonts w:eastAsia="Calibri"/>
          <w:i/>
          <w:color w:val="FF0000"/>
          <w:sz w:val="28"/>
          <w:szCs w:val="28"/>
        </w:rPr>
      </w:pPr>
    </w:p>
    <w:p w:rsidR="003C0535" w:rsidRPr="0043509D" w:rsidRDefault="003C0535" w:rsidP="003C0535">
      <w:pPr>
        <w:ind w:firstLine="709"/>
        <w:jc w:val="center"/>
        <w:rPr>
          <w:rFonts w:eastAsia="Calibri"/>
          <w:b/>
          <w:sz w:val="32"/>
          <w:szCs w:val="32"/>
        </w:rPr>
      </w:pPr>
      <w:r w:rsidRPr="0043509D">
        <w:rPr>
          <w:rFonts w:eastAsia="Calibri"/>
          <w:b/>
          <w:sz w:val="32"/>
          <w:szCs w:val="32"/>
        </w:rPr>
        <w:t>АУКЦИОННАЯ ДОКУМЕНТАЦИЯ</w:t>
      </w:r>
    </w:p>
    <w:p w:rsidR="003C0535" w:rsidRPr="00D3789D" w:rsidRDefault="003C0535" w:rsidP="00D3789D">
      <w:pPr>
        <w:ind w:firstLine="709"/>
        <w:jc w:val="center"/>
        <w:rPr>
          <w:rFonts w:eastAsia="Calibri"/>
          <w:b/>
          <w:sz w:val="28"/>
          <w:szCs w:val="28"/>
        </w:rPr>
      </w:pPr>
    </w:p>
    <w:p w:rsidR="003C0535" w:rsidRPr="00D3789D" w:rsidRDefault="00D3789D" w:rsidP="00D3789D">
      <w:pPr>
        <w:ind w:firstLine="709"/>
        <w:jc w:val="center"/>
        <w:rPr>
          <w:rFonts w:eastAsia="Calibri"/>
          <w:b/>
          <w:spacing w:val="-1"/>
          <w:sz w:val="28"/>
          <w:szCs w:val="28"/>
        </w:rPr>
      </w:pPr>
      <w:r w:rsidRPr="00D3789D">
        <w:rPr>
          <w:b/>
          <w:sz w:val="28"/>
          <w:szCs w:val="28"/>
        </w:rPr>
        <w:t>на право заключения догово</w:t>
      </w:r>
      <w:r>
        <w:rPr>
          <w:b/>
          <w:sz w:val="28"/>
          <w:szCs w:val="28"/>
        </w:rPr>
        <w:t xml:space="preserve">ра аренды земельного </w:t>
      </w:r>
      <w:r w:rsidR="000F4390">
        <w:rPr>
          <w:b/>
          <w:sz w:val="28"/>
          <w:szCs w:val="28"/>
        </w:rPr>
        <w:t>участка категории</w:t>
      </w:r>
      <w:r w:rsidRPr="00D3789D">
        <w:rPr>
          <w:b/>
          <w:sz w:val="28"/>
          <w:szCs w:val="28"/>
        </w:rPr>
        <w:t xml:space="preserve"> земель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 для хранения автотранспорта, общей площадью 40 кв.м.</w:t>
      </w:r>
    </w:p>
    <w:p w:rsidR="003C0535" w:rsidRPr="00D3789D" w:rsidRDefault="003C0535" w:rsidP="00D3789D">
      <w:pPr>
        <w:ind w:firstLine="709"/>
        <w:jc w:val="center"/>
        <w:rPr>
          <w:rFonts w:eastAsia="Calibri"/>
          <w:b/>
          <w:spacing w:val="-1"/>
          <w:sz w:val="28"/>
          <w:szCs w:val="28"/>
        </w:rPr>
      </w:pPr>
    </w:p>
    <w:p w:rsidR="003C0535" w:rsidRPr="00D3789D" w:rsidRDefault="003C0535" w:rsidP="00D3789D">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b/>
          <w:spacing w:val="-1"/>
          <w:sz w:val="28"/>
          <w:szCs w:val="28"/>
        </w:rPr>
      </w:pPr>
    </w:p>
    <w:p w:rsidR="003C0535" w:rsidRDefault="003C0535" w:rsidP="003C0535">
      <w:pPr>
        <w:ind w:firstLine="709"/>
        <w:jc w:val="center"/>
        <w:rPr>
          <w:rFonts w:eastAsia="Calibri"/>
          <w:b/>
          <w:spacing w:val="-1"/>
          <w:sz w:val="28"/>
          <w:szCs w:val="28"/>
        </w:rPr>
      </w:pPr>
    </w:p>
    <w:p w:rsidR="00D3789D" w:rsidRDefault="00D3789D" w:rsidP="003C0535">
      <w:pPr>
        <w:ind w:firstLine="709"/>
        <w:jc w:val="center"/>
        <w:rPr>
          <w:rFonts w:eastAsia="Calibri"/>
          <w:b/>
          <w:spacing w:val="-1"/>
          <w:sz w:val="28"/>
          <w:szCs w:val="28"/>
        </w:rPr>
      </w:pPr>
    </w:p>
    <w:p w:rsidR="00D3789D" w:rsidRPr="0043509D" w:rsidRDefault="00D3789D" w:rsidP="003C0535">
      <w:pPr>
        <w:ind w:firstLine="709"/>
        <w:jc w:val="center"/>
        <w:rPr>
          <w:rFonts w:eastAsia="Calibri"/>
          <w:b/>
          <w:spacing w:val="-1"/>
          <w:sz w:val="28"/>
          <w:szCs w:val="28"/>
        </w:rPr>
      </w:pPr>
    </w:p>
    <w:p w:rsidR="003C0535" w:rsidRPr="0043509D" w:rsidRDefault="003C0535" w:rsidP="003C0535">
      <w:pPr>
        <w:ind w:firstLine="709"/>
        <w:jc w:val="center"/>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ind w:firstLine="709"/>
        <w:jc w:val="both"/>
        <w:rPr>
          <w:rFonts w:eastAsia="Calibri"/>
          <w:i/>
          <w:spacing w:val="9"/>
        </w:rPr>
      </w:pPr>
    </w:p>
    <w:p w:rsidR="003C0535" w:rsidRPr="0043509D" w:rsidRDefault="003C0535" w:rsidP="003C0535">
      <w:pPr>
        <w:jc w:val="center"/>
        <w:rPr>
          <w:rFonts w:eastAsia="Calibri"/>
          <w:spacing w:val="9"/>
        </w:rPr>
      </w:pPr>
      <w:r w:rsidRPr="0043509D">
        <w:rPr>
          <w:rFonts w:eastAsia="Calibri"/>
          <w:spacing w:val="9"/>
        </w:rPr>
        <w:t>г. Завитинск 20</w:t>
      </w:r>
      <w:r w:rsidR="00D3789D">
        <w:rPr>
          <w:rFonts w:eastAsia="Calibri"/>
          <w:spacing w:val="9"/>
        </w:rPr>
        <w:t>22</w:t>
      </w:r>
      <w:r w:rsidRPr="0043509D">
        <w:rPr>
          <w:rFonts w:eastAsia="Calibri"/>
          <w:spacing w:val="9"/>
        </w:rPr>
        <w:t xml:space="preserve"> год</w:t>
      </w:r>
    </w:p>
    <w:p w:rsidR="008048EE" w:rsidRDefault="008048EE" w:rsidP="00501471">
      <w:pPr>
        <w:tabs>
          <w:tab w:val="left" w:pos="720"/>
        </w:tabs>
        <w:ind w:firstLine="709"/>
        <w:jc w:val="both"/>
        <w:rPr>
          <w:rFonts w:eastAsia="Calibri"/>
          <w:i/>
          <w:spacing w:val="9"/>
          <w:sz w:val="26"/>
          <w:szCs w:val="26"/>
        </w:rPr>
      </w:pPr>
    </w:p>
    <w:p w:rsidR="00501471" w:rsidRPr="00B8297D" w:rsidRDefault="00501471" w:rsidP="00501471">
      <w:pPr>
        <w:tabs>
          <w:tab w:val="left" w:pos="720"/>
        </w:tabs>
        <w:ind w:firstLine="709"/>
        <w:jc w:val="both"/>
        <w:rPr>
          <w:i/>
          <w:sz w:val="26"/>
          <w:szCs w:val="26"/>
        </w:rPr>
      </w:pPr>
      <w:r w:rsidRPr="00B8297D">
        <w:rPr>
          <w:rFonts w:eastAsia="Calibri"/>
          <w:i/>
          <w:spacing w:val="9"/>
          <w:sz w:val="26"/>
          <w:szCs w:val="26"/>
        </w:rPr>
        <w:lastRenderedPageBreak/>
        <w:t xml:space="preserve">Настоящая аукционная документация подготовлена, утверждена и </w:t>
      </w:r>
      <w:r w:rsidRPr="00B8297D">
        <w:rPr>
          <w:rFonts w:eastAsia="Calibri"/>
          <w:i/>
          <w:sz w:val="26"/>
          <w:szCs w:val="26"/>
        </w:rPr>
        <w:t xml:space="preserve">принята как основание по руководству проведения аукциона на право аренды земельного участка </w:t>
      </w:r>
      <w:r w:rsidRPr="00B8297D">
        <w:rPr>
          <w:i/>
          <w:sz w:val="26"/>
          <w:szCs w:val="26"/>
        </w:rPr>
        <w:t xml:space="preserve">категории земель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 для хранения автотранспорта, общей площадью 40 кв.м. </w:t>
      </w:r>
    </w:p>
    <w:p w:rsidR="00501471" w:rsidRPr="00B8297D" w:rsidRDefault="00501471" w:rsidP="00501471">
      <w:pPr>
        <w:tabs>
          <w:tab w:val="left" w:pos="720"/>
        </w:tabs>
        <w:ind w:firstLine="709"/>
        <w:jc w:val="both"/>
        <w:rPr>
          <w:rFonts w:eastAsia="Calibri"/>
          <w:i/>
          <w:sz w:val="26"/>
          <w:szCs w:val="26"/>
        </w:rPr>
      </w:pPr>
      <w:r w:rsidRPr="00B8297D">
        <w:rPr>
          <w:rFonts w:eastAsia="Calibri"/>
          <w:i/>
          <w:sz w:val="26"/>
          <w:szCs w:val="26"/>
        </w:rPr>
        <w:t>С настоящей аукционной документацией можно ознакомиться</w:t>
      </w:r>
      <w:r w:rsidRPr="00B8297D">
        <w:rPr>
          <w:rFonts w:eastAsia="Calibri"/>
          <w:i/>
          <w:spacing w:val="5"/>
          <w:sz w:val="26"/>
          <w:szCs w:val="26"/>
        </w:rPr>
        <w:t xml:space="preserve"> у организатора </w:t>
      </w:r>
      <w:r w:rsidRPr="00B8297D">
        <w:rPr>
          <w:rFonts w:eastAsia="Calibri"/>
          <w:i/>
          <w:spacing w:val="6"/>
          <w:sz w:val="26"/>
          <w:szCs w:val="26"/>
        </w:rPr>
        <w:t>аукциона по адресу: г. Завитинск, ул. Курсаковская, д. 53</w:t>
      </w:r>
      <w:r w:rsidRPr="00B8297D">
        <w:rPr>
          <w:rFonts w:eastAsia="Calibri"/>
          <w:i/>
          <w:sz w:val="26"/>
          <w:szCs w:val="26"/>
        </w:rPr>
        <w:t xml:space="preserve">, каб. 28 или на сайтах: </w:t>
      </w:r>
      <w:hyperlink r:id="rId10" w:history="1">
        <w:r w:rsidRPr="00B8297D">
          <w:rPr>
            <w:rFonts w:eastAsia="Calibri"/>
            <w:i/>
            <w:color w:val="0000FF"/>
            <w:sz w:val="26"/>
            <w:szCs w:val="26"/>
            <w:u w:val="single"/>
          </w:rPr>
          <w:t>www.</w:t>
        </w:r>
        <w:r w:rsidRPr="00B8297D">
          <w:rPr>
            <w:rFonts w:eastAsia="Calibri"/>
            <w:i/>
            <w:color w:val="0000FF"/>
            <w:sz w:val="26"/>
            <w:szCs w:val="26"/>
            <w:u w:val="single"/>
            <w:lang w:val="en-US"/>
          </w:rPr>
          <w:t>zavitinsk</w:t>
        </w:r>
        <w:r w:rsidRPr="00B8297D">
          <w:rPr>
            <w:rFonts w:eastAsia="Calibri"/>
            <w:i/>
            <w:color w:val="0000FF"/>
            <w:sz w:val="26"/>
            <w:szCs w:val="26"/>
            <w:u w:val="single"/>
          </w:rPr>
          <w:t>.</w:t>
        </w:r>
        <w:r w:rsidRPr="00B8297D">
          <w:rPr>
            <w:rFonts w:eastAsia="Calibri"/>
            <w:i/>
            <w:color w:val="0000FF"/>
            <w:sz w:val="26"/>
            <w:szCs w:val="26"/>
            <w:u w:val="single"/>
            <w:lang w:val="en-US"/>
          </w:rPr>
          <w:t>info</w:t>
        </w:r>
      </w:hyperlink>
      <w:r w:rsidRPr="00B8297D">
        <w:rPr>
          <w:rFonts w:eastAsia="Calibri"/>
          <w:i/>
          <w:sz w:val="26"/>
          <w:szCs w:val="26"/>
        </w:rPr>
        <w:t xml:space="preserve">, </w:t>
      </w:r>
      <w:hyperlink r:id="rId11" w:history="1">
        <w:r w:rsidRPr="00B8297D">
          <w:rPr>
            <w:rFonts w:eastAsia="Calibri"/>
            <w:i/>
            <w:color w:val="0000FF"/>
            <w:sz w:val="26"/>
            <w:szCs w:val="26"/>
            <w:u w:val="single"/>
            <w:lang w:val="en-US"/>
          </w:rPr>
          <w:t>www</w:t>
        </w:r>
        <w:r w:rsidRPr="00B8297D">
          <w:rPr>
            <w:rFonts w:eastAsia="Calibri"/>
            <w:i/>
            <w:color w:val="0000FF"/>
            <w:sz w:val="26"/>
            <w:szCs w:val="26"/>
            <w:u w:val="single"/>
          </w:rPr>
          <w:t>.</w:t>
        </w:r>
        <w:r w:rsidRPr="00B8297D">
          <w:rPr>
            <w:rFonts w:eastAsia="Calibri"/>
            <w:i/>
            <w:color w:val="0000FF"/>
            <w:sz w:val="26"/>
            <w:szCs w:val="26"/>
            <w:u w:val="single"/>
            <w:lang w:val="en-US"/>
          </w:rPr>
          <w:t>torgi</w:t>
        </w:r>
        <w:r w:rsidRPr="00B8297D">
          <w:rPr>
            <w:rFonts w:eastAsia="Calibri"/>
            <w:i/>
            <w:color w:val="0000FF"/>
            <w:sz w:val="26"/>
            <w:szCs w:val="26"/>
            <w:u w:val="single"/>
          </w:rPr>
          <w:t>.</w:t>
        </w:r>
        <w:r w:rsidRPr="00B8297D">
          <w:rPr>
            <w:rFonts w:eastAsia="Calibri"/>
            <w:i/>
            <w:color w:val="0000FF"/>
            <w:sz w:val="26"/>
            <w:szCs w:val="26"/>
            <w:u w:val="single"/>
            <w:lang w:val="en-US"/>
          </w:rPr>
          <w:t>gov</w:t>
        </w:r>
        <w:r w:rsidRPr="00B8297D">
          <w:rPr>
            <w:rFonts w:eastAsia="Calibri"/>
            <w:i/>
            <w:color w:val="0000FF"/>
            <w:sz w:val="26"/>
            <w:szCs w:val="26"/>
            <w:u w:val="single"/>
          </w:rPr>
          <w:t>.</w:t>
        </w:r>
        <w:r w:rsidRPr="00B8297D">
          <w:rPr>
            <w:rFonts w:eastAsia="Calibri"/>
            <w:i/>
            <w:color w:val="0000FF"/>
            <w:sz w:val="26"/>
            <w:szCs w:val="26"/>
            <w:u w:val="single"/>
            <w:lang w:val="en-US"/>
          </w:rPr>
          <w:t>ru</w:t>
        </w:r>
      </w:hyperlink>
      <w:r w:rsidRPr="00B8297D">
        <w:rPr>
          <w:rFonts w:eastAsia="Calibri"/>
          <w:i/>
          <w:sz w:val="26"/>
          <w:szCs w:val="26"/>
        </w:rPr>
        <w:t>.</w:t>
      </w:r>
    </w:p>
    <w:p w:rsidR="00501471" w:rsidRPr="00B8297D" w:rsidRDefault="00501471" w:rsidP="00501471">
      <w:pPr>
        <w:shd w:val="clear" w:color="auto" w:fill="FFFFFF"/>
        <w:tabs>
          <w:tab w:val="left" w:pos="538"/>
        </w:tabs>
        <w:spacing w:after="160" w:line="256" w:lineRule="auto"/>
        <w:ind w:left="5"/>
        <w:jc w:val="both"/>
        <w:rPr>
          <w:rFonts w:eastAsia="Calibri"/>
          <w:i/>
          <w:sz w:val="26"/>
          <w:szCs w:val="26"/>
        </w:rPr>
      </w:pPr>
    </w:p>
    <w:p w:rsidR="003C0535" w:rsidRPr="00501471" w:rsidRDefault="003C0535" w:rsidP="00FE1A5D">
      <w:pPr>
        <w:pStyle w:val="a3"/>
        <w:rPr>
          <w:i/>
          <w:sz w:val="22"/>
          <w:szCs w:val="22"/>
        </w:rPr>
      </w:pPr>
    </w:p>
    <w:p w:rsidR="003C0535" w:rsidRPr="00501471" w:rsidRDefault="003C0535" w:rsidP="00FE1A5D">
      <w:pPr>
        <w:pStyle w:val="a3"/>
        <w:rPr>
          <w:i/>
          <w:sz w:val="22"/>
          <w:szCs w:val="22"/>
        </w:rPr>
      </w:pPr>
    </w:p>
    <w:p w:rsidR="003C0535" w:rsidRPr="00501471" w:rsidRDefault="003C0535" w:rsidP="00FE1A5D">
      <w:pPr>
        <w:pStyle w:val="a3"/>
        <w:rPr>
          <w:sz w:val="22"/>
          <w:szCs w:val="22"/>
        </w:rPr>
      </w:pPr>
    </w:p>
    <w:p w:rsidR="003C0535" w:rsidRPr="00501471" w:rsidRDefault="003C0535" w:rsidP="00FE1A5D">
      <w:pPr>
        <w:pStyle w:val="a3"/>
        <w:rPr>
          <w:sz w:val="22"/>
          <w:szCs w:val="22"/>
        </w:rPr>
      </w:pPr>
    </w:p>
    <w:p w:rsidR="003C0535" w:rsidRPr="00501471" w:rsidRDefault="003C0535" w:rsidP="00FE1A5D">
      <w:pPr>
        <w:pStyle w:val="a3"/>
        <w:rPr>
          <w:sz w:val="22"/>
          <w:szCs w:val="22"/>
        </w:rPr>
      </w:pPr>
    </w:p>
    <w:p w:rsidR="0080024F" w:rsidRDefault="0080024F" w:rsidP="00501471">
      <w:pPr>
        <w:pStyle w:val="a3"/>
        <w:tabs>
          <w:tab w:val="left" w:pos="709"/>
        </w:tabs>
        <w:rPr>
          <w:rFonts w:cs="Arial"/>
          <w:sz w:val="26"/>
          <w:szCs w:val="26"/>
        </w:rPr>
      </w:pPr>
    </w:p>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80024F" w:rsidRPr="0080024F" w:rsidRDefault="0080024F" w:rsidP="0080024F"/>
    <w:p w:rsidR="003C0535" w:rsidRDefault="0080024F" w:rsidP="0080024F">
      <w:pPr>
        <w:tabs>
          <w:tab w:val="left" w:pos="3420"/>
        </w:tabs>
      </w:pPr>
      <w:r>
        <w:tab/>
      </w: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Default="0080024F" w:rsidP="0080024F">
      <w:pPr>
        <w:tabs>
          <w:tab w:val="left" w:pos="3420"/>
        </w:tabs>
      </w:pPr>
    </w:p>
    <w:p w:rsidR="0080024F" w:rsidRPr="00B8297D" w:rsidRDefault="0080024F" w:rsidP="0080024F">
      <w:pPr>
        <w:ind w:firstLine="709"/>
        <w:jc w:val="center"/>
        <w:rPr>
          <w:rFonts w:eastAsia="Calibri"/>
          <w:b/>
          <w:spacing w:val="-1"/>
          <w:sz w:val="24"/>
          <w:szCs w:val="24"/>
        </w:rPr>
      </w:pPr>
      <w:r w:rsidRPr="00B8297D">
        <w:rPr>
          <w:rFonts w:eastAsia="Calibri"/>
          <w:b/>
          <w:sz w:val="24"/>
          <w:szCs w:val="24"/>
        </w:rPr>
        <w:lastRenderedPageBreak/>
        <w:t xml:space="preserve">Извещение о проведении аукциона на право заключения договора аренды земельного участка </w:t>
      </w:r>
      <w:r w:rsidRPr="00B8297D">
        <w:rPr>
          <w:b/>
          <w:sz w:val="24"/>
          <w:szCs w:val="24"/>
        </w:rPr>
        <w:t>категории земель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w:t>
      </w:r>
      <w:r w:rsidR="00B8297D">
        <w:rPr>
          <w:b/>
          <w:sz w:val="24"/>
          <w:szCs w:val="24"/>
        </w:rPr>
        <w:t xml:space="preserve"> </w:t>
      </w:r>
      <w:r w:rsidRPr="00B8297D">
        <w:rPr>
          <w:b/>
          <w:sz w:val="24"/>
          <w:szCs w:val="24"/>
        </w:rPr>
        <w:t>г.п. город Завитинск, г. Завитинск, ул. Комсомольская, з/у 111Б/1, для хранения автотранспорта, общей площадью 40 кв.м.</w:t>
      </w:r>
    </w:p>
    <w:p w:rsidR="0080024F" w:rsidRPr="00D3789D" w:rsidRDefault="0080024F" w:rsidP="0080024F">
      <w:pPr>
        <w:ind w:firstLine="709"/>
        <w:jc w:val="center"/>
        <w:rPr>
          <w:rFonts w:eastAsia="Calibri"/>
          <w:b/>
          <w:spacing w:val="-1"/>
          <w:sz w:val="28"/>
          <w:szCs w:val="28"/>
        </w:rPr>
      </w:pPr>
    </w:p>
    <w:p w:rsidR="0080024F" w:rsidRPr="0043509D" w:rsidRDefault="0080024F" w:rsidP="0080024F">
      <w:pPr>
        <w:ind w:firstLine="709"/>
        <w:jc w:val="center"/>
        <w:rPr>
          <w:rFonts w:eastAsia="Calibri"/>
          <w:b/>
          <w:sz w:val="21"/>
          <w:szCs w:val="21"/>
        </w:rPr>
      </w:pPr>
    </w:p>
    <w:p w:rsidR="0080024F" w:rsidRPr="00B8297D" w:rsidRDefault="0080024F" w:rsidP="0080024F">
      <w:pPr>
        <w:widowControl w:val="0"/>
        <w:autoSpaceDE w:val="0"/>
        <w:autoSpaceDN w:val="0"/>
        <w:adjustRightInd w:val="0"/>
        <w:ind w:firstLine="709"/>
        <w:jc w:val="both"/>
        <w:rPr>
          <w:rFonts w:eastAsia="Calibri"/>
          <w:bCs/>
          <w:iCs/>
          <w:color w:val="FF0000"/>
          <w:sz w:val="22"/>
          <w:szCs w:val="22"/>
        </w:rPr>
      </w:pPr>
      <w:r w:rsidRPr="00B8297D">
        <w:rPr>
          <w:rFonts w:eastAsia="Calibri"/>
          <w:sz w:val="22"/>
          <w:szCs w:val="22"/>
        </w:rPr>
        <w:t xml:space="preserve">Организатор торгов - комитет по управлению муниципальным имуществом Завитинского </w:t>
      </w:r>
      <w:r w:rsidR="001C7838" w:rsidRPr="00B8297D">
        <w:rPr>
          <w:rFonts w:eastAsia="Calibri"/>
          <w:sz w:val="22"/>
          <w:szCs w:val="22"/>
        </w:rPr>
        <w:t xml:space="preserve">муниципального округа </w:t>
      </w:r>
      <w:r w:rsidRPr="00B8297D">
        <w:rPr>
          <w:rFonts w:eastAsia="Calibri"/>
          <w:sz w:val="22"/>
          <w:szCs w:val="22"/>
        </w:rPr>
        <w:t>Амурской области (далее –</w:t>
      </w:r>
      <w:r w:rsidR="001C7838" w:rsidRPr="00B8297D">
        <w:rPr>
          <w:rFonts w:eastAsia="Calibri"/>
          <w:sz w:val="22"/>
          <w:szCs w:val="22"/>
        </w:rPr>
        <w:t xml:space="preserve"> Комитет) на основании решения К</w:t>
      </w:r>
      <w:r w:rsidRPr="00B8297D">
        <w:rPr>
          <w:rFonts w:eastAsia="Calibri"/>
          <w:sz w:val="22"/>
          <w:szCs w:val="22"/>
        </w:rPr>
        <w:t>омитета от</w:t>
      </w:r>
      <w:r w:rsidR="001C7838" w:rsidRPr="00B8297D">
        <w:rPr>
          <w:rFonts w:eastAsia="Calibri"/>
          <w:sz w:val="22"/>
          <w:szCs w:val="22"/>
        </w:rPr>
        <w:t xml:space="preserve"> _____________</w:t>
      </w:r>
      <w:r w:rsidRPr="00B8297D">
        <w:rPr>
          <w:rFonts w:eastAsia="Calibri"/>
          <w:sz w:val="22"/>
          <w:szCs w:val="22"/>
        </w:rPr>
        <w:t>202</w:t>
      </w:r>
      <w:r w:rsidR="001C7838" w:rsidRPr="00B8297D">
        <w:rPr>
          <w:rFonts w:eastAsia="Calibri"/>
          <w:sz w:val="22"/>
          <w:szCs w:val="22"/>
        </w:rPr>
        <w:t>2</w:t>
      </w:r>
      <w:r w:rsidRPr="00B8297D">
        <w:rPr>
          <w:rFonts w:eastAsia="Calibri"/>
          <w:sz w:val="22"/>
          <w:szCs w:val="22"/>
        </w:rPr>
        <w:t xml:space="preserve"> № </w:t>
      </w:r>
      <w:r w:rsidR="001C7838" w:rsidRPr="00B8297D">
        <w:rPr>
          <w:rFonts w:eastAsia="Calibri"/>
          <w:sz w:val="22"/>
          <w:szCs w:val="22"/>
        </w:rPr>
        <w:t>____</w:t>
      </w:r>
      <w:r w:rsidRPr="00B8297D">
        <w:rPr>
          <w:rFonts w:eastAsia="Calibri"/>
          <w:sz w:val="22"/>
          <w:szCs w:val="22"/>
        </w:rPr>
        <w:t>,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w:t>
      </w:r>
      <w:r w:rsidR="00630C6E">
        <w:rPr>
          <w:rFonts w:eastAsia="Calibri"/>
          <w:sz w:val="22"/>
          <w:szCs w:val="22"/>
        </w:rPr>
        <w:t>.</w:t>
      </w:r>
    </w:p>
    <w:p w:rsidR="001C7838" w:rsidRPr="00B8297D" w:rsidRDefault="0080024F" w:rsidP="0080024F">
      <w:pPr>
        <w:tabs>
          <w:tab w:val="left" w:pos="720"/>
        </w:tabs>
        <w:jc w:val="both"/>
        <w:rPr>
          <w:rFonts w:eastAsia="Calibri"/>
          <w:b/>
          <w:sz w:val="22"/>
          <w:szCs w:val="22"/>
        </w:rPr>
      </w:pPr>
      <w:r w:rsidRPr="00B8297D">
        <w:rPr>
          <w:rFonts w:eastAsia="MS Mincho"/>
          <w:b/>
          <w:sz w:val="22"/>
          <w:szCs w:val="22"/>
        </w:rPr>
        <w:tab/>
        <w:t xml:space="preserve">Предмет аукциона: </w:t>
      </w:r>
      <w:r w:rsidRPr="00B8297D">
        <w:rPr>
          <w:rFonts w:eastAsia="MS Mincho"/>
          <w:sz w:val="22"/>
          <w:szCs w:val="22"/>
        </w:rPr>
        <w:t xml:space="preserve">право аренды земельного участка </w:t>
      </w:r>
      <w:r w:rsidR="001C7838" w:rsidRPr="00B8297D">
        <w:rPr>
          <w:sz w:val="22"/>
          <w:szCs w:val="22"/>
        </w:rPr>
        <w:t>категории земель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 с видом разрешенного использоввания - хранения автотранспорта, общей площадью 40 кв.м</w:t>
      </w:r>
      <w:r w:rsidR="00D05621" w:rsidRPr="00B8297D">
        <w:rPr>
          <w:sz w:val="22"/>
          <w:szCs w:val="22"/>
        </w:rPr>
        <w:t>.</w:t>
      </w:r>
      <w:r w:rsidRPr="00B8297D">
        <w:rPr>
          <w:rFonts w:eastAsia="Calibri"/>
          <w:b/>
          <w:sz w:val="22"/>
          <w:szCs w:val="22"/>
        </w:rPr>
        <w:tab/>
      </w:r>
    </w:p>
    <w:p w:rsidR="0080024F" w:rsidRPr="00B8297D" w:rsidRDefault="0080024F" w:rsidP="001C7838">
      <w:pPr>
        <w:tabs>
          <w:tab w:val="left" w:pos="720"/>
        </w:tabs>
        <w:ind w:firstLine="709"/>
        <w:jc w:val="both"/>
        <w:rPr>
          <w:rFonts w:eastAsia="Calibri"/>
          <w:b/>
          <w:sz w:val="22"/>
          <w:szCs w:val="22"/>
        </w:rPr>
      </w:pPr>
      <w:r w:rsidRPr="00D869F6">
        <w:rPr>
          <w:rFonts w:eastAsia="Calibri"/>
          <w:b/>
          <w:sz w:val="22"/>
          <w:szCs w:val="22"/>
        </w:rPr>
        <w:t xml:space="preserve">Срок аренды земельного участка: </w:t>
      </w:r>
      <w:r w:rsidR="00630C6E" w:rsidRPr="00D869F6">
        <w:rPr>
          <w:rFonts w:eastAsia="Calibri"/>
          <w:b/>
          <w:sz w:val="22"/>
          <w:szCs w:val="22"/>
        </w:rPr>
        <w:t>30 мес</w:t>
      </w:r>
      <w:r w:rsidRPr="00D869F6">
        <w:rPr>
          <w:rFonts w:eastAsia="Calibri"/>
          <w:b/>
          <w:sz w:val="22"/>
          <w:szCs w:val="22"/>
        </w:rPr>
        <w:t>.</w:t>
      </w:r>
    </w:p>
    <w:p w:rsidR="004C55DF" w:rsidRPr="00B8297D" w:rsidRDefault="004C55DF" w:rsidP="004C55DF">
      <w:pPr>
        <w:ind w:firstLine="709"/>
        <w:jc w:val="both"/>
        <w:rPr>
          <w:sz w:val="22"/>
          <w:szCs w:val="22"/>
        </w:rPr>
      </w:pPr>
      <w:r w:rsidRPr="00D869F6">
        <w:rPr>
          <w:b/>
          <w:sz w:val="22"/>
          <w:szCs w:val="22"/>
        </w:rPr>
        <w:t xml:space="preserve">Начальная цена </w:t>
      </w:r>
      <w:r w:rsidRPr="00D869F6">
        <w:rPr>
          <w:sz w:val="22"/>
          <w:szCs w:val="22"/>
        </w:rPr>
        <w:t xml:space="preserve">предмета аукциона установлена на основании отчета ООО «Правовой центр судебной экспертизы» в лице эксперта-оценщика Трухмаева Вадима Юрьевича и ИП Лисицына Юрия Павловича от </w:t>
      </w:r>
      <w:r w:rsidR="00630C6E" w:rsidRPr="00D869F6">
        <w:rPr>
          <w:sz w:val="22"/>
          <w:szCs w:val="22"/>
        </w:rPr>
        <w:t>16</w:t>
      </w:r>
      <w:r w:rsidRPr="00D869F6">
        <w:rPr>
          <w:sz w:val="22"/>
          <w:szCs w:val="22"/>
        </w:rPr>
        <w:t>.</w:t>
      </w:r>
      <w:r w:rsidR="00630C6E" w:rsidRPr="00D869F6">
        <w:rPr>
          <w:sz w:val="22"/>
          <w:szCs w:val="22"/>
        </w:rPr>
        <w:t>05</w:t>
      </w:r>
      <w:r w:rsidRPr="00D869F6">
        <w:rPr>
          <w:sz w:val="22"/>
          <w:szCs w:val="22"/>
        </w:rPr>
        <w:t>.202</w:t>
      </w:r>
      <w:r w:rsidR="00630C6E" w:rsidRPr="00D869F6">
        <w:rPr>
          <w:sz w:val="22"/>
          <w:szCs w:val="22"/>
        </w:rPr>
        <w:t>2</w:t>
      </w:r>
      <w:r w:rsidRPr="00D869F6">
        <w:rPr>
          <w:sz w:val="22"/>
          <w:szCs w:val="22"/>
        </w:rPr>
        <w:t xml:space="preserve"> № </w:t>
      </w:r>
      <w:r w:rsidR="00630C6E" w:rsidRPr="00D869F6">
        <w:rPr>
          <w:sz w:val="22"/>
          <w:szCs w:val="22"/>
        </w:rPr>
        <w:t>72</w:t>
      </w:r>
      <w:r w:rsidRPr="00D869F6">
        <w:rPr>
          <w:sz w:val="22"/>
          <w:szCs w:val="22"/>
        </w:rPr>
        <w:t>/2</w:t>
      </w:r>
      <w:r w:rsidR="00630C6E" w:rsidRPr="00D869F6">
        <w:rPr>
          <w:sz w:val="22"/>
          <w:szCs w:val="22"/>
        </w:rPr>
        <w:t>2</w:t>
      </w:r>
      <w:r w:rsidRPr="00D869F6">
        <w:rPr>
          <w:sz w:val="22"/>
          <w:szCs w:val="22"/>
        </w:rPr>
        <w:t>-з «Об определении рыночной стоимости права на заключение договора аренды 1 кв. метра земельного участка в городе Завитинске (для использования под нежилые объекты и рекреацию)».</w:t>
      </w:r>
    </w:p>
    <w:p w:rsidR="0080024F" w:rsidRPr="00855362" w:rsidRDefault="004C55DF" w:rsidP="00E4160B">
      <w:pPr>
        <w:jc w:val="both"/>
        <w:rPr>
          <w:rFonts w:eastAsia="Calibri"/>
          <w:b/>
          <w:sz w:val="22"/>
          <w:szCs w:val="22"/>
        </w:rPr>
      </w:pPr>
      <w:r w:rsidRPr="00B8297D">
        <w:rPr>
          <w:color w:val="FF0000"/>
          <w:sz w:val="22"/>
          <w:szCs w:val="22"/>
        </w:rPr>
        <w:t xml:space="preserve">              </w:t>
      </w:r>
      <w:r w:rsidR="0080024F" w:rsidRPr="00855362">
        <w:rPr>
          <w:rFonts w:eastAsia="Calibri"/>
          <w:b/>
          <w:sz w:val="22"/>
          <w:szCs w:val="22"/>
        </w:rPr>
        <w:t>Начальная цена</w:t>
      </w:r>
      <w:r w:rsidR="0080024F" w:rsidRPr="00855362">
        <w:rPr>
          <w:rFonts w:eastAsia="Calibri"/>
          <w:sz w:val="22"/>
          <w:szCs w:val="22"/>
        </w:rPr>
        <w:t xml:space="preserve"> годовой арендной платы составляет </w:t>
      </w:r>
      <w:r w:rsidR="00D869F6" w:rsidRPr="00855362">
        <w:rPr>
          <w:rFonts w:eastAsia="Calibri"/>
          <w:sz w:val="22"/>
          <w:szCs w:val="22"/>
        </w:rPr>
        <w:t>3117</w:t>
      </w:r>
      <w:r w:rsidR="0080024F" w:rsidRPr="00855362">
        <w:rPr>
          <w:rFonts w:eastAsia="Calibri"/>
          <w:sz w:val="22"/>
          <w:szCs w:val="22"/>
        </w:rPr>
        <w:t xml:space="preserve"> (</w:t>
      </w:r>
      <w:r w:rsidR="00D869F6" w:rsidRPr="00855362">
        <w:rPr>
          <w:rFonts w:eastAsia="Calibri"/>
          <w:sz w:val="22"/>
          <w:szCs w:val="22"/>
        </w:rPr>
        <w:t>три</w:t>
      </w:r>
      <w:r w:rsidR="0080024F" w:rsidRPr="00855362">
        <w:rPr>
          <w:rFonts w:eastAsia="Calibri"/>
          <w:sz w:val="22"/>
          <w:szCs w:val="22"/>
        </w:rPr>
        <w:t xml:space="preserve"> тысячи </w:t>
      </w:r>
      <w:r w:rsidR="00D869F6" w:rsidRPr="00855362">
        <w:rPr>
          <w:rFonts w:eastAsia="Calibri"/>
          <w:sz w:val="22"/>
          <w:szCs w:val="22"/>
        </w:rPr>
        <w:t>сто семнадцать) рублей 20</w:t>
      </w:r>
      <w:r w:rsidR="0080024F" w:rsidRPr="00855362">
        <w:rPr>
          <w:rFonts w:eastAsia="Calibri"/>
          <w:sz w:val="22"/>
          <w:szCs w:val="22"/>
        </w:rPr>
        <w:t xml:space="preserve"> копе</w:t>
      </w:r>
      <w:r w:rsidR="00D869F6" w:rsidRPr="00855362">
        <w:rPr>
          <w:rFonts w:eastAsia="Calibri"/>
          <w:sz w:val="22"/>
          <w:szCs w:val="22"/>
        </w:rPr>
        <w:t>ек</w:t>
      </w:r>
      <w:r w:rsidR="0080024F" w:rsidRPr="00855362">
        <w:rPr>
          <w:rFonts w:eastAsia="Calibri"/>
          <w:sz w:val="22"/>
          <w:szCs w:val="22"/>
        </w:rPr>
        <w:t>.</w:t>
      </w:r>
      <w:r w:rsidR="0080024F" w:rsidRPr="00855362">
        <w:rPr>
          <w:rFonts w:eastAsia="Calibri"/>
          <w:b/>
          <w:sz w:val="22"/>
          <w:szCs w:val="22"/>
        </w:rPr>
        <w:t xml:space="preserve"> </w:t>
      </w:r>
    </w:p>
    <w:p w:rsidR="0080024F" w:rsidRPr="00855362" w:rsidRDefault="0080024F" w:rsidP="0080024F">
      <w:pPr>
        <w:ind w:firstLine="708"/>
        <w:jc w:val="both"/>
        <w:rPr>
          <w:rFonts w:eastAsia="Calibri"/>
          <w:sz w:val="22"/>
          <w:szCs w:val="22"/>
        </w:rPr>
      </w:pPr>
      <w:r w:rsidRPr="00855362">
        <w:rPr>
          <w:rFonts w:eastAsia="Calibri"/>
          <w:b/>
          <w:sz w:val="22"/>
          <w:szCs w:val="22"/>
        </w:rPr>
        <w:t>«Шаг аукциона»</w:t>
      </w:r>
      <w:r w:rsidRPr="00855362">
        <w:rPr>
          <w:rFonts w:eastAsia="Calibri"/>
          <w:sz w:val="22"/>
          <w:szCs w:val="22"/>
        </w:rPr>
        <w:t xml:space="preserve"> устанавливается в размере 3% начальной   цены предмета аукциона – </w:t>
      </w:r>
      <w:r w:rsidR="00D869F6" w:rsidRPr="00855362">
        <w:rPr>
          <w:rFonts w:eastAsia="Calibri"/>
          <w:sz w:val="22"/>
          <w:szCs w:val="22"/>
        </w:rPr>
        <w:t>93</w:t>
      </w:r>
      <w:r w:rsidRPr="00855362">
        <w:rPr>
          <w:rFonts w:eastAsia="Calibri"/>
          <w:sz w:val="22"/>
          <w:szCs w:val="22"/>
        </w:rPr>
        <w:t xml:space="preserve"> (</w:t>
      </w:r>
      <w:r w:rsidR="00D869F6" w:rsidRPr="00855362">
        <w:rPr>
          <w:rFonts w:eastAsia="Calibri"/>
          <w:sz w:val="22"/>
          <w:szCs w:val="22"/>
        </w:rPr>
        <w:t>девяносто три</w:t>
      </w:r>
      <w:r w:rsidRPr="00855362">
        <w:rPr>
          <w:rFonts w:eastAsia="Calibri"/>
          <w:sz w:val="22"/>
          <w:szCs w:val="22"/>
        </w:rPr>
        <w:t>) рубл</w:t>
      </w:r>
      <w:r w:rsidR="00D869F6" w:rsidRPr="00855362">
        <w:rPr>
          <w:rFonts w:eastAsia="Calibri"/>
          <w:sz w:val="22"/>
          <w:szCs w:val="22"/>
        </w:rPr>
        <w:t>я</w:t>
      </w:r>
      <w:r w:rsidRPr="00855362">
        <w:rPr>
          <w:rFonts w:eastAsia="Calibri"/>
          <w:sz w:val="22"/>
          <w:szCs w:val="22"/>
        </w:rPr>
        <w:t xml:space="preserve"> </w:t>
      </w:r>
      <w:r w:rsidR="00D869F6" w:rsidRPr="00855362">
        <w:rPr>
          <w:rFonts w:eastAsia="Calibri"/>
          <w:sz w:val="22"/>
          <w:szCs w:val="22"/>
        </w:rPr>
        <w:t>52</w:t>
      </w:r>
      <w:r w:rsidRPr="00855362">
        <w:rPr>
          <w:rFonts w:eastAsia="Calibri"/>
          <w:sz w:val="22"/>
          <w:szCs w:val="22"/>
        </w:rPr>
        <w:t xml:space="preserve"> копе</w:t>
      </w:r>
      <w:r w:rsidR="00D869F6" w:rsidRPr="00855362">
        <w:rPr>
          <w:rFonts w:eastAsia="Calibri"/>
          <w:sz w:val="22"/>
          <w:szCs w:val="22"/>
        </w:rPr>
        <w:t>йки</w:t>
      </w:r>
      <w:r w:rsidRPr="00855362">
        <w:rPr>
          <w:rFonts w:eastAsia="Calibri"/>
          <w:sz w:val="22"/>
          <w:szCs w:val="22"/>
        </w:rPr>
        <w:t>.</w:t>
      </w:r>
    </w:p>
    <w:p w:rsidR="0080024F" w:rsidRPr="00840EC0" w:rsidRDefault="0080024F" w:rsidP="0080024F">
      <w:pPr>
        <w:ind w:firstLine="708"/>
        <w:jc w:val="both"/>
        <w:rPr>
          <w:rFonts w:eastAsia="Calibri"/>
          <w:sz w:val="22"/>
          <w:szCs w:val="22"/>
        </w:rPr>
      </w:pPr>
      <w:r w:rsidRPr="00855362">
        <w:rPr>
          <w:rFonts w:eastAsia="Calibri"/>
          <w:b/>
          <w:sz w:val="22"/>
          <w:szCs w:val="22"/>
        </w:rPr>
        <w:t>Задаток устанавливается</w:t>
      </w:r>
      <w:r w:rsidRPr="00855362">
        <w:rPr>
          <w:rFonts w:eastAsia="Calibri"/>
          <w:sz w:val="22"/>
          <w:szCs w:val="22"/>
        </w:rPr>
        <w:t xml:space="preserve">   в размере </w:t>
      </w:r>
      <w:r w:rsidR="00D869F6" w:rsidRPr="00855362">
        <w:rPr>
          <w:rFonts w:eastAsia="Calibri"/>
          <w:sz w:val="22"/>
          <w:szCs w:val="22"/>
        </w:rPr>
        <w:t>2</w:t>
      </w:r>
      <w:r w:rsidRPr="00855362">
        <w:rPr>
          <w:rFonts w:eastAsia="Calibri"/>
          <w:sz w:val="22"/>
          <w:szCs w:val="22"/>
        </w:rPr>
        <w:t xml:space="preserve">0 % от начальной цены предмета аукциона – </w:t>
      </w:r>
      <w:r w:rsidR="00C62A66" w:rsidRPr="00855362">
        <w:rPr>
          <w:rFonts w:eastAsia="Calibri"/>
          <w:sz w:val="22"/>
          <w:szCs w:val="22"/>
        </w:rPr>
        <w:t>623</w:t>
      </w:r>
      <w:r w:rsidRPr="00855362">
        <w:rPr>
          <w:rFonts w:eastAsia="Calibri"/>
          <w:sz w:val="22"/>
          <w:szCs w:val="22"/>
        </w:rPr>
        <w:t xml:space="preserve"> (</w:t>
      </w:r>
      <w:r w:rsidR="00C62A66" w:rsidRPr="00840EC0">
        <w:rPr>
          <w:rFonts w:eastAsia="Calibri"/>
          <w:sz w:val="22"/>
          <w:szCs w:val="22"/>
        </w:rPr>
        <w:t>шестьсот двадцать три</w:t>
      </w:r>
      <w:r w:rsidRPr="00840EC0">
        <w:rPr>
          <w:rFonts w:eastAsia="Calibri"/>
          <w:sz w:val="22"/>
          <w:szCs w:val="22"/>
        </w:rPr>
        <w:t>) рубл</w:t>
      </w:r>
      <w:r w:rsidR="00C62A66" w:rsidRPr="00840EC0">
        <w:rPr>
          <w:rFonts w:eastAsia="Calibri"/>
          <w:sz w:val="22"/>
          <w:szCs w:val="22"/>
        </w:rPr>
        <w:t>я</w:t>
      </w:r>
      <w:r w:rsidRPr="00840EC0">
        <w:rPr>
          <w:rFonts w:eastAsia="Calibri"/>
          <w:sz w:val="22"/>
          <w:szCs w:val="22"/>
        </w:rPr>
        <w:t xml:space="preserve"> </w:t>
      </w:r>
      <w:r w:rsidR="00C62A66" w:rsidRPr="00840EC0">
        <w:rPr>
          <w:rFonts w:eastAsia="Calibri"/>
          <w:sz w:val="22"/>
          <w:szCs w:val="22"/>
        </w:rPr>
        <w:t>44</w:t>
      </w:r>
      <w:r w:rsidRPr="00840EC0">
        <w:rPr>
          <w:rFonts w:eastAsia="Calibri"/>
          <w:sz w:val="22"/>
          <w:szCs w:val="22"/>
        </w:rPr>
        <w:t xml:space="preserve"> копе</w:t>
      </w:r>
      <w:r w:rsidR="00C62A66" w:rsidRPr="00840EC0">
        <w:rPr>
          <w:rFonts w:eastAsia="Calibri"/>
          <w:sz w:val="22"/>
          <w:szCs w:val="22"/>
        </w:rPr>
        <w:t>йки</w:t>
      </w:r>
      <w:r w:rsidRPr="00840EC0">
        <w:rPr>
          <w:rFonts w:eastAsia="Calibri"/>
          <w:sz w:val="22"/>
          <w:szCs w:val="22"/>
        </w:rPr>
        <w:t>.</w:t>
      </w:r>
    </w:p>
    <w:p w:rsidR="0080024F" w:rsidRPr="00840EC0" w:rsidRDefault="0080024F" w:rsidP="0080024F">
      <w:pPr>
        <w:ind w:firstLine="708"/>
        <w:jc w:val="both"/>
        <w:rPr>
          <w:rFonts w:eastAsia="Calibri"/>
          <w:sz w:val="22"/>
          <w:szCs w:val="22"/>
        </w:rPr>
      </w:pPr>
      <w:r w:rsidRPr="00840EC0">
        <w:rPr>
          <w:b/>
          <w:sz w:val="22"/>
          <w:szCs w:val="22"/>
          <w:lang w:eastAsia="ar-SA"/>
        </w:rPr>
        <w:t xml:space="preserve">Место, дата и время начала приема заявок на участие в аукционе: </w:t>
      </w:r>
      <w:r w:rsidR="008048EE" w:rsidRPr="00840EC0">
        <w:rPr>
          <w:b/>
          <w:sz w:val="22"/>
          <w:szCs w:val="22"/>
          <w:lang w:eastAsia="ar-SA"/>
        </w:rPr>
        <w:t>30</w:t>
      </w:r>
      <w:r w:rsidRPr="00840EC0">
        <w:rPr>
          <w:rFonts w:eastAsia="MS Mincho"/>
          <w:b/>
          <w:color w:val="000000"/>
          <w:sz w:val="22"/>
          <w:szCs w:val="22"/>
          <w:lang w:eastAsia="ar-SA"/>
        </w:rPr>
        <w:t xml:space="preserve"> </w:t>
      </w:r>
      <w:r w:rsidR="008048EE" w:rsidRPr="00840EC0">
        <w:rPr>
          <w:rFonts w:eastAsia="MS Mincho"/>
          <w:b/>
          <w:color w:val="000000"/>
          <w:sz w:val="22"/>
          <w:szCs w:val="22"/>
          <w:lang w:eastAsia="ar-SA"/>
        </w:rPr>
        <w:t>мая 2022</w:t>
      </w:r>
      <w:r w:rsidRPr="00840EC0">
        <w:rPr>
          <w:rFonts w:eastAsia="MS Mincho"/>
          <w:b/>
          <w:color w:val="000000"/>
          <w:sz w:val="22"/>
          <w:szCs w:val="22"/>
          <w:lang w:eastAsia="ar-SA"/>
        </w:rPr>
        <w:t xml:space="preserve"> года</w:t>
      </w:r>
      <w:r w:rsidRPr="00840EC0">
        <w:rPr>
          <w:rFonts w:eastAsia="MS Mincho"/>
          <w:b/>
          <w:sz w:val="22"/>
          <w:szCs w:val="22"/>
          <w:lang w:eastAsia="ar-SA"/>
        </w:rPr>
        <w:t xml:space="preserve"> с 08:00 </w:t>
      </w:r>
      <w:r w:rsidRPr="00840EC0">
        <w:rPr>
          <w:sz w:val="22"/>
          <w:szCs w:val="22"/>
          <w:lang w:eastAsia="ar-SA"/>
        </w:rPr>
        <w:t>по адресу: г. Завитинск, ул. Ку</w:t>
      </w:r>
      <w:r w:rsidR="001C7838" w:rsidRPr="00840EC0">
        <w:rPr>
          <w:sz w:val="22"/>
          <w:szCs w:val="22"/>
          <w:lang w:eastAsia="ar-SA"/>
        </w:rPr>
        <w:t>рсаковская</w:t>
      </w:r>
      <w:r w:rsidRPr="00840EC0">
        <w:rPr>
          <w:sz w:val="22"/>
          <w:szCs w:val="22"/>
          <w:lang w:eastAsia="ar-SA"/>
        </w:rPr>
        <w:t xml:space="preserve">, </w:t>
      </w:r>
      <w:r w:rsidR="001C7838" w:rsidRPr="00840EC0">
        <w:rPr>
          <w:sz w:val="22"/>
          <w:szCs w:val="22"/>
          <w:lang w:eastAsia="ar-SA"/>
        </w:rPr>
        <w:t>53</w:t>
      </w:r>
      <w:r w:rsidRPr="00840EC0">
        <w:rPr>
          <w:sz w:val="22"/>
          <w:szCs w:val="22"/>
          <w:lang w:eastAsia="ar-SA"/>
        </w:rPr>
        <w:t xml:space="preserve">, каб. </w:t>
      </w:r>
      <w:r w:rsidR="001C7838" w:rsidRPr="00840EC0">
        <w:rPr>
          <w:sz w:val="22"/>
          <w:szCs w:val="22"/>
          <w:lang w:eastAsia="ar-SA"/>
        </w:rPr>
        <w:t>28</w:t>
      </w:r>
      <w:r w:rsidRPr="00840EC0">
        <w:rPr>
          <w:sz w:val="22"/>
          <w:szCs w:val="22"/>
          <w:lang w:eastAsia="ar-SA"/>
        </w:rPr>
        <w:t xml:space="preserve">.   </w:t>
      </w:r>
    </w:p>
    <w:p w:rsidR="0080024F" w:rsidRPr="00840EC0" w:rsidRDefault="0080024F" w:rsidP="001C7838">
      <w:pPr>
        <w:ind w:firstLine="708"/>
        <w:jc w:val="both"/>
        <w:rPr>
          <w:rFonts w:eastAsia="Calibri"/>
          <w:sz w:val="22"/>
          <w:szCs w:val="22"/>
        </w:rPr>
      </w:pPr>
      <w:r w:rsidRPr="00840EC0">
        <w:rPr>
          <w:b/>
          <w:sz w:val="22"/>
          <w:szCs w:val="22"/>
          <w:lang w:eastAsia="ar-SA"/>
        </w:rPr>
        <w:t>Место, дата и время окончания приема заявок на участие в аукционе:</w:t>
      </w:r>
      <w:r w:rsidRPr="00840EC0">
        <w:rPr>
          <w:rFonts w:eastAsia="MS Mincho"/>
          <w:b/>
          <w:color w:val="000000"/>
          <w:sz w:val="22"/>
          <w:szCs w:val="22"/>
          <w:lang w:eastAsia="ar-SA"/>
        </w:rPr>
        <w:t xml:space="preserve"> </w:t>
      </w:r>
      <w:r w:rsidR="008048EE" w:rsidRPr="00840EC0">
        <w:rPr>
          <w:rFonts w:eastAsia="MS Mincho"/>
          <w:b/>
          <w:color w:val="000000"/>
          <w:sz w:val="22"/>
          <w:szCs w:val="22"/>
          <w:lang w:eastAsia="ar-SA"/>
        </w:rPr>
        <w:t>27</w:t>
      </w:r>
      <w:r w:rsidRPr="00840EC0">
        <w:rPr>
          <w:rFonts w:eastAsia="MS Mincho"/>
          <w:b/>
          <w:color w:val="000000"/>
          <w:sz w:val="22"/>
          <w:szCs w:val="22"/>
          <w:lang w:eastAsia="ar-SA"/>
        </w:rPr>
        <w:t xml:space="preserve"> </w:t>
      </w:r>
      <w:r w:rsidR="008048EE" w:rsidRPr="00840EC0">
        <w:rPr>
          <w:rFonts w:eastAsia="MS Mincho"/>
          <w:b/>
          <w:color w:val="000000"/>
          <w:sz w:val="22"/>
          <w:szCs w:val="22"/>
          <w:lang w:eastAsia="ar-SA"/>
        </w:rPr>
        <w:t>июня</w:t>
      </w:r>
      <w:r w:rsidRPr="00840EC0">
        <w:rPr>
          <w:rFonts w:eastAsia="MS Mincho"/>
          <w:b/>
          <w:color w:val="000000"/>
          <w:sz w:val="22"/>
          <w:szCs w:val="22"/>
          <w:lang w:eastAsia="ar-SA"/>
        </w:rPr>
        <w:t xml:space="preserve"> 202</w:t>
      </w:r>
      <w:r w:rsidR="008048EE" w:rsidRPr="00840EC0">
        <w:rPr>
          <w:rFonts w:eastAsia="MS Mincho"/>
          <w:b/>
          <w:color w:val="000000"/>
          <w:sz w:val="22"/>
          <w:szCs w:val="22"/>
          <w:lang w:eastAsia="ar-SA"/>
        </w:rPr>
        <w:t>2</w:t>
      </w:r>
      <w:r w:rsidRPr="00840EC0">
        <w:rPr>
          <w:rFonts w:eastAsia="MS Mincho"/>
          <w:b/>
          <w:color w:val="000000"/>
          <w:sz w:val="22"/>
          <w:szCs w:val="22"/>
          <w:lang w:eastAsia="ar-SA"/>
        </w:rPr>
        <w:t xml:space="preserve"> г.</w:t>
      </w:r>
      <w:r w:rsidRPr="00840EC0">
        <w:rPr>
          <w:rFonts w:eastAsia="MS Mincho"/>
          <w:b/>
          <w:sz w:val="22"/>
          <w:szCs w:val="22"/>
          <w:lang w:eastAsia="ar-SA"/>
        </w:rPr>
        <w:t xml:space="preserve"> в 17:00 </w:t>
      </w:r>
      <w:r w:rsidRPr="00840EC0">
        <w:rPr>
          <w:sz w:val="22"/>
          <w:szCs w:val="22"/>
          <w:lang w:eastAsia="ar-SA"/>
        </w:rPr>
        <w:t xml:space="preserve">по адресу: г. Завитинск, </w:t>
      </w:r>
      <w:r w:rsidR="001C7838" w:rsidRPr="00840EC0">
        <w:rPr>
          <w:sz w:val="22"/>
          <w:szCs w:val="22"/>
          <w:lang w:eastAsia="ar-SA"/>
        </w:rPr>
        <w:t xml:space="preserve">ул. Курсаковская, 53, каб. 28.   </w:t>
      </w:r>
    </w:p>
    <w:p w:rsidR="001C7838" w:rsidRPr="00840EC0" w:rsidRDefault="0080024F" w:rsidP="001C7838">
      <w:pPr>
        <w:ind w:firstLine="708"/>
        <w:jc w:val="both"/>
        <w:rPr>
          <w:rFonts w:eastAsia="Calibri"/>
          <w:sz w:val="22"/>
          <w:szCs w:val="22"/>
        </w:rPr>
      </w:pPr>
      <w:r w:rsidRPr="00840EC0">
        <w:rPr>
          <w:rFonts w:eastAsia="MS Mincho"/>
          <w:b/>
          <w:sz w:val="22"/>
          <w:szCs w:val="22"/>
          <w:lang w:eastAsia="ar-SA"/>
        </w:rPr>
        <w:t xml:space="preserve">Дата, </w:t>
      </w:r>
      <w:r w:rsidRPr="00840EC0">
        <w:rPr>
          <w:rFonts w:eastAsia="MS Mincho"/>
          <w:b/>
          <w:color w:val="000000"/>
          <w:sz w:val="22"/>
          <w:szCs w:val="22"/>
          <w:lang w:eastAsia="ar-SA"/>
        </w:rPr>
        <w:t xml:space="preserve">время и место </w:t>
      </w:r>
      <w:r w:rsidRPr="00840EC0">
        <w:rPr>
          <w:rFonts w:eastAsia="MS Mincho"/>
          <w:b/>
          <w:sz w:val="22"/>
          <w:szCs w:val="22"/>
          <w:lang w:eastAsia="ar-SA"/>
        </w:rPr>
        <w:t>рассмотрения заявок на участие в аукционе (определение участников торгов):</w:t>
      </w:r>
      <w:r w:rsidRPr="00840EC0">
        <w:rPr>
          <w:rFonts w:eastAsia="MS Mincho"/>
          <w:b/>
          <w:color w:val="000000"/>
          <w:sz w:val="22"/>
          <w:szCs w:val="22"/>
          <w:lang w:eastAsia="ar-SA"/>
        </w:rPr>
        <w:t xml:space="preserve"> </w:t>
      </w:r>
      <w:r w:rsidR="008048EE" w:rsidRPr="00840EC0">
        <w:rPr>
          <w:rFonts w:eastAsia="MS Mincho"/>
          <w:b/>
          <w:color w:val="000000"/>
          <w:sz w:val="22"/>
          <w:szCs w:val="22"/>
          <w:lang w:eastAsia="ar-SA"/>
        </w:rPr>
        <w:t>28</w:t>
      </w:r>
      <w:r w:rsidRPr="00840EC0">
        <w:rPr>
          <w:rFonts w:eastAsia="MS Mincho"/>
          <w:b/>
          <w:color w:val="000000"/>
          <w:sz w:val="22"/>
          <w:szCs w:val="22"/>
          <w:lang w:eastAsia="ar-SA"/>
        </w:rPr>
        <w:t xml:space="preserve"> </w:t>
      </w:r>
      <w:r w:rsidR="008048EE" w:rsidRPr="00840EC0">
        <w:rPr>
          <w:rFonts w:eastAsia="MS Mincho"/>
          <w:b/>
          <w:color w:val="000000"/>
          <w:sz w:val="22"/>
          <w:szCs w:val="22"/>
          <w:lang w:eastAsia="ar-SA"/>
        </w:rPr>
        <w:t>июня 2022</w:t>
      </w:r>
      <w:r w:rsidRPr="00840EC0">
        <w:rPr>
          <w:rFonts w:eastAsia="MS Mincho"/>
          <w:b/>
          <w:color w:val="000000"/>
          <w:sz w:val="22"/>
          <w:szCs w:val="22"/>
          <w:lang w:eastAsia="ar-SA"/>
        </w:rPr>
        <w:t xml:space="preserve"> г.</w:t>
      </w:r>
      <w:r w:rsidRPr="00840EC0">
        <w:rPr>
          <w:rFonts w:eastAsia="MS Mincho"/>
          <w:b/>
          <w:sz w:val="22"/>
          <w:szCs w:val="22"/>
          <w:lang w:eastAsia="ar-SA"/>
        </w:rPr>
        <w:t xml:space="preserve"> в 10:00 </w:t>
      </w:r>
      <w:r w:rsidRPr="00840EC0">
        <w:rPr>
          <w:sz w:val="22"/>
          <w:szCs w:val="22"/>
          <w:lang w:eastAsia="ar-SA"/>
        </w:rPr>
        <w:t xml:space="preserve">по адресу: г. Завитинск, </w:t>
      </w:r>
      <w:r w:rsidR="001C7838" w:rsidRPr="00840EC0">
        <w:rPr>
          <w:sz w:val="22"/>
          <w:szCs w:val="22"/>
          <w:lang w:eastAsia="ar-SA"/>
        </w:rPr>
        <w:t xml:space="preserve">ул. Курсаковская, 53, каб. 28.   </w:t>
      </w:r>
    </w:p>
    <w:p w:rsidR="0080024F" w:rsidRPr="00840EC0" w:rsidRDefault="0080024F" w:rsidP="001C7838">
      <w:pPr>
        <w:suppressAutoHyphens/>
        <w:ind w:firstLine="708"/>
        <w:jc w:val="both"/>
        <w:rPr>
          <w:rFonts w:eastAsia="MS Mincho"/>
          <w:sz w:val="22"/>
          <w:szCs w:val="22"/>
        </w:rPr>
      </w:pPr>
      <w:r w:rsidRPr="00840EC0">
        <w:rPr>
          <w:rFonts w:eastAsia="MS Mincho"/>
          <w:b/>
          <w:color w:val="000000"/>
          <w:sz w:val="22"/>
          <w:szCs w:val="22"/>
        </w:rPr>
        <w:t xml:space="preserve">Дата, время и место проведения аукциона: </w:t>
      </w:r>
      <w:r w:rsidR="00840EC0" w:rsidRPr="00840EC0">
        <w:rPr>
          <w:rFonts w:eastAsia="MS Mincho"/>
          <w:b/>
          <w:color w:val="000000"/>
          <w:sz w:val="22"/>
          <w:szCs w:val="22"/>
        </w:rPr>
        <w:t>30</w:t>
      </w:r>
      <w:r w:rsidRPr="00840EC0">
        <w:rPr>
          <w:rFonts w:eastAsia="MS Mincho"/>
          <w:b/>
          <w:color w:val="000000"/>
          <w:sz w:val="22"/>
          <w:szCs w:val="22"/>
        </w:rPr>
        <w:t xml:space="preserve"> </w:t>
      </w:r>
      <w:r w:rsidR="00840EC0" w:rsidRPr="00840EC0">
        <w:rPr>
          <w:rFonts w:eastAsia="MS Mincho"/>
          <w:b/>
          <w:color w:val="000000"/>
          <w:sz w:val="22"/>
          <w:szCs w:val="22"/>
        </w:rPr>
        <w:t>июня</w:t>
      </w:r>
      <w:r w:rsidRPr="00840EC0">
        <w:rPr>
          <w:rFonts w:eastAsia="MS Mincho"/>
          <w:b/>
          <w:color w:val="000000"/>
          <w:sz w:val="22"/>
          <w:szCs w:val="22"/>
        </w:rPr>
        <w:t xml:space="preserve"> 202</w:t>
      </w:r>
      <w:r w:rsidR="00840EC0" w:rsidRPr="00840EC0">
        <w:rPr>
          <w:rFonts w:eastAsia="MS Mincho"/>
          <w:b/>
          <w:color w:val="000000"/>
          <w:sz w:val="22"/>
          <w:szCs w:val="22"/>
        </w:rPr>
        <w:t>2</w:t>
      </w:r>
      <w:r w:rsidRPr="00840EC0">
        <w:rPr>
          <w:rFonts w:eastAsia="MS Mincho"/>
          <w:b/>
          <w:color w:val="000000"/>
          <w:sz w:val="22"/>
          <w:szCs w:val="22"/>
        </w:rPr>
        <w:t xml:space="preserve"> г.</w:t>
      </w:r>
      <w:r w:rsidRPr="00840EC0">
        <w:rPr>
          <w:rFonts w:eastAsia="MS Mincho"/>
          <w:b/>
          <w:sz w:val="22"/>
          <w:szCs w:val="22"/>
        </w:rPr>
        <w:t xml:space="preserve"> в 10:00</w:t>
      </w:r>
      <w:r w:rsidRPr="00840EC0">
        <w:rPr>
          <w:rFonts w:eastAsia="MS Mincho"/>
          <w:sz w:val="22"/>
          <w:szCs w:val="22"/>
        </w:rPr>
        <w:t xml:space="preserve"> по местному времени по адресу: г. Завитинск, ул. Ку</w:t>
      </w:r>
      <w:r w:rsidR="001C7838" w:rsidRPr="00840EC0">
        <w:rPr>
          <w:rFonts w:eastAsia="MS Mincho"/>
          <w:sz w:val="22"/>
          <w:szCs w:val="22"/>
        </w:rPr>
        <w:t>рсаковская,</w:t>
      </w:r>
      <w:r w:rsidRPr="00840EC0">
        <w:rPr>
          <w:rFonts w:eastAsia="MS Mincho"/>
          <w:sz w:val="22"/>
          <w:szCs w:val="22"/>
        </w:rPr>
        <w:t xml:space="preserve"> </w:t>
      </w:r>
      <w:r w:rsidR="001C7838" w:rsidRPr="00840EC0">
        <w:rPr>
          <w:rFonts w:eastAsia="MS Mincho"/>
          <w:sz w:val="22"/>
          <w:szCs w:val="22"/>
        </w:rPr>
        <w:t>53</w:t>
      </w:r>
      <w:r w:rsidRPr="00840EC0">
        <w:rPr>
          <w:rFonts w:eastAsia="MS Mincho"/>
          <w:sz w:val="22"/>
          <w:szCs w:val="22"/>
        </w:rPr>
        <w:t xml:space="preserve">, кабинет председателя комитета по управлению муниципальным имуществом Завитинского </w:t>
      </w:r>
      <w:r w:rsidR="001C7838" w:rsidRPr="00840EC0">
        <w:rPr>
          <w:rFonts w:eastAsia="MS Mincho"/>
          <w:sz w:val="22"/>
          <w:szCs w:val="22"/>
        </w:rPr>
        <w:t>муниципального округа</w:t>
      </w:r>
      <w:r w:rsidRPr="00840EC0">
        <w:rPr>
          <w:rFonts w:eastAsia="MS Mincho"/>
          <w:sz w:val="22"/>
          <w:szCs w:val="22"/>
        </w:rPr>
        <w:t xml:space="preserve"> Амурской области. </w:t>
      </w:r>
    </w:p>
    <w:p w:rsidR="00E4160B" w:rsidRPr="00B8297D" w:rsidRDefault="00E4160B" w:rsidP="00E4160B">
      <w:pPr>
        <w:ind w:firstLine="709"/>
        <w:jc w:val="both"/>
        <w:rPr>
          <w:rFonts w:eastAsia="MS Mincho"/>
          <w:sz w:val="22"/>
          <w:szCs w:val="22"/>
        </w:rPr>
      </w:pPr>
      <w:r w:rsidRPr="00840EC0">
        <w:rPr>
          <w:b/>
          <w:sz w:val="22"/>
          <w:szCs w:val="22"/>
        </w:rPr>
        <w:t>Максимально и (или) минимально допустимые параметры</w:t>
      </w:r>
      <w:r w:rsidRPr="00B8297D">
        <w:rPr>
          <w:b/>
          <w:sz w:val="22"/>
          <w:szCs w:val="22"/>
        </w:rPr>
        <w:t xml:space="preserve"> разрешенного строительства объекта капитального строительства</w:t>
      </w:r>
      <w:r w:rsidRPr="00B8297D">
        <w:rPr>
          <w:sz w:val="22"/>
          <w:szCs w:val="22"/>
        </w:rPr>
        <w:t xml:space="preserve"> установлены Правилами землепользования и застройки городского поселения «Город Завитинск» Амурской области, утвержденными решением Завитинского городского Совета народных депутатов от 22.12.2017 № 211.</w:t>
      </w:r>
    </w:p>
    <w:p w:rsidR="00E4160B" w:rsidRPr="00B8297D" w:rsidRDefault="00E4160B" w:rsidP="00E4160B">
      <w:pPr>
        <w:tabs>
          <w:tab w:val="left" w:pos="709"/>
        </w:tabs>
        <w:ind w:firstLine="709"/>
        <w:jc w:val="both"/>
        <w:rPr>
          <w:b/>
          <w:sz w:val="22"/>
          <w:szCs w:val="22"/>
        </w:rPr>
      </w:pPr>
      <w:r w:rsidRPr="00B8297D">
        <w:rPr>
          <w:b/>
          <w:sz w:val="22"/>
          <w:szCs w:val="22"/>
        </w:rPr>
        <w:t>Наличие предварительных технических условий о возможности подключения объектов капитального строительства к сетям инженерно-технического обеспечения и информация о плате за подключение:</w:t>
      </w:r>
    </w:p>
    <w:p w:rsidR="00E4160B" w:rsidRPr="00855362" w:rsidRDefault="00F05C81" w:rsidP="00E4160B">
      <w:pPr>
        <w:tabs>
          <w:tab w:val="left" w:pos="709"/>
        </w:tabs>
        <w:ind w:firstLine="709"/>
        <w:jc w:val="both"/>
        <w:rPr>
          <w:sz w:val="22"/>
          <w:szCs w:val="22"/>
        </w:rPr>
      </w:pPr>
      <w:r w:rsidRPr="00855362">
        <w:rPr>
          <w:sz w:val="22"/>
          <w:szCs w:val="22"/>
        </w:rPr>
        <w:t>С</w:t>
      </w:r>
      <w:r w:rsidR="00E4160B" w:rsidRPr="00855362">
        <w:rPr>
          <w:sz w:val="22"/>
          <w:szCs w:val="22"/>
        </w:rPr>
        <w:t xml:space="preserve">огласно данным филиала АО «ДРСК» «Амурские электрические сети» СП «Восточные электрические сети» Завитинского района электрических сетей имеется техническая возможность присоединения энергопринимающих устройств объекта – максимальная мощность энергопринимающих устройств до 15 кВт, при условии заключения договора технического присоединения,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 </w:t>
      </w:r>
    </w:p>
    <w:p w:rsidR="00E4160B" w:rsidRPr="00855362" w:rsidRDefault="00E4160B" w:rsidP="00E4160B">
      <w:pPr>
        <w:tabs>
          <w:tab w:val="left" w:pos="709"/>
        </w:tabs>
        <w:ind w:firstLine="709"/>
        <w:jc w:val="both"/>
        <w:rPr>
          <w:sz w:val="22"/>
          <w:szCs w:val="22"/>
        </w:rPr>
      </w:pPr>
      <w:r w:rsidRPr="00855362">
        <w:rPr>
          <w:sz w:val="22"/>
          <w:szCs w:val="22"/>
        </w:rPr>
        <w:t xml:space="preserve">Стоимость технологического присоединения определяется на основании приказа Управления государственного регулирования цен и тарифов по Амурской области от </w:t>
      </w:r>
      <w:r w:rsidR="00855362" w:rsidRPr="00855362">
        <w:rPr>
          <w:sz w:val="22"/>
          <w:szCs w:val="22"/>
        </w:rPr>
        <w:t>24</w:t>
      </w:r>
      <w:r w:rsidRPr="00855362">
        <w:rPr>
          <w:sz w:val="22"/>
          <w:szCs w:val="22"/>
        </w:rPr>
        <w:t>.12.202</w:t>
      </w:r>
      <w:r w:rsidR="00855362" w:rsidRPr="00855362">
        <w:rPr>
          <w:sz w:val="22"/>
          <w:szCs w:val="22"/>
        </w:rPr>
        <w:t>1</w:t>
      </w:r>
      <w:r w:rsidRPr="00855362">
        <w:rPr>
          <w:sz w:val="22"/>
          <w:szCs w:val="22"/>
        </w:rPr>
        <w:t xml:space="preserve">г. № </w:t>
      </w:r>
      <w:r w:rsidR="00855362" w:rsidRPr="00855362">
        <w:rPr>
          <w:sz w:val="22"/>
          <w:szCs w:val="22"/>
        </w:rPr>
        <w:lastRenderedPageBreak/>
        <w:t>177</w:t>
      </w:r>
      <w:r w:rsidRPr="00855362">
        <w:rPr>
          <w:sz w:val="22"/>
          <w:szCs w:val="22"/>
        </w:rPr>
        <w:t xml:space="preserve"> – пр/э «Об установлении размера оплаты за технологическое присоединение к электрическим сетям</w:t>
      </w:r>
      <w:r w:rsidR="00855362" w:rsidRPr="00855362">
        <w:rPr>
          <w:sz w:val="22"/>
          <w:szCs w:val="22"/>
        </w:rPr>
        <w:t xml:space="preserve"> территориальных сетевых организаций, расположенных в границах Амурской области на 2022</w:t>
      </w:r>
      <w:r w:rsidRPr="00855362">
        <w:rPr>
          <w:sz w:val="22"/>
          <w:szCs w:val="22"/>
        </w:rPr>
        <w:t xml:space="preserve"> год».</w:t>
      </w:r>
    </w:p>
    <w:p w:rsidR="00E4160B" w:rsidRPr="00855362" w:rsidRDefault="00E4160B" w:rsidP="00E4160B">
      <w:pPr>
        <w:tabs>
          <w:tab w:val="left" w:pos="709"/>
        </w:tabs>
        <w:ind w:firstLine="709"/>
        <w:jc w:val="both"/>
        <w:rPr>
          <w:sz w:val="22"/>
          <w:szCs w:val="22"/>
        </w:rPr>
      </w:pPr>
      <w:r w:rsidRPr="00855362">
        <w:rPr>
          <w:sz w:val="22"/>
          <w:szCs w:val="22"/>
        </w:rPr>
        <w:t>Срок действия договора технологического присоединения устанавливается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w:t>
      </w:r>
    </w:p>
    <w:p w:rsidR="00E4160B" w:rsidRPr="00B8297D" w:rsidRDefault="00855362" w:rsidP="00E4160B">
      <w:pPr>
        <w:tabs>
          <w:tab w:val="left" w:pos="709"/>
        </w:tabs>
        <w:ind w:firstLine="709"/>
        <w:jc w:val="both"/>
        <w:rPr>
          <w:sz w:val="22"/>
          <w:szCs w:val="22"/>
        </w:rPr>
      </w:pPr>
      <w:r w:rsidRPr="00855362">
        <w:rPr>
          <w:sz w:val="22"/>
          <w:szCs w:val="22"/>
        </w:rPr>
        <w:t>С</w:t>
      </w:r>
      <w:r w:rsidR="00E4160B" w:rsidRPr="00855362">
        <w:rPr>
          <w:sz w:val="22"/>
          <w:szCs w:val="22"/>
        </w:rPr>
        <w:t>огласно данным ООО «ВОСТОК», мощность котельной № 5 г. Завитинска не позволяет подключ</w:t>
      </w:r>
      <w:r w:rsidRPr="00855362">
        <w:rPr>
          <w:sz w:val="22"/>
          <w:szCs w:val="22"/>
        </w:rPr>
        <w:t>ить</w:t>
      </w:r>
      <w:r w:rsidR="00E4160B" w:rsidRPr="00855362">
        <w:rPr>
          <w:sz w:val="22"/>
          <w:szCs w:val="22"/>
        </w:rPr>
        <w:t xml:space="preserve"> к централизованной системе теплоснабжения объект капитального строительства</w:t>
      </w:r>
      <w:r w:rsidRPr="00855362">
        <w:rPr>
          <w:sz w:val="22"/>
          <w:szCs w:val="22"/>
        </w:rPr>
        <w:t xml:space="preserve"> по адресу: г. Завитинск, ул. Комсомольская, з/у 111Б/1.</w:t>
      </w:r>
    </w:p>
    <w:p w:rsidR="00F05C81" w:rsidRPr="00B8297D" w:rsidRDefault="00F05C81" w:rsidP="00F05C81">
      <w:pPr>
        <w:tabs>
          <w:tab w:val="left" w:pos="709"/>
        </w:tabs>
        <w:ind w:firstLine="709"/>
        <w:jc w:val="both"/>
        <w:rPr>
          <w:sz w:val="22"/>
          <w:szCs w:val="22"/>
        </w:rPr>
      </w:pPr>
      <w:r w:rsidRPr="00B8297D">
        <w:rPr>
          <w:b/>
          <w:sz w:val="22"/>
          <w:szCs w:val="22"/>
        </w:rPr>
        <w:t>Обременения, ограничения</w:t>
      </w:r>
      <w:r w:rsidRPr="00B8297D">
        <w:rPr>
          <w:sz w:val="22"/>
          <w:szCs w:val="22"/>
        </w:rPr>
        <w:t xml:space="preserve"> использования земельных участков: не зарегистрировано.</w:t>
      </w:r>
    </w:p>
    <w:p w:rsidR="0080024F" w:rsidRPr="00B8297D" w:rsidRDefault="00F05C81" w:rsidP="00F05C81">
      <w:pPr>
        <w:tabs>
          <w:tab w:val="left" w:pos="709"/>
        </w:tabs>
        <w:ind w:firstLine="709"/>
        <w:jc w:val="both"/>
        <w:rPr>
          <w:b/>
          <w:sz w:val="22"/>
          <w:szCs w:val="22"/>
        </w:rPr>
      </w:pPr>
      <w:r w:rsidRPr="00B8297D">
        <w:rPr>
          <w:b/>
          <w:sz w:val="22"/>
          <w:szCs w:val="22"/>
        </w:rPr>
        <w:t>Осмотр земельных участков</w:t>
      </w:r>
      <w:r w:rsidRPr="00B8297D">
        <w:rPr>
          <w:sz w:val="22"/>
          <w:szCs w:val="22"/>
        </w:rPr>
        <w:t xml:space="preserve"> на местности производится лицами, желающими участвовать в аукционе, самостоятельно.</w:t>
      </w:r>
      <w:r w:rsidR="005775FB">
        <w:rPr>
          <w:sz w:val="22"/>
          <w:szCs w:val="22"/>
        </w:rPr>
        <w:t xml:space="preserve"> </w:t>
      </w:r>
      <w:r w:rsidR="0080024F" w:rsidRPr="00B8297D">
        <w:rPr>
          <w:sz w:val="22"/>
          <w:szCs w:val="22"/>
        </w:rPr>
        <w:t>Организатором торгов предоставляются необходимые материалы и документы.</w:t>
      </w:r>
    </w:p>
    <w:p w:rsidR="00F05C81" w:rsidRPr="00B8297D" w:rsidRDefault="00F05C81" w:rsidP="00F05C81">
      <w:pPr>
        <w:jc w:val="both"/>
        <w:rPr>
          <w:b/>
          <w:sz w:val="22"/>
          <w:szCs w:val="22"/>
        </w:rPr>
      </w:pPr>
      <w:r w:rsidRPr="00B8297D">
        <w:rPr>
          <w:sz w:val="22"/>
          <w:szCs w:val="22"/>
        </w:rPr>
        <w:t xml:space="preserve">             </w:t>
      </w:r>
      <w:r w:rsidRPr="00B8297D">
        <w:rPr>
          <w:b/>
          <w:sz w:val="22"/>
          <w:szCs w:val="22"/>
        </w:rPr>
        <w:t xml:space="preserve">Форма заявки на участие в аукционе, порядок приема заявок, адрес места приема заявок, дата и время начала и окончания приема заявок: </w:t>
      </w:r>
    </w:p>
    <w:p w:rsidR="00F05C81" w:rsidRPr="00B8297D" w:rsidRDefault="00F05C81" w:rsidP="00F05C81">
      <w:pPr>
        <w:tabs>
          <w:tab w:val="left" w:pos="709"/>
        </w:tabs>
        <w:ind w:firstLine="709"/>
        <w:jc w:val="both"/>
        <w:rPr>
          <w:sz w:val="22"/>
          <w:szCs w:val="22"/>
        </w:rPr>
      </w:pPr>
      <w:r w:rsidRPr="00B8297D">
        <w:rPr>
          <w:sz w:val="22"/>
          <w:szCs w:val="22"/>
        </w:rPr>
        <w:t xml:space="preserve">Для участия в аукционе претендент представляет организатору аукциона (лично или через своего представителя) в установленный в настоящем извещении срок следующие документы:           </w:t>
      </w:r>
    </w:p>
    <w:p w:rsidR="00F05C81" w:rsidRPr="00B8297D" w:rsidRDefault="00F05C81" w:rsidP="00F05C81">
      <w:pPr>
        <w:autoSpaceDE w:val="0"/>
        <w:autoSpaceDN w:val="0"/>
        <w:adjustRightInd w:val="0"/>
        <w:ind w:firstLine="709"/>
        <w:jc w:val="both"/>
        <w:rPr>
          <w:sz w:val="22"/>
          <w:szCs w:val="22"/>
        </w:rPr>
      </w:pPr>
      <w:r w:rsidRPr="00B8297D">
        <w:rPr>
          <w:sz w:val="22"/>
          <w:szCs w:val="22"/>
        </w:rPr>
        <w:t xml:space="preserve">- заявка на участие в аукционе по установленной организатором аукциона форме (Приложение </w:t>
      </w:r>
      <w:r w:rsidR="00380DCB">
        <w:rPr>
          <w:sz w:val="22"/>
          <w:szCs w:val="22"/>
        </w:rPr>
        <w:t xml:space="preserve">1 </w:t>
      </w:r>
      <w:r w:rsidRPr="00B8297D">
        <w:rPr>
          <w:sz w:val="22"/>
          <w:szCs w:val="22"/>
        </w:rPr>
        <w:t xml:space="preserve">к настоящему извещению) с указанием реквизитов счета для возврата задатка. Форма заявки подлежит размещению в сети «Интернет» на официальном сайте Российской Федерации </w:t>
      </w:r>
      <w:hyperlink r:id="rId12" w:history="1">
        <w:r w:rsidRPr="00B8297D">
          <w:rPr>
            <w:rStyle w:val="ab"/>
            <w:sz w:val="22"/>
            <w:szCs w:val="22"/>
            <w:lang w:val="en-US"/>
          </w:rPr>
          <w:t>www</w:t>
        </w:r>
        <w:r w:rsidRPr="00B8297D">
          <w:rPr>
            <w:rStyle w:val="ab"/>
            <w:sz w:val="22"/>
            <w:szCs w:val="22"/>
          </w:rPr>
          <w:t>.</w:t>
        </w:r>
        <w:r w:rsidRPr="00B8297D">
          <w:rPr>
            <w:rStyle w:val="ab"/>
            <w:sz w:val="22"/>
            <w:szCs w:val="22"/>
            <w:lang w:val="en-US"/>
          </w:rPr>
          <w:t>torgi</w:t>
        </w:r>
        <w:r w:rsidRPr="00B8297D">
          <w:rPr>
            <w:rStyle w:val="ab"/>
            <w:sz w:val="22"/>
            <w:szCs w:val="22"/>
          </w:rPr>
          <w:t>.</w:t>
        </w:r>
        <w:r w:rsidRPr="00B8297D">
          <w:rPr>
            <w:rStyle w:val="ab"/>
            <w:sz w:val="22"/>
            <w:szCs w:val="22"/>
            <w:lang w:val="en-US"/>
          </w:rPr>
          <w:t>gov</w:t>
        </w:r>
        <w:r w:rsidRPr="00B8297D">
          <w:rPr>
            <w:rStyle w:val="ab"/>
            <w:sz w:val="22"/>
            <w:szCs w:val="22"/>
          </w:rPr>
          <w:t>.</w:t>
        </w:r>
        <w:r w:rsidRPr="00B8297D">
          <w:rPr>
            <w:rStyle w:val="ab"/>
            <w:sz w:val="22"/>
            <w:szCs w:val="22"/>
            <w:lang w:val="en-US"/>
          </w:rPr>
          <w:t>ru</w:t>
        </w:r>
        <w:r w:rsidRPr="00B8297D">
          <w:rPr>
            <w:rStyle w:val="ab"/>
            <w:sz w:val="22"/>
            <w:szCs w:val="22"/>
          </w:rPr>
          <w:t>.</w:t>
        </w:r>
      </w:hyperlink>
      <w:r w:rsidRPr="00B8297D">
        <w:rPr>
          <w:sz w:val="22"/>
          <w:szCs w:val="22"/>
        </w:rPr>
        <w:t xml:space="preserve">, на официальном сайте </w:t>
      </w:r>
      <w:r w:rsidR="000831D3">
        <w:rPr>
          <w:sz w:val="22"/>
          <w:szCs w:val="22"/>
        </w:rPr>
        <w:t xml:space="preserve">администрации </w:t>
      </w:r>
      <w:r w:rsidRPr="00B8297D">
        <w:rPr>
          <w:sz w:val="22"/>
          <w:szCs w:val="22"/>
        </w:rPr>
        <w:t xml:space="preserve">Завитинского муниципального округа </w:t>
      </w:r>
      <w:hyperlink r:id="rId13" w:history="1">
        <w:r w:rsidRPr="00B8297D">
          <w:rPr>
            <w:sz w:val="22"/>
            <w:szCs w:val="22"/>
          </w:rPr>
          <w:t xml:space="preserve"> </w:t>
        </w:r>
        <w:hyperlink r:id="rId14" w:history="1">
          <w:r w:rsidRPr="00B8297D">
            <w:rPr>
              <w:rFonts w:eastAsia="Calibri"/>
              <w:color w:val="0000FF"/>
              <w:sz w:val="22"/>
              <w:szCs w:val="22"/>
              <w:u w:val="single"/>
            </w:rPr>
            <w:t>www.</w:t>
          </w:r>
          <w:r w:rsidRPr="00B8297D">
            <w:rPr>
              <w:rFonts w:eastAsia="Calibri"/>
              <w:color w:val="0000FF"/>
              <w:sz w:val="22"/>
              <w:szCs w:val="22"/>
              <w:u w:val="single"/>
              <w:lang w:val="en-US"/>
            </w:rPr>
            <w:t>zavitinsk</w:t>
          </w:r>
          <w:r w:rsidRPr="00B8297D">
            <w:rPr>
              <w:rFonts w:eastAsia="Calibri"/>
              <w:color w:val="0000FF"/>
              <w:sz w:val="22"/>
              <w:szCs w:val="22"/>
              <w:u w:val="single"/>
            </w:rPr>
            <w:t>.</w:t>
          </w:r>
          <w:r w:rsidRPr="00B8297D">
            <w:rPr>
              <w:rFonts w:eastAsia="Calibri"/>
              <w:color w:val="0000FF"/>
              <w:sz w:val="22"/>
              <w:szCs w:val="22"/>
              <w:u w:val="single"/>
              <w:lang w:val="en-US"/>
            </w:rPr>
            <w:t>info</w:t>
          </w:r>
        </w:hyperlink>
        <w:r w:rsidRPr="00B8297D">
          <w:rPr>
            <w:rStyle w:val="ab"/>
            <w:sz w:val="22"/>
            <w:szCs w:val="22"/>
          </w:rPr>
          <w:t xml:space="preserve"> </w:t>
        </w:r>
      </w:hyperlink>
      <w:r w:rsidRPr="00B8297D">
        <w:rPr>
          <w:sz w:val="22"/>
          <w:szCs w:val="22"/>
        </w:rPr>
        <w:t xml:space="preserve"> вместе с извещением о проведении данного аукциона и является частью документации  о проведении аукциона;</w:t>
      </w:r>
    </w:p>
    <w:p w:rsidR="00F05C81" w:rsidRPr="00B8297D" w:rsidRDefault="00F05C81" w:rsidP="00F05C81">
      <w:pPr>
        <w:ind w:firstLine="709"/>
        <w:jc w:val="both"/>
        <w:rPr>
          <w:sz w:val="22"/>
          <w:szCs w:val="22"/>
        </w:rPr>
      </w:pPr>
      <w:r w:rsidRPr="00B8297D">
        <w:rPr>
          <w:sz w:val="22"/>
          <w:szCs w:val="22"/>
        </w:rPr>
        <w:t>-  копии документов, удостоверяющие личность (для граждан);</w:t>
      </w:r>
    </w:p>
    <w:p w:rsidR="00F05C81" w:rsidRPr="00B8297D" w:rsidRDefault="00F05C81" w:rsidP="00F05C81">
      <w:pPr>
        <w:ind w:firstLine="709"/>
        <w:jc w:val="both"/>
        <w:rPr>
          <w:sz w:val="22"/>
          <w:szCs w:val="22"/>
        </w:rPr>
      </w:pPr>
      <w:r w:rsidRPr="00B8297D">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F05C81" w:rsidRPr="00B8297D" w:rsidRDefault="00F05C81" w:rsidP="00F05C81">
      <w:pPr>
        <w:ind w:firstLine="709"/>
        <w:jc w:val="both"/>
        <w:rPr>
          <w:sz w:val="22"/>
          <w:szCs w:val="22"/>
        </w:rPr>
      </w:pPr>
      <w:r w:rsidRPr="00B8297D">
        <w:rPr>
          <w:sz w:val="22"/>
          <w:szCs w:val="22"/>
        </w:rPr>
        <w:t xml:space="preserve">- документы, подтверждающие внесение задатка. </w:t>
      </w:r>
    </w:p>
    <w:p w:rsidR="00F05C81" w:rsidRPr="00B8297D" w:rsidRDefault="00F05C81" w:rsidP="00F05C81">
      <w:pPr>
        <w:ind w:firstLine="709"/>
        <w:jc w:val="both"/>
        <w:rPr>
          <w:sz w:val="22"/>
          <w:szCs w:val="22"/>
        </w:rPr>
      </w:pPr>
      <w:r w:rsidRPr="00B8297D">
        <w:rPr>
          <w:sz w:val="22"/>
          <w:szCs w:val="22"/>
        </w:rPr>
        <w:t>Представление документов, подтверждающих внесение задатка, признается заключением соглашения о задатке.</w:t>
      </w:r>
    </w:p>
    <w:p w:rsidR="00F05C81" w:rsidRPr="00B8297D" w:rsidRDefault="00F05C81" w:rsidP="00F05C81">
      <w:pPr>
        <w:ind w:firstLine="709"/>
        <w:jc w:val="both"/>
        <w:rPr>
          <w:sz w:val="22"/>
          <w:szCs w:val="22"/>
        </w:rPr>
      </w:pPr>
      <w:r w:rsidRPr="00B8297D">
        <w:rPr>
          <w:sz w:val="22"/>
          <w:szCs w:val="22"/>
        </w:rPr>
        <w:t>При участии в аукционе представителя юридического или физического лица – доверенность на представителя.</w:t>
      </w:r>
    </w:p>
    <w:p w:rsidR="00B8297D" w:rsidRPr="00B8297D" w:rsidRDefault="00B8297D" w:rsidP="00B8297D">
      <w:pPr>
        <w:suppressAutoHyphens/>
        <w:ind w:firstLine="709"/>
        <w:jc w:val="both"/>
        <w:rPr>
          <w:rFonts w:eastAsia="Calibri"/>
          <w:sz w:val="22"/>
          <w:szCs w:val="22"/>
        </w:rPr>
      </w:pPr>
      <w:r w:rsidRPr="00B8297D">
        <w:rPr>
          <w:sz w:val="22"/>
          <w:szCs w:val="22"/>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F05C81" w:rsidRPr="00B8297D" w:rsidRDefault="00F05C81" w:rsidP="00F05C81">
      <w:pPr>
        <w:ind w:firstLine="709"/>
        <w:jc w:val="both"/>
        <w:rPr>
          <w:sz w:val="22"/>
          <w:szCs w:val="22"/>
        </w:rPr>
      </w:pPr>
      <w:r w:rsidRPr="00B8297D">
        <w:rPr>
          <w:sz w:val="22"/>
          <w:szCs w:val="22"/>
        </w:rPr>
        <w:t>Один претендент имеет право подать только одну заявку на участие в аукционе.</w:t>
      </w:r>
    </w:p>
    <w:p w:rsidR="00F05C81" w:rsidRPr="00B8297D" w:rsidRDefault="00F05C81" w:rsidP="00F05C81">
      <w:pPr>
        <w:ind w:firstLine="709"/>
        <w:jc w:val="both"/>
        <w:rPr>
          <w:sz w:val="22"/>
          <w:szCs w:val="22"/>
        </w:rPr>
      </w:pPr>
      <w:r w:rsidRPr="00B8297D">
        <w:rPr>
          <w:sz w:val="22"/>
          <w:szCs w:val="22"/>
        </w:rPr>
        <w:t>Заявка и опись представленных документов составляются в 2-х экземплярах, один из которых остается у организатора торгов, другой - у претендента.</w:t>
      </w:r>
    </w:p>
    <w:p w:rsidR="00F05C81" w:rsidRPr="00B8297D" w:rsidRDefault="00F05C81" w:rsidP="00F05C81">
      <w:pPr>
        <w:ind w:firstLine="709"/>
        <w:jc w:val="both"/>
        <w:rPr>
          <w:sz w:val="22"/>
          <w:szCs w:val="22"/>
        </w:rPr>
      </w:pPr>
      <w:r w:rsidRPr="00B8297D">
        <w:rPr>
          <w:sz w:val="22"/>
          <w:szCs w:val="22"/>
        </w:rP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аукциона. </w:t>
      </w:r>
    </w:p>
    <w:p w:rsidR="00F05C81" w:rsidRPr="00840EC0" w:rsidRDefault="00F05C81" w:rsidP="00F05C81">
      <w:pPr>
        <w:widowControl w:val="0"/>
        <w:ind w:firstLine="709"/>
        <w:jc w:val="both"/>
        <w:rPr>
          <w:sz w:val="22"/>
          <w:szCs w:val="22"/>
        </w:rPr>
      </w:pPr>
      <w:r w:rsidRPr="00B8297D">
        <w:rPr>
          <w:sz w:val="22"/>
          <w:szCs w:val="22"/>
        </w:rPr>
        <w:t xml:space="preserve">Заявка на участие в аукционе, поступившая по истечении срока приема заявок, возвращается </w:t>
      </w:r>
      <w:r w:rsidRPr="00840EC0">
        <w:rPr>
          <w:sz w:val="22"/>
          <w:szCs w:val="22"/>
        </w:rPr>
        <w:t>заявителю в день ее поступления.</w:t>
      </w:r>
    </w:p>
    <w:p w:rsidR="00F05C81" w:rsidRPr="00B8297D" w:rsidRDefault="00F05C81" w:rsidP="00F05C81">
      <w:pPr>
        <w:widowControl w:val="0"/>
        <w:ind w:firstLine="709"/>
        <w:jc w:val="both"/>
        <w:rPr>
          <w:sz w:val="22"/>
          <w:szCs w:val="22"/>
        </w:rPr>
      </w:pPr>
      <w:r w:rsidRPr="00840EC0">
        <w:rPr>
          <w:sz w:val="22"/>
          <w:szCs w:val="22"/>
        </w:rPr>
        <w:t xml:space="preserve">Прием заявок с прилагаемыми к ним документами осуществляется по рабочим дням </w:t>
      </w:r>
      <w:r w:rsidRPr="00840EC0">
        <w:rPr>
          <w:b/>
          <w:sz w:val="22"/>
          <w:szCs w:val="22"/>
        </w:rPr>
        <w:t xml:space="preserve">с </w:t>
      </w:r>
      <w:r w:rsidR="00840EC0">
        <w:rPr>
          <w:b/>
          <w:sz w:val="22"/>
          <w:szCs w:val="22"/>
        </w:rPr>
        <w:t>30</w:t>
      </w:r>
      <w:r w:rsidRPr="00840EC0">
        <w:rPr>
          <w:b/>
          <w:sz w:val="22"/>
          <w:szCs w:val="22"/>
        </w:rPr>
        <w:t xml:space="preserve"> </w:t>
      </w:r>
      <w:r w:rsidR="00840EC0">
        <w:rPr>
          <w:b/>
          <w:sz w:val="22"/>
          <w:szCs w:val="22"/>
        </w:rPr>
        <w:t>ма</w:t>
      </w:r>
      <w:r w:rsidRPr="00840EC0">
        <w:rPr>
          <w:b/>
          <w:sz w:val="22"/>
          <w:szCs w:val="22"/>
        </w:rPr>
        <w:t>я 202</w:t>
      </w:r>
      <w:r w:rsidR="00840EC0">
        <w:rPr>
          <w:b/>
          <w:sz w:val="22"/>
          <w:szCs w:val="22"/>
        </w:rPr>
        <w:t>2</w:t>
      </w:r>
      <w:r w:rsidRPr="00840EC0">
        <w:rPr>
          <w:b/>
          <w:sz w:val="22"/>
          <w:szCs w:val="22"/>
        </w:rPr>
        <w:t xml:space="preserve"> года по </w:t>
      </w:r>
      <w:r w:rsidR="00840EC0">
        <w:rPr>
          <w:b/>
          <w:sz w:val="22"/>
          <w:szCs w:val="22"/>
        </w:rPr>
        <w:t>27</w:t>
      </w:r>
      <w:r w:rsidRPr="00840EC0">
        <w:rPr>
          <w:b/>
          <w:sz w:val="22"/>
          <w:szCs w:val="22"/>
        </w:rPr>
        <w:t xml:space="preserve"> </w:t>
      </w:r>
      <w:r w:rsidR="00840EC0">
        <w:rPr>
          <w:b/>
          <w:sz w:val="22"/>
          <w:szCs w:val="22"/>
        </w:rPr>
        <w:t>июн</w:t>
      </w:r>
      <w:r w:rsidRPr="00840EC0">
        <w:rPr>
          <w:b/>
          <w:sz w:val="22"/>
          <w:szCs w:val="22"/>
        </w:rPr>
        <w:t>я 202</w:t>
      </w:r>
      <w:r w:rsidR="00840EC0">
        <w:rPr>
          <w:b/>
          <w:sz w:val="22"/>
          <w:szCs w:val="22"/>
        </w:rPr>
        <w:t>2</w:t>
      </w:r>
      <w:r w:rsidRPr="00840EC0">
        <w:rPr>
          <w:b/>
          <w:sz w:val="22"/>
          <w:szCs w:val="22"/>
        </w:rPr>
        <w:t xml:space="preserve"> года</w:t>
      </w:r>
      <w:r w:rsidRPr="00840EC0">
        <w:rPr>
          <w:sz w:val="22"/>
          <w:szCs w:val="22"/>
        </w:rPr>
        <w:t xml:space="preserve"> включительно с 8 часов 00 мин. до 17 часов 00 мин., перерыв на обед с 12-00 до 13-00 (время местное) по адресу: Амурская область, г. Завитинск, ул. Курсаковская, 53, каб. № 28.</w:t>
      </w:r>
    </w:p>
    <w:p w:rsidR="00F05C81" w:rsidRPr="00B8297D" w:rsidRDefault="00F05C81" w:rsidP="00F05C81">
      <w:pPr>
        <w:ind w:firstLine="709"/>
        <w:jc w:val="both"/>
        <w:rPr>
          <w:b/>
          <w:sz w:val="22"/>
          <w:szCs w:val="22"/>
        </w:rPr>
      </w:pPr>
      <w:r w:rsidRPr="00B8297D">
        <w:rPr>
          <w:b/>
          <w:sz w:val="22"/>
          <w:szCs w:val="22"/>
        </w:rPr>
        <w:t>Размер задатка, порядок внесения претендентами задатка и возврата им, реквизиты счета для перечисления задатка:</w:t>
      </w:r>
    </w:p>
    <w:p w:rsidR="00F05C81" w:rsidRPr="00B8297D" w:rsidRDefault="00F05C81" w:rsidP="00F05C81">
      <w:pPr>
        <w:ind w:firstLine="709"/>
        <w:jc w:val="both"/>
        <w:rPr>
          <w:sz w:val="22"/>
          <w:szCs w:val="22"/>
        </w:rPr>
      </w:pPr>
      <w:r w:rsidRPr="00B8297D">
        <w:rPr>
          <w:sz w:val="22"/>
          <w:szCs w:val="22"/>
        </w:rPr>
        <w:t xml:space="preserve">Задаток на право участия в аукционе составляет </w:t>
      </w:r>
      <w:r w:rsidRPr="00B8297D">
        <w:rPr>
          <w:b/>
          <w:sz w:val="22"/>
          <w:szCs w:val="22"/>
        </w:rPr>
        <w:t>20 %</w:t>
      </w:r>
      <w:r w:rsidRPr="00B8297D">
        <w:rPr>
          <w:sz w:val="22"/>
          <w:szCs w:val="22"/>
        </w:rPr>
        <w:t xml:space="preserve"> от начального размера годовой арендной платы.</w:t>
      </w:r>
    </w:p>
    <w:p w:rsidR="00F05C81" w:rsidRPr="00B8297D" w:rsidRDefault="00F05C81" w:rsidP="00F05C81">
      <w:pPr>
        <w:jc w:val="both"/>
        <w:rPr>
          <w:rFonts w:eastAsia="Calibri"/>
          <w:color w:val="000000"/>
          <w:sz w:val="22"/>
          <w:szCs w:val="22"/>
        </w:rPr>
      </w:pPr>
      <w:r w:rsidRPr="00840EC0">
        <w:rPr>
          <w:rFonts w:eastAsia="Calibri"/>
          <w:color w:val="000000"/>
          <w:sz w:val="22"/>
          <w:szCs w:val="22"/>
        </w:rPr>
        <w:t>Сумма задатка перечисляется</w:t>
      </w:r>
      <w:r w:rsidRPr="00B8297D">
        <w:rPr>
          <w:rFonts w:eastAsia="Calibri"/>
          <w:color w:val="000000"/>
          <w:sz w:val="22"/>
          <w:szCs w:val="22"/>
        </w:rPr>
        <w:t xml:space="preserve"> на расчетный счет организатора </w:t>
      </w:r>
      <w:r w:rsidRPr="00B8297D">
        <w:rPr>
          <w:rFonts w:eastAsia="Calibri"/>
          <w:bCs/>
          <w:color w:val="000000"/>
          <w:sz w:val="22"/>
          <w:szCs w:val="22"/>
        </w:rPr>
        <w:t>аукциона</w:t>
      </w:r>
      <w:r w:rsidRPr="00B8297D">
        <w:rPr>
          <w:rFonts w:eastAsia="Calibri"/>
          <w:color w:val="000000"/>
          <w:sz w:val="22"/>
          <w:szCs w:val="22"/>
        </w:rPr>
        <w:t xml:space="preserve">: </w:t>
      </w:r>
      <w:r w:rsidRPr="00B8297D">
        <w:rPr>
          <w:sz w:val="22"/>
          <w:szCs w:val="22"/>
        </w:rPr>
        <w:t xml:space="preserve">УФК по Амурской области (Комитет по управлению муниципальным имуществом Завитинского муниципального округа Амурской области л/с </w:t>
      </w:r>
      <w:r w:rsidR="00071D46" w:rsidRPr="00071D46">
        <w:rPr>
          <w:sz w:val="22"/>
          <w:szCs w:val="22"/>
        </w:rPr>
        <w:t>05233Q35270</w:t>
      </w:r>
      <w:r w:rsidRPr="00071D46">
        <w:rPr>
          <w:sz w:val="22"/>
          <w:szCs w:val="22"/>
        </w:rPr>
        <w:t>)</w:t>
      </w:r>
      <w:r w:rsidRPr="00B8297D">
        <w:rPr>
          <w:sz w:val="22"/>
          <w:szCs w:val="22"/>
        </w:rPr>
        <w:t xml:space="preserve">, Отделение Благовещенск Банка России//УФК по Амурской </w:t>
      </w:r>
      <w:r w:rsidRPr="00B8297D">
        <w:rPr>
          <w:sz w:val="22"/>
          <w:szCs w:val="22"/>
        </w:rPr>
        <w:lastRenderedPageBreak/>
        <w:t xml:space="preserve">области, г. Благовещенск, ИНН 2814005266 КПП 281401001, р/с 03100643000000012300, к/с 40102810245370000015, БИК 011012100, ОКТМО 10521000, </w:t>
      </w:r>
      <w:r w:rsidRPr="00732E46">
        <w:rPr>
          <w:rFonts w:eastAsia="Calibri"/>
          <w:color w:val="000000"/>
          <w:sz w:val="22"/>
          <w:szCs w:val="22"/>
        </w:rPr>
        <w:t xml:space="preserve">КБК </w:t>
      </w:r>
      <w:r w:rsidR="00732E46">
        <w:rPr>
          <w:rFonts w:eastAsia="Calibri"/>
          <w:color w:val="000000"/>
          <w:sz w:val="22"/>
          <w:szCs w:val="22"/>
        </w:rPr>
        <w:t>001</w:t>
      </w:r>
      <w:r w:rsidR="00732E46" w:rsidRPr="00732E46">
        <w:rPr>
          <w:rFonts w:eastAsia="Calibri"/>
          <w:color w:val="000000"/>
          <w:sz w:val="22"/>
          <w:szCs w:val="22"/>
        </w:rPr>
        <w:t>00000000000000180</w:t>
      </w:r>
      <w:r w:rsidRPr="00B8297D">
        <w:rPr>
          <w:rFonts w:eastAsia="Calibri"/>
          <w:color w:val="000000"/>
          <w:sz w:val="22"/>
          <w:szCs w:val="22"/>
        </w:rPr>
        <w:t xml:space="preserve"> (указать в назначении платежа задаток на участие в аукционе) до дня окончания приема заявок и должен поступить на счет не позднее </w:t>
      </w:r>
      <w:r w:rsidRPr="00840EC0">
        <w:rPr>
          <w:rFonts w:eastAsia="Calibri"/>
          <w:color w:val="000000"/>
          <w:sz w:val="22"/>
          <w:szCs w:val="22"/>
        </w:rPr>
        <w:t xml:space="preserve">даты </w:t>
      </w:r>
      <w:r w:rsidR="00840EC0" w:rsidRPr="00840EC0">
        <w:rPr>
          <w:rFonts w:eastAsia="Calibri"/>
          <w:b/>
          <w:color w:val="000000"/>
          <w:sz w:val="22"/>
          <w:szCs w:val="22"/>
        </w:rPr>
        <w:t>28 июня</w:t>
      </w:r>
      <w:r w:rsidRPr="00840EC0">
        <w:rPr>
          <w:rFonts w:eastAsia="Calibri"/>
          <w:b/>
          <w:color w:val="000000"/>
          <w:sz w:val="22"/>
          <w:szCs w:val="22"/>
        </w:rPr>
        <w:t xml:space="preserve"> 202</w:t>
      </w:r>
      <w:r w:rsidR="00840EC0" w:rsidRPr="00840EC0">
        <w:rPr>
          <w:rFonts w:eastAsia="Calibri"/>
          <w:b/>
          <w:color w:val="000000"/>
          <w:sz w:val="22"/>
          <w:szCs w:val="22"/>
        </w:rPr>
        <w:t>2</w:t>
      </w:r>
      <w:r w:rsidRPr="00840EC0">
        <w:rPr>
          <w:rFonts w:eastAsia="Calibri"/>
          <w:b/>
          <w:color w:val="000000"/>
          <w:sz w:val="22"/>
          <w:szCs w:val="22"/>
        </w:rPr>
        <w:t xml:space="preserve"> г.</w:t>
      </w:r>
      <w:r w:rsidRPr="00B8297D">
        <w:rPr>
          <w:rFonts w:eastAsia="Calibri"/>
          <w:color w:val="000000"/>
          <w:sz w:val="22"/>
          <w:szCs w:val="22"/>
        </w:rPr>
        <w:t xml:space="preserve"> </w:t>
      </w:r>
    </w:p>
    <w:p w:rsidR="00F05C81" w:rsidRPr="00B8297D" w:rsidRDefault="00F05C81" w:rsidP="00F05C81">
      <w:pPr>
        <w:tabs>
          <w:tab w:val="left" w:pos="709"/>
        </w:tabs>
        <w:ind w:firstLine="709"/>
        <w:jc w:val="both"/>
        <w:rPr>
          <w:sz w:val="22"/>
          <w:szCs w:val="22"/>
        </w:rPr>
      </w:pPr>
      <w:r w:rsidRPr="00B8297D">
        <w:rPr>
          <w:sz w:val="22"/>
          <w:szCs w:val="22"/>
        </w:rPr>
        <w:t>Задаток возвращается в течение трех рабочих дней:</w:t>
      </w:r>
    </w:p>
    <w:p w:rsidR="00F05C81" w:rsidRPr="00B8297D" w:rsidRDefault="00F05C81" w:rsidP="00F05C81">
      <w:pPr>
        <w:ind w:firstLine="709"/>
        <w:jc w:val="both"/>
        <w:rPr>
          <w:sz w:val="22"/>
          <w:szCs w:val="22"/>
        </w:rPr>
      </w:pPr>
      <w:r w:rsidRPr="00B8297D">
        <w:rPr>
          <w:sz w:val="22"/>
          <w:szCs w:val="22"/>
        </w:rPr>
        <w:t>- со дня регистрации уведомления об отзыве заявки на участие в аукционе, принятой от заявителя до дня окончания срока приема заявок;</w:t>
      </w:r>
    </w:p>
    <w:p w:rsidR="00F05C81" w:rsidRPr="00B8297D" w:rsidRDefault="00F05C81" w:rsidP="00F05C81">
      <w:pPr>
        <w:ind w:firstLine="709"/>
        <w:jc w:val="both"/>
        <w:rPr>
          <w:sz w:val="22"/>
          <w:szCs w:val="22"/>
        </w:rPr>
      </w:pPr>
      <w:r w:rsidRPr="00B8297D">
        <w:rPr>
          <w:sz w:val="22"/>
          <w:szCs w:val="22"/>
        </w:rPr>
        <w:t>- со дня оформления протокола приема заявок на участие в аукционе заявителю, не допущенному к участию в аукционе;</w:t>
      </w:r>
    </w:p>
    <w:p w:rsidR="00F05C81" w:rsidRPr="00B8297D" w:rsidRDefault="00F05C81" w:rsidP="00F05C81">
      <w:pPr>
        <w:tabs>
          <w:tab w:val="left" w:pos="709"/>
        </w:tabs>
        <w:ind w:firstLine="709"/>
        <w:jc w:val="both"/>
        <w:rPr>
          <w:sz w:val="22"/>
          <w:szCs w:val="22"/>
        </w:rPr>
      </w:pPr>
      <w:r w:rsidRPr="00B8297D">
        <w:rPr>
          <w:sz w:val="22"/>
          <w:szCs w:val="22"/>
        </w:rPr>
        <w:t>-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w:t>
      </w:r>
    </w:p>
    <w:p w:rsidR="00F05C81" w:rsidRPr="00B8297D" w:rsidRDefault="00F05C81" w:rsidP="00F05C81">
      <w:pPr>
        <w:tabs>
          <w:tab w:val="left" w:pos="709"/>
        </w:tabs>
        <w:ind w:firstLine="709"/>
        <w:jc w:val="both"/>
        <w:rPr>
          <w:sz w:val="22"/>
          <w:szCs w:val="22"/>
        </w:rPr>
      </w:pPr>
      <w:r w:rsidRPr="00B8297D">
        <w:rPr>
          <w:sz w:val="22"/>
          <w:szCs w:val="22"/>
        </w:rPr>
        <w:t xml:space="preserve">- со дня принятия решения об отказе в проведении аукциона. </w:t>
      </w:r>
    </w:p>
    <w:p w:rsidR="00F05C81" w:rsidRPr="00B8297D" w:rsidRDefault="00F05C81" w:rsidP="00F05C81">
      <w:pPr>
        <w:ind w:firstLine="709"/>
        <w:jc w:val="both"/>
        <w:rPr>
          <w:sz w:val="22"/>
          <w:szCs w:val="22"/>
        </w:rPr>
      </w:pPr>
      <w:r w:rsidRPr="00B8297D">
        <w:rPr>
          <w:sz w:val="22"/>
          <w:szCs w:val="22"/>
        </w:rPr>
        <w:t>Задаток, внесенный лицом, признанным победителем аукциона, задаток, внесенный иным лицом (подавшим единственную заявку на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F05C81" w:rsidRPr="00B8297D" w:rsidRDefault="00F05C81" w:rsidP="00F05C81">
      <w:pPr>
        <w:tabs>
          <w:tab w:val="left" w:pos="1134"/>
        </w:tabs>
        <w:spacing w:line="100" w:lineRule="atLeast"/>
        <w:ind w:firstLine="709"/>
        <w:jc w:val="both"/>
        <w:rPr>
          <w:b/>
          <w:sz w:val="22"/>
          <w:szCs w:val="22"/>
        </w:rPr>
      </w:pPr>
      <w:r w:rsidRPr="00B8297D">
        <w:rPr>
          <w:b/>
          <w:sz w:val="22"/>
          <w:szCs w:val="22"/>
        </w:rPr>
        <w:t xml:space="preserve">Порядок проведения аукциона: </w:t>
      </w:r>
    </w:p>
    <w:p w:rsidR="00F05C81" w:rsidRPr="00B8297D" w:rsidRDefault="00F05C81" w:rsidP="00F05C81">
      <w:pPr>
        <w:tabs>
          <w:tab w:val="left" w:pos="1134"/>
        </w:tabs>
        <w:spacing w:line="100" w:lineRule="atLeast"/>
        <w:ind w:firstLine="709"/>
        <w:jc w:val="both"/>
        <w:rPr>
          <w:bCs/>
          <w:iCs/>
          <w:color w:val="000000"/>
          <w:spacing w:val="-4"/>
          <w:sz w:val="22"/>
          <w:szCs w:val="22"/>
        </w:rPr>
      </w:pPr>
      <w:r w:rsidRPr="00B8297D">
        <w:rPr>
          <w:bCs/>
          <w:iCs/>
          <w:color w:val="000000"/>
          <w:spacing w:val="-4"/>
          <w:sz w:val="22"/>
          <w:szCs w:val="22"/>
        </w:rPr>
        <w:t>Форма аукциона - аукцион, открытый по составу участников и по форме подачи предложений о цене.</w:t>
      </w:r>
    </w:p>
    <w:p w:rsidR="00F05C81" w:rsidRPr="00B8297D" w:rsidRDefault="00F05C81" w:rsidP="00F05C81">
      <w:pPr>
        <w:tabs>
          <w:tab w:val="left" w:pos="1134"/>
        </w:tabs>
        <w:spacing w:line="100" w:lineRule="atLeast"/>
        <w:ind w:firstLine="709"/>
        <w:jc w:val="both"/>
        <w:rPr>
          <w:bCs/>
          <w:iCs/>
          <w:color w:val="000000"/>
          <w:spacing w:val="-4"/>
          <w:sz w:val="22"/>
          <w:szCs w:val="22"/>
        </w:rPr>
      </w:pPr>
      <w:r w:rsidRPr="00B8297D">
        <w:rPr>
          <w:bCs/>
          <w:iCs/>
          <w:color w:val="000000"/>
          <w:spacing w:val="-4"/>
          <w:sz w:val="22"/>
          <w:szCs w:val="22"/>
        </w:rPr>
        <w:t>Аукцион ведет аукционист. Аукцион начинается с оглашения аукционистом наименования, основных характеристик земельных участков и начальной цены, «шага аукциона» и порядка проведения аукциона. «Шаг аукциона» устанавливается в размере 3 (трех) процентов начального размера арендной платы и не изменяется в течение всего аукциона.</w:t>
      </w:r>
    </w:p>
    <w:p w:rsidR="00F05C81" w:rsidRPr="00B8297D" w:rsidRDefault="00F05C81" w:rsidP="00F05C81">
      <w:pPr>
        <w:tabs>
          <w:tab w:val="left" w:pos="709"/>
          <w:tab w:val="left" w:pos="1134"/>
        </w:tabs>
        <w:spacing w:line="100" w:lineRule="atLeast"/>
        <w:ind w:firstLine="709"/>
        <w:jc w:val="both"/>
        <w:rPr>
          <w:bCs/>
          <w:iCs/>
          <w:color w:val="000000"/>
          <w:spacing w:val="-4"/>
          <w:sz w:val="22"/>
          <w:szCs w:val="22"/>
        </w:rPr>
      </w:pPr>
      <w:r w:rsidRPr="00B8297D">
        <w:rPr>
          <w:bCs/>
          <w:iCs/>
          <w:color w:val="000000"/>
          <w:spacing w:val="-4"/>
          <w:sz w:val="22"/>
          <w:szCs w:val="22"/>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F05C81" w:rsidRPr="00B8297D" w:rsidRDefault="00F05C81" w:rsidP="00F05C81">
      <w:pPr>
        <w:tabs>
          <w:tab w:val="left" w:pos="1134"/>
        </w:tabs>
        <w:spacing w:line="100" w:lineRule="atLeast"/>
        <w:ind w:firstLine="709"/>
        <w:jc w:val="both"/>
        <w:rPr>
          <w:bCs/>
          <w:iCs/>
          <w:color w:val="000000"/>
          <w:spacing w:val="-4"/>
          <w:sz w:val="22"/>
          <w:szCs w:val="22"/>
        </w:rPr>
      </w:pPr>
      <w:r w:rsidRPr="00B8297D">
        <w:rPr>
          <w:bCs/>
          <w:iCs/>
          <w:color w:val="000000"/>
          <w:spacing w:val="-4"/>
          <w:sz w:val="22"/>
          <w:szCs w:val="22"/>
        </w:rPr>
        <w:t xml:space="preserve">Результаты аукциона оформляются протоколом, который подписывается организатором аукциона и победителем аукциона в день проведения торгов. Протокол о результатах аукциона составляется в 2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с победителем договора аренды земельного участка. </w:t>
      </w:r>
    </w:p>
    <w:p w:rsidR="00F05C81" w:rsidRPr="00B8297D" w:rsidRDefault="00F05C81" w:rsidP="00F05C81">
      <w:pPr>
        <w:tabs>
          <w:tab w:val="left" w:pos="709"/>
        </w:tabs>
        <w:ind w:firstLine="709"/>
        <w:jc w:val="both"/>
        <w:rPr>
          <w:sz w:val="22"/>
          <w:szCs w:val="22"/>
        </w:rPr>
      </w:pPr>
      <w:r w:rsidRPr="00B8297D">
        <w:rPr>
          <w:b/>
          <w:sz w:val="22"/>
          <w:szCs w:val="22"/>
        </w:rPr>
        <w:t>Проект договора аренды земельного участка</w:t>
      </w:r>
      <w:r w:rsidRPr="00B8297D">
        <w:rPr>
          <w:sz w:val="22"/>
          <w:szCs w:val="22"/>
        </w:rPr>
        <w:t xml:space="preserve"> является обязательным приложением к извещению о проведении аукциона и подлежит размещению в сети «Интернет» на официальном сайте Российской Федерации </w:t>
      </w:r>
      <w:hyperlink r:id="rId15" w:history="1">
        <w:r w:rsidRPr="00B8297D">
          <w:rPr>
            <w:rStyle w:val="ab"/>
            <w:sz w:val="22"/>
            <w:szCs w:val="22"/>
            <w:lang w:val="en-US"/>
          </w:rPr>
          <w:t>www</w:t>
        </w:r>
        <w:r w:rsidRPr="00B8297D">
          <w:rPr>
            <w:rStyle w:val="ab"/>
            <w:sz w:val="22"/>
            <w:szCs w:val="22"/>
          </w:rPr>
          <w:t>.</w:t>
        </w:r>
        <w:r w:rsidRPr="00B8297D">
          <w:rPr>
            <w:rStyle w:val="ab"/>
            <w:sz w:val="22"/>
            <w:szCs w:val="22"/>
            <w:lang w:val="en-US"/>
          </w:rPr>
          <w:t>torgi</w:t>
        </w:r>
        <w:r w:rsidRPr="00B8297D">
          <w:rPr>
            <w:rStyle w:val="ab"/>
            <w:sz w:val="22"/>
            <w:szCs w:val="22"/>
          </w:rPr>
          <w:t>.</w:t>
        </w:r>
        <w:r w:rsidRPr="00B8297D">
          <w:rPr>
            <w:rStyle w:val="ab"/>
            <w:sz w:val="22"/>
            <w:szCs w:val="22"/>
            <w:lang w:val="en-US"/>
          </w:rPr>
          <w:t>gov</w:t>
        </w:r>
        <w:r w:rsidRPr="00B8297D">
          <w:rPr>
            <w:rStyle w:val="ab"/>
            <w:sz w:val="22"/>
            <w:szCs w:val="22"/>
          </w:rPr>
          <w:t>.</w:t>
        </w:r>
        <w:r w:rsidRPr="00B8297D">
          <w:rPr>
            <w:rStyle w:val="ab"/>
            <w:sz w:val="22"/>
            <w:szCs w:val="22"/>
            <w:lang w:val="en-US"/>
          </w:rPr>
          <w:t>ru</w:t>
        </w:r>
      </w:hyperlink>
      <w:r w:rsidRPr="00B8297D">
        <w:rPr>
          <w:sz w:val="22"/>
          <w:szCs w:val="22"/>
        </w:rPr>
        <w:t xml:space="preserve">, на официальном сайте </w:t>
      </w:r>
      <w:r w:rsidR="000831D3">
        <w:rPr>
          <w:sz w:val="22"/>
          <w:szCs w:val="22"/>
        </w:rPr>
        <w:t xml:space="preserve">администрации </w:t>
      </w:r>
      <w:r w:rsidR="00380DCB" w:rsidRPr="00B8297D">
        <w:rPr>
          <w:sz w:val="22"/>
          <w:szCs w:val="22"/>
        </w:rPr>
        <w:t xml:space="preserve">Завитинского муниципального округа </w:t>
      </w:r>
      <w:hyperlink r:id="rId16" w:history="1">
        <w:r w:rsidR="00380DCB" w:rsidRPr="00B8297D">
          <w:rPr>
            <w:sz w:val="22"/>
            <w:szCs w:val="22"/>
          </w:rPr>
          <w:t xml:space="preserve"> </w:t>
        </w:r>
        <w:hyperlink r:id="rId17" w:history="1">
          <w:r w:rsidR="00380DCB" w:rsidRPr="00B8297D">
            <w:rPr>
              <w:rFonts w:eastAsia="Calibri"/>
              <w:color w:val="0000FF"/>
              <w:sz w:val="22"/>
              <w:szCs w:val="22"/>
              <w:u w:val="single"/>
            </w:rPr>
            <w:t>www.</w:t>
          </w:r>
          <w:r w:rsidR="00380DCB" w:rsidRPr="00B8297D">
            <w:rPr>
              <w:rFonts w:eastAsia="Calibri"/>
              <w:color w:val="0000FF"/>
              <w:sz w:val="22"/>
              <w:szCs w:val="22"/>
              <w:u w:val="single"/>
              <w:lang w:val="en-US"/>
            </w:rPr>
            <w:t>zavitinsk</w:t>
          </w:r>
          <w:r w:rsidR="00380DCB" w:rsidRPr="00B8297D">
            <w:rPr>
              <w:rFonts w:eastAsia="Calibri"/>
              <w:color w:val="0000FF"/>
              <w:sz w:val="22"/>
              <w:szCs w:val="22"/>
              <w:u w:val="single"/>
            </w:rPr>
            <w:t>.</w:t>
          </w:r>
          <w:r w:rsidR="00380DCB" w:rsidRPr="00B8297D">
            <w:rPr>
              <w:rFonts w:eastAsia="Calibri"/>
              <w:color w:val="0000FF"/>
              <w:sz w:val="22"/>
              <w:szCs w:val="22"/>
              <w:u w:val="single"/>
              <w:lang w:val="en-US"/>
            </w:rPr>
            <w:t>info</w:t>
          </w:r>
        </w:hyperlink>
        <w:r w:rsidR="00380DCB" w:rsidRPr="00B8297D">
          <w:rPr>
            <w:rStyle w:val="ab"/>
            <w:sz w:val="22"/>
            <w:szCs w:val="22"/>
          </w:rPr>
          <w:t xml:space="preserve"> </w:t>
        </w:r>
      </w:hyperlink>
      <w:r w:rsidRPr="00B8297D">
        <w:rPr>
          <w:sz w:val="22"/>
          <w:szCs w:val="22"/>
        </w:rPr>
        <w:t>.</w:t>
      </w:r>
    </w:p>
    <w:p w:rsidR="00F05C81" w:rsidRPr="00B8297D" w:rsidRDefault="00F05C81" w:rsidP="00F05C81">
      <w:pPr>
        <w:tabs>
          <w:tab w:val="left" w:pos="709"/>
        </w:tabs>
        <w:autoSpaceDE w:val="0"/>
        <w:autoSpaceDN w:val="0"/>
        <w:adjustRightInd w:val="0"/>
        <w:ind w:firstLine="709"/>
        <w:jc w:val="both"/>
        <w:rPr>
          <w:sz w:val="22"/>
          <w:szCs w:val="22"/>
        </w:rPr>
      </w:pPr>
      <w:r w:rsidRPr="00B8297D">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w:t>
      </w:r>
      <w:r w:rsidRPr="00B8297D">
        <w:rPr>
          <w:sz w:val="22"/>
          <w:szCs w:val="22"/>
        </w:rPr>
        <w:lastRenderedPageBreak/>
        <w:t>заключение указанных договоров ранее, чем через десять дней со дня размещения информации о результатах аукциона на официальном сайте.</w:t>
      </w:r>
    </w:p>
    <w:p w:rsidR="00F05C81" w:rsidRPr="00B8297D" w:rsidRDefault="00F05C81" w:rsidP="00F05C81">
      <w:pPr>
        <w:autoSpaceDE w:val="0"/>
        <w:autoSpaceDN w:val="0"/>
        <w:adjustRightInd w:val="0"/>
        <w:ind w:firstLine="709"/>
        <w:jc w:val="both"/>
        <w:rPr>
          <w:sz w:val="22"/>
          <w:szCs w:val="22"/>
        </w:rPr>
      </w:pPr>
      <w:r w:rsidRPr="00B8297D">
        <w:rPr>
          <w:sz w:val="22"/>
          <w:szCs w:val="22"/>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организатору аукциона, последний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05C81" w:rsidRPr="00B8297D" w:rsidRDefault="00F05C81" w:rsidP="00F05C81">
      <w:pPr>
        <w:autoSpaceDE w:val="0"/>
        <w:autoSpaceDN w:val="0"/>
        <w:adjustRightInd w:val="0"/>
        <w:ind w:firstLine="709"/>
        <w:jc w:val="both"/>
        <w:rPr>
          <w:sz w:val="22"/>
          <w:szCs w:val="22"/>
        </w:rPr>
      </w:pPr>
      <w:r w:rsidRPr="00B8297D">
        <w:rPr>
          <w:sz w:val="22"/>
          <w:szCs w:val="22"/>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заключается указанный договор и которые уклонились от его заключения, включаются в реестр недобросовестных участников аукциона.</w:t>
      </w:r>
    </w:p>
    <w:p w:rsidR="00F05C81" w:rsidRPr="00B8297D" w:rsidRDefault="00F05C81" w:rsidP="00F05C81">
      <w:pPr>
        <w:tabs>
          <w:tab w:val="left" w:pos="709"/>
        </w:tabs>
        <w:autoSpaceDE w:val="0"/>
        <w:autoSpaceDN w:val="0"/>
        <w:adjustRightInd w:val="0"/>
        <w:ind w:firstLine="709"/>
        <w:jc w:val="both"/>
        <w:rPr>
          <w:sz w:val="22"/>
          <w:szCs w:val="22"/>
        </w:rPr>
      </w:pPr>
      <w:r w:rsidRPr="00B8297D">
        <w:rPr>
          <w:sz w:val="22"/>
          <w:szCs w:val="22"/>
        </w:rPr>
        <w:t>Организатор аукциона вправе отказаться от проведения аукциона не позднее, чем за три дня до дня проведения аукциона. Извещение об отказе публикуется в тех же средствах массовой информации, в которых было опубликовано извещение о проведении торгов.</w:t>
      </w:r>
    </w:p>
    <w:p w:rsidR="00F05C81" w:rsidRPr="00B8297D" w:rsidRDefault="00F05C81" w:rsidP="00F05C81">
      <w:pPr>
        <w:widowControl w:val="0"/>
        <w:ind w:firstLine="709"/>
        <w:jc w:val="both"/>
        <w:rPr>
          <w:sz w:val="22"/>
          <w:szCs w:val="22"/>
        </w:rPr>
      </w:pPr>
      <w:r w:rsidRPr="00B8297D">
        <w:rPr>
          <w:sz w:val="22"/>
          <w:szCs w:val="22"/>
        </w:rPr>
        <w:t xml:space="preserve">Дополнительную информацию можно получить с момента приема заявок по адресу: г. Завитинск, ул. Курсаковская, 53, каб. № 28, и по телефону: 8 (41636) 22-8-52.                  </w:t>
      </w:r>
    </w:p>
    <w:p w:rsidR="00F05C81" w:rsidRPr="00B8297D" w:rsidRDefault="00F05C81" w:rsidP="00F05C81">
      <w:pPr>
        <w:widowControl w:val="0"/>
        <w:ind w:firstLine="709"/>
        <w:jc w:val="center"/>
        <w:rPr>
          <w:sz w:val="22"/>
          <w:szCs w:val="22"/>
        </w:rPr>
      </w:pPr>
    </w:p>
    <w:p w:rsidR="00F05C81" w:rsidRPr="00B8297D" w:rsidRDefault="00F05C81" w:rsidP="00427263">
      <w:pPr>
        <w:jc w:val="both"/>
        <w:rPr>
          <w:sz w:val="22"/>
          <w:szCs w:val="22"/>
        </w:rPr>
      </w:pPr>
    </w:p>
    <w:p w:rsidR="00F05C81" w:rsidRPr="00B8297D" w:rsidRDefault="00F05C81" w:rsidP="00427263">
      <w:pPr>
        <w:jc w:val="both"/>
        <w:rPr>
          <w:sz w:val="22"/>
          <w:szCs w:val="22"/>
        </w:rPr>
      </w:pPr>
    </w:p>
    <w:p w:rsidR="00166698" w:rsidRPr="00B8297D" w:rsidRDefault="00166698" w:rsidP="0080024F">
      <w:pPr>
        <w:ind w:firstLine="709"/>
        <w:jc w:val="both"/>
        <w:rPr>
          <w:rFonts w:eastAsia="Calibri"/>
          <w:sz w:val="22"/>
          <w:szCs w:val="22"/>
        </w:rPr>
      </w:pPr>
    </w:p>
    <w:p w:rsidR="00166698" w:rsidRPr="00B8297D" w:rsidRDefault="00166698" w:rsidP="0080024F">
      <w:pPr>
        <w:ind w:firstLine="709"/>
        <w:jc w:val="both"/>
        <w:rPr>
          <w:rFonts w:eastAsia="Calibri"/>
          <w:sz w:val="22"/>
          <w:szCs w:val="22"/>
        </w:rPr>
      </w:pPr>
    </w:p>
    <w:p w:rsidR="00166698" w:rsidRPr="00B8297D" w:rsidRDefault="00166698" w:rsidP="0080024F">
      <w:pPr>
        <w:ind w:firstLine="709"/>
        <w:jc w:val="both"/>
        <w:rPr>
          <w:rFonts w:eastAsia="Calibri"/>
          <w:sz w:val="22"/>
          <w:szCs w:val="22"/>
        </w:rPr>
      </w:pPr>
    </w:p>
    <w:p w:rsidR="00166698" w:rsidRDefault="00166698"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Default="00380DCB" w:rsidP="0080024F">
      <w:pPr>
        <w:ind w:firstLine="709"/>
        <w:jc w:val="both"/>
        <w:rPr>
          <w:rFonts w:eastAsia="Calibri"/>
          <w:sz w:val="22"/>
          <w:szCs w:val="22"/>
        </w:rPr>
      </w:pPr>
    </w:p>
    <w:p w:rsidR="00380DCB" w:rsidRPr="00B8297D" w:rsidRDefault="00380DCB" w:rsidP="0080024F">
      <w:pPr>
        <w:ind w:firstLine="709"/>
        <w:jc w:val="both"/>
        <w:rPr>
          <w:rFonts w:eastAsia="Calibri"/>
          <w:sz w:val="22"/>
          <w:szCs w:val="22"/>
        </w:rPr>
      </w:pPr>
    </w:p>
    <w:p w:rsidR="00166698" w:rsidRDefault="00166698" w:rsidP="0080024F">
      <w:pPr>
        <w:ind w:firstLine="709"/>
        <w:jc w:val="both"/>
        <w:rPr>
          <w:rFonts w:eastAsia="Calibri"/>
          <w:sz w:val="22"/>
          <w:szCs w:val="22"/>
        </w:rPr>
      </w:pPr>
    </w:p>
    <w:p w:rsidR="00D02737" w:rsidRDefault="00D02737" w:rsidP="0080024F">
      <w:pPr>
        <w:ind w:firstLine="709"/>
        <w:jc w:val="both"/>
        <w:rPr>
          <w:rFonts w:eastAsia="Calibri"/>
          <w:sz w:val="22"/>
          <w:szCs w:val="22"/>
        </w:rPr>
      </w:pPr>
    </w:p>
    <w:p w:rsidR="00D02737" w:rsidRDefault="00D02737" w:rsidP="0080024F">
      <w:pPr>
        <w:ind w:firstLine="709"/>
        <w:jc w:val="both"/>
        <w:rPr>
          <w:rFonts w:eastAsia="Calibri"/>
          <w:sz w:val="22"/>
          <w:szCs w:val="22"/>
        </w:rPr>
      </w:pPr>
    </w:p>
    <w:p w:rsidR="00D02737" w:rsidRDefault="00D02737" w:rsidP="0080024F">
      <w:pPr>
        <w:ind w:firstLine="709"/>
        <w:jc w:val="both"/>
        <w:rPr>
          <w:rFonts w:eastAsia="Calibri"/>
          <w:sz w:val="22"/>
          <w:szCs w:val="22"/>
        </w:rPr>
      </w:pPr>
    </w:p>
    <w:p w:rsidR="00D02737" w:rsidRDefault="00D02737" w:rsidP="0080024F">
      <w:pPr>
        <w:ind w:firstLine="709"/>
        <w:jc w:val="both"/>
        <w:rPr>
          <w:rFonts w:eastAsia="Calibri"/>
          <w:sz w:val="22"/>
          <w:szCs w:val="22"/>
        </w:rPr>
      </w:pPr>
    </w:p>
    <w:p w:rsidR="00D02737" w:rsidRPr="00B8297D" w:rsidRDefault="00D02737" w:rsidP="0080024F">
      <w:pPr>
        <w:ind w:firstLine="709"/>
        <w:jc w:val="both"/>
        <w:rPr>
          <w:rFonts w:eastAsia="Calibri"/>
          <w:sz w:val="22"/>
          <w:szCs w:val="22"/>
        </w:rPr>
      </w:pPr>
    </w:p>
    <w:p w:rsidR="00380DCB" w:rsidRDefault="00380DCB" w:rsidP="00380DCB">
      <w:pPr>
        <w:tabs>
          <w:tab w:val="left" w:pos="8100"/>
        </w:tabs>
        <w:ind w:left="7371"/>
        <w:rPr>
          <w:rFonts w:eastAsia="Calibri"/>
          <w:b/>
          <w:sz w:val="22"/>
          <w:szCs w:val="22"/>
        </w:rPr>
      </w:pPr>
      <w:r>
        <w:rPr>
          <w:rFonts w:eastAsia="Calibri"/>
          <w:b/>
          <w:sz w:val="22"/>
          <w:szCs w:val="22"/>
        </w:rPr>
        <w:t xml:space="preserve"> </w:t>
      </w:r>
      <w:r w:rsidR="0080024F" w:rsidRPr="00B8297D">
        <w:rPr>
          <w:rFonts w:eastAsia="Calibri"/>
          <w:b/>
          <w:sz w:val="22"/>
          <w:szCs w:val="22"/>
        </w:rPr>
        <w:t xml:space="preserve">                                                                                                    </w:t>
      </w:r>
      <w:r w:rsidR="00D05621" w:rsidRPr="00B8297D">
        <w:rPr>
          <w:rFonts w:eastAsia="Calibri"/>
          <w:b/>
          <w:sz w:val="22"/>
          <w:szCs w:val="22"/>
        </w:rPr>
        <w:t xml:space="preserve">                     </w:t>
      </w:r>
      <w:r w:rsidR="00166698" w:rsidRPr="00B8297D">
        <w:rPr>
          <w:rFonts w:eastAsia="Calibri"/>
          <w:b/>
          <w:sz w:val="22"/>
          <w:szCs w:val="22"/>
        </w:rPr>
        <w:t xml:space="preserve">                                   </w:t>
      </w:r>
      <w:r>
        <w:rPr>
          <w:rFonts w:eastAsia="Calibri"/>
          <w:b/>
          <w:sz w:val="22"/>
          <w:szCs w:val="22"/>
        </w:rPr>
        <w:t xml:space="preserve">    </w:t>
      </w:r>
    </w:p>
    <w:p w:rsidR="00D05621" w:rsidRPr="00380DCB" w:rsidRDefault="00380DCB" w:rsidP="00380DCB">
      <w:pPr>
        <w:tabs>
          <w:tab w:val="left" w:pos="8100"/>
        </w:tabs>
        <w:rPr>
          <w:rFonts w:eastAsia="Calibri"/>
          <w:b/>
          <w:sz w:val="22"/>
          <w:szCs w:val="22"/>
        </w:rPr>
      </w:pPr>
      <w:r>
        <w:rPr>
          <w:rFonts w:eastAsia="Calibri"/>
          <w:b/>
          <w:sz w:val="22"/>
          <w:szCs w:val="22"/>
        </w:rPr>
        <w:lastRenderedPageBreak/>
        <w:t xml:space="preserve">                                                                                                                           </w:t>
      </w:r>
      <w:r w:rsidR="00D05621" w:rsidRPr="00B8297D">
        <w:rPr>
          <w:rFonts w:eastAsia="Calibri"/>
          <w:sz w:val="22"/>
          <w:szCs w:val="22"/>
        </w:rPr>
        <w:t>Приложение № 1</w:t>
      </w:r>
    </w:p>
    <w:p w:rsidR="00D05621" w:rsidRPr="00B8297D" w:rsidRDefault="00166698" w:rsidP="00166698">
      <w:pPr>
        <w:tabs>
          <w:tab w:val="left" w:pos="8100"/>
        </w:tabs>
        <w:rPr>
          <w:rFonts w:eastAsia="Calibri"/>
          <w:b/>
          <w:sz w:val="22"/>
          <w:szCs w:val="22"/>
        </w:rPr>
      </w:pPr>
      <w:r w:rsidRPr="00B8297D">
        <w:rPr>
          <w:rFonts w:eastAsia="Calibri"/>
          <w:sz w:val="22"/>
          <w:szCs w:val="22"/>
        </w:rPr>
        <w:t xml:space="preserve">                                                                                                 </w:t>
      </w:r>
      <w:r w:rsidR="00380DCB">
        <w:rPr>
          <w:rFonts w:eastAsia="Calibri"/>
          <w:sz w:val="22"/>
          <w:szCs w:val="22"/>
        </w:rPr>
        <w:t xml:space="preserve">                          </w:t>
      </w:r>
      <w:r w:rsidR="00D05621" w:rsidRPr="00B8297D">
        <w:rPr>
          <w:rFonts w:eastAsia="Calibri"/>
          <w:sz w:val="22"/>
          <w:szCs w:val="22"/>
        </w:rPr>
        <w:t xml:space="preserve">к аукционной документации </w:t>
      </w:r>
    </w:p>
    <w:p w:rsidR="00D05621" w:rsidRPr="00B8297D" w:rsidRDefault="00D05621" w:rsidP="0080024F">
      <w:pPr>
        <w:tabs>
          <w:tab w:val="left" w:pos="8100"/>
        </w:tabs>
        <w:rPr>
          <w:rFonts w:eastAsia="Calibri"/>
          <w:b/>
          <w:sz w:val="22"/>
          <w:szCs w:val="22"/>
        </w:rPr>
      </w:pPr>
    </w:p>
    <w:p w:rsidR="0080024F" w:rsidRPr="00B8297D" w:rsidRDefault="0080024F" w:rsidP="00D05621">
      <w:pPr>
        <w:tabs>
          <w:tab w:val="left" w:pos="8100"/>
        </w:tabs>
        <w:jc w:val="center"/>
        <w:rPr>
          <w:rFonts w:eastAsia="Calibri"/>
          <w:sz w:val="22"/>
          <w:szCs w:val="22"/>
        </w:rPr>
      </w:pPr>
      <w:r w:rsidRPr="00B8297D">
        <w:rPr>
          <w:rFonts w:eastAsia="Calibri"/>
          <w:b/>
          <w:sz w:val="22"/>
          <w:szCs w:val="22"/>
        </w:rPr>
        <w:t>ЗАЯВКА</w:t>
      </w:r>
    </w:p>
    <w:p w:rsidR="00D02737" w:rsidRDefault="0080024F" w:rsidP="00D02737">
      <w:pPr>
        <w:tabs>
          <w:tab w:val="left" w:pos="567"/>
        </w:tabs>
        <w:jc w:val="center"/>
        <w:rPr>
          <w:b/>
          <w:sz w:val="22"/>
          <w:szCs w:val="22"/>
        </w:rPr>
      </w:pPr>
      <w:r w:rsidRPr="00B8297D">
        <w:rPr>
          <w:rFonts w:eastAsia="Calibri"/>
          <w:b/>
          <w:sz w:val="22"/>
          <w:szCs w:val="22"/>
        </w:rPr>
        <w:t xml:space="preserve">на участие в аукционе на право аренды земельного участка </w:t>
      </w:r>
      <w:r w:rsidR="00D14041" w:rsidRPr="00B8297D">
        <w:rPr>
          <w:b/>
          <w:sz w:val="22"/>
          <w:szCs w:val="22"/>
        </w:rPr>
        <w:t>категории земель</w:t>
      </w:r>
    </w:p>
    <w:p w:rsidR="00D02737" w:rsidRDefault="00D14041" w:rsidP="00D02737">
      <w:pPr>
        <w:tabs>
          <w:tab w:val="left" w:pos="567"/>
        </w:tabs>
        <w:jc w:val="center"/>
        <w:rPr>
          <w:b/>
          <w:sz w:val="22"/>
          <w:szCs w:val="22"/>
        </w:rPr>
      </w:pPr>
      <w:r w:rsidRPr="00B8297D">
        <w:rPr>
          <w:b/>
          <w:sz w:val="22"/>
          <w:szCs w:val="22"/>
        </w:rPr>
        <w:t xml:space="preserve">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 с видом разрешенного использования - хранения автотранспорта, </w:t>
      </w:r>
    </w:p>
    <w:p w:rsidR="0080024F" w:rsidRPr="00D02737" w:rsidRDefault="00D14041" w:rsidP="00D02737">
      <w:pPr>
        <w:tabs>
          <w:tab w:val="left" w:pos="567"/>
        </w:tabs>
        <w:jc w:val="center"/>
        <w:rPr>
          <w:b/>
          <w:sz w:val="22"/>
          <w:szCs w:val="22"/>
        </w:rPr>
      </w:pPr>
      <w:r w:rsidRPr="00B8297D">
        <w:rPr>
          <w:b/>
          <w:sz w:val="22"/>
          <w:szCs w:val="22"/>
        </w:rPr>
        <w:t>общей площадью 40 кв.м.</w:t>
      </w:r>
    </w:p>
    <w:p w:rsidR="00D14041" w:rsidRPr="00B8297D" w:rsidRDefault="00D14041" w:rsidP="0080024F">
      <w:pPr>
        <w:tabs>
          <w:tab w:val="center" w:pos="5486"/>
          <w:tab w:val="left" w:pos="9900"/>
        </w:tabs>
        <w:rPr>
          <w:rFonts w:eastAsia="Calibri"/>
          <w:b/>
          <w:sz w:val="22"/>
          <w:szCs w:val="22"/>
        </w:rPr>
      </w:pPr>
    </w:p>
    <w:p w:rsidR="0080024F" w:rsidRPr="00B8297D" w:rsidRDefault="0080024F" w:rsidP="0080024F">
      <w:pPr>
        <w:tabs>
          <w:tab w:val="center" w:pos="5486"/>
          <w:tab w:val="left" w:pos="9900"/>
        </w:tabs>
        <w:rPr>
          <w:rFonts w:eastAsia="Calibri"/>
          <w:sz w:val="22"/>
          <w:szCs w:val="22"/>
        </w:rPr>
      </w:pPr>
      <w:r w:rsidRPr="00B8297D">
        <w:rPr>
          <w:rFonts w:eastAsia="Calibri"/>
          <w:b/>
          <w:sz w:val="22"/>
          <w:szCs w:val="22"/>
        </w:rPr>
        <w:t>Заявитель</w:t>
      </w:r>
      <w:r w:rsidRPr="00B8297D">
        <w:rPr>
          <w:rFonts w:eastAsia="Calibri"/>
          <w:sz w:val="22"/>
          <w:szCs w:val="22"/>
        </w:rPr>
        <w:t>______________________________________________________________</w:t>
      </w:r>
      <w:r w:rsidR="00D02737">
        <w:rPr>
          <w:rFonts w:eastAsia="Calibri"/>
          <w:sz w:val="22"/>
          <w:szCs w:val="22"/>
        </w:rPr>
        <w:t>______________</w:t>
      </w:r>
    </w:p>
    <w:p w:rsidR="0080024F" w:rsidRPr="00B8297D" w:rsidRDefault="0080024F" w:rsidP="0080024F">
      <w:pPr>
        <w:tabs>
          <w:tab w:val="center" w:pos="5486"/>
          <w:tab w:val="left" w:pos="9900"/>
        </w:tabs>
        <w:jc w:val="center"/>
        <w:rPr>
          <w:rFonts w:eastAsia="Calibri"/>
          <w:sz w:val="22"/>
          <w:szCs w:val="22"/>
        </w:rPr>
      </w:pPr>
      <w:r w:rsidRPr="00B8297D">
        <w:rPr>
          <w:rFonts w:eastAsia="Calibri"/>
          <w:sz w:val="22"/>
          <w:szCs w:val="22"/>
        </w:rPr>
        <w:t>(ФИО заявителя – физического лица, подающего заявку, его паспортные данные, место жительства)</w:t>
      </w:r>
    </w:p>
    <w:p w:rsidR="0080024F" w:rsidRPr="00B8297D" w:rsidRDefault="0080024F" w:rsidP="0080024F">
      <w:pPr>
        <w:tabs>
          <w:tab w:val="left" w:pos="9900"/>
        </w:tabs>
        <w:jc w:val="center"/>
        <w:rPr>
          <w:rFonts w:eastAsia="Calibri"/>
          <w:sz w:val="22"/>
          <w:szCs w:val="22"/>
        </w:rPr>
      </w:pPr>
    </w:p>
    <w:p w:rsidR="0080024F" w:rsidRPr="00B8297D" w:rsidRDefault="0080024F" w:rsidP="0080024F">
      <w:pPr>
        <w:tabs>
          <w:tab w:val="left" w:pos="9900"/>
        </w:tabs>
        <w:rPr>
          <w:rFonts w:eastAsia="Calibri"/>
          <w:sz w:val="22"/>
          <w:szCs w:val="22"/>
        </w:rPr>
      </w:pPr>
      <w:r w:rsidRPr="00B8297D">
        <w:rPr>
          <w:rFonts w:eastAsia="Calibri"/>
          <w:sz w:val="22"/>
          <w:szCs w:val="22"/>
        </w:rPr>
        <w:t>_______________________________________________________________________</w:t>
      </w:r>
      <w:r w:rsidR="00D02737">
        <w:rPr>
          <w:rFonts w:eastAsia="Calibri"/>
          <w:sz w:val="22"/>
          <w:szCs w:val="22"/>
        </w:rPr>
        <w:t>_______________</w:t>
      </w:r>
    </w:p>
    <w:p w:rsidR="0080024F" w:rsidRPr="00B8297D" w:rsidRDefault="0080024F" w:rsidP="0080024F">
      <w:pPr>
        <w:tabs>
          <w:tab w:val="left" w:pos="9900"/>
        </w:tabs>
        <w:jc w:val="center"/>
        <w:rPr>
          <w:rFonts w:eastAsia="Calibri"/>
          <w:sz w:val="22"/>
          <w:szCs w:val="22"/>
        </w:rPr>
      </w:pPr>
    </w:p>
    <w:p w:rsidR="0080024F" w:rsidRPr="00B8297D" w:rsidRDefault="0080024F" w:rsidP="0080024F">
      <w:pPr>
        <w:tabs>
          <w:tab w:val="center" w:pos="5486"/>
          <w:tab w:val="left" w:pos="10440"/>
        </w:tabs>
        <w:rPr>
          <w:rFonts w:eastAsia="Calibri"/>
          <w:sz w:val="22"/>
          <w:szCs w:val="22"/>
        </w:rPr>
      </w:pPr>
      <w:r w:rsidRPr="00B8297D">
        <w:rPr>
          <w:rFonts w:eastAsia="Calibri"/>
          <w:sz w:val="22"/>
          <w:szCs w:val="22"/>
        </w:rPr>
        <w:t>_______________________________________________________________________</w:t>
      </w:r>
      <w:r w:rsidR="00D02737">
        <w:rPr>
          <w:rFonts w:eastAsia="Calibri"/>
          <w:sz w:val="22"/>
          <w:szCs w:val="22"/>
        </w:rPr>
        <w:t>_______________</w:t>
      </w:r>
    </w:p>
    <w:p w:rsidR="0080024F" w:rsidRPr="00B8297D" w:rsidRDefault="0080024F" w:rsidP="0080024F">
      <w:pPr>
        <w:tabs>
          <w:tab w:val="left" w:pos="9900"/>
        </w:tabs>
        <w:jc w:val="center"/>
        <w:rPr>
          <w:rFonts w:eastAsia="Calibri"/>
          <w:sz w:val="22"/>
          <w:szCs w:val="22"/>
        </w:rPr>
      </w:pPr>
    </w:p>
    <w:p w:rsidR="0080024F" w:rsidRPr="00B8297D" w:rsidRDefault="0080024F" w:rsidP="0080024F">
      <w:pPr>
        <w:tabs>
          <w:tab w:val="left" w:pos="540"/>
          <w:tab w:val="center" w:pos="5216"/>
          <w:tab w:val="left" w:pos="9900"/>
        </w:tabs>
        <w:rPr>
          <w:rFonts w:eastAsia="Calibri"/>
          <w:sz w:val="22"/>
          <w:szCs w:val="22"/>
        </w:rPr>
      </w:pPr>
      <w:r w:rsidRPr="00B8297D">
        <w:rPr>
          <w:rFonts w:eastAsia="Calibri"/>
          <w:sz w:val="22"/>
          <w:szCs w:val="22"/>
        </w:rPr>
        <w:t>_________________________________________________________</w:t>
      </w:r>
      <w:r w:rsidR="00D02737">
        <w:rPr>
          <w:rFonts w:eastAsia="Calibri"/>
          <w:sz w:val="22"/>
          <w:szCs w:val="22"/>
        </w:rPr>
        <w:t>_____________________________</w:t>
      </w:r>
    </w:p>
    <w:p w:rsidR="0080024F" w:rsidRPr="00B8297D" w:rsidRDefault="0080024F" w:rsidP="0080024F">
      <w:pPr>
        <w:tabs>
          <w:tab w:val="left" w:pos="645"/>
          <w:tab w:val="center" w:pos="5216"/>
          <w:tab w:val="left" w:pos="9900"/>
        </w:tabs>
        <w:jc w:val="center"/>
        <w:rPr>
          <w:rFonts w:eastAsia="Calibri"/>
          <w:sz w:val="22"/>
          <w:szCs w:val="22"/>
        </w:rPr>
      </w:pPr>
    </w:p>
    <w:p w:rsidR="00D02737" w:rsidRDefault="0080024F" w:rsidP="0080024F">
      <w:pPr>
        <w:tabs>
          <w:tab w:val="left" w:pos="645"/>
          <w:tab w:val="center" w:pos="5216"/>
          <w:tab w:val="left" w:pos="9900"/>
        </w:tabs>
        <w:rPr>
          <w:rFonts w:eastAsia="Calibri"/>
          <w:sz w:val="22"/>
          <w:szCs w:val="22"/>
        </w:rPr>
      </w:pPr>
      <w:r w:rsidRPr="00B8297D">
        <w:rPr>
          <w:rFonts w:eastAsia="Calibri"/>
          <w:sz w:val="22"/>
          <w:szCs w:val="22"/>
        </w:rPr>
        <w:t>в лице______________________</w:t>
      </w:r>
      <w:r w:rsidR="00D02737">
        <w:rPr>
          <w:rFonts w:eastAsia="Calibri"/>
          <w:sz w:val="22"/>
          <w:szCs w:val="22"/>
        </w:rPr>
        <w:t>__________________________________________________________</w:t>
      </w:r>
      <w:r w:rsidRPr="00B8297D">
        <w:rPr>
          <w:rFonts w:eastAsia="Calibri"/>
          <w:sz w:val="22"/>
          <w:szCs w:val="22"/>
        </w:rPr>
        <w:t xml:space="preserve">, </w:t>
      </w:r>
    </w:p>
    <w:p w:rsidR="00D02737" w:rsidRDefault="00D02737" w:rsidP="0080024F">
      <w:pPr>
        <w:tabs>
          <w:tab w:val="left" w:pos="645"/>
          <w:tab w:val="center" w:pos="5216"/>
          <w:tab w:val="left" w:pos="9900"/>
        </w:tabs>
        <w:rPr>
          <w:rFonts w:eastAsia="Calibri"/>
          <w:sz w:val="22"/>
          <w:szCs w:val="22"/>
        </w:rPr>
      </w:pPr>
    </w:p>
    <w:p w:rsidR="0080024F" w:rsidRPr="00B8297D" w:rsidRDefault="0080024F" w:rsidP="0080024F">
      <w:pPr>
        <w:tabs>
          <w:tab w:val="left" w:pos="645"/>
          <w:tab w:val="center" w:pos="5216"/>
          <w:tab w:val="left" w:pos="9900"/>
        </w:tabs>
        <w:rPr>
          <w:rFonts w:eastAsia="Calibri"/>
          <w:sz w:val="22"/>
          <w:szCs w:val="22"/>
        </w:rPr>
      </w:pPr>
      <w:r w:rsidRPr="00B8297D">
        <w:rPr>
          <w:rFonts w:eastAsia="Calibri"/>
          <w:sz w:val="22"/>
          <w:szCs w:val="22"/>
        </w:rPr>
        <w:t>действующего на основании_______</w:t>
      </w:r>
      <w:r w:rsidR="00D02737">
        <w:rPr>
          <w:rFonts w:eastAsia="Calibri"/>
          <w:sz w:val="22"/>
          <w:szCs w:val="22"/>
        </w:rPr>
        <w:t>___________________________________________</w:t>
      </w:r>
      <w:r w:rsidRPr="00B8297D">
        <w:rPr>
          <w:rFonts w:eastAsia="Calibri"/>
          <w:sz w:val="22"/>
          <w:szCs w:val="22"/>
        </w:rPr>
        <w:t>___________</w:t>
      </w:r>
    </w:p>
    <w:p w:rsidR="0080024F" w:rsidRPr="00B8297D" w:rsidRDefault="0080024F" w:rsidP="0080024F">
      <w:pPr>
        <w:tabs>
          <w:tab w:val="left" w:pos="9900"/>
        </w:tabs>
        <w:rPr>
          <w:rFonts w:eastAsia="Calibri"/>
          <w:sz w:val="22"/>
          <w:szCs w:val="22"/>
        </w:rPr>
      </w:pPr>
      <w:r w:rsidRPr="00B8297D">
        <w:rPr>
          <w:rFonts w:eastAsia="Calibri"/>
          <w:sz w:val="22"/>
          <w:szCs w:val="22"/>
        </w:rPr>
        <w:t xml:space="preserve">               </w:t>
      </w:r>
    </w:p>
    <w:p w:rsidR="0080024F" w:rsidRPr="00B8297D" w:rsidRDefault="0080024F" w:rsidP="0080024F">
      <w:pPr>
        <w:tabs>
          <w:tab w:val="left" w:pos="645"/>
          <w:tab w:val="center" w:pos="5216"/>
          <w:tab w:val="left" w:pos="9900"/>
        </w:tabs>
        <w:rPr>
          <w:rFonts w:eastAsia="Calibri"/>
          <w:b/>
          <w:bCs/>
          <w:sz w:val="22"/>
          <w:szCs w:val="22"/>
        </w:rPr>
      </w:pPr>
      <w:r w:rsidRPr="00B8297D">
        <w:rPr>
          <w:rFonts w:eastAsia="Calibri"/>
          <w:b/>
          <w:sz w:val="22"/>
          <w:szCs w:val="22"/>
        </w:rPr>
        <w:t>Банковские реквизиты заявителя для возврата задатка:</w:t>
      </w:r>
    </w:p>
    <w:p w:rsidR="0080024F" w:rsidRPr="00B8297D" w:rsidRDefault="00D02737" w:rsidP="0080024F">
      <w:pPr>
        <w:tabs>
          <w:tab w:val="left" w:pos="2910"/>
        </w:tabs>
        <w:jc w:val="both"/>
        <w:rPr>
          <w:rFonts w:eastAsia="MS Mincho"/>
          <w:sz w:val="22"/>
          <w:szCs w:val="22"/>
        </w:rPr>
      </w:pPr>
      <w:r>
        <w:rPr>
          <w:rFonts w:eastAsia="Calibri"/>
          <w:b/>
          <w:bCs/>
          <w:sz w:val="22"/>
          <w:szCs w:val="22"/>
        </w:rPr>
        <w:t xml:space="preserve">Счет </w:t>
      </w:r>
      <w:r w:rsidR="0080024F" w:rsidRPr="00B8297D">
        <w:rPr>
          <w:rFonts w:eastAsia="Calibri"/>
          <w:b/>
          <w:bCs/>
          <w:sz w:val="22"/>
          <w:szCs w:val="22"/>
        </w:rPr>
        <w:t>заявителя</w:t>
      </w:r>
      <w:r w:rsidR="0080024F" w:rsidRPr="00B8297D">
        <w:rPr>
          <w:rFonts w:eastAsia="Calibri"/>
          <w:sz w:val="22"/>
          <w:szCs w:val="22"/>
        </w:rPr>
        <w:t>___________________________________________________</w:t>
      </w:r>
      <w:r>
        <w:rPr>
          <w:rFonts w:eastAsia="Calibri"/>
          <w:sz w:val="22"/>
          <w:szCs w:val="22"/>
        </w:rPr>
        <w:t>__________________________</w:t>
      </w:r>
    </w:p>
    <w:p w:rsidR="0080024F" w:rsidRPr="00B8297D" w:rsidRDefault="0080024F" w:rsidP="0080024F">
      <w:pPr>
        <w:tabs>
          <w:tab w:val="left" w:pos="2910"/>
        </w:tabs>
        <w:jc w:val="both"/>
        <w:rPr>
          <w:rFonts w:eastAsia="Calibri"/>
          <w:sz w:val="22"/>
          <w:szCs w:val="22"/>
        </w:rPr>
      </w:pPr>
      <w:r w:rsidRPr="00B8297D">
        <w:rPr>
          <w:rFonts w:eastAsia="MS Mincho"/>
          <w:sz w:val="22"/>
          <w:szCs w:val="22"/>
        </w:rPr>
        <w:t xml:space="preserve">№ пластиковой карты (при наличии) </w:t>
      </w:r>
      <w:r w:rsidRPr="00B8297D">
        <w:rPr>
          <w:rFonts w:eastAsia="Calibri"/>
          <w:sz w:val="22"/>
          <w:szCs w:val="22"/>
        </w:rPr>
        <w:t>_________________________________</w:t>
      </w:r>
      <w:r w:rsidR="00D02737">
        <w:rPr>
          <w:rFonts w:eastAsia="Calibri"/>
          <w:sz w:val="22"/>
          <w:szCs w:val="22"/>
        </w:rPr>
        <w:t>_____________________</w:t>
      </w:r>
    </w:p>
    <w:p w:rsidR="0080024F" w:rsidRPr="00B8297D" w:rsidRDefault="0080024F" w:rsidP="0080024F">
      <w:pPr>
        <w:tabs>
          <w:tab w:val="left" w:pos="2910"/>
        </w:tabs>
        <w:jc w:val="both"/>
        <w:rPr>
          <w:rFonts w:eastAsia="Calibri"/>
          <w:sz w:val="22"/>
          <w:szCs w:val="22"/>
        </w:rPr>
      </w:pPr>
      <w:r w:rsidRPr="00B8297D">
        <w:rPr>
          <w:rFonts w:eastAsia="Calibri"/>
          <w:sz w:val="22"/>
          <w:szCs w:val="22"/>
        </w:rPr>
        <w:t>Наименование банка_____</w:t>
      </w:r>
      <w:r w:rsidR="00D02737">
        <w:rPr>
          <w:rFonts w:eastAsia="Calibri"/>
          <w:sz w:val="22"/>
          <w:szCs w:val="22"/>
        </w:rPr>
        <w:t>_</w:t>
      </w:r>
      <w:r w:rsidRPr="00B8297D">
        <w:rPr>
          <w:rFonts w:eastAsia="Calibri"/>
          <w:sz w:val="22"/>
          <w:szCs w:val="22"/>
        </w:rPr>
        <w:t>______________________________________________________________</w:t>
      </w:r>
    </w:p>
    <w:p w:rsidR="0080024F" w:rsidRPr="00B8297D" w:rsidRDefault="0080024F" w:rsidP="0080024F">
      <w:pPr>
        <w:tabs>
          <w:tab w:val="left" w:pos="2910"/>
        </w:tabs>
        <w:jc w:val="both"/>
        <w:rPr>
          <w:rFonts w:eastAsia="Calibri"/>
          <w:sz w:val="22"/>
          <w:szCs w:val="22"/>
        </w:rPr>
      </w:pPr>
      <w:r w:rsidRPr="00B8297D">
        <w:rPr>
          <w:rFonts w:eastAsia="Calibri"/>
          <w:sz w:val="22"/>
          <w:szCs w:val="22"/>
        </w:rPr>
        <w:t>Местонахождение банка</w:t>
      </w:r>
      <w:r w:rsidRPr="00B8297D">
        <w:rPr>
          <w:rFonts w:eastAsia="Calibri"/>
          <w:b/>
          <w:sz w:val="22"/>
          <w:szCs w:val="22"/>
        </w:rPr>
        <w:t>_________</w:t>
      </w:r>
      <w:r w:rsidR="00D02737">
        <w:rPr>
          <w:rFonts w:eastAsia="Calibri"/>
          <w:b/>
          <w:sz w:val="22"/>
          <w:szCs w:val="22"/>
        </w:rPr>
        <w:t>_</w:t>
      </w:r>
      <w:r w:rsidRPr="00B8297D">
        <w:rPr>
          <w:rFonts w:eastAsia="Calibri"/>
          <w:b/>
          <w:sz w:val="22"/>
          <w:szCs w:val="22"/>
        </w:rPr>
        <w:t>_______________________________________________________</w:t>
      </w:r>
    </w:p>
    <w:p w:rsidR="0080024F" w:rsidRPr="00B8297D" w:rsidRDefault="0080024F" w:rsidP="0080024F">
      <w:pPr>
        <w:tabs>
          <w:tab w:val="left" w:pos="2910"/>
        </w:tabs>
        <w:jc w:val="both"/>
        <w:rPr>
          <w:rFonts w:eastAsia="Calibri"/>
          <w:b/>
          <w:sz w:val="22"/>
          <w:szCs w:val="22"/>
        </w:rPr>
      </w:pPr>
      <w:r w:rsidRPr="00B8297D">
        <w:rPr>
          <w:rFonts w:eastAsia="Calibri"/>
          <w:sz w:val="22"/>
          <w:szCs w:val="22"/>
        </w:rPr>
        <w:t>ИНН (банка) _________________КПП (банка) _________________БИК _</w:t>
      </w:r>
      <w:r w:rsidRPr="00B8297D">
        <w:rPr>
          <w:rFonts w:eastAsia="Calibri"/>
          <w:b/>
          <w:sz w:val="22"/>
          <w:szCs w:val="22"/>
        </w:rPr>
        <w:t>_________________</w:t>
      </w:r>
      <w:r w:rsidRPr="00B8297D">
        <w:rPr>
          <w:rFonts w:eastAsia="Calibri"/>
          <w:sz w:val="22"/>
          <w:szCs w:val="22"/>
        </w:rPr>
        <w:t xml:space="preserve"> к/с________________________</w:t>
      </w:r>
    </w:p>
    <w:p w:rsidR="0080024F" w:rsidRPr="00B8297D" w:rsidRDefault="0080024F" w:rsidP="0080024F">
      <w:pPr>
        <w:tabs>
          <w:tab w:val="left" w:pos="9864"/>
        </w:tabs>
        <w:ind w:firstLine="540"/>
        <w:jc w:val="both"/>
        <w:rPr>
          <w:rFonts w:eastAsia="Calibri"/>
          <w:b/>
          <w:sz w:val="22"/>
          <w:szCs w:val="22"/>
        </w:rPr>
      </w:pPr>
    </w:p>
    <w:p w:rsidR="0080024F" w:rsidRPr="00B8297D" w:rsidRDefault="0080024F" w:rsidP="0080024F">
      <w:pPr>
        <w:jc w:val="both"/>
        <w:rPr>
          <w:rFonts w:eastAsia="Calibri"/>
          <w:i/>
          <w:sz w:val="22"/>
          <w:szCs w:val="22"/>
        </w:rPr>
      </w:pPr>
      <w:r w:rsidRPr="00B8297D">
        <w:rPr>
          <w:rFonts w:eastAsia="Calibri"/>
          <w:b/>
          <w:sz w:val="22"/>
          <w:szCs w:val="22"/>
        </w:rPr>
        <w:t>Принимая решение об участии в аукционе обязуюсь:</w:t>
      </w:r>
    </w:p>
    <w:p w:rsidR="0080024F" w:rsidRPr="00B8297D" w:rsidRDefault="0080024F" w:rsidP="0080024F">
      <w:pPr>
        <w:jc w:val="both"/>
        <w:rPr>
          <w:rFonts w:eastAsia="Calibri"/>
          <w:i/>
          <w:sz w:val="22"/>
          <w:szCs w:val="22"/>
        </w:rPr>
      </w:pPr>
      <w:r w:rsidRPr="00B8297D">
        <w:rPr>
          <w:rFonts w:eastAsia="Calibri"/>
          <w:i/>
          <w:sz w:val="22"/>
          <w:szCs w:val="22"/>
        </w:rPr>
        <w:t xml:space="preserve">1) </w:t>
      </w:r>
      <w:r w:rsidRPr="00B8297D">
        <w:rPr>
          <w:rFonts w:eastAsia="Calibri"/>
          <w:sz w:val="22"/>
          <w:szCs w:val="22"/>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18" w:history="1">
        <w:r w:rsidRPr="00B8297D">
          <w:rPr>
            <w:rFonts w:eastAsia="Calibri"/>
            <w:color w:val="0000FF"/>
            <w:sz w:val="22"/>
            <w:szCs w:val="22"/>
            <w:u w:val="single"/>
            <w:lang w:val="en-US"/>
          </w:rPr>
          <w:t>www</w:t>
        </w:r>
        <w:r w:rsidRPr="00B8297D">
          <w:rPr>
            <w:rFonts w:eastAsia="Calibri"/>
            <w:color w:val="0000FF"/>
            <w:sz w:val="22"/>
            <w:szCs w:val="22"/>
            <w:u w:val="single"/>
          </w:rPr>
          <w:t>.</w:t>
        </w:r>
        <w:r w:rsidRPr="00B8297D">
          <w:rPr>
            <w:rFonts w:eastAsia="Calibri"/>
            <w:color w:val="0000FF"/>
            <w:sz w:val="22"/>
            <w:szCs w:val="22"/>
            <w:u w:val="single"/>
            <w:lang w:val="en-US"/>
          </w:rPr>
          <w:t>torgi</w:t>
        </w:r>
        <w:r w:rsidRPr="00B8297D">
          <w:rPr>
            <w:rFonts w:eastAsia="Calibri"/>
            <w:color w:val="0000FF"/>
            <w:sz w:val="22"/>
            <w:szCs w:val="22"/>
            <w:u w:val="single"/>
          </w:rPr>
          <w:t>.</w:t>
        </w:r>
        <w:r w:rsidRPr="00B8297D">
          <w:rPr>
            <w:rFonts w:eastAsia="Calibri"/>
            <w:color w:val="0000FF"/>
            <w:sz w:val="22"/>
            <w:szCs w:val="22"/>
            <w:u w:val="single"/>
            <w:lang w:val="en-US"/>
          </w:rPr>
          <w:t>gov</w:t>
        </w:r>
        <w:r w:rsidRPr="00B8297D">
          <w:rPr>
            <w:rFonts w:eastAsia="Calibri"/>
            <w:color w:val="0000FF"/>
            <w:sz w:val="22"/>
            <w:szCs w:val="22"/>
            <w:u w:val="single"/>
          </w:rPr>
          <w:t>.</w:t>
        </w:r>
        <w:r w:rsidRPr="00B8297D">
          <w:rPr>
            <w:rFonts w:eastAsia="Calibri"/>
            <w:color w:val="0000FF"/>
            <w:sz w:val="22"/>
            <w:szCs w:val="22"/>
            <w:u w:val="single"/>
            <w:lang w:val="en-US"/>
          </w:rPr>
          <w:t>ru</w:t>
        </w:r>
      </w:hyperlink>
      <w:r w:rsidRPr="00B8297D">
        <w:rPr>
          <w:rFonts w:eastAsia="Calibri"/>
          <w:sz w:val="22"/>
          <w:szCs w:val="22"/>
        </w:rPr>
        <w:t xml:space="preserve">, </w:t>
      </w:r>
      <w:hyperlink r:id="rId19" w:history="1">
        <w:r w:rsidRPr="00B8297D">
          <w:rPr>
            <w:rFonts w:eastAsia="Calibri"/>
            <w:color w:val="0000FF"/>
            <w:sz w:val="22"/>
            <w:szCs w:val="22"/>
            <w:u w:val="single"/>
          </w:rPr>
          <w:t>www.</w:t>
        </w:r>
        <w:r w:rsidRPr="00B8297D">
          <w:rPr>
            <w:rFonts w:eastAsia="Calibri"/>
            <w:color w:val="0000FF"/>
            <w:sz w:val="22"/>
            <w:szCs w:val="22"/>
            <w:u w:val="single"/>
            <w:lang w:val="en-US"/>
          </w:rPr>
          <w:t>zavitinsk</w:t>
        </w:r>
        <w:r w:rsidRPr="00B8297D">
          <w:rPr>
            <w:rFonts w:eastAsia="Calibri"/>
            <w:color w:val="0000FF"/>
            <w:sz w:val="22"/>
            <w:szCs w:val="22"/>
            <w:u w:val="single"/>
          </w:rPr>
          <w:t>.</w:t>
        </w:r>
        <w:r w:rsidRPr="00B8297D">
          <w:rPr>
            <w:rFonts w:eastAsia="Calibri"/>
            <w:color w:val="0000FF"/>
            <w:sz w:val="22"/>
            <w:szCs w:val="22"/>
            <w:u w:val="single"/>
            <w:lang w:val="en-US"/>
          </w:rPr>
          <w:t>info</w:t>
        </w:r>
      </w:hyperlink>
      <w:r w:rsidRPr="00B8297D">
        <w:rPr>
          <w:rFonts w:eastAsia="Calibri"/>
          <w:sz w:val="22"/>
          <w:szCs w:val="22"/>
        </w:rPr>
        <w:t>, а также условия настоящей заявки.</w:t>
      </w:r>
    </w:p>
    <w:p w:rsidR="0080024F" w:rsidRPr="00B8297D" w:rsidRDefault="0080024F" w:rsidP="0080024F">
      <w:pPr>
        <w:jc w:val="both"/>
        <w:rPr>
          <w:rFonts w:eastAsia="Calibri"/>
          <w:i/>
          <w:sz w:val="22"/>
          <w:szCs w:val="22"/>
        </w:rPr>
      </w:pPr>
      <w:r w:rsidRPr="00B8297D">
        <w:rPr>
          <w:rFonts w:eastAsia="Calibri"/>
          <w:i/>
          <w:sz w:val="22"/>
          <w:szCs w:val="22"/>
        </w:rPr>
        <w:t xml:space="preserve">2) </w:t>
      </w:r>
      <w:r w:rsidRPr="00B8297D">
        <w:rPr>
          <w:rFonts w:eastAsia="Calibri"/>
          <w:sz w:val="22"/>
          <w:szCs w:val="22"/>
        </w:rPr>
        <w:t>соблюдать организационные требования и основные правила проведения аукциона.</w:t>
      </w:r>
    </w:p>
    <w:p w:rsidR="0080024F" w:rsidRPr="00B8297D" w:rsidRDefault="0080024F" w:rsidP="0080024F">
      <w:pPr>
        <w:jc w:val="both"/>
        <w:rPr>
          <w:rFonts w:eastAsia="Calibri"/>
          <w:i/>
          <w:sz w:val="22"/>
          <w:szCs w:val="22"/>
        </w:rPr>
      </w:pPr>
      <w:r w:rsidRPr="00B8297D">
        <w:rPr>
          <w:rFonts w:eastAsia="Calibri"/>
          <w:i/>
          <w:sz w:val="22"/>
          <w:szCs w:val="22"/>
        </w:rPr>
        <w:t>3)</w:t>
      </w:r>
      <w:r w:rsidRPr="00B8297D">
        <w:rPr>
          <w:rFonts w:eastAsia="Calibri"/>
          <w:sz w:val="22"/>
          <w:szCs w:val="22"/>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80024F" w:rsidRPr="00B8297D" w:rsidRDefault="0080024F" w:rsidP="0080024F">
      <w:pPr>
        <w:jc w:val="both"/>
        <w:rPr>
          <w:rFonts w:eastAsia="Calibri"/>
          <w:sz w:val="22"/>
          <w:szCs w:val="22"/>
        </w:rPr>
      </w:pPr>
      <w:r w:rsidRPr="00B8297D">
        <w:rPr>
          <w:rFonts w:eastAsia="Calibri"/>
          <w:i/>
          <w:sz w:val="22"/>
          <w:szCs w:val="22"/>
        </w:rPr>
        <w:t>4)</w:t>
      </w:r>
      <w:r w:rsidRPr="00B8297D">
        <w:rPr>
          <w:rFonts w:eastAsia="Calibri"/>
          <w:sz w:val="22"/>
          <w:szCs w:val="22"/>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80024F" w:rsidRPr="00B8297D" w:rsidRDefault="0080024F" w:rsidP="0080024F">
      <w:pPr>
        <w:suppressAutoHyphens/>
        <w:autoSpaceDE w:val="0"/>
        <w:jc w:val="center"/>
        <w:rPr>
          <w:b/>
          <w:sz w:val="22"/>
          <w:szCs w:val="22"/>
          <w:lang w:eastAsia="ar-SA"/>
        </w:rPr>
      </w:pPr>
    </w:p>
    <w:p w:rsidR="0080024F" w:rsidRPr="00B8297D" w:rsidRDefault="0080024F" w:rsidP="0080024F">
      <w:pPr>
        <w:suppressAutoHyphens/>
        <w:rPr>
          <w:b/>
          <w:sz w:val="22"/>
          <w:szCs w:val="22"/>
          <w:vertAlign w:val="superscript"/>
          <w:lang w:eastAsia="ar-SA"/>
        </w:rPr>
      </w:pPr>
      <w:r w:rsidRPr="00B8297D">
        <w:rPr>
          <w:sz w:val="22"/>
          <w:szCs w:val="22"/>
          <w:lang w:eastAsia="ar-SA"/>
        </w:rPr>
        <w:t>_________________________</w:t>
      </w:r>
      <w:r w:rsidR="00D02737">
        <w:rPr>
          <w:sz w:val="22"/>
          <w:szCs w:val="22"/>
          <w:lang w:eastAsia="ar-SA"/>
        </w:rPr>
        <w:t>_____________</w:t>
      </w:r>
      <w:r w:rsidR="00D14041" w:rsidRPr="00B8297D">
        <w:rPr>
          <w:sz w:val="22"/>
          <w:szCs w:val="22"/>
          <w:lang w:eastAsia="ar-SA"/>
        </w:rPr>
        <w:t xml:space="preserve">__                 </w:t>
      </w:r>
      <w:r w:rsidRPr="00B8297D">
        <w:rPr>
          <w:sz w:val="22"/>
          <w:szCs w:val="22"/>
          <w:lang w:eastAsia="ar-SA"/>
        </w:rPr>
        <w:t>_____________________________________</w:t>
      </w:r>
    </w:p>
    <w:p w:rsidR="0080024F" w:rsidRPr="00D02737" w:rsidRDefault="0080024F" w:rsidP="00D02737">
      <w:pPr>
        <w:tabs>
          <w:tab w:val="left" w:pos="540"/>
        </w:tabs>
        <w:suppressAutoHyphens/>
        <w:rPr>
          <w:sz w:val="22"/>
          <w:szCs w:val="22"/>
          <w:vertAlign w:val="superscript"/>
          <w:lang w:eastAsia="ar-SA"/>
        </w:rPr>
      </w:pPr>
      <w:r w:rsidRPr="00B8297D">
        <w:rPr>
          <w:b/>
          <w:sz w:val="22"/>
          <w:szCs w:val="22"/>
          <w:vertAlign w:val="superscript"/>
          <w:lang w:eastAsia="ar-SA"/>
        </w:rPr>
        <w:t xml:space="preserve">            </w:t>
      </w:r>
      <w:r w:rsidR="00D14041" w:rsidRPr="00B8297D">
        <w:rPr>
          <w:b/>
          <w:sz w:val="22"/>
          <w:szCs w:val="22"/>
          <w:vertAlign w:val="superscript"/>
          <w:lang w:eastAsia="ar-SA"/>
        </w:rPr>
        <w:t xml:space="preserve">заявитель (уполномоченный представитель </w:t>
      </w:r>
      <w:r w:rsidR="00D02737" w:rsidRPr="00B8297D">
        <w:rPr>
          <w:b/>
          <w:sz w:val="22"/>
          <w:szCs w:val="22"/>
          <w:vertAlign w:val="superscript"/>
          <w:lang w:eastAsia="ar-SA"/>
        </w:rPr>
        <w:t xml:space="preserve">заявителя)  </w:t>
      </w:r>
      <w:r w:rsidR="00D14041" w:rsidRPr="00B8297D">
        <w:rPr>
          <w:b/>
          <w:sz w:val="22"/>
          <w:szCs w:val="22"/>
          <w:vertAlign w:val="superscript"/>
          <w:lang w:eastAsia="ar-SA"/>
        </w:rPr>
        <w:t xml:space="preserve">                                                                  подпись</w:t>
      </w:r>
      <w:r w:rsidR="00D14041" w:rsidRPr="00B8297D">
        <w:rPr>
          <w:sz w:val="22"/>
          <w:szCs w:val="22"/>
          <w:lang w:eastAsia="ar-SA"/>
        </w:rPr>
        <w:t xml:space="preserve">                                                                    </w:t>
      </w:r>
      <w:r w:rsidR="00322EB0" w:rsidRPr="00B8297D">
        <w:rPr>
          <w:sz w:val="22"/>
          <w:szCs w:val="22"/>
          <w:lang w:eastAsia="ar-SA"/>
        </w:rPr>
        <w:t xml:space="preserve">                                    </w:t>
      </w:r>
      <w:r w:rsidR="00D14041" w:rsidRPr="00B8297D">
        <w:rPr>
          <w:sz w:val="22"/>
          <w:szCs w:val="22"/>
          <w:lang w:eastAsia="ar-SA"/>
        </w:rPr>
        <w:t xml:space="preserve"> </w:t>
      </w:r>
    </w:p>
    <w:p w:rsidR="00D02737" w:rsidRDefault="0080024F" w:rsidP="00D02737">
      <w:pPr>
        <w:rPr>
          <w:rFonts w:eastAsia="Calibri"/>
          <w:sz w:val="22"/>
          <w:szCs w:val="22"/>
        </w:rPr>
      </w:pPr>
      <w:r w:rsidRPr="00B8297D">
        <w:rPr>
          <w:rFonts w:eastAsia="Calibri"/>
          <w:b/>
          <w:sz w:val="22"/>
          <w:szCs w:val="22"/>
        </w:rPr>
        <w:t xml:space="preserve">                                                                                                  «_____</w:t>
      </w:r>
      <w:r w:rsidR="00D02737" w:rsidRPr="00B8297D">
        <w:rPr>
          <w:rFonts w:eastAsia="Calibri"/>
          <w:b/>
          <w:sz w:val="22"/>
          <w:szCs w:val="22"/>
        </w:rPr>
        <w:t>_»</w:t>
      </w:r>
      <w:r w:rsidRPr="00B8297D">
        <w:rPr>
          <w:rFonts w:eastAsia="Calibri"/>
          <w:b/>
          <w:sz w:val="22"/>
          <w:szCs w:val="22"/>
        </w:rPr>
        <w:t xml:space="preserve"> ______________   202</w:t>
      </w:r>
      <w:r w:rsidR="00322EB0" w:rsidRPr="00B8297D">
        <w:rPr>
          <w:rFonts w:eastAsia="Calibri"/>
          <w:b/>
          <w:sz w:val="22"/>
          <w:szCs w:val="22"/>
        </w:rPr>
        <w:t>2</w:t>
      </w:r>
      <w:r w:rsidRPr="00B8297D">
        <w:rPr>
          <w:rFonts w:eastAsia="Calibri"/>
          <w:b/>
          <w:sz w:val="22"/>
          <w:szCs w:val="22"/>
        </w:rPr>
        <w:t xml:space="preserve"> г.</w:t>
      </w:r>
    </w:p>
    <w:p w:rsidR="00D02737" w:rsidRPr="00D02737" w:rsidRDefault="00D02737" w:rsidP="00D02737">
      <w:pPr>
        <w:rPr>
          <w:rFonts w:eastAsia="Calibri"/>
          <w:sz w:val="22"/>
          <w:szCs w:val="22"/>
        </w:rPr>
      </w:pPr>
      <w:r>
        <w:rPr>
          <w:rFonts w:eastAsia="Calibri"/>
          <w:sz w:val="22"/>
          <w:szCs w:val="22"/>
        </w:rPr>
        <w:t xml:space="preserve">                                                                                                    </w:t>
      </w:r>
      <w:r>
        <w:rPr>
          <w:sz w:val="22"/>
          <w:szCs w:val="22"/>
          <w:vertAlign w:val="superscript"/>
          <w:lang w:eastAsia="ar-SA"/>
        </w:rPr>
        <w:t>м.п.</w:t>
      </w:r>
    </w:p>
    <w:p w:rsidR="0080024F" w:rsidRPr="00B8297D" w:rsidRDefault="0080024F" w:rsidP="00D02737">
      <w:pPr>
        <w:tabs>
          <w:tab w:val="left" w:pos="5610"/>
        </w:tabs>
        <w:rPr>
          <w:rFonts w:eastAsia="Calibri"/>
          <w:sz w:val="22"/>
          <w:szCs w:val="22"/>
        </w:rPr>
      </w:pPr>
    </w:p>
    <w:p w:rsidR="0080024F" w:rsidRPr="00B8297D" w:rsidRDefault="0080024F" w:rsidP="0080024F">
      <w:pPr>
        <w:rPr>
          <w:rFonts w:eastAsia="Calibri"/>
          <w:b/>
          <w:sz w:val="22"/>
          <w:szCs w:val="22"/>
        </w:rPr>
      </w:pPr>
      <w:r w:rsidRPr="00B8297D">
        <w:rPr>
          <w:rFonts w:eastAsia="Calibri"/>
          <w:sz w:val="22"/>
          <w:szCs w:val="22"/>
        </w:rPr>
        <w:t>-------------------------------------------------------------------------------------------------------------------------------</w:t>
      </w:r>
      <w:r w:rsidR="00D02737">
        <w:rPr>
          <w:rFonts w:eastAsia="Calibri"/>
          <w:sz w:val="22"/>
          <w:szCs w:val="22"/>
        </w:rPr>
        <w:t>--</w:t>
      </w:r>
    </w:p>
    <w:p w:rsidR="0080024F" w:rsidRPr="00B8297D" w:rsidRDefault="0080024F" w:rsidP="0080024F">
      <w:pPr>
        <w:ind w:firstLine="540"/>
        <w:jc w:val="center"/>
        <w:rPr>
          <w:rFonts w:eastAsia="Calibri"/>
          <w:sz w:val="22"/>
          <w:szCs w:val="22"/>
        </w:rPr>
      </w:pPr>
      <w:r w:rsidRPr="00B8297D">
        <w:rPr>
          <w:rFonts w:eastAsia="Calibri"/>
          <w:b/>
          <w:sz w:val="22"/>
          <w:szCs w:val="22"/>
        </w:rPr>
        <w:t>(заполняется организатором торгов)</w:t>
      </w:r>
    </w:p>
    <w:p w:rsidR="00D02737" w:rsidRDefault="00D02737" w:rsidP="0080024F">
      <w:pPr>
        <w:rPr>
          <w:rFonts w:eastAsia="Calibri"/>
          <w:sz w:val="22"/>
          <w:szCs w:val="22"/>
        </w:rPr>
      </w:pPr>
    </w:p>
    <w:p w:rsidR="00D02737" w:rsidRDefault="00D02737" w:rsidP="0080024F">
      <w:pPr>
        <w:rPr>
          <w:rFonts w:eastAsia="Calibri"/>
          <w:sz w:val="22"/>
          <w:szCs w:val="22"/>
        </w:rPr>
      </w:pPr>
    </w:p>
    <w:p w:rsidR="0080024F" w:rsidRPr="00B8297D" w:rsidRDefault="0080024F" w:rsidP="0080024F">
      <w:pPr>
        <w:rPr>
          <w:rFonts w:eastAsia="Calibri"/>
          <w:sz w:val="22"/>
          <w:szCs w:val="22"/>
        </w:rPr>
      </w:pPr>
      <w:r w:rsidRPr="00B8297D">
        <w:rPr>
          <w:rFonts w:eastAsia="Calibri"/>
          <w:sz w:val="22"/>
          <w:szCs w:val="22"/>
        </w:rPr>
        <w:t>Заявка №___________ Принята в ______час. _______мин. «____</w:t>
      </w:r>
      <w:r w:rsidR="00D02737" w:rsidRPr="00B8297D">
        <w:rPr>
          <w:rFonts w:eastAsia="Calibri"/>
          <w:sz w:val="22"/>
          <w:szCs w:val="22"/>
        </w:rPr>
        <w:t>_» _</w:t>
      </w:r>
      <w:r w:rsidRPr="00B8297D">
        <w:rPr>
          <w:rFonts w:eastAsia="Calibri"/>
          <w:sz w:val="22"/>
          <w:szCs w:val="22"/>
        </w:rPr>
        <w:t>_____________________202</w:t>
      </w:r>
      <w:r w:rsidR="00322EB0" w:rsidRPr="00B8297D">
        <w:rPr>
          <w:rFonts w:eastAsia="Calibri"/>
          <w:sz w:val="22"/>
          <w:szCs w:val="22"/>
        </w:rPr>
        <w:t>2</w:t>
      </w:r>
      <w:r w:rsidRPr="00B8297D">
        <w:rPr>
          <w:rFonts w:eastAsia="Calibri"/>
          <w:sz w:val="22"/>
          <w:szCs w:val="22"/>
        </w:rPr>
        <w:t xml:space="preserve"> г.</w:t>
      </w:r>
    </w:p>
    <w:p w:rsidR="0080024F" w:rsidRPr="00B8297D" w:rsidRDefault="0080024F" w:rsidP="0080024F">
      <w:pPr>
        <w:rPr>
          <w:rFonts w:eastAsia="Calibri"/>
          <w:sz w:val="22"/>
          <w:szCs w:val="22"/>
        </w:rPr>
      </w:pPr>
    </w:p>
    <w:p w:rsidR="0080024F" w:rsidRPr="00B8297D" w:rsidRDefault="0080024F" w:rsidP="0080024F">
      <w:pPr>
        <w:rPr>
          <w:rFonts w:eastAsia="Calibri"/>
          <w:sz w:val="22"/>
          <w:szCs w:val="22"/>
        </w:rPr>
      </w:pPr>
      <w:r w:rsidRPr="00B8297D">
        <w:rPr>
          <w:rFonts w:eastAsia="Calibri"/>
          <w:sz w:val="22"/>
          <w:szCs w:val="22"/>
        </w:rPr>
        <w:t>Подпись лица, принявшего заявку________________ (_________________________________)</w:t>
      </w:r>
    </w:p>
    <w:p w:rsidR="00CD6E36" w:rsidRPr="00B8297D" w:rsidRDefault="00D02737" w:rsidP="00D02737">
      <w:pPr>
        <w:tabs>
          <w:tab w:val="left" w:pos="8100"/>
        </w:tabs>
        <w:rPr>
          <w:rFonts w:eastAsia="Calibri"/>
          <w:sz w:val="22"/>
          <w:szCs w:val="22"/>
        </w:rPr>
      </w:pPr>
      <w:r>
        <w:rPr>
          <w:rFonts w:eastAsia="Calibri"/>
          <w:sz w:val="22"/>
          <w:szCs w:val="22"/>
        </w:rPr>
        <w:lastRenderedPageBreak/>
        <w:t xml:space="preserve">                                                                                                                           </w:t>
      </w:r>
      <w:r w:rsidR="00C24A58" w:rsidRPr="00B8297D">
        <w:rPr>
          <w:rFonts w:eastAsia="Calibri"/>
          <w:sz w:val="22"/>
          <w:szCs w:val="22"/>
        </w:rPr>
        <w:t>Приложение № 2</w:t>
      </w:r>
    </w:p>
    <w:p w:rsidR="00CD6E36" w:rsidRPr="00B8297D" w:rsidRDefault="00CD6E36" w:rsidP="00CD6E36">
      <w:pPr>
        <w:tabs>
          <w:tab w:val="left" w:pos="8100"/>
        </w:tabs>
        <w:rPr>
          <w:rFonts w:eastAsia="Calibri"/>
          <w:b/>
          <w:sz w:val="22"/>
          <w:szCs w:val="22"/>
        </w:rPr>
      </w:pPr>
      <w:r w:rsidRPr="00B8297D">
        <w:rPr>
          <w:rFonts w:eastAsia="Calibri"/>
          <w:sz w:val="22"/>
          <w:szCs w:val="22"/>
        </w:rPr>
        <w:t xml:space="preserve">                                                                                                 </w:t>
      </w:r>
      <w:r w:rsidR="00D02737">
        <w:rPr>
          <w:rFonts w:eastAsia="Calibri"/>
          <w:sz w:val="22"/>
          <w:szCs w:val="22"/>
        </w:rPr>
        <w:t xml:space="preserve">                          </w:t>
      </w:r>
      <w:r w:rsidRPr="00B8297D">
        <w:rPr>
          <w:rFonts w:eastAsia="Calibri"/>
          <w:sz w:val="22"/>
          <w:szCs w:val="22"/>
        </w:rPr>
        <w:t xml:space="preserve">к аукционной документации </w:t>
      </w:r>
    </w:p>
    <w:p w:rsidR="0080024F" w:rsidRPr="00B8297D" w:rsidRDefault="0080024F" w:rsidP="0080024F">
      <w:pPr>
        <w:suppressAutoHyphens/>
        <w:autoSpaceDE w:val="0"/>
        <w:jc w:val="center"/>
        <w:rPr>
          <w:b/>
          <w:sz w:val="22"/>
          <w:szCs w:val="22"/>
          <w:lang w:eastAsia="ar-SA"/>
        </w:rPr>
      </w:pPr>
    </w:p>
    <w:p w:rsidR="00CD6E36" w:rsidRPr="00B8297D" w:rsidRDefault="00CD6E36" w:rsidP="0080024F">
      <w:pPr>
        <w:suppressAutoHyphens/>
        <w:autoSpaceDE w:val="0"/>
        <w:jc w:val="center"/>
        <w:rPr>
          <w:b/>
          <w:sz w:val="22"/>
          <w:szCs w:val="22"/>
          <w:lang w:eastAsia="ar-SA"/>
        </w:rPr>
      </w:pPr>
    </w:p>
    <w:p w:rsidR="00CD6E36" w:rsidRPr="00B8297D" w:rsidRDefault="00CD6E36" w:rsidP="0080024F">
      <w:pPr>
        <w:suppressAutoHyphens/>
        <w:autoSpaceDE w:val="0"/>
        <w:jc w:val="center"/>
        <w:rPr>
          <w:b/>
          <w:sz w:val="22"/>
          <w:szCs w:val="22"/>
          <w:lang w:eastAsia="ar-SA"/>
        </w:rPr>
      </w:pPr>
    </w:p>
    <w:p w:rsidR="0080024F" w:rsidRPr="00B8297D" w:rsidRDefault="00D02737" w:rsidP="0080024F">
      <w:pPr>
        <w:suppressAutoHyphens/>
        <w:autoSpaceDE w:val="0"/>
        <w:jc w:val="center"/>
        <w:rPr>
          <w:b/>
          <w:sz w:val="22"/>
          <w:szCs w:val="22"/>
          <w:lang w:eastAsia="ar-SA"/>
        </w:rPr>
      </w:pPr>
      <w:r>
        <w:rPr>
          <w:b/>
          <w:sz w:val="22"/>
          <w:szCs w:val="22"/>
          <w:lang w:eastAsia="ar-SA"/>
        </w:rPr>
        <w:t>ОПИСЬ</w:t>
      </w:r>
      <w:r w:rsidR="0080024F" w:rsidRPr="00B8297D">
        <w:rPr>
          <w:b/>
          <w:sz w:val="22"/>
          <w:szCs w:val="22"/>
          <w:lang w:eastAsia="ar-SA"/>
        </w:rPr>
        <w:t xml:space="preserve"> </w:t>
      </w:r>
    </w:p>
    <w:p w:rsidR="0080024F" w:rsidRPr="00B8297D" w:rsidRDefault="0080024F" w:rsidP="0080024F">
      <w:pPr>
        <w:suppressAutoHyphens/>
        <w:autoSpaceDE w:val="0"/>
        <w:jc w:val="center"/>
        <w:rPr>
          <w:sz w:val="22"/>
          <w:szCs w:val="22"/>
          <w:lang w:eastAsia="ar-SA"/>
        </w:rPr>
      </w:pPr>
      <w:r w:rsidRPr="00B8297D">
        <w:rPr>
          <w:b/>
          <w:sz w:val="22"/>
          <w:szCs w:val="22"/>
          <w:lang w:eastAsia="ar-SA"/>
        </w:rPr>
        <w:t xml:space="preserve">ПРЕДСТАВЛЕННЫХ ДОКУМЕНТОВ </w:t>
      </w:r>
    </w:p>
    <w:p w:rsidR="00CD6E36" w:rsidRPr="00B8297D" w:rsidRDefault="00CD6E36" w:rsidP="00CD6E36">
      <w:pPr>
        <w:tabs>
          <w:tab w:val="left" w:pos="567"/>
        </w:tabs>
        <w:jc w:val="center"/>
        <w:rPr>
          <w:b/>
          <w:sz w:val="22"/>
          <w:szCs w:val="22"/>
        </w:rPr>
      </w:pPr>
      <w:r w:rsidRPr="00B8297D">
        <w:rPr>
          <w:rFonts w:eastAsia="Calibri"/>
          <w:b/>
          <w:sz w:val="22"/>
          <w:szCs w:val="22"/>
        </w:rPr>
        <w:t xml:space="preserve">на участие в аукционе на право аренды земельного участка </w:t>
      </w:r>
      <w:r w:rsidRPr="00B8297D">
        <w:rPr>
          <w:b/>
          <w:sz w:val="22"/>
          <w:szCs w:val="22"/>
        </w:rPr>
        <w:t>категории земель</w:t>
      </w:r>
    </w:p>
    <w:p w:rsidR="00D02737" w:rsidRDefault="00CD6E36" w:rsidP="00CD6E36">
      <w:pPr>
        <w:tabs>
          <w:tab w:val="left" w:pos="567"/>
        </w:tabs>
        <w:jc w:val="center"/>
        <w:rPr>
          <w:b/>
          <w:sz w:val="22"/>
          <w:szCs w:val="22"/>
        </w:rPr>
      </w:pPr>
      <w:r w:rsidRPr="00B8297D">
        <w:rPr>
          <w:b/>
          <w:sz w:val="22"/>
          <w:szCs w:val="22"/>
        </w:rPr>
        <w:t xml:space="preserve"> населенных пунктов, из состава земель, государственная собственность на которые не разграничена, с кадастровым номером 28:12:010603:1934, расположенного по адресу: РФ, Амурская область, м.р-н Завитинский, г.п. город Завитинск, г. Завитинск, ул. Комсомольская, з/у 111Б/1, с видом разрешенного использования - хранения автотранспорта, </w:t>
      </w:r>
    </w:p>
    <w:p w:rsidR="00CD6E36" w:rsidRPr="00B8297D" w:rsidRDefault="00CD6E36" w:rsidP="00CD6E36">
      <w:pPr>
        <w:tabs>
          <w:tab w:val="left" w:pos="567"/>
        </w:tabs>
        <w:jc w:val="center"/>
        <w:rPr>
          <w:rFonts w:eastAsia="Calibri"/>
          <w:b/>
          <w:sz w:val="22"/>
          <w:szCs w:val="22"/>
        </w:rPr>
      </w:pPr>
      <w:r w:rsidRPr="00B8297D">
        <w:rPr>
          <w:b/>
          <w:sz w:val="22"/>
          <w:szCs w:val="22"/>
        </w:rPr>
        <w:t>общей площадью 40 кв.м.</w:t>
      </w:r>
    </w:p>
    <w:p w:rsidR="00CD6E36" w:rsidRPr="00B8297D" w:rsidRDefault="00CD6E36" w:rsidP="0080024F">
      <w:pPr>
        <w:suppressAutoHyphens/>
        <w:autoSpaceDE w:val="0"/>
        <w:rPr>
          <w:b/>
          <w:sz w:val="22"/>
          <w:szCs w:val="22"/>
          <w:lang w:eastAsia="ar-SA"/>
        </w:rPr>
      </w:pPr>
    </w:p>
    <w:p w:rsidR="00D02737" w:rsidRDefault="0080024F" w:rsidP="0080024F">
      <w:pPr>
        <w:suppressAutoHyphens/>
        <w:autoSpaceDE w:val="0"/>
        <w:rPr>
          <w:b/>
          <w:sz w:val="22"/>
          <w:szCs w:val="22"/>
          <w:lang w:eastAsia="ar-SA"/>
        </w:rPr>
      </w:pPr>
      <w:r w:rsidRPr="00B8297D">
        <w:rPr>
          <w:b/>
          <w:sz w:val="22"/>
          <w:szCs w:val="22"/>
          <w:lang w:eastAsia="ar-SA"/>
        </w:rPr>
        <w:t>Заявитель _________________________________________________________________________________</w:t>
      </w:r>
      <w:r w:rsidR="00CD6E36" w:rsidRPr="00B8297D">
        <w:rPr>
          <w:b/>
          <w:sz w:val="22"/>
          <w:szCs w:val="22"/>
          <w:lang w:eastAsia="ar-SA"/>
        </w:rPr>
        <w:t>_____</w:t>
      </w:r>
    </w:p>
    <w:p w:rsidR="00D02737" w:rsidRDefault="00D02737" w:rsidP="0080024F">
      <w:pPr>
        <w:suppressAutoHyphens/>
        <w:autoSpaceDE w:val="0"/>
        <w:rPr>
          <w:b/>
          <w:sz w:val="22"/>
          <w:szCs w:val="22"/>
          <w:lang w:eastAsia="ar-SA"/>
        </w:rPr>
      </w:pPr>
    </w:p>
    <w:p w:rsidR="0080024F" w:rsidRPr="00B8297D" w:rsidRDefault="00CD6E36" w:rsidP="0080024F">
      <w:pPr>
        <w:suppressAutoHyphens/>
        <w:autoSpaceDE w:val="0"/>
        <w:rPr>
          <w:b/>
          <w:sz w:val="22"/>
          <w:szCs w:val="22"/>
          <w:lang w:eastAsia="ar-SA"/>
        </w:rPr>
      </w:pPr>
      <w:r w:rsidRPr="00B8297D">
        <w:rPr>
          <w:b/>
          <w:sz w:val="22"/>
          <w:szCs w:val="22"/>
          <w:lang w:eastAsia="ar-SA"/>
        </w:rPr>
        <w:t>___</w:t>
      </w:r>
      <w:r w:rsidR="00D02737">
        <w:rPr>
          <w:b/>
          <w:sz w:val="22"/>
          <w:szCs w:val="22"/>
          <w:lang w:eastAsia="ar-SA"/>
        </w:rPr>
        <w:t>_____________________________________________________________________________</w:t>
      </w:r>
      <w:r w:rsidRPr="00B8297D">
        <w:rPr>
          <w:b/>
          <w:sz w:val="22"/>
          <w:szCs w:val="22"/>
          <w:lang w:eastAsia="ar-SA"/>
        </w:rPr>
        <w:t>___</w:t>
      </w:r>
      <w:r w:rsidR="0080024F" w:rsidRPr="00B8297D">
        <w:rPr>
          <w:b/>
          <w:sz w:val="22"/>
          <w:szCs w:val="22"/>
          <w:lang w:eastAsia="ar-SA"/>
        </w:rPr>
        <w:t>___</w:t>
      </w:r>
    </w:p>
    <w:p w:rsidR="0080024F" w:rsidRPr="00D02737" w:rsidRDefault="0080024F" w:rsidP="0080024F">
      <w:pPr>
        <w:suppressAutoHyphens/>
        <w:autoSpaceDE w:val="0"/>
        <w:ind w:firstLine="708"/>
        <w:jc w:val="center"/>
        <w:rPr>
          <w:lang w:eastAsia="ar-SA"/>
        </w:rPr>
      </w:pPr>
      <w:r w:rsidRPr="00D02737">
        <w:rPr>
          <w:b/>
          <w:lang w:eastAsia="ar-SA"/>
        </w:rPr>
        <w:t>(Ф.И.О. физического лица)</w:t>
      </w:r>
    </w:p>
    <w:p w:rsidR="0080024F" w:rsidRPr="00D02737" w:rsidRDefault="0080024F" w:rsidP="0080024F">
      <w:pPr>
        <w:autoSpaceDE w:val="0"/>
        <w:jc w:val="center"/>
        <w:rPr>
          <w:rFonts w:eastAsia="Calibri"/>
        </w:rPr>
      </w:pPr>
    </w:p>
    <w:p w:rsidR="0080024F" w:rsidRPr="00B8297D" w:rsidRDefault="0080024F" w:rsidP="0080024F">
      <w:pPr>
        <w:autoSpaceDE w:val="0"/>
        <w:jc w:val="center"/>
        <w:rPr>
          <w:rFonts w:eastAsia="Calibri"/>
          <w:sz w:val="22"/>
          <w:szCs w:val="22"/>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80024F" w:rsidRPr="00B8297D" w:rsidTr="001C7838">
        <w:trPr>
          <w:cantSplit/>
          <w:trHeight w:val="240"/>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b/>
                <w:sz w:val="22"/>
                <w:szCs w:val="22"/>
                <w:lang w:eastAsia="ar-SA"/>
              </w:rPr>
            </w:pPr>
            <w:r w:rsidRPr="00B8297D">
              <w:rPr>
                <w:b/>
                <w:sz w:val="22"/>
                <w:szCs w:val="22"/>
                <w:lang w:eastAsia="ar-SA"/>
              </w:rPr>
              <w:t>N п/п</w:t>
            </w:r>
          </w:p>
        </w:tc>
        <w:tc>
          <w:tcPr>
            <w:tcW w:w="558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b/>
                <w:sz w:val="22"/>
                <w:szCs w:val="22"/>
                <w:lang w:eastAsia="ar-SA"/>
              </w:rPr>
            </w:pPr>
            <w:r w:rsidRPr="00B8297D">
              <w:rPr>
                <w:b/>
                <w:sz w:val="22"/>
                <w:szCs w:val="22"/>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b/>
                <w:sz w:val="22"/>
                <w:szCs w:val="22"/>
                <w:lang w:eastAsia="ar-SA"/>
              </w:rPr>
            </w:pPr>
            <w:r w:rsidRPr="00B8297D">
              <w:rPr>
                <w:b/>
                <w:sz w:val="22"/>
                <w:szCs w:val="22"/>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jc w:val="center"/>
              <w:rPr>
                <w:sz w:val="22"/>
                <w:szCs w:val="22"/>
                <w:lang w:eastAsia="ar-SA"/>
              </w:rPr>
            </w:pPr>
            <w:r w:rsidRPr="00B8297D">
              <w:rPr>
                <w:b/>
                <w:sz w:val="22"/>
                <w:szCs w:val="22"/>
                <w:lang w:eastAsia="ar-SA"/>
              </w:rPr>
              <w:t>Примечание</w:t>
            </w:r>
          </w:p>
        </w:tc>
      </w:tr>
      <w:tr w:rsidR="0080024F" w:rsidRPr="00B8297D" w:rsidTr="001C7838">
        <w:trPr>
          <w:cantSplit/>
          <w:trHeight w:val="240"/>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1</w:t>
            </w:r>
          </w:p>
        </w:tc>
        <w:tc>
          <w:tcPr>
            <w:tcW w:w="558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2</w:t>
            </w:r>
          </w:p>
        </w:tc>
        <w:tc>
          <w:tcPr>
            <w:tcW w:w="18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4</w:t>
            </w:r>
          </w:p>
        </w:tc>
      </w:tr>
      <w:tr w:rsidR="0080024F" w:rsidRPr="00B8297D" w:rsidTr="00D02737">
        <w:trPr>
          <w:cantSplit/>
          <w:trHeight w:val="426"/>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1.</w:t>
            </w:r>
          </w:p>
        </w:tc>
        <w:tc>
          <w:tcPr>
            <w:tcW w:w="558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rPr>
                <w:sz w:val="22"/>
                <w:szCs w:val="22"/>
                <w:lang w:eastAsia="ar-SA"/>
              </w:rPr>
            </w:pPr>
            <w:r w:rsidRPr="00B8297D">
              <w:rPr>
                <w:sz w:val="22"/>
                <w:szCs w:val="22"/>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rPr>
                <w:sz w:val="22"/>
                <w:szCs w:val="22"/>
                <w:lang w:eastAsia="ar-SA"/>
              </w:rPr>
            </w:pPr>
            <w:r w:rsidRPr="00B8297D">
              <w:rPr>
                <w:sz w:val="22"/>
                <w:szCs w:val="22"/>
                <w:lang w:eastAsia="ar-SA"/>
              </w:rPr>
              <w:t xml:space="preserve">       </w:t>
            </w:r>
          </w:p>
        </w:tc>
      </w:tr>
      <w:tr w:rsidR="0080024F" w:rsidRPr="00B8297D" w:rsidTr="001C7838">
        <w:trPr>
          <w:cantSplit/>
          <w:trHeight w:val="360"/>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2.</w:t>
            </w:r>
          </w:p>
        </w:tc>
        <w:tc>
          <w:tcPr>
            <w:tcW w:w="558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rPr>
                <w:sz w:val="22"/>
                <w:szCs w:val="22"/>
                <w:lang w:eastAsia="ar-SA"/>
              </w:rPr>
            </w:pPr>
            <w:r w:rsidRPr="00B8297D">
              <w:rPr>
                <w:sz w:val="22"/>
                <w:szCs w:val="22"/>
                <w:lang w:eastAsia="ar-SA"/>
              </w:rPr>
              <w:t xml:space="preserve">Копия документа, удостоверяющего личность заявителя (для граждан)                          </w:t>
            </w:r>
          </w:p>
        </w:tc>
        <w:tc>
          <w:tcPr>
            <w:tcW w:w="180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rPr>
                <w:sz w:val="22"/>
                <w:szCs w:val="22"/>
                <w:lang w:eastAsia="ar-SA"/>
              </w:rPr>
            </w:pPr>
            <w:r w:rsidRPr="00B8297D">
              <w:rPr>
                <w:sz w:val="22"/>
                <w:szCs w:val="22"/>
                <w:lang w:eastAsia="ar-SA"/>
              </w:rPr>
              <w:t xml:space="preserve">     </w:t>
            </w:r>
          </w:p>
        </w:tc>
      </w:tr>
      <w:tr w:rsidR="0080024F" w:rsidRPr="00B8297D" w:rsidTr="001C7838">
        <w:trPr>
          <w:cantSplit/>
          <w:trHeight w:val="480"/>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3.</w:t>
            </w:r>
          </w:p>
        </w:tc>
        <w:tc>
          <w:tcPr>
            <w:tcW w:w="558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rPr>
                <w:sz w:val="22"/>
                <w:szCs w:val="22"/>
                <w:lang w:eastAsia="ar-SA"/>
              </w:rPr>
            </w:pPr>
            <w:r w:rsidRPr="00B8297D">
              <w:rPr>
                <w:sz w:val="22"/>
                <w:szCs w:val="22"/>
                <w:lang w:eastAsia="ar-SA"/>
              </w:rPr>
              <w:t xml:space="preserve">Платежный документ, подтверждающий внесение задатка </w:t>
            </w:r>
          </w:p>
        </w:tc>
        <w:tc>
          <w:tcPr>
            <w:tcW w:w="180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0024F" w:rsidRPr="00B8297D" w:rsidRDefault="0080024F" w:rsidP="001C7838">
            <w:pPr>
              <w:suppressAutoHyphens/>
              <w:autoSpaceDE w:val="0"/>
              <w:snapToGrid w:val="0"/>
              <w:rPr>
                <w:sz w:val="22"/>
                <w:szCs w:val="22"/>
                <w:lang w:eastAsia="ar-SA"/>
              </w:rPr>
            </w:pPr>
          </w:p>
        </w:tc>
      </w:tr>
      <w:tr w:rsidR="0080024F" w:rsidRPr="00B8297D" w:rsidTr="001C7838">
        <w:trPr>
          <w:cantSplit/>
          <w:trHeight w:val="460"/>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jc w:val="center"/>
              <w:rPr>
                <w:sz w:val="22"/>
                <w:szCs w:val="22"/>
                <w:lang w:eastAsia="ar-SA"/>
              </w:rPr>
            </w:pPr>
            <w:r w:rsidRPr="00B8297D">
              <w:rPr>
                <w:sz w:val="22"/>
                <w:szCs w:val="22"/>
                <w:lang w:eastAsia="ar-SA"/>
              </w:rPr>
              <w:t>4.</w:t>
            </w:r>
          </w:p>
        </w:tc>
        <w:tc>
          <w:tcPr>
            <w:tcW w:w="558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rPr>
                <w:sz w:val="22"/>
                <w:szCs w:val="22"/>
                <w:lang w:eastAsia="ar-SA"/>
              </w:rPr>
            </w:pPr>
            <w:r w:rsidRPr="00B8297D">
              <w:rPr>
                <w:sz w:val="22"/>
                <w:szCs w:val="22"/>
                <w:lang w:eastAsia="ar-SA"/>
              </w:rPr>
              <w:t>Доверенность на лицо, имеющее право действовать</w:t>
            </w:r>
          </w:p>
          <w:p w:rsidR="0080024F" w:rsidRPr="00B8297D" w:rsidRDefault="0080024F" w:rsidP="001C7838">
            <w:pPr>
              <w:suppressAutoHyphens/>
              <w:autoSpaceDE w:val="0"/>
              <w:rPr>
                <w:sz w:val="22"/>
                <w:szCs w:val="22"/>
                <w:lang w:eastAsia="ar-SA"/>
              </w:rPr>
            </w:pPr>
            <w:r w:rsidRPr="00B8297D">
              <w:rPr>
                <w:sz w:val="22"/>
                <w:szCs w:val="22"/>
                <w:lang w:eastAsia="ar-SA"/>
              </w:rPr>
              <w:t xml:space="preserve">от имени заявителя                          </w:t>
            </w:r>
          </w:p>
        </w:tc>
        <w:tc>
          <w:tcPr>
            <w:tcW w:w="180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rPr>
                <w:sz w:val="22"/>
                <w:szCs w:val="22"/>
                <w:lang w:eastAsia="ar-SA"/>
              </w:rPr>
            </w:pPr>
            <w:r w:rsidRPr="00B8297D">
              <w:rPr>
                <w:sz w:val="22"/>
                <w:szCs w:val="22"/>
                <w:lang w:eastAsia="ar-SA"/>
              </w:rPr>
              <w:t xml:space="preserve">      </w:t>
            </w:r>
          </w:p>
        </w:tc>
      </w:tr>
      <w:tr w:rsidR="0080024F" w:rsidRPr="00B8297D" w:rsidTr="00D02737">
        <w:trPr>
          <w:cantSplit/>
          <w:trHeight w:val="1332"/>
        </w:trPr>
        <w:tc>
          <w:tcPr>
            <w:tcW w:w="900" w:type="dxa"/>
            <w:tcBorders>
              <w:top w:val="single" w:sz="4" w:space="0" w:color="000000"/>
              <w:left w:val="single" w:sz="4" w:space="0" w:color="000000"/>
              <w:bottom w:val="single" w:sz="4" w:space="0" w:color="000000"/>
              <w:right w:val="nil"/>
            </w:tcBorders>
            <w:hideMark/>
          </w:tcPr>
          <w:p w:rsidR="0080024F" w:rsidRPr="00B8297D" w:rsidRDefault="0080024F" w:rsidP="001C7838">
            <w:pPr>
              <w:suppressAutoHyphens/>
              <w:autoSpaceDE w:val="0"/>
              <w:snapToGrid w:val="0"/>
              <w:jc w:val="center"/>
              <w:rPr>
                <w:sz w:val="22"/>
                <w:szCs w:val="22"/>
                <w:lang w:eastAsia="ar-SA"/>
              </w:rPr>
            </w:pPr>
            <w:r w:rsidRPr="00B8297D">
              <w:rPr>
                <w:sz w:val="22"/>
                <w:szCs w:val="22"/>
                <w:lang w:eastAsia="ar-SA"/>
              </w:rPr>
              <w:t>5.</w:t>
            </w:r>
          </w:p>
        </w:tc>
        <w:tc>
          <w:tcPr>
            <w:tcW w:w="5580" w:type="dxa"/>
            <w:tcBorders>
              <w:top w:val="single" w:sz="4" w:space="0" w:color="000000"/>
              <w:left w:val="single" w:sz="4" w:space="0" w:color="000000"/>
              <w:bottom w:val="single" w:sz="4" w:space="0" w:color="000000"/>
              <w:right w:val="nil"/>
            </w:tcBorders>
          </w:tcPr>
          <w:p w:rsidR="0080024F" w:rsidRPr="00D02737" w:rsidRDefault="0080024F" w:rsidP="00D02737">
            <w:pPr>
              <w:autoSpaceDE w:val="0"/>
              <w:autoSpaceDN w:val="0"/>
              <w:adjustRightInd w:val="0"/>
              <w:jc w:val="both"/>
              <w:rPr>
                <w:rFonts w:eastAsia="Calibri"/>
                <w:bCs/>
                <w:sz w:val="22"/>
                <w:szCs w:val="22"/>
              </w:rPr>
            </w:pPr>
            <w:r w:rsidRPr="00B8297D">
              <w:rPr>
                <w:rFonts w:eastAsia="Calibri"/>
                <w:bCs/>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tc>
        <w:tc>
          <w:tcPr>
            <w:tcW w:w="1800" w:type="dxa"/>
            <w:tcBorders>
              <w:top w:val="single" w:sz="4" w:space="0" w:color="000000"/>
              <w:left w:val="single" w:sz="4" w:space="0" w:color="000000"/>
              <w:bottom w:val="single" w:sz="4" w:space="0" w:color="000000"/>
              <w:right w:val="nil"/>
            </w:tcBorders>
          </w:tcPr>
          <w:p w:rsidR="0080024F" w:rsidRPr="00B8297D" w:rsidRDefault="0080024F" w:rsidP="001C7838">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0024F" w:rsidRPr="00B8297D" w:rsidRDefault="0080024F" w:rsidP="001C7838">
            <w:pPr>
              <w:suppressAutoHyphens/>
              <w:autoSpaceDE w:val="0"/>
              <w:rPr>
                <w:sz w:val="22"/>
                <w:szCs w:val="22"/>
                <w:lang w:eastAsia="ar-SA"/>
              </w:rPr>
            </w:pPr>
            <w:r w:rsidRPr="00B8297D">
              <w:rPr>
                <w:sz w:val="22"/>
                <w:szCs w:val="22"/>
                <w:lang w:eastAsia="ar-SA"/>
              </w:rPr>
              <w:t xml:space="preserve">   </w:t>
            </w:r>
          </w:p>
        </w:tc>
      </w:tr>
    </w:tbl>
    <w:p w:rsidR="0080024F" w:rsidRPr="00B8297D" w:rsidRDefault="0080024F" w:rsidP="0080024F">
      <w:pPr>
        <w:suppressAutoHyphens/>
        <w:autoSpaceDE w:val="0"/>
        <w:rPr>
          <w:color w:val="000000"/>
          <w:sz w:val="22"/>
          <w:szCs w:val="22"/>
          <w:lang w:eastAsia="ar-SA"/>
        </w:rPr>
      </w:pPr>
    </w:p>
    <w:p w:rsidR="0080024F" w:rsidRPr="00B8297D" w:rsidRDefault="0080024F" w:rsidP="0080024F">
      <w:pPr>
        <w:suppressAutoHyphens/>
        <w:autoSpaceDE w:val="0"/>
        <w:rPr>
          <w:b/>
          <w:sz w:val="22"/>
          <w:szCs w:val="22"/>
          <w:lang w:eastAsia="ar-SA"/>
        </w:rPr>
      </w:pPr>
      <w:r w:rsidRPr="00B8297D">
        <w:rPr>
          <w:color w:val="000000"/>
          <w:sz w:val="22"/>
          <w:szCs w:val="22"/>
          <w:lang w:eastAsia="ar-SA"/>
        </w:rPr>
        <w:t xml:space="preserve">    </w:t>
      </w:r>
    </w:p>
    <w:p w:rsidR="0080024F" w:rsidRPr="00B8297D" w:rsidRDefault="0080024F" w:rsidP="0080024F">
      <w:pPr>
        <w:suppressAutoHyphens/>
        <w:ind w:firstLine="180"/>
        <w:rPr>
          <w:b/>
          <w:sz w:val="22"/>
          <w:szCs w:val="22"/>
          <w:vertAlign w:val="superscript"/>
          <w:lang w:eastAsia="ar-SA"/>
        </w:rPr>
      </w:pPr>
      <w:r w:rsidRPr="00B8297D">
        <w:rPr>
          <w:b/>
          <w:sz w:val="22"/>
          <w:szCs w:val="22"/>
          <w:lang w:eastAsia="ar-SA"/>
        </w:rPr>
        <w:t xml:space="preserve">Документы передал </w:t>
      </w:r>
      <w:r w:rsidRPr="00B8297D">
        <w:rPr>
          <w:sz w:val="22"/>
          <w:szCs w:val="22"/>
          <w:lang w:eastAsia="ar-SA"/>
        </w:rPr>
        <w:t>__________</w:t>
      </w:r>
      <w:r w:rsidR="00D02737">
        <w:rPr>
          <w:sz w:val="22"/>
          <w:szCs w:val="22"/>
          <w:lang w:eastAsia="ar-SA"/>
        </w:rPr>
        <w:t>____</w:t>
      </w:r>
      <w:r w:rsidRPr="00B8297D">
        <w:rPr>
          <w:sz w:val="22"/>
          <w:szCs w:val="22"/>
          <w:lang w:eastAsia="ar-SA"/>
        </w:rPr>
        <w:t xml:space="preserve">_________________    </w:t>
      </w:r>
      <w:r w:rsidR="00CD6E36" w:rsidRPr="00B8297D">
        <w:rPr>
          <w:sz w:val="22"/>
          <w:szCs w:val="22"/>
          <w:lang w:eastAsia="ar-SA"/>
        </w:rPr>
        <w:t xml:space="preserve">                     </w:t>
      </w:r>
      <w:r w:rsidRPr="00B8297D">
        <w:rPr>
          <w:sz w:val="22"/>
          <w:szCs w:val="22"/>
          <w:lang w:eastAsia="ar-SA"/>
        </w:rPr>
        <w:t xml:space="preserve"> ______________________</w:t>
      </w:r>
    </w:p>
    <w:p w:rsidR="0080024F" w:rsidRPr="00B8297D" w:rsidRDefault="0080024F" w:rsidP="0080024F">
      <w:pPr>
        <w:tabs>
          <w:tab w:val="left" w:pos="1440"/>
        </w:tabs>
        <w:suppressAutoHyphens/>
        <w:rPr>
          <w:sz w:val="22"/>
          <w:szCs w:val="22"/>
          <w:vertAlign w:val="superscript"/>
          <w:lang w:eastAsia="ar-SA"/>
        </w:rPr>
      </w:pPr>
      <w:r w:rsidRPr="00B8297D">
        <w:rPr>
          <w:b/>
          <w:sz w:val="22"/>
          <w:szCs w:val="22"/>
          <w:vertAlign w:val="superscript"/>
          <w:lang w:eastAsia="ar-SA"/>
        </w:rPr>
        <w:t xml:space="preserve">                         </w:t>
      </w:r>
      <w:r w:rsidRPr="00B8297D">
        <w:rPr>
          <w:b/>
          <w:sz w:val="22"/>
          <w:szCs w:val="22"/>
          <w:vertAlign w:val="superscript"/>
          <w:lang w:eastAsia="ar-SA"/>
        </w:rPr>
        <w:tab/>
      </w:r>
      <w:r w:rsidR="00CD6E36" w:rsidRPr="00B8297D">
        <w:rPr>
          <w:sz w:val="22"/>
          <w:szCs w:val="22"/>
          <w:vertAlign w:val="superscript"/>
          <w:lang w:eastAsia="ar-SA"/>
        </w:rPr>
        <w:t xml:space="preserve">             </w:t>
      </w:r>
      <w:r w:rsidRPr="00B8297D">
        <w:rPr>
          <w:sz w:val="22"/>
          <w:szCs w:val="22"/>
          <w:vertAlign w:val="superscript"/>
          <w:lang w:eastAsia="ar-SA"/>
        </w:rPr>
        <w:t xml:space="preserve">Заявитель (уполномоченный представитель </w:t>
      </w:r>
      <w:r w:rsidR="00CD6E36" w:rsidRPr="00B8297D">
        <w:rPr>
          <w:sz w:val="22"/>
          <w:szCs w:val="22"/>
          <w:vertAlign w:val="superscript"/>
          <w:lang w:eastAsia="ar-SA"/>
        </w:rPr>
        <w:t xml:space="preserve">заявителя)                                     </w:t>
      </w:r>
      <w:r w:rsidR="00D02737">
        <w:rPr>
          <w:sz w:val="22"/>
          <w:szCs w:val="22"/>
          <w:vertAlign w:val="superscript"/>
          <w:lang w:eastAsia="ar-SA"/>
        </w:rPr>
        <w:t xml:space="preserve">                              </w:t>
      </w:r>
      <w:r w:rsidR="00CD6E36" w:rsidRPr="00B8297D">
        <w:rPr>
          <w:sz w:val="22"/>
          <w:szCs w:val="22"/>
          <w:vertAlign w:val="superscript"/>
          <w:lang w:eastAsia="ar-SA"/>
        </w:rPr>
        <w:t xml:space="preserve"> м.п.        п</w:t>
      </w:r>
      <w:r w:rsidRPr="00B8297D">
        <w:rPr>
          <w:sz w:val="22"/>
          <w:szCs w:val="22"/>
          <w:vertAlign w:val="superscript"/>
          <w:lang w:eastAsia="ar-SA"/>
        </w:rPr>
        <w:t>одпись</w:t>
      </w:r>
    </w:p>
    <w:p w:rsidR="00CD6E36" w:rsidRPr="00B8297D" w:rsidRDefault="00CD6E36" w:rsidP="00CD6E36">
      <w:pPr>
        <w:suppressAutoHyphens/>
        <w:ind w:right="-567"/>
        <w:rPr>
          <w:sz w:val="22"/>
          <w:szCs w:val="22"/>
          <w:vertAlign w:val="superscript"/>
          <w:lang w:eastAsia="ar-SA"/>
        </w:rPr>
      </w:pPr>
      <w:r w:rsidRPr="00B8297D">
        <w:rPr>
          <w:sz w:val="22"/>
          <w:szCs w:val="22"/>
          <w:vertAlign w:val="superscript"/>
          <w:lang w:eastAsia="ar-SA"/>
        </w:rPr>
        <w:tab/>
      </w:r>
      <w:r w:rsidRPr="00B8297D">
        <w:rPr>
          <w:sz w:val="22"/>
          <w:szCs w:val="22"/>
          <w:vertAlign w:val="superscript"/>
          <w:lang w:eastAsia="ar-SA"/>
        </w:rPr>
        <w:tab/>
      </w:r>
      <w:r w:rsidRPr="00B8297D">
        <w:rPr>
          <w:sz w:val="22"/>
          <w:szCs w:val="22"/>
          <w:vertAlign w:val="superscript"/>
          <w:lang w:eastAsia="ar-SA"/>
        </w:rPr>
        <w:tab/>
        <w:t xml:space="preserve">               </w:t>
      </w:r>
      <w:r w:rsidR="0080024F" w:rsidRPr="00B8297D">
        <w:rPr>
          <w:sz w:val="22"/>
          <w:szCs w:val="22"/>
          <w:vertAlign w:val="superscript"/>
          <w:lang w:eastAsia="ar-SA"/>
        </w:rPr>
        <w:t xml:space="preserve"> (Фамилия Имя Отчество (</w:t>
      </w:r>
      <w:r w:rsidRPr="00B8297D">
        <w:rPr>
          <w:sz w:val="22"/>
          <w:szCs w:val="22"/>
          <w:vertAlign w:val="superscript"/>
          <w:lang w:eastAsia="ar-SA"/>
        </w:rPr>
        <w:t xml:space="preserve">полностью)                       </w:t>
      </w:r>
      <w:r w:rsidR="00D02737">
        <w:rPr>
          <w:sz w:val="22"/>
          <w:szCs w:val="22"/>
          <w:vertAlign w:val="superscript"/>
          <w:lang w:eastAsia="ar-SA"/>
        </w:rPr>
        <w:t xml:space="preserve">                            </w:t>
      </w:r>
      <w:r w:rsidR="0080024F" w:rsidRPr="00B8297D">
        <w:rPr>
          <w:sz w:val="22"/>
          <w:szCs w:val="22"/>
          <w:vertAlign w:val="superscript"/>
          <w:lang w:eastAsia="ar-SA"/>
        </w:rPr>
        <w:t>(необходимо указать реквизиты доверенности,</w:t>
      </w:r>
    </w:p>
    <w:p w:rsidR="0080024F" w:rsidRPr="00B8297D" w:rsidRDefault="00CD6E36" w:rsidP="00CD6E36">
      <w:pPr>
        <w:suppressAutoHyphens/>
        <w:ind w:right="-567"/>
        <w:rPr>
          <w:sz w:val="22"/>
          <w:szCs w:val="22"/>
          <w:vertAlign w:val="superscript"/>
          <w:lang w:eastAsia="ar-SA"/>
        </w:rPr>
      </w:pPr>
      <w:r w:rsidRPr="00B8297D">
        <w:rPr>
          <w:sz w:val="22"/>
          <w:szCs w:val="22"/>
          <w:vertAlign w:val="superscript"/>
          <w:lang w:eastAsia="ar-SA"/>
        </w:rPr>
        <w:t xml:space="preserve">                                                                                                                                                                      </w:t>
      </w:r>
      <w:r w:rsidR="00D02737">
        <w:rPr>
          <w:sz w:val="22"/>
          <w:szCs w:val="22"/>
          <w:vertAlign w:val="superscript"/>
          <w:lang w:eastAsia="ar-SA"/>
        </w:rPr>
        <w:t xml:space="preserve">                                 </w:t>
      </w:r>
      <w:r w:rsidR="0080024F" w:rsidRPr="00B8297D">
        <w:rPr>
          <w:rFonts w:eastAsia="Calibri"/>
          <w:sz w:val="22"/>
          <w:szCs w:val="22"/>
          <w:vertAlign w:val="superscript"/>
        </w:rPr>
        <w:t>в случае подачи заявки представителем)</w:t>
      </w:r>
    </w:p>
    <w:p w:rsidR="0080024F" w:rsidRPr="00B8297D" w:rsidRDefault="0080024F" w:rsidP="0080024F">
      <w:pPr>
        <w:rPr>
          <w:rFonts w:eastAsia="Calibri"/>
          <w:sz w:val="22"/>
          <w:szCs w:val="22"/>
          <w:vertAlign w:val="superscript"/>
        </w:rPr>
      </w:pPr>
    </w:p>
    <w:p w:rsidR="0080024F" w:rsidRPr="00B8297D" w:rsidRDefault="0080024F" w:rsidP="0080024F">
      <w:pPr>
        <w:rPr>
          <w:rFonts w:eastAsia="Calibri"/>
          <w:b/>
          <w:sz w:val="22"/>
          <w:szCs w:val="22"/>
        </w:rPr>
      </w:pPr>
      <w:r w:rsidRPr="00B8297D">
        <w:rPr>
          <w:rFonts w:eastAsia="Calibri"/>
          <w:b/>
          <w:sz w:val="22"/>
          <w:szCs w:val="22"/>
        </w:rPr>
        <w:t>…………………………………………………………………………………………………………………</w:t>
      </w:r>
    </w:p>
    <w:p w:rsidR="0080024F" w:rsidRPr="00B8297D" w:rsidRDefault="0080024F" w:rsidP="0080024F">
      <w:pPr>
        <w:ind w:firstLine="540"/>
        <w:jc w:val="center"/>
        <w:rPr>
          <w:rFonts w:eastAsia="Calibri"/>
          <w:color w:val="000000"/>
          <w:sz w:val="22"/>
          <w:szCs w:val="22"/>
        </w:rPr>
      </w:pPr>
      <w:r w:rsidRPr="00B8297D">
        <w:rPr>
          <w:rFonts w:eastAsia="Calibri"/>
          <w:b/>
          <w:sz w:val="22"/>
          <w:szCs w:val="22"/>
        </w:rPr>
        <w:t>(заполняется организатором торгов)</w:t>
      </w:r>
    </w:p>
    <w:p w:rsidR="0080024F" w:rsidRPr="00B8297D" w:rsidRDefault="0080024F" w:rsidP="0080024F">
      <w:pPr>
        <w:tabs>
          <w:tab w:val="left" w:pos="7380"/>
        </w:tabs>
        <w:suppressAutoHyphens/>
        <w:rPr>
          <w:bCs/>
          <w:sz w:val="22"/>
          <w:szCs w:val="22"/>
          <w:lang w:eastAsia="ar-SA"/>
        </w:rPr>
      </w:pPr>
      <w:r w:rsidRPr="00B8297D">
        <w:rPr>
          <w:sz w:val="22"/>
          <w:szCs w:val="22"/>
          <w:vertAlign w:val="superscript"/>
          <w:lang w:eastAsia="ar-SA"/>
        </w:rPr>
        <w:t xml:space="preserve">   </w:t>
      </w:r>
      <w:r w:rsidRPr="00B8297D">
        <w:rPr>
          <w:sz w:val="22"/>
          <w:szCs w:val="22"/>
          <w:vertAlign w:val="superscript"/>
          <w:lang w:eastAsia="ar-SA"/>
        </w:rPr>
        <w:tab/>
      </w:r>
    </w:p>
    <w:p w:rsidR="0080024F" w:rsidRPr="00D02737" w:rsidRDefault="0080024F" w:rsidP="0080024F">
      <w:pPr>
        <w:tabs>
          <w:tab w:val="left" w:pos="7060"/>
        </w:tabs>
        <w:suppressAutoHyphens/>
        <w:jc w:val="both"/>
        <w:rPr>
          <w:bCs/>
          <w:sz w:val="22"/>
          <w:szCs w:val="22"/>
          <w:lang w:eastAsia="ar-SA"/>
        </w:rPr>
      </w:pPr>
      <w:r w:rsidRPr="00B8297D">
        <w:rPr>
          <w:bCs/>
          <w:sz w:val="22"/>
          <w:szCs w:val="22"/>
          <w:lang w:val="x-none" w:eastAsia="ar-SA"/>
        </w:rPr>
        <w:t>Заявке присвоен номер № _______</w:t>
      </w:r>
      <w:r w:rsidR="00D02737">
        <w:rPr>
          <w:bCs/>
          <w:sz w:val="22"/>
          <w:szCs w:val="22"/>
          <w:lang w:eastAsia="ar-SA"/>
        </w:rPr>
        <w:t xml:space="preserve"> </w:t>
      </w:r>
    </w:p>
    <w:p w:rsidR="0080024F" w:rsidRPr="00B8297D" w:rsidRDefault="0080024F" w:rsidP="0080024F">
      <w:pPr>
        <w:tabs>
          <w:tab w:val="left" w:pos="7060"/>
        </w:tabs>
        <w:suppressAutoHyphens/>
        <w:ind w:firstLine="720"/>
        <w:jc w:val="both"/>
        <w:rPr>
          <w:bCs/>
          <w:sz w:val="22"/>
          <w:szCs w:val="22"/>
          <w:lang w:val="x-none" w:eastAsia="ar-SA"/>
        </w:rPr>
      </w:pPr>
    </w:p>
    <w:p w:rsidR="0080024F" w:rsidRPr="00B8297D" w:rsidRDefault="0080024F" w:rsidP="0080024F">
      <w:pPr>
        <w:tabs>
          <w:tab w:val="left" w:pos="7060"/>
        </w:tabs>
        <w:suppressAutoHyphens/>
        <w:jc w:val="both"/>
        <w:rPr>
          <w:bCs/>
          <w:sz w:val="22"/>
          <w:szCs w:val="22"/>
          <w:lang w:val="x-none" w:eastAsia="ar-SA"/>
        </w:rPr>
      </w:pPr>
      <w:r w:rsidRPr="00B8297D">
        <w:rPr>
          <w:b/>
          <w:bCs/>
          <w:sz w:val="22"/>
          <w:szCs w:val="22"/>
          <w:lang w:val="x-none" w:eastAsia="ar-SA"/>
        </w:rPr>
        <w:t>Заявку и вышеперечисленные документы принял</w:t>
      </w:r>
      <w:r w:rsidRPr="00B8297D">
        <w:rPr>
          <w:bCs/>
          <w:sz w:val="22"/>
          <w:szCs w:val="22"/>
          <w:lang w:val="x-none" w:eastAsia="ar-SA"/>
        </w:rPr>
        <w:t>________________ /______</w:t>
      </w:r>
      <w:r w:rsidR="00D02737">
        <w:rPr>
          <w:bCs/>
          <w:sz w:val="22"/>
          <w:szCs w:val="22"/>
          <w:lang w:eastAsia="ar-SA"/>
        </w:rPr>
        <w:t>____________</w:t>
      </w:r>
      <w:r w:rsidRPr="00B8297D">
        <w:rPr>
          <w:bCs/>
          <w:sz w:val="22"/>
          <w:szCs w:val="22"/>
          <w:lang w:val="x-none" w:eastAsia="ar-SA"/>
        </w:rPr>
        <w:t>____/</w:t>
      </w:r>
    </w:p>
    <w:p w:rsidR="0080024F" w:rsidRPr="00D02737" w:rsidRDefault="0080024F" w:rsidP="0080024F">
      <w:pPr>
        <w:tabs>
          <w:tab w:val="left" w:pos="7060"/>
        </w:tabs>
        <w:suppressAutoHyphens/>
        <w:ind w:firstLine="720"/>
        <w:jc w:val="both"/>
        <w:rPr>
          <w:b/>
          <w:bCs/>
          <w:lang w:val="x-none" w:eastAsia="ar-SA"/>
        </w:rPr>
      </w:pPr>
      <w:r w:rsidRPr="00B8297D">
        <w:rPr>
          <w:bCs/>
          <w:sz w:val="22"/>
          <w:szCs w:val="22"/>
          <w:lang w:val="x-none" w:eastAsia="ar-SA"/>
        </w:rPr>
        <w:t xml:space="preserve">                                                             </w:t>
      </w:r>
      <w:r w:rsidR="00D02737">
        <w:rPr>
          <w:bCs/>
          <w:sz w:val="22"/>
          <w:szCs w:val="22"/>
          <w:lang w:val="x-none" w:eastAsia="ar-SA"/>
        </w:rPr>
        <w:t xml:space="preserve">                       </w:t>
      </w:r>
      <w:r w:rsidRPr="00B8297D">
        <w:rPr>
          <w:bCs/>
          <w:sz w:val="22"/>
          <w:szCs w:val="22"/>
          <w:lang w:val="x-none" w:eastAsia="ar-SA"/>
        </w:rPr>
        <w:t xml:space="preserve">  </w:t>
      </w:r>
      <w:r w:rsidRPr="00D02737">
        <w:rPr>
          <w:lang w:val="x-none" w:eastAsia="ar-SA"/>
        </w:rPr>
        <w:t>(подпись)</w:t>
      </w:r>
    </w:p>
    <w:p w:rsidR="0080024F" w:rsidRPr="00D02737" w:rsidRDefault="0080024F" w:rsidP="0080024F">
      <w:pPr>
        <w:tabs>
          <w:tab w:val="left" w:pos="1260"/>
          <w:tab w:val="left" w:pos="1440"/>
          <w:tab w:val="left" w:pos="7060"/>
        </w:tabs>
        <w:suppressAutoHyphens/>
        <w:ind w:firstLine="720"/>
        <w:jc w:val="both"/>
        <w:rPr>
          <w:b/>
          <w:bCs/>
          <w:lang w:val="x-none" w:eastAsia="ar-SA"/>
        </w:rPr>
      </w:pPr>
      <w:r w:rsidRPr="00D02737">
        <w:rPr>
          <w:bCs/>
          <w:lang w:val="x-none" w:eastAsia="ar-SA"/>
        </w:rPr>
        <w:t xml:space="preserve">                                                              </w:t>
      </w:r>
      <w:r w:rsidRPr="00D02737">
        <w:rPr>
          <w:bCs/>
          <w:lang w:val="x-none" w:eastAsia="ar-SA"/>
        </w:rPr>
        <w:tab/>
        <w:t xml:space="preserve"> </w:t>
      </w:r>
      <w:r w:rsidRPr="00D02737">
        <w:rPr>
          <w:bCs/>
          <w:lang w:val="x-none" w:eastAsia="ar-SA"/>
        </w:rPr>
        <w:tab/>
      </w:r>
    </w:p>
    <w:p w:rsidR="0080024F" w:rsidRPr="00B8297D" w:rsidRDefault="00D02737" w:rsidP="00D02737">
      <w:pPr>
        <w:tabs>
          <w:tab w:val="left" w:pos="7060"/>
        </w:tabs>
        <w:suppressAutoHyphens/>
        <w:jc w:val="both"/>
        <w:rPr>
          <w:bCs/>
          <w:sz w:val="22"/>
          <w:szCs w:val="22"/>
          <w:lang w:eastAsia="ar-SA"/>
        </w:rPr>
      </w:pPr>
      <w:r>
        <w:rPr>
          <w:b/>
          <w:bCs/>
          <w:sz w:val="22"/>
          <w:szCs w:val="22"/>
          <w:lang w:eastAsia="ar-SA"/>
        </w:rPr>
        <w:t xml:space="preserve">                                                                                                                           </w:t>
      </w:r>
      <w:r w:rsidR="0080024F" w:rsidRPr="00B8297D">
        <w:rPr>
          <w:bCs/>
          <w:sz w:val="22"/>
          <w:szCs w:val="22"/>
          <w:lang w:val="x-none" w:eastAsia="ar-SA"/>
        </w:rPr>
        <w:t>«_____»___________20</w:t>
      </w:r>
      <w:r w:rsidR="0080024F" w:rsidRPr="00B8297D">
        <w:rPr>
          <w:bCs/>
          <w:sz w:val="22"/>
          <w:szCs w:val="22"/>
          <w:lang w:eastAsia="ar-SA"/>
        </w:rPr>
        <w:t>2</w:t>
      </w:r>
      <w:r w:rsidR="00CD6E36" w:rsidRPr="00B8297D">
        <w:rPr>
          <w:bCs/>
          <w:sz w:val="22"/>
          <w:szCs w:val="22"/>
          <w:lang w:eastAsia="ar-SA"/>
        </w:rPr>
        <w:t>2</w:t>
      </w:r>
      <w:r w:rsidR="0080024F" w:rsidRPr="00B8297D">
        <w:rPr>
          <w:bCs/>
          <w:sz w:val="22"/>
          <w:szCs w:val="22"/>
          <w:lang w:val="x-none" w:eastAsia="ar-SA"/>
        </w:rPr>
        <w:t xml:space="preserve"> г.   </w:t>
      </w:r>
    </w:p>
    <w:p w:rsidR="0080024F" w:rsidRPr="00B8297D" w:rsidRDefault="0080024F" w:rsidP="0080024F">
      <w:pPr>
        <w:tabs>
          <w:tab w:val="left" w:pos="7060"/>
        </w:tabs>
        <w:suppressAutoHyphens/>
        <w:ind w:firstLine="720"/>
        <w:jc w:val="both"/>
        <w:rPr>
          <w:bCs/>
          <w:sz w:val="22"/>
          <w:szCs w:val="22"/>
          <w:lang w:val="x-none" w:eastAsia="ar-SA"/>
        </w:rPr>
      </w:pPr>
      <w:r w:rsidRPr="00B8297D">
        <w:rPr>
          <w:bCs/>
          <w:sz w:val="22"/>
          <w:szCs w:val="22"/>
          <w:lang w:val="x-none" w:eastAsia="ar-SA"/>
        </w:rPr>
        <w:t xml:space="preserve">                                             </w:t>
      </w:r>
    </w:p>
    <w:p w:rsidR="0080024F" w:rsidRPr="00B8297D" w:rsidRDefault="0080024F" w:rsidP="0080024F">
      <w:pPr>
        <w:rPr>
          <w:rFonts w:eastAsia="Calibri"/>
          <w:sz w:val="22"/>
          <w:szCs w:val="22"/>
        </w:rPr>
      </w:pPr>
      <w:r w:rsidRPr="00B8297D">
        <w:rPr>
          <w:rFonts w:eastAsia="Calibri"/>
          <w:bCs/>
          <w:sz w:val="22"/>
          <w:szCs w:val="22"/>
        </w:rPr>
        <w:t xml:space="preserve">Отказ в регистрации заявки: </w:t>
      </w:r>
      <w:r w:rsidRPr="00B8297D">
        <w:rPr>
          <w:rFonts w:eastAsia="Calibri"/>
          <w:sz w:val="22"/>
          <w:szCs w:val="22"/>
        </w:rPr>
        <w:t>час. ______ мин.______ «_____»____________202</w:t>
      </w:r>
      <w:r w:rsidR="00CD6E36" w:rsidRPr="00B8297D">
        <w:rPr>
          <w:rFonts w:eastAsia="Calibri"/>
          <w:sz w:val="22"/>
          <w:szCs w:val="22"/>
        </w:rPr>
        <w:t>2</w:t>
      </w:r>
      <w:r w:rsidRPr="00B8297D">
        <w:rPr>
          <w:rFonts w:eastAsia="Calibri"/>
          <w:sz w:val="22"/>
          <w:szCs w:val="22"/>
        </w:rPr>
        <w:t xml:space="preserve"> г. </w:t>
      </w:r>
    </w:p>
    <w:p w:rsidR="0080024F" w:rsidRPr="00B8297D" w:rsidRDefault="0080024F" w:rsidP="0080024F">
      <w:pPr>
        <w:rPr>
          <w:rFonts w:eastAsia="Calibri"/>
          <w:sz w:val="22"/>
          <w:szCs w:val="22"/>
        </w:rPr>
      </w:pPr>
      <w:r w:rsidRPr="00B8297D">
        <w:rPr>
          <w:rFonts w:eastAsia="Calibri"/>
          <w:sz w:val="22"/>
          <w:szCs w:val="22"/>
        </w:rPr>
        <w:t>Основание отказа _____________________________________________________________________</w:t>
      </w:r>
    </w:p>
    <w:p w:rsidR="00B304C6" w:rsidRDefault="0080024F" w:rsidP="0080024F">
      <w:pPr>
        <w:rPr>
          <w:rFonts w:eastAsia="Calibri"/>
          <w:sz w:val="22"/>
          <w:szCs w:val="22"/>
        </w:rPr>
      </w:pPr>
      <w:r w:rsidRPr="00B8297D">
        <w:rPr>
          <w:rFonts w:eastAsia="Calibri"/>
          <w:sz w:val="22"/>
          <w:szCs w:val="22"/>
        </w:rPr>
        <w:t>_____________________________________________________________________</w:t>
      </w:r>
      <w:r w:rsidR="00B304C6">
        <w:rPr>
          <w:rFonts w:eastAsia="Calibri"/>
          <w:sz w:val="22"/>
          <w:szCs w:val="22"/>
        </w:rPr>
        <w:t>_</w:t>
      </w:r>
      <w:r w:rsidRPr="00B8297D">
        <w:rPr>
          <w:rFonts w:eastAsia="Calibri"/>
          <w:sz w:val="22"/>
          <w:szCs w:val="22"/>
        </w:rPr>
        <w:t xml:space="preserve">_______________ </w:t>
      </w:r>
    </w:p>
    <w:p w:rsidR="00B304C6" w:rsidRDefault="00B304C6" w:rsidP="0080024F">
      <w:pPr>
        <w:rPr>
          <w:rFonts w:eastAsia="Calibri"/>
          <w:sz w:val="22"/>
          <w:szCs w:val="22"/>
        </w:rPr>
      </w:pPr>
    </w:p>
    <w:p w:rsidR="0080024F" w:rsidRPr="00B8297D" w:rsidRDefault="00B304C6" w:rsidP="0080024F">
      <w:pPr>
        <w:rPr>
          <w:rFonts w:eastAsia="Calibri"/>
          <w:sz w:val="22"/>
          <w:szCs w:val="22"/>
        </w:rPr>
      </w:pPr>
      <w:r>
        <w:rPr>
          <w:rFonts w:eastAsia="Calibri"/>
          <w:bCs/>
          <w:sz w:val="22"/>
          <w:szCs w:val="22"/>
        </w:rPr>
        <w:t>Подпись уполномоченного лица о</w:t>
      </w:r>
      <w:r w:rsidR="0080024F" w:rsidRPr="00B8297D">
        <w:rPr>
          <w:rFonts w:eastAsia="Calibri"/>
          <w:bCs/>
          <w:sz w:val="22"/>
          <w:szCs w:val="22"/>
        </w:rPr>
        <w:t>рганизатора аукциона   __</w:t>
      </w:r>
      <w:r>
        <w:rPr>
          <w:rFonts w:eastAsia="Calibri"/>
          <w:bCs/>
          <w:sz w:val="22"/>
          <w:szCs w:val="22"/>
        </w:rPr>
        <w:t>__________</w:t>
      </w:r>
      <w:r w:rsidR="0080024F" w:rsidRPr="00B8297D">
        <w:rPr>
          <w:rFonts w:eastAsia="Calibri"/>
          <w:bCs/>
          <w:sz w:val="22"/>
          <w:szCs w:val="22"/>
        </w:rPr>
        <w:t>________________________</w:t>
      </w:r>
      <w:r w:rsidR="0080024F" w:rsidRPr="00B8297D">
        <w:rPr>
          <w:rFonts w:eastAsia="Calibri"/>
          <w:sz w:val="22"/>
          <w:szCs w:val="22"/>
        </w:rPr>
        <w:t xml:space="preserve">                                                                                                                                                                                                                                                                                                                                                                                                 </w:t>
      </w:r>
    </w:p>
    <w:p w:rsidR="006003E8" w:rsidRPr="00B8297D" w:rsidRDefault="00B304C6" w:rsidP="00B304C6">
      <w:pPr>
        <w:tabs>
          <w:tab w:val="left" w:pos="8100"/>
        </w:tabs>
        <w:rPr>
          <w:rFonts w:eastAsia="Calibri"/>
          <w:sz w:val="22"/>
          <w:szCs w:val="22"/>
        </w:rPr>
      </w:pPr>
      <w:r>
        <w:rPr>
          <w:b/>
          <w:u w:val="single"/>
        </w:rPr>
        <w:lastRenderedPageBreak/>
        <w:t>ПРОЕКТ</w:t>
      </w:r>
      <w:r>
        <w:rPr>
          <w:rFonts w:eastAsia="Calibri"/>
          <w:sz w:val="22"/>
          <w:szCs w:val="22"/>
        </w:rPr>
        <w:t xml:space="preserve">                                                                                                           Приложение № 3</w:t>
      </w:r>
    </w:p>
    <w:p w:rsidR="006003E8" w:rsidRPr="00B8297D" w:rsidRDefault="006003E8" w:rsidP="006003E8">
      <w:pPr>
        <w:tabs>
          <w:tab w:val="left" w:pos="8100"/>
        </w:tabs>
        <w:rPr>
          <w:rFonts w:eastAsia="Calibri"/>
          <w:b/>
          <w:sz w:val="22"/>
          <w:szCs w:val="22"/>
        </w:rPr>
      </w:pPr>
      <w:r w:rsidRPr="00B8297D">
        <w:rPr>
          <w:rFonts w:eastAsia="Calibri"/>
          <w:sz w:val="22"/>
          <w:szCs w:val="22"/>
        </w:rPr>
        <w:t xml:space="preserve">                                                                                                 </w:t>
      </w:r>
      <w:r w:rsidR="00B304C6">
        <w:rPr>
          <w:rFonts w:eastAsia="Calibri"/>
          <w:sz w:val="22"/>
          <w:szCs w:val="22"/>
        </w:rPr>
        <w:t xml:space="preserve">                         </w:t>
      </w:r>
      <w:r w:rsidRPr="00B8297D">
        <w:rPr>
          <w:rFonts w:eastAsia="Calibri"/>
          <w:sz w:val="22"/>
          <w:szCs w:val="22"/>
        </w:rPr>
        <w:t xml:space="preserve">к аукционной документации </w:t>
      </w:r>
    </w:p>
    <w:p w:rsidR="006003E8" w:rsidRPr="00B8297D" w:rsidRDefault="006003E8" w:rsidP="006003E8">
      <w:pPr>
        <w:suppressAutoHyphens/>
        <w:autoSpaceDE w:val="0"/>
        <w:jc w:val="center"/>
        <w:rPr>
          <w:b/>
          <w:sz w:val="22"/>
          <w:szCs w:val="22"/>
          <w:lang w:eastAsia="ar-SA"/>
        </w:rPr>
      </w:pPr>
    </w:p>
    <w:p w:rsidR="0080024F" w:rsidRPr="00B8297D" w:rsidRDefault="0080024F" w:rsidP="0080024F">
      <w:pPr>
        <w:keepNext/>
        <w:jc w:val="center"/>
        <w:outlineLvl w:val="0"/>
        <w:rPr>
          <w:b/>
          <w:bCs/>
          <w:sz w:val="22"/>
          <w:szCs w:val="22"/>
          <w:lang w:val="x-none"/>
        </w:rPr>
      </w:pPr>
    </w:p>
    <w:p w:rsidR="0080024F" w:rsidRPr="00B304C6" w:rsidRDefault="0080024F" w:rsidP="00B304C6">
      <w:pPr>
        <w:spacing w:line="256" w:lineRule="auto"/>
        <w:ind w:right="282"/>
        <w:jc w:val="center"/>
        <w:rPr>
          <w:b/>
          <w:sz w:val="24"/>
          <w:szCs w:val="24"/>
        </w:rPr>
      </w:pPr>
      <w:r w:rsidRPr="00B304C6">
        <w:rPr>
          <w:rFonts w:eastAsia="Calibri"/>
          <w:b/>
          <w:bCs/>
          <w:sz w:val="24"/>
          <w:szCs w:val="24"/>
        </w:rPr>
        <w:t xml:space="preserve">    </w:t>
      </w:r>
      <w:r w:rsidR="006003E8" w:rsidRPr="00B304C6">
        <w:rPr>
          <w:b/>
          <w:sz w:val="24"/>
          <w:szCs w:val="24"/>
        </w:rPr>
        <w:t>Д О Г О В О Р № ____</w:t>
      </w:r>
    </w:p>
    <w:p w:rsidR="0080024F" w:rsidRPr="00B304C6" w:rsidRDefault="006003E8" w:rsidP="0080024F">
      <w:pPr>
        <w:ind w:right="282"/>
        <w:jc w:val="center"/>
        <w:rPr>
          <w:b/>
          <w:sz w:val="24"/>
          <w:szCs w:val="24"/>
        </w:rPr>
      </w:pPr>
      <w:r w:rsidRPr="00B304C6">
        <w:rPr>
          <w:b/>
          <w:sz w:val="24"/>
          <w:szCs w:val="24"/>
        </w:rPr>
        <w:t xml:space="preserve">аренды </w:t>
      </w:r>
      <w:r w:rsidR="0080024F" w:rsidRPr="00B304C6">
        <w:rPr>
          <w:b/>
          <w:sz w:val="24"/>
          <w:szCs w:val="24"/>
        </w:rPr>
        <w:t>земельного участка</w:t>
      </w:r>
    </w:p>
    <w:p w:rsidR="0080024F" w:rsidRPr="00B8297D" w:rsidRDefault="0080024F" w:rsidP="0080024F">
      <w:pPr>
        <w:ind w:right="282"/>
        <w:jc w:val="both"/>
        <w:rPr>
          <w:sz w:val="22"/>
          <w:szCs w:val="22"/>
        </w:rPr>
      </w:pPr>
    </w:p>
    <w:p w:rsidR="0080024F" w:rsidRPr="00B8297D" w:rsidRDefault="0080024F" w:rsidP="0080024F">
      <w:pPr>
        <w:ind w:right="-1"/>
        <w:jc w:val="both"/>
        <w:rPr>
          <w:sz w:val="22"/>
          <w:szCs w:val="22"/>
        </w:rPr>
      </w:pPr>
      <w:r w:rsidRPr="00B8297D">
        <w:rPr>
          <w:sz w:val="22"/>
          <w:szCs w:val="22"/>
        </w:rPr>
        <w:t xml:space="preserve">г. Завитинск                                                                                                   </w:t>
      </w:r>
      <w:r w:rsidR="00B304C6">
        <w:rPr>
          <w:sz w:val="22"/>
          <w:szCs w:val="22"/>
        </w:rPr>
        <w:t xml:space="preserve">                 </w:t>
      </w:r>
      <w:r w:rsidRPr="00B8297D">
        <w:rPr>
          <w:sz w:val="22"/>
          <w:szCs w:val="22"/>
        </w:rPr>
        <w:t xml:space="preserve">   ________________</w:t>
      </w:r>
    </w:p>
    <w:p w:rsidR="0080024F" w:rsidRPr="00B8297D" w:rsidRDefault="0080024F" w:rsidP="0080024F">
      <w:pPr>
        <w:ind w:right="282" w:firstLine="709"/>
        <w:jc w:val="both"/>
        <w:rPr>
          <w:snapToGrid w:val="0"/>
          <w:sz w:val="22"/>
          <w:szCs w:val="22"/>
        </w:rPr>
      </w:pPr>
    </w:p>
    <w:p w:rsidR="006003E8" w:rsidRPr="00B8297D" w:rsidRDefault="006003E8" w:rsidP="00B304C6">
      <w:pPr>
        <w:tabs>
          <w:tab w:val="left" w:pos="284"/>
        </w:tabs>
        <w:ind w:firstLine="709"/>
        <w:jc w:val="both"/>
        <w:rPr>
          <w:sz w:val="22"/>
          <w:szCs w:val="22"/>
        </w:rPr>
      </w:pPr>
      <w:r w:rsidRPr="00B8297D">
        <w:rPr>
          <w:sz w:val="22"/>
          <w:szCs w:val="22"/>
        </w:rPr>
        <w:t>Комитет по управлению муниципальным имуществом Завитинского муниципального округа Амурской области, с одной стороны, именуемый в дальнейшем «Арендодатель», в лице председателя комитета по управлению муниципальным имуществом Завитинского муниципального округа Амурской области Квартальнова Сергея Викторовича, действующего на основании Положения, с одной стороны, и ____________________________________, именуемый в дальнейшем «Арендатор», совместно именуемые «Стороны», на  основании  протокола о результатах проведения открытого аукциона на право заключения договора аренды земельного участка от ___________ №___ (или протокола рассмотрения заявок на участие в открытом аукционе на право заключения договора аренды земельного участка от ________ № ___), заключили настоящий договор (далее - Договор) о нижеследующем:</w:t>
      </w:r>
    </w:p>
    <w:p w:rsidR="00127085" w:rsidRPr="00B8297D" w:rsidRDefault="00127085" w:rsidP="006003E8">
      <w:pPr>
        <w:tabs>
          <w:tab w:val="left" w:pos="284"/>
        </w:tabs>
        <w:ind w:right="282" w:firstLine="709"/>
        <w:jc w:val="center"/>
        <w:rPr>
          <w:b/>
          <w:sz w:val="22"/>
          <w:szCs w:val="22"/>
        </w:rPr>
      </w:pPr>
    </w:p>
    <w:p w:rsidR="00127085" w:rsidRPr="00B8297D" w:rsidRDefault="00127085" w:rsidP="00127085">
      <w:pPr>
        <w:jc w:val="center"/>
        <w:rPr>
          <w:b/>
          <w:sz w:val="22"/>
          <w:szCs w:val="22"/>
          <w:u w:val="single"/>
        </w:rPr>
      </w:pPr>
      <w:r w:rsidRPr="00B8297D">
        <w:rPr>
          <w:b/>
          <w:sz w:val="22"/>
          <w:szCs w:val="22"/>
        </w:rPr>
        <w:t>1.</w:t>
      </w:r>
      <w:r w:rsidRPr="00B8297D">
        <w:rPr>
          <w:b/>
          <w:sz w:val="22"/>
          <w:szCs w:val="22"/>
          <w:u w:val="single"/>
        </w:rPr>
        <w:t>Предмет и цель аренды</w:t>
      </w:r>
    </w:p>
    <w:p w:rsidR="00127085" w:rsidRPr="00B8297D" w:rsidRDefault="00127085" w:rsidP="00717CEF">
      <w:pPr>
        <w:jc w:val="both"/>
        <w:rPr>
          <w:sz w:val="22"/>
          <w:szCs w:val="22"/>
        </w:rPr>
      </w:pPr>
      <w:r w:rsidRPr="00B8297D">
        <w:rPr>
          <w:sz w:val="22"/>
          <w:szCs w:val="22"/>
        </w:rPr>
        <w:t xml:space="preserve">1.1. Арендодатель передает, а </w:t>
      </w:r>
      <w:r w:rsidR="00372417" w:rsidRPr="00B8297D">
        <w:rPr>
          <w:sz w:val="22"/>
          <w:szCs w:val="22"/>
        </w:rPr>
        <w:t>А</w:t>
      </w:r>
      <w:r w:rsidRPr="00B8297D">
        <w:rPr>
          <w:sz w:val="22"/>
          <w:szCs w:val="22"/>
        </w:rPr>
        <w:t xml:space="preserve">рендатор принимает в аренду земельный участок, государственная собственность на который не разграничена, из категории земель </w:t>
      </w:r>
      <w:r w:rsidRPr="00B8297D">
        <w:rPr>
          <w:bCs/>
          <w:iCs/>
          <w:sz w:val="22"/>
          <w:szCs w:val="22"/>
        </w:rPr>
        <w:t>населенных пунктов,</w:t>
      </w:r>
      <w:r w:rsidRPr="00B8297D">
        <w:rPr>
          <w:sz w:val="22"/>
          <w:szCs w:val="22"/>
        </w:rPr>
        <w:t xml:space="preserve"> с кадастровым номером: </w:t>
      </w:r>
      <w:r w:rsidRPr="00B8297D">
        <w:rPr>
          <w:bCs/>
          <w:iCs/>
          <w:sz w:val="22"/>
          <w:szCs w:val="22"/>
        </w:rPr>
        <w:t>_____________,</w:t>
      </w:r>
      <w:r w:rsidRPr="00B8297D">
        <w:rPr>
          <w:sz w:val="22"/>
          <w:szCs w:val="22"/>
        </w:rPr>
        <w:t xml:space="preserve"> расположенный по адресу: ____________________ общей площадью</w:t>
      </w:r>
      <w:r w:rsidRPr="00B8297D">
        <w:rPr>
          <w:i/>
          <w:sz w:val="22"/>
          <w:szCs w:val="22"/>
        </w:rPr>
        <w:t xml:space="preserve"> ____кв.м.</w:t>
      </w:r>
      <w:r w:rsidRPr="00B8297D">
        <w:rPr>
          <w:sz w:val="22"/>
          <w:szCs w:val="22"/>
        </w:rPr>
        <w:t xml:space="preserve">  (далее – Участок) с</w:t>
      </w:r>
      <w:r w:rsidR="00B304C6">
        <w:rPr>
          <w:sz w:val="22"/>
          <w:szCs w:val="22"/>
        </w:rPr>
        <w:t xml:space="preserve"> видом</w:t>
      </w:r>
      <w:r w:rsidRPr="00B8297D">
        <w:rPr>
          <w:sz w:val="22"/>
          <w:szCs w:val="22"/>
        </w:rPr>
        <w:t xml:space="preserve"> разрешенн</w:t>
      </w:r>
      <w:r w:rsidR="00B304C6">
        <w:rPr>
          <w:sz w:val="22"/>
          <w:szCs w:val="22"/>
        </w:rPr>
        <w:t>ого</w:t>
      </w:r>
      <w:r w:rsidRPr="00B8297D">
        <w:rPr>
          <w:sz w:val="22"/>
          <w:szCs w:val="22"/>
        </w:rPr>
        <w:t xml:space="preserve"> использовани</w:t>
      </w:r>
      <w:r w:rsidR="00B304C6">
        <w:rPr>
          <w:sz w:val="22"/>
          <w:szCs w:val="22"/>
        </w:rPr>
        <w:t>я</w:t>
      </w:r>
      <w:r w:rsidRPr="00B8297D">
        <w:rPr>
          <w:sz w:val="22"/>
          <w:szCs w:val="22"/>
        </w:rPr>
        <w:t xml:space="preserve"> _______________, в границах, указанных в выписке из Единого государственного реестра недвижимости об объект</w:t>
      </w:r>
      <w:r w:rsidR="008048EE">
        <w:rPr>
          <w:sz w:val="22"/>
          <w:szCs w:val="22"/>
        </w:rPr>
        <w:t>е</w:t>
      </w:r>
      <w:r w:rsidRPr="00B8297D">
        <w:rPr>
          <w:sz w:val="22"/>
          <w:szCs w:val="22"/>
        </w:rPr>
        <w:t xml:space="preserve"> недвижимости, прилагаемой к настоящему договору (Приложение № 2). </w:t>
      </w:r>
    </w:p>
    <w:p w:rsidR="00127085" w:rsidRPr="00B8297D" w:rsidRDefault="00127085" w:rsidP="00717CEF">
      <w:pPr>
        <w:jc w:val="both"/>
        <w:rPr>
          <w:sz w:val="22"/>
          <w:szCs w:val="22"/>
        </w:rPr>
      </w:pPr>
      <w:r w:rsidRPr="00B8297D">
        <w:rPr>
          <w:sz w:val="22"/>
          <w:szCs w:val="22"/>
        </w:rPr>
        <w:t xml:space="preserve">На участке имеется: </w:t>
      </w:r>
      <w:r w:rsidRPr="00B8297D">
        <w:rPr>
          <w:i/>
          <w:sz w:val="22"/>
          <w:szCs w:val="22"/>
          <w:u w:val="single"/>
        </w:rPr>
        <w:t>свободный</w:t>
      </w:r>
      <w:r w:rsidRPr="00B8297D">
        <w:rPr>
          <w:i/>
          <w:sz w:val="22"/>
          <w:szCs w:val="22"/>
        </w:rPr>
        <w:t>.</w:t>
      </w:r>
      <w:r w:rsidRPr="00B8297D">
        <w:rPr>
          <w:sz w:val="22"/>
          <w:szCs w:val="22"/>
        </w:rPr>
        <w:t xml:space="preserve"> </w:t>
      </w:r>
    </w:p>
    <w:p w:rsidR="00127085" w:rsidRPr="00B8297D" w:rsidRDefault="00127085" w:rsidP="00717CEF">
      <w:pPr>
        <w:jc w:val="both"/>
        <w:rPr>
          <w:sz w:val="22"/>
          <w:szCs w:val="22"/>
        </w:rPr>
      </w:pPr>
      <w:r w:rsidRPr="00B8297D">
        <w:rPr>
          <w:sz w:val="22"/>
          <w:szCs w:val="22"/>
        </w:rPr>
        <w:t xml:space="preserve">Обременения, ограничения использования земельного участка: _______________________. </w:t>
      </w:r>
    </w:p>
    <w:p w:rsidR="00127085" w:rsidRPr="00B8297D" w:rsidRDefault="00127085" w:rsidP="00717CEF">
      <w:pPr>
        <w:jc w:val="both"/>
        <w:rPr>
          <w:sz w:val="22"/>
          <w:szCs w:val="22"/>
        </w:rPr>
      </w:pPr>
      <w:r w:rsidRPr="00B8297D">
        <w:rPr>
          <w:sz w:val="22"/>
          <w:szCs w:val="22"/>
        </w:rPr>
        <w:t>1.2. Вид разрешенного использования земельного участка, указанного в п. 1.1. настоящего договора, является окончательным и не подлежит изменению.</w:t>
      </w:r>
    </w:p>
    <w:p w:rsidR="00127085" w:rsidRPr="008048EE" w:rsidRDefault="008048EE" w:rsidP="008048EE">
      <w:pPr>
        <w:tabs>
          <w:tab w:val="left" w:pos="0"/>
          <w:tab w:val="left" w:pos="1134"/>
          <w:tab w:val="left" w:pos="9638"/>
        </w:tabs>
        <w:ind w:right="-1"/>
        <w:jc w:val="both"/>
        <w:rPr>
          <w:sz w:val="22"/>
          <w:szCs w:val="22"/>
        </w:rPr>
      </w:pPr>
      <w:r>
        <w:rPr>
          <w:sz w:val="22"/>
          <w:szCs w:val="22"/>
        </w:rPr>
        <w:t xml:space="preserve">1.3. </w:t>
      </w:r>
      <w:r w:rsidR="00127085" w:rsidRPr="008048EE">
        <w:rPr>
          <w:sz w:val="22"/>
          <w:szCs w:val="22"/>
        </w:rPr>
        <w:t>Границы Участка, обозначенные в прилагаемо</w:t>
      </w:r>
      <w:r w:rsidR="00372417" w:rsidRPr="008048EE">
        <w:rPr>
          <w:sz w:val="22"/>
          <w:szCs w:val="22"/>
        </w:rPr>
        <w:t>й</w:t>
      </w:r>
      <w:r w:rsidR="00127085" w:rsidRPr="008048EE">
        <w:rPr>
          <w:sz w:val="22"/>
          <w:szCs w:val="22"/>
        </w:rPr>
        <w:t xml:space="preserve"> к Договору </w:t>
      </w:r>
      <w:r w:rsidR="00372417" w:rsidRPr="008048EE">
        <w:rPr>
          <w:sz w:val="22"/>
          <w:szCs w:val="22"/>
        </w:rPr>
        <w:t>выписке из Единого государственного реестра недвижимости об объект</w:t>
      </w:r>
      <w:r>
        <w:rPr>
          <w:sz w:val="22"/>
          <w:szCs w:val="22"/>
        </w:rPr>
        <w:t>е</w:t>
      </w:r>
      <w:r w:rsidR="00372417" w:rsidRPr="008048EE">
        <w:rPr>
          <w:sz w:val="22"/>
          <w:szCs w:val="22"/>
        </w:rPr>
        <w:t xml:space="preserve"> недвижимости</w:t>
      </w:r>
      <w:r w:rsidR="00127085" w:rsidRPr="008048EE">
        <w:rPr>
          <w:sz w:val="22"/>
          <w:szCs w:val="22"/>
        </w:rPr>
        <w:t>, не могут самостоятельно изменяться Арендатором.</w:t>
      </w:r>
    </w:p>
    <w:p w:rsidR="00127085" w:rsidRPr="00B8297D" w:rsidRDefault="00372417" w:rsidP="00717CEF">
      <w:pPr>
        <w:jc w:val="both"/>
        <w:rPr>
          <w:sz w:val="22"/>
          <w:szCs w:val="22"/>
        </w:rPr>
      </w:pPr>
      <w:r w:rsidRPr="00B8297D">
        <w:rPr>
          <w:sz w:val="22"/>
          <w:szCs w:val="22"/>
        </w:rPr>
        <w:t>1.4</w:t>
      </w:r>
      <w:r w:rsidR="00127085" w:rsidRPr="00B8297D">
        <w:rPr>
          <w:sz w:val="22"/>
          <w:szCs w:val="22"/>
        </w:rPr>
        <w:t xml:space="preserve">. Арендодатель довел до сведения </w:t>
      </w:r>
      <w:r w:rsidRPr="00B8297D">
        <w:rPr>
          <w:sz w:val="22"/>
          <w:szCs w:val="22"/>
        </w:rPr>
        <w:t>А</w:t>
      </w:r>
      <w:r w:rsidR="00127085" w:rsidRPr="00B8297D">
        <w:rPr>
          <w:sz w:val="22"/>
          <w:szCs w:val="22"/>
        </w:rPr>
        <w:t xml:space="preserve">рендатора, а </w:t>
      </w:r>
      <w:r w:rsidRPr="00B8297D">
        <w:rPr>
          <w:sz w:val="22"/>
          <w:szCs w:val="22"/>
        </w:rPr>
        <w:t>А</w:t>
      </w:r>
      <w:r w:rsidR="00127085" w:rsidRPr="00B8297D">
        <w:rPr>
          <w:sz w:val="22"/>
          <w:szCs w:val="22"/>
        </w:rPr>
        <w:t>рендатор принял к сведению, что Участок, являющийся предметом настоящего договора свободен от прав третьих лиц, не заложен, под арестом (запрещением) не состоит, по нему не имеется имущественных споров.</w:t>
      </w:r>
    </w:p>
    <w:p w:rsidR="00127085" w:rsidRPr="00B8297D" w:rsidRDefault="00127085" w:rsidP="00717CEF">
      <w:pPr>
        <w:jc w:val="both"/>
        <w:rPr>
          <w:sz w:val="22"/>
          <w:szCs w:val="22"/>
        </w:rPr>
      </w:pPr>
      <w:r w:rsidRPr="00B8297D">
        <w:rPr>
          <w:sz w:val="22"/>
          <w:szCs w:val="22"/>
        </w:rPr>
        <w:t>1.</w:t>
      </w:r>
      <w:r w:rsidR="00372417" w:rsidRPr="00B8297D">
        <w:rPr>
          <w:sz w:val="22"/>
          <w:szCs w:val="22"/>
        </w:rPr>
        <w:t>5</w:t>
      </w:r>
      <w:r w:rsidRPr="00B8297D">
        <w:rPr>
          <w:sz w:val="22"/>
          <w:szCs w:val="22"/>
        </w:rPr>
        <w:t>. Окончание срока действия наст</w:t>
      </w:r>
      <w:r w:rsidR="00372417" w:rsidRPr="00B8297D">
        <w:rPr>
          <w:sz w:val="22"/>
          <w:szCs w:val="22"/>
        </w:rPr>
        <w:t>оящего договора не освобождает А</w:t>
      </w:r>
      <w:r w:rsidRPr="00B8297D">
        <w:rPr>
          <w:sz w:val="22"/>
          <w:szCs w:val="22"/>
        </w:rPr>
        <w:t>рендатора от ответственности за нарушение его исполнения.</w:t>
      </w:r>
    </w:p>
    <w:p w:rsidR="00127085" w:rsidRPr="00B8297D" w:rsidRDefault="00127085" w:rsidP="00717CEF">
      <w:pPr>
        <w:tabs>
          <w:tab w:val="left" w:pos="284"/>
        </w:tabs>
        <w:ind w:right="282" w:firstLine="709"/>
        <w:jc w:val="center"/>
        <w:rPr>
          <w:b/>
          <w:sz w:val="22"/>
          <w:szCs w:val="22"/>
        </w:rPr>
      </w:pPr>
    </w:p>
    <w:p w:rsidR="00372417" w:rsidRPr="00B8297D" w:rsidRDefault="00372417" w:rsidP="00372417">
      <w:pPr>
        <w:jc w:val="center"/>
        <w:rPr>
          <w:b/>
          <w:sz w:val="22"/>
          <w:szCs w:val="22"/>
          <w:u w:val="single"/>
        </w:rPr>
      </w:pPr>
      <w:r w:rsidRPr="00B8297D">
        <w:rPr>
          <w:b/>
          <w:sz w:val="22"/>
          <w:szCs w:val="22"/>
        </w:rPr>
        <w:t xml:space="preserve">2. </w:t>
      </w:r>
      <w:r w:rsidRPr="00B8297D">
        <w:rPr>
          <w:b/>
          <w:sz w:val="22"/>
          <w:szCs w:val="22"/>
          <w:u w:val="single"/>
        </w:rPr>
        <w:t>Срок действия Договора</w:t>
      </w:r>
    </w:p>
    <w:p w:rsidR="0080024F" w:rsidRPr="00B8297D" w:rsidRDefault="0080024F" w:rsidP="00717CEF">
      <w:pPr>
        <w:jc w:val="both"/>
        <w:rPr>
          <w:sz w:val="22"/>
          <w:szCs w:val="22"/>
        </w:rPr>
      </w:pPr>
      <w:r w:rsidRPr="00B8297D">
        <w:rPr>
          <w:sz w:val="22"/>
          <w:szCs w:val="22"/>
        </w:rPr>
        <w:t>2.1. Срок аренды Участка устанавливается с</w:t>
      </w:r>
      <w:r w:rsidR="00372417" w:rsidRPr="00B8297D">
        <w:rPr>
          <w:sz w:val="22"/>
          <w:szCs w:val="22"/>
        </w:rPr>
        <w:t xml:space="preserve">________________ по </w:t>
      </w:r>
      <w:r w:rsidRPr="00B8297D">
        <w:rPr>
          <w:sz w:val="22"/>
          <w:szCs w:val="22"/>
        </w:rPr>
        <w:t xml:space="preserve">_______________ </w:t>
      </w:r>
      <w:r w:rsidR="00717CEF" w:rsidRPr="00B8297D">
        <w:rPr>
          <w:sz w:val="22"/>
          <w:szCs w:val="22"/>
        </w:rPr>
        <w:t>.</w:t>
      </w:r>
    </w:p>
    <w:p w:rsidR="00372417" w:rsidRPr="00B8297D" w:rsidRDefault="00372417" w:rsidP="001B2FEC">
      <w:pPr>
        <w:jc w:val="both"/>
        <w:rPr>
          <w:sz w:val="22"/>
          <w:szCs w:val="22"/>
        </w:rPr>
      </w:pPr>
      <w:r w:rsidRPr="00B8297D">
        <w:rPr>
          <w:sz w:val="22"/>
          <w:szCs w:val="22"/>
        </w:rPr>
        <w:t xml:space="preserve">2.2. Договор в месячный срок со дня его подписания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p>
    <w:p w:rsidR="00372417" w:rsidRPr="00B8297D" w:rsidRDefault="00372417" w:rsidP="001B2FEC">
      <w:pPr>
        <w:jc w:val="both"/>
        <w:rPr>
          <w:sz w:val="22"/>
          <w:szCs w:val="22"/>
        </w:rPr>
      </w:pPr>
      <w:r w:rsidRPr="00B8297D">
        <w:rPr>
          <w:sz w:val="22"/>
          <w:szCs w:val="22"/>
        </w:rPr>
        <w:t>2.3. Договор вступает в силу с момента его подписания.</w:t>
      </w:r>
    </w:p>
    <w:p w:rsidR="00372417" w:rsidRPr="00B8297D" w:rsidRDefault="00372417" w:rsidP="001B2FEC">
      <w:pPr>
        <w:jc w:val="both"/>
        <w:rPr>
          <w:sz w:val="22"/>
          <w:szCs w:val="22"/>
        </w:rPr>
      </w:pPr>
      <w:r w:rsidRPr="00B8297D">
        <w:rPr>
          <w:sz w:val="22"/>
          <w:szCs w:val="22"/>
        </w:rPr>
        <w:t>2.4. Окончание срока действия Договора не освобождает Арендатора от ответственности за нарушение условий Договора.</w:t>
      </w:r>
    </w:p>
    <w:p w:rsidR="00372417" w:rsidRPr="00B8297D" w:rsidRDefault="00372417" w:rsidP="00372417">
      <w:pPr>
        <w:ind w:firstLine="720"/>
        <w:jc w:val="both"/>
        <w:rPr>
          <w:sz w:val="22"/>
          <w:szCs w:val="22"/>
        </w:rPr>
      </w:pPr>
    </w:p>
    <w:p w:rsidR="0080024F" w:rsidRPr="00B8297D" w:rsidRDefault="0080024F" w:rsidP="0080024F">
      <w:pPr>
        <w:ind w:left="426" w:right="-1" w:hanging="426"/>
        <w:jc w:val="center"/>
        <w:rPr>
          <w:b/>
          <w:sz w:val="22"/>
          <w:szCs w:val="22"/>
          <w:u w:val="single"/>
        </w:rPr>
      </w:pPr>
      <w:r w:rsidRPr="00B8297D">
        <w:rPr>
          <w:b/>
          <w:sz w:val="22"/>
          <w:szCs w:val="22"/>
          <w:u w:val="single"/>
        </w:rPr>
        <w:t>3. Размер и условия внесения арендной платы</w:t>
      </w:r>
    </w:p>
    <w:p w:rsidR="00372417" w:rsidRPr="00B8297D" w:rsidRDefault="00372417" w:rsidP="001B2FEC">
      <w:pPr>
        <w:tabs>
          <w:tab w:val="left" w:pos="709"/>
        </w:tabs>
        <w:jc w:val="both"/>
        <w:rPr>
          <w:sz w:val="22"/>
          <w:szCs w:val="22"/>
        </w:rPr>
      </w:pPr>
      <w:r w:rsidRPr="00B8297D">
        <w:rPr>
          <w:sz w:val="22"/>
          <w:szCs w:val="22"/>
        </w:rPr>
        <w:t>3.1. Размер ежегодной арендной платы за Участок определяется по результатам аукциона и составляет______(________________) рублей ___ копеек в год (или в случае заключения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за земельный участок определяется в размере начальной цены предмета аукциона и составляет___________(__________________________) рублей ______ копеек в год).</w:t>
      </w:r>
    </w:p>
    <w:p w:rsidR="00372417" w:rsidRPr="00B8297D" w:rsidRDefault="00372417" w:rsidP="00372417">
      <w:pPr>
        <w:tabs>
          <w:tab w:val="left" w:pos="709"/>
        </w:tabs>
        <w:jc w:val="both"/>
        <w:rPr>
          <w:sz w:val="22"/>
          <w:szCs w:val="22"/>
        </w:rPr>
      </w:pPr>
      <w:r w:rsidRPr="00B8297D">
        <w:rPr>
          <w:sz w:val="22"/>
          <w:szCs w:val="22"/>
        </w:rPr>
        <w:lastRenderedPageBreak/>
        <w:t xml:space="preserve">       Размер арендной платы за период с __________г. по ___________г. составляет___________ (__________________________) рублей ______ копеек. </w:t>
      </w:r>
    </w:p>
    <w:p w:rsidR="00372417" w:rsidRPr="00B8297D" w:rsidRDefault="00372417" w:rsidP="00372417">
      <w:pPr>
        <w:tabs>
          <w:tab w:val="left" w:pos="709"/>
        </w:tabs>
        <w:jc w:val="both"/>
        <w:rPr>
          <w:i/>
          <w:sz w:val="22"/>
          <w:szCs w:val="22"/>
        </w:rPr>
      </w:pPr>
      <w:r w:rsidRPr="00B8297D">
        <w:rPr>
          <w:sz w:val="22"/>
          <w:szCs w:val="22"/>
        </w:rPr>
        <w:t xml:space="preserve">      Арендатор обязан перечислить арендную плату за период с _________ г. по ____________ г. (за вычетом суммы перечисленного задатка в размере __________ руб.), которая составляет ___________ (__________________) рублей _____ копеек не позднее 30-ти календарных дней с даты подписания настоящего договора </w:t>
      </w:r>
      <w:r w:rsidRPr="00B8297D">
        <w:rPr>
          <w:i/>
          <w:sz w:val="22"/>
          <w:szCs w:val="22"/>
        </w:rPr>
        <w:t>(абзац включается в договор в случае, если размер задатка не превышает размер арендной платы за период с даты заключения договора по 31.12.2022).</w:t>
      </w:r>
    </w:p>
    <w:p w:rsidR="00380A39" w:rsidRPr="00B8297D" w:rsidRDefault="00380A39" w:rsidP="00380A39">
      <w:pPr>
        <w:tabs>
          <w:tab w:val="left" w:pos="709"/>
        </w:tabs>
        <w:jc w:val="both"/>
        <w:rPr>
          <w:sz w:val="22"/>
          <w:szCs w:val="22"/>
        </w:rPr>
      </w:pPr>
      <w:r w:rsidRPr="00B8297D">
        <w:rPr>
          <w:sz w:val="22"/>
          <w:szCs w:val="22"/>
        </w:rPr>
        <w:t>3.2. Арендная плата за Участок вносится ежеквартально, не позднее 25 числа последнего после месяца квартала равными частями, путём перечисления указанной в п. 3.1 суммы.</w:t>
      </w:r>
    </w:p>
    <w:p w:rsidR="00380A39" w:rsidRPr="00B8297D" w:rsidRDefault="00380A39" w:rsidP="00380A39">
      <w:pPr>
        <w:pStyle w:val="2"/>
        <w:spacing w:after="0" w:line="240" w:lineRule="auto"/>
        <w:ind w:firstLine="709"/>
        <w:jc w:val="both"/>
        <w:rPr>
          <w:spacing w:val="-6"/>
          <w:sz w:val="22"/>
          <w:szCs w:val="22"/>
        </w:rPr>
      </w:pPr>
      <w:r w:rsidRPr="00B8297D">
        <w:rPr>
          <w:sz w:val="22"/>
          <w:szCs w:val="22"/>
        </w:rPr>
        <w:t xml:space="preserve"> </w:t>
      </w:r>
      <w:r w:rsidRPr="00B8297D">
        <w:rPr>
          <w:spacing w:val="-6"/>
          <w:sz w:val="22"/>
          <w:szCs w:val="22"/>
        </w:rPr>
        <w:t>Реквизиты для перечисления арендной платы: УФК по Амурской области (Комитет по управлению муниципальным имуществом Завитинского муниципального округа Амурской области л/с 04233</w:t>
      </w:r>
      <w:r w:rsidRPr="00B8297D">
        <w:rPr>
          <w:spacing w:val="-6"/>
          <w:sz w:val="22"/>
          <w:szCs w:val="22"/>
          <w:lang w:val="en-US"/>
        </w:rPr>
        <w:t>Q</w:t>
      </w:r>
      <w:r w:rsidRPr="00B8297D">
        <w:rPr>
          <w:spacing w:val="-6"/>
          <w:sz w:val="22"/>
          <w:szCs w:val="22"/>
        </w:rPr>
        <w:t>35270), Отделение Благовещенск Банка России//УФК по Амурской области, г. Благовещенск,</w:t>
      </w:r>
      <w:r w:rsidRPr="00B8297D">
        <w:rPr>
          <w:sz w:val="22"/>
          <w:szCs w:val="22"/>
        </w:rPr>
        <w:t xml:space="preserve"> ИНН 2814005266 КПП 281401001, </w:t>
      </w:r>
      <w:r w:rsidRPr="00B8297D">
        <w:rPr>
          <w:spacing w:val="-6"/>
          <w:sz w:val="22"/>
          <w:szCs w:val="22"/>
        </w:rPr>
        <w:t>р/с 03100643000000012300</w:t>
      </w:r>
      <w:r w:rsidRPr="00B8297D">
        <w:rPr>
          <w:sz w:val="22"/>
          <w:szCs w:val="22"/>
        </w:rPr>
        <w:t>, к/с 40102810245370000015, БИК 011012100, ОКТМО 10521000, КБК 00311105012140000120.</w:t>
      </w:r>
    </w:p>
    <w:p w:rsidR="00380A39" w:rsidRPr="00B8297D" w:rsidRDefault="00380A39" w:rsidP="001B2FEC">
      <w:pPr>
        <w:tabs>
          <w:tab w:val="left" w:pos="709"/>
        </w:tabs>
        <w:jc w:val="both"/>
        <w:rPr>
          <w:sz w:val="22"/>
          <w:szCs w:val="22"/>
        </w:rPr>
      </w:pPr>
      <w:r w:rsidRPr="00B8297D">
        <w:rPr>
          <w:sz w:val="22"/>
          <w:szCs w:val="22"/>
        </w:rPr>
        <w:t>3.3. Обязанность по внесению арендной платы у Арендатора возникает с __________ 2022 года.</w:t>
      </w:r>
    </w:p>
    <w:p w:rsidR="00380A39" w:rsidRPr="00B8297D" w:rsidRDefault="00380A39" w:rsidP="0080024F">
      <w:pPr>
        <w:tabs>
          <w:tab w:val="left" w:pos="9639"/>
        </w:tabs>
        <w:ind w:right="282"/>
        <w:jc w:val="center"/>
        <w:rPr>
          <w:b/>
          <w:sz w:val="22"/>
          <w:szCs w:val="22"/>
        </w:rPr>
      </w:pPr>
    </w:p>
    <w:p w:rsidR="0080024F" w:rsidRPr="00B8297D" w:rsidRDefault="0080024F" w:rsidP="0080024F">
      <w:pPr>
        <w:tabs>
          <w:tab w:val="left" w:pos="9639"/>
        </w:tabs>
        <w:ind w:right="282"/>
        <w:jc w:val="center"/>
        <w:rPr>
          <w:b/>
          <w:sz w:val="22"/>
          <w:szCs w:val="22"/>
          <w:u w:val="single"/>
        </w:rPr>
      </w:pPr>
      <w:r w:rsidRPr="00B8297D">
        <w:rPr>
          <w:b/>
          <w:sz w:val="22"/>
          <w:szCs w:val="22"/>
          <w:u w:val="single"/>
        </w:rPr>
        <w:t>4. Права и обязанности Сторон</w:t>
      </w:r>
    </w:p>
    <w:p w:rsidR="00B823E0" w:rsidRPr="00B8297D" w:rsidRDefault="00B823E0" w:rsidP="001B2FEC">
      <w:pPr>
        <w:tabs>
          <w:tab w:val="left" w:pos="709"/>
          <w:tab w:val="left" w:pos="851"/>
        </w:tabs>
        <w:jc w:val="both"/>
        <w:rPr>
          <w:sz w:val="22"/>
          <w:szCs w:val="22"/>
        </w:rPr>
      </w:pPr>
      <w:r w:rsidRPr="00B8297D">
        <w:rPr>
          <w:sz w:val="22"/>
          <w:szCs w:val="22"/>
        </w:rPr>
        <w:t>4.1</w:t>
      </w:r>
      <w:r w:rsidR="001B2FEC" w:rsidRPr="00B8297D">
        <w:rPr>
          <w:sz w:val="22"/>
          <w:szCs w:val="22"/>
        </w:rPr>
        <w:t>.</w:t>
      </w:r>
      <w:r w:rsidRPr="00B8297D">
        <w:rPr>
          <w:sz w:val="22"/>
          <w:szCs w:val="22"/>
        </w:rPr>
        <w:t xml:space="preserve">    Арендодатель имеет право:</w:t>
      </w:r>
    </w:p>
    <w:p w:rsidR="00B823E0" w:rsidRPr="00B8297D" w:rsidRDefault="00B823E0" w:rsidP="001B2FEC">
      <w:pPr>
        <w:tabs>
          <w:tab w:val="left" w:pos="851"/>
        </w:tabs>
        <w:jc w:val="both"/>
        <w:rPr>
          <w:sz w:val="22"/>
          <w:szCs w:val="22"/>
        </w:rPr>
      </w:pPr>
      <w:r w:rsidRPr="00B8297D">
        <w:rPr>
          <w:sz w:val="22"/>
          <w:szCs w:val="22"/>
        </w:rPr>
        <w:t>4.1.1. Требовать досрочного расторжения договора в случаях, указанных в пункте 9.2 настоящего договора, а также в случае нарушения других условий договора.</w:t>
      </w:r>
    </w:p>
    <w:p w:rsidR="00B823E0" w:rsidRPr="00B8297D" w:rsidRDefault="00B823E0" w:rsidP="001B2FEC">
      <w:pPr>
        <w:jc w:val="both"/>
        <w:rPr>
          <w:sz w:val="22"/>
          <w:szCs w:val="22"/>
        </w:rPr>
      </w:pPr>
      <w:r w:rsidRPr="00B8297D">
        <w:rPr>
          <w:sz w:val="22"/>
          <w:szCs w:val="22"/>
        </w:rPr>
        <w:t>4.1.2. На беспрепятственный доступ в рабочее время на территорию арендуемого Участка с целью его осмотра на предмет соблюдения условий настоящего договора.</w:t>
      </w:r>
    </w:p>
    <w:p w:rsidR="00B823E0" w:rsidRPr="00B8297D" w:rsidRDefault="00B823E0" w:rsidP="001B2FEC">
      <w:pPr>
        <w:jc w:val="both"/>
        <w:rPr>
          <w:sz w:val="22"/>
          <w:szCs w:val="22"/>
        </w:rPr>
      </w:pPr>
      <w:r w:rsidRPr="00B8297D">
        <w:rPr>
          <w:sz w:val="22"/>
          <w:szCs w:val="22"/>
        </w:rPr>
        <w:t>4.1.3. На возмещение убытков, причиненных ухудшением качества Участка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B823E0" w:rsidRPr="00B8297D" w:rsidRDefault="00B823E0" w:rsidP="001B2FEC">
      <w:pPr>
        <w:jc w:val="both"/>
        <w:rPr>
          <w:sz w:val="22"/>
          <w:szCs w:val="22"/>
        </w:rPr>
      </w:pPr>
      <w:r w:rsidRPr="00B8297D">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B823E0" w:rsidRPr="00B8297D" w:rsidRDefault="00B823E0" w:rsidP="001B2FEC">
      <w:pPr>
        <w:jc w:val="both"/>
        <w:rPr>
          <w:sz w:val="22"/>
          <w:szCs w:val="22"/>
        </w:rPr>
      </w:pPr>
      <w:r w:rsidRPr="00B8297D">
        <w:rPr>
          <w:sz w:val="22"/>
          <w:szCs w:val="22"/>
        </w:rPr>
        <w:t>4.1.5. В порядке и объемах предусмотренном законодательством Российской Федерации вносить изменения и дополнения в договор в случае внесения изменений и дополнений в действующее законодательство Российской Федерации.</w:t>
      </w:r>
    </w:p>
    <w:p w:rsidR="00B823E0" w:rsidRPr="00B8297D" w:rsidRDefault="00B823E0" w:rsidP="00B823E0">
      <w:pPr>
        <w:jc w:val="both"/>
        <w:rPr>
          <w:sz w:val="22"/>
          <w:szCs w:val="22"/>
        </w:rPr>
      </w:pPr>
      <w:r w:rsidRPr="00B8297D">
        <w:rPr>
          <w:sz w:val="22"/>
          <w:szCs w:val="22"/>
        </w:rPr>
        <w:t>4.2.   Арендодатель обязан:</w:t>
      </w:r>
    </w:p>
    <w:p w:rsidR="00B823E0" w:rsidRPr="00B8297D" w:rsidRDefault="00B823E0" w:rsidP="00B823E0">
      <w:pPr>
        <w:jc w:val="both"/>
        <w:rPr>
          <w:sz w:val="22"/>
          <w:szCs w:val="22"/>
        </w:rPr>
      </w:pPr>
      <w:r w:rsidRPr="00B8297D">
        <w:rPr>
          <w:sz w:val="22"/>
          <w:szCs w:val="22"/>
        </w:rPr>
        <w:t>4.2.1. Провести государственную регистрацию договора в Управлении Федеральной службы государственной регистрации кадастра и картографии по Амурской области в течение одного месяца со дня подписания настоящего договора. В пятидневный срок после государственной регистрации договора направить один экземпляр арендатору.</w:t>
      </w:r>
    </w:p>
    <w:p w:rsidR="00B823E0" w:rsidRPr="00B8297D" w:rsidRDefault="00B823E0" w:rsidP="00B823E0">
      <w:pPr>
        <w:jc w:val="both"/>
        <w:rPr>
          <w:sz w:val="22"/>
          <w:szCs w:val="22"/>
        </w:rPr>
      </w:pPr>
      <w:r w:rsidRPr="00B8297D">
        <w:rPr>
          <w:sz w:val="22"/>
          <w:szCs w:val="22"/>
        </w:rPr>
        <w:t>4.2.2. В день подписания настоящего договора предоставить арендатору Участок, указанный в пункте 1.1. настоящего договора, по акту приема-передачи, который составляется и подписывается сторонами в двух экземплярах (Приложение № 1 к настоящему договору). Акты приема-передачи приобщаются к каждому экземпляру настоящего договора и являются его неотъемлемой частью.</w:t>
      </w:r>
    </w:p>
    <w:p w:rsidR="00B823E0" w:rsidRPr="00B8297D" w:rsidRDefault="00B823E0" w:rsidP="00B823E0">
      <w:pPr>
        <w:tabs>
          <w:tab w:val="left" w:pos="709"/>
        </w:tabs>
        <w:jc w:val="both"/>
        <w:rPr>
          <w:sz w:val="22"/>
          <w:szCs w:val="22"/>
        </w:rPr>
      </w:pPr>
      <w:r w:rsidRPr="00B8297D">
        <w:rPr>
          <w:sz w:val="22"/>
          <w:szCs w:val="22"/>
        </w:rPr>
        <w:t>4.2.3. Своевременно производить пересчет арендной платы и своевременно информировать об этом арендатора.</w:t>
      </w:r>
    </w:p>
    <w:p w:rsidR="00B823E0" w:rsidRPr="00B8297D" w:rsidRDefault="001B2FEC" w:rsidP="00B823E0">
      <w:pPr>
        <w:tabs>
          <w:tab w:val="left" w:pos="709"/>
        </w:tabs>
        <w:jc w:val="both"/>
        <w:rPr>
          <w:sz w:val="22"/>
          <w:szCs w:val="22"/>
        </w:rPr>
      </w:pPr>
      <w:r w:rsidRPr="00B8297D">
        <w:rPr>
          <w:sz w:val="22"/>
          <w:szCs w:val="22"/>
        </w:rPr>
        <w:t>4.</w:t>
      </w:r>
      <w:r w:rsidR="00B823E0" w:rsidRPr="00B8297D">
        <w:rPr>
          <w:sz w:val="22"/>
          <w:szCs w:val="22"/>
        </w:rPr>
        <w:t>2.4.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717CEF" w:rsidRPr="00B8297D" w:rsidRDefault="0080024F" w:rsidP="00717CEF">
      <w:pPr>
        <w:tabs>
          <w:tab w:val="left" w:pos="709"/>
        </w:tabs>
        <w:jc w:val="both"/>
        <w:rPr>
          <w:sz w:val="22"/>
          <w:szCs w:val="22"/>
        </w:rPr>
      </w:pPr>
      <w:r w:rsidRPr="00B8297D">
        <w:rPr>
          <w:sz w:val="22"/>
          <w:szCs w:val="22"/>
        </w:rPr>
        <w:t>4.2.</w:t>
      </w:r>
      <w:r w:rsidR="00B823E0" w:rsidRPr="00B8297D">
        <w:rPr>
          <w:sz w:val="22"/>
          <w:szCs w:val="22"/>
        </w:rPr>
        <w:t>5</w:t>
      </w:r>
      <w:r w:rsidRPr="00B8297D">
        <w:rPr>
          <w:sz w:val="22"/>
          <w:szCs w:val="22"/>
        </w:rPr>
        <w:t xml:space="preserve">. Письменно в десятидневный срок уведомить Арендатора об изменении реквизитов для перечисления арендной платы, пени, штрафов, </w:t>
      </w:r>
      <w:r w:rsidR="00717CEF" w:rsidRPr="00B8297D">
        <w:rPr>
          <w:sz w:val="22"/>
          <w:szCs w:val="22"/>
        </w:rPr>
        <w:t>установленных настоящим договором.</w:t>
      </w:r>
    </w:p>
    <w:p w:rsidR="0080024F" w:rsidRPr="00B8297D" w:rsidRDefault="0080024F" w:rsidP="00717CEF">
      <w:pPr>
        <w:ind w:right="282"/>
        <w:jc w:val="both"/>
        <w:rPr>
          <w:sz w:val="22"/>
          <w:szCs w:val="22"/>
        </w:rPr>
      </w:pPr>
      <w:r w:rsidRPr="00B8297D">
        <w:rPr>
          <w:sz w:val="22"/>
          <w:szCs w:val="22"/>
        </w:rPr>
        <w:t>4.3. Арендатор имеет право:</w:t>
      </w:r>
    </w:p>
    <w:p w:rsidR="00717CEF" w:rsidRPr="00B8297D" w:rsidRDefault="00717CEF" w:rsidP="00717CEF">
      <w:pPr>
        <w:jc w:val="both"/>
        <w:rPr>
          <w:sz w:val="22"/>
          <w:szCs w:val="22"/>
        </w:rPr>
      </w:pPr>
      <w:r w:rsidRPr="00B8297D">
        <w:rPr>
          <w:sz w:val="22"/>
          <w:szCs w:val="22"/>
        </w:rPr>
        <w:t>4.3.1.  Использовать Участок на условиях, установленных настоящим договором.</w:t>
      </w:r>
    </w:p>
    <w:p w:rsidR="0080024F" w:rsidRPr="00B8297D" w:rsidRDefault="0080024F" w:rsidP="001B2FEC">
      <w:pPr>
        <w:ind w:right="282"/>
        <w:jc w:val="both"/>
        <w:rPr>
          <w:sz w:val="22"/>
          <w:szCs w:val="22"/>
        </w:rPr>
      </w:pPr>
      <w:r w:rsidRPr="00B8297D">
        <w:rPr>
          <w:sz w:val="22"/>
          <w:szCs w:val="22"/>
        </w:rPr>
        <w:t>4.4. Арендатор обязан:</w:t>
      </w:r>
    </w:p>
    <w:p w:rsidR="00717CEF" w:rsidRPr="00B8297D" w:rsidRDefault="00717CEF" w:rsidP="001B2FEC">
      <w:pPr>
        <w:jc w:val="both"/>
        <w:rPr>
          <w:spacing w:val="-6"/>
          <w:sz w:val="22"/>
          <w:szCs w:val="22"/>
        </w:rPr>
      </w:pPr>
      <w:r w:rsidRPr="00B8297D">
        <w:rPr>
          <w:spacing w:val="-6"/>
          <w:sz w:val="22"/>
          <w:szCs w:val="22"/>
        </w:rPr>
        <w:t>4.4.1.  Выполнять в полном объеме все условия настоящего договора.</w:t>
      </w:r>
    </w:p>
    <w:p w:rsidR="00717CEF" w:rsidRPr="00B8297D" w:rsidRDefault="00717CEF" w:rsidP="001B2FEC">
      <w:pPr>
        <w:jc w:val="both"/>
        <w:rPr>
          <w:spacing w:val="-6"/>
          <w:sz w:val="22"/>
          <w:szCs w:val="22"/>
        </w:rPr>
      </w:pPr>
      <w:r w:rsidRPr="00B8297D">
        <w:rPr>
          <w:spacing w:val="-6"/>
          <w:sz w:val="22"/>
          <w:szCs w:val="22"/>
        </w:rPr>
        <w:t>4.4.2. В день подписания настоящего договора принять у Арендодателя Участок, указанный в пункте 1.1. настоящего договора, по акту приема-передачи (Приложение № 1 к настоящему договору).</w:t>
      </w:r>
    </w:p>
    <w:p w:rsidR="001B2FEC" w:rsidRPr="00B8297D" w:rsidRDefault="00717CEF" w:rsidP="00717CEF">
      <w:pPr>
        <w:jc w:val="both"/>
        <w:rPr>
          <w:sz w:val="22"/>
          <w:szCs w:val="22"/>
        </w:rPr>
      </w:pPr>
      <w:r w:rsidRPr="00B8297D">
        <w:rPr>
          <w:sz w:val="22"/>
          <w:szCs w:val="22"/>
        </w:rPr>
        <w:t>4.4.3. Использовать Участок в соответствии с его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w:t>
      </w:r>
      <w:r w:rsidR="001B2FEC" w:rsidRPr="00B8297D">
        <w:rPr>
          <w:sz w:val="22"/>
          <w:szCs w:val="22"/>
        </w:rPr>
        <w:t>ешенного использования Участка.</w:t>
      </w:r>
    </w:p>
    <w:p w:rsidR="00717CEF" w:rsidRPr="00B8297D" w:rsidRDefault="00717CEF" w:rsidP="00717CEF">
      <w:pPr>
        <w:jc w:val="both"/>
        <w:rPr>
          <w:sz w:val="22"/>
          <w:szCs w:val="22"/>
        </w:rPr>
      </w:pPr>
      <w:r w:rsidRPr="00B8297D">
        <w:rPr>
          <w:sz w:val="22"/>
          <w:szCs w:val="22"/>
        </w:rPr>
        <w:t xml:space="preserve">4.4.4. Построить объект капитального строительства (гараж) в границах предоставляемого земельного участка. </w:t>
      </w:r>
    </w:p>
    <w:p w:rsidR="00717CEF" w:rsidRPr="00B8297D" w:rsidRDefault="00717CEF" w:rsidP="00717CEF">
      <w:pPr>
        <w:jc w:val="both"/>
        <w:rPr>
          <w:sz w:val="22"/>
          <w:szCs w:val="22"/>
        </w:rPr>
      </w:pPr>
      <w:r w:rsidRPr="00B8297D">
        <w:rPr>
          <w:sz w:val="22"/>
          <w:szCs w:val="22"/>
        </w:rPr>
        <w:lastRenderedPageBreak/>
        <w:t>4.4.5. Вносить в размере и на условиях, установленных в разделе 3 настоящего договора, арендную плату.</w:t>
      </w:r>
    </w:p>
    <w:p w:rsidR="00717CEF" w:rsidRPr="00B8297D" w:rsidRDefault="00717CEF" w:rsidP="00717CEF">
      <w:pPr>
        <w:widowControl w:val="0"/>
        <w:autoSpaceDE w:val="0"/>
        <w:autoSpaceDN w:val="0"/>
        <w:adjustRightInd w:val="0"/>
        <w:jc w:val="both"/>
        <w:rPr>
          <w:spacing w:val="-6"/>
          <w:sz w:val="22"/>
          <w:szCs w:val="22"/>
        </w:rPr>
      </w:pPr>
      <w:r w:rsidRPr="00B8297D">
        <w:rPr>
          <w:noProof/>
          <w:spacing w:val="-6"/>
          <w:sz w:val="22"/>
          <w:szCs w:val="22"/>
        </w:rPr>
        <w:t>4.4.</w:t>
      </w:r>
      <w:r w:rsidR="001B2FEC" w:rsidRPr="00B8297D">
        <w:rPr>
          <w:noProof/>
          <w:spacing w:val="-6"/>
          <w:sz w:val="22"/>
          <w:szCs w:val="22"/>
        </w:rPr>
        <w:t>6</w:t>
      </w:r>
      <w:r w:rsidRPr="00B8297D">
        <w:rPr>
          <w:noProof/>
          <w:spacing w:val="-6"/>
          <w:sz w:val="22"/>
          <w:szCs w:val="22"/>
        </w:rPr>
        <w:t xml:space="preserve">. Ежеквартально, не позднее 25 числа оплачиваемого квартала, представлять  </w:t>
      </w:r>
      <w:r w:rsidR="001B2FEC" w:rsidRPr="00B8297D">
        <w:rPr>
          <w:noProof/>
          <w:spacing w:val="-6"/>
          <w:sz w:val="22"/>
          <w:szCs w:val="22"/>
        </w:rPr>
        <w:t>А</w:t>
      </w:r>
      <w:r w:rsidRPr="00B8297D">
        <w:rPr>
          <w:noProof/>
          <w:spacing w:val="-6"/>
          <w:sz w:val="22"/>
          <w:szCs w:val="22"/>
        </w:rPr>
        <w:t>рендодателю копии платежных поручений, подтверждающих перечисление арендной платы, установленной настоящим договором.</w:t>
      </w:r>
    </w:p>
    <w:p w:rsidR="00717CEF" w:rsidRPr="00B8297D" w:rsidRDefault="00717CEF" w:rsidP="00717CEF">
      <w:pPr>
        <w:jc w:val="both"/>
        <w:rPr>
          <w:spacing w:val="-6"/>
          <w:sz w:val="22"/>
          <w:szCs w:val="22"/>
        </w:rPr>
      </w:pPr>
      <w:r w:rsidRPr="00B8297D">
        <w:rPr>
          <w:spacing w:val="-6"/>
          <w:sz w:val="22"/>
          <w:szCs w:val="22"/>
        </w:rPr>
        <w:t>4.4.</w:t>
      </w:r>
      <w:r w:rsidR="001B2FEC" w:rsidRPr="00B8297D">
        <w:rPr>
          <w:spacing w:val="-6"/>
          <w:sz w:val="22"/>
          <w:szCs w:val="22"/>
        </w:rPr>
        <w:t>7</w:t>
      </w:r>
      <w:r w:rsidRPr="00B8297D">
        <w:rPr>
          <w:spacing w:val="-6"/>
          <w:sz w:val="22"/>
          <w:szCs w:val="22"/>
        </w:rPr>
        <w:t xml:space="preserve">. Письменно сообщить </w:t>
      </w:r>
      <w:r w:rsidR="001B2FEC" w:rsidRPr="00B8297D">
        <w:rPr>
          <w:spacing w:val="-6"/>
          <w:sz w:val="22"/>
          <w:szCs w:val="22"/>
        </w:rPr>
        <w:t>А</w:t>
      </w:r>
      <w:r w:rsidRPr="00B8297D">
        <w:rPr>
          <w:spacing w:val="-6"/>
          <w:sz w:val="22"/>
          <w:szCs w:val="22"/>
        </w:rPr>
        <w:t>рендодателю не позднее чем за тридцать дней о предстоящем освобождении Участка как в связи с окончание срока действия настоящего договора, так и при досрочном его освобождении.</w:t>
      </w:r>
    </w:p>
    <w:p w:rsidR="00717CEF" w:rsidRPr="00B8297D" w:rsidRDefault="00717CEF" w:rsidP="00717CEF">
      <w:pPr>
        <w:jc w:val="both"/>
        <w:rPr>
          <w:spacing w:val="-6"/>
          <w:sz w:val="22"/>
          <w:szCs w:val="22"/>
        </w:rPr>
      </w:pPr>
      <w:r w:rsidRPr="00B8297D">
        <w:rPr>
          <w:spacing w:val="-6"/>
          <w:sz w:val="22"/>
          <w:szCs w:val="22"/>
        </w:rPr>
        <w:t>4.4.</w:t>
      </w:r>
      <w:r w:rsidR="001B2FEC" w:rsidRPr="00B8297D">
        <w:rPr>
          <w:spacing w:val="-6"/>
          <w:sz w:val="22"/>
          <w:szCs w:val="22"/>
        </w:rPr>
        <w:t>8</w:t>
      </w:r>
      <w:r w:rsidRPr="00B8297D">
        <w:rPr>
          <w:spacing w:val="-6"/>
          <w:sz w:val="22"/>
          <w:szCs w:val="22"/>
        </w:rPr>
        <w:t>. Письменно в десятидневный</w:t>
      </w:r>
      <w:r w:rsidR="001B2FEC" w:rsidRPr="00B8297D">
        <w:rPr>
          <w:spacing w:val="-6"/>
          <w:sz w:val="22"/>
          <w:szCs w:val="22"/>
        </w:rPr>
        <w:t xml:space="preserve"> срок уведомить А</w:t>
      </w:r>
      <w:r w:rsidRPr="00B8297D">
        <w:rPr>
          <w:spacing w:val="-6"/>
          <w:sz w:val="22"/>
          <w:szCs w:val="22"/>
        </w:rPr>
        <w:t>рендодателя об изменении своих реквизитов.</w:t>
      </w:r>
    </w:p>
    <w:p w:rsidR="00717CEF" w:rsidRPr="00B8297D" w:rsidRDefault="00717CEF" w:rsidP="00717CEF">
      <w:pPr>
        <w:widowControl w:val="0"/>
        <w:autoSpaceDE w:val="0"/>
        <w:autoSpaceDN w:val="0"/>
        <w:adjustRightInd w:val="0"/>
        <w:jc w:val="both"/>
        <w:rPr>
          <w:spacing w:val="-6"/>
          <w:sz w:val="22"/>
          <w:szCs w:val="22"/>
        </w:rPr>
      </w:pPr>
      <w:r w:rsidRPr="00B8297D">
        <w:rPr>
          <w:spacing w:val="-6"/>
          <w:sz w:val="22"/>
          <w:szCs w:val="22"/>
        </w:rPr>
        <w:t>4.4.</w:t>
      </w:r>
      <w:r w:rsidR="001B2FEC" w:rsidRPr="00B8297D">
        <w:rPr>
          <w:spacing w:val="-6"/>
          <w:sz w:val="22"/>
          <w:szCs w:val="22"/>
        </w:rPr>
        <w:t>9</w:t>
      </w:r>
      <w:r w:rsidRPr="00B8297D">
        <w:rPr>
          <w:spacing w:val="-6"/>
          <w:sz w:val="22"/>
          <w:szCs w:val="22"/>
        </w:rPr>
        <w:t>.  Не допускать действий, приводящих к ухудшению экологической обстановки на арендуемых Участках с соблюдением требований санитарных и противопожарных норм и обеспечивать их уборку. Содержать территории, прилегающие к границам Участков, в соответствии с Правилами внешнего благоустройства и содержания территорий, города Завитинска и сельских населенных пунктов, входящих в состав городского поселения «Город Завитинск».</w:t>
      </w:r>
    </w:p>
    <w:p w:rsidR="00717CEF" w:rsidRPr="00B8297D" w:rsidRDefault="00717CEF" w:rsidP="00717CEF">
      <w:pPr>
        <w:widowControl w:val="0"/>
        <w:autoSpaceDE w:val="0"/>
        <w:autoSpaceDN w:val="0"/>
        <w:adjustRightInd w:val="0"/>
        <w:jc w:val="both"/>
        <w:rPr>
          <w:spacing w:val="-6"/>
          <w:sz w:val="22"/>
          <w:szCs w:val="22"/>
        </w:rPr>
      </w:pPr>
      <w:r w:rsidRPr="00B8297D">
        <w:rPr>
          <w:noProof/>
          <w:spacing w:val="-6"/>
          <w:sz w:val="22"/>
          <w:szCs w:val="22"/>
        </w:rPr>
        <w:t>4.4.</w:t>
      </w:r>
      <w:r w:rsidR="001B2FEC" w:rsidRPr="00B8297D">
        <w:rPr>
          <w:noProof/>
          <w:spacing w:val="-6"/>
          <w:sz w:val="22"/>
          <w:szCs w:val="22"/>
        </w:rPr>
        <w:t>10</w:t>
      </w:r>
      <w:r w:rsidRPr="00B8297D">
        <w:rPr>
          <w:noProof/>
          <w:spacing w:val="-6"/>
          <w:sz w:val="22"/>
          <w:szCs w:val="22"/>
        </w:rPr>
        <w:t xml:space="preserve">. Обеспечивать беспрепятственный доступ, в рабочее время по предварительному уведомлению </w:t>
      </w:r>
      <w:r w:rsidR="001B2FEC" w:rsidRPr="00B8297D">
        <w:rPr>
          <w:noProof/>
          <w:spacing w:val="-6"/>
          <w:sz w:val="22"/>
          <w:szCs w:val="22"/>
        </w:rPr>
        <w:t>А</w:t>
      </w:r>
      <w:r w:rsidRPr="00B8297D">
        <w:rPr>
          <w:noProof/>
          <w:spacing w:val="-6"/>
          <w:sz w:val="22"/>
          <w:szCs w:val="22"/>
        </w:rPr>
        <w:t xml:space="preserve">рендатора, к арендуемому Участку представителей </w:t>
      </w:r>
      <w:r w:rsidR="001B2FEC" w:rsidRPr="00B8297D">
        <w:rPr>
          <w:noProof/>
          <w:spacing w:val="-6"/>
          <w:sz w:val="22"/>
          <w:szCs w:val="22"/>
        </w:rPr>
        <w:t>А</w:t>
      </w:r>
      <w:r w:rsidRPr="00B8297D">
        <w:rPr>
          <w:noProof/>
          <w:spacing w:val="-6"/>
          <w:sz w:val="22"/>
          <w:szCs w:val="22"/>
        </w:rPr>
        <w:t xml:space="preserve">рендодателя для проведения проверки соблюдения </w:t>
      </w:r>
      <w:r w:rsidR="001B2FEC" w:rsidRPr="00B8297D">
        <w:rPr>
          <w:noProof/>
          <w:spacing w:val="-6"/>
          <w:sz w:val="22"/>
          <w:szCs w:val="22"/>
        </w:rPr>
        <w:t>А</w:t>
      </w:r>
      <w:r w:rsidRPr="00B8297D">
        <w:rPr>
          <w:noProof/>
          <w:spacing w:val="-6"/>
          <w:sz w:val="22"/>
          <w:szCs w:val="22"/>
        </w:rPr>
        <w:t>рендатором условий  настоящего договора, а также предоставлять им необходимую документацию, относящуюся   к  предмету проверки.</w:t>
      </w:r>
    </w:p>
    <w:p w:rsidR="00717CEF" w:rsidRPr="00B8297D" w:rsidRDefault="00717CEF" w:rsidP="00717CEF">
      <w:pPr>
        <w:widowControl w:val="0"/>
        <w:autoSpaceDE w:val="0"/>
        <w:autoSpaceDN w:val="0"/>
        <w:adjustRightInd w:val="0"/>
        <w:jc w:val="both"/>
        <w:rPr>
          <w:noProof/>
          <w:spacing w:val="-6"/>
          <w:sz w:val="22"/>
          <w:szCs w:val="22"/>
        </w:rPr>
      </w:pPr>
      <w:r w:rsidRPr="00B8297D">
        <w:rPr>
          <w:noProof/>
          <w:spacing w:val="-6"/>
          <w:sz w:val="22"/>
          <w:szCs w:val="22"/>
        </w:rPr>
        <w:t>4.4.1</w:t>
      </w:r>
      <w:r w:rsidR="001B2FEC" w:rsidRPr="00B8297D">
        <w:rPr>
          <w:noProof/>
          <w:spacing w:val="-6"/>
          <w:sz w:val="22"/>
          <w:szCs w:val="22"/>
        </w:rPr>
        <w:t>1</w:t>
      </w:r>
      <w:r w:rsidRPr="00B8297D">
        <w:rPr>
          <w:noProof/>
          <w:spacing w:val="-6"/>
          <w:sz w:val="22"/>
          <w:szCs w:val="22"/>
        </w:rPr>
        <w:t xml:space="preserve">. В течение трех дней с даты прекращения  арендных  отношений, регулируемых  настоящим договором, вернуть </w:t>
      </w:r>
      <w:r w:rsidR="001B2FEC" w:rsidRPr="00B8297D">
        <w:rPr>
          <w:noProof/>
          <w:spacing w:val="-6"/>
          <w:sz w:val="22"/>
          <w:szCs w:val="22"/>
        </w:rPr>
        <w:t>А</w:t>
      </w:r>
      <w:r w:rsidRPr="00B8297D">
        <w:rPr>
          <w:noProof/>
          <w:spacing w:val="-6"/>
          <w:sz w:val="22"/>
          <w:szCs w:val="22"/>
        </w:rPr>
        <w:t>рендодателю арендуемый Участок по акту приема-передачи в том состоянии, в котором он его получил.</w:t>
      </w:r>
    </w:p>
    <w:p w:rsidR="00717CEF" w:rsidRPr="00B8297D" w:rsidRDefault="00717CEF" w:rsidP="00717CEF">
      <w:pPr>
        <w:jc w:val="both"/>
        <w:rPr>
          <w:spacing w:val="-6"/>
          <w:sz w:val="22"/>
          <w:szCs w:val="22"/>
        </w:rPr>
      </w:pPr>
      <w:r w:rsidRPr="00B8297D">
        <w:rPr>
          <w:spacing w:val="-6"/>
          <w:sz w:val="22"/>
          <w:szCs w:val="22"/>
        </w:rPr>
        <w:t xml:space="preserve">4.5. Арендодатель и </w:t>
      </w:r>
      <w:r w:rsidR="001B2FEC" w:rsidRPr="00B8297D">
        <w:rPr>
          <w:spacing w:val="-6"/>
          <w:sz w:val="22"/>
          <w:szCs w:val="22"/>
        </w:rPr>
        <w:t>А</w:t>
      </w:r>
      <w:r w:rsidRPr="00B8297D">
        <w:rPr>
          <w:spacing w:val="-6"/>
          <w:sz w:val="22"/>
          <w:szCs w:val="22"/>
        </w:rPr>
        <w:t>рендатор имеют иные права и несут иные обязанности, установленные действующим законодательством Российской Федерации.</w:t>
      </w:r>
    </w:p>
    <w:p w:rsidR="001B2FEC" w:rsidRPr="00B8297D" w:rsidRDefault="001B2FEC" w:rsidP="00717CEF">
      <w:pPr>
        <w:jc w:val="both"/>
        <w:rPr>
          <w:spacing w:val="-6"/>
          <w:sz w:val="22"/>
          <w:szCs w:val="22"/>
        </w:rPr>
      </w:pPr>
    </w:p>
    <w:p w:rsidR="001B2FEC" w:rsidRPr="00B8297D" w:rsidRDefault="001B2FEC" w:rsidP="001B2FEC">
      <w:pPr>
        <w:numPr>
          <w:ilvl w:val="0"/>
          <w:numId w:val="9"/>
        </w:numPr>
        <w:jc w:val="center"/>
        <w:rPr>
          <w:b/>
          <w:spacing w:val="-6"/>
          <w:sz w:val="22"/>
          <w:szCs w:val="22"/>
          <w:u w:val="single"/>
        </w:rPr>
      </w:pPr>
      <w:r w:rsidRPr="00B8297D">
        <w:rPr>
          <w:b/>
          <w:spacing w:val="-6"/>
          <w:sz w:val="22"/>
          <w:szCs w:val="22"/>
          <w:u w:val="single"/>
        </w:rPr>
        <w:t>Порядок возврата арендуемого имущества Арендодателю</w:t>
      </w:r>
    </w:p>
    <w:p w:rsidR="001B2FEC" w:rsidRPr="00B8297D" w:rsidRDefault="001B2FEC" w:rsidP="001B2FEC">
      <w:pPr>
        <w:widowControl w:val="0"/>
        <w:autoSpaceDE w:val="0"/>
        <w:autoSpaceDN w:val="0"/>
        <w:adjustRightInd w:val="0"/>
        <w:jc w:val="both"/>
        <w:rPr>
          <w:spacing w:val="-6"/>
          <w:sz w:val="22"/>
          <w:szCs w:val="22"/>
        </w:rPr>
      </w:pPr>
      <w:r w:rsidRPr="00B8297D">
        <w:rPr>
          <w:noProof/>
          <w:spacing w:val="-6"/>
          <w:sz w:val="22"/>
          <w:szCs w:val="22"/>
        </w:rPr>
        <w:t>5.1. До подписания акта приема-передачи, Арендатор должен произвести сверку платежей по договору с Арендодателем и подписать отчет по сверке платежей.</w:t>
      </w:r>
    </w:p>
    <w:p w:rsidR="001B2FEC" w:rsidRPr="00B8297D" w:rsidRDefault="001B2FEC" w:rsidP="001B2FEC">
      <w:pPr>
        <w:widowControl w:val="0"/>
        <w:autoSpaceDE w:val="0"/>
        <w:autoSpaceDN w:val="0"/>
        <w:adjustRightInd w:val="0"/>
        <w:jc w:val="both"/>
        <w:rPr>
          <w:spacing w:val="-6"/>
          <w:sz w:val="22"/>
          <w:szCs w:val="22"/>
        </w:rPr>
      </w:pPr>
      <w:r w:rsidRPr="00B8297D">
        <w:rPr>
          <w:noProof/>
          <w:spacing w:val="-6"/>
          <w:sz w:val="22"/>
          <w:szCs w:val="22"/>
        </w:rPr>
        <w:t>5.2. Арендуемый участок должен быть передан Арендатором и принят Арендодателем в течение трех дней с даты прекращения арендных отношений, регулируемых настоящим договором, по акту приема-передачи.</w:t>
      </w:r>
    </w:p>
    <w:p w:rsidR="001B2FEC" w:rsidRPr="00B8297D" w:rsidRDefault="001B2FEC" w:rsidP="001B2FEC">
      <w:pPr>
        <w:widowControl w:val="0"/>
        <w:autoSpaceDE w:val="0"/>
        <w:autoSpaceDN w:val="0"/>
        <w:adjustRightInd w:val="0"/>
        <w:jc w:val="both"/>
        <w:rPr>
          <w:noProof/>
          <w:spacing w:val="-6"/>
          <w:sz w:val="22"/>
          <w:szCs w:val="22"/>
        </w:rPr>
      </w:pPr>
      <w:r w:rsidRPr="00B8297D">
        <w:rPr>
          <w:noProof/>
          <w:spacing w:val="-6"/>
          <w:sz w:val="22"/>
          <w:szCs w:val="22"/>
        </w:rPr>
        <w:t>5.3. Один экземпляр подписанного сторонами  акта приема-передачи, вместе с отчетом по сверке платежей направляется Арендодателю.</w:t>
      </w:r>
    </w:p>
    <w:p w:rsidR="001B2FEC" w:rsidRPr="00B8297D" w:rsidRDefault="001B2FEC" w:rsidP="00717CEF">
      <w:pPr>
        <w:jc w:val="both"/>
        <w:rPr>
          <w:spacing w:val="-6"/>
          <w:sz w:val="22"/>
          <w:szCs w:val="22"/>
        </w:rPr>
      </w:pPr>
    </w:p>
    <w:p w:rsidR="0080024F" w:rsidRPr="00B8297D" w:rsidRDefault="0080024F" w:rsidP="001B2FEC">
      <w:pPr>
        <w:numPr>
          <w:ilvl w:val="0"/>
          <w:numId w:val="9"/>
        </w:numPr>
        <w:ind w:right="282"/>
        <w:jc w:val="center"/>
        <w:rPr>
          <w:b/>
          <w:sz w:val="22"/>
          <w:szCs w:val="22"/>
          <w:u w:val="single"/>
        </w:rPr>
      </w:pPr>
      <w:r w:rsidRPr="00B8297D">
        <w:rPr>
          <w:b/>
          <w:sz w:val="22"/>
          <w:szCs w:val="22"/>
          <w:u w:val="single"/>
        </w:rPr>
        <w:t>Ответственность Сторон</w:t>
      </w:r>
    </w:p>
    <w:p w:rsidR="00A37DE6" w:rsidRPr="00B8297D" w:rsidRDefault="00A37DE6" w:rsidP="00A37DE6">
      <w:pPr>
        <w:jc w:val="both"/>
        <w:rPr>
          <w:b/>
          <w:spacing w:val="-6"/>
          <w:sz w:val="22"/>
          <w:szCs w:val="22"/>
          <w:u w:val="single"/>
        </w:rPr>
      </w:pPr>
      <w:r w:rsidRPr="00B8297D">
        <w:rPr>
          <w:spacing w:val="-6"/>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7DE6" w:rsidRPr="00B8297D" w:rsidRDefault="00A37DE6" w:rsidP="00A37DE6">
      <w:pPr>
        <w:jc w:val="both"/>
        <w:rPr>
          <w:color w:val="000000"/>
          <w:spacing w:val="-6"/>
          <w:sz w:val="22"/>
          <w:szCs w:val="22"/>
        </w:rPr>
      </w:pPr>
      <w:r w:rsidRPr="00B8297D">
        <w:rPr>
          <w:spacing w:val="-6"/>
          <w:sz w:val="22"/>
          <w:szCs w:val="22"/>
        </w:rPr>
        <w:t xml:space="preserve">6.2. За нарушение срока внесения арендной платы, предусмотренного договором, </w:t>
      </w:r>
      <w:r w:rsidR="00D66FEE" w:rsidRPr="00B8297D">
        <w:rPr>
          <w:spacing w:val="-6"/>
          <w:sz w:val="22"/>
          <w:szCs w:val="22"/>
        </w:rPr>
        <w:t>А</w:t>
      </w:r>
      <w:r w:rsidRPr="00B8297D">
        <w:rPr>
          <w:spacing w:val="-6"/>
          <w:sz w:val="22"/>
          <w:szCs w:val="22"/>
        </w:rPr>
        <w:t xml:space="preserve">рендодатель вправе потребовать уплату неустойки. Неустойка начисляется за каждый день просрочки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Арендатор освобождается от уплат неустойки если докажет, что просрочка исполнения указанного обязательства произошла вследствие непреодолимой силы или по вине другой стороны. Сумма начисленной пени перечисляется на расчетный счет арендодателя, указанный в </w:t>
      </w:r>
      <w:r w:rsidRPr="00B8297D">
        <w:rPr>
          <w:color w:val="000000"/>
          <w:spacing w:val="-6"/>
          <w:sz w:val="22"/>
          <w:szCs w:val="22"/>
        </w:rPr>
        <w:t xml:space="preserve">разделе 3 настоящего договора в течение десяти банковских дней с момента выставления (получения) претензии </w:t>
      </w:r>
      <w:r w:rsidR="00D66FEE" w:rsidRPr="00B8297D">
        <w:rPr>
          <w:color w:val="000000"/>
          <w:spacing w:val="-6"/>
          <w:sz w:val="22"/>
          <w:szCs w:val="22"/>
        </w:rPr>
        <w:t>А</w:t>
      </w:r>
      <w:r w:rsidRPr="00B8297D">
        <w:rPr>
          <w:color w:val="000000"/>
          <w:spacing w:val="-6"/>
          <w:sz w:val="22"/>
          <w:szCs w:val="22"/>
        </w:rPr>
        <w:t>рендатору.</w:t>
      </w:r>
    </w:p>
    <w:p w:rsidR="00A37DE6" w:rsidRPr="00B8297D" w:rsidRDefault="00A37DE6" w:rsidP="00A37DE6">
      <w:pPr>
        <w:jc w:val="both"/>
        <w:rPr>
          <w:spacing w:val="-6"/>
          <w:sz w:val="22"/>
          <w:szCs w:val="22"/>
        </w:rPr>
      </w:pPr>
      <w:r w:rsidRPr="00B8297D">
        <w:rPr>
          <w:spacing w:val="-6"/>
          <w:sz w:val="22"/>
          <w:szCs w:val="22"/>
        </w:rPr>
        <w:t>6.3. Уплата неустойки (пени)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rsidR="00D66FEE" w:rsidRPr="00B8297D" w:rsidRDefault="00D66FEE" w:rsidP="00D66FEE">
      <w:pPr>
        <w:tabs>
          <w:tab w:val="num" w:pos="3479"/>
        </w:tabs>
        <w:ind w:right="-1"/>
        <w:jc w:val="both"/>
        <w:rPr>
          <w:sz w:val="22"/>
          <w:szCs w:val="22"/>
        </w:rPr>
      </w:pPr>
      <w:r w:rsidRPr="00B8297D">
        <w:rPr>
          <w:sz w:val="22"/>
          <w:szCs w:val="22"/>
        </w:rPr>
        <w:t xml:space="preserve">6.4.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D66FEE" w:rsidRPr="00B8297D" w:rsidRDefault="00D66FEE" w:rsidP="00D66FEE">
      <w:pPr>
        <w:tabs>
          <w:tab w:val="num" w:pos="3479"/>
        </w:tabs>
        <w:ind w:right="-1"/>
        <w:jc w:val="both"/>
        <w:rPr>
          <w:sz w:val="22"/>
          <w:szCs w:val="22"/>
        </w:rPr>
      </w:pPr>
      <w:r w:rsidRPr="00B8297D">
        <w:rPr>
          <w:sz w:val="22"/>
          <w:szCs w:val="22"/>
        </w:rPr>
        <w:t xml:space="preserve">6.5.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D66FEE" w:rsidRPr="00B8297D" w:rsidRDefault="00D66FEE" w:rsidP="00D66FEE">
      <w:pPr>
        <w:tabs>
          <w:tab w:val="num" w:pos="3479"/>
        </w:tabs>
        <w:ind w:right="-1" w:firstLine="709"/>
        <w:jc w:val="both"/>
        <w:rPr>
          <w:sz w:val="22"/>
          <w:szCs w:val="22"/>
        </w:rPr>
      </w:pPr>
    </w:p>
    <w:p w:rsidR="00D66FEE" w:rsidRPr="00B8297D" w:rsidRDefault="00D66FEE" w:rsidP="00D66FEE">
      <w:pPr>
        <w:keepNext/>
        <w:jc w:val="center"/>
        <w:outlineLvl w:val="1"/>
        <w:rPr>
          <w:b/>
          <w:spacing w:val="-6"/>
          <w:sz w:val="22"/>
          <w:szCs w:val="22"/>
          <w:u w:val="single"/>
        </w:rPr>
      </w:pPr>
      <w:r w:rsidRPr="00B8297D">
        <w:rPr>
          <w:b/>
          <w:spacing w:val="-6"/>
          <w:sz w:val="22"/>
          <w:szCs w:val="22"/>
          <w:u w:val="single"/>
        </w:rPr>
        <w:t>7. Обстоятельства непреодолимой силы</w:t>
      </w:r>
    </w:p>
    <w:p w:rsidR="00D66FEE" w:rsidRPr="00B8297D" w:rsidRDefault="00D66FEE" w:rsidP="00D66FEE">
      <w:pPr>
        <w:widowControl w:val="0"/>
        <w:autoSpaceDE w:val="0"/>
        <w:autoSpaceDN w:val="0"/>
        <w:adjustRightInd w:val="0"/>
        <w:jc w:val="both"/>
        <w:rPr>
          <w:spacing w:val="-6"/>
          <w:sz w:val="22"/>
          <w:szCs w:val="22"/>
        </w:rPr>
      </w:pPr>
      <w:r w:rsidRPr="00B8297D">
        <w:rPr>
          <w:noProof/>
          <w:spacing w:val="-6"/>
          <w:sz w:val="22"/>
          <w:szCs w:val="22"/>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B8297D">
        <w:rPr>
          <w:noProof/>
          <w:spacing w:val="-6"/>
          <w:sz w:val="22"/>
          <w:szCs w:val="22"/>
        </w:rPr>
        <w:lastRenderedPageBreak/>
        <w:t>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66FEE" w:rsidRPr="00B8297D" w:rsidRDefault="00D66FEE" w:rsidP="00D66FEE">
      <w:pPr>
        <w:widowControl w:val="0"/>
        <w:autoSpaceDE w:val="0"/>
        <w:autoSpaceDN w:val="0"/>
        <w:adjustRightInd w:val="0"/>
        <w:jc w:val="both"/>
        <w:rPr>
          <w:spacing w:val="-6"/>
          <w:sz w:val="22"/>
          <w:szCs w:val="22"/>
        </w:rPr>
      </w:pPr>
      <w:r w:rsidRPr="00B8297D">
        <w:rPr>
          <w:noProof/>
          <w:spacing w:val="-6"/>
          <w:sz w:val="22"/>
          <w:szCs w:val="22"/>
        </w:rPr>
        <w:t>7.2.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D66FEE" w:rsidRPr="00B8297D" w:rsidRDefault="00D66FEE" w:rsidP="00D66FEE">
      <w:pPr>
        <w:widowControl w:val="0"/>
        <w:autoSpaceDE w:val="0"/>
        <w:autoSpaceDN w:val="0"/>
        <w:adjustRightInd w:val="0"/>
        <w:jc w:val="both"/>
        <w:rPr>
          <w:spacing w:val="-6"/>
          <w:sz w:val="22"/>
          <w:szCs w:val="22"/>
        </w:rPr>
      </w:pPr>
      <w:r w:rsidRPr="00B8297D">
        <w:rPr>
          <w:noProof/>
          <w:spacing w:val="-6"/>
          <w:sz w:val="22"/>
          <w:szCs w:val="22"/>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FEE" w:rsidRPr="00B8297D" w:rsidRDefault="00D66FEE" w:rsidP="00D66FEE">
      <w:pPr>
        <w:widowControl w:val="0"/>
        <w:autoSpaceDE w:val="0"/>
        <w:autoSpaceDN w:val="0"/>
        <w:adjustRightInd w:val="0"/>
        <w:jc w:val="both"/>
        <w:rPr>
          <w:noProof/>
          <w:spacing w:val="-6"/>
          <w:sz w:val="22"/>
          <w:szCs w:val="22"/>
        </w:rPr>
      </w:pPr>
      <w:r w:rsidRPr="00B8297D">
        <w:rPr>
          <w:noProof/>
          <w:spacing w:val="-6"/>
          <w:sz w:val="22"/>
          <w:szCs w:val="22"/>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66FEE" w:rsidRPr="00B8297D" w:rsidRDefault="00D66FEE" w:rsidP="00D66FEE">
      <w:pPr>
        <w:tabs>
          <w:tab w:val="num" w:pos="3479"/>
        </w:tabs>
        <w:ind w:right="-1" w:firstLine="709"/>
        <w:jc w:val="both"/>
        <w:rPr>
          <w:sz w:val="22"/>
          <w:szCs w:val="22"/>
        </w:rPr>
      </w:pPr>
    </w:p>
    <w:p w:rsidR="00CA0E17" w:rsidRPr="00B8297D" w:rsidRDefault="00CA0E17" w:rsidP="00CA0E17">
      <w:pPr>
        <w:widowControl w:val="0"/>
        <w:autoSpaceDE w:val="0"/>
        <w:autoSpaceDN w:val="0"/>
        <w:adjustRightInd w:val="0"/>
        <w:jc w:val="center"/>
        <w:rPr>
          <w:b/>
          <w:spacing w:val="-6"/>
          <w:sz w:val="22"/>
          <w:szCs w:val="22"/>
          <w:u w:val="single"/>
        </w:rPr>
      </w:pPr>
      <w:r w:rsidRPr="00B8297D">
        <w:rPr>
          <w:b/>
          <w:spacing w:val="-6"/>
          <w:sz w:val="22"/>
          <w:szCs w:val="22"/>
          <w:u w:val="single"/>
        </w:rPr>
        <w:t>8. Порядок разрешения споров</w:t>
      </w:r>
    </w:p>
    <w:p w:rsidR="00CA0E17" w:rsidRPr="00B8297D" w:rsidRDefault="00CA0E17" w:rsidP="00CA0E17">
      <w:pPr>
        <w:widowControl w:val="0"/>
        <w:autoSpaceDE w:val="0"/>
        <w:autoSpaceDN w:val="0"/>
        <w:adjustRightInd w:val="0"/>
        <w:jc w:val="both"/>
        <w:rPr>
          <w:spacing w:val="-6"/>
          <w:sz w:val="22"/>
          <w:szCs w:val="22"/>
        </w:rPr>
      </w:pPr>
      <w:r w:rsidRPr="00B8297D">
        <w:rPr>
          <w:noProof/>
          <w:spacing w:val="-6"/>
          <w:sz w:val="22"/>
          <w:szCs w:val="22"/>
        </w:rPr>
        <w:t>8.1. Все споры, возникающие при исполнении настоящего договора, разрешаются Сторонами путем переговоров.</w:t>
      </w:r>
    </w:p>
    <w:p w:rsidR="00CA0E17" w:rsidRPr="00B8297D" w:rsidRDefault="00CA0E17" w:rsidP="00CA0E17">
      <w:pPr>
        <w:widowControl w:val="0"/>
        <w:autoSpaceDE w:val="0"/>
        <w:autoSpaceDN w:val="0"/>
        <w:adjustRightInd w:val="0"/>
        <w:jc w:val="both"/>
        <w:rPr>
          <w:noProof/>
          <w:sz w:val="22"/>
          <w:szCs w:val="22"/>
        </w:rPr>
      </w:pPr>
      <w:r w:rsidRPr="00B8297D">
        <w:rPr>
          <w:noProof/>
          <w:spacing w:val="-6"/>
          <w:sz w:val="22"/>
          <w:szCs w:val="22"/>
        </w:rPr>
        <w:t xml:space="preserve">8.2.  </w:t>
      </w:r>
      <w:r w:rsidRPr="00B8297D">
        <w:rPr>
          <w:noProof/>
          <w:sz w:val="22"/>
          <w:szCs w:val="22"/>
        </w:rPr>
        <w:t>В случае если споры не урегулированы Сторонами путем переговоров, они подлежат рассмотрению в суде в соответствии с процессуальным законодательством Российской Федерации.</w:t>
      </w:r>
    </w:p>
    <w:p w:rsidR="00CA0E17" w:rsidRPr="00B8297D" w:rsidRDefault="00CA0E17" w:rsidP="00D66FEE">
      <w:pPr>
        <w:tabs>
          <w:tab w:val="num" w:pos="3479"/>
        </w:tabs>
        <w:ind w:right="-1" w:firstLine="709"/>
        <w:jc w:val="both"/>
        <w:rPr>
          <w:sz w:val="22"/>
          <w:szCs w:val="22"/>
        </w:rPr>
      </w:pPr>
    </w:p>
    <w:p w:rsidR="00CA0E17" w:rsidRPr="00B8297D" w:rsidRDefault="00CA0E17" w:rsidP="00CA0E17">
      <w:pPr>
        <w:tabs>
          <w:tab w:val="num" w:pos="3479"/>
        </w:tabs>
        <w:ind w:right="-1"/>
        <w:jc w:val="both"/>
        <w:rPr>
          <w:sz w:val="22"/>
          <w:szCs w:val="22"/>
        </w:rPr>
      </w:pPr>
    </w:p>
    <w:p w:rsidR="00CA0E17" w:rsidRPr="00B8297D" w:rsidRDefault="00CA0E17" w:rsidP="00CA0E17">
      <w:pPr>
        <w:keepNext/>
        <w:jc w:val="center"/>
        <w:outlineLvl w:val="2"/>
        <w:rPr>
          <w:b/>
          <w:spacing w:val="-6"/>
          <w:sz w:val="22"/>
          <w:szCs w:val="22"/>
          <w:u w:val="single"/>
        </w:rPr>
      </w:pPr>
      <w:r w:rsidRPr="00B8297D">
        <w:rPr>
          <w:b/>
          <w:spacing w:val="-6"/>
          <w:sz w:val="22"/>
          <w:szCs w:val="22"/>
          <w:u w:val="single"/>
        </w:rPr>
        <w:t>9. Порядок изменения, досрочного прекращения и расторжения договора</w:t>
      </w:r>
    </w:p>
    <w:p w:rsidR="00CA0E17" w:rsidRPr="00B8297D" w:rsidRDefault="00CA0E17" w:rsidP="00CA0E17">
      <w:pPr>
        <w:widowControl w:val="0"/>
        <w:autoSpaceDE w:val="0"/>
        <w:autoSpaceDN w:val="0"/>
        <w:adjustRightInd w:val="0"/>
        <w:jc w:val="both"/>
        <w:rPr>
          <w:spacing w:val="-6"/>
          <w:sz w:val="22"/>
          <w:szCs w:val="22"/>
        </w:rPr>
      </w:pPr>
      <w:r w:rsidRPr="00B8297D">
        <w:rPr>
          <w:noProof/>
          <w:spacing w:val="-6"/>
          <w:sz w:val="22"/>
          <w:szCs w:val="22"/>
        </w:rPr>
        <w:t>9.1.  Изменение условий настоящего договора и его досрочное прекращение допускаются по соглашению Сторон.</w:t>
      </w:r>
    </w:p>
    <w:p w:rsidR="00CA0E17" w:rsidRPr="00B8297D" w:rsidRDefault="00CA0E17" w:rsidP="00CA0E17">
      <w:pPr>
        <w:widowControl w:val="0"/>
        <w:autoSpaceDE w:val="0"/>
        <w:autoSpaceDN w:val="0"/>
        <w:adjustRightInd w:val="0"/>
        <w:ind w:firstLine="720"/>
        <w:jc w:val="both"/>
        <w:rPr>
          <w:noProof/>
          <w:spacing w:val="-6"/>
          <w:sz w:val="22"/>
          <w:szCs w:val="22"/>
        </w:rPr>
      </w:pPr>
      <w:r w:rsidRPr="00B8297D">
        <w:rPr>
          <w:noProof/>
          <w:spacing w:val="-6"/>
          <w:sz w:val="22"/>
          <w:szCs w:val="22"/>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CA0E17" w:rsidRPr="00B8297D" w:rsidRDefault="00CA0E17" w:rsidP="00CA0E17">
      <w:pPr>
        <w:widowControl w:val="0"/>
        <w:autoSpaceDE w:val="0"/>
        <w:autoSpaceDN w:val="0"/>
        <w:adjustRightInd w:val="0"/>
        <w:jc w:val="both"/>
        <w:rPr>
          <w:spacing w:val="-6"/>
          <w:sz w:val="22"/>
          <w:szCs w:val="22"/>
        </w:rPr>
      </w:pPr>
      <w:r w:rsidRPr="00B8297D">
        <w:rPr>
          <w:noProof/>
          <w:spacing w:val="-6"/>
          <w:sz w:val="22"/>
          <w:szCs w:val="22"/>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CA0E17" w:rsidRPr="00B8297D" w:rsidRDefault="00CA0E17" w:rsidP="00CA0E17">
      <w:pPr>
        <w:jc w:val="both"/>
        <w:rPr>
          <w:spacing w:val="-6"/>
          <w:sz w:val="22"/>
          <w:szCs w:val="22"/>
        </w:rPr>
      </w:pPr>
      <w:r w:rsidRPr="00B8297D">
        <w:rPr>
          <w:noProof/>
          <w:spacing w:val="-6"/>
          <w:sz w:val="22"/>
          <w:szCs w:val="22"/>
        </w:rPr>
        <w:t>9.3. Настоящий договор подлежит досрочному расторжению по требованию Арендодателя в следующих случаях:</w:t>
      </w:r>
    </w:p>
    <w:p w:rsidR="00CA0E17" w:rsidRPr="00B8297D" w:rsidRDefault="00CA0E17" w:rsidP="00CA0E17">
      <w:pPr>
        <w:widowControl w:val="0"/>
        <w:autoSpaceDE w:val="0"/>
        <w:autoSpaceDN w:val="0"/>
        <w:adjustRightInd w:val="0"/>
        <w:jc w:val="both"/>
        <w:rPr>
          <w:spacing w:val="-6"/>
          <w:sz w:val="22"/>
          <w:szCs w:val="22"/>
        </w:rPr>
      </w:pPr>
      <w:r w:rsidRPr="00B8297D">
        <w:rPr>
          <w:noProof/>
          <w:spacing w:val="-6"/>
          <w:sz w:val="22"/>
          <w:szCs w:val="22"/>
        </w:rPr>
        <w:t>а) Арендатор пользуется  Участком с существенным нарушением  условий настоящего договора или назначения Участка, либо с неоднократными нарушениями;</w:t>
      </w:r>
    </w:p>
    <w:p w:rsidR="00CA0E17" w:rsidRPr="00B8297D" w:rsidRDefault="00732E46" w:rsidP="00CA0E17">
      <w:pPr>
        <w:widowControl w:val="0"/>
        <w:autoSpaceDE w:val="0"/>
        <w:autoSpaceDN w:val="0"/>
        <w:adjustRightInd w:val="0"/>
        <w:jc w:val="both"/>
        <w:rPr>
          <w:spacing w:val="-6"/>
          <w:sz w:val="22"/>
          <w:szCs w:val="22"/>
        </w:rPr>
      </w:pPr>
      <w:r>
        <w:rPr>
          <w:noProof/>
          <w:spacing w:val="-6"/>
          <w:sz w:val="22"/>
          <w:szCs w:val="22"/>
        </w:rPr>
        <w:t>б</w:t>
      </w:r>
      <w:r w:rsidR="00CA0E17" w:rsidRPr="00B8297D">
        <w:rPr>
          <w:noProof/>
          <w:spacing w:val="-6"/>
          <w:sz w:val="22"/>
          <w:szCs w:val="22"/>
        </w:rPr>
        <w:t>)  Арендатор существенно ухудшает состояние Участка;</w:t>
      </w:r>
    </w:p>
    <w:p w:rsidR="00CA0E17" w:rsidRPr="00B8297D" w:rsidRDefault="00CA0E17" w:rsidP="00CA0E17">
      <w:pPr>
        <w:widowControl w:val="0"/>
        <w:autoSpaceDE w:val="0"/>
        <w:autoSpaceDN w:val="0"/>
        <w:adjustRightInd w:val="0"/>
        <w:jc w:val="both"/>
        <w:rPr>
          <w:spacing w:val="-6"/>
          <w:sz w:val="22"/>
          <w:szCs w:val="22"/>
        </w:rPr>
      </w:pPr>
      <w:r w:rsidRPr="00B8297D">
        <w:rPr>
          <w:noProof/>
          <w:spacing w:val="-6"/>
          <w:sz w:val="22"/>
          <w:szCs w:val="22"/>
        </w:rPr>
        <w:t>в) Арендатор более двух раз подряд по истечении установленного настоящим договором срока платежа не вносит арендную плату.</w:t>
      </w:r>
    </w:p>
    <w:p w:rsidR="00CA0E17" w:rsidRPr="00B8297D" w:rsidRDefault="00CA0E17" w:rsidP="00CA0E17">
      <w:pPr>
        <w:jc w:val="both"/>
        <w:rPr>
          <w:spacing w:val="-6"/>
          <w:sz w:val="22"/>
          <w:szCs w:val="22"/>
        </w:rPr>
      </w:pPr>
      <w:r w:rsidRPr="00B8297D">
        <w:rPr>
          <w:spacing w:val="-6"/>
          <w:sz w:val="22"/>
          <w:szCs w:val="22"/>
        </w:rPr>
        <w:t>9.4.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заинтересованная Сторона вправе предъявить требование о расторжении договора в суд.</w:t>
      </w:r>
    </w:p>
    <w:p w:rsidR="00CA0E17" w:rsidRPr="00B8297D" w:rsidRDefault="00CA0E17" w:rsidP="00CA0E17">
      <w:pPr>
        <w:tabs>
          <w:tab w:val="num" w:pos="862"/>
          <w:tab w:val="num" w:pos="1004"/>
          <w:tab w:val="num" w:pos="1078"/>
        </w:tabs>
        <w:ind w:right="-1"/>
        <w:jc w:val="both"/>
        <w:rPr>
          <w:sz w:val="22"/>
          <w:szCs w:val="22"/>
        </w:rPr>
      </w:pPr>
      <w:r w:rsidRPr="00B8297D">
        <w:rPr>
          <w:sz w:val="22"/>
          <w:szCs w:val="22"/>
        </w:rPr>
        <w:t>9.5.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CA0E17" w:rsidRPr="00B8297D" w:rsidRDefault="00CA0E17" w:rsidP="0080024F">
      <w:pPr>
        <w:tabs>
          <w:tab w:val="num" w:pos="3479"/>
        </w:tabs>
        <w:ind w:right="-1" w:firstLine="709"/>
        <w:jc w:val="both"/>
        <w:rPr>
          <w:sz w:val="22"/>
          <w:szCs w:val="22"/>
        </w:rPr>
      </w:pPr>
    </w:p>
    <w:p w:rsidR="0080024F" w:rsidRPr="00B8297D" w:rsidRDefault="0080024F" w:rsidP="00CA0E17">
      <w:pPr>
        <w:numPr>
          <w:ilvl w:val="0"/>
          <w:numId w:val="11"/>
        </w:numPr>
        <w:ind w:right="282"/>
        <w:jc w:val="center"/>
        <w:rPr>
          <w:b/>
          <w:sz w:val="22"/>
          <w:szCs w:val="22"/>
        </w:rPr>
      </w:pPr>
      <w:r w:rsidRPr="00B8297D">
        <w:rPr>
          <w:b/>
          <w:sz w:val="22"/>
          <w:szCs w:val="22"/>
        </w:rPr>
        <w:t>Рассмотрение и урегулирование споров</w:t>
      </w:r>
    </w:p>
    <w:p w:rsidR="0080024F" w:rsidRPr="00B8297D" w:rsidRDefault="00CA0E17" w:rsidP="00CA0E17">
      <w:pPr>
        <w:tabs>
          <w:tab w:val="left" w:pos="567"/>
          <w:tab w:val="num" w:pos="862"/>
          <w:tab w:val="num" w:pos="1004"/>
        </w:tabs>
        <w:ind w:right="-1"/>
        <w:jc w:val="both"/>
        <w:rPr>
          <w:sz w:val="22"/>
          <w:szCs w:val="22"/>
        </w:rPr>
      </w:pPr>
      <w:r w:rsidRPr="00B8297D">
        <w:rPr>
          <w:sz w:val="22"/>
          <w:szCs w:val="22"/>
        </w:rPr>
        <w:t>10</w:t>
      </w:r>
      <w:r w:rsidR="0080024F" w:rsidRPr="00B8297D">
        <w:rPr>
          <w:sz w:val="22"/>
          <w:szCs w:val="22"/>
        </w:rPr>
        <w:t>.1.</w:t>
      </w:r>
      <w:r w:rsidRPr="00B8297D">
        <w:rPr>
          <w:sz w:val="22"/>
          <w:szCs w:val="22"/>
        </w:rPr>
        <w:t xml:space="preserve"> </w:t>
      </w:r>
      <w:r w:rsidR="0080024F" w:rsidRPr="00B8297D">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917606" w:rsidRPr="00B8297D" w:rsidRDefault="00917606" w:rsidP="00CA0E17">
      <w:pPr>
        <w:tabs>
          <w:tab w:val="left" w:pos="567"/>
          <w:tab w:val="num" w:pos="862"/>
          <w:tab w:val="num" w:pos="1004"/>
        </w:tabs>
        <w:ind w:right="-1"/>
        <w:jc w:val="both"/>
        <w:rPr>
          <w:sz w:val="22"/>
          <w:szCs w:val="22"/>
        </w:rPr>
      </w:pPr>
    </w:p>
    <w:p w:rsidR="00917606" w:rsidRPr="00B8297D" w:rsidRDefault="00917606" w:rsidP="00917606">
      <w:pPr>
        <w:jc w:val="center"/>
        <w:rPr>
          <w:b/>
          <w:spacing w:val="-6"/>
          <w:sz w:val="22"/>
          <w:szCs w:val="22"/>
          <w:u w:val="single"/>
        </w:rPr>
      </w:pPr>
      <w:r w:rsidRPr="00B8297D">
        <w:rPr>
          <w:b/>
          <w:spacing w:val="-6"/>
          <w:sz w:val="22"/>
          <w:szCs w:val="22"/>
          <w:u w:val="single"/>
        </w:rPr>
        <w:t>11. Прочие условия</w:t>
      </w:r>
    </w:p>
    <w:p w:rsidR="00917606" w:rsidRPr="00B8297D" w:rsidRDefault="00917606" w:rsidP="00917606">
      <w:pPr>
        <w:widowControl w:val="0"/>
        <w:autoSpaceDE w:val="0"/>
        <w:autoSpaceDN w:val="0"/>
        <w:adjustRightInd w:val="0"/>
        <w:jc w:val="both"/>
        <w:rPr>
          <w:noProof/>
          <w:sz w:val="22"/>
          <w:szCs w:val="22"/>
        </w:rPr>
      </w:pPr>
      <w:r w:rsidRPr="00B8297D">
        <w:rPr>
          <w:noProof/>
          <w:sz w:val="22"/>
          <w:szCs w:val="22"/>
        </w:rPr>
        <w:t>1</w:t>
      </w:r>
      <w:r w:rsidR="00B304C6">
        <w:rPr>
          <w:noProof/>
          <w:sz w:val="22"/>
          <w:szCs w:val="22"/>
        </w:rPr>
        <w:t>1</w:t>
      </w:r>
      <w:r w:rsidRPr="00B8297D">
        <w:rPr>
          <w:noProof/>
          <w:sz w:val="22"/>
          <w:szCs w:val="22"/>
        </w:rPr>
        <w:t>.1. Все приложения к настоящему договору подписываются Сторонами и являются его неотъемлемыми частями.</w:t>
      </w:r>
    </w:p>
    <w:p w:rsidR="00917606" w:rsidRPr="00B8297D" w:rsidRDefault="00917606" w:rsidP="00917606">
      <w:pPr>
        <w:widowControl w:val="0"/>
        <w:autoSpaceDE w:val="0"/>
        <w:autoSpaceDN w:val="0"/>
        <w:adjustRightInd w:val="0"/>
        <w:jc w:val="both"/>
        <w:rPr>
          <w:noProof/>
          <w:sz w:val="22"/>
          <w:szCs w:val="22"/>
        </w:rPr>
      </w:pPr>
      <w:r w:rsidRPr="00B8297D">
        <w:rPr>
          <w:noProof/>
          <w:sz w:val="22"/>
          <w:szCs w:val="22"/>
        </w:rPr>
        <w:t>1</w:t>
      </w:r>
      <w:r w:rsidR="00B304C6">
        <w:rPr>
          <w:noProof/>
          <w:sz w:val="22"/>
          <w:szCs w:val="22"/>
        </w:rPr>
        <w:t>1</w:t>
      </w:r>
      <w:r w:rsidRPr="00B8297D">
        <w:rPr>
          <w:noProof/>
          <w:sz w:val="22"/>
          <w:szCs w:val="22"/>
        </w:rPr>
        <w:t>.2. Взаимоотношения Сторон, не урегулированные настоящим договором, регулируются законодательством Российской Федерации.</w:t>
      </w:r>
    </w:p>
    <w:p w:rsidR="00917606" w:rsidRPr="00B8297D" w:rsidRDefault="00B304C6" w:rsidP="00917606">
      <w:pPr>
        <w:jc w:val="both"/>
        <w:rPr>
          <w:noProof/>
          <w:sz w:val="22"/>
          <w:szCs w:val="22"/>
        </w:rPr>
      </w:pPr>
      <w:r>
        <w:rPr>
          <w:noProof/>
          <w:sz w:val="22"/>
          <w:szCs w:val="22"/>
        </w:rPr>
        <w:t>11</w:t>
      </w:r>
      <w:r w:rsidR="00917606" w:rsidRPr="00B8297D">
        <w:rPr>
          <w:noProof/>
          <w:sz w:val="22"/>
          <w:szCs w:val="22"/>
        </w:rPr>
        <w:t>.3. По истечению срока аренды земельного участка, указанного в пункте 2.1. настоящего договора, действие данного договора прекращается и, согласно статье 621 Гражданского кодекса Российской Федерации, возобновлению не подлежит.</w:t>
      </w:r>
    </w:p>
    <w:p w:rsidR="00917606" w:rsidRPr="00B8297D" w:rsidRDefault="00B304C6" w:rsidP="00917606">
      <w:pPr>
        <w:jc w:val="both"/>
        <w:rPr>
          <w:sz w:val="22"/>
          <w:szCs w:val="22"/>
        </w:rPr>
      </w:pPr>
      <w:r>
        <w:rPr>
          <w:noProof/>
          <w:sz w:val="22"/>
          <w:szCs w:val="22"/>
        </w:rPr>
        <w:t>11</w:t>
      </w:r>
      <w:r w:rsidR="00917606" w:rsidRPr="00B8297D">
        <w:rPr>
          <w:noProof/>
          <w:sz w:val="22"/>
          <w:szCs w:val="22"/>
        </w:rPr>
        <w:t>.4.</w:t>
      </w:r>
      <w:r w:rsidR="00917606" w:rsidRPr="00B8297D">
        <w:rPr>
          <w:sz w:val="22"/>
          <w:szCs w:val="22"/>
        </w:rPr>
        <w:t xml:space="preserve"> Настоящий договор составлен в 2 (двух) экземплярах, имеющих одинаковую юридическую силу, по одному экземпляру для каждой из Сторон.</w:t>
      </w:r>
    </w:p>
    <w:p w:rsidR="00917606" w:rsidRPr="00B8297D" w:rsidRDefault="00917606" w:rsidP="00917606">
      <w:pPr>
        <w:ind w:firstLine="709"/>
        <w:jc w:val="both"/>
        <w:rPr>
          <w:sz w:val="22"/>
          <w:szCs w:val="22"/>
        </w:rPr>
      </w:pPr>
      <w:r w:rsidRPr="00B8297D">
        <w:rPr>
          <w:sz w:val="22"/>
          <w:szCs w:val="22"/>
        </w:rPr>
        <w:t xml:space="preserve">Подписанный договор </w:t>
      </w:r>
      <w:r w:rsidRPr="00B8297D">
        <w:rPr>
          <w:sz w:val="22"/>
          <w:szCs w:val="22"/>
          <w:shd w:val="clear" w:color="auto" w:fill="FFFFFF"/>
        </w:rPr>
        <w:t>в форме электронного образа документа передается в Управление Федеральной службы государственной регистрации, кадастра и картографии по Амурской области.</w:t>
      </w:r>
    </w:p>
    <w:p w:rsidR="00917606" w:rsidRPr="00B8297D" w:rsidRDefault="00B304C6" w:rsidP="00917606">
      <w:pPr>
        <w:pStyle w:val="2"/>
        <w:spacing w:after="0" w:line="240" w:lineRule="auto"/>
        <w:jc w:val="both"/>
        <w:rPr>
          <w:sz w:val="22"/>
          <w:szCs w:val="22"/>
        </w:rPr>
      </w:pPr>
      <w:r>
        <w:rPr>
          <w:sz w:val="22"/>
          <w:szCs w:val="22"/>
        </w:rPr>
        <w:lastRenderedPageBreak/>
        <w:t>11</w:t>
      </w:r>
      <w:r w:rsidR="00917606" w:rsidRPr="00B8297D">
        <w:rPr>
          <w:sz w:val="22"/>
          <w:szCs w:val="22"/>
        </w:rPr>
        <w:t xml:space="preserve">.5. Неотъемлемыми частями настоящего договора являются следующие приложения: </w:t>
      </w:r>
    </w:p>
    <w:p w:rsidR="00917606" w:rsidRPr="00B304C6" w:rsidRDefault="00917606" w:rsidP="00917606">
      <w:pPr>
        <w:pStyle w:val="2"/>
        <w:spacing w:after="0" w:line="240" w:lineRule="auto"/>
        <w:jc w:val="both"/>
        <w:rPr>
          <w:sz w:val="22"/>
          <w:szCs w:val="22"/>
        </w:rPr>
      </w:pPr>
      <w:r w:rsidRPr="00B304C6">
        <w:rPr>
          <w:sz w:val="22"/>
          <w:szCs w:val="22"/>
        </w:rPr>
        <w:t xml:space="preserve">- Приложение № 1 «Акт приёма-передачи» – на 1л. в 1 экз.; </w:t>
      </w:r>
    </w:p>
    <w:p w:rsidR="00917606" w:rsidRPr="00B8297D" w:rsidRDefault="00917606" w:rsidP="00917606">
      <w:pPr>
        <w:pStyle w:val="2"/>
        <w:spacing w:after="0" w:line="240" w:lineRule="auto"/>
        <w:jc w:val="both"/>
        <w:rPr>
          <w:sz w:val="22"/>
          <w:szCs w:val="22"/>
        </w:rPr>
      </w:pPr>
      <w:r w:rsidRPr="00B304C6">
        <w:rPr>
          <w:sz w:val="22"/>
          <w:szCs w:val="22"/>
        </w:rPr>
        <w:t>- Приложение № 2 «</w:t>
      </w:r>
      <w:r w:rsidRPr="00B304C6">
        <w:rPr>
          <w:spacing w:val="-6"/>
          <w:sz w:val="22"/>
          <w:szCs w:val="22"/>
        </w:rPr>
        <w:t>Выписка из Единого государственного реестра недвижимости об объекте недвижимости</w:t>
      </w:r>
      <w:r w:rsidRPr="00B304C6">
        <w:rPr>
          <w:sz w:val="22"/>
          <w:szCs w:val="22"/>
        </w:rPr>
        <w:t xml:space="preserve">» (копия) - на </w:t>
      </w:r>
      <w:r w:rsidR="00B304C6" w:rsidRPr="00B304C6">
        <w:rPr>
          <w:sz w:val="22"/>
          <w:szCs w:val="22"/>
        </w:rPr>
        <w:t>3</w:t>
      </w:r>
      <w:r w:rsidRPr="00B304C6">
        <w:rPr>
          <w:sz w:val="22"/>
          <w:szCs w:val="22"/>
        </w:rPr>
        <w:t xml:space="preserve"> л. в 1 экз.;</w:t>
      </w:r>
    </w:p>
    <w:p w:rsidR="00917606" w:rsidRPr="00B8297D" w:rsidRDefault="00917606" w:rsidP="00917606">
      <w:pPr>
        <w:pStyle w:val="2"/>
        <w:spacing w:after="0" w:line="240" w:lineRule="auto"/>
        <w:jc w:val="both"/>
        <w:rPr>
          <w:sz w:val="22"/>
          <w:szCs w:val="22"/>
        </w:rPr>
      </w:pPr>
      <w:r w:rsidRPr="00B8297D">
        <w:rPr>
          <w:sz w:val="22"/>
          <w:szCs w:val="22"/>
        </w:rPr>
        <w:t>- Приложение № 3 «Расчет арендной платы за земельный участок» - на 1 л. в 1 экз.</w:t>
      </w:r>
    </w:p>
    <w:p w:rsidR="00917606" w:rsidRPr="00B8297D" w:rsidRDefault="00917606"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62442E" w:rsidRPr="00B8297D" w:rsidRDefault="0062442E" w:rsidP="0062442E">
      <w:pPr>
        <w:keepNext/>
        <w:jc w:val="center"/>
        <w:outlineLvl w:val="4"/>
        <w:rPr>
          <w:b/>
          <w:bCs/>
          <w:sz w:val="22"/>
          <w:szCs w:val="22"/>
          <w:u w:val="single"/>
        </w:rPr>
      </w:pPr>
      <w:r w:rsidRPr="00B8297D">
        <w:rPr>
          <w:b/>
          <w:bCs/>
          <w:sz w:val="22"/>
          <w:szCs w:val="22"/>
          <w:u w:val="single"/>
        </w:rPr>
        <w:t>1</w:t>
      </w:r>
      <w:r w:rsidR="00B304C6">
        <w:rPr>
          <w:b/>
          <w:bCs/>
          <w:sz w:val="22"/>
          <w:szCs w:val="22"/>
          <w:u w:val="single"/>
        </w:rPr>
        <w:t>2</w:t>
      </w:r>
      <w:r w:rsidRPr="00B8297D">
        <w:rPr>
          <w:b/>
          <w:bCs/>
          <w:sz w:val="22"/>
          <w:szCs w:val="22"/>
          <w:u w:val="single"/>
        </w:rPr>
        <w:t>. Юридические адреса, реквизиты и подписи Сторон:</w:t>
      </w:r>
    </w:p>
    <w:p w:rsidR="0062442E" w:rsidRPr="00B8297D" w:rsidRDefault="0062442E" w:rsidP="0062442E">
      <w:pPr>
        <w:rPr>
          <w:sz w:val="22"/>
          <w:szCs w:val="22"/>
        </w:rPr>
      </w:pPr>
    </w:p>
    <w:tbl>
      <w:tblPr>
        <w:tblpPr w:leftFromText="180" w:rightFromText="180" w:vertAnchor="text" w:horzAnchor="margin" w:tblpX="-351" w:tblpY="51"/>
        <w:tblW w:w="9889" w:type="dxa"/>
        <w:tblLayout w:type="fixed"/>
        <w:tblLook w:val="01E0" w:firstRow="1" w:lastRow="1" w:firstColumn="1" w:lastColumn="1" w:noHBand="0" w:noVBand="0"/>
      </w:tblPr>
      <w:tblGrid>
        <w:gridCol w:w="5353"/>
        <w:gridCol w:w="284"/>
        <w:gridCol w:w="4252"/>
      </w:tblGrid>
      <w:tr w:rsidR="0062442E" w:rsidRPr="00B8297D" w:rsidTr="0062442E">
        <w:trPr>
          <w:trHeight w:val="2552"/>
        </w:trPr>
        <w:tc>
          <w:tcPr>
            <w:tcW w:w="5353" w:type="dxa"/>
          </w:tcPr>
          <w:p w:rsidR="0062442E" w:rsidRPr="00B8297D" w:rsidRDefault="0062442E" w:rsidP="0062442E">
            <w:pPr>
              <w:jc w:val="center"/>
              <w:rPr>
                <w:b/>
                <w:sz w:val="22"/>
                <w:szCs w:val="22"/>
              </w:rPr>
            </w:pPr>
            <w:r w:rsidRPr="00B8297D">
              <w:rPr>
                <w:b/>
                <w:sz w:val="22"/>
                <w:szCs w:val="22"/>
              </w:rPr>
              <w:t>Арендодатель:</w:t>
            </w:r>
          </w:p>
          <w:p w:rsidR="0062442E" w:rsidRPr="00B8297D" w:rsidRDefault="0062442E" w:rsidP="0062442E">
            <w:pPr>
              <w:ind w:right="-395"/>
              <w:rPr>
                <w:sz w:val="22"/>
                <w:szCs w:val="22"/>
                <w:u w:val="single"/>
              </w:rPr>
            </w:pPr>
            <w:r w:rsidRPr="00B8297D">
              <w:rPr>
                <w:sz w:val="22"/>
                <w:szCs w:val="22"/>
              </w:rPr>
              <w:t xml:space="preserve">   </w:t>
            </w:r>
            <w:r w:rsidRPr="00B8297D">
              <w:rPr>
                <w:sz w:val="22"/>
                <w:szCs w:val="22"/>
                <w:u w:val="single"/>
              </w:rPr>
              <w:t>Комитет по управлению муниципальным</w:t>
            </w:r>
          </w:p>
          <w:p w:rsidR="0062442E" w:rsidRPr="00B8297D" w:rsidRDefault="0062442E" w:rsidP="0062442E">
            <w:pPr>
              <w:ind w:right="-395"/>
              <w:rPr>
                <w:sz w:val="22"/>
                <w:szCs w:val="22"/>
                <w:u w:val="single"/>
              </w:rPr>
            </w:pPr>
            <w:r w:rsidRPr="00B8297D">
              <w:rPr>
                <w:sz w:val="22"/>
                <w:szCs w:val="22"/>
              </w:rPr>
              <w:t xml:space="preserve">  </w:t>
            </w:r>
            <w:r w:rsidRPr="00B8297D">
              <w:rPr>
                <w:sz w:val="22"/>
                <w:szCs w:val="22"/>
                <w:u w:val="single"/>
              </w:rPr>
              <w:t xml:space="preserve">имуществом Завитинского муниципального         </w:t>
            </w:r>
          </w:p>
          <w:p w:rsidR="0062442E" w:rsidRPr="00B8297D" w:rsidRDefault="0062442E" w:rsidP="0062442E">
            <w:pPr>
              <w:ind w:right="-395"/>
              <w:rPr>
                <w:sz w:val="22"/>
                <w:szCs w:val="22"/>
                <w:u w:val="single"/>
              </w:rPr>
            </w:pPr>
            <w:r w:rsidRPr="00B8297D">
              <w:rPr>
                <w:sz w:val="22"/>
                <w:szCs w:val="22"/>
              </w:rPr>
              <w:t xml:space="preserve">               </w:t>
            </w:r>
            <w:r w:rsidRPr="00B8297D">
              <w:rPr>
                <w:sz w:val="22"/>
                <w:szCs w:val="22"/>
                <w:u w:val="single"/>
              </w:rPr>
              <w:t>округа Амурской области</w:t>
            </w:r>
          </w:p>
          <w:p w:rsidR="0062442E" w:rsidRPr="00B8297D" w:rsidRDefault="0062442E" w:rsidP="0062442E">
            <w:pPr>
              <w:jc w:val="center"/>
              <w:rPr>
                <w:sz w:val="22"/>
                <w:szCs w:val="22"/>
                <w:u w:val="single"/>
              </w:rPr>
            </w:pPr>
          </w:p>
          <w:p w:rsidR="0062442E" w:rsidRPr="00B8297D" w:rsidRDefault="0062442E" w:rsidP="0062442E">
            <w:pPr>
              <w:rPr>
                <w:sz w:val="22"/>
                <w:szCs w:val="22"/>
              </w:rPr>
            </w:pPr>
            <w:r w:rsidRPr="00B8297D">
              <w:rPr>
                <w:sz w:val="22"/>
                <w:szCs w:val="22"/>
              </w:rPr>
              <w:t xml:space="preserve"> Адрес: 676870, Амурская область,</w:t>
            </w:r>
          </w:p>
          <w:p w:rsidR="0062442E" w:rsidRPr="00B8297D" w:rsidRDefault="0062442E" w:rsidP="0062442E">
            <w:pPr>
              <w:rPr>
                <w:sz w:val="22"/>
                <w:szCs w:val="22"/>
              </w:rPr>
            </w:pPr>
            <w:r w:rsidRPr="00B8297D">
              <w:rPr>
                <w:sz w:val="22"/>
                <w:szCs w:val="22"/>
              </w:rPr>
              <w:t xml:space="preserve"> г. Завитинск, ул. Курсаковская, д.53</w:t>
            </w:r>
          </w:p>
        </w:tc>
        <w:tc>
          <w:tcPr>
            <w:tcW w:w="284" w:type="dxa"/>
          </w:tcPr>
          <w:p w:rsidR="0062442E" w:rsidRPr="00B8297D" w:rsidRDefault="0062442E" w:rsidP="0062442E">
            <w:pPr>
              <w:rPr>
                <w:sz w:val="22"/>
                <w:szCs w:val="22"/>
              </w:rPr>
            </w:pPr>
            <w:r w:rsidRPr="00B8297D">
              <w:rPr>
                <w:sz w:val="22"/>
                <w:szCs w:val="22"/>
              </w:rPr>
              <w:t xml:space="preserve"> </w:t>
            </w:r>
          </w:p>
        </w:tc>
        <w:tc>
          <w:tcPr>
            <w:tcW w:w="4252" w:type="dxa"/>
          </w:tcPr>
          <w:p w:rsidR="0062442E" w:rsidRPr="00B8297D" w:rsidRDefault="0062442E" w:rsidP="0062442E">
            <w:pPr>
              <w:jc w:val="center"/>
              <w:rPr>
                <w:b/>
                <w:sz w:val="22"/>
                <w:szCs w:val="22"/>
              </w:rPr>
            </w:pPr>
            <w:r w:rsidRPr="00B8297D">
              <w:rPr>
                <w:b/>
                <w:sz w:val="22"/>
                <w:szCs w:val="22"/>
              </w:rPr>
              <w:t>Арендатор:</w:t>
            </w:r>
          </w:p>
          <w:p w:rsidR="0062442E" w:rsidRPr="00B8297D" w:rsidRDefault="0062442E" w:rsidP="0062442E">
            <w:pPr>
              <w:jc w:val="center"/>
              <w:rPr>
                <w:sz w:val="22"/>
                <w:szCs w:val="22"/>
              </w:rPr>
            </w:pPr>
            <w:r w:rsidRPr="00B8297D">
              <w:rPr>
                <w:sz w:val="22"/>
                <w:szCs w:val="22"/>
              </w:rPr>
              <w:t>_____________________________</w:t>
            </w:r>
          </w:p>
          <w:p w:rsidR="0062442E" w:rsidRPr="00B8297D" w:rsidRDefault="0062442E" w:rsidP="0062442E">
            <w:pPr>
              <w:jc w:val="both"/>
              <w:rPr>
                <w:sz w:val="22"/>
                <w:szCs w:val="22"/>
              </w:rPr>
            </w:pPr>
            <w:r w:rsidRPr="00B8297D">
              <w:rPr>
                <w:sz w:val="22"/>
                <w:szCs w:val="22"/>
              </w:rPr>
              <w:t xml:space="preserve"> </w:t>
            </w:r>
          </w:p>
        </w:tc>
      </w:tr>
      <w:tr w:rsidR="0062442E" w:rsidRPr="00B8297D" w:rsidTr="0062442E">
        <w:trPr>
          <w:trHeight w:val="1868"/>
        </w:trPr>
        <w:tc>
          <w:tcPr>
            <w:tcW w:w="5353" w:type="dxa"/>
          </w:tcPr>
          <w:p w:rsidR="0062442E" w:rsidRPr="00B8297D" w:rsidRDefault="0062442E" w:rsidP="0062442E">
            <w:pPr>
              <w:rPr>
                <w:sz w:val="22"/>
                <w:szCs w:val="22"/>
              </w:rPr>
            </w:pPr>
            <w:r w:rsidRPr="00B8297D">
              <w:rPr>
                <w:sz w:val="22"/>
                <w:szCs w:val="22"/>
              </w:rPr>
              <w:t>Председатель комитета по управлению муниципальным имуществом Завитинского муниципального округа Амурской области</w:t>
            </w:r>
          </w:p>
          <w:p w:rsidR="0062442E" w:rsidRPr="00B8297D" w:rsidRDefault="0062442E" w:rsidP="0062442E">
            <w:pPr>
              <w:rPr>
                <w:sz w:val="22"/>
                <w:szCs w:val="22"/>
              </w:rPr>
            </w:pPr>
          </w:p>
          <w:p w:rsidR="0062442E" w:rsidRPr="00B8297D" w:rsidRDefault="0062442E" w:rsidP="0062442E">
            <w:pPr>
              <w:rPr>
                <w:sz w:val="22"/>
                <w:szCs w:val="22"/>
              </w:rPr>
            </w:pPr>
            <w:r w:rsidRPr="00B8297D">
              <w:rPr>
                <w:sz w:val="22"/>
                <w:szCs w:val="22"/>
              </w:rPr>
              <w:t>______________________С.В. Квартальнов</w:t>
            </w:r>
          </w:p>
          <w:p w:rsidR="0062442E" w:rsidRPr="00B8297D" w:rsidRDefault="0062442E" w:rsidP="0062442E">
            <w:pPr>
              <w:rPr>
                <w:sz w:val="22"/>
                <w:szCs w:val="22"/>
              </w:rPr>
            </w:pPr>
            <w:r w:rsidRPr="00B8297D">
              <w:rPr>
                <w:sz w:val="22"/>
                <w:szCs w:val="22"/>
              </w:rPr>
              <w:t>«___» ______________ 2022 г.</w:t>
            </w:r>
          </w:p>
          <w:p w:rsidR="0062442E" w:rsidRPr="00B8297D" w:rsidRDefault="0062442E" w:rsidP="0062442E">
            <w:pPr>
              <w:rPr>
                <w:sz w:val="22"/>
                <w:szCs w:val="22"/>
              </w:rPr>
            </w:pPr>
            <w:r w:rsidRPr="00B8297D">
              <w:rPr>
                <w:sz w:val="22"/>
                <w:szCs w:val="22"/>
              </w:rPr>
              <w:t>м.п.</w:t>
            </w:r>
          </w:p>
          <w:p w:rsidR="0062442E" w:rsidRPr="00B8297D" w:rsidRDefault="0062442E" w:rsidP="0062442E">
            <w:pPr>
              <w:rPr>
                <w:sz w:val="22"/>
                <w:szCs w:val="22"/>
              </w:rPr>
            </w:pPr>
          </w:p>
        </w:tc>
        <w:tc>
          <w:tcPr>
            <w:tcW w:w="284" w:type="dxa"/>
          </w:tcPr>
          <w:p w:rsidR="0062442E" w:rsidRPr="00B8297D" w:rsidRDefault="0062442E" w:rsidP="0062442E">
            <w:pPr>
              <w:rPr>
                <w:sz w:val="22"/>
                <w:szCs w:val="22"/>
              </w:rPr>
            </w:pPr>
          </w:p>
          <w:p w:rsidR="0062442E" w:rsidRPr="00B8297D" w:rsidRDefault="0062442E" w:rsidP="0062442E">
            <w:pPr>
              <w:rPr>
                <w:sz w:val="22"/>
                <w:szCs w:val="22"/>
              </w:rPr>
            </w:pPr>
          </w:p>
          <w:p w:rsidR="0062442E" w:rsidRPr="00B8297D" w:rsidRDefault="0062442E" w:rsidP="0062442E">
            <w:pPr>
              <w:rPr>
                <w:sz w:val="22"/>
                <w:szCs w:val="22"/>
              </w:rPr>
            </w:pPr>
          </w:p>
          <w:p w:rsidR="0062442E" w:rsidRPr="00B8297D" w:rsidRDefault="0062442E" w:rsidP="0062442E">
            <w:pPr>
              <w:rPr>
                <w:sz w:val="22"/>
                <w:szCs w:val="22"/>
              </w:rPr>
            </w:pPr>
          </w:p>
        </w:tc>
        <w:tc>
          <w:tcPr>
            <w:tcW w:w="4252" w:type="dxa"/>
          </w:tcPr>
          <w:p w:rsidR="0062442E" w:rsidRPr="00B8297D" w:rsidRDefault="0062442E" w:rsidP="0062442E">
            <w:pPr>
              <w:rPr>
                <w:sz w:val="22"/>
                <w:szCs w:val="22"/>
              </w:rPr>
            </w:pPr>
          </w:p>
          <w:p w:rsidR="0062442E" w:rsidRPr="00B8297D" w:rsidRDefault="0062442E" w:rsidP="0062442E">
            <w:pPr>
              <w:rPr>
                <w:sz w:val="22"/>
                <w:szCs w:val="22"/>
              </w:rPr>
            </w:pPr>
          </w:p>
          <w:p w:rsidR="0062442E" w:rsidRPr="00B8297D" w:rsidRDefault="0062442E" w:rsidP="0062442E">
            <w:pPr>
              <w:rPr>
                <w:sz w:val="22"/>
                <w:szCs w:val="22"/>
              </w:rPr>
            </w:pPr>
          </w:p>
          <w:p w:rsidR="0062442E" w:rsidRPr="00B8297D" w:rsidRDefault="0062442E" w:rsidP="0062442E">
            <w:pPr>
              <w:rPr>
                <w:sz w:val="22"/>
                <w:szCs w:val="22"/>
              </w:rPr>
            </w:pPr>
          </w:p>
          <w:p w:rsidR="0062442E" w:rsidRPr="00B8297D" w:rsidRDefault="0062442E" w:rsidP="0062442E">
            <w:pPr>
              <w:rPr>
                <w:sz w:val="22"/>
                <w:szCs w:val="22"/>
              </w:rPr>
            </w:pPr>
            <w:r w:rsidRPr="00B8297D">
              <w:rPr>
                <w:sz w:val="22"/>
                <w:szCs w:val="22"/>
              </w:rPr>
              <w:t>______________________ Ф.И.О.</w:t>
            </w:r>
          </w:p>
          <w:p w:rsidR="0062442E" w:rsidRPr="00B8297D" w:rsidRDefault="0062442E" w:rsidP="0062442E">
            <w:pPr>
              <w:rPr>
                <w:sz w:val="22"/>
                <w:szCs w:val="22"/>
              </w:rPr>
            </w:pPr>
            <w:r w:rsidRPr="00B8297D">
              <w:rPr>
                <w:sz w:val="22"/>
                <w:szCs w:val="22"/>
              </w:rPr>
              <w:t>«___» ____________ 2022 г.</w:t>
            </w:r>
          </w:p>
          <w:p w:rsidR="0062442E" w:rsidRPr="00B8297D" w:rsidRDefault="0062442E" w:rsidP="0062442E">
            <w:pPr>
              <w:rPr>
                <w:sz w:val="22"/>
                <w:szCs w:val="22"/>
              </w:rPr>
            </w:pPr>
          </w:p>
        </w:tc>
      </w:tr>
    </w:tbl>
    <w:p w:rsidR="0062442E" w:rsidRPr="00B8297D" w:rsidRDefault="0062442E" w:rsidP="00CA0E17">
      <w:pPr>
        <w:tabs>
          <w:tab w:val="left" w:pos="567"/>
          <w:tab w:val="num" w:pos="862"/>
          <w:tab w:val="num" w:pos="1004"/>
        </w:tabs>
        <w:ind w:right="-1"/>
        <w:jc w:val="both"/>
        <w:rPr>
          <w:sz w:val="22"/>
          <w:szCs w:val="22"/>
        </w:rPr>
      </w:pPr>
    </w:p>
    <w:p w:rsidR="0062442E" w:rsidRPr="00B8297D" w:rsidRDefault="0062442E" w:rsidP="00CA0E17">
      <w:pPr>
        <w:tabs>
          <w:tab w:val="left" w:pos="567"/>
          <w:tab w:val="num" w:pos="862"/>
          <w:tab w:val="num" w:pos="1004"/>
        </w:tabs>
        <w:ind w:right="-1"/>
        <w:jc w:val="both"/>
        <w:rPr>
          <w:sz w:val="22"/>
          <w:szCs w:val="22"/>
        </w:rPr>
      </w:pPr>
    </w:p>
    <w:p w:rsidR="0062442E" w:rsidRPr="00B8297D" w:rsidRDefault="0062442E" w:rsidP="00CA0E17">
      <w:pPr>
        <w:tabs>
          <w:tab w:val="left" w:pos="567"/>
          <w:tab w:val="num" w:pos="862"/>
          <w:tab w:val="num" w:pos="1004"/>
        </w:tabs>
        <w:ind w:right="-1"/>
        <w:jc w:val="both"/>
        <w:rPr>
          <w:sz w:val="22"/>
          <w:szCs w:val="22"/>
        </w:rPr>
      </w:pPr>
    </w:p>
    <w:p w:rsidR="0062442E" w:rsidRPr="00B8297D" w:rsidRDefault="0062442E" w:rsidP="00CA0E17">
      <w:pPr>
        <w:tabs>
          <w:tab w:val="left" w:pos="567"/>
          <w:tab w:val="num" w:pos="862"/>
          <w:tab w:val="num" w:pos="1004"/>
        </w:tabs>
        <w:ind w:right="-1"/>
        <w:jc w:val="both"/>
        <w:rPr>
          <w:sz w:val="22"/>
          <w:szCs w:val="22"/>
        </w:rPr>
      </w:pPr>
    </w:p>
    <w:p w:rsidR="0062442E" w:rsidRPr="00B8297D" w:rsidRDefault="0062442E" w:rsidP="00CA0E17">
      <w:pPr>
        <w:tabs>
          <w:tab w:val="left" w:pos="567"/>
          <w:tab w:val="num" w:pos="862"/>
          <w:tab w:val="num" w:pos="1004"/>
        </w:tabs>
        <w:ind w:right="-1"/>
        <w:jc w:val="both"/>
        <w:rPr>
          <w:sz w:val="22"/>
          <w:szCs w:val="22"/>
        </w:rPr>
      </w:pPr>
    </w:p>
    <w:p w:rsidR="0062442E" w:rsidRPr="00B8297D" w:rsidRDefault="0062442E" w:rsidP="00CA0E17">
      <w:pPr>
        <w:tabs>
          <w:tab w:val="left" w:pos="567"/>
          <w:tab w:val="num" w:pos="862"/>
          <w:tab w:val="num" w:pos="1004"/>
        </w:tabs>
        <w:ind w:right="-1"/>
        <w:jc w:val="both"/>
        <w:rPr>
          <w:sz w:val="22"/>
          <w:szCs w:val="22"/>
        </w:rPr>
      </w:pPr>
    </w:p>
    <w:p w:rsidR="000C5077" w:rsidRPr="00B8297D" w:rsidRDefault="000C5077" w:rsidP="000C5077">
      <w:pPr>
        <w:keepNext/>
        <w:jc w:val="center"/>
        <w:outlineLvl w:val="4"/>
        <w:rPr>
          <w:b/>
          <w:bCs/>
          <w:sz w:val="22"/>
          <w:szCs w:val="22"/>
          <w:u w:val="single"/>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Default="000C5077" w:rsidP="00CA0E17">
      <w:pPr>
        <w:tabs>
          <w:tab w:val="left" w:pos="567"/>
          <w:tab w:val="num" w:pos="862"/>
          <w:tab w:val="num" w:pos="1004"/>
        </w:tabs>
        <w:ind w:right="-1"/>
        <w:jc w:val="both"/>
        <w:rPr>
          <w:sz w:val="22"/>
          <w:szCs w:val="22"/>
        </w:rPr>
      </w:pPr>
    </w:p>
    <w:p w:rsidR="00840EC0" w:rsidRDefault="00840EC0" w:rsidP="00CA0E17">
      <w:pPr>
        <w:tabs>
          <w:tab w:val="left" w:pos="567"/>
          <w:tab w:val="num" w:pos="862"/>
          <w:tab w:val="num" w:pos="1004"/>
        </w:tabs>
        <w:ind w:right="-1"/>
        <w:jc w:val="both"/>
        <w:rPr>
          <w:sz w:val="22"/>
          <w:szCs w:val="22"/>
        </w:rPr>
      </w:pPr>
    </w:p>
    <w:p w:rsidR="00840EC0" w:rsidRDefault="00840EC0" w:rsidP="00CA0E17">
      <w:pPr>
        <w:tabs>
          <w:tab w:val="left" w:pos="567"/>
          <w:tab w:val="num" w:pos="862"/>
          <w:tab w:val="num" w:pos="1004"/>
        </w:tabs>
        <w:ind w:right="-1"/>
        <w:jc w:val="both"/>
        <w:rPr>
          <w:sz w:val="22"/>
          <w:szCs w:val="22"/>
        </w:rPr>
      </w:pPr>
    </w:p>
    <w:p w:rsidR="00840EC0" w:rsidRDefault="00840EC0" w:rsidP="00CA0E17">
      <w:pPr>
        <w:tabs>
          <w:tab w:val="left" w:pos="567"/>
          <w:tab w:val="num" w:pos="862"/>
          <w:tab w:val="num" w:pos="1004"/>
        </w:tabs>
        <w:ind w:right="-1"/>
        <w:jc w:val="both"/>
        <w:rPr>
          <w:sz w:val="22"/>
          <w:szCs w:val="22"/>
        </w:rPr>
      </w:pPr>
    </w:p>
    <w:p w:rsidR="00840EC0" w:rsidRPr="00B8297D" w:rsidRDefault="00840EC0"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p w:rsidR="00B304C6" w:rsidRPr="00B8297D" w:rsidRDefault="00B304C6" w:rsidP="00B304C6">
      <w:pPr>
        <w:rPr>
          <w:sz w:val="22"/>
          <w:szCs w:val="22"/>
        </w:rPr>
      </w:pPr>
      <w:r>
        <w:rPr>
          <w:sz w:val="22"/>
          <w:szCs w:val="22"/>
        </w:rPr>
        <w:lastRenderedPageBreak/>
        <w:t xml:space="preserve">          </w:t>
      </w:r>
      <w:r w:rsidR="0062442E" w:rsidRPr="00B8297D">
        <w:rPr>
          <w:sz w:val="22"/>
          <w:szCs w:val="22"/>
        </w:rPr>
        <w:t xml:space="preserve">                                                                                                </w:t>
      </w:r>
      <w:r>
        <w:rPr>
          <w:sz w:val="22"/>
          <w:szCs w:val="22"/>
        </w:rPr>
        <w:t xml:space="preserve">            </w:t>
      </w:r>
      <w:r w:rsidRPr="00B8297D">
        <w:rPr>
          <w:sz w:val="22"/>
          <w:szCs w:val="22"/>
        </w:rPr>
        <w:t>Приложение № 1</w:t>
      </w:r>
    </w:p>
    <w:p w:rsidR="0062442E" w:rsidRPr="00B8297D" w:rsidRDefault="0062442E" w:rsidP="00B304C6">
      <w:pPr>
        <w:rPr>
          <w:sz w:val="22"/>
          <w:szCs w:val="22"/>
        </w:rPr>
      </w:pPr>
      <w:r w:rsidRPr="00B8297D">
        <w:rPr>
          <w:sz w:val="22"/>
          <w:szCs w:val="22"/>
        </w:rPr>
        <w:t xml:space="preserve">                                                                                  </w:t>
      </w:r>
      <w:r w:rsidR="00D645EB" w:rsidRPr="00B8297D">
        <w:rPr>
          <w:sz w:val="22"/>
          <w:szCs w:val="22"/>
        </w:rPr>
        <w:t xml:space="preserve">         </w:t>
      </w:r>
      <w:r w:rsidR="00B304C6">
        <w:rPr>
          <w:sz w:val="22"/>
          <w:szCs w:val="22"/>
        </w:rPr>
        <w:t xml:space="preserve">                          </w:t>
      </w:r>
      <w:r w:rsidRPr="00B8297D">
        <w:rPr>
          <w:sz w:val="22"/>
          <w:szCs w:val="22"/>
        </w:rPr>
        <w:t xml:space="preserve"> </w:t>
      </w:r>
      <w:r w:rsidR="00B304C6" w:rsidRPr="00B8297D">
        <w:rPr>
          <w:sz w:val="22"/>
          <w:szCs w:val="22"/>
        </w:rPr>
        <w:t>к договору аренды земельного</w:t>
      </w:r>
      <w:r w:rsidRPr="00B8297D">
        <w:rPr>
          <w:sz w:val="22"/>
          <w:szCs w:val="22"/>
        </w:rPr>
        <w:t xml:space="preserve">                                  </w:t>
      </w:r>
      <w:r w:rsidR="00D645EB" w:rsidRPr="00B8297D">
        <w:rPr>
          <w:sz w:val="22"/>
          <w:szCs w:val="22"/>
        </w:rPr>
        <w:t xml:space="preserve">                  </w:t>
      </w:r>
      <w:r w:rsidRPr="00B8297D">
        <w:rPr>
          <w:sz w:val="22"/>
          <w:szCs w:val="22"/>
        </w:rPr>
        <w:t xml:space="preserve">  </w:t>
      </w:r>
    </w:p>
    <w:p w:rsidR="0062442E" w:rsidRPr="00B8297D" w:rsidRDefault="0062442E" w:rsidP="0062442E">
      <w:pPr>
        <w:keepNext/>
        <w:jc w:val="center"/>
        <w:outlineLvl w:val="1"/>
        <w:rPr>
          <w:sz w:val="22"/>
          <w:szCs w:val="22"/>
        </w:rPr>
      </w:pPr>
      <w:r w:rsidRPr="00B8297D">
        <w:rPr>
          <w:sz w:val="22"/>
          <w:szCs w:val="22"/>
        </w:rPr>
        <w:t xml:space="preserve">                                                                                                                </w:t>
      </w:r>
      <w:r w:rsidR="00B304C6">
        <w:rPr>
          <w:sz w:val="22"/>
          <w:szCs w:val="22"/>
        </w:rPr>
        <w:t xml:space="preserve">     </w:t>
      </w:r>
      <w:r w:rsidRPr="00B8297D">
        <w:rPr>
          <w:sz w:val="22"/>
          <w:szCs w:val="22"/>
        </w:rPr>
        <w:t xml:space="preserve"> участка от ___________ № ____ </w:t>
      </w:r>
    </w:p>
    <w:p w:rsidR="0062442E" w:rsidRPr="00B8297D" w:rsidRDefault="0062442E" w:rsidP="0062442E">
      <w:pPr>
        <w:keepNext/>
        <w:jc w:val="right"/>
        <w:outlineLvl w:val="1"/>
        <w:rPr>
          <w:b/>
          <w:sz w:val="22"/>
          <w:szCs w:val="22"/>
          <w:u w:val="single"/>
        </w:rPr>
      </w:pPr>
    </w:p>
    <w:p w:rsidR="0062442E" w:rsidRPr="00B8297D" w:rsidRDefault="0062442E" w:rsidP="0062442E">
      <w:pPr>
        <w:keepNext/>
        <w:jc w:val="center"/>
        <w:outlineLvl w:val="1"/>
        <w:rPr>
          <w:b/>
          <w:sz w:val="22"/>
          <w:szCs w:val="22"/>
          <w:u w:val="single"/>
        </w:rPr>
      </w:pPr>
      <w:r w:rsidRPr="00B8297D">
        <w:rPr>
          <w:b/>
          <w:sz w:val="22"/>
          <w:szCs w:val="22"/>
          <w:u w:val="single"/>
        </w:rPr>
        <w:t>АКТ</w:t>
      </w:r>
    </w:p>
    <w:p w:rsidR="0062442E" w:rsidRPr="00B8297D" w:rsidRDefault="0062442E" w:rsidP="0062442E">
      <w:pPr>
        <w:jc w:val="center"/>
        <w:rPr>
          <w:sz w:val="22"/>
          <w:szCs w:val="22"/>
        </w:rPr>
      </w:pPr>
      <w:r w:rsidRPr="00B8297D">
        <w:rPr>
          <w:sz w:val="22"/>
          <w:szCs w:val="22"/>
        </w:rPr>
        <w:t>приема-передачи</w:t>
      </w:r>
    </w:p>
    <w:p w:rsidR="0062442E" w:rsidRPr="00B8297D" w:rsidRDefault="0062442E" w:rsidP="0062442E">
      <w:pPr>
        <w:jc w:val="center"/>
        <w:rPr>
          <w:sz w:val="22"/>
          <w:szCs w:val="22"/>
        </w:rPr>
      </w:pPr>
    </w:p>
    <w:p w:rsidR="0062442E" w:rsidRPr="00B8297D" w:rsidRDefault="0062442E" w:rsidP="0062442E">
      <w:pPr>
        <w:rPr>
          <w:sz w:val="22"/>
          <w:szCs w:val="22"/>
        </w:rPr>
      </w:pPr>
      <w:r w:rsidRPr="00B8297D">
        <w:rPr>
          <w:sz w:val="22"/>
          <w:szCs w:val="22"/>
        </w:rPr>
        <w:t xml:space="preserve">г. Завитинск       </w:t>
      </w:r>
      <w:r w:rsidRPr="00B8297D">
        <w:rPr>
          <w:color w:val="FF0000"/>
          <w:sz w:val="22"/>
          <w:szCs w:val="22"/>
        </w:rPr>
        <w:t xml:space="preserve">                                                                                   </w:t>
      </w:r>
      <w:r w:rsidR="00D645EB" w:rsidRPr="00B8297D">
        <w:rPr>
          <w:color w:val="FF0000"/>
          <w:sz w:val="22"/>
          <w:szCs w:val="22"/>
        </w:rPr>
        <w:t xml:space="preserve">               </w:t>
      </w:r>
      <w:r w:rsidR="00B304C6">
        <w:rPr>
          <w:color w:val="FF0000"/>
          <w:sz w:val="22"/>
          <w:szCs w:val="22"/>
        </w:rPr>
        <w:t xml:space="preserve">              </w:t>
      </w:r>
      <w:r w:rsidR="00D645EB" w:rsidRPr="00B8297D">
        <w:rPr>
          <w:color w:val="FF0000"/>
          <w:sz w:val="22"/>
          <w:szCs w:val="22"/>
        </w:rPr>
        <w:t xml:space="preserve">    </w:t>
      </w:r>
      <w:r w:rsidRPr="00B8297D">
        <w:rPr>
          <w:sz w:val="22"/>
          <w:szCs w:val="22"/>
        </w:rPr>
        <w:t xml:space="preserve">________2022 г.                                                                                 </w:t>
      </w:r>
    </w:p>
    <w:p w:rsidR="0062442E" w:rsidRPr="00B8297D" w:rsidRDefault="0062442E" w:rsidP="0062442E">
      <w:pPr>
        <w:jc w:val="both"/>
        <w:rPr>
          <w:b/>
          <w:sz w:val="22"/>
          <w:szCs w:val="22"/>
        </w:rPr>
      </w:pPr>
      <w:r w:rsidRPr="00B8297D">
        <w:rPr>
          <w:b/>
          <w:sz w:val="22"/>
          <w:szCs w:val="22"/>
        </w:rPr>
        <w:t xml:space="preserve"> </w:t>
      </w:r>
    </w:p>
    <w:p w:rsidR="00B304C6" w:rsidRPr="00B304C6" w:rsidRDefault="00B304C6" w:rsidP="00B304C6">
      <w:pPr>
        <w:ind w:firstLine="748"/>
        <w:jc w:val="both"/>
        <w:rPr>
          <w:sz w:val="24"/>
          <w:szCs w:val="24"/>
        </w:rPr>
      </w:pPr>
      <w:r w:rsidRPr="00B304C6">
        <w:rPr>
          <w:sz w:val="24"/>
          <w:szCs w:val="24"/>
        </w:rPr>
        <w:t xml:space="preserve">1. В соответствии с договором аренды земельного участка от </w:t>
      </w:r>
      <w:r>
        <w:rPr>
          <w:sz w:val="24"/>
          <w:szCs w:val="24"/>
        </w:rPr>
        <w:t>__________ года № ___, Арендодатель передает, а А</w:t>
      </w:r>
      <w:r w:rsidRPr="00B304C6">
        <w:rPr>
          <w:sz w:val="24"/>
          <w:szCs w:val="24"/>
        </w:rPr>
        <w:t xml:space="preserve">рендатор принимает </w:t>
      </w:r>
      <w:r w:rsidRPr="00B8297D">
        <w:rPr>
          <w:sz w:val="22"/>
          <w:szCs w:val="22"/>
        </w:rPr>
        <w:t xml:space="preserve">земельный участок, государственная собственность на который не разграничена, из категории земель </w:t>
      </w:r>
      <w:r w:rsidRPr="00B8297D">
        <w:rPr>
          <w:bCs/>
          <w:iCs/>
          <w:sz w:val="22"/>
          <w:szCs w:val="22"/>
        </w:rPr>
        <w:t>населенных пунктов,</w:t>
      </w:r>
      <w:r w:rsidRPr="00B8297D">
        <w:rPr>
          <w:sz w:val="22"/>
          <w:szCs w:val="22"/>
        </w:rPr>
        <w:t xml:space="preserve"> с кадастровым номером: </w:t>
      </w:r>
      <w:r w:rsidRPr="00B8297D">
        <w:rPr>
          <w:bCs/>
          <w:iCs/>
          <w:sz w:val="22"/>
          <w:szCs w:val="22"/>
        </w:rPr>
        <w:t>_____________,</w:t>
      </w:r>
      <w:r w:rsidRPr="00B8297D">
        <w:rPr>
          <w:sz w:val="22"/>
          <w:szCs w:val="22"/>
        </w:rPr>
        <w:t xml:space="preserve"> расположенный по адресу: ____________________ общей площадью</w:t>
      </w:r>
      <w:r w:rsidRPr="00B8297D">
        <w:rPr>
          <w:i/>
          <w:sz w:val="22"/>
          <w:szCs w:val="22"/>
        </w:rPr>
        <w:t xml:space="preserve"> ____</w:t>
      </w:r>
      <w:r w:rsidRPr="00732E46">
        <w:rPr>
          <w:sz w:val="22"/>
          <w:szCs w:val="22"/>
        </w:rPr>
        <w:t>кв.м</w:t>
      </w:r>
      <w:r w:rsidRPr="00B8297D">
        <w:rPr>
          <w:i/>
          <w:sz w:val="22"/>
          <w:szCs w:val="22"/>
        </w:rPr>
        <w:t>.</w:t>
      </w:r>
      <w:r>
        <w:rPr>
          <w:sz w:val="22"/>
          <w:szCs w:val="22"/>
        </w:rPr>
        <w:t xml:space="preserve">  </w:t>
      </w:r>
      <w:r w:rsidRPr="00B8297D">
        <w:rPr>
          <w:sz w:val="22"/>
          <w:szCs w:val="22"/>
        </w:rPr>
        <w:t xml:space="preserve">с </w:t>
      </w:r>
      <w:r>
        <w:rPr>
          <w:sz w:val="22"/>
          <w:szCs w:val="22"/>
        </w:rPr>
        <w:t>видом разрешенного</w:t>
      </w:r>
      <w:r w:rsidRPr="00B8297D">
        <w:rPr>
          <w:sz w:val="22"/>
          <w:szCs w:val="22"/>
        </w:rPr>
        <w:t xml:space="preserve"> использовани</w:t>
      </w:r>
      <w:r>
        <w:rPr>
          <w:sz w:val="22"/>
          <w:szCs w:val="22"/>
        </w:rPr>
        <w:t>я</w:t>
      </w:r>
      <w:r w:rsidRPr="00B8297D">
        <w:rPr>
          <w:sz w:val="22"/>
          <w:szCs w:val="22"/>
        </w:rPr>
        <w:t>: _______</w:t>
      </w:r>
      <w:r>
        <w:rPr>
          <w:sz w:val="22"/>
          <w:szCs w:val="22"/>
        </w:rPr>
        <w:t>__________________________.</w:t>
      </w:r>
    </w:p>
    <w:p w:rsidR="00B304C6" w:rsidRPr="00B304C6" w:rsidRDefault="00B304C6" w:rsidP="00B304C6">
      <w:pPr>
        <w:ind w:firstLine="748"/>
        <w:jc w:val="both"/>
        <w:rPr>
          <w:sz w:val="24"/>
          <w:szCs w:val="24"/>
        </w:rPr>
      </w:pPr>
      <w:r w:rsidRPr="00B304C6">
        <w:rPr>
          <w:sz w:val="24"/>
          <w:szCs w:val="24"/>
        </w:rPr>
        <w:t>2. Настоящий акт приема-передачи подтверждает отсутствие претензий у принимающей стороны в отношении принимаемого земельного участка, пригодного для использования по целевому назначению, и подтверждает факт его передачи по договору.</w:t>
      </w:r>
    </w:p>
    <w:p w:rsidR="00B304C6" w:rsidRPr="00B304C6" w:rsidRDefault="00B304C6" w:rsidP="00B304C6">
      <w:pPr>
        <w:jc w:val="both"/>
        <w:rPr>
          <w:sz w:val="24"/>
          <w:szCs w:val="24"/>
        </w:rPr>
      </w:pPr>
      <w:r>
        <w:rPr>
          <w:sz w:val="24"/>
          <w:szCs w:val="24"/>
        </w:rPr>
        <w:t xml:space="preserve">            </w:t>
      </w:r>
      <w:r w:rsidRPr="00B304C6">
        <w:rPr>
          <w:sz w:val="24"/>
          <w:szCs w:val="24"/>
        </w:rPr>
        <w:t>3. Настоящий акт составлен в 2 (двух) экземплярах, имеющих равную юридическую силу, и является неотъемлемой частью к договору аренды земельного участка от __________ № ___.</w:t>
      </w:r>
    </w:p>
    <w:p w:rsidR="0062442E" w:rsidRPr="00B8297D" w:rsidRDefault="0062442E" w:rsidP="0062442E">
      <w:pPr>
        <w:jc w:val="both"/>
        <w:rPr>
          <w:color w:val="FF0000"/>
          <w:sz w:val="22"/>
          <w:szCs w:val="22"/>
        </w:rPr>
      </w:pPr>
    </w:p>
    <w:tbl>
      <w:tblPr>
        <w:tblW w:w="14884" w:type="dxa"/>
        <w:tblInd w:w="-176" w:type="dxa"/>
        <w:tblLayout w:type="fixed"/>
        <w:tblLook w:val="0000" w:firstRow="0" w:lastRow="0" w:firstColumn="0" w:lastColumn="0" w:noHBand="0" w:noVBand="0"/>
      </w:tblPr>
      <w:tblGrid>
        <w:gridCol w:w="5246"/>
        <w:gridCol w:w="4819"/>
        <w:gridCol w:w="4819"/>
      </w:tblGrid>
      <w:tr w:rsidR="0062442E" w:rsidRPr="00B8297D" w:rsidTr="00B2411E">
        <w:tc>
          <w:tcPr>
            <w:tcW w:w="5246" w:type="dxa"/>
          </w:tcPr>
          <w:p w:rsidR="0062442E" w:rsidRPr="00B8297D" w:rsidRDefault="0062442E" w:rsidP="00B2411E">
            <w:pPr>
              <w:spacing w:line="281" w:lineRule="exact"/>
              <w:rPr>
                <w:b/>
                <w:bCs/>
                <w:i/>
                <w:spacing w:val="-10"/>
                <w:sz w:val="22"/>
                <w:szCs w:val="22"/>
              </w:rPr>
            </w:pPr>
          </w:p>
          <w:p w:rsidR="0062442E" w:rsidRPr="00B8297D" w:rsidRDefault="0062442E" w:rsidP="00B2411E">
            <w:pPr>
              <w:jc w:val="center"/>
              <w:rPr>
                <w:b/>
                <w:sz w:val="22"/>
                <w:szCs w:val="22"/>
              </w:rPr>
            </w:pPr>
            <w:r w:rsidRPr="00B8297D">
              <w:rPr>
                <w:b/>
                <w:sz w:val="22"/>
                <w:szCs w:val="22"/>
              </w:rPr>
              <w:t>Арендодатель:</w:t>
            </w:r>
          </w:p>
          <w:p w:rsidR="0062442E" w:rsidRPr="00B8297D" w:rsidRDefault="0062442E" w:rsidP="00B2411E">
            <w:pPr>
              <w:ind w:right="-115"/>
              <w:contextualSpacing/>
              <w:rPr>
                <w:sz w:val="22"/>
                <w:szCs w:val="22"/>
                <w:u w:val="single"/>
              </w:rPr>
            </w:pPr>
            <w:r w:rsidRPr="00B8297D">
              <w:rPr>
                <w:sz w:val="22"/>
                <w:szCs w:val="22"/>
              </w:rPr>
              <w:t xml:space="preserve">  </w:t>
            </w:r>
            <w:r w:rsidRPr="00B8297D">
              <w:rPr>
                <w:sz w:val="22"/>
                <w:szCs w:val="22"/>
                <w:u w:val="single"/>
              </w:rPr>
              <w:t xml:space="preserve">Комитет по управлению муниципальным имуществом Завитинского муниципального         </w:t>
            </w:r>
          </w:p>
          <w:p w:rsidR="0062442E" w:rsidRPr="00B8297D" w:rsidRDefault="0062442E" w:rsidP="00B2411E">
            <w:pPr>
              <w:contextualSpacing/>
              <w:rPr>
                <w:sz w:val="22"/>
                <w:szCs w:val="22"/>
                <w:u w:val="single"/>
              </w:rPr>
            </w:pPr>
            <w:r w:rsidRPr="00B8297D">
              <w:rPr>
                <w:sz w:val="22"/>
                <w:szCs w:val="22"/>
              </w:rPr>
              <w:t xml:space="preserve">              </w:t>
            </w:r>
            <w:r w:rsidRPr="00B8297D">
              <w:rPr>
                <w:sz w:val="22"/>
                <w:szCs w:val="22"/>
                <w:u w:val="single"/>
              </w:rPr>
              <w:t xml:space="preserve"> округа Амурской области</w:t>
            </w:r>
          </w:p>
          <w:p w:rsidR="0062442E" w:rsidRPr="00B8297D" w:rsidRDefault="0062442E" w:rsidP="00B2411E">
            <w:pPr>
              <w:contextualSpacing/>
              <w:rPr>
                <w:sz w:val="22"/>
                <w:szCs w:val="22"/>
              </w:rPr>
            </w:pPr>
          </w:p>
          <w:p w:rsidR="0062442E" w:rsidRPr="00B8297D" w:rsidRDefault="0062442E" w:rsidP="00B2411E">
            <w:pPr>
              <w:contextualSpacing/>
              <w:rPr>
                <w:sz w:val="22"/>
                <w:szCs w:val="22"/>
              </w:rPr>
            </w:pPr>
            <w:r w:rsidRPr="00B8297D">
              <w:rPr>
                <w:sz w:val="22"/>
                <w:szCs w:val="22"/>
              </w:rPr>
              <w:t>Адрес: 676870, Амурская область,</w:t>
            </w:r>
          </w:p>
          <w:p w:rsidR="0062442E" w:rsidRPr="00B8297D" w:rsidRDefault="0062442E" w:rsidP="00B2411E">
            <w:pPr>
              <w:spacing w:line="281" w:lineRule="exact"/>
              <w:rPr>
                <w:b/>
                <w:bCs/>
                <w:i/>
                <w:spacing w:val="-10"/>
                <w:sz w:val="22"/>
                <w:szCs w:val="22"/>
              </w:rPr>
            </w:pPr>
            <w:r w:rsidRPr="00B8297D">
              <w:rPr>
                <w:sz w:val="22"/>
                <w:szCs w:val="22"/>
              </w:rPr>
              <w:t>г. Завитинск, ул. Курсаковская, д.53</w:t>
            </w:r>
          </w:p>
          <w:p w:rsidR="0062442E" w:rsidRPr="00B8297D" w:rsidRDefault="0062442E" w:rsidP="00B2411E">
            <w:pPr>
              <w:rPr>
                <w:sz w:val="22"/>
                <w:szCs w:val="22"/>
              </w:rPr>
            </w:pPr>
          </w:p>
          <w:p w:rsidR="0062442E" w:rsidRPr="00B8297D" w:rsidRDefault="0062442E" w:rsidP="00B2411E">
            <w:pPr>
              <w:rPr>
                <w:sz w:val="22"/>
                <w:szCs w:val="22"/>
              </w:rPr>
            </w:pPr>
            <w:r w:rsidRPr="00B8297D">
              <w:rPr>
                <w:sz w:val="22"/>
                <w:szCs w:val="22"/>
              </w:rPr>
              <w:t>Председатель комитета по управлению муниципальным имуществом Завитинского муниципального округа Амурской области</w:t>
            </w:r>
          </w:p>
          <w:p w:rsidR="0062442E" w:rsidRPr="00B8297D" w:rsidRDefault="0062442E" w:rsidP="00B2411E">
            <w:pPr>
              <w:rPr>
                <w:sz w:val="22"/>
                <w:szCs w:val="22"/>
              </w:rPr>
            </w:pPr>
          </w:p>
          <w:p w:rsidR="0062442E" w:rsidRPr="00B8297D" w:rsidRDefault="0062442E" w:rsidP="00B2411E">
            <w:pPr>
              <w:rPr>
                <w:sz w:val="22"/>
                <w:szCs w:val="22"/>
              </w:rPr>
            </w:pPr>
            <w:r w:rsidRPr="00B8297D">
              <w:rPr>
                <w:sz w:val="22"/>
                <w:szCs w:val="22"/>
              </w:rPr>
              <w:t>_____________________С.В. Квартальнов</w:t>
            </w:r>
          </w:p>
          <w:p w:rsidR="0062442E" w:rsidRPr="00B8297D" w:rsidRDefault="0062442E" w:rsidP="00B2411E">
            <w:pPr>
              <w:rPr>
                <w:sz w:val="22"/>
                <w:szCs w:val="22"/>
              </w:rPr>
            </w:pPr>
            <w:r w:rsidRPr="00B8297D">
              <w:rPr>
                <w:sz w:val="22"/>
                <w:szCs w:val="22"/>
              </w:rPr>
              <w:t>«___» ______________ 2022 г.</w:t>
            </w:r>
          </w:p>
          <w:p w:rsidR="0062442E" w:rsidRPr="00B8297D" w:rsidRDefault="0062442E" w:rsidP="00B2411E">
            <w:pPr>
              <w:spacing w:line="281" w:lineRule="exact"/>
              <w:rPr>
                <w:b/>
                <w:bCs/>
                <w:i/>
                <w:spacing w:val="-10"/>
                <w:sz w:val="22"/>
                <w:szCs w:val="22"/>
              </w:rPr>
            </w:pPr>
            <w:r w:rsidRPr="00B8297D">
              <w:rPr>
                <w:sz w:val="22"/>
                <w:szCs w:val="22"/>
              </w:rPr>
              <w:t>м.п.</w:t>
            </w: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p w:rsidR="0062442E" w:rsidRPr="00B8297D" w:rsidRDefault="0062442E" w:rsidP="00B2411E">
            <w:pPr>
              <w:spacing w:line="281" w:lineRule="exact"/>
              <w:jc w:val="center"/>
              <w:rPr>
                <w:b/>
                <w:bCs/>
                <w:i/>
                <w:spacing w:val="-10"/>
                <w:sz w:val="22"/>
                <w:szCs w:val="22"/>
              </w:rPr>
            </w:pPr>
          </w:p>
        </w:tc>
        <w:tc>
          <w:tcPr>
            <w:tcW w:w="4819" w:type="dxa"/>
          </w:tcPr>
          <w:p w:rsidR="0062442E" w:rsidRPr="00B8297D" w:rsidRDefault="0062442E" w:rsidP="00B2411E">
            <w:pPr>
              <w:ind w:left="310"/>
              <w:jc w:val="center"/>
              <w:rPr>
                <w:b/>
                <w:i/>
                <w:sz w:val="22"/>
                <w:szCs w:val="22"/>
              </w:rPr>
            </w:pPr>
          </w:p>
          <w:p w:rsidR="0062442E" w:rsidRPr="00B8297D" w:rsidRDefault="0062442E" w:rsidP="00B2411E">
            <w:pPr>
              <w:jc w:val="center"/>
              <w:rPr>
                <w:b/>
                <w:sz w:val="22"/>
                <w:szCs w:val="22"/>
              </w:rPr>
            </w:pPr>
            <w:r w:rsidRPr="00B8297D">
              <w:rPr>
                <w:b/>
                <w:sz w:val="22"/>
                <w:szCs w:val="22"/>
              </w:rPr>
              <w:t>Арендатор:</w:t>
            </w:r>
          </w:p>
          <w:p w:rsidR="0062442E" w:rsidRPr="00B8297D" w:rsidRDefault="00D645EB" w:rsidP="00B2411E">
            <w:pPr>
              <w:rPr>
                <w:b/>
                <w:i/>
                <w:sz w:val="22"/>
                <w:szCs w:val="22"/>
              </w:rPr>
            </w:pPr>
            <w:r w:rsidRPr="00B8297D">
              <w:rPr>
                <w:sz w:val="22"/>
                <w:szCs w:val="22"/>
                <w:u w:val="single"/>
              </w:rPr>
              <w:t>__________________________________</w:t>
            </w:r>
          </w:p>
          <w:p w:rsidR="0062442E" w:rsidRPr="00B8297D" w:rsidRDefault="0062442E" w:rsidP="00B2411E">
            <w:pPr>
              <w:rPr>
                <w:b/>
                <w:i/>
                <w:sz w:val="22"/>
                <w:szCs w:val="22"/>
              </w:rPr>
            </w:pPr>
          </w:p>
          <w:p w:rsidR="0062442E" w:rsidRPr="00B8297D" w:rsidRDefault="0062442E" w:rsidP="00B2411E">
            <w:pPr>
              <w:rPr>
                <w:b/>
                <w:i/>
                <w:sz w:val="22"/>
                <w:szCs w:val="22"/>
              </w:rPr>
            </w:pPr>
          </w:p>
          <w:p w:rsidR="0062442E" w:rsidRPr="00B8297D" w:rsidRDefault="0062442E" w:rsidP="00B2411E">
            <w:pPr>
              <w:rPr>
                <w:b/>
                <w:i/>
                <w:sz w:val="22"/>
                <w:szCs w:val="22"/>
              </w:rPr>
            </w:pPr>
          </w:p>
          <w:p w:rsidR="0062442E" w:rsidRPr="00B8297D" w:rsidRDefault="0062442E" w:rsidP="00B2411E">
            <w:pPr>
              <w:rPr>
                <w:b/>
                <w:i/>
                <w:sz w:val="22"/>
                <w:szCs w:val="22"/>
              </w:rPr>
            </w:pPr>
          </w:p>
          <w:p w:rsidR="00D645EB" w:rsidRPr="00B8297D" w:rsidRDefault="00D645EB" w:rsidP="00B2411E">
            <w:pPr>
              <w:rPr>
                <w:b/>
                <w:i/>
                <w:sz w:val="22"/>
                <w:szCs w:val="22"/>
              </w:rPr>
            </w:pPr>
          </w:p>
          <w:p w:rsidR="00D645EB" w:rsidRPr="00B8297D" w:rsidRDefault="00D645EB" w:rsidP="00B2411E">
            <w:pPr>
              <w:rPr>
                <w:b/>
                <w:i/>
                <w:sz w:val="22"/>
                <w:szCs w:val="22"/>
              </w:rPr>
            </w:pPr>
          </w:p>
          <w:p w:rsidR="00D645EB" w:rsidRPr="00B8297D" w:rsidRDefault="00D645EB" w:rsidP="00B2411E">
            <w:pPr>
              <w:rPr>
                <w:b/>
                <w:i/>
                <w:sz w:val="22"/>
                <w:szCs w:val="22"/>
              </w:rPr>
            </w:pPr>
          </w:p>
          <w:p w:rsidR="00D645EB" w:rsidRPr="00B8297D" w:rsidRDefault="00D645EB" w:rsidP="00B2411E">
            <w:pPr>
              <w:rPr>
                <w:b/>
                <w:i/>
                <w:sz w:val="22"/>
                <w:szCs w:val="22"/>
              </w:rPr>
            </w:pPr>
          </w:p>
          <w:p w:rsidR="00D645EB" w:rsidRPr="00B8297D" w:rsidRDefault="00D645EB" w:rsidP="00B2411E">
            <w:pPr>
              <w:rPr>
                <w:b/>
                <w:i/>
                <w:sz w:val="22"/>
                <w:szCs w:val="22"/>
              </w:rPr>
            </w:pPr>
          </w:p>
          <w:p w:rsidR="00D645EB" w:rsidRPr="00B8297D" w:rsidRDefault="00D645EB" w:rsidP="00B2411E">
            <w:pPr>
              <w:rPr>
                <w:b/>
                <w:i/>
                <w:sz w:val="22"/>
                <w:szCs w:val="22"/>
              </w:rPr>
            </w:pPr>
          </w:p>
          <w:p w:rsidR="0062442E" w:rsidRPr="00B8297D" w:rsidRDefault="0062442E" w:rsidP="00B2411E">
            <w:pPr>
              <w:rPr>
                <w:sz w:val="22"/>
                <w:szCs w:val="22"/>
              </w:rPr>
            </w:pPr>
            <w:r w:rsidRPr="00B8297D">
              <w:rPr>
                <w:b/>
                <w:i/>
                <w:sz w:val="22"/>
                <w:szCs w:val="22"/>
              </w:rPr>
              <w:t xml:space="preserve">     </w:t>
            </w:r>
            <w:r w:rsidRPr="00B8297D">
              <w:rPr>
                <w:sz w:val="22"/>
                <w:szCs w:val="22"/>
              </w:rPr>
              <w:t>_________</w:t>
            </w:r>
            <w:r w:rsidR="00D645EB" w:rsidRPr="00B8297D">
              <w:rPr>
                <w:sz w:val="22"/>
                <w:szCs w:val="22"/>
              </w:rPr>
              <w:t>______</w:t>
            </w:r>
            <w:r w:rsidRPr="00B8297D">
              <w:rPr>
                <w:sz w:val="22"/>
                <w:szCs w:val="22"/>
              </w:rPr>
              <w:t>_________</w:t>
            </w:r>
            <w:r w:rsidR="00D645EB" w:rsidRPr="00B8297D">
              <w:rPr>
                <w:sz w:val="22"/>
                <w:szCs w:val="22"/>
              </w:rPr>
              <w:t>Ф.И.О.</w:t>
            </w:r>
          </w:p>
          <w:p w:rsidR="0062442E" w:rsidRPr="00B8297D" w:rsidRDefault="0062442E" w:rsidP="00B2411E">
            <w:pPr>
              <w:rPr>
                <w:sz w:val="22"/>
                <w:szCs w:val="22"/>
              </w:rPr>
            </w:pPr>
            <w:r w:rsidRPr="00B8297D">
              <w:rPr>
                <w:sz w:val="22"/>
                <w:szCs w:val="22"/>
              </w:rPr>
              <w:t xml:space="preserve">     «___» _____________ 2022 г.</w:t>
            </w:r>
          </w:p>
          <w:p w:rsidR="0062442E" w:rsidRPr="00B8297D" w:rsidRDefault="0062442E" w:rsidP="00B2411E">
            <w:pPr>
              <w:tabs>
                <w:tab w:val="left" w:pos="1035"/>
              </w:tabs>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p w:rsidR="0062442E" w:rsidRPr="00B8297D" w:rsidRDefault="0062442E" w:rsidP="00B2411E">
            <w:pPr>
              <w:jc w:val="center"/>
              <w:rPr>
                <w:b/>
                <w:i/>
                <w:sz w:val="22"/>
                <w:szCs w:val="22"/>
              </w:rPr>
            </w:pPr>
          </w:p>
        </w:tc>
        <w:tc>
          <w:tcPr>
            <w:tcW w:w="4819" w:type="dxa"/>
          </w:tcPr>
          <w:p w:rsidR="0062442E" w:rsidRPr="00B8297D" w:rsidRDefault="0062442E" w:rsidP="00B2411E">
            <w:pPr>
              <w:ind w:left="310"/>
              <w:jc w:val="center"/>
              <w:rPr>
                <w:b/>
                <w:i/>
                <w:sz w:val="22"/>
                <w:szCs w:val="22"/>
              </w:rPr>
            </w:pPr>
          </w:p>
        </w:tc>
      </w:tr>
    </w:tbl>
    <w:p w:rsidR="000C5077" w:rsidRPr="00B8297D" w:rsidRDefault="000C5077" w:rsidP="00CA0E17">
      <w:pPr>
        <w:tabs>
          <w:tab w:val="left" w:pos="567"/>
          <w:tab w:val="num" w:pos="862"/>
          <w:tab w:val="num" w:pos="1004"/>
        </w:tabs>
        <w:ind w:right="-1"/>
        <w:jc w:val="both"/>
        <w:rPr>
          <w:sz w:val="22"/>
          <w:szCs w:val="22"/>
        </w:rPr>
      </w:pPr>
    </w:p>
    <w:p w:rsidR="000C5077" w:rsidRPr="00B8297D" w:rsidRDefault="000C5077" w:rsidP="00CA0E17">
      <w:pPr>
        <w:tabs>
          <w:tab w:val="left" w:pos="567"/>
          <w:tab w:val="num" w:pos="862"/>
          <w:tab w:val="num" w:pos="1004"/>
        </w:tabs>
        <w:ind w:right="-1"/>
        <w:jc w:val="both"/>
        <w:rPr>
          <w:sz w:val="22"/>
          <w:szCs w:val="22"/>
        </w:rPr>
      </w:pPr>
    </w:p>
    <w:sectPr w:rsidR="000C5077" w:rsidRPr="00B8297D" w:rsidSect="00D02737">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23" w:rsidRDefault="00F86C23" w:rsidP="006003E8">
      <w:r>
        <w:separator/>
      </w:r>
    </w:p>
  </w:endnote>
  <w:endnote w:type="continuationSeparator" w:id="0">
    <w:p w:rsidR="00F86C23" w:rsidRDefault="00F86C23" w:rsidP="006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23" w:rsidRDefault="00F86C23" w:rsidP="006003E8">
      <w:r>
        <w:separator/>
      </w:r>
    </w:p>
  </w:footnote>
  <w:footnote w:type="continuationSeparator" w:id="0">
    <w:p w:rsidR="00F86C23" w:rsidRDefault="00F86C23" w:rsidP="006003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0EA1456"/>
    <w:multiLevelType w:val="multilevel"/>
    <w:tmpl w:val="A6F233B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7B4309"/>
    <w:multiLevelType w:val="hybridMultilevel"/>
    <w:tmpl w:val="D91E0D4A"/>
    <w:lvl w:ilvl="0" w:tplc="78747512">
      <w:start w:val="10"/>
      <w:numFmt w:val="decimal"/>
      <w:lvlText w:val="%1."/>
      <w:lvlJc w:val="left"/>
      <w:pPr>
        <w:ind w:left="2168" w:hanging="360"/>
      </w:pPr>
      <w:rPr>
        <w:rFonts w:hint="default"/>
      </w:rPr>
    </w:lvl>
    <w:lvl w:ilvl="1" w:tplc="04190019" w:tentative="1">
      <w:start w:val="1"/>
      <w:numFmt w:val="lowerLetter"/>
      <w:lvlText w:val="%2."/>
      <w:lvlJc w:val="left"/>
      <w:pPr>
        <w:ind w:left="2888" w:hanging="360"/>
      </w:pPr>
    </w:lvl>
    <w:lvl w:ilvl="2" w:tplc="0419001B" w:tentative="1">
      <w:start w:val="1"/>
      <w:numFmt w:val="lowerRoman"/>
      <w:lvlText w:val="%3."/>
      <w:lvlJc w:val="right"/>
      <w:pPr>
        <w:ind w:left="3608" w:hanging="180"/>
      </w:pPr>
    </w:lvl>
    <w:lvl w:ilvl="3" w:tplc="0419000F" w:tentative="1">
      <w:start w:val="1"/>
      <w:numFmt w:val="decimal"/>
      <w:lvlText w:val="%4."/>
      <w:lvlJc w:val="left"/>
      <w:pPr>
        <w:ind w:left="4328" w:hanging="360"/>
      </w:pPr>
    </w:lvl>
    <w:lvl w:ilvl="4" w:tplc="04190019" w:tentative="1">
      <w:start w:val="1"/>
      <w:numFmt w:val="lowerLetter"/>
      <w:lvlText w:val="%5."/>
      <w:lvlJc w:val="left"/>
      <w:pPr>
        <w:ind w:left="5048" w:hanging="360"/>
      </w:pPr>
    </w:lvl>
    <w:lvl w:ilvl="5" w:tplc="0419001B" w:tentative="1">
      <w:start w:val="1"/>
      <w:numFmt w:val="lowerRoman"/>
      <w:lvlText w:val="%6."/>
      <w:lvlJc w:val="right"/>
      <w:pPr>
        <w:ind w:left="5768" w:hanging="180"/>
      </w:pPr>
    </w:lvl>
    <w:lvl w:ilvl="6" w:tplc="0419000F" w:tentative="1">
      <w:start w:val="1"/>
      <w:numFmt w:val="decimal"/>
      <w:lvlText w:val="%7."/>
      <w:lvlJc w:val="left"/>
      <w:pPr>
        <w:ind w:left="6488" w:hanging="360"/>
      </w:pPr>
    </w:lvl>
    <w:lvl w:ilvl="7" w:tplc="04190019" w:tentative="1">
      <w:start w:val="1"/>
      <w:numFmt w:val="lowerLetter"/>
      <w:lvlText w:val="%8."/>
      <w:lvlJc w:val="left"/>
      <w:pPr>
        <w:ind w:left="7208" w:hanging="360"/>
      </w:pPr>
    </w:lvl>
    <w:lvl w:ilvl="8" w:tplc="0419001B" w:tentative="1">
      <w:start w:val="1"/>
      <w:numFmt w:val="lowerRoman"/>
      <w:lvlText w:val="%9."/>
      <w:lvlJc w:val="right"/>
      <w:pPr>
        <w:ind w:left="7928" w:hanging="180"/>
      </w:pPr>
    </w:lvl>
  </w:abstractNum>
  <w:abstractNum w:abstractNumId="3" w15:restartNumberingAfterBreak="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2E662FB4"/>
    <w:multiLevelType w:val="hybridMultilevel"/>
    <w:tmpl w:val="CFE89A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1571E"/>
    <w:multiLevelType w:val="multilevel"/>
    <w:tmpl w:val="B896FE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855AB8"/>
    <w:multiLevelType w:val="multilevel"/>
    <w:tmpl w:val="2CB45252"/>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 w15:restartNumberingAfterBreak="0">
    <w:nsid w:val="42E91531"/>
    <w:multiLevelType w:val="multilevel"/>
    <w:tmpl w:val="69ECF024"/>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4B8B532A"/>
    <w:multiLevelType w:val="multilevel"/>
    <w:tmpl w:val="97563D6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64A83E37"/>
    <w:multiLevelType w:val="multilevel"/>
    <w:tmpl w:val="21C4A5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9E5E58"/>
    <w:multiLevelType w:val="multilevel"/>
    <w:tmpl w:val="3F6460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F62"/>
    <w:rsid w:val="000005F8"/>
    <w:rsid w:val="00000E14"/>
    <w:rsid w:val="00000F36"/>
    <w:rsid w:val="0000110F"/>
    <w:rsid w:val="00001E72"/>
    <w:rsid w:val="00002EF6"/>
    <w:rsid w:val="00003DE7"/>
    <w:rsid w:val="000101A3"/>
    <w:rsid w:val="0001034B"/>
    <w:rsid w:val="000132D9"/>
    <w:rsid w:val="0001589E"/>
    <w:rsid w:val="00017DCB"/>
    <w:rsid w:val="00023DAD"/>
    <w:rsid w:val="00032FF8"/>
    <w:rsid w:val="00037D39"/>
    <w:rsid w:val="00044828"/>
    <w:rsid w:val="000450BF"/>
    <w:rsid w:val="00046C61"/>
    <w:rsid w:val="00050640"/>
    <w:rsid w:val="00050CA3"/>
    <w:rsid w:val="000621BB"/>
    <w:rsid w:val="00070545"/>
    <w:rsid w:val="00071D46"/>
    <w:rsid w:val="0007516C"/>
    <w:rsid w:val="00075B2E"/>
    <w:rsid w:val="0007712B"/>
    <w:rsid w:val="0008045B"/>
    <w:rsid w:val="00082360"/>
    <w:rsid w:val="00082C14"/>
    <w:rsid w:val="000831D3"/>
    <w:rsid w:val="000840E2"/>
    <w:rsid w:val="00086685"/>
    <w:rsid w:val="00086AA7"/>
    <w:rsid w:val="0009222B"/>
    <w:rsid w:val="00093ED6"/>
    <w:rsid w:val="00094B4E"/>
    <w:rsid w:val="00097065"/>
    <w:rsid w:val="000A1E8D"/>
    <w:rsid w:val="000A2256"/>
    <w:rsid w:val="000A27AF"/>
    <w:rsid w:val="000A7949"/>
    <w:rsid w:val="000C06E6"/>
    <w:rsid w:val="000C2278"/>
    <w:rsid w:val="000C5077"/>
    <w:rsid w:val="000D1404"/>
    <w:rsid w:val="000D432C"/>
    <w:rsid w:val="000D7DA7"/>
    <w:rsid w:val="000E2265"/>
    <w:rsid w:val="000E60EE"/>
    <w:rsid w:val="000E6587"/>
    <w:rsid w:val="000F4390"/>
    <w:rsid w:val="0010083E"/>
    <w:rsid w:val="00102210"/>
    <w:rsid w:val="0010650F"/>
    <w:rsid w:val="001122F7"/>
    <w:rsid w:val="001217E7"/>
    <w:rsid w:val="001224D4"/>
    <w:rsid w:val="00127085"/>
    <w:rsid w:val="00136FBD"/>
    <w:rsid w:val="0013750C"/>
    <w:rsid w:val="001401F9"/>
    <w:rsid w:val="00145FB1"/>
    <w:rsid w:val="00146519"/>
    <w:rsid w:val="001511E2"/>
    <w:rsid w:val="001512CE"/>
    <w:rsid w:val="0015211A"/>
    <w:rsid w:val="001531AB"/>
    <w:rsid w:val="00154FE6"/>
    <w:rsid w:val="001656BE"/>
    <w:rsid w:val="00165EBD"/>
    <w:rsid w:val="00166698"/>
    <w:rsid w:val="001666C3"/>
    <w:rsid w:val="00166A01"/>
    <w:rsid w:val="0016726C"/>
    <w:rsid w:val="001728CD"/>
    <w:rsid w:val="0017374C"/>
    <w:rsid w:val="00175A8F"/>
    <w:rsid w:val="00176945"/>
    <w:rsid w:val="00181351"/>
    <w:rsid w:val="001816A5"/>
    <w:rsid w:val="0019553A"/>
    <w:rsid w:val="0019567D"/>
    <w:rsid w:val="00196454"/>
    <w:rsid w:val="001B117B"/>
    <w:rsid w:val="001B25D2"/>
    <w:rsid w:val="001B2FEC"/>
    <w:rsid w:val="001B52C1"/>
    <w:rsid w:val="001B7390"/>
    <w:rsid w:val="001B7F7F"/>
    <w:rsid w:val="001C1B10"/>
    <w:rsid w:val="001C4D57"/>
    <w:rsid w:val="001C5F0A"/>
    <w:rsid w:val="001C7838"/>
    <w:rsid w:val="001D3CC3"/>
    <w:rsid w:val="001D3CF5"/>
    <w:rsid w:val="001D5EE4"/>
    <w:rsid w:val="001E1FA8"/>
    <w:rsid w:val="001E407A"/>
    <w:rsid w:val="001E50CA"/>
    <w:rsid w:val="001E549C"/>
    <w:rsid w:val="00204F78"/>
    <w:rsid w:val="002215F4"/>
    <w:rsid w:val="00225762"/>
    <w:rsid w:val="00232AA0"/>
    <w:rsid w:val="00235595"/>
    <w:rsid w:val="00236540"/>
    <w:rsid w:val="002400D4"/>
    <w:rsid w:val="00241D47"/>
    <w:rsid w:val="00242345"/>
    <w:rsid w:val="00243173"/>
    <w:rsid w:val="00252264"/>
    <w:rsid w:val="00257F48"/>
    <w:rsid w:val="00261765"/>
    <w:rsid w:val="002636A9"/>
    <w:rsid w:val="00264694"/>
    <w:rsid w:val="002649DC"/>
    <w:rsid w:val="002727F1"/>
    <w:rsid w:val="00275971"/>
    <w:rsid w:val="00292281"/>
    <w:rsid w:val="00293B19"/>
    <w:rsid w:val="002A052B"/>
    <w:rsid w:val="002A07D0"/>
    <w:rsid w:val="002A1AF9"/>
    <w:rsid w:val="002A426A"/>
    <w:rsid w:val="002A4BC1"/>
    <w:rsid w:val="002A4D6D"/>
    <w:rsid w:val="002A6B86"/>
    <w:rsid w:val="002A781F"/>
    <w:rsid w:val="002A7DCB"/>
    <w:rsid w:val="002B26C5"/>
    <w:rsid w:val="002B2DBF"/>
    <w:rsid w:val="002B5B7C"/>
    <w:rsid w:val="002B6262"/>
    <w:rsid w:val="002C3EEC"/>
    <w:rsid w:val="002C5935"/>
    <w:rsid w:val="002C5FE2"/>
    <w:rsid w:val="002C62FD"/>
    <w:rsid w:val="002D4C3C"/>
    <w:rsid w:val="002D6B3E"/>
    <w:rsid w:val="002D73ED"/>
    <w:rsid w:val="002E0B68"/>
    <w:rsid w:val="002E121D"/>
    <w:rsid w:val="002E5828"/>
    <w:rsid w:val="002E70B3"/>
    <w:rsid w:val="002F7E5B"/>
    <w:rsid w:val="003026BE"/>
    <w:rsid w:val="003034A3"/>
    <w:rsid w:val="003068ED"/>
    <w:rsid w:val="003147AA"/>
    <w:rsid w:val="00322EB0"/>
    <w:rsid w:val="00323294"/>
    <w:rsid w:val="00324FC9"/>
    <w:rsid w:val="00333EF9"/>
    <w:rsid w:val="0033491A"/>
    <w:rsid w:val="0033729A"/>
    <w:rsid w:val="003443F6"/>
    <w:rsid w:val="00346A34"/>
    <w:rsid w:val="00347053"/>
    <w:rsid w:val="00350FC7"/>
    <w:rsid w:val="00353A2F"/>
    <w:rsid w:val="00361FB2"/>
    <w:rsid w:val="0036404C"/>
    <w:rsid w:val="0036429F"/>
    <w:rsid w:val="00366A4A"/>
    <w:rsid w:val="00372417"/>
    <w:rsid w:val="00373CFE"/>
    <w:rsid w:val="00380A39"/>
    <w:rsid w:val="00380DCB"/>
    <w:rsid w:val="00381278"/>
    <w:rsid w:val="00386B1F"/>
    <w:rsid w:val="00386DD1"/>
    <w:rsid w:val="00387258"/>
    <w:rsid w:val="0039238C"/>
    <w:rsid w:val="00396126"/>
    <w:rsid w:val="003A21FE"/>
    <w:rsid w:val="003A5C68"/>
    <w:rsid w:val="003A7065"/>
    <w:rsid w:val="003B1A00"/>
    <w:rsid w:val="003B266A"/>
    <w:rsid w:val="003B7D00"/>
    <w:rsid w:val="003C0515"/>
    <w:rsid w:val="003C0535"/>
    <w:rsid w:val="003C600E"/>
    <w:rsid w:val="003C7BD0"/>
    <w:rsid w:val="003D0469"/>
    <w:rsid w:val="003E16EE"/>
    <w:rsid w:val="003E23C0"/>
    <w:rsid w:val="003E2BCC"/>
    <w:rsid w:val="003E51D5"/>
    <w:rsid w:val="003F3413"/>
    <w:rsid w:val="003F4826"/>
    <w:rsid w:val="003F52DC"/>
    <w:rsid w:val="003F6261"/>
    <w:rsid w:val="00401152"/>
    <w:rsid w:val="004016E3"/>
    <w:rsid w:val="00403015"/>
    <w:rsid w:val="00406691"/>
    <w:rsid w:val="00406A49"/>
    <w:rsid w:val="00406E32"/>
    <w:rsid w:val="00407209"/>
    <w:rsid w:val="00410258"/>
    <w:rsid w:val="004118F8"/>
    <w:rsid w:val="00411A7D"/>
    <w:rsid w:val="004124E6"/>
    <w:rsid w:val="00424FAD"/>
    <w:rsid w:val="00427263"/>
    <w:rsid w:val="00427857"/>
    <w:rsid w:val="004318ED"/>
    <w:rsid w:val="0043395E"/>
    <w:rsid w:val="004342AB"/>
    <w:rsid w:val="004344FE"/>
    <w:rsid w:val="004370E3"/>
    <w:rsid w:val="00443C5B"/>
    <w:rsid w:val="0045182B"/>
    <w:rsid w:val="0045665E"/>
    <w:rsid w:val="00457017"/>
    <w:rsid w:val="004573D9"/>
    <w:rsid w:val="00461DE6"/>
    <w:rsid w:val="00466304"/>
    <w:rsid w:val="00470933"/>
    <w:rsid w:val="004741F2"/>
    <w:rsid w:val="004805CA"/>
    <w:rsid w:val="0048142E"/>
    <w:rsid w:val="00481C83"/>
    <w:rsid w:val="004841C8"/>
    <w:rsid w:val="004920F1"/>
    <w:rsid w:val="004A0470"/>
    <w:rsid w:val="004A0A7E"/>
    <w:rsid w:val="004A1F80"/>
    <w:rsid w:val="004A3C0C"/>
    <w:rsid w:val="004A7D11"/>
    <w:rsid w:val="004B05BF"/>
    <w:rsid w:val="004B1FAE"/>
    <w:rsid w:val="004C4BB5"/>
    <w:rsid w:val="004C55DF"/>
    <w:rsid w:val="004D38C7"/>
    <w:rsid w:val="004D3F9A"/>
    <w:rsid w:val="004D660E"/>
    <w:rsid w:val="004E1070"/>
    <w:rsid w:val="004E1DFD"/>
    <w:rsid w:val="004E5526"/>
    <w:rsid w:val="004E5FB5"/>
    <w:rsid w:val="004E6C1B"/>
    <w:rsid w:val="004F4FA5"/>
    <w:rsid w:val="004F6090"/>
    <w:rsid w:val="00501471"/>
    <w:rsid w:val="005109FF"/>
    <w:rsid w:val="005145B3"/>
    <w:rsid w:val="0052340B"/>
    <w:rsid w:val="00523AFE"/>
    <w:rsid w:val="0052418A"/>
    <w:rsid w:val="00525AD3"/>
    <w:rsid w:val="00526D84"/>
    <w:rsid w:val="00531EA4"/>
    <w:rsid w:val="00532A8A"/>
    <w:rsid w:val="0053305B"/>
    <w:rsid w:val="0053607B"/>
    <w:rsid w:val="005501CC"/>
    <w:rsid w:val="00555F26"/>
    <w:rsid w:val="0056321E"/>
    <w:rsid w:val="005715D6"/>
    <w:rsid w:val="00572B9E"/>
    <w:rsid w:val="00573960"/>
    <w:rsid w:val="0057452C"/>
    <w:rsid w:val="005746FC"/>
    <w:rsid w:val="00574E9E"/>
    <w:rsid w:val="00575D82"/>
    <w:rsid w:val="005770B2"/>
    <w:rsid w:val="005775FB"/>
    <w:rsid w:val="00582824"/>
    <w:rsid w:val="005847C5"/>
    <w:rsid w:val="0058484A"/>
    <w:rsid w:val="00592F22"/>
    <w:rsid w:val="00594D7B"/>
    <w:rsid w:val="005954CD"/>
    <w:rsid w:val="00595756"/>
    <w:rsid w:val="005A05B5"/>
    <w:rsid w:val="005A16A0"/>
    <w:rsid w:val="005A20C0"/>
    <w:rsid w:val="005A46E0"/>
    <w:rsid w:val="005A5E61"/>
    <w:rsid w:val="005A7695"/>
    <w:rsid w:val="005A7D98"/>
    <w:rsid w:val="005B13CB"/>
    <w:rsid w:val="005B176A"/>
    <w:rsid w:val="005B2117"/>
    <w:rsid w:val="005B2553"/>
    <w:rsid w:val="005B5858"/>
    <w:rsid w:val="005C07F1"/>
    <w:rsid w:val="005C23BB"/>
    <w:rsid w:val="005C2A84"/>
    <w:rsid w:val="005C5A7F"/>
    <w:rsid w:val="005D147A"/>
    <w:rsid w:val="005D20C6"/>
    <w:rsid w:val="005D292E"/>
    <w:rsid w:val="005D2E82"/>
    <w:rsid w:val="005D57AE"/>
    <w:rsid w:val="005E02F0"/>
    <w:rsid w:val="005E0BA6"/>
    <w:rsid w:val="005E1279"/>
    <w:rsid w:val="005E2BE5"/>
    <w:rsid w:val="005E79E7"/>
    <w:rsid w:val="005E7CAC"/>
    <w:rsid w:val="005F04B2"/>
    <w:rsid w:val="005F2959"/>
    <w:rsid w:val="005F4A65"/>
    <w:rsid w:val="005F6695"/>
    <w:rsid w:val="005F7F71"/>
    <w:rsid w:val="006003E8"/>
    <w:rsid w:val="00602093"/>
    <w:rsid w:val="006027CC"/>
    <w:rsid w:val="00606AA3"/>
    <w:rsid w:val="0060748D"/>
    <w:rsid w:val="006078D9"/>
    <w:rsid w:val="00610A30"/>
    <w:rsid w:val="0061490C"/>
    <w:rsid w:val="006177E2"/>
    <w:rsid w:val="00621DAE"/>
    <w:rsid w:val="0062442E"/>
    <w:rsid w:val="00630C6E"/>
    <w:rsid w:val="00632EE2"/>
    <w:rsid w:val="00634798"/>
    <w:rsid w:val="00636D7B"/>
    <w:rsid w:val="00642246"/>
    <w:rsid w:val="0064362E"/>
    <w:rsid w:val="0064442F"/>
    <w:rsid w:val="00651B05"/>
    <w:rsid w:val="00652BDF"/>
    <w:rsid w:val="00654A82"/>
    <w:rsid w:val="0066032D"/>
    <w:rsid w:val="0067112F"/>
    <w:rsid w:val="00675168"/>
    <w:rsid w:val="00675B9A"/>
    <w:rsid w:val="00677BC6"/>
    <w:rsid w:val="0069544F"/>
    <w:rsid w:val="006A0090"/>
    <w:rsid w:val="006A27ED"/>
    <w:rsid w:val="006A59A0"/>
    <w:rsid w:val="006A73C9"/>
    <w:rsid w:val="006A7AD7"/>
    <w:rsid w:val="006B5803"/>
    <w:rsid w:val="006B7116"/>
    <w:rsid w:val="006B75CE"/>
    <w:rsid w:val="006C0ED7"/>
    <w:rsid w:val="006C4DE8"/>
    <w:rsid w:val="006D6B39"/>
    <w:rsid w:val="006E4487"/>
    <w:rsid w:val="006E45EC"/>
    <w:rsid w:val="006E5CA9"/>
    <w:rsid w:val="006E6942"/>
    <w:rsid w:val="006F078C"/>
    <w:rsid w:val="006F3C66"/>
    <w:rsid w:val="006F599A"/>
    <w:rsid w:val="006F774F"/>
    <w:rsid w:val="007026EC"/>
    <w:rsid w:val="007036DA"/>
    <w:rsid w:val="00710D37"/>
    <w:rsid w:val="00715AB3"/>
    <w:rsid w:val="00717CEF"/>
    <w:rsid w:val="0072296E"/>
    <w:rsid w:val="0072693C"/>
    <w:rsid w:val="00726E1F"/>
    <w:rsid w:val="00727A82"/>
    <w:rsid w:val="00727D0F"/>
    <w:rsid w:val="00730F64"/>
    <w:rsid w:val="0073181D"/>
    <w:rsid w:val="00732E46"/>
    <w:rsid w:val="00742CE0"/>
    <w:rsid w:val="007454E1"/>
    <w:rsid w:val="00756211"/>
    <w:rsid w:val="00761F39"/>
    <w:rsid w:val="007643B8"/>
    <w:rsid w:val="007650B3"/>
    <w:rsid w:val="00772740"/>
    <w:rsid w:val="00772B91"/>
    <w:rsid w:val="0077436F"/>
    <w:rsid w:val="00777AE2"/>
    <w:rsid w:val="00780172"/>
    <w:rsid w:val="0078276B"/>
    <w:rsid w:val="00784A0F"/>
    <w:rsid w:val="00784C95"/>
    <w:rsid w:val="00787EC7"/>
    <w:rsid w:val="00791C52"/>
    <w:rsid w:val="007927D8"/>
    <w:rsid w:val="007A0C25"/>
    <w:rsid w:val="007A0EC2"/>
    <w:rsid w:val="007A566A"/>
    <w:rsid w:val="007A6132"/>
    <w:rsid w:val="007B02D4"/>
    <w:rsid w:val="007B0316"/>
    <w:rsid w:val="007B2902"/>
    <w:rsid w:val="007B2DD1"/>
    <w:rsid w:val="007B336B"/>
    <w:rsid w:val="007B6793"/>
    <w:rsid w:val="007C1A94"/>
    <w:rsid w:val="007C284F"/>
    <w:rsid w:val="007D121D"/>
    <w:rsid w:val="007E1C8C"/>
    <w:rsid w:val="007E4797"/>
    <w:rsid w:val="007E56E7"/>
    <w:rsid w:val="007F2A9B"/>
    <w:rsid w:val="007F4F8B"/>
    <w:rsid w:val="007F73F4"/>
    <w:rsid w:val="0080024F"/>
    <w:rsid w:val="00800740"/>
    <w:rsid w:val="008048D7"/>
    <w:rsid w:val="008048EE"/>
    <w:rsid w:val="00805C33"/>
    <w:rsid w:val="00807AD8"/>
    <w:rsid w:val="00807ADF"/>
    <w:rsid w:val="008177D1"/>
    <w:rsid w:val="00821B39"/>
    <w:rsid w:val="00823211"/>
    <w:rsid w:val="00824725"/>
    <w:rsid w:val="00825B64"/>
    <w:rsid w:val="00830E9A"/>
    <w:rsid w:val="008315AC"/>
    <w:rsid w:val="00837D89"/>
    <w:rsid w:val="0084026C"/>
    <w:rsid w:val="00840EC0"/>
    <w:rsid w:val="008509A3"/>
    <w:rsid w:val="00855362"/>
    <w:rsid w:val="00857644"/>
    <w:rsid w:val="008609D3"/>
    <w:rsid w:val="00860D7B"/>
    <w:rsid w:val="00861227"/>
    <w:rsid w:val="00862668"/>
    <w:rsid w:val="00881E6A"/>
    <w:rsid w:val="00886605"/>
    <w:rsid w:val="00897110"/>
    <w:rsid w:val="008A4056"/>
    <w:rsid w:val="008A5191"/>
    <w:rsid w:val="008B2AB5"/>
    <w:rsid w:val="008B3935"/>
    <w:rsid w:val="008B5AC6"/>
    <w:rsid w:val="008B708B"/>
    <w:rsid w:val="008B73F0"/>
    <w:rsid w:val="008C229C"/>
    <w:rsid w:val="008C7893"/>
    <w:rsid w:val="008D1CC2"/>
    <w:rsid w:val="008D20B5"/>
    <w:rsid w:val="008D7D8B"/>
    <w:rsid w:val="008E4E5A"/>
    <w:rsid w:val="008E58A7"/>
    <w:rsid w:val="008E7A6E"/>
    <w:rsid w:val="008F12B6"/>
    <w:rsid w:val="008F2DE4"/>
    <w:rsid w:val="008F3D08"/>
    <w:rsid w:val="008F67DE"/>
    <w:rsid w:val="00902129"/>
    <w:rsid w:val="00903E49"/>
    <w:rsid w:val="00904525"/>
    <w:rsid w:val="00917606"/>
    <w:rsid w:val="009202A2"/>
    <w:rsid w:val="00920996"/>
    <w:rsid w:val="00922FB8"/>
    <w:rsid w:val="009234B0"/>
    <w:rsid w:val="00924B93"/>
    <w:rsid w:val="00926E47"/>
    <w:rsid w:val="009277FB"/>
    <w:rsid w:val="0093195C"/>
    <w:rsid w:val="009356F9"/>
    <w:rsid w:val="009364FD"/>
    <w:rsid w:val="0093668B"/>
    <w:rsid w:val="00936DC6"/>
    <w:rsid w:val="00937839"/>
    <w:rsid w:val="00940A27"/>
    <w:rsid w:val="00940BB0"/>
    <w:rsid w:val="00940EE8"/>
    <w:rsid w:val="00944156"/>
    <w:rsid w:val="00947154"/>
    <w:rsid w:val="0094734F"/>
    <w:rsid w:val="00947B87"/>
    <w:rsid w:val="00951617"/>
    <w:rsid w:val="00953C0E"/>
    <w:rsid w:val="009569FC"/>
    <w:rsid w:val="00962119"/>
    <w:rsid w:val="0096412B"/>
    <w:rsid w:val="00964A26"/>
    <w:rsid w:val="009653EC"/>
    <w:rsid w:val="009659D7"/>
    <w:rsid w:val="00966677"/>
    <w:rsid w:val="009674B6"/>
    <w:rsid w:val="00976341"/>
    <w:rsid w:val="009775CF"/>
    <w:rsid w:val="0098162A"/>
    <w:rsid w:val="00983802"/>
    <w:rsid w:val="009860AD"/>
    <w:rsid w:val="00992018"/>
    <w:rsid w:val="00992E35"/>
    <w:rsid w:val="009A27C8"/>
    <w:rsid w:val="009A2D2B"/>
    <w:rsid w:val="009A3960"/>
    <w:rsid w:val="009B3A06"/>
    <w:rsid w:val="009C076F"/>
    <w:rsid w:val="009C09CB"/>
    <w:rsid w:val="009C5D1D"/>
    <w:rsid w:val="009D185C"/>
    <w:rsid w:val="009D4F99"/>
    <w:rsid w:val="009D54A9"/>
    <w:rsid w:val="009D6330"/>
    <w:rsid w:val="009E0D9D"/>
    <w:rsid w:val="009E15A5"/>
    <w:rsid w:val="009E6B0A"/>
    <w:rsid w:val="009F0066"/>
    <w:rsid w:val="009F04A8"/>
    <w:rsid w:val="009F755B"/>
    <w:rsid w:val="00A000DD"/>
    <w:rsid w:val="00A117E0"/>
    <w:rsid w:val="00A13B5C"/>
    <w:rsid w:val="00A21D90"/>
    <w:rsid w:val="00A26057"/>
    <w:rsid w:val="00A304E1"/>
    <w:rsid w:val="00A30F74"/>
    <w:rsid w:val="00A3673F"/>
    <w:rsid w:val="00A37DE6"/>
    <w:rsid w:val="00A42D38"/>
    <w:rsid w:val="00A46BC6"/>
    <w:rsid w:val="00A4768D"/>
    <w:rsid w:val="00A51E63"/>
    <w:rsid w:val="00A53B9C"/>
    <w:rsid w:val="00A64933"/>
    <w:rsid w:val="00A657BC"/>
    <w:rsid w:val="00A66AE5"/>
    <w:rsid w:val="00A66C27"/>
    <w:rsid w:val="00A67400"/>
    <w:rsid w:val="00A7053E"/>
    <w:rsid w:val="00A7116A"/>
    <w:rsid w:val="00A738D4"/>
    <w:rsid w:val="00A745A7"/>
    <w:rsid w:val="00A767AD"/>
    <w:rsid w:val="00A76F13"/>
    <w:rsid w:val="00A835E7"/>
    <w:rsid w:val="00A857D0"/>
    <w:rsid w:val="00A87226"/>
    <w:rsid w:val="00A9373F"/>
    <w:rsid w:val="00A96BA1"/>
    <w:rsid w:val="00A96E86"/>
    <w:rsid w:val="00A97B34"/>
    <w:rsid w:val="00AA1188"/>
    <w:rsid w:val="00AA2075"/>
    <w:rsid w:val="00AA2F1F"/>
    <w:rsid w:val="00AA2FC8"/>
    <w:rsid w:val="00AA3A46"/>
    <w:rsid w:val="00AA7033"/>
    <w:rsid w:val="00AA7A96"/>
    <w:rsid w:val="00AA7CD8"/>
    <w:rsid w:val="00AB7C9B"/>
    <w:rsid w:val="00AC0F62"/>
    <w:rsid w:val="00AC1376"/>
    <w:rsid w:val="00AC253B"/>
    <w:rsid w:val="00AD41DD"/>
    <w:rsid w:val="00AD491B"/>
    <w:rsid w:val="00AE5EE5"/>
    <w:rsid w:val="00AE64C7"/>
    <w:rsid w:val="00AF267E"/>
    <w:rsid w:val="00AF46A6"/>
    <w:rsid w:val="00AF4C25"/>
    <w:rsid w:val="00AF4FD2"/>
    <w:rsid w:val="00B06E07"/>
    <w:rsid w:val="00B12259"/>
    <w:rsid w:val="00B17110"/>
    <w:rsid w:val="00B304C6"/>
    <w:rsid w:val="00B3287F"/>
    <w:rsid w:val="00B332C2"/>
    <w:rsid w:val="00B41D02"/>
    <w:rsid w:val="00B42B8A"/>
    <w:rsid w:val="00B44D6C"/>
    <w:rsid w:val="00B45B68"/>
    <w:rsid w:val="00B47525"/>
    <w:rsid w:val="00B54890"/>
    <w:rsid w:val="00B54AFD"/>
    <w:rsid w:val="00B56E46"/>
    <w:rsid w:val="00B614C6"/>
    <w:rsid w:val="00B61BDA"/>
    <w:rsid w:val="00B65A12"/>
    <w:rsid w:val="00B66A09"/>
    <w:rsid w:val="00B6758D"/>
    <w:rsid w:val="00B7414B"/>
    <w:rsid w:val="00B752F0"/>
    <w:rsid w:val="00B7627A"/>
    <w:rsid w:val="00B81A18"/>
    <w:rsid w:val="00B823E0"/>
    <w:rsid w:val="00B8297D"/>
    <w:rsid w:val="00B854D0"/>
    <w:rsid w:val="00B873C3"/>
    <w:rsid w:val="00B87527"/>
    <w:rsid w:val="00B9221C"/>
    <w:rsid w:val="00B92AE3"/>
    <w:rsid w:val="00B932CB"/>
    <w:rsid w:val="00B93C91"/>
    <w:rsid w:val="00BA2CF4"/>
    <w:rsid w:val="00BA4E10"/>
    <w:rsid w:val="00BA50EC"/>
    <w:rsid w:val="00BA5C8D"/>
    <w:rsid w:val="00BC00CF"/>
    <w:rsid w:val="00BC2AD1"/>
    <w:rsid w:val="00BC3058"/>
    <w:rsid w:val="00BC476B"/>
    <w:rsid w:val="00BC5F21"/>
    <w:rsid w:val="00BD18C1"/>
    <w:rsid w:val="00BD1D6E"/>
    <w:rsid w:val="00BD3A38"/>
    <w:rsid w:val="00BD4894"/>
    <w:rsid w:val="00BD6C69"/>
    <w:rsid w:val="00BD71D5"/>
    <w:rsid w:val="00BE04A9"/>
    <w:rsid w:val="00BE2A53"/>
    <w:rsid w:val="00BE2FA5"/>
    <w:rsid w:val="00BE3152"/>
    <w:rsid w:val="00BE4B25"/>
    <w:rsid w:val="00BF010D"/>
    <w:rsid w:val="00BF4CC1"/>
    <w:rsid w:val="00BF6605"/>
    <w:rsid w:val="00C016FD"/>
    <w:rsid w:val="00C05123"/>
    <w:rsid w:val="00C07466"/>
    <w:rsid w:val="00C075A1"/>
    <w:rsid w:val="00C079FE"/>
    <w:rsid w:val="00C07AB2"/>
    <w:rsid w:val="00C1208D"/>
    <w:rsid w:val="00C14AD3"/>
    <w:rsid w:val="00C14B77"/>
    <w:rsid w:val="00C14E6A"/>
    <w:rsid w:val="00C218D4"/>
    <w:rsid w:val="00C24A58"/>
    <w:rsid w:val="00C3264C"/>
    <w:rsid w:val="00C33B89"/>
    <w:rsid w:val="00C340D1"/>
    <w:rsid w:val="00C36C9B"/>
    <w:rsid w:val="00C4181E"/>
    <w:rsid w:val="00C51109"/>
    <w:rsid w:val="00C54DFC"/>
    <w:rsid w:val="00C62A66"/>
    <w:rsid w:val="00C64659"/>
    <w:rsid w:val="00C722E2"/>
    <w:rsid w:val="00C74FA5"/>
    <w:rsid w:val="00C7633E"/>
    <w:rsid w:val="00C83758"/>
    <w:rsid w:val="00C90FA5"/>
    <w:rsid w:val="00CA071E"/>
    <w:rsid w:val="00CA0E17"/>
    <w:rsid w:val="00CA482C"/>
    <w:rsid w:val="00CA5AEC"/>
    <w:rsid w:val="00CA5B22"/>
    <w:rsid w:val="00CA7CAB"/>
    <w:rsid w:val="00CB3EFD"/>
    <w:rsid w:val="00CC4E92"/>
    <w:rsid w:val="00CC5280"/>
    <w:rsid w:val="00CC5DCD"/>
    <w:rsid w:val="00CC5F7C"/>
    <w:rsid w:val="00CD1763"/>
    <w:rsid w:val="00CD58B1"/>
    <w:rsid w:val="00CD5E05"/>
    <w:rsid w:val="00CD6E36"/>
    <w:rsid w:val="00CF080A"/>
    <w:rsid w:val="00CF439D"/>
    <w:rsid w:val="00CF5C90"/>
    <w:rsid w:val="00D00383"/>
    <w:rsid w:val="00D01CD0"/>
    <w:rsid w:val="00D02737"/>
    <w:rsid w:val="00D038C4"/>
    <w:rsid w:val="00D03B59"/>
    <w:rsid w:val="00D05621"/>
    <w:rsid w:val="00D0576D"/>
    <w:rsid w:val="00D13D7C"/>
    <w:rsid w:val="00D14041"/>
    <w:rsid w:val="00D154C4"/>
    <w:rsid w:val="00D1727B"/>
    <w:rsid w:val="00D23641"/>
    <w:rsid w:val="00D23A7D"/>
    <w:rsid w:val="00D25F32"/>
    <w:rsid w:val="00D31A99"/>
    <w:rsid w:val="00D325A4"/>
    <w:rsid w:val="00D33C42"/>
    <w:rsid w:val="00D3789D"/>
    <w:rsid w:val="00D4296E"/>
    <w:rsid w:val="00D50E05"/>
    <w:rsid w:val="00D50ED9"/>
    <w:rsid w:val="00D52F32"/>
    <w:rsid w:val="00D6060C"/>
    <w:rsid w:val="00D645EB"/>
    <w:rsid w:val="00D66FEE"/>
    <w:rsid w:val="00D72414"/>
    <w:rsid w:val="00D73CAF"/>
    <w:rsid w:val="00D7441E"/>
    <w:rsid w:val="00D74974"/>
    <w:rsid w:val="00D80DB6"/>
    <w:rsid w:val="00D82021"/>
    <w:rsid w:val="00D826B5"/>
    <w:rsid w:val="00D85B7F"/>
    <w:rsid w:val="00D869F6"/>
    <w:rsid w:val="00D8703B"/>
    <w:rsid w:val="00D8717B"/>
    <w:rsid w:val="00D9091E"/>
    <w:rsid w:val="00D92AEB"/>
    <w:rsid w:val="00D947BF"/>
    <w:rsid w:val="00D963F6"/>
    <w:rsid w:val="00DA2DD4"/>
    <w:rsid w:val="00DA38C5"/>
    <w:rsid w:val="00DB5460"/>
    <w:rsid w:val="00DC784B"/>
    <w:rsid w:val="00DD109D"/>
    <w:rsid w:val="00DD1C20"/>
    <w:rsid w:val="00DD35B6"/>
    <w:rsid w:val="00DD423F"/>
    <w:rsid w:val="00DD7EA5"/>
    <w:rsid w:val="00DE01FA"/>
    <w:rsid w:val="00DE0D9B"/>
    <w:rsid w:val="00DE185F"/>
    <w:rsid w:val="00DE2D4A"/>
    <w:rsid w:val="00DE4C64"/>
    <w:rsid w:val="00DE6127"/>
    <w:rsid w:val="00DF21E5"/>
    <w:rsid w:val="00DF6672"/>
    <w:rsid w:val="00E03083"/>
    <w:rsid w:val="00E0319F"/>
    <w:rsid w:val="00E07473"/>
    <w:rsid w:val="00E07A26"/>
    <w:rsid w:val="00E12F67"/>
    <w:rsid w:val="00E1335F"/>
    <w:rsid w:val="00E160A9"/>
    <w:rsid w:val="00E1755C"/>
    <w:rsid w:val="00E23E77"/>
    <w:rsid w:val="00E26516"/>
    <w:rsid w:val="00E30473"/>
    <w:rsid w:val="00E30697"/>
    <w:rsid w:val="00E31D67"/>
    <w:rsid w:val="00E324F0"/>
    <w:rsid w:val="00E333E1"/>
    <w:rsid w:val="00E3374B"/>
    <w:rsid w:val="00E33799"/>
    <w:rsid w:val="00E3411D"/>
    <w:rsid w:val="00E40AD9"/>
    <w:rsid w:val="00E4108B"/>
    <w:rsid w:val="00E4160B"/>
    <w:rsid w:val="00E432B3"/>
    <w:rsid w:val="00E439F4"/>
    <w:rsid w:val="00E47C00"/>
    <w:rsid w:val="00E53FAB"/>
    <w:rsid w:val="00E548A3"/>
    <w:rsid w:val="00E5636E"/>
    <w:rsid w:val="00E60436"/>
    <w:rsid w:val="00E6286A"/>
    <w:rsid w:val="00E64F1A"/>
    <w:rsid w:val="00E65D44"/>
    <w:rsid w:val="00E74F26"/>
    <w:rsid w:val="00E8105E"/>
    <w:rsid w:val="00E81186"/>
    <w:rsid w:val="00E81AD5"/>
    <w:rsid w:val="00E85368"/>
    <w:rsid w:val="00E86341"/>
    <w:rsid w:val="00E86E97"/>
    <w:rsid w:val="00E91861"/>
    <w:rsid w:val="00E940BF"/>
    <w:rsid w:val="00E96D67"/>
    <w:rsid w:val="00EA2987"/>
    <w:rsid w:val="00EA4F0C"/>
    <w:rsid w:val="00EB2159"/>
    <w:rsid w:val="00EB509B"/>
    <w:rsid w:val="00EC262B"/>
    <w:rsid w:val="00EC286B"/>
    <w:rsid w:val="00EC6102"/>
    <w:rsid w:val="00ED059B"/>
    <w:rsid w:val="00ED1561"/>
    <w:rsid w:val="00ED272D"/>
    <w:rsid w:val="00ED55E5"/>
    <w:rsid w:val="00ED5C8A"/>
    <w:rsid w:val="00EE5D35"/>
    <w:rsid w:val="00EF53DA"/>
    <w:rsid w:val="00EF687C"/>
    <w:rsid w:val="00F03156"/>
    <w:rsid w:val="00F05C81"/>
    <w:rsid w:val="00F0731B"/>
    <w:rsid w:val="00F11BDE"/>
    <w:rsid w:val="00F21B05"/>
    <w:rsid w:val="00F2301E"/>
    <w:rsid w:val="00F24C57"/>
    <w:rsid w:val="00F26174"/>
    <w:rsid w:val="00F3106D"/>
    <w:rsid w:val="00F40425"/>
    <w:rsid w:val="00F4477C"/>
    <w:rsid w:val="00F45BE9"/>
    <w:rsid w:val="00F518D6"/>
    <w:rsid w:val="00F54748"/>
    <w:rsid w:val="00F568C8"/>
    <w:rsid w:val="00F61EB1"/>
    <w:rsid w:val="00F65A6B"/>
    <w:rsid w:val="00F66A0D"/>
    <w:rsid w:val="00F674B2"/>
    <w:rsid w:val="00F67E97"/>
    <w:rsid w:val="00F716D7"/>
    <w:rsid w:val="00F72645"/>
    <w:rsid w:val="00F72EAD"/>
    <w:rsid w:val="00F809B2"/>
    <w:rsid w:val="00F86C23"/>
    <w:rsid w:val="00F979A8"/>
    <w:rsid w:val="00FA439F"/>
    <w:rsid w:val="00FA6EDF"/>
    <w:rsid w:val="00FB1DD9"/>
    <w:rsid w:val="00FB590D"/>
    <w:rsid w:val="00FC00BB"/>
    <w:rsid w:val="00FC47C9"/>
    <w:rsid w:val="00FC5297"/>
    <w:rsid w:val="00FC7EF6"/>
    <w:rsid w:val="00FD2386"/>
    <w:rsid w:val="00FD3617"/>
    <w:rsid w:val="00FD4517"/>
    <w:rsid w:val="00FE1A5D"/>
    <w:rsid w:val="00FE231B"/>
    <w:rsid w:val="00FF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99F1A"/>
  <w15:docId w15:val="{B81B1FAA-2921-46C4-954A-2B5F0800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5D"/>
    <w:rPr>
      <w:rFonts w:ascii="Times New Roman" w:eastAsia="Times New Roman" w:hAnsi="Times New Roman" w:cs="Times New Roman"/>
    </w:rPr>
  </w:style>
  <w:style w:type="paragraph" w:styleId="1">
    <w:name w:val="heading 1"/>
    <w:basedOn w:val="a"/>
    <w:next w:val="a"/>
    <w:link w:val="10"/>
    <w:uiPriority w:val="99"/>
    <w:qFormat/>
    <w:rsid w:val="00FE1A5D"/>
    <w:pPr>
      <w:keepNext/>
      <w:outlineLvl w:val="0"/>
    </w:pPr>
    <w:rPr>
      <w:sz w:val="28"/>
      <w:szCs w:val="28"/>
    </w:rPr>
  </w:style>
  <w:style w:type="paragraph" w:styleId="5">
    <w:name w:val="heading 5"/>
    <w:basedOn w:val="a"/>
    <w:next w:val="a"/>
    <w:link w:val="50"/>
    <w:semiHidden/>
    <w:unhideWhenUsed/>
    <w:qFormat/>
    <w:locked/>
    <w:rsid w:val="000C50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1A5D"/>
    <w:rPr>
      <w:rFonts w:ascii="Times New Roman" w:hAnsi="Times New Roman" w:cs="Times New Roman"/>
      <w:sz w:val="20"/>
      <w:szCs w:val="20"/>
      <w:lang w:eastAsia="ru-RU"/>
    </w:rPr>
  </w:style>
  <w:style w:type="paragraph" w:styleId="a3">
    <w:name w:val="Body Text"/>
    <w:basedOn w:val="a"/>
    <w:link w:val="a4"/>
    <w:uiPriority w:val="99"/>
    <w:semiHidden/>
    <w:rsid w:val="00FE1A5D"/>
    <w:rPr>
      <w:sz w:val="24"/>
      <w:szCs w:val="24"/>
    </w:rPr>
  </w:style>
  <w:style w:type="character" w:customStyle="1" w:styleId="a4">
    <w:name w:val="Основной текст Знак"/>
    <w:link w:val="a3"/>
    <w:uiPriority w:val="99"/>
    <w:semiHidden/>
    <w:locked/>
    <w:rsid w:val="00FE1A5D"/>
    <w:rPr>
      <w:rFonts w:ascii="Times New Roman" w:hAnsi="Times New Roman" w:cs="Times New Roman"/>
      <w:sz w:val="20"/>
      <w:szCs w:val="20"/>
      <w:lang w:eastAsia="ru-RU"/>
    </w:rPr>
  </w:style>
  <w:style w:type="paragraph" w:styleId="a5">
    <w:name w:val="Balloon Text"/>
    <w:basedOn w:val="a"/>
    <w:link w:val="a6"/>
    <w:uiPriority w:val="99"/>
    <w:semiHidden/>
    <w:unhideWhenUsed/>
    <w:rsid w:val="00094B4E"/>
    <w:rPr>
      <w:rFonts w:ascii="Tahoma" w:hAnsi="Tahoma" w:cs="Tahoma"/>
      <w:sz w:val="16"/>
      <w:szCs w:val="16"/>
    </w:rPr>
  </w:style>
  <w:style w:type="character" w:customStyle="1" w:styleId="a6">
    <w:name w:val="Текст выноски Знак"/>
    <w:link w:val="a5"/>
    <w:uiPriority w:val="99"/>
    <w:semiHidden/>
    <w:rsid w:val="00094B4E"/>
    <w:rPr>
      <w:rFonts w:ascii="Tahoma" w:eastAsia="Times New Roman" w:hAnsi="Tahoma" w:cs="Tahoma"/>
      <w:sz w:val="16"/>
      <w:szCs w:val="16"/>
    </w:rPr>
  </w:style>
  <w:style w:type="paragraph" w:styleId="a7">
    <w:name w:val="header"/>
    <w:basedOn w:val="a"/>
    <w:link w:val="a8"/>
    <w:uiPriority w:val="99"/>
    <w:unhideWhenUsed/>
    <w:rsid w:val="006003E8"/>
    <w:pPr>
      <w:tabs>
        <w:tab w:val="center" w:pos="4677"/>
        <w:tab w:val="right" w:pos="9355"/>
      </w:tabs>
    </w:pPr>
  </w:style>
  <w:style w:type="character" w:customStyle="1" w:styleId="a8">
    <w:name w:val="Верхний колонтитул Знак"/>
    <w:link w:val="a7"/>
    <w:uiPriority w:val="99"/>
    <w:rsid w:val="006003E8"/>
    <w:rPr>
      <w:rFonts w:ascii="Times New Roman" w:eastAsia="Times New Roman" w:hAnsi="Times New Roman" w:cs="Times New Roman"/>
    </w:rPr>
  </w:style>
  <w:style w:type="paragraph" w:styleId="a9">
    <w:name w:val="footer"/>
    <w:basedOn w:val="a"/>
    <w:link w:val="aa"/>
    <w:uiPriority w:val="99"/>
    <w:unhideWhenUsed/>
    <w:rsid w:val="006003E8"/>
    <w:pPr>
      <w:tabs>
        <w:tab w:val="center" w:pos="4677"/>
        <w:tab w:val="right" w:pos="9355"/>
      </w:tabs>
    </w:pPr>
  </w:style>
  <w:style w:type="character" w:customStyle="1" w:styleId="aa">
    <w:name w:val="Нижний колонтитул Знак"/>
    <w:link w:val="a9"/>
    <w:uiPriority w:val="99"/>
    <w:rsid w:val="006003E8"/>
    <w:rPr>
      <w:rFonts w:ascii="Times New Roman" w:eastAsia="Times New Roman" w:hAnsi="Times New Roman" w:cs="Times New Roman"/>
    </w:rPr>
  </w:style>
  <w:style w:type="paragraph" w:styleId="2">
    <w:name w:val="Body Text 2"/>
    <w:basedOn w:val="a"/>
    <w:link w:val="20"/>
    <w:uiPriority w:val="99"/>
    <w:semiHidden/>
    <w:unhideWhenUsed/>
    <w:rsid w:val="00380A39"/>
    <w:pPr>
      <w:spacing w:after="120" w:line="480" w:lineRule="auto"/>
    </w:pPr>
  </w:style>
  <w:style w:type="character" w:customStyle="1" w:styleId="20">
    <w:name w:val="Основной текст 2 Знак"/>
    <w:link w:val="2"/>
    <w:uiPriority w:val="99"/>
    <w:semiHidden/>
    <w:rsid w:val="00380A39"/>
    <w:rPr>
      <w:rFonts w:ascii="Times New Roman" w:eastAsia="Times New Roman" w:hAnsi="Times New Roman" w:cs="Times New Roman"/>
    </w:rPr>
  </w:style>
  <w:style w:type="character" w:customStyle="1" w:styleId="50">
    <w:name w:val="Заголовок 5 Знак"/>
    <w:link w:val="5"/>
    <w:semiHidden/>
    <w:rsid w:val="000C5077"/>
    <w:rPr>
      <w:rFonts w:ascii="Calibri" w:eastAsia="Times New Roman" w:hAnsi="Calibri" w:cs="Times New Roman"/>
      <w:b/>
      <w:bCs/>
      <w:i/>
      <w:iCs/>
      <w:sz w:val="26"/>
      <w:szCs w:val="26"/>
    </w:rPr>
  </w:style>
  <w:style w:type="character" w:styleId="ab">
    <w:name w:val="Hyperlink"/>
    <w:rsid w:val="00F05C81"/>
    <w:rPr>
      <w:color w:val="0000FF"/>
      <w:u w:val="single"/>
    </w:rPr>
  </w:style>
  <w:style w:type="character" w:customStyle="1" w:styleId="apple-style-span">
    <w:name w:val="apple-style-span"/>
    <w:rsid w:val="0073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3859">
      <w:bodyDiv w:val="1"/>
      <w:marLeft w:val="0"/>
      <w:marRight w:val="0"/>
      <w:marTop w:val="0"/>
      <w:marBottom w:val="0"/>
      <w:divBdr>
        <w:top w:val="none" w:sz="0" w:space="0" w:color="auto"/>
        <w:left w:val="none" w:sz="0" w:space="0" w:color="auto"/>
        <w:bottom w:val="none" w:sz="0" w:space="0" w:color="auto"/>
        <w:right w:val="none" w:sz="0" w:space="0" w:color="auto"/>
      </w:divBdr>
    </w:div>
    <w:div w:id="2129663439">
      <w:marLeft w:val="0"/>
      <w:marRight w:val="0"/>
      <w:marTop w:val="0"/>
      <w:marBottom w:val="0"/>
      <w:divBdr>
        <w:top w:val="none" w:sz="0" w:space="0" w:color="auto"/>
        <w:left w:val="none" w:sz="0" w:space="0" w:color="auto"/>
        <w:bottom w:val="none" w:sz="0" w:space="0" w:color="auto"/>
        <w:right w:val="none" w:sz="0" w:space="0" w:color="auto"/>
      </w:divBdr>
    </w:div>
    <w:div w:id="2129663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1079;&#1072;&#1074;&#1080;&#1090;&#1080;&#1085;&#1089;&#1082;-&#1075;&#1086;&#1088;&#1086;&#1076;.&#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Desktop\&#1040;&#1059;&#1050;&#1062;&#1048;&#1054;&#1053;&#1067;\&#1072;&#1091;&#1082;&#1094;&#1080;&#1086;&#1085;%2005.08.2019%20&#1057;&#1090;&#1072;&#1085;&#1094;&#1080;&#1086;&#1085;&#1085;&#1072;&#1103;,11,%20&#1047;&#1072;&#1074;&#1080;&#1090;&#1080;&#1085;&#1089;&#1082;&#1080;&#1081;%20&#1088;&#1072;&#1081;&#1085;&#1086;,%20&#1075;.&#1047;&#1072;&#1074;&#1080;&#1090;&#1080;&#1085;&#1089;&#1082;,%20&#1047;&#1072;&#1074;&#1080;&#1090;&#1080;&#1085;&#1089;&#1082;&#1080;&#1081;%20&#1088;&#1072;&#1081;&#1086;&#1085;\www.torgi.gov.ru.%20" TargetMode="External"/><Relationship Id="rId17" Type="http://schemas.openxmlformats.org/officeDocument/2006/relationships/hyperlink" Target="http://www.zavitinsk.info" TargetMode="External"/><Relationship Id="rId2" Type="http://schemas.openxmlformats.org/officeDocument/2006/relationships/numbering" Target="numbering.xml"/><Relationship Id="rId16" Type="http://schemas.openxmlformats.org/officeDocument/2006/relationships/hyperlink" Target="http://www.&#1079;&#1072;&#1074;&#1080;&#1090;&#1080;&#1085;&#1089;&#1082;-&#1075;&#1086;&#1088;&#1086;&#1076;.&#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zavitinsk.info" TargetMode="External"/><Relationship Id="rId4" Type="http://schemas.openxmlformats.org/officeDocument/2006/relationships/settings" Target="settings.xml"/><Relationship Id="rId9" Type="http://schemas.openxmlformats.org/officeDocument/2006/relationships/hyperlink" Target="http://www.zavitinsk.info.ru" TargetMode="External"/><Relationship Id="rId14" Type="http://schemas.openxmlformats.org/officeDocument/2006/relationships/hyperlink" Target="http://www.zavitins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90B6-F7D8-4FB5-BED8-BE3D789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15</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119</cp:revision>
  <cp:lastPrinted>2022-05-26T07:43:00Z</cp:lastPrinted>
  <dcterms:created xsi:type="dcterms:W3CDTF">2013-01-30T12:53:00Z</dcterms:created>
  <dcterms:modified xsi:type="dcterms:W3CDTF">2022-05-27T02:40:00Z</dcterms:modified>
</cp:coreProperties>
</file>