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AB62F93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proofErr w:type="gramStart"/>
      <w:r>
        <w:rPr>
          <w:szCs w:val="28"/>
        </w:rPr>
        <w:t>округа  от</w:t>
      </w:r>
      <w:proofErr w:type="gramEnd"/>
      <w:r>
        <w:rPr>
          <w:szCs w:val="28"/>
        </w:rPr>
        <w:t xml:space="preserve"> </w:t>
      </w:r>
      <w:r w:rsidR="00C44CCE">
        <w:rPr>
          <w:szCs w:val="28"/>
        </w:rPr>
        <w:t>22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44CCE">
        <w:rPr>
          <w:szCs w:val="28"/>
        </w:rPr>
        <w:t>329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3BBF96CB" w:rsidR="00296D67" w:rsidRPr="00C3576B" w:rsidRDefault="00224A57" w:rsidP="00801F6B">
      <w:pPr>
        <w:ind w:firstLine="567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EA161D">
        <w:rPr>
          <w:szCs w:val="28"/>
        </w:rPr>
        <w:t>22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EA161D">
        <w:rPr>
          <w:szCs w:val="28"/>
        </w:rPr>
        <w:t>329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801F6B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1F6B" w:rsidRPr="00C0356A">
        <w:t xml:space="preserve">«Принятие документов, а также выдача решений о переводе или об отказе в </w:t>
      </w:r>
      <w:proofErr w:type="gramStart"/>
      <w:r w:rsidR="00801F6B" w:rsidRPr="00C0356A">
        <w:t>переводе  жилого</w:t>
      </w:r>
      <w:proofErr w:type="gramEnd"/>
      <w:r w:rsidR="00801F6B" w:rsidRPr="00C0356A">
        <w:t xml:space="preserve"> помещения в нежилое или нежилого помещения в жилое помещение»</w:t>
      </w:r>
      <w:r w:rsidR="00801F6B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778257CC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E8031F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E8031F">
        <w:rPr>
          <w:color w:val="000000"/>
          <w:szCs w:val="28"/>
        </w:rPr>
        <w:t>от 04.02.2014 № 27, от 23.11.2015 № 415, от 08.02.2016 № 45, от 13.01.2017 № 10, от 02.03.2017 № 154, от 06.09.2018 № 306, от 19.12.2018 № 495, от 06.12.2019 № 441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F244BB">
        <w:rPr>
          <w:color w:val="000000"/>
          <w:szCs w:val="28"/>
        </w:rPr>
        <w:t>27</w:t>
      </w:r>
      <w:r w:rsidR="005B040B">
        <w:rPr>
          <w:color w:val="000000"/>
          <w:szCs w:val="28"/>
        </w:rPr>
        <w:t>.</w:t>
      </w:r>
      <w:r w:rsidR="00F244BB">
        <w:rPr>
          <w:color w:val="000000"/>
          <w:szCs w:val="28"/>
        </w:rPr>
        <w:t>11</w:t>
      </w:r>
      <w:r w:rsidR="005B040B">
        <w:rPr>
          <w:color w:val="000000"/>
          <w:szCs w:val="28"/>
        </w:rPr>
        <w:t>.201</w:t>
      </w:r>
      <w:r w:rsidR="00F244BB">
        <w:rPr>
          <w:color w:val="000000"/>
          <w:szCs w:val="28"/>
        </w:rPr>
        <w:t>5</w:t>
      </w:r>
      <w:r w:rsidR="005B040B">
        <w:rPr>
          <w:color w:val="000000"/>
          <w:szCs w:val="28"/>
        </w:rPr>
        <w:t xml:space="preserve"> № </w:t>
      </w:r>
      <w:r w:rsidR="00F244BB">
        <w:rPr>
          <w:color w:val="000000"/>
          <w:szCs w:val="28"/>
        </w:rPr>
        <w:t>645</w:t>
      </w:r>
      <w:r w:rsidR="00D9117C">
        <w:rPr>
          <w:color w:val="000000"/>
          <w:szCs w:val="28"/>
        </w:rPr>
        <w:t xml:space="preserve">, от </w:t>
      </w:r>
      <w:r w:rsidR="00C3576B">
        <w:rPr>
          <w:color w:val="000000"/>
          <w:szCs w:val="28"/>
        </w:rPr>
        <w:t>1</w:t>
      </w:r>
      <w:r w:rsidR="00F244B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.0</w:t>
      </w:r>
      <w:r w:rsidR="00F244BB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>.201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F244BB">
        <w:rPr>
          <w:color w:val="000000"/>
          <w:szCs w:val="28"/>
        </w:rPr>
        <w:t>156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  <w:bookmarkStart w:id="0" w:name="_GoBack"/>
      <w:bookmarkEnd w:id="0"/>
    </w:p>
    <w:p w14:paraId="039A90C9" w14:textId="77777777" w:rsidR="00E705D3" w:rsidRDefault="00E705D3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01F6B"/>
    <w:rsid w:val="00841D8A"/>
    <w:rsid w:val="008E2D9E"/>
    <w:rsid w:val="00985616"/>
    <w:rsid w:val="00A07DFC"/>
    <w:rsid w:val="00A56644"/>
    <w:rsid w:val="00AA4C28"/>
    <w:rsid w:val="00B0649A"/>
    <w:rsid w:val="00B20F1D"/>
    <w:rsid w:val="00BA54F6"/>
    <w:rsid w:val="00C3576B"/>
    <w:rsid w:val="00C44CCE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8031F"/>
    <w:rsid w:val="00EA161D"/>
    <w:rsid w:val="00EF795D"/>
    <w:rsid w:val="00F06B12"/>
    <w:rsid w:val="00F244BB"/>
    <w:rsid w:val="00F32936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55</cp:revision>
  <cp:lastPrinted>2022-06-02T05:21:00Z</cp:lastPrinted>
  <dcterms:created xsi:type="dcterms:W3CDTF">2022-01-31T18:27:00Z</dcterms:created>
  <dcterms:modified xsi:type="dcterms:W3CDTF">2022-06-06T06:44:00Z</dcterms:modified>
</cp:coreProperties>
</file>