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E48" w:rsidRPr="00BB269E" w:rsidRDefault="00B465CB" w:rsidP="00AB40E5">
      <w:pPr>
        <w:pStyle w:val="afc"/>
        <w:rPr>
          <w:b/>
        </w:rPr>
      </w:pPr>
      <w:r w:rsidRPr="007C38C5">
        <w:t xml:space="preserve">                                                    </w:t>
      </w:r>
      <w:r w:rsidR="0027671A" w:rsidRPr="007C38C5">
        <w:t xml:space="preserve">                          </w:t>
      </w:r>
      <w:r w:rsidR="0027671A" w:rsidRPr="007C38C5">
        <w:tab/>
      </w:r>
      <w:r w:rsidR="0027671A" w:rsidRPr="007C38C5">
        <w:tab/>
      </w:r>
      <w:r w:rsidR="00950E48" w:rsidRPr="00BB269E">
        <w:t>УТВЕРЖДЕНО</w:t>
      </w:r>
    </w:p>
    <w:tbl>
      <w:tblPr>
        <w:tblStyle w:val="a4"/>
        <w:tblW w:w="3543" w:type="dxa"/>
        <w:tblInd w:w="6204" w:type="dxa"/>
        <w:tblBorders>
          <w:top w:val="none" w:sz="0" w:space="0" w:color="auto"/>
          <w:left w:val="none" w:sz="0" w:space="0" w:color="auto"/>
          <w:right w:val="none" w:sz="0" w:space="0" w:color="auto"/>
        </w:tblBorders>
        <w:tblLook w:val="04A0" w:firstRow="1" w:lastRow="0" w:firstColumn="1" w:lastColumn="0" w:noHBand="0" w:noVBand="1"/>
      </w:tblPr>
      <w:tblGrid>
        <w:gridCol w:w="3543"/>
      </w:tblGrid>
      <w:tr w:rsidR="00950E48" w:rsidRPr="00BB269E" w:rsidTr="007E317B">
        <w:tc>
          <w:tcPr>
            <w:tcW w:w="3543" w:type="dxa"/>
          </w:tcPr>
          <w:p w:rsidR="00950E48" w:rsidRPr="00BB269E" w:rsidRDefault="00950E48" w:rsidP="007E317B">
            <w:pPr>
              <w:pStyle w:val="71"/>
              <w:jc w:val="center"/>
              <w:rPr>
                <w:color w:val="auto"/>
              </w:rPr>
            </w:pPr>
          </w:p>
        </w:tc>
      </w:tr>
      <w:tr w:rsidR="00950E48" w:rsidRPr="00BB269E" w:rsidTr="007E317B">
        <w:tc>
          <w:tcPr>
            <w:tcW w:w="3543" w:type="dxa"/>
          </w:tcPr>
          <w:p w:rsidR="00950E48" w:rsidRPr="00BB269E" w:rsidRDefault="00950E48" w:rsidP="007E317B">
            <w:pPr>
              <w:pStyle w:val="71"/>
              <w:jc w:val="center"/>
              <w:rPr>
                <w:color w:val="auto"/>
              </w:rPr>
            </w:pPr>
          </w:p>
        </w:tc>
      </w:tr>
      <w:tr w:rsidR="00950E48" w:rsidRPr="00BB269E" w:rsidTr="007E317B">
        <w:tc>
          <w:tcPr>
            <w:tcW w:w="3543" w:type="dxa"/>
          </w:tcPr>
          <w:p w:rsidR="00950E48" w:rsidRPr="00BB269E" w:rsidRDefault="00950E48" w:rsidP="007E317B">
            <w:pPr>
              <w:pStyle w:val="71"/>
              <w:jc w:val="center"/>
              <w:rPr>
                <w:color w:val="auto"/>
              </w:rPr>
            </w:pPr>
          </w:p>
        </w:tc>
      </w:tr>
      <w:tr w:rsidR="00950E48" w:rsidRPr="00BB269E" w:rsidTr="007E317B">
        <w:tc>
          <w:tcPr>
            <w:tcW w:w="3543" w:type="dxa"/>
          </w:tcPr>
          <w:p w:rsidR="00950E48" w:rsidRPr="00BB269E" w:rsidRDefault="00950E48" w:rsidP="007E317B">
            <w:pPr>
              <w:pStyle w:val="71"/>
              <w:jc w:val="center"/>
              <w:rPr>
                <w:color w:val="auto"/>
              </w:rPr>
            </w:pPr>
          </w:p>
        </w:tc>
      </w:tr>
    </w:tbl>
    <w:p w:rsidR="00950E48" w:rsidRPr="00BB269E" w:rsidRDefault="00950E48" w:rsidP="007E317B">
      <w:pPr>
        <w:pStyle w:val="71"/>
        <w:jc w:val="center"/>
        <w:rPr>
          <w:color w:val="auto"/>
          <w:sz w:val="44"/>
          <w:szCs w:val="44"/>
        </w:rPr>
      </w:pPr>
    </w:p>
    <w:p w:rsidR="00950E48" w:rsidRPr="00BB269E" w:rsidRDefault="00950E48" w:rsidP="007E317B">
      <w:pPr>
        <w:pStyle w:val="71"/>
        <w:jc w:val="center"/>
        <w:rPr>
          <w:color w:val="auto"/>
          <w:sz w:val="44"/>
          <w:szCs w:val="44"/>
        </w:rPr>
      </w:pPr>
    </w:p>
    <w:p w:rsidR="00950E48" w:rsidRPr="00BB269E" w:rsidRDefault="00950E48" w:rsidP="007E317B">
      <w:pPr>
        <w:pStyle w:val="71"/>
        <w:jc w:val="center"/>
        <w:rPr>
          <w:color w:val="auto"/>
          <w:sz w:val="44"/>
          <w:szCs w:val="44"/>
        </w:rPr>
      </w:pPr>
    </w:p>
    <w:p w:rsidR="00950E48" w:rsidRPr="00BB269E" w:rsidRDefault="00950E48" w:rsidP="007E317B">
      <w:pPr>
        <w:pStyle w:val="71"/>
        <w:jc w:val="center"/>
        <w:rPr>
          <w:color w:val="auto"/>
          <w:sz w:val="44"/>
          <w:szCs w:val="44"/>
        </w:rPr>
      </w:pPr>
      <w:r w:rsidRPr="00BB269E">
        <w:rPr>
          <w:color w:val="auto"/>
          <w:sz w:val="44"/>
          <w:szCs w:val="44"/>
        </w:rPr>
        <w:t>СХЕМА ВОДОСНАБЖЕНИЯ И</w:t>
      </w:r>
    </w:p>
    <w:p w:rsidR="00950E48" w:rsidRPr="00BB269E" w:rsidRDefault="00950E48" w:rsidP="007E317B">
      <w:pPr>
        <w:pStyle w:val="71"/>
        <w:jc w:val="center"/>
        <w:rPr>
          <w:color w:val="auto"/>
          <w:sz w:val="44"/>
          <w:szCs w:val="44"/>
        </w:rPr>
      </w:pPr>
      <w:r w:rsidRPr="00BB269E">
        <w:rPr>
          <w:color w:val="auto"/>
          <w:sz w:val="44"/>
          <w:szCs w:val="44"/>
        </w:rPr>
        <w:t>ВОДООТВЕДЕНИЯ</w:t>
      </w:r>
    </w:p>
    <w:p w:rsidR="008E2DBE" w:rsidRDefault="0012052A" w:rsidP="00BB269E">
      <w:pPr>
        <w:pStyle w:val="71"/>
        <w:jc w:val="center"/>
        <w:rPr>
          <w:color w:val="auto"/>
          <w:sz w:val="44"/>
          <w:szCs w:val="44"/>
        </w:rPr>
      </w:pPr>
      <w:r>
        <w:rPr>
          <w:color w:val="auto"/>
          <w:sz w:val="44"/>
          <w:szCs w:val="44"/>
        </w:rPr>
        <w:t>ГОРОДСКОГО ПОСЕЛЕНИЯ</w:t>
      </w:r>
    </w:p>
    <w:p w:rsidR="00950E48" w:rsidRPr="00BB269E" w:rsidRDefault="0012052A" w:rsidP="00BB269E">
      <w:pPr>
        <w:pStyle w:val="71"/>
        <w:jc w:val="center"/>
        <w:rPr>
          <w:color w:val="auto"/>
          <w:sz w:val="44"/>
          <w:szCs w:val="44"/>
        </w:rPr>
      </w:pPr>
      <w:r>
        <w:rPr>
          <w:color w:val="auto"/>
          <w:sz w:val="44"/>
          <w:szCs w:val="44"/>
        </w:rPr>
        <w:t xml:space="preserve"> «ГОРОД </w:t>
      </w:r>
      <w:r w:rsidR="008E2DBE">
        <w:rPr>
          <w:color w:val="auto"/>
          <w:sz w:val="44"/>
          <w:szCs w:val="44"/>
        </w:rPr>
        <w:t>ЗАВИТИНСК</w:t>
      </w:r>
      <w:r>
        <w:rPr>
          <w:color w:val="auto"/>
          <w:sz w:val="44"/>
          <w:szCs w:val="44"/>
        </w:rPr>
        <w:t>»</w:t>
      </w:r>
      <w:r w:rsidR="00D838FD" w:rsidRPr="00BB269E">
        <w:rPr>
          <w:color w:val="auto"/>
          <w:sz w:val="44"/>
          <w:szCs w:val="44"/>
        </w:rPr>
        <w:t xml:space="preserve"> </w:t>
      </w:r>
      <w:r w:rsidR="00293CEA">
        <w:rPr>
          <w:color w:val="auto"/>
          <w:sz w:val="44"/>
          <w:szCs w:val="44"/>
        </w:rPr>
        <w:t>ЗАВИТИНСКОГО</w:t>
      </w:r>
      <w:r>
        <w:rPr>
          <w:color w:val="auto"/>
          <w:sz w:val="44"/>
          <w:szCs w:val="44"/>
        </w:rPr>
        <w:t xml:space="preserve"> </w:t>
      </w:r>
      <w:r w:rsidR="00950E48" w:rsidRPr="00BB269E">
        <w:rPr>
          <w:color w:val="auto"/>
          <w:sz w:val="44"/>
          <w:szCs w:val="44"/>
        </w:rPr>
        <w:t>РАЙ</w:t>
      </w:r>
      <w:r w:rsidR="00864146" w:rsidRPr="00BB269E">
        <w:rPr>
          <w:color w:val="auto"/>
          <w:sz w:val="44"/>
          <w:szCs w:val="44"/>
        </w:rPr>
        <w:t xml:space="preserve">ОНА </w:t>
      </w:r>
      <w:r w:rsidR="00293CEA">
        <w:rPr>
          <w:color w:val="auto"/>
          <w:sz w:val="44"/>
          <w:szCs w:val="44"/>
        </w:rPr>
        <w:t>АМУРСКОЙ ОБЛАСТИ</w:t>
      </w:r>
      <w:r w:rsidR="00243D8F" w:rsidRPr="00BB269E">
        <w:rPr>
          <w:color w:val="auto"/>
          <w:sz w:val="44"/>
          <w:szCs w:val="44"/>
        </w:rPr>
        <w:t xml:space="preserve"> </w:t>
      </w:r>
      <w:r w:rsidR="00950E48" w:rsidRPr="00BB269E">
        <w:rPr>
          <w:color w:val="auto"/>
          <w:sz w:val="44"/>
          <w:szCs w:val="44"/>
        </w:rPr>
        <w:t xml:space="preserve">ДО </w:t>
      </w:r>
      <w:r w:rsidR="001F5CA1">
        <w:rPr>
          <w:bCs/>
          <w:color w:val="auto"/>
          <w:sz w:val="44"/>
          <w:szCs w:val="44"/>
        </w:rPr>
        <w:t>202</w:t>
      </w:r>
      <w:r w:rsidR="008E2DBE">
        <w:rPr>
          <w:bCs/>
          <w:color w:val="auto"/>
          <w:sz w:val="44"/>
          <w:szCs w:val="44"/>
        </w:rPr>
        <w:t>7</w:t>
      </w:r>
      <w:r w:rsidR="00950E48" w:rsidRPr="00BB269E">
        <w:rPr>
          <w:bCs/>
          <w:color w:val="auto"/>
          <w:sz w:val="44"/>
          <w:szCs w:val="44"/>
        </w:rPr>
        <w:t xml:space="preserve"> </w:t>
      </w:r>
      <w:r w:rsidR="00950E48" w:rsidRPr="00BB269E">
        <w:rPr>
          <w:color w:val="auto"/>
          <w:sz w:val="44"/>
          <w:szCs w:val="44"/>
        </w:rPr>
        <w:t>ГОДА</w:t>
      </w:r>
    </w:p>
    <w:p w:rsidR="00950E48" w:rsidRPr="00BB269E" w:rsidRDefault="00950E48" w:rsidP="007E317B">
      <w:pPr>
        <w:pStyle w:val="71"/>
        <w:jc w:val="center"/>
        <w:rPr>
          <w:color w:val="auto"/>
          <w:sz w:val="44"/>
          <w:szCs w:val="44"/>
        </w:rPr>
      </w:pPr>
    </w:p>
    <w:p w:rsidR="00950E48" w:rsidRPr="00BB269E" w:rsidRDefault="00950E48" w:rsidP="007E317B">
      <w:pPr>
        <w:pStyle w:val="71"/>
        <w:jc w:val="center"/>
        <w:rPr>
          <w:color w:val="auto"/>
          <w:sz w:val="44"/>
          <w:szCs w:val="44"/>
        </w:rPr>
      </w:pPr>
      <w:r w:rsidRPr="00BB269E">
        <w:rPr>
          <w:color w:val="auto"/>
          <w:sz w:val="44"/>
          <w:szCs w:val="44"/>
        </w:rPr>
        <w:t>УТВЕРЖДАЕМАЯ ЧАСТЬ</w:t>
      </w:r>
    </w:p>
    <w:p w:rsidR="00950E48" w:rsidRPr="00BB269E" w:rsidRDefault="00950E48" w:rsidP="007E317B">
      <w:pPr>
        <w:pStyle w:val="71"/>
        <w:jc w:val="center"/>
        <w:rPr>
          <w:color w:val="auto"/>
        </w:rPr>
      </w:pPr>
    </w:p>
    <w:p w:rsidR="00950E48" w:rsidRPr="00BB269E" w:rsidRDefault="00950E48" w:rsidP="007E317B">
      <w:pPr>
        <w:pStyle w:val="71"/>
        <w:jc w:val="center"/>
        <w:rPr>
          <w:color w:val="auto"/>
        </w:rPr>
      </w:pPr>
    </w:p>
    <w:p w:rsidR="00950E48" w:rsidRPr="00BB269E" w:rsidRDefault="00950E48" w:rsidP="007E317B">
      <w:pPr>
        <w:pStyle w:val="71"/>
        <w:jc w:val="center"/>
        <w:rPr>
          <w:color w:val="auto"/>
        </w:rPr>
      </w:pPr>
    </w:p>
    <w:tbl>
      <w:tblPr>
        <w:tblStyle w:val="a4"/>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950E48" w:rsidRPr="00BB269E" w:rsidTr="009509A6">
        <w:tc>
          <w:tcPr>
            <w:tcW w:w="4961" w:type="dxa"/>
          </w:tcPr>
          <w:p w:rsidR="00950E48" w:rsidRPr="00BB269E" w:rsidRDefault="00950E48" w:rsidP="007E317B">
            <w:pPr>
              <w:pStyle w:val="71"/>
              <w:jc w:val="center"/>
              <w:rPr>
                <w:color w:val="auto"/>
              </w:rPr>
            </w:pPr>
            <w:r w:rsidRPr="00BB269E">
              <w:rPr>
                <w:color w:val="auto"/>
              </w:rPr>
              <w:t>РАЗРАБОТАНО</w:t>
            </w:r>
          </w:p>
          <w:p w:rsidR="00950E48" w:rsidRPr="00BB269E" w:rsidRDefault="00950E48" w:rsidP="007E317B">
            <w:pPr>
              <w:pStyle w:val="71"/>
              <w:jc w:val="center"/>
              <w:rPr>
                <w:color w:val="auto"/>
              </w:rPr>
            </w:pPr>
            <w:r w:rsidRPr="00BB269E">
              <w:rPr>
                <w:color w:val="auto"/>
              </w:rPr>
              <w:t>Инженер-проектировщик отдела</w:t>
            </w:r>
          </w:p>
          <w:p w:rsidR="00950E48" w:rsidRPr="00BB269E" w:rsidRDefault="00950E48" w:rsidP="007E317B">
            <w:pPr>
              <w:pStyle w:val="71"/>
              <w:jc w:val="center"/>
              <w:rPr>
                <w:color w:val="auto"/>
              </w:rPr>
            </w:pPr>
            <w:r w:rsidRPr="00BB269E">
              <w:rPr>
                <w:color w:val="auto"/>
              </w:rPr>
              <w:t>водоснабжения и водоотведения</w:t>
            </w:r>
          </w:p>
          <w:p w:rsidR="00950E48" w:rsidRPr="00BB269E" w:rsidRDefault="00950E48" w:rsidP="007E317B">
            <w:pPr>
              <w:pStyle w:val="71"/>
              <w:jc w:val="center"/>
              <w:rPr>
                <w:color w:val="auto"/>
              </w:rPr>
            </w:pPr>
            <w:r w:rsidRPr="00BB269E">
              <w:rPr>
                <w:color w:val="auto"/>
              </w:rPr>
              <w:t>ООО «ИВЦ «</w:t>
            </w:r>
            <w:proofErr w:type="spellStart"/>
            <w:r w:rsidRPr="00BB269E">
              <w:rPr>
                <w:color w:val="auto"/>
              </w:rPr>
              <w:t>Энергоактив</w:t>
            </w:r>
            <w:proofErr w:type="spellEnd"/>
            <w:r w:rsidRPr="00BB269E">
              <w:rPr>
                <w:color w:val="auto"/>
              </w:rPr>
              <w:t>»</w:t>
            </w:r>
          </w:p>
          <w:p w:rsidR="00950E48" w:rsidRPr="00BB269E" w:rsidRDefault="00950E48" w:rsidP="007E317B">
            <w:pPr>
              <w:pStyle w:val="71"/>
              <w:jc w:val="center"/>
              <w:rPr>
                <w:color w:val="auto"/>
                <w:u w:val="single"/>
              </w:rPr>
            </w:pPr>
          </w:p>
          <w:p w:rsidR="00950E48" w:rsidRPr="00BB269E" w:rsidRDefault="00A0420D" w:rsidP="007E317B">
            <w:pPr>
              <w:pStyle w:val="71"/>
              <w:jc w:val="center"/>
              <w:rPr>
                <w:color w:val="auto"/>
              </w:rPr>
            </w:pPr>
            <w:r w:rsidRPr="00BB269E">
              <w:rPr>
                <w:color w:val="auto"/>
              </w:rPr>
              <w:t>____________</w:t>
            </w:r>
            <w:r w:rsidR="00950E48" w:rsidRPr="00BB269E">
              <w:rPr>
                <w:color w:val="auto"/>
              </w:rPr>
              <w:t>/</w:t>
            </w:r>
            <w:r w:rsidR="008E2DBE">
              <w:rPr>
                <w:color w:val="auto"/>
              </w:rPr>
              <w:t>М</w:t>
            </w:r>
            <w:r w:rsidR="0012052A">
              <w:rPr>
                <w:color w:val="auto"/>
              </w:rPr>
              <w:t>.</w:t>
            </w:r>
            <w:r w:rsidR="008E2DBE">
              <w:rPr>
                <w:color w:val="auto"/>
              </w:rPr>
              <w:t>А</w:t>
            </w:r>
            <w:r w:rsidR="0012052A">
              <w:rPr>
                <w:color w:val="auto"/>
              </w:rPr>
              <w:t xml:space="preserve">. </w:t>
            </w:r>
            <w:proofErr w:type="spellStart"/>
            <w:r w:rsidR="008E2DBE">
              <w:rPr>
                <w:color w:val="auto"/>
              </w:rPr>
              <w:t>Мовчанюк</w:t>
            </w:r>
            <w:proofErr w:type="spellEnd"/>
            <w:r w:rsidR="00950E48" w:rsidRPr="00BB269E">
              <w:rPr>
                <w:color w:val="auto"/>
              </w:rPr>
              <w:t>/</w:t>
            </w:r>
          </w:p>
          <w:p w:rsidR="00950E48" w:rsidRPr="00BB269E" w:rsidRDefault="00950E48" w:rsidP="007E317B">
            <w:pPr>
              <w:pStyle w:val="71"/>
              <w:jc w:val="center"/>
              <w:rPr>
                <w:color w:val="auto"/>
              </w:rPr>
            </w:pPr>
          </w:p>
        </w:tc>
        <w:tc>
          <w:tcPr>
            <w:tcW w:w="4786" w:type="dxa"/>
          </w:tcPr>
          <w:p w:rsidR="00950E48" w:rsidRPr="00BB269E" w:rsidRDefault="00950E48" w:rsidP="007E317B">
            <w:pPr>
              <w:pStyle w:val="71"/>
              <w:jc w:val="center"/>
              <w:rPr>
                <w:color w:val="auto"/>
              </w:rPr>
            </w:pPr>
            <w:r w:rsidRPr="00BB269E">
              <w:rPr>
                <w:color w:val="auto"/>
              </w:rPr>
              <w:t>СОГЛАСОВАНО</w:t>
            </w:r>
          </w:p>
          <w:p w:rsidR="00950E48" w:rsidRPr="00BB269E" w:rsidRDefault="00950E48" w:rsidP="007E317B">
            <w:pPr>
              <w:pStyle w:val="71"/>
              <w:jc w:val="center"/>
              <w:rPr>
                <w:color w:val="auto"/>
              </w:rPr>
            </w:pPr>
            <w:r w:rsidRPr="00BB269E">
              <w:rPr>
                <w:color w:val="auto"/>
              </w:rPr>
              <w:t>Генеральный директор</w:t>
            </w:r>
          </w:p>
          <w:p w:rsidR="00950E48" w:rsidRPr="00BB269E" w:rsidRDefault="00950E48" w:rsidP="007E317B">
            <w:pPr>
              <w:pStyle w:val="71"/>
              <w:jc w:val="center"/>
              <w:rPr>
                <w:color w:val="auto"/>
              </w:rPr>
            </w:pPr>
            <w:r w:rsidRPr="00BB269E">
              <w:rPr>
                <w:color w:val="auto"/>
              </w:rPr>
              <w:t>ООО «ИВЦ «</w:t>
            </w:r>
            <w:proofErr w:type="spellStart"/>
            <w:r w:rsidRPr="00BB269E">
              <w:rPr>
                <w:color w:val="auto"/>
              </w:rPr>
              <w:t>Энергоактив</w:t>
            </w:r>
            <w:proofErr w:type="spellEnd"/>
            <w:r w:rsidRPr="00BB269E">
              <w:rPr>
                <w:color w:val="auto"/>
              </w:rPr>
              <w:t>»</w:t>
            </w:r>
          </w:p>
          <w:p w:rsidR="00950E48" w:rsidRPr="00BB269E" w:rsidRDefault="00950E48" w:rsidP="007E317B">
            <w:pPr>
              <w:pStyle w:val="71"/>
              <w:jc w:val="center"/>
              <w:rPr>
                <w:color w:val="auto"/>
                <w:u w:val="single"/>
              </w:rPr>
            </w:pPr>
          </w:p>
          <w:p w:rsidR="00950E48" w:rsidRPr="00BB269E" w:rsidRDefault="00950E48" w:rsidP="007E317B">
            <w:pPr>
              <w:pStyle w:val="71"/>
              <w:jc w:val="center"/>
              <w:rPr>
                <w:color w:val="auto"/>
                <w:u w:val="single"/>
              </w:rPr>
            </w:pPr>
          </w:p>
          <w:p w:rsidR="00950E48" w:rsidRPr="00BB269E" w:rsidRDefault="00A0420D" w:rsidP="007E317B">
            <w:pPr>
              <w:pStyle w:val="71"/>
              <w:jc w:val="center"/>
              <w:rPr>
                <w:color w:val="auto"/>
              </w:rPr>
            </w:pPr>
            <w:r w:rsidRPr="00BB269E">
              <w:rPr>
                <w:color w:val="auto"/>
              </w:rPr>
              <w:t>____________</w:t>
            </w:r>
            <w:r w:rsidR="00950E48" w:rsidRPr="00BB269E">
              <w:rPr>
                <w:color w:val="auto"/>
              </w:rPr>
              <w:t xml:space="preserve">/С.В. </w:t>
            </w:r>
            <w:proofErr w:type="spellStart"/>
            <w:r w:rsidR="00950E48" w:rsidRPr="00BB269E">
              <w:rPr>
                <w:color w:val="auto"/>
              </w:rPr>
              <w:t>Лопашук</w:t>
            </w:r>
            <w:proofErr w:type="spellEnd"/>
            <w:r w:rsidR="00950E48" w:rsidRPr="00BB269E">
              <w:rPr>
                <w:color w:val="auto"/>
              </w:rPr>
              <w:t>/</w:t>
            </w:r>
          </w:p>
          <w:p w:rsidR="00950E48" w:rsidRPr="00BB269E" w:rsidRDefault="00950E48" w:rsidP="007E317B">
            <w:pPr>
              <w:pStyle w:val="71"/>
              <w:jc w:val="center"/>
              <w:rPr>
                <w:color w:val="auto"/>
              </w:rPr>
            </w:pPr>
          </w:p>
        </w:tc>
      </w:tr>
    </w:tbl>
    <w:p w:rsidR="00950E48" w:rsidRPr="00BB269E" w:rsidRDefault="00950E48" w:rsidP="007E317B">
      <w:pPr>
        <w:pStyle w:val="71"/>
        <w:jc w:val="center"/>
        <w:rPr>
          <w:color w:val="auto"/>
        </w:rPr>
      </w:pPr>
    </w:p>
    <w:p w:rsidR="00950E48" w:rsidRPr="00BB269E" w:rsidRDefault="00950E48" w:rsidP="007E317B">
      <w:pPr>
        <w:pStyle w:val="71"/>
        <w:jc w:val="center"/>
        <w:rPr>
          <w:color w:val="auto"/>
        </w:rPr>
      </w:pPr>
      <w:r w:rsidRPr="00BB269E">
        <w:rPr>
          <w:color w:val="auto"/>
        </w:rPr>
        <w:t>«</w:t>
      </w:r>
      <w:r w:rsidRPr="00BB269E">
        <w:rPr>
          <w:color w:val="auto"/>
          <w:u w:val="single"/>
        </w:rPr>
        <w:t xml:space="preserve">        </w:t>
      </w:r>
      <w:r w:rsidRPr="00BB269E">
        <w:rPr>
          <w:color w:val="auto"/>
        </w:rPr>
        <w:t>»</w:t>
      </w:r>
      <w:r w:rsidRPr="00BB269E">
        <w:rPr>
          <w:color w:val="auto"/>
          <w:u w:val="single"/>
        </w:rPr>
        <w:t xml:space="preserve">                          </w:t>
      </w:r>
      <w:r w:rsidR="008E2DBE">
        <w:rPr>
          <w:color w:val="auto"/>
        </w:rPr>
        <w:t>2017</w:t>
      </w:r>
      <w:r w:rsidRPr="00BB269E">
        <w:rPr>
          <w:color w:val="auto"/>
        </w:rPr>
        <w:t>г.</w:t>
      </w:r>
    </w:p>
    <w:p w:rsidR="00950E48" w:rsidRPr="00BB269E" w:rsidRDefault="00950E48" w:rsidP="007E317B">
      <w:pPr>
        <w:pStyle w:val="71"/>
        <w:jc w:val="center"/>
        <w:rPr>
          <w:color w:val="auto"/>
        </w:rPr>
      </w:pPr>
      <w:proofErr w:type="spellStart"/>
      <w:r w:rsidRPr="00BB269E">
        <w:rPr>
          <w:color w:val="auto"/>
        </w:rPr>
        <w:t>м.п</w:t>
      </w:r>
      <w:proofErr w:type="spellEnd"/>
      <w:r w:rsidRPr="00BB269E">
        <w:rPr>
          <w:color w:val="auto"/>
        </w:rPr>
        <w:t>.</w:t>
      </w:r>
    </w:p>
    <w:p w:rsidR="00950E48" w:rsidRPr="00BB269E" w:rsidRDefault="00950E48" w:rsidP="007E317B">
      <w:pPr>
        <w:pStyle w:val="71"/>
        <w:jc w:val="center"/>
        <w:rPr>
          <w:color w:val="auto"/>
        </w:rPr>
      </w:pPr>
    </w:p>
    <w:p w:rsidR="00950E48" w:rsidRPr="00BB269E" w:rsidRDefault="00950E48" w:rsidP="007E317B">
      <w:pPr>
        <w:pStyle w:val="71"/>
        <w:jc w:val="center"/>
        <w:rPr>
          <w:color w:val="auto"/>
        </w:rPr>
      </w:pPr>
    </w:p>
    <w:p w:rsidR="00950E48" w:rsidRPr="00BB269E" w:rsidRDefault="00950E48" w:rsidP="007E317B">
      <w:pPr>
        <w:pStyle w:val="71"/>
        <w:jc w:val="center"/>
        <w:rPr>
          <w:color w:val="auto"/>
        </w:rPr>
      </w:pPr>
    </w:p>
    <w:p w:rsidR="00950E48" w:rsidRPr="00BB269E" w:rsidRDefault="00950E48" w:rsidP="007E317B">
      <w:pPr>
        <w:pStyle w:val="71"/>
        <w:jc w:val="center"/>
        <w:rPr>
          <w:color w:val="auto"/>
        </w:rPr>
      </w:pPr>
    </w:p>
    <w:p w:rsidR="00950E48" w:rsidRPr="00BB269E" w:rsidRDefault="00950E48" w:rsidP="007E317B">
      <w:pPr>
        <w:pStyle w:val="71"/>
        <w:jc w:val="center"/>
        <w:rPr>
          <w:color w:val="auto"/>
        </w:rPr>
      </w:pPr>
    </w:p>
    <w:p w:rsidR="00950E48" w:rsidRPr="00BB269E" w:rsidRDefault="00950E48" w:rsidP="007E317B">
      <w:pPr>
        <w:pStyle w:val="71"/>
        <w:jc w:val="center"/>
        <w:rPr>
          <w:color w:val="auto"/>
        </w:rPr>
      </w:pPr>
    </w:p>
    <w:p w:rsidR="00D838FD" w:rsidRPr="00BB269E" w:rsidRDefault="00D838FD" w:rsidP="007E317B">
      <w:pPr>
        <w:pStyle w:val="71"/>
        <w:jc w:val="center"/>
        <w:rPr>
          <w:color w:val="auto"/>
        </w:rPr>
      </w:pPr>
    </w:p>
    <w:p w:rsidR="00B465CB" w:rsidRPr="00BB269E" w:rsidRDefault="00B465CB" w:rsidP="007E317B">
      <w:pPr>
        <w:pStyle w:val="71"/>
        <w:jc w:val="center"/>
        <w:rPr>
          <w:color w:val="auto"/>
        </w:rPr>
      </w:pPr>
    </w:p>
    <w:p w:rsidR="00B465CB" w:rsidRDefault="00B465CB" w:rsidP="007E317B">
      <w:pPr>
        <w:pStyle w:val="71"/>
        <w:jc w:val="center"/>
        <w:rPr>
          <w:color w:val="auto"/>
        </w:rPr>
      </w:pPr>
    </w:p>
    <w:p w:rsidR="00BB269E" w:rsidRDefault="00BB269E" w:rsidP="007E317B">
      <w:pPr>
        <w:pStyle w:val="71"/>
        <w:jc w:val="center"/>
        <w:rPr>
          <w:color w:val="auto"/>
        </w:rPr>
      </w:pPr>
    </w:p>
    <w:p w:rsidR="00BB269E" w:rsidRPr="00BB269E" w:rsidRDefault="00BB269E" w:rsidP="007E317B">
      <w:pPr>
        <w:pStyle w:val="71"/>
        <w:jc w:val="center"/>
        <w:rPr>
          <w:color w:val="auto"/>
        </w:rPr>
      </w:pPr>
    </w:p>
    <w:p w:rsidR="00950E48" w:rsidRPr="00BB269E" w:rsidRDefault="0012052A" w:rsidP="007E317B">
      <w:pPr>
        <w:pStyle w:val="71"/>
        <w:jc w:val="center"/>
        <w:rPr>
          <w:color w:val="auto"/>
        </w:rPr>
      </w:pPr>
      <w:r>
        <w:rPr>
          <w:color w:val="auto"/>
        </w:rPr>
        <w:t xml:space="preserve">г. </w:t>
      </w:r>
      <w:r w:rsidR="008E2DBE">
        <w:rPr>
          <w:color w:val="auto"/>
        </w:rPr>
        <w:t>Завитинск</w:t>
      </w:r>
      <w:r w:rsidR="001F2DA4" w:rsidRPr="00BB269E">
        <w:rPr>
          <w:color w:val="auto"/>
        </w:rPr>
        <w:t xml:space="preserve"> </w:t>
      </w:r>
      <w:r w:rsidR="008E2DBE">
        <w:rPr>
          <w:bCs/>
          <w:color w:val="auto"/>
        </w:rPr>
        <w:t>2017</w:t>
      </w:r>
      <w:r w:rsidR="00950E48" w:rsidRPr="00BB269E">
        <w:rPr>
          <w:bCs/>
          <w:color w:val="auto"/>
        </w:rPr>
        <w:t xml:space="preserve"> г.</w:t>
      </w:r>
    </w:p>
    <w:p w:rsidR="00950E48" w:rsidRPr="007C38C5" w:rsidRDefault="00950E48">
      <w:pPr>
        <w:rPr>
          <w:rFonts w:ascii="Times New Roman" w:eastAsia="Times New Roman" w:hAnsi="Times New Roman" w:cs="Times New Roman"/>
          <w:b/>
          <w:bCs/>
          <w:color w:val="FF0000"/>
          <w:sz w:val="28"/>
          <w:szCs w:val="26"/>
        </w:rPr>
        <w:sectPr w:rsidR="00950E48" w:rsidRPr="007C38C5" w:rsidSect="00950E48">
          <w:headerReference w:type="default" r:id="rId8"/>
          <w:footerReference w:type="default" r:id="rId9"/>
          <w:headerReference w:type="first" r:id="rId10"/>
          <w:pgSz w:w="11906" w:h="16838"/>
          <w:pgMar w:top="1276" w:right="709" w:bottom="567" w:left="1276" w:header="283" w:footer="0" w:gutter="0"/>
          <w:pgNumType w:start="2"/>
          <w:cols w:space="708"/>
          <w:titlePg/>
          <w:docGrid w:linePitch="360"/>
        </w:sectPr>
      </w:pPr>
    </w:p>
    <w:p w:rsidR="002E2C54" w:rsidRPr="002616F8" w:rsidRDefault="002E2C54" w:rsidP="002E2C54">
      <w:pPr>
        <w:pStyle w:val="2"/>
      </w:pPr>
      <w:bookmarkStart w:id="0" w:name="_Toc482843800"/>
      <w:r w:rsidRPr="002616F8">
        <w:lastRenderedPageBreak/>
        <w:t>СОСТАВ ПРОЕКТА</w:t>
      </w:r>
      <w:bookmarkEnd w:id="0"/>
    </w:p>
    <w:tbl>
      <w:tblPr>
        <w:tblStyle w:val="a4"/>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276"/>
        <w:gridCol w:w="847"/>
        <w:gridCol w:w="7800"/>
      </w:tblGrid>
      <w:tr w:rsidR="00A6141C" w:rsidRPr="002616F8" w:rsidTr="00455568">
        <w:tc>
          <w:tcPr>
            <w:tcW w:w="1276" w:type="dxa"/>
            <w:vMerge w:val="restart"/>
            <w:vAlign w:val="center"/>
          </w:tcPr>
          <w:p w:rsidR="00A6141C" w:rsidRPr="002616F8" w:rsidRDefault="00A6141C" w:rsidP="00455568">
            <w:pPr>
              <w:jc w:val="center"/>
              <w:rPr>
                <w:rFonts w:ascii="Times New Roman" w:hAnsi="Times New Roman" w:cs="Times New Roman"/>
                <w:b/>
                <w:sz w:val="24"/>
                <w:szCs w:val="24"/>
              </w:rPr>
            </w:pPr>
            <w:r w:rsidRPr="002616F8">
              <w:rPr>
                <w:rFonts w:ascii="Times New Roman" w:hAnsi="Times New Roman" w:cs="Times New Roman"/>
                <w:sz w:val="24"/>
                <w:szCs w:val="24"/>
              </w:rPr>
              <w:t xml:space="preserve">Глава </w:t>
            </w:r>
            <w:r w:rsidRPr="002616F8">
              <w:rPr>
                <w:rFonts w:ascii="Times New Roman" w:hAnsi="Times New Roman" w:cs="Times New Roman"/>
                <w:sz w:val="24"/>
                <w:szCs w:val="24"/>
                <w:lang w:val="en-US"/>
              </w:rPr>
              <w:t>I</w:t>
            </w:r>
          </w:p>
        </w:tc>
        <w:tc>
          <w:tcPr>
            <w:tcW w:w="8647" w:type="dxa"/>
            <w:gridSpan w:val="2"/>
            <w:tcBorders>
              <w:top w:val="single" w:sz="12" w:space="0" w:color="auto"/>
            </w:tcBorders>
            <w:vAlign w:val="center"/>
          </w:tcPr>
          <w:p w:rsidR="00A6141C" w:rsidRPr="002616F8" w:rsidRDefault="00A6141C" w:rsidP="00455568">
            <w:pPr>
              <w:ind w:left="37"/>
              <w:jc w:val="center"/>
              <w:rPr>
                <w:rFonts w:ascii="Times New Roman" w:hAnsi="Times New Roman" w:cs="Times New Roman"/>
                <w:sz w:val="24"/>
                <w:szCs w:val="24"/>
              </w:rPr>
            </w:pPr>
            <w:r w:rsidRPr="002616F8">
              <w:rPr>
                <w:rFonts w:ascii="Times New Roman" w:hAnsi="Times New Roman" w:cs="Times New Roman"/>
                <w:sz w:val="24"/>
                <w:szCs w:val="24"/>
              </w:rPr>
              <w:t>СХЕМА ВОДОСНАБЖЕНИЯ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tcBorders>
              <w:top w:val="single" w:sz="12" w:space="0" w:color="auto"/>
            </w:tcBorders>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1</w:t>
            </w:r>
          </w:p>
        </w:tc>
        <w:tc>
          <w:tcPr>
            <w:tcW w:w="7800" w:type="dxa"/>
            <w:tcBorders>
              <w:top w:val="single" w:sz="12" w:space="0" w:color="auto"/>
            </w:tcBorders>
            <w:vAlign w:val="center"/>
          </w:tcPr>
          <w:p w:rsidR="00A6141C" w:rsidRPr="002616F8" w:rsidRDefault="00A6141C" w:rsidP="00DF0422">
            <w:pPr>
              <w:rPr>
                <w:rFonts w:ascii="Times New Roman" w:hAnsi="Times New Roman" w:cs="Times New Roman"/>
                <w:sz w:val="24"/>
                <w:szCs w:val="24"/>
              </w:rPr>
            </w:pPr>
            <w:r w:rsidRPr="002616F8">
              <w:rPr>
                <w:rFonts w:ascii="Times New Roman" w:hAnsi="Times New Roman" w:cs="Times New Roman"/>
                <w:sz w:val="24"/>
                <w:szCs w:val="24"/>
              </w:rPr>
              <w:t xml:space="preserve">Технико-экономическое состояние централизованных систем водоснабжения </w:t>
            </w:r>
            <w:r w:rsidR="00DF0422" w:rsidRPr="002616F8">
              <w:rPr>
                <w:rFonts w:ascii="Times New Roman" w:hAnsi="Times New Roman" w:cs="Times New Roman"/>
                <w:sz w:val="24"/>
                <w:szCs w:val="24"/>
              </w:rPr>
              <w:t>поселения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2</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Направления развития центра</w:t>
            </w:r>
            <w:r w:rsidR="000F3F93" w:rsidRPr="002616F8">
              <w:rPr>
                <w:rFonts w:ascii="Times New Roman" w:hAnsi="Times New Roman" w:cs="Times New Roman"/>
                <w:sz w:val="24"/>
                <w:szCs w:val="24"/>
              </w:rPr>
              <w:t>лизованных систем водоснабжения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3</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Баланс водоснабжения и потребления горячей</w:t>
            </w:r>
            <w:r w:rsidR="000F3F93" w:rsidRPr="002616F8">
              <w:rPr>
                <w:rFonts w:ascii="Times New Roman" w:hAnsi="Times New Roman" w:cs="Times New Roman"/>
                <w:sz w:val="24"/>
                <w:szCs w:val="24"/>
              </w:rPr>
              <w:t>, питьевой, технической воды</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4</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Предложения по строительству, реконструкции и модернизации объектов центра</w:t>
            </w:r>
            <w:r w:rsidR="000F3F93" w:rsidRPr="002616F8">
              <w:rPr>
                <w:rFonts w:ascii="Times New Roman" w:hAnsi="Times New Roman" w:cs="Times New Roman"/>
                <w:sz w:val="24"/>
                <w:szCs w:val="24"/>
              </w:rPr>
              <w:t>лизованных систем водоснабжения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5</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Экологические аспекты мероприятий по строительству, реконструкции и модернизации объектов централизованных сист</w:t>
            </w:r>
            <w:r w:rsidR="000F3F93" w:rsidRPr="002616F8">
              <w:rPr>
                <w:rFonts w:ascii="Times New Roman" w:hAnsi="Times New Roman" w:cs="Times New Roman"/>
                <w:sz w:val="24"/>
                <w:szCs w:val="24"/>
              </w:rPr>
              <w:t>ем водоснабжения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6</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Оценка объемов капитальных вложений в строительство, реконструкцию и модернизацию объектов централ</w:t>
            </w:r>
            <w:r w:rsidR="000F3F93" w:rsidRPr="002616F8">
              <w:rPr>
                <w:rFonts w:ascii="Times New Roman" w:hAnsi="Times New Roman" w:cs="Times New Roman"/>
                <w:sz w:val="24"/>
                <w:szCs w:val="24"/>
              </w:rPr>
              <w:t>изованных систем водоснабжения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7</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Целевые показатели развития центра</w:t>
            </w:r>
            <w:r w:rsidR="000F3F93" w:rsidRPr="002616F8">
              <w:rPr>
                <w:rFonts w:ascii="Times New Roman" w:hAnsi="Times New Roman" w:cs="Times New Roman"/>
                <w:sz w:val="24"/>
                <w:szCs w:val="24"/>
              </w:rPr>
              <w:t>лизованных систем водоснабжения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8</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Перечень выявленных бесхозяйных объектов централизованных систем водоснабжения (в случае их выявления) и перечень организаций, упол</w:t>
            </w:r>
            <w:r w:rsidR="000F3F93" w:rsidRPr="002616F8">
              <w:rPr>
                <w:rFonts w:ascii="Times New Roman" w:hAnsi="Times New Roman" w:cs="Times New Roman"/>
                <w:sz w:val="24"/>
                <w:szCs w:val="24"/>
              </w:rPr>
              <w:t>номоченных на их эксплуатацию</w:t>
            </w:r>
          </w:p>
        </w:tc>
      </w:tr>
      <w:tr w:rsidR="00A6141C" w:rsidRPr="002616F8" w:rsidTr="00455568">
        <w:tc>
          <w:tcPr>
            <w:tcW w:w="1276" w:type="dxa"/>
            <w:vMerge w:val="restart"/>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 xml:space="preserve">Глава </w:t>
            </w:r>
            <w:r w:rsidRPr="002616F8">
              <w:rPr>
                <w:rFonts w:ascii="Times New Roman" w:hAnsi="Times New Roman" w:cs="Times New Roman"/>
                <w:sz w:val="24"/>
                <w:szCs w:val="24"/>
                <w:lang w:val="en-US"/>
              </w:rPr>
              <w:t>II</w:t>
            </w:r>
          </w:p>
        </w:tc>
        <w:tc>
          <w:tcPr>
            <w:tcW w:w="8647" w:type="dxa"/>
            <w:gridSpan w:val="2"/>
            <w:tcBorders>
              <w:top w:val="single" w:sz="4" w:space="0" w:color="auto"/>
            </w:tcBorders>
            <w:vAlign w:val="center"/>
          </w:tcPr>
          <w:p w:rsidR="00A6141C" w:rsidRPr="002616F8" w:rsidRDefault="00A6141C" w:rsidP="00455568">
            <w:pPr>
              <w:ind w:left="37"/>
              <w:jc w:val="center"/>
              <w:rPr>
                <w:rFonts w:ascii="Times New Roman" w:hAnsi="Times New Roman" w:cs="Times New Roman"/>
                <w:sz w:val="24"/>
                <w:szCs w:val="24"/>
              </w:rPr>
            </w:pPr>
            <w:r w:rsidRPr="002616F8">
              <w:rPr>
                <w:rFonts w:ascii="Times New Roman" w:hAnsi="Times New Roman" w:cs="Times New Roman"/>
                <w:sz w:val="24"/>
                <w:szCs w:val="24"/>
              </w:rPr>
              <w:t>СХЕМА ВОДООТВЕДЕНИЯ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lang w:val="en-US"/>
              </w:rPr>
            </w:pPr>
            <w:r w:rsidRPr="002616F8">
              <w:rPr>
                <w:rFonts w:ascii="Times New Roman" w:hAnsi="Times New Roman" w:cs="Times New Roman"/>
                <w:sz w:val="24"/>
                <w:szCs w:val="24"/>
                <w:lang w:val="en-US"/>
              </w:rPr>
              <w:t>1</w:t>
            </w:r>
          </w:p>
        </w:tc>
        <w:tc>
          <w:tcPr>
            <w:tcW w:w="7800" w:type="dxa"/>
            <w:vAlign w:val="center"/>
          </w:tcPr>
          <w:p w:rsidR="00A6141C" w:rsidRPr="002616F8" w:rsidRDefault="00A6141C" w:rsidP="00DF0422">
            <w:pPr>
              <w:rPr>
                <w:rFonts w:ascii="Times New Roman" w:hAnsi="Times New Roman" w:cs="Times New Roman"/>
                <w:sz w:val="24"/>
                <w:szCs w:val="24"/>
              </w:rPr>
            </w:pPr>
            <w:r w:rsidRPr="002616F8">
              <w:rPr>
                <w:rFonts w:ascii="Times New Roman" w:eastAsia="Times New Roman" w:hAnsi="Times New Roman" w:cs="Times New Roman"/>
                <w:sz w:val="24"/>
                <w:szCs w:val="24"/>
              </w:rPr>
              <w:t xml:space="preserve">Существующее положение в сфере водоотведения </w:t>
            </w:r>
            <w:r w:rsidR="00DF0422" w:rsidRPr="002616F8">
              <w:rPr>
                <w:rFonts w:ascii="Times New Roman" w:eastAsia="Times New Roman" w:hAnsi="Times New Roman" w:cs="Times New Roman"/>
                <w:sz w:val="24"/>
                <w:szCs w:val="24"/>
              </w:rPr>
              <w:t>поселения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lang w:val="en-US"/>
              </w:rPr>
            </w:pPr>
            <w:r w:rsidRPr="002616F8">
              <w:rPr>
                <w:rFonts w:ascii="Times New Roman" w:hAnsi="Times New Roman" w:cs="Times New Roman"/>
                <w:sz w:val="24"/>
                <w:szCs w:val="24"/>
                <w:lang w:val="en-US"/>
              </w:rPr>
              <w:t>2</w:t>
            </w:r>
          </w:p>
        </w:tc>
        <w:tc>
          <w:tcPr>
            <w:tcW w:w="7800" w:type="dxa"/>
            <w:vAlign w:val="center"/>
          </w:tcPr>
          <w:p w:rsidR="00A6141C" w:rsidRPr="002616F8" w:rsidRDefault="00A6141C" w:rsidP="00455568">
            <w:pPr>
              <w:ind w:left="37"/>
              <w:rPr>
                <w:rFonts w:ascii="Times New Roman" w:hAnsi="Times New Roman" w:cs="Times New Roman"/>
                <w:sz w:val="24"/>
                <w:szCs w:val="24"/>
              </w:rPr>
            </w:pPr>
            <w:r w:rsidRPr="002616F8">
              <w:rPr>
                <w:rFonts w:ascii="Times New Roman" w:hAnsi="Times New Roman" w:cs="Times New Roman"/>
                <w:sz w:val="24"/>
                <w:szCs w:val="24"/>
              </w:rPr>
              <w:t>Балансы сточных вод в сис</w:t>
            </w:r>
            <w:r w:rsidR="007458EE" w:rsidRPr="002616F8">
              <w:rPr>
                <w:rFonts w:ascii="Times New Roman" w:hAnsi="Times New Roman" w:cs="Times New Roman"/>
                <w:sz w:val="24"/>
                <w:szCs w:val="24"/>
              </w:rPr>
              <w:t>теме водоотведения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lang w:val="en-US"/>
              </w:rPr>
            </w:pPr>
            <w:r w:rsidRPr="002616F8">
              <w:rPr>
                <w:rFonts w:ascii="Times New Roman" w:hAnsi="Times New Roman" w:cs="Times New Roman"/>
                <w:sz w:val="24"/>
                <w:szCs w:val="24"/>
                <w:lang w:val="en-US"/>
              </w:rPr>
              <w:t>3</w:t>
            </w:r>
          </w:p>
        </w:tc>
        <w:tc>
          <w:tcPr>
            <w:tcW w:w="7800" w:type="dxa"/>
            <w:vAlign w:val="center"/>
          </w:tcPr>
          <w:p w:rsidR="00A6141C" w:rsidRPr="002616F8" w:rsidRDefault="007458EE" w:rsidP="00455568">
            <w:pPr>
              <w:rPr>
                <w:rFonts w:ascii="Times New Roman" w:hAnsi="Times New Roman" w:cs="Times New Roman"/>
                <w:sz w:val="24"/>
                <w:szCs w:val="24"/>
              </w:rPr>
            </w:pPr>
            <w:r w:rsidRPr="002616F8">
              <w:rPr>
                <w:rFonts w:ascii="Times New Roman" w:hAnsi="Times New Roman" w:cs="Times New Roman"/>
                <w:sz w:val="24"/>
                <w:szCs w:val="24"/>
              </w:rPr>
              <w:t>Прогноз объема сточных вод</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4</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Предложения по строительству, реконструкции и модернизации (техническому перевооружению) объектов централизованной системы водоот</w:t>
            </w:r>
            <w:r w:rsidR="007458EE" w:rsidRPr="002616F8">
              <w:rPr>
                <w:rFonts w:ascii="Times New Roman" w:hAnsi="Times New Roman" w:cs="Times New Roman"/>
                <w:sz w:val="24"/>
                <w:szCs w:val="24"/>
              </w:rPr>
              <w:t>ведения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rPr>
            </w:pPr>
            <w:r w:rsidRPr="002616F8">
              <w:rPr>
                <w:rFonts w:ascii="Times New Roman" w:hAnsi="Times New Roman" w:cs="Times New Roman"/>
                <w:sz w:val="24"/>
                <w:szCs w:val="24"/>
              </w:rPr>
              <w:t>5</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Экологические аспекты мероприятий по строительству и реконструкции объектов централ</w:t>
            </w:r>
            <w:r w:rsidR="007458EE" w:rsidRPr="002616F8">
              <w:rPr>
                <w:rFonts w:ascii="Times New Roman" w:hAnsi="Times New Roman" w:cs="Times New Roman"/>
                <w:sz w:val="24"/>
                <w:szCs w:val="24"/>
              </w:rPr>
              <w:t>изованной системы водоотведения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lang w:val="en-US"/>
              </w:rPr>
            </w:pPr>
            <w:r w:rsidRPr="002616F8">
              <w:rPr>
                <w:rFonts w:ascii="Times New Roman" w:hAnsi="Times New Roman" w:cs="Times New Roman"/>
                <w:sz w:val="24"/>
                <w:szCs w:val="24"/>
                <w:lang w:val="en-US"/>
              </w:rPr>
              <w:t>6</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Оценка потребности в капитальных вложениях в строительство, реконструкцию и модернизацию объектов централизованной системы водоот</w:t>
            </w:r>
            <w:r w:rsidR="007458EE" w:rsidRPr="002616F8">
              <w:rPr>
                <w:rFonts w:ascii="Times New Roman" w:hAnsi="Times New Roman" w:cs="Times New Roman"/>
                <w:sz w:val="24"/>
                <w:szCs w:val="24"/>
              </w:rPr>
              <w:t>ведения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lang w:val="en-US"/>
              </w:rPr>
            </w:pPr>
            <w:r w:rsidRPr="002616F8">
              <w:rPr>
                <w:rFonts w:ascii="Times New Roman" w:hAnsi="Times New Roman" w:cs="Times New Roman"/>
                <w:sz w:val="24"/>
                <w:szCs w:val="24"/>
                <w:lang w:val="en-US"/>
              </w:rPr>
              <w:t>7</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Целевые показатели развития централизованной сист</w:t>
            </w:r>
            <w:r w:rsidR="007458EE" w:rsidRPr="002616F8">
              <w:rPr>
                <w:rFonts w:ascii="Times New Roman" w:hAnsi="Times New Roman" w:cs="Times New Roman"/>
                <w:sz w:val="24"/>
                <w:szCs w:val="24"/>
              </w:rPr>
              <w:t>емы водоотведения</w:t>
            </w:r>
          </w:p>
        </w:tc>
      </w:tr>
      <w:tr w:rsidR="00A6141C" w:rsidRPr="002616F8" w:rsidTr="00455568">
        <w:tc>
          <w:tcPr>
            <w:tcW w:w="1276" w:type="dxa"/>
            <w:vMerge/>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A6141C" w:rsidP="00455568">
            <w:pPr>
              <w:jc w:val="center"/>
              <w:rPr>
                <w:rFonts w:ascii="Times New Roman" w:hAnsi="Times New Roman" w:cs="Times New Roman"/>
                <w:sz w:val="24"/>
                <w:szCs w:val="24"/>
                <w:lang w:val="en-US"/>
              </w:rPr>
            </w:pPr>
            <w:r w:rsidRPr="002616F8">
              <w:rPr>
                <w:rFonts w:ascii="Times New Roman" w:hAnsi="Times New Roman" w:cs="Times New Roman"/>
                <w:sz w:val="24"/>
                <w:szCs w:val="24"/>
                <w:lang w:val="en-US"/>
              </w:rPr>
              <w:t>8</w:t>
            </w:r>
          </w:p>
        </w:tc>
        <w:tc>
          <w:tcPr>
            <w:tcW w:w="7800" w:type="dxa"/>
            <w:vAlign w:val="center"/>
          </w:tcPr>
          <w:p w:rsidR="00A6141C" w:rsidRPr="002616F8" w:rsidRDefault="00A6141C" w:rsidP="00455568">
            <w:pPr>
              <w:rPr>
                <w:rFonts w:ascii="Times New Roman" w:hAnsi="Times New Roman" w:cs="Times New Roman"/>
                <w:sz w:val="24"/>
                <w:szCs w:val="24"/>
              </w:rPr>
            </w:pPr>
            <w:r w:rsidRPr="002616F8">
              <w:rPr>
                <w:rFonts w:ascii="Times New Roman" w:hAnsi="Times New Roman" w:cs="Times New Roman"/>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w:t>
            </w:r>
            <w:r w:rsidR="007458EE" w:rsidRPr="002616F8">
              <w:rPr>
                <w:rFonts w:ascii="Times New Roman" w:hAnsi="Times New Roman" w:cs="Times New Roman"/>
                <w:sz w:val="24"/>
                <w:szCs w:val="24"/>
              </w:rPr>
              <w:t>моченных на их эксплуатацию</w:t>
            </w:r>
            <w:r w:rsidRPr="002616F8">
              <w:rPr>
                <w:rFonts w:ascii="Times New Roman" w:hAnsi="Times New Roman" w:cs="Times New Roman"/>
                <w:sz w:val="24"/>
                <w:szCs w:val="24"/>
              </w:rPr>
              <w:t xml:space="preserve"> </w:t>
            </w:r>
          </w:p>
        </w:tc>
      </w:tr>
      <w:tr w:rsidR="00A6141C" w:rsidRPr="002616F8" w:rsidTr="00455568">
        <w:tc>
          <w:tcPr>
            <w:tcW w:w="9923" w:type="dxa"/>
            <w:gridSpan w:val="3"/>
            <w:vAlign w:val="center"/>
          </w:tcPr>
          <w:p w:rsidR="00A6141C" w:rsidRPr="002616F8" w:rsidRDefault="00683B80" w:rsidP="00455568">
            <w:pPr>
              <w:jc w:val="center"/>
              <w:rPr>
                <w:rFonts w:ascii="Times New Roman" w:hAnsi="Times New Roman" w:cs="Times New Roman"/>
                <w:sz w:val="24"/>
                <w:szCs w:val="24"/>
              </w:rPr>
            </w:pPr>
            <w:r w:rsidRPr="002616F8">
              <w:rPr>
                <w:rFonts w:ascii="Times New Roman" w:hAnsi="Times New Roman" w:cs="Times New Roman"/>
                <w:sz w:val="24"/>
                <w:szCs w:val="24"/>
              </w:rPr>
              <w:t>Прилагаемые документы</w:t>
            </w:r>
          </w:p>
        </w:tc>
      </w:tr>
      <w:tr w:rsidR="00A6141C" w:rsidRPr="002616F8" w:rsidTr="00455568">
        <w:tc>
          <w:tcPr>
            <w:tcW w:w="1276" w:type="dxa"/>
            <w:vMerge w:val="restart"/>
            <w:vAlign w:val="center"/>
          </w:tcPr>
          <w:p w:rsidR="00A6141C" w:rsidRPr="002616F8" w:rsidRDefault="00A6141C" w:rsidP="00455568">
            <w:pPr>
              <w:jc w:val="center"/>
              <w:rPr>
                <w:rFonts w:ascii="Times New Roman" w:hAnsi="Times New Roman" w:cs="Times New Roman"/>
                <w:b/>
                <w:sz w:val="24"/>
                <w:szCs w:val="24"/>
              </w:rPr>
            </w:pPr>
          </w:p>
        </w:tc>
        <w:tc>
          <w:tcPr>
            <w:tcW w:w="847" w:type="dxa"/>
            <w:vAlign w:val="center"/>
          </w:tcPr>
          <w:p w:rsidR="00A6141C" w:rsidRPr="002616F8" w:rsidRDefault="00683B80" w:rsidP="00455568">
            <w:pPr>
              <w:jc w:val="center"/>
              <w:rPr>
                <w:rFonts w:ascii="Times New Roman" w:hAnsi="Times New Roman" w:cs="Times New Roman"/>
                <w:sz w:val="24"/>
                <w:szCs w:val="24"/>
              </w:rPr>
            </w:pPr>
            <w:r w:rsidRPr="002616F8">
              <w:rPr>
                <w:rFonts w:ascii="Times New Roman" w:hAnsi="Times New Roman" w:cs="Times New Roman"/>
                <w:sz w:val="24"/>
                <w:szCs w:val="24"/>
              </w:rPr>
              <w:t>1</w:t>
            </w:r>
          </w:p>
        </w:tc>
        <w:tc>
          <w:tcPr>
            <w:tcW w:w="7800" w:type="dxa"/>
            <w:vAlign w:val="center"/>
          </w:tcPr>
          <w:p w:rsidR="00A6141C" w:rsidRPr="002616F8" w:rsidRDefault="0012052A" w:rsidP="000677F2">
            <w:pPr>
              <w:rPr>
                <w:rFonts w:ascii="Times New Roman" w:hAnsi="Times New Roman" w:cs="Times New Roman"/>
                <w:sz w:val="24"/>
                <w:szCs w:val="24"/>
              </w:rPr>
            </w:pPr>
            <w:r>
              <w:rPr>
                <w:rFonts w:ascii="Times New Roman" w:hAnsi="Times New Roman" w:cs="Times New Roman"/>
                <w:sz w:val="24"/>
                <w:szCs w:val="24"/>
              </w:rPr>
              <w:t xml:space="preserve">г. </w:t>
            </w:r>
            <w:r w:rsidR="008E2DBE">
              <w:rPr>
                <w:rFonts w:ascii="Times New Roman" w:hAnsi="Times New Roman" w:cs="Times New Roman"/>
                <w:sz w:val="24"/>
                <w:szCs w:val="24"/>
              </w:rPr>
              <w:t>Завитинск</w:t>
            </w:r>
            <w:r w:rsidR="007807F9" w:rsidRPr="002616F8">
              <w:rPr>
                <w:rFonts w:ascii="Times New Roman" w:hAnsi="Times New Roman" w:cs="Times New Roman"/>
                <w:sz w:val="24"/>
                <w:szCs w:val="24"/>
              </w:rPr>
              <w:t>.</w:t>
            </w:r>
            <w:r w:rsidR="007458EE" w:rsidRPr="002616F8">
              <w:rPr>
                <w:rFonts w:ascii="Times New Roman" w:hAnsi="Times New Roman" w:cs="Times New Roman"/>
                <w:sz w:val="24"/>
                <w:szCs w:val="24"/>
              </w:rPr>
              <w:t xml:space="preserve"> </w:t>
            </w:r>
            <w:r w:rsidR="00C023EE" w:rsidRPr="002616F8">
              <w:rPr>
                <w:rFonts w:ascii="Times New Roman" w:hAnsi="Times New Roman" w:cs="Times New Roman"/>
                <w:sz w:val="24"/>
                <w:szCs w:val="24"/>
              </w:rPr>
              <w:t>Существующие сети и сооружения системы водоснабжения</w:t>
            </w:r>
            <w:r w:rsidR="002C0C7A" w:rsidRPr="002616F8">
              <w:rPr>
                <w:rFonts w:ascii="Times New Roman" w:hAnsi="Times New Roman" w:cs="Times New Roman"/>
                <w:sz w:val="24"/>
                <w:szCs w:val="24"/>
              </w:rPr>
              <w:t>. М 1:</w:t>
            </w:r>
            <w:r w:rsidR="007458EE" w:rsidRPr="002616F8">
              <w:rPr>
                <w:rFonts w:ascii="Times New Roman" w:hAnsi="Times New Roman" w:cs="Times New Roman"/>
                <w:sz w:val="24"/>
                <w:szCs w:val="24"/>
              </w:rPr>
              <w:t>2</w:t>
            </w:r>
            <w:r w:rsidR="002C0C7A" w:rsidRPr="002616F8">
              <w:rPr>
                <w:rFonts w:ascii="Times New Roman" w:hAnsi="Times New Roman" w:cs="Times New Roman"/>
                <w:sz w:val="24"/>
                <w:szCs w:val="24"/>
              </w:rPr>
              <w:t>000</w:t>
            </w:r>
          </w:p>
        </w:tc>
      </w:tr>
      <w:tr w:rsidR="000677F2" w:rsidRPr="002616F8" w:rsidTr="00455568">
        <w:tc>
          <w:tcPr>
            <w:tcW w:w="1276" w:type="dxa"/>
            <w:vMerge/>
            <w:vAlign w:val="center"/>
          </w:tcPr>
          <w:p w:rsidR="000677F2" w:rsidRPr="002616F8" w:rsidRDefault="000677F2" w:rsidP="00455568">
            <w:pPr>
              <w:jc w:val="center"/>
              <w:rPr>
                <w:rFonts w:ascii="Times New Roman" w:hAnsi="Times New Roman" w:cs="Times New Roman"/>
                <w:b/>
                <w:sz w:val="24"/>
                <w:szCs w:val="24"/>
              </w:rPr>
            </w:pPr>
          </w:p>
        </w:tc>
        <w:tc>
          <w:tcPr>
            <w:tcW w:w="847" w:type="dxa"/>
            <w:vAlign w:val="center"/>
          </w:tcPr>
          <w:p w:rsidR="000677F2" w:rsidRPr="002616F8" w:rsidRDefault="000677F2" w:rsidP="00553071">
            <w:pPr>
              <w:jc w:val="center"/>
              <w:rPr>
                <w:rFonts w:ascii="Times New Roman" w:hAnsi="Times New Roman" w:cs="Times New Roman"/>
                <w:sz w:val="24"/>
                <w:szCs w:val="24"/>
              </w:rPr>
            </w:pPr>
            <w:r w:rsidRPr="002616F8">
              <w:rPr>
                <w:rFonts w:ascii="Times New Roman" w:hAnsi="Times New Roman" w:cs="Times New Roman"/>
                <w:sz w:val="24"/>
                <w:szCs w:val="24"/>
              </w:rPr>
              <w:t>2</w:t>
            </w:r>
          </w:p>
        </w:tc>
        <w:tc>
          <w:tcPr>
            <w:tcW w:w="7800" w:type="dxa"/>
            <w:vAlign w:val="center"/>
          </w:tcPr>
          <w:p w:rsidR="000677F2" w:rsidRPr="002616F8" w:rsidRDefault="0012052A" w:rsidP="000677F2">
            <w:pPr>
              <w:rPr>
                <w:rFonts w:ascii="Times New Roman" w:hAnsi="Times New Roman" w:cs="Times New Roman"/>
                <w:sz w:val="24"/>
                <w:szCs w:val="24"/>
              </w:rPr>
            </w:pPr>
            <w:r>
              <w:rPr>
                <w:rFonts w:ascii="Times New Roman" w:hAnsi="Times New Roman" w:cs="Times New Roman"/>
                <w:sz w:val="24"/>
                <w:szCs w:val="24"/>
              </w:rPr>
              <w:t xml:space="preserve">г. </w:t>
            </w:r>
            <w:r w:rsidR="008E2DBE">
              <w:rPr>
                <w:rFonts w:ascii="Times New Roman" w:hAnsi="Times New Roman" w:cs="Times New Roman"/>
                <w:sz w:val="24"/>
                <w:szCs w:val="24"/>
              </w:rPr>
              <w:t>Завитинск</w:t>
            </w:r>
            <w:r w:rsidR="000677F2" w:rsidRPr="002616F8">
              <w:rPr>
                <w:rFonts w:ascii="Times New Roman" w:hAnsi="Times New Roman" w:cs="Times New Roman"/>
                <w:sz w:val="24"/>
                <w:szCs w:val="24"/>
              </w:rPr>
              <w:t>. Существующие сети и сооружения системы водоотведения. М 1:2000</w:t>
            </w:r>
          </w:p>
        </w:tc>
      </w:tr>
    </w:tbl>
    <w:p w:rsidR="00A6141C" w:rsidRPr="002616F8" w:rsidRDefault="00A6141C" w:rsidP="00A6141C">
      <w:pPr>
        <w:spacing w:after="0" w:line="240" w:lineRule="auto"/>
        <w:rPr>
          <w:rFonts w:ascii="Times New Roman" w:hAnsi="Times New Roman" w:cs="Times New Roman"/>
          <w:b/>
          <w:sz w:val="24"/>
          <w:szCs w:val="24"/>
        </w:rPr>
      </w:pPr>
    </w:p>
    <w:p w:rsidR="00A6141C" w:rsidRPr="002616F8" w:rsidRDefault="00A6141C" w:rsidP="00A6141C">
      <w:pPr>
        <w:spacing w:after="0" w:line="240" w:lineRule="auto"/>
        <w:rPr>
          <w:rFonts w:ascii="Times New Roman" w:hAnsi="Times New Roman" w:cs="Times New Roman"/>
          <w:b/>
          <w:sz w:val="24"/>
          <w:szCs w:val="24"/>
        </w:rPr>
      </w:pPr>
      <w:r w:rsidRPr="002616F8">
        <w:rPr>
          <w:rFonts w:ascii="Times New Roman" w:hAnsi="Times New Roman" w:cs="Times New Roman"/>
          <w:b/>
          <w:sz w:val="24"/>
          <w:szCs w:val="24"/>
        </w:rPr>
        <w:br w:type="page"/>
      </w:r>
    </w:p>
    <w:p w:rsidR="00A6141C" w:rsidRPr="002616F8" w:rsidRDefault="00A6141C" w:rsidP="002E2C54">
      <w:pPr>
        <w:pStyle w:val="2"/>
      </w:pPr>
      <w:bookmarkStart w:id="1" w:name="_Toc482843801"/>
      <w:r w:rsidRPr="002616F8">
        <w:lastRenderedPageBreak/>
        <w:t>СОДЕРЖАНИЕ</w:t>
      </w:r>
      <w:bookmarkEnd w:id="1"/>
    </w:p>
    <w:tbl>
      <w:tblPr>
        <w:tblW w:w="9987"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696"/>
        <w:gridCol w:w="9069"/>
        <w:gridCol w:w="222"/>
      </w:tblGrid>
      <w:tr w:rsidR="00A6141C" w:rsidRPr="002616F8" w:rsidTr="00D64025">
        <w:trPr>
          <w:trHeight w:val="340"/>
          <w:jc w:val="center"/>
        </w:trPr>
        <w:tc>
          <w:tcPr>
            <w:tcW w:w="696" w:type="dxa"/>
            <w:vAlign w:val="center"/>
          </w:tcPr>
          <w:p w:rsidR="00A6141C" w:rsidRPr="002616F8" w:rsidRDefault="00A6141C" w:rsidP="00455568">
            <w:pPr>
              <w:spacing w:after="0" w:line="240" w:lineRule="auto"/>
              <w:jc w:val="center"/>
              <w:rPr>
                <w:rFonts w:ascii="Times New Roman" w:hAnsi="Times New Roman" w:cs="Times New Roman"/>
                <w:sz w:val="24"/>
                <w:szCs w:val="24"/>
              </w:rPr>
            </w:pPr>
          </w:p>
        </w:tc>
        <w:tc>
          <w:tcPr>
            <w:tcW w:w="9069" w:type="dxa"/>
            <w:vAlign w:val="center"/>
          </w:tcPr>
          <w:sdt>
            <w:sdtPr>
              <w:rPr>
                <w:rFonts w:asciiTheme="minorHAnsi" w:eastAsiaTheme="minorEastAsia" w:hAnsiTheme="minorHAnsi" w:cstheme="minorBidi"/>
                <w:b w:val="0"/>
                <w:bCs w:val="0"/>
                <w:color w:val="auto"/>
                <w:sz w:val="22"/>
                <w:szCs w:val="22"/>
                <w:lang w:eastAsia="ru-RU"/>
              </w:rPr>
              <w:id w:val="1659954538"/>
              <w:docPartObj>
                <w:docPartGallery w:val="Table of Contents"/>
                <w:docPartUnique/>
              </w:docPartObj>
            </w:sdtPr>
            <w:sdtEndPr/>
            <w:sdtContent>
              <w:p w:rsidR="00D64025" w:rsidRDefault="00D64025">
                <w:pPr>
                  <w:pStyle w:val="aff3"/>
                </w:pPr>
              </w:p>
              <w:p w:rsidR="00D64025" w:rsidRDefault="00D64025">
                <w:pPr>
                  <w:pStyle w:val="2d"/>
                  <w:tabs>
                    <w:tab w:val="right" w:leader="dot" w:pos="9911"/>
                  </w:tabs>
                  <w:rPr>
                    <w:rFonts w:asciiTheme="minorHAnsi" w:eastAsiaTheme="minorEastAsia" w:hAnsiTheme="minorHAnsi" w:cstheme="minorBidi"/>
                    <w:smallCaps w:val="0"/>
                    <w:noProof/>
                    <w:sz w:val="22"/>
                    <w:szCs w:val="22"/>
                  </w:rPr>
                </w:pPr>
                <w:r>
                  <w:fldChar w:fldCharType="begin"/>
                </w:r>
                <w:r>
                  <w:instrText xml:space="preserve"> TOC \o "1-3" \h \z \u </w:instrText>
                </w:r>
                <w:r>
                  <w:fldChar w:fldCharType="separate"/>
                </w:r>
                <w:hyperlink w:anchor="_Toc482843800" w:history="1">
                  <w:r w:rsidRPr="00974864">
                    <w:rPr>
                      <w:rStyle w:val="af3"/>
                      <w:noProof/>
                    </w:rPr>
                    <w:t>СОСТАВ ПРОЕКТА</w:t>
                  </w:r>
                  <w:r>
                    <w:rPr>
                      <w:noProof/>
                      <w:webHidden/>
                    </w:rPr>
                    <w:tab/>
                  </w:r>
                  <w:r>
                    <w:rPr>
                      <w:noProof/>
                      <w:webHidden/>
                    </w:rPr>
                    <w:fldChar w:fldCharType="begin"/>
                  </w:r>
                  <w:r>
                    <w:rPr>
                      <w:noProof/>
                      <w:webHidden/>
                    </w:rPr>
                    <w:instrText xml:space="preserve"> PAGEREF _Toc482843800 \h </w:instrText>
                  </w:r>
                  <w:r>
                    <w:rPr>
                      <w:noProof/>
                      <w:webHidden/>
                    </w:rPr>
                  </w:r>
                  <w:r>
                    <w:rPr>
                      <w:noProof/>
                      <w:webHidden/>
                    </w:rPr>
                    <w:fldChar w:fldCharType="separate"/>
                  </w:r>
                  <w:r w:rsidR="00656CDD">
                    <w:rPr>
                      <w:noProof/>
                      <w:webHidden/>
                    </w:rPr>
                    <w:t>2</w:t>
                  </w:r>
                  <w:r>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01" w:history="1">
                  <w:r w:rsidR="00D64025" w:rsidRPr="00974864">
                    <w:rPr>
                      <w:rStyle w:val="af3"/>
                      <w:noProof/>
                    </w:rPr>
                    <w:t>СОДЕРЖАНИЕ</w:t>
                  </w:r>
                  <w:r w:rsidR="00D64025">
                    <w:rPr>
                      <w:noProof/>
                      <w:webHidden/>
                    </w:rPr>
                    <w:tab/>
                  </w:r>
                  <w:r w:rsidR="00D64025">
                    <w:rPr>
                      <w:noProof/>
                      <w:webHidden/>
                    </w:rPr>
                    <w:fldChar w:fldCharType="begin"/>
                  </w:r>
                  <w:r w:rsidR="00D64025">
                    <w:rPr>
                      <w:noProof/>
                      <w:webHidden/>
                    </w:rPr>
                    <w:instrText xml:space="preserve"> PAGEREF _Toc482843801 \h </w:instrText>
                  </w:r>
                  <w:r w:rsidR="00D64025">
                    <w:rPr>
                      <w:noProof/>
                      <w:webHidden/>
                    </w:rPr>
                  </w:r>
                  <w:r w:rsidR="00D64025">
                    <w:rPr>
                      <w:noProof/>
                      <w:webHidden/>
                    </w:rPr>
                    <w:fldChar w:fldCharType="separate"/>
                  </w:r>
                  <w:r w:rsidR="00656CDD">
                    <w:rPr>
                      <w:noProof/>
                      <w:webHidden/>
                    </w:rPr>
                    <w:t>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02" w:history="1">
                  <w:r w:rsidR="00D64025" w:rsidRPr="00974864">
                    <w:rPr>
                      <w:rStyle w:val="af3"/>
                      <w:noProof/>
                    </w:rPr>
                    <w:t>ВВЕДЕНИЕ</w:t>
                  </w:r>
                  <w:r w:rsidR="00D64025">
                    <w:rPr>
                      <w:noProof/>
                      <w:webHidden/>
                    </w:rPr>
                    <w:tab/>
                  </w:r>
                  <w:r w:rsidR="00D64025">
                    <w:rPr>
                      <w:noProof/>
                      <w:webHidden/>
                    </w:rPr>
                    <w:fldChar w:fldCharType="begin"/>
                  </w:r>
                  <w:r w:rsidR="00D64025">
                    <w:rPr>
                      <w:noProof/>
                      <w:webHidden/>
                    </w:rPr>
                    <w:instrText xml:space="preserve"> PAGEREF _Toc482843802 \h </w:instrText>
                  </w:r>
                  <w:r w:rsidR="00D64025">
                    <w:rPr>
                      <w:noProof/>
                      <w:webHidden/>
                    </w:rPr>
                  </w:r>
                  <w:r w:rsidR="00D64025">
                    <w:rPr>
                      <w:noProof/>
                      <w:webHidden/>
                    </w:rPr>
                    <w:fldChar w:fldCharType="separate"/>
                  </w:r>
                  <w:r w:rsidR="00656CDD">
                    <w:rPr>
                      <w:noProof/>
                      <w:webHidden/>
                    </w:rPr>
                    <w:t>8</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03" w:history="1">
                  <w:r w:rsidR="00D64025" w:rsidRPr="00974864">
                    <w:rPr>
                      <w:rStyle w:val="af3"/>
                      <w:noProof/>
                    </w:rPr>
                    <w:t>Термины и определения</w:t>
                  </w:r>
                  <w:r w:rsidR="00D64025">
                    <w:rPr>
                      <w:noProof/>
                      <w:webHidden/>
                    </w:rPr>
                    <w:tab/>
                  </w:r>
                  <w:r w:rsidR="00D64025">
                    <w:rPr>
                      <w:noProof/>
                      <w:webHidden/>
                    </w:rPr>
                    <w:fldChar w:fldCharType="begin"/>
                  </w:r>
                  <w:r w:rsidR="00D64025">
                    <w:rPr>
                      <w:noProof/>
                      <w:webHidden/>
                    </w:rPr>
                    <w:instrText xml:space="preserve"> PAGEREF _Toc482843803 \h </w:instrText>
                  </w:r>
                  <w:r w:rsidR="00D64025">
                    <w:rPr>
                      <w:noProof/>
                      <w:webHidden/>
                    </w:rPr>
                  </w:r>
                  <w:r w:rsidR="00D64025">
                    <w:rPr>
                      <w:noProof/>
                      <w:webHidden/>
                    </w:rPr>
                    <w:fldChar w:fldCharType="separate"/>
                  </w:r>
                  <w:r w:rsidR="00656CDD">
                    <w:rPr>
                      <w:noProof/>
                      <w:webHidden/>
                    </w:rPr>
                    <w:t>9</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04" w:history="1">
                  <w:r w:rsidR="00D64025" w:rsidRPr="00974864">
                    <w:rPr>
                      <w:rStyle w:val="af3"/>
                      <w:noProof/>
                    </w:rPr>
                    <w:t>Общие сведения об объекте схемы водоснабжения и водоотведения</w:t>
                  </w:r>
                  <w:r w:rsidR="00D64025">
                    <w:rPr>
                      <w:noProof/>
                      <w:webHidden/>
                    </w:rPr>
                    <w:tab/>
                  </w:r>
                  <w:r w:rsidR="00D64025">
                    <w:rPr>
                      <w:noProof/>
                      <w:webHidden/>
                    </w:rPr>
                    <w:fldChar w:fldCharType="begin"/>
                  </w:r>
                  <w:r w:rsidR="00D64025">
                    <w:rPr>
                      <w:noProof/>
                      <w:webHidden/>
                    </w:rPr>
                    <w:instrText xml:space="preserve"> PAGEREF _Toc482843804 \h </w:instrText>
                  </w:r>
                  <w:r w:rsidR="00D64025">
                    <w:rPr>
                      <w:noProof/>
                      <w:webHidden/>
                    </w:rPr>
                  </w:r>
                  <w:r w:rsidR="00D64025">
                    <w:rPr>
                      <w:noProof/>
                      <w:webHidden/>
                    </w:rPr>
                    <w:fldChar w:fldCharType="separate"/>
                  </w:r>
                  <w:r w:rsidR="00656CDD">
                    <w:rPr>
                      <w:noProof/>
                      <w:webHidden/>
                    </w:rPr>
                    <w:t>11</w:t>
                  </w:r>
                  <w:r w:rsidR="00D64025">
                    <w:rPr>
                      <w:noProof/>
                      <w:webHidden/>
                    </w:rPr>
                    <w:fldChar w:fldCharType="end"/>
                  </w:r>
                </w:hyperlink>
              </w:p>
              <w:p w:rsidR="00D64025" w:rsidRDefault="009A5BC4">
                <w:pPr>
                  <w:pStyle w:val="18"/>
                  <w:tabs>
                    <w:tab w:val="left" w:pos="1120"/>
                    <w:tab w:val="right" w:leader="dot" w:pos="9911"/>
                  </w:tabs>
                  <w:rPr>
                    <w:noProof/>
                  </w:rPr>
                </w:pPr>
                <w:hyperlink w:anchor="_Toc482843805" w:history="1">
                  <w:r w:rsidR="00D64025" w:rsidRPr="00974864">
                    <w:rPr>
                      <w:rStyle w:val="af3"/>
                      <w:noProof/>
                    </w:rPr>
                    <w:t xml:space="preserve">ГЛАВА </w:t>
                  </w:r>
                  <w:r w:rsidR="00D64025" w:rsidRPr="00974864">
                    <w:rPr>
                      <w:rStyle w:val="af3"/>
                      <w:noProof/>
                      <w:lang w:val="en-US"/>
                    </w:rPr>
                    <w:t>I</w:t>
                  </w:r>
                  <w:r w:rsidR="00D64025">
                    <w:rPr>
                      <w:noProof/>
                    </w:rPr>
                    <w:tab/>
                  </w:r>
                  <w:r w:rsidR="00D64025" w:rsidRPr="00974864">
                    <w:rPr>
                      <w:rStyle w:val="af3"/>
                      <w:noProof/>
                    </w:rPr>
                    <w:t>СХЕМА ВОДОСНАБЖЕНИЯ ГОРОДСКОГО ПОСЕЛЕНИЯ «ГОРОД ЗАВИТИНСК» ЗАВИТИНСКОГО МУНИЦИПАЛЬНОГО РАЙОНА АМУРСКОЙ ОБЛАСТИ</w:t>
                  </w:r>
                  <w:r w:rsidR="00D64025">
                    <w:rPr>
                      <w:noProof/>
                      <w:webHidden/>
                    </w:rPr>
                    <w:tab/>
                  </w:r>
                  <w:r w:rsidR="00D64025">
                    <w:rPr>
                      <w:noProof/>
                      <w:webHidden/>
                    </w:rPr>
                    <w:fldChar w:fldCharType="begin"/>
                  </w:r>
                  <w:r w:rsidR="00D64025">
                    <w:rPr>
                      <w:noProof/>
                      <w:webHidden/>
                    </w:rPr>
                    <w:instrText xml:space="preserve"> PAGEREF _Toc482843805 \h </w:instrText>
                  </w:r>
                  <w:r w:rsidR="00D64025">
                    <w:rPr>
                      <w:noProof/>
                      <w:webHidden/>
                    </w:rPr>
                  </w:r>
                  <w:r w:rsidR="00D64025">
                    <w:rPr>
                      <w:noProof/>
                      <w:webHidden/>
                    </w:rPr>
                    <w:fldChar w:fldCharType="separate"/>
                  </w:r>
                  <w:r w:rsidR="00656CDD">
                    <w:rPr>
                      <w:noProof/>
                      <w:webHidden/>
                    </w:rPr>
                    <w:t>15</w:t>
                  </w:r>
                  <w:r w:rsidR="00D64025">
                    <w:rPr>
                      <w:noProof/>
                      <w:webHidden/>
                    </w:rPr>
                    <w:fldChar w:fldCharType="end"/>
                  </w:r>
                </w:hyperlink>
              </w:p>
              <w:p w:rsidR="00D64025" w:rsidRDefault="009A5BC4">
                <w:pPr>
                  <w:pStyle w:val="18"/>
                  <w:tabs>
                    <w:tab w:val="left" w:pos="1120"/>
                    <w:tab w:val="right" w:leader="dot" w:pos="9911"/>
                  </w:tabs>
                  <w:rPr>
                    <w:noProof/>
                  </w:rPr>
                </w:pPr>
                <w:hyperlink w:anchor="_Toc482843806" w:history="1">
                  <w:r w:rsidR="00D64025" w:rsidRPr="00974864">
                    <w:rPr>
                      <w:rStyle w:val="af3"/>
                      <w:noProof/>
                    </w:rPr>
                    <w:t>РАЗДЕЛ 1</w:t>
                  </w:r>
                  <w:r w:rsidR="00D64025">
                    <w:rPr>
                      <w:noProof/>
                    </w:rPr>
                    <w:tab/>
                  </w:r>
                  <w:r w:rsidR="00D64025" w:rsidRPr="00974864">
                    <w:rPr>
                      <w:rStyle w:val="af3"/>
                      <w:noProof/>
                    </w:rPr>
                    <w:t>ТЕХНИКО-ЭКОНОМИЧЕСКОЕ СОСТОЯНИЕ ЦЕНТРАЛИЗОВАННЫХ СИСТЕМ ВОДОСНАБЖЕНИЯ ПОСЕЛЕНИЯ</w:t>
                  </w:r>
                  <w:r w:rsidR="00D64025">
                    <w:rPr>
                      <w:noProof/>
                      <w:webHidden/>
                    </w:rPr>
                    <w:tab/>
                  </w:r>
                  <w:r w:rsidR="00D64025">
                    <w:rPr>
                      <w:noProof/>
                      <w:webHidden/>
                    </w:rPr>
                    <w:fldChar w:fldCharType="begin"/>
                  </w:r>
                  <w:r w:rsidR="00D64025">
                    <w:rPr>
                      <w:noProof/>
                      <w:webHidden/>
                    </w:rPr>
                    <w:instrText xml:space="preserve"> PAGEREF _Toc482843806 \h </w:instrText>
                  </w:r>
                  <w:r w:rsidR="00D64025">
                    <w:rPr>
                      <w:noProof/>
                      <w:webHidden/>
                    </w:rPr>
                  </w:r>
                  <w:r w:rsidR="00D64025">
                    <w:rPr>
                      <w:noProof/>
                      <w:webHidden/>
                    </w:rPr>
                    <w:fldChar w:fldCharType="separate"/>
                  </w:r>
                  <w:r w:rsidR="00656CDD">
                    <w:rPr>
                      <w:noProof/>
                      <w:webHidden/>
                    </w:rPr>
                    <w:t>15</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07" w:history="1">
                  <w:r w:rsidR="00D64025" w:rsidRPr="00974864">
                    <w:rPr>
                      <w:rStyle w:val="af3"/>
                      <w:noProof/>
                    </w:rPr>
                    <w:t>1.1 Описание системы и структуры водоснабжения поселения и деление территории на эксплуатационные зоны</w:t>
                  </w:r>
                  <w:r w:rsidR="00D64025">
                    <w:rPr>
                      <w:noProof/>
                      <w:webHidden/>
                    </w:rPr>
                    <w:tab/>
                  </w:r>
                  <w:r w:rsidR="00D64025">
                    <w:rPr>
                      <w:noProof/>
                      <w:webHidden/>
                    </w:rPr>
                    <w:fldChar w:fldCharType="begin"/>
                  </w:r>
                  <w:r w:rsidR="00D64025">
                    <w:rPr>
                      <w:noProof/>
                      <w:webHidden/>
                    </w:rPr>
                    <w:instrText xml:space="preserve"> PAGEREF _Toc482843807 \h </w:instrText>
                  </w:r>
                  <w:r w:rsidR="00D64025">
                    <w:rPr>
                      <w:noProof/>
                      <w:webHidden/>
                    </w:rPr>
                  </w:r>
                  <w:r w:rsidR="00D64025">
                    <w:rPr>
                      <w:noProof/>
                      <w:webHidden/>
                    </w:rPr>
                    <w:fldChar w:fldCharType="separate"/>
                  </w:r>
                  <w:r w:rsidR="00656CDD">
                    <w:rPr>
                      <w:noProof/>
                      <w:webHidden/>
                    </w:rPr>
                    <w:t>15</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08" w:history="1">
                  <w:r w:rsidR="00D64025" w:rsidRPr="00974864">
                    <w:rPr>
                      <w:rStyle w:val="af3"/>
                      <w:noProof/>
                    </w:rPr>
                    <w:t>1.2 Описание территории поселения не охваченной централизованными системами водоснабжения</w:t>
                  </w:r>
                  <w:r w:rsidR="00D64025">
                    <w:rPr>
                      <w:noProof/>
                      <w:webHidden/>
                    </w:rPr>
                    <w:tab/>
                  </w:r>
                  <w:r w:rsidR="00D64025">
                    <w:rPr>
                      <w:noProof/>
                      <w:webHidden/>
                    </w:rPr>
                    <w:fldChar w:fldCharType="begin"/>
                  </w:r>
                  <w:r w:rsidR="00D64025">
                    <w:rPr>
                      <w:noProof/>
                      <w:webHidden/>
                    </w:rPr>
                    <w:instrText xml:space="preserve"> PAGEREF _Toc482843808 \h </w:instrText>
                  </w:r>
                  <w:r w:rsidR="00D64025">
                    <w:rPr>
                      <w:noProof/>
                      <w:webHidden/>
                    </w:rPr>
                  </w:r>
                  <w:r w:rsidR="00D64025">
                    <w:rPr>
                      <w:noProof/>
                      <w:webHidden/>
                    </w:rPr>
                    <w:fldChar w:fldCharType="separate"/>
                  </w:r>
                  <w:r w:rsidR="00656CDD">
                    <w:rPr>
                      <w:noProof/>
                      <w:webHidden/>
                    </w:rPr>
                    <w:t>18</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09" w:history="1">
                  <w:r w:rsidR="00D64025" w:rsidRPr="00974864">
                    <w:rPr>
                      <w:rStyle w:val="af3"/>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D64025">
                    <w:rPr>
                      <w:noProof/>
                      <w:webHidden/>
                    </w:rPr>
                    <w:tab/>
                  </w:r>
                  <w:r w:rsidR="00D64025">
                    <w:rPr>
                      <w:noProof/>
                      <w:webHidden/>
                    </w:rPr>
                    <w:fldChar w:fldCharType="begin"/>
                  </w:r>
                  <w:r w:rsidR="00D64025">
                    <w:rPr>
                      <w:noProof/>
                      <w:webHidden/>
                    </w:rPr>
                    <w:instrText xml:space="preserve"> PAGEREF _Toc482843809 \h </w:instrText>
                  </w:r>
                  <w:r w:rsidR="00D64025">
                    <w:rPr>
                      <w:noProof/>
                      <w:webHidden/>
                    </w:rPr>
                  </w:r>
                  <w:r w:rsidR="00D64025">
                    <w:rPr>
                      <w:noProof/>
                      <w:webHidden/>
                    </w:rPr>
                    <w:fldChar w:fldCharType="separate"/>
                  </w:r>
                  <w:r w:rsidR="00656CDD">
                    <w:rPr>
                      <w:noProof/>
                      <w:webHidden/>
                    </w:rPr>
                    <w:t>20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10" w:history="1">
                  <w:r w:rsidR="00D64025" w:rsidRPr="00974864">
                    <w:rPr>
                      <w:rStyle w:val="af3"/>
                      <w:noProof/>
                    </w:rPr>
                    <w:t>1.4 Описание результатов технического обследования централизованных систем водоснабжения</w:t>
                  </w:r>
                  <w:r w:rsidR="00D64025">
                    <w:rPr>
                      <w:noProof/>
                      <w:webHidden/>
                    </w:rPr>
                    <w:tab/>
                  </w:r>
                  <w:r w:rsidR="00D64025">
                    <w:rPr>
                      <w:noProof/>
                      <w:webHidden/>
                    </w:rPr>
                    <w:fldChar w:fldCharType="begin"/>
                  </w:r>
                  <w:r w:rsidR="00D64025">
                    <w:rPr>
                      <w:noProof/>
                      <w:webHidden/>
                    </w:rPr>
                    <w:instrText xml:space="preserve"> PAGEREF _Toc482843810 \h </w:instrText>
                  </w:r>
                  <w:r w:rsidR="00D64025">
                    <w:rPr>
                      <w:noProof/>
                      <w:webHidden/>
                    </w:rPr>
                  </w:r>
                  <w:r w:rsidR="00D64025">
                    <w:rPr>
                      <w:noProof/>
                      <w:webHidden/>
                    </w:rPr>
                    <w:fldChar w:fldCharType="separate"/>
                  </w:r>
                  <w:r w:rsidR="00656CDD">
                    <w:rPr>
                      <w:noProof/>
                      <w:webHidden/>
                    </w:rPr>
                    <w:t>22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11" w:history="1">
                  <w:r w:rsidR="00D64025" w:rsidRPr="00974864">
                    <w:rPr>
                      <w:rStyle w:val="af3"/>
                      <w:noProof/>
                    </w:rPr>
                    <w:t>1.4.1 Описание состояния существующих источников водоснабжения и водозаборных сооружений</w:t>
                  </w:r>
                  <w:r w:rsidR="00D64025">
                    <w:rPr>
                      <w:noProof/>
                      <w:webHidden/>
                    </w:rPr>
                    <w:tab/>
                  </w:r>
                  <w:r w:rsidR="00D64025">
                    <w:rPr>
                      <w:noProof/>
                      <w:webHidden/>
                    </w:rPr>
                    <w:fldChar w:fldCharType="begin"/>
                  </w:r>
                  <w:r w:rsidR="00D64025">
                    <w:rPr>
                      <w:noProof/>
                      <w:webHidden/>
                    </w:rPr>
                    <w:instrText xml:space="preserve"> PAGEREF _Toc482843811 \h </w:instrText>
                  </w:r>
                  <w:r w:rsidR="00D64025">
                    <w:rPr>
                      <w:noProof/>
                      <w:webHidden/>
                    </w:rPr>
                  </w:r>
                  <w:r w:rsidR="00D64025">
                    <w:rPr>
                      <w:noProof/>
                      <w:webHidden/>
                    </w:rPr>
                    <w:fldChar w:fldCharType="separate"/>
                  </w:r>
                  <w:r w:rsidR="00656CDD">
                    <w:rPr>
                      <w:noProof/>
                      <w:webHidden/>
                    </w:rPr>
                    <w:t>22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12" w:history="1">
                  <w:r w:rsidR="00D64025" w:rsidRPr="00974864">
                    <w:rPr>
                      <w:rStyle w:val="af3"/>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D64025">
                    <w:rPr>
                      <w:noProof/>
                      <w:webHidden/>
                    </w:rPr>
                    <w:tab/>
                  </w:r>
                  <w:r w:rsidR="00D64025">
                    <w:rPr>
                      <w:noProof/>
                      <w:webHidden/>
                    </w:rPr>
                    <w:fldChar w:fldCharType="begin"/>
                  </w:r>
                  <w:r w:rsidR="00D64025">
                    <w:rPr>
                      <w:noProof/>
                      <w:webHidden/>
                    </w:rPr>
                    <w:instrText xml:space="preserve"> PAGEREF _Toc482843812 \h </w:instrText>
                  </w:r>
                  <w:r w:rsidR="00D64025">
                    <w:rPr>
                      <w:noProof/>
                      <w:webHidden/>
                    </w:rPr>
                  </w:r>
                  <w:r w:rsidR="00D64025">
                    <w:rPr>
                      <w:noProof/>
                      <w:webHidden/>
                    </w:rPr>
                    <w:fldChar w:fldCharType="separate"/>
                  </w:r>
                  <w:r w:rsidR="00656CDD">
                    <w:rPr>
                      <w:noProof/>
                      <w:webHidden/>
                    </w:rPr>
                    <w:t>23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13" w:history="1">
                  <w:r w:rsidR="00D64025" w:rsidRPr="00974864">
                    <w:rPr>
                      <w:rStyle w:val="af3"/>
                      <w:noProof/>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соотношения удельного расхода электрической энергии, необходимой для подачи установленного уровня напора (давления)</w:t>
                  </w:r>
                  <w:r w:rsidR="00D64025">
                    <w:rPr>
                      <w:noProof/>
                      <w:webHidden/>
                    </w:rPr>
                    <w:tab/>
                  </w:r>
                  <w:r w:rsidR="00D64025">
                    <w:rPr>
                      <w:noProof/>
                      <w:webHidden/>
                    </w:rPr>
                    <w:fldChar w:fldCharType="begin"/>
                  </w:r>
                  <w:r w:rsidR="00D64025">
                    <w:rPr>
                      <w:noProof/>
                      <w:webHidden/>
                    </w:rPr>
                    <w:instrText xml:space="preserve"> PAGEREF _Toc482843813 \h </w:instrText>
                  </w:r>
                  <w:r w:rsidR="00D64025">
                    <w:rPr>
                      <w:noProof/>
                      <w:webHidden/>
                    </w:rPr>
                  </w:r>
                  <w:r w:rsidR="00D64025">
                    <w:rPr>
                      <w:noProof/>
                      <w:webHidden/>
                    </w:rPr>
                    <w:fldChar w:fldCharType="separate"/>
                  </w:r>
                  <w:r w:rsidR="00656CDD">
                    <w:rPr>
                      <w:noProof/>
                      <w:webHidden/>
                    </w:rPr>
                    <w:t>23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14" w:history="1">
                  <w:r w:rsidR="00D64025" w:rsidRPr="00974864">
                    <w:rPr>
                      <w:rStyle w:val="af3"/>
                      <w:noProof/>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D64025">
                    <w:rPr>
                      <w:noProof/>
                      <w:webHidden/>
                    </w:rPr>
                    <w:tab/>
                  </w:r>
                  <w:r w:rsidR="00D64025">
                    <w:rPr>
                      <w:noProof/>
                      <w:webHidden/>
                    </w:rPr>
                    <w:fldChar w:fldCharType="begin"/>
                  </w:r>
                  <w:r w:rsidR="00D64025">
                    <w:rPr>
                      <w:noProof/>
                      <w:webHidden/>
                    </w:rPr>
                    <w:instrText xml:space="preserve"> PAGEREF _Toc482843814 \h </w:instrText>
                  </w:r>
                  <w:r w:rsidR="00D64025">
                    <w:rPr>
                      <w:noProof/>
                      <w:webHidden/>
                    </w:rPr>
                  </w:r>
                  <w:r w:rsidR="00D64025">
                    <w:rPr>
                      <w:noProof/>
                      <w:webHidden/>
                    </w:rPr>
                    <w:fldChar w:fldCharType="separate"/>
                  </w:r>
                  <w:r w:rsidR="00656CDD">
                    <w:rPr>
                      <w:noProof/>
                      <w:webHidden/>
                    </w:rPr>
                    <w:t>27</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15" w:history="1">
                  <w:r w:rsidR="00D64025" w:rsidRPr="00974864">
                    <w:rPr>
                      <w:rStyle w:val="af3"/>
                      <w:noProof/>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D64025">
                    <w:rPr>
                      <w:noProof/>
                      <w:webHidden/>
                    </w:rPr>
                    <w:tab/>
                  </w:r>
                  <w:r w:rsidR="00D64025">
                    <w:rPr>
                      <w:noProof/>
                      <w:webHidden/>
                    </w:rPr>
                    <w:fldChar w:fldCharType="begin"/>
                  </w:r>
                  <w:r w:rsidR="00D64025">
                    <w:rPr>
                      <w:noProof/>
                      <w:webHidden/>
                    </w:rPr>
                    <w:instrText xml:space="preserve"> PAGEREF _Toc482843815 \h </w:instrText>
                  </w:r>
                  <w:r w:rsidR="00D64025">
                    <w:rPr>
                      <w:noProof/>
                      <w:webHidden/>
                    </w:rPr>
                  </w:r>
                  <w:r w:rsidR="00D64025">
                    <w:rPr>
                      <w:noProof/>
                      <w:webHidden/>
                    </w:rPr>
                    <w:fldChar w:fldCharType="separate"/>
                  </w:r>
                  <w:r w:rsidR="00656CDD">
                    <w:rPr>
                      <w:noProof/>
                      <w:webHidden/>
                    </w:rPr>
                    <w:t>29</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16" w:history="1">
                  <w:r w:rsidR="00D64025" w:rsidRPr="00974864">
                    <w:rPr>
                      <w:rStyle w:val="af3"/>
                      <w:noProof/>
                    </w:rPr>
                    <w:t>1.4.6 Описание централизованной системы горячего водоснабжения с использованием закрытых систем горячего водоснабжения, отражающих технологические особенности указанной системы</w:t>
                  </w:r>
                  <w:r w:rsidR="00D64025">
                    <w:rPr>
                      <w:noProof/>
                      <w:webHidden/>
                    </w:rPr>
                    <w:tab/>
                  </w:r>
                  <w:r w:rsidR="00D64025">
                    <w:rPr>
                      <w:noProof/>
                      <w:webHidden/>
                    </w:rPr>
                    <w:fldChar w:fldCharType="begin"/>
                  </w:r>
                  <w:r w:rsidR="00D64025">
                    <w:rPr>
                      <w:noProof/>
                      <w:webHidden/>
                    </w:rPr>
                    <w:instrText xml:space="preserve"> PAGEREF _Toc482843816 \h </w:instrText>
                  </w:r>
                  <w:r w:rsidR="00D64025">
                    <w:rPr>
                      <w:noProof/>
                      <w:webHidden/>
                    </w:rPr>
                  </w:r>
                  <w:r w:rsidR="00D64025">
                    <w:rPr>
                      <w:noProof/>
                      <w:webHidden/>
                    </w:rPr>
                    <w:fldChar w:fldCharType="separate"/>
                  </w:r>
                  <w:r w:rsidR="00656CDD">
                    <w:rPr>
                      <w:noProof/>
                      <w:webHidden/>
                    </w:rPr>
                    <w:t>30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17" w:history="1">
                  <w:r w:rsidR="00D64025" w:rsidRPr="00974864">
                    <w:rPr>
                      <w:rStyle w:val="af3"/>
                      <w:noProof/>
                    </w:rPr>
                    <w:t>1.4.7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D64025">
                    <w:rPr>
                      <w:noProof/>
                      <w:webHidden/>
                    </w:rPr>
                    <w:tab/>
                  </w:r>
                  <w:r w:rsidR="00D64025">
                    <w:rPr>
                      <w:noProof/>
                      <w:webHidden/>
                    </w:rPr>
                    <w:fldChar w:fldCharType="begin"/>
                  </w:r>
                  <w:r w:rsidR="00D64025">
                    <w:rPr>
                      <w:noProof/>
                      <w:webHidden/>
                    </w:rPr>
                    <w:instrText xml:space="preserve"> PAGEREF _Toc482843817 \h </w:instrText>
                  </w:r>
                  <w:r w:rsidR="00D64025">
                    <w:rPr>
                      <w:noProof/>
                      <w:webHidden/>
                    </w:rPr>
                  </w:r>
                  <w:r w:rsidR="00D64025">
                    <w:rPr>
                      <w:noProof/>
                      <w:webHidden/>
                    </w:rPr>
                    <w:fldChar w:fldCharType="separate"/>
                  </w:r>
                  <w:r w:rsidR="00656CDD">
                    <w:rPr>
                      <w:noProof/>
                      <w:webHidden/>
                    </w:rPr>
                    <w:t>30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18" w:history="1">
                  <w:r w:rsidR="00D64025" w:rsidRPr="00974864">
                    <w:rPr>
                      <w:rStyle w:val="af3"/>
                      <w:noProof/>
                    </w:rPr>
                    <w:t>1.4.8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 (границ зон, в которых расположены такие объекты)</w:t>
                  </w:r>
                  <w:r w:rsidR="00D64025">
                    <w:rPr>
                      <w:noProof/>
                      <w:webHidden/>
                    </w:rPr>
                    <w:tab/>
                  </w:r>
                  <w:r w:rsidR="00D64025">
                    <w:rPr>
                      <w:noProof/>
                      <w:webHidden/>
                    </w:rPr>
                    <w:fldChar w:fldCharType="begin"/>
                  </w:r>
                  <w:r w:rsidR="00D64025">
                    <w:rPr>
                      <w:noProof/>
                      <w:webHidden/>
                    </w:rPr>
                    <w:instrText xml:space="preserve"> PAGEREF _Toc482843818 \h </w:instrText>
                  </w:r>
                  <w:r w:rsidR="00D64025">
                    <w:rPr>
                      <w:noProof/>
                      <w:webHidden/>
                    </w:rPr>
                  </w:r>
                  <w:r w:rsidR="00D64025">
                    <w:rPr>
                      <w:noProof/>
                      <w:webHidden/>
                    </w:rPr>
                    <w:fldChar w:fldCharType="separate"/>
                  </w:r>
                  <w:r w:rsidR="00656CDD">
                    <w:rPr>
                      <w:noProof/>
                      <w:webHidden/>
                    </w:rPr>
                    <w:t>30</w:t>
                  </w:r>
                  <w:r w:rsidR="00D64025">
                    <w:rPr>
                      <w:noProof/>
                      <w:webHidden/>
                    </w:rPr>
                    <w:fldChar w:fldCharType="end"/>
                  </w:r>
                </w:hyperlink>
              </w:p>
              <w:p w:rsidR="00D64025" w:rsidRDefault="009A5BC4">
                <w:pPr>
                  <w:pStyle w:val="18"/>
                  <w:tabs>
                    <w:tab w:val="right" w:leader="dot" w:pos="9911"/>
                  </w:tabs>
                  <w:rPr>
                    <w:noProof/>
                  </w:rPr>
                </w:pPr>
                <w:hyperlink w:anchor="_Toc482843819" w:history="1">
                  <w:r w:rsidR="00D64025" w:rsidRPr="00974864">
                    <w:rPr>
                      <w:rStyle w:val="af3"/>
                      <w:noProof/>
                    </w:rPr>
                    <w:t>РАЗДЕЛ 2 НАПРАВЛЕНИЯ РАЗВИТИЯ ЦЕНТРАЛИЗОВАННЫХ СИСТЕМ ВОДОСНАБЖЕНИЯ</w:t>
                  </w:r>
                  <w:r w:rsidR="00D64025">
                    <w:rPr>
                      <w:noProof/>
                      <w:webHidden/>
                    </w:rPr>
                    <w:tab/>
                  </w:r>
                  <w:r w:rsidR="00D64025">
                    <w:rPr>
                      <w:noProof/>
                      <w:webHidden/>
                    </w:rPr>
                    <w:fldChar w:fldCharType="begin"/>
                  </w:r>
                  <w:r w:rsidR="00D64025">
                    <w:rPr>
                      <w:noProof/>
                      <w:webHidden/>
                    </w:rPr>
                    <w:instrText xml:space="preserve"> PAGEREF _Toc482843819 \h </w:instrText>
                  </w:r>
                  <w:r w:rsidR="00D64025">
                    <w:rPr>
                      <w:noProof/>
                      <w:webHidden/>
                    </w:rPr>
                  </w:r>
                  <w:r w:rsidR="00D64025">
                    <w:rPr>
                      <w:noProof/>
                      <w:webHidden/>
                    </w:rPr>
                    <w:fldChar w:fldCharType="separate"/>
                  </w:r>
                  <w:r w:rsidR="00656CDD">
                    <w:rPr>
                      <w:noProof/>
                      <w:webHidden/>
                    </w:rPr>
                    <w:t>31</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20" w:history="1">
                  <w:r w:rsidR="00D64025" w:rsidRPr="00974864">
                    <w:rPr>
                      <w:rStyle w:val="af3"/>
                      <w:caps/>
                      <w:noProof/>
                    </w:rPr>
                    <w:t xml:space="preserve">2.1 </w:t>
                  </w:r>
                  <w:r w:rsidR="00D64025" w:rsidRPr="00974864">
                    <w:rPr>
                      <w:rStyle w:val="af3"/>
                      <w:noProof/>
                    </w:rPr>
                    <w:t>Основные направления, принципы, задачи и целевые показатели развития, и показатели развития централизованных систем водоснабжения</w:t>
                  </w:r>
                  <w:r w:rsidR="00D64025">
                    <w:rPr>
                      <w:noProof/>
                      <w:webHidden/>
                    </w:rPr>
                    <w:tab/>
                  </w:r>
                  <w:r w:rsidR="00D64025">
                    <w:rPr>
                      <w:noProof/>
                      <w:webHidden/>
                    </w:rPr>
                    <w:fldChar w:fldCharType="begin"/>
                  </w:r>
                  <w:r w:rsidR="00D64025">
                    <w:rPr>
                      <w:noProof/>
                      <w:webHidden/>
                    </w:rPr>
                    <w:instrText xml:space="preserve"> PAGEREF _Toc482843820 \h </w:instrText>
                  </w:r>
                  <w:r w:rsidR="00D64025">
                    <w:rPr>
                      <w:noProof/>
                      <w:webHidden/>
                    </w:rPr>
                  </w:r>
                  <w:r w:rsidR="00D64025">
                    <w:rPr>
                      <w:noProof/>
                      <w:webHidden/>
                    </w:rPr>
                    <w:fldChar w:fldCharType="separate"/>
                  </w:r>
                  <w:r w:rsidR="00656CDD">
                    <w:rPr>
                      <w:noProof/>
                      <w:webHidden/>
                    </w:rPr>
                    <w:t>31</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21" w:history="1">
                  <w:r w:rsidR="00D64025" w:rsidRPr="00974864">
                    <w:rPr>
                      <w:rStyle w:val="af3"/>
                      <w:noProof/>
                    </w:rPr>
                    <w:t>2.2 Различные сценарии развития централизованных систем водоснабжения в зависимости от различных сценариев развития поселений</w:t>
                  </w:r>
                  <w:r w:rsidR="00D64025">
                    <w:rPr>
                      <w:noProof/>
                      <w:webHidden/>
                    </w:rPr>
                    <w:tab/>
                  </w:r>
                  <w:r w:rsidR="00D64025">
                    <w:rPr>
                      <w:noProof/>
                      <w:webHidden/>
                    </w:rPr>
                    <w:fldChar w:fldCharType="begin"/>
                  </w:r>
                  <w:r w:rsidR="00D64025">
                    <w:rPr>
                      <w:noProof/>
                      <w:webHidden/>
                    </w:rPr>
                    <w:instrText xml:space="preserve"> PAGEREF _Toc482843821 \h </w:instrText>
                  </w:r>
                  <w:r w:rsidR="00D64025">
                    <w:rPr>
                      <w:noProof/>
                      <w:webHidden/>
                    </w:rPr>
                  </w:r>
                  <w:r w:rsidR="00D64025">
                    <w:rPr>
                      <w:noProof/>
                      <w:webHidden/>
                    </w:rPr>
                    <w:fldChar w:fldCharType="separate"/>
                  </w:r>
                  <w:r w:rsidR="00656CDD">
                    <w:rPr>
                      <w:noProof/>
                      <w:webHidden/>
                    </w:rPr>
                    <w:t>32</w:t>
                  </w:r>
                  <w:r w:rsidR="00D64025">
                    <w:rPr>
                      <w:noProof/>
                      <w:webHidden/>
                    </w:rPr>
                    <w:fldChar w:fldCharType="end"/>
                  </w:r>
                </w:hyperlink>
              </w:p>
              <w:p w:rsidR="00D64025" w:rsidRDefault="009A5BC4">
                <w:pPr>
                  <w:pStyle w:val="18"/>
                  <w:tabs>
                    <w:tab w:val="right" w:leader="dot" w:pos="9911"/>
                  </w:tabs>
                  <w:rPr>
                    <w:noProof/>
                  </w:rPr>
                </w:pPr>
                <w:hyperlink w:anchor="_Toc482843822" w:history="1">
                  <w:r w:rsidR="00D64025" w:rsidRPr="00974864">
                    <w:rPr>
                      <w:rStyle w:val="af3"/>
                      <w:noProof/>
                    </w:rPr>
                    <w:t>РАЗДЕЛ 3 БАЛАНС ВОДОСНАБЖЕНИЯ И ПОТРЕБЛЕНИЯ ГОРЯЧЕЙ, ПИТЬЕВОЙ, ТЕХНИЧЕСКОЙ ВОДЫ</w:t>
                  </w:r>
                  <w:r w:rsidR="00D64025">
                    <w:rPr>
                      <w:noProof/>
                      <w:webHidden/>
                    </w:rPr>
                    <w:tab/>
                  </w:r>
                  <w:r w:rsidR="00D64025">
                    <w:rPr>
                      <w:noProof/>
                      <w:webHidden/>
                    </w:rPr>
                    <w:fldChar w:fldCharType="begin"/>
                  </w:r>
                  <w:r w:rsidR="00D64025">
                    <w:rPr>
                      <w:noProof/>
                      <w:webHidden/>
                    </w:rPr>
                    <w:instrText xml:space="preserve"> PAGEREF _Toc482843822 \h </w:instrText>
                  </w:r>
                  <w:r w:rsidR="00D64025">
                    <w:rPr>
                      <w:noProof/>
                      <w:webHidden/>
                    </w:rPr>
                  </w:r>
                  <w:r w:rsidR="00D64025">
                    <w:rPr>
                      <w:noProof/>
                      <w:webHidden/>
                    </w:rPr>
                    <w:fldChar w:fldCharType="separate"/>
                  </w:r>
                  <w:r w:rsidR="00656CDD">
                    <w:rPr>
                      <w:noProof/>
                      <w:webHidden/>
                    </w:rPr>
                    <w:t>34</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23" w:history="1">
                  <w:r w:rsidR="00D64025" w:rsidRPr="00974864">
                    <w:rPr>
                      <w:rStyle w:val="af3"/>
                      <w:caps/>
                      <w:noProof/>
                    </w:rPr>
                    <w:t xml:space="preserve">3.1 </w:t>
                  </w:r>
                  <w:r w:rsidR="00D64025" w:rsidRPr="00974864">
                    <w:rPr>
                      <w:rStyle w:val="af3"/>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D64025">
                    <w:rPr>
                      <w:noProof/>
                      <w:webHidden/>
                    </w:rPr>
                    <w:tab/>
                  </w:r>
                  <w:r w:rsidR="00D64025">
                    <w:rPr>
                      <w:noProof/>
                      <w:webHidden/>
                    </w:rPr>
                    <w:fldChar w:fldCharType="begin"/>
                  </w:r>
                  <w:r w:rsidR="00D64025">
                    <w:rPr>
                      <w:noProof/>
                      <w:webHidden/>
                    </w:rPr>
                    <w:instrText xml:space="preserve"> PAGEREF _Toc482843823 \h </w:instrText>
                  </w:r>
                  <w:r w:rsidR="00D64025">
                    <w:rPr>
                      <w:noProof/>
                      <w:webHidden/>
                    </w:rPr>
                  </w:r>
                  <w:r w:rsidR="00D64025">
                    <w:rPr>
                      <w:noProof/>
                      <w:webHidden/>
                    </w:rPr>
                    <w:fldChar w:fldCharType="separate"/>
                  </w:r>
                  <w:r w:rsidR="00656CDD">
                    <w:rPr>
                      <w:noProof/>
                      <w:webHidden/>
                    </w:rPr>
                    <w:t>34</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24" w:history="1">
                  <w:r w:rsidR="00D64025" w:rsidRPr="00974864">
                    <w:rPr>
                      <w:rStyle w:val="af3"/>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D64025">
                    <w:rPr>
                      <w:noProof/>
                      <w:webHidden/>
                    </w:rPr>
                    <w:tab/>
                  </w:r>
                  <w:r w:rsidR="00D64025">
                    <w:rPr>
                      <w:noProof/>
                      <w:webHidden/>
                    </w:rPr>
                    <w:fldChar w:fldCharType="begin"/>
                  </w:r>
                  <w:r w:rsidR="00D64025">
                    <w:rPr>
                      <w:noProof/>
                      <w:webHidden/>
                    </w:rPr>
                    <w:instrText xml:space="preserve"> PAGEREF _Toc482843824 \h </w:instrText>
                  </w:r>
                  <w:r w:rsidR="00D64025">
                    <w:rPr>
                      <w:noProof/>
                      <w:webHidden/>
                    </w:rPr>
                  </w:r>
                  <w:r w:rsidR="00D64025">
                    <w:rPr>
                      <w:noProof/>
                      <w:webHidden/>
                    </w:rPr>
                    <w:fldChar w:fldCharType="separate"/>
                  </w:r>
                  <w:r w:rsidR="00656CDD">
                    <w:rPr>
                      <w:noProof/>
                      <w:webHidden/>
                    </w:rPr>
                    <w:t>35</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25" w:history="1">
                  <w:r w:rsidR="00D64025" w:rsidRPr="00974864">
                    <w:rPr>
                      <w:rStyle w:val="af3"/>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r w:rsidR="00D64025">
                    <w:rPr>
                      <w:noProof/>
                      <w:webHidden/>
                    </w:rPr>
                    <w:tab/>
                  </w:r>
                  <w:r w:rsidR="00D64025">
                    <w:rPr>
                      <w:noProof/>
                      <w:webHidden/>
                    </w:rPr>
                    <w:fldChar w:fldCharType="begin"/>
                  </w:r>
                  <w:r w:rsidR="00D64025">
                    <w:rPr>
                      <w:noProof/>
                      <w:webHidden/>
                    </w:rPr>
                    <w:instrText xml:space="preserve"> PAGEREF _Toc482843825 \h </w:instrText>
                  </w:r>
                  <w:r w:rsidR="00D64025">
                    <w:rPr>
                      <w:noProof/>
                      <w:webHidden/>
                    </w:rPr>
                  </w:r>
                  <w:r w:rsidR="00D64025">
                    <w:rPr>
                      <w:noProof/>
                      <w:webHidden/>
                    </w:rPr>
                    <w:fldChar w:fldCharType="separate"/>
                  </w:r>
                  <w:r w:rsidR="00656CDD">
                    <w:rPr>
                      <w:noProof/>
                      <w:webHidden/>
                    </w:rPr>
                    <w:t>35</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26" w:history="1">
                  <w:r w:rsidR="00D64025" w:rsidRPr="00974864">
                    <w:rPr>
                      <w:rStyle w:val="af3"/>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D64025">
                    <w:rPr>
                      <w:noProof/>
                      <w:webHidden/>
                    </w:rPr>
                    <w:tab/>
                  </w:r>
                  <w:r w:rsidR="00D64025">
                    <w:rPr>
                      <w:noProof/>
                      <w:webHidden/>
                    </w:rPr>
                    <w:fldChar w:fldCharType="begin"/>
                  </w:r>
                  <w:r w:rsidR="00D64025">
                    <w:rPr>
                      <w:noProof/>
                      <w:webHidden/>
                    </w:rPr>
                    <w:instrText xml:space="preserve"> PAGEREF _Toc482843826 \h </w:instrText>
                  </w:r>
                  <w:r w:rsidR="00D64025">
                    <w:rPr>
                      <w:noProof/>
                      <w:webHidden/>
                    </w:rPr>
                  </w:r>
                  <w:r w:rsidR="00D64025">
                    <w:rPr>
                      <w:noProof/>
                      <w:webHidden/>
                    </w:rPr>
                    <w:fldChar w:fldCharType="separate"/>
                  </w:r>
                  <w:r w:rsidR="00656CDD">
                    <w:rPr>
                      <w:noProof/>
                      <w:webHidden/>
                    </w:rPr>
                    <w:t>37</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27" w:history="1">
                  <w:r w:rsidR="00D64025" w:rsidRPr="00974864">
                    <w:rPr>
                      <w:rStyle w:val="af3"/>
                      <w:noProof/>
                    </w:rPr>
                    <w:t>3.5 Описание существующей системы коммерческого учета горячей, питьевой, технической воды и планов по установке приборов учета</w:t>
                  </w:r>
                  <w:r w:rsidR="00D64025">
                    <w:rPr>
                      <w:noProof/>
                      <w:webHidden/>
                    </w:rPr>
                    <w:tab/>
                  </w:r>
                  <w:r w:rsidR="00D64025">
                    <w:rPr>
                      <w:noProof/>
                      <w:webHidden/>
                    </w:rPr>
                    <w:fldChar w:fldCharType="begin"/>
                  </w:r>
                  <w:r w:rsidR="00D64025">
                    <w:rPr>
                      <w:noProof/>
                      <w:webHidden/>
                    </w:rPr>
                    <w:instrText xml:space="preserve"> PAGEREF _Toc482843827 \h </w:instrText>
                  </w:r>
                  <w:r w:rsidR="00D64025">
                    <w:rPr>
                      <w:noProof/>
                      <w:webHidden/>
                    </w:rPr>
                  </w:r>
                  <w:r w:rsidR="00D64025">
                    <w:rPr>
                      <w:noProof/>
                      <w:webHidden/>
                    </w:rPr>
                    <w:fldChar w:fldCharType="separate"/>
                  </w:r>
                  <w:r w:rsidR="00656CDD">
                    <w:rPr>
                      <w:noProof/>
                      <w:webHidden/>
                    </w:rPr>
                    <w:t>37</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28" w:history="1">
                  <w:r w:rsidR="00D64025" w:rsidRPr="00974864">
                    <w:rPr>
                      <w:rStyle w:val="af3"/>
                      <w:caps/>
                      <w:noProof/>
                    </w:rPr>
                    <w:t xml:space="preserve">3.6 </w:t>
                  </w:r>
                  <w:r w:rsidR="00D64025" w:rsidRPr="00974864">
                    <w:rPr>
                      <w:rStyle w:val="af3"/>
                      <w:noProof/>
                    </w:rPr>
                    <w:t>Анализ резервов и дефицитов производственных мощностей системы водоснабжения поселения</w:t>
                  </w:r>
                  <w:r w:rsidR="00D64025">
                    <w:rPr>
                      <w:noProof/>
                      <w:webHidden/>
                    </w:rPr>
                    <w:tab/>
                  </w:r>
                  <w:r w:rsidR="00D64025">
                    <w:rPr>
                      <w:noProof/>
                      <w:webHidden/>
                    </w:rPr>
                    <w:fldChar w:fldCharType="begin"/>
                  </w:r>
                  <w:r w:rsidR="00D64025">
                    <w:rPr>
                      <w:noProof/>
                      <w:webHidden/>
                    </w:rPr>
                    <w:instrText xml:space="preserve"> PAGEREF _Toc482843828 \h </w:instrText>
                  </w:r>
                  <w:r w:rsidR="00D64025">
                    <w:rPr>
                      <w:noProof/>
                      <w:webHidden/>
                    </w:rPr>
                  </w:r>
                  <w:r w:rsidR="00D64025">
                    <w:rPr>
                      <w:noProof/>
                      <w:webHidden/>
                    </w:rPr>
                    <w:fldChar w:fldCharType="separate"/>
                  </w:r>
                  <w:r w:rsidR="00656CDD">
                    <w:rPr>
                      <w:noProof/>
                      <w:webHidden/>
                    </w:rPr>
                    <w:t>38</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29" w:history="1">
                  <w:r w:rsidR="00D64025" w:rsidRPr="00974864">
                    <w:rPr>
                      <w:rStyle w:val="af3"/>
                      <w:noProof/>
                    </w:rPr>
                    <w:t>3.7 Прогнозные балансы потребления горячей, питьевой, технической воды исходя из текущего объема потребления воды населением и его динамики с учетом перспективы развития и изменения состава и структуры застройки</w:t>
                  </w:r>
                  <w:r w:rsidR="00D64025">
                    <w:rPr>
                      <w:noProof/>
                      <w:webHidden/>
                    </w:rPr>
                    <w:tab/>
                  </w:r>
                  <w:r w:rsidR="00D64025">
                    <w:rPr>
                      <w:noProof/>
                      <w:webHidden/>
                    </w:rPr>
                    <w:fldChar w:fldCharType="begin"/>
                  </w:r>
                  <w:r w:rsidR="00D64025">
                    <w:rPr>
                      <w:noProof/>
                      <w:webHidden/>
                    </w:rPr>
                    <w:instrText xml:space="preserve"> PAGEREF _Toc482843829 \h </w:instrText>
                  </w:r>
                  <w:r w:rsidR="00D64025">
                    <w:rPr>
                      <w:noProof/>
                      <w:webHidden/>
                    </w:rPr>
                  </w:r>
                  <w:r w:rsidR="00D64025">
                    <w:rPr>
                      <w:noProof/>
                      <w:webHidden/>
                    </w:rPr>
                    <w:fldChar w:fldCharType="separate"/>
                  </w:r>
                  <w:r w:rsidR="00656CDD">
                    <w:rPr>
                      <w:noProof/>
                      <w:webHidden/>
                    </w:rPr>
                    <w:t>39</w:t>
                  </w:r>
                  <w:r w:rsidR="00D64025">
                    <w:rPr>
                      <w:noProof/>
                      <w:webHidden/>
                    </w:rPr>
                    <w:fldChar w:fldCharType="end"/>
                  </w:r>
                </w:hyperlink>
              </w:p>
              <w:p w:rsidR="00D64025" w:rsidRDefault="009A5BC4">
                <w:pPr>
                  <w:pStyle w:val="18"/>
                  <w:tabs>
                    <w:tab w:val="right" w:leader="dot" w:pos="9911"/>
                  </w:tabs>
                  <w:rPr>
                    <w:noProof/>
                  </w:rPr>
                </w:pPr>
                <w:hyperlink w:anchor="_Toc482843830" w:history="1">
                  <w:r w:rsidR="00D64025" w:rsidRPr="00974864">
                    <w:rPr>
                      <w:rStyle w:val="af3"/>
                      <w:noProof/>
                    </w:rPr>
                    <w:t xml:space="preserve">РАЗДЕЛ 4 ПРЕДЛОЖЕНИЯ ПО СТРОИТЕЛЬСТВУ, РЕКОНСТРУКЦИИ И МОДЕРНИЗАЦИИ ОБЪЕКТОВ </w:t>
                  </w:r>
                  <w:r w:rsidR="00D64025" w:rsidRPr="00974864">
                    <w:rPr>
                      <w:rStyle w:val="af3"/>
                      <w:caps/>
                      <w:noProof/>
                    </w:rPr>
                    <w:t xml:space="preserve">централизованных </w:t>
                  </w:r>
                  <w:r w:rsidR="00D64025" w:rsidRPr="00974864">
                    <w:rPr>
                      <w:rStyle w:val="af3"/>
                      <w:noProof/>
                    </w:rPr>
                    <w:t>СИСТЕМ ВОДОСНАБЖЕНИЯ</w:t>
                  </w:r>
                  <w:r w:rsidR="00D64025">
                    <w:rPr>
                      <w:noProof/>
                      <w:webHidden/>
                    </w:rPr>
                    <w:tab/>
                  </w:r>
                  <w:r w:rsidR="00D64025">
                    <w:rPr>
                      <w:noProof/>
                      <w:webHidden/>
                    </w:rPr>
                    <w:fldChar w:fldCharType="begin"/>
                  </w:r>
                  <w:r w:rsidR="00D64025">
                    <w:rPr>
                      <w:noProof/>
                      <w:webHidden/>
                    </w:rPr>
                    <w:instrText xml:space="preserve"> PAGEREF _Toc482843830 \h </w:instrText>
                  </w:r>
                  <w:r w:rsidR="00D64025">
                    <w:rPr>
                      <w:noProof/>
                      <w:webHidden/>
                    </w:rPr>
                  </w:r>
                  <w:r w:rsidR="00D64025">
                    <w:rPr>
                      <w:noProof/>
                      <w:webHidden/>
                    </w:rPr>
                    <w:fldChar w:fldCharType="separate"/>
                  </w:r>
                  <w:r w:rsidR="00656CDD">
                    <w:rPr>
                      <w:noProof/>
                      <w:webHidden/>
                    </w:rPr>
                    <w:t>40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31" w:history="1">
                  <w:r w:rsidR="00D64025" w:rsidRPr="00974864">
                    <w:rPr>
                      <w:rStyle w:val="af3"/>
                      <w:noProof/>
                    </w:rPr>
                    <w:t>4.1 Перечень основных мероприятий по реализации схемы водоснабжения с разбивкой по годам</w:t>
                  </w:r>
                  <w:r w:rsidR="00D64025">
                    <w:rPr>
                      <w:noProof/>
                      <w:webHidden/>
                    </w:rPr>
                    <w:tab/>
                  </w:r>
                  <w:r w:rsidR="00D64025">
                    <w:rPr>
                      <w:noProof/>
                      <w:webHidden/>
                    </w:rPr>
                    <w:fldChar w:fldCharType="begin"/>
                  </w:r>
                  <w:r w:rsidR="00D64025">
                    <w:rPr>
                      <w:noProof/>
                      <w:webHidden/>
                    </w:rPr>
                    <w:instrText xml:space="preserve"> PAGEREF _Toc482843831 \h </w:instrText>
                  </w:r>
                  <w:r w:rsidR="00D64025">
                    <w:rPr>
                      <w:noProof/>
                      <w:webHidden/>
                    </w:rPr>
                  </w:r>
                  <w:r w:rsidR="00D64025">
                    <w:rPr>
                      <w:noProof/>
                      <w:webHidden/>
                    </w:rPr>
                    <w:fldChar w:fldCharType="separate"/>
                  </w:r>
                  <w:r w:rsidR="00656CDD">
                    <w:rPr>
                      <w:noProof/>
                      <w:webHidden/>
                    </w:rPr>
                    <w:t>40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32" w:history="1">
                  <w:r w:rsidR="00D64025" w:rsidRPr="00974864">
                    <w:rPr>
                      <w:rStyle w:val="af3"/>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D64025">
                    <w:rPr>
                      <w:noProof/>
                      <w:webHidden/>
                    </w:rPr>
                    <w:tab/>
                  </w:r>
                  <w:r w:rsidR="00D64025">
                    <w:rPr>
                      <w:noProof/>
                      <w:webHidden/>
                    </w:rPr>
                    <w:fldChar w:fldCharType="begin"/>
                  </w:r>
                  <w:r w:rsidR="00D64025">
                    <w:rPr>
                      <w:noProof/>
                      <w:webHidden/>
                    </w:rPr>
                    <w:instrText xml:space="preserve"> PAGEREF _Toc482843832 \h </w:instrText>
                  </w:r>
                  <w:r w:rsidR="00D64025">
                    <w:rPr>
                      <w:noProof/>
                      <w:webHidden/>
                    </w:rPr>
                  </w:r>
                  <w:r w:rsidR="00D64025">
                    <w:rPr>
                      <w:noProof/>
                      <w:webHidden/>
                    </w:rPr>
                    <w:fldChar w:fldCharType="separate"/>
                  </w:r>
                  <w:r w:rsidR="00656CDD">
                    <w:rPr>
                      <w:noProof/>
                      <w:webHidden/>
                    </w:rPr>
                    <w:t>41</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33" w:history="1">
                  <w:r w:rsidR="00D64025" w:rsidRPr="00974864">
                    <w:rPr>
                      <w:rStyle w:val="af3"/>
                      <w:noProof/>
                    </w:rPr>
                    <w:t>4.3 Сведения о вновь строящихся, реконструируемых и предлагаемых к выводу из эксплуатации объектах системы водоснабжения</w:t>
                  </w:r>
                  <w:r w:rsidR="00D64025">
                    <w:rPr>
                      <w:noProof/>
                      <w:webHidden/>
                    </w:rPr>
                    <w:tab/>
                  </w:r>
                  <w:r w:rsidR="00D64025">
                    <w:rPr>
                      <w:noProof/>
                      <w:webHidden/>
                    </w:rPr>
                    <w:fldChar w:fldCharType="begin"/>
                  </w:r>
                  <w:r w:rsidR="00D64025">
                    <w:rPr>
                      <w:noProof/>
                      <w:webHidden/>
                    </w:rPr>
                    <w:instrText xml:space="preserve"> PAGEREF _Toc482843833 \h </w:instrText>
                  </w:r>
                  <w:r w:rsidR="00D64025">
                    <w:rPr>
                      <w:noProof/>
                      <w:webHidden/>
                    </w:rPr>
                  </w:r>
                  <w:r w:rsidR="00D64025">
                    <w:rPr>
                      <w:noProof/>
                      <w:webHidden/>
                    </w:rPr>
                    <w:fldChar w:fldCharType="separate"/>
                  </w:r>
                  <w:r w:rsidR="00656CDD">
                    <w:rPr>
                      <w:noProof/>
                      <w:webHidden/>
                    </w:rPr>
                    <w:t>42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34" w:history="1">
                  <w:r w:rsidR="00D64025" w:rsidRPr="00974864">
                    <w:rPr>
                      <w:rStyle w:val="af3"/>
                      <w:noProof/>
                    </w:rPr>
                    <w:t>4.4 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r w:rsidR="00D64025">
                    <w:rPr>
                      <w:noProof/>
                      <w:webHidden/>
                    </w:rPr>
                    <w:tab/>
                  </w:r>
                  <w:r w:rsidR="00D64025">
                    <w:rPr>
                      <w:noProof/>
                      <w:webHidden/>
                    </w:rPr>
                    <w:fldChar w:fldCharType="begin"/>
                  </w:r>
                  <w:r w:rsidR="00D64025">
                    <w:rPr>
                      <w:noProof/>
                      <w:webHidden/>
                    </w:rPr>
                    <w:instrText xml:space="preserve"> PAGEREF _Toc482843834 \h </w:instrText>
                  </w:r>
                  <w:r w:rsidR="00D64025">
                    <w:rPr>
                      <w:noProof/>
                      <w:webHidden/>
                    </w:rPr>
                  </w:r>
                  <w:r w:rsidR="00D64025">
                    <w:rPr>
                      <w:noProof/>
                      <w:webHidden/>
                    </w:rPr>
                    <w:fldChar w:fldCharType="separate"/>
                  </w:r>
                  <w:r w:rsidR="00656CDD">
                    <w:rPr>
                      <w:noProof/>
                      <w:webHidden/>
                    </w:rPr>
                    <w:t>42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35" w:history="1">
                  <w:r w:rsidR="00D64025" w:rsidRPr="00974864">
                    <w:rPr>
                      <w:rStyle w:val="af3"/>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D64025">
                    <w:rPr>
                      <w:noProof/>
                      <w:webHidden/>
                    </w:rPr>
                    <w:tab/>
                  </w:r>
                  <w:r w:rsidR="00D64025">
                    <w:rPr>
                      <w:noProof/>
                      <w:webHidden/>
                    </w:rPr>
                    <w:fldChar w:fldCharType="begin"/>
                  </w:r>
                  <w:r w:rsidR="00D64025">
                    <w:rPr>
                      <w:noProof/>
                      <w:webHidden/>
                    </w:rPr>
                    <w:instrText xml:space="preserve"> PAGEREF _Toc482843835 \h </w:instrText>
                  </w:r>
                  <w:r w:rsidR="00D64025">
                    <w:rPr>
                      <w:noProof/>
                      <w:webHidden/>
                    </w:rPr>
                  </w:r>
                  <w:r w:rsidR="00D64025">
                    <w:rPr>
                      <w:noProof/>
                      <w:webHidden/>
                    </w:rPr>
                    <w:fldChar w:fldCharType="separate"/>
                  </w:r>
                  <w:r w:rsidR="00656CDD">
                    <w:rPr>
                      <w:noProof/>
                      <w:webHidden/>
                    </w:rPr>
                    <w:t>43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36" w:history="1">
                  <w:r w:rsidR="00D64025" w:rsidRPr="00974864">
                    <w:rPr>
                      <w:rStyle w:val="af3"/>
                      <w:noProof/>
                    </w:rPr>
                    <w:t>4.6 Описание вариантов маршрутов прохождения трубопроводов по территории поселения и их обоснования</w:t>
                  </w:r>
                  <w:r w:rsidR="00D64025">
                    <w:rPr>
                      <w:noProof/>
                      <w:webHidden/>
                    </w:rPr>
                    <w:tab/>
                  </w:r>
                  <w:r w:rsidR="00D64025">
                    <w:rPr>
                      <w:noProof/>
                      <w:webHidden/>
                    </w:rPr>
                    <w:fldChar w:fldCharType="begin"/>
                  </w:r>
                  <w:r w:rsidR="00D64025">
                    <w:rPr>
                      <w:noProof/>
                      <w:webHidden/>
                    </w:rPr>
                    <w:instrText xml:space="preserve"> PAGEREF _Toc482843836 \h </w:instrText>
                  </w:r>
                  <w:r w:rsidR="00D64025">
                    <w:rPr>
                      <w:noProof/>
                      <w:webHidden/>
                    </w:rPr>
                  </w:r>
                  <w:r w:rsidR="00D64025">
                    <w:rPr>
                      <w:noProof/>
                      <w:webHidden/>
                    </w:rPr>
                    <w:fldChar w:fldCharType="separate"/>
                  </w:r>
                  <w:r w:rsidR="00656CDD">
                    <w:rPr>
                      <w:noProof/>
                      <w:webHidden/>
                    </w:rPr>
                    <w:t>48</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37" w:history="1">
                  <w:r w:rsidR="00D64025" w:rsidRPr="00974864">
                    <w:rPr>
                      <w:rStyle w:val="af3"/>
                      <w:noProof/>
                    </w:rPr>
                    <w:t>4.7 Рекомендации о месте размещения насосных станций, резервуаров, водонапорных башен</w:t>
                  </w:r>
                  <w:r w:rsidR="00D64025">
                    <w:rPr>
                      <w:noProof/>
                      <w:webHidden/>
                    </w:rPr>
                    <w:tab/>
                  </w:r>
                  <w:r w:rsidR="00D64025">
                    <w:rPr>
                      <w:noProof/>
                      <w:webHidden/>
                    </w:rPr>
                    <w:fldChar w:fldCharType="begin"/>
                  </w:r>
                  <w:r w:rsidR="00D64025">
                    <w:rPr>
                      <w:noProof/>
                      <w:webHidden/>
                    </w:rPr>
                    <w:instrText xml:space="preserve"> PAGEREF _Toc482843837 \h </w:instrText>
                  </w:r>
                  <w:r w:rsidR="00D64025">
                    <w:rPr>
                      <w:noProof/>
                      <w:webHidden/>
                    </w:rPr>
                  </w:r>
                  <w:r w:rsidR="00D64025">
                    <w:rPr>
                      <w:noProof/>
                      <w:webHidden/>
                    </w:rPr>
                    <w:fldChar w:fldCharType="separate"/>
                  </w:r>
                  <w:r w:rsidR="00656CDD">
                    <w:rPr>
                      <w:noProof/>
                      <w:webHidden/>
                    </w:rPr>
                    <w:t>48</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38" w:history="1">
                  <w:r w:rsidR="00D64025" w:rsidRPr="00974864">
                    <w:rPr>
                      <w:rStyle w:val="af3"/>
                      <w:noProof/>
                    </w:rPr>
                    <w:t>4.8 Границы планируемых зон размещения объектов централизованных систем горячего водоснабжения, холодного водоснабжения</w:t>
                  </w:r>
                  <w:r w:rsidR="00D64025">
                    <w:rPr>
                      <w:noProof/>
                      <w:webHidden/>
                    </w:rPr>
                    <w:tab/>
                  </w:r>
                  <w:r w:rsidR="00D64025">
                    <w:rPr>
                      <w:noProof/>
                      <w:webHidden/>
                    </w:rPr>
                    <w:fldChar w:fldCharType="begin"/>
                  </w:r>
                  <w:r w:rsidR="00D64025">
                    <w:rPr>
                      <w:noProof/>
                      <w:webHidden/>
                    </w:rPr>
                    <w:instrText xml:space="preserve"> PAGEREF _Toc482843838 \h </w:instrText>
                  </w:r>
                  <w:r w:rsidR="00D64025">
                    <w:rPr>
                      <w:noProof/>
                      <w:webHidden/>
                    </w:rPr>
                  </w:r>
                  <w:r w:rsidR="00D64025">
                    <w:rPr>
                      <w:noProof/>
                      <w:webHidden/>
                    </w:rPr>
                    <w:fldChar w:fldCharType="separate"/>
                  </w:r>
                  <w:r w:rsidR="00656CDD">
                    <w:rPr>
                      <w:noProof/>
                      <w:webHidden/>
                    </w:rPr>
                    <w:t>49</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39" w:history="1">
                  <w:r w:rsidR="00D64025" w:rsidRPr="00974864">
                    <w:rPr>
                      <w:rStyle w:val="af3"/>
                      <w:noProof/>
                    </w:rPr>
                    <w:t>4.9 Карты существующего и планируемого размещения объектов централизованных систем холодного водоснабжения</w:t>
                  </w:r>
                  <w:r w:rsidR="00D64025">
                    <w:rPr>
                      <w:noProof/>
                      <w:webHidden/>
                    </w:rPr>
                    <w:tab/>
                  </w:r>
                  <w:r w:rsidR="00D64025">
                    <w:rPr>
                      <w:noProof/>
                      <w:webHidden/>
                    </w:rPr>
                    <w:fldChar w:fldCharType="begin"/>
                  </w:r>
                  <w:r w:rsidR="00D64025">
                    <w:rPr>
                      <w:noProof/>
                      <w:webHidden/>
                    </w:rPr>
                    <w:instrText xml:space="preserve"> PAGEREF _Toc482843839 \h </w:instrText>
                  </w:r>
                  <w:r w:rsidR="00D64025">
                    <w:rPr>
                      <w:noProof/>
                      <w:webHidden/>
                    </w:rPr>
                  </w:r>
                  <w:r w:rsidR="00D64025">
                    <w:rPr>
                      <w:noProof/>
                      <w:webHidden/>
                    </w:rPr>
                    <w:fldChar w:fldCharType="separate"/>
                  </w:r>
                  <w:r w:rsidR="00656CDD">
                    <w:rPr>
                      <w:noProof/>
                      <w:webHidden/>
                    </w:rPr>
                    <w:t>49</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40" w:history="1">
                  <w:r w:rsidR="00D64025" w:rsidRPr="00974864">
                    <w:rPr>
                      <w:rStyle w:val="af3"/>
                      <w:noProof/>
                    </w:rPr>
                    <w:t>4.10 Обеспечение подачи абонентам определенного объема горячей, питьевой воды установленного качества</w:t>
                  </w:r>
                  <w:r w:rsidR="00D64025">
                    <w:rPr>
                      <w:noProof/>
                      <w:webHidden/>
                    </w:rPr>
                    <w:tab/>
                  </w:r>
                  <w:r w:rsidR="00D64025">
                    <w:rPr>
                      <w:noProof/>
                      <w:webHidden/>
                    </w:rPr>
                    <w:fldChar w:fldCharType="begin"/>
                  </w:r>
                  <w:r w:rsidR="00D64025">
                    <w:rPr>
                      <w:noProof/>
                      <w:webHidden/>
                    </w:rPr>
                    <w:instrText xml:space="preserve"> PAGEREF _Toc482843840 \h </w:instrText>
                  </w:r>
                  <w:r w:rsidR="00D64025">
                    <w:rPr>
                      <w:noProof/>
                      <w:webHidden/>
                    </w:rPr>
                  </w:r>
                  <w:r w:rsidR="00D64025">
                    <w:rPr>
                      <w:noProof/>
                      <w:webHidden/>
                    </w:rPr>
                    <w:fldChar w:fldCharType="separate"/>
                  </w:r>
                  <w:r w:rsidR="00656CDD">
                    <w:rPr>
                      <w:noProof/>
                      <w:webHidden/>
                    </w:rPr>
                    <w:t>49</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41" w:history="1">
                  <w:r w:rsidR="00D64025" w:rsidRPr="00974864">
                    <w:rPr>
                      <w:rStyle w:val="af3"/>
                      <w:noProof/>
                    </w:rPr>
                    <w:t>4.11 Организация и обеспечение централизованного водоснабжения на территориях, где данный вид инженерных сетей отсутствует</w:t>
                  </w:r>
                  <w:r w:rsidR="00D64025">
                    <w:rPr>
                      <w:noProof/>
                      <w:webHidden/>
                    </w:rPr>
                    <w:tab/>
                  </w:r>
                  <w:r w:rsidR="00D64025">
                    <w:rPr>
                      <w:noProof/>
                      <w:webHidden/>
                    </w:rPr>
                    <w:fldChar w:fldCharType="begin"/>
                  </w:r>
                  <w:r w:rsidR="00D64025">
                    <w:rPr>
                      <w:noProof/>
                      <w:webHidden/>
                    </w:rPr>
                    <w:instrText xml:space="preserve"> PAGEREF _Toc482843841 \h </w:instrText>
                  </w:r>
                  <w:r w:rsidR="00D64025">
                    <w:rPr>
                      <w:noProof/>
                      <w:webHidden/>
                    </w:rPr>
                  </w:r>
                  <w:r w:rsidR="00D64025">
                    <w:rPr>
                      <w:noProof/>
                      <w:webHidden/>
                    </w:rPr>
                    <w:fldChar w:fldCharType="separate"/>
                  </w:r>
                  <w:r w:rsidR="00656CDD">
                    <w:rPr>
                      <w:noProof/>
                      <w:webHidden/>
                    </w:rPr>
                    <w:t>49</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42" w:history="1">
                  <w:r w:rsidR="00D64025" w:rsidRPr="00974864">
                    <w:rPr>
                      <w:rStyle w:val="af3"/>
                      <w:noProof/>
                    </w:rPr>
                    <w:t>4.12 Обеспечение водоснабжения объектов перспективной застройки населенного пункта</w:t>
                  </w:r>
                  <w:r w:rsidR="00D64025">
                    <w:rPr>
                      <w:noProof/>
                      <w:webHidden/>
                    </w:rPr>
                    <w:tab/>
                  </w:r>
                  <w:r w:rsidR="00D64025">
                    <w:rPr>
                      <w:noProof/>
                      <w:webHidden/>
                    </w:rPr>
                    <w:fldChar w:fldCharType="begin"/>
                  </w:r>
                  <w:r w:rsidR="00D64025">
                    <w:rPr>
                      <w:noProof/>
                      <w:webHidden/>
                    </w:rPr>
                    <w:instrText xml:space="preserve"> PAGEREF _Toc482843842 \h </w:instrText>
                  </w:r>
                  <w:r w:rsidR="00D64025">
                    <w:rPr>
                      <w:noProof/>
                      <w:webHidden/>
                    </w:rPr>
                  </w:r>
                  <w:r w:rsidR="00D64025">
                    <w:rPr>
                      <w:noProof/>
                      <w:webHidden/>
                    </w:rPr>
                    <w:fldChar w:fldCharType="separate"/>
                  </w:r>
                  <w:r w:rsidR="00656CDD">
                    <w:rPr>
                      <w:noProof/>
                      <w:webHidden/>
                    </w:rPr>
                    <w:t>50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43" w:history="1">
                  <w:r w:rsidR="00D64025" w:rsidRPr="00974864">
                    <w:rPr>
                      <w:rStyle w:val="af3"/>
                      <w:noProof/>
                    </w:rPr>
                    <w:t>4.13 Сокращение потерь воды при ее транспортировке</w:t>
                  </w:r>
                  <w:r w:rsidR="00D64025">
                    <w:rPr>
                      <w:noProof/>
                      <w:webHidden/>
                    </w:rPr>
                    <w:tab/>
                  </w:r>
                  <w:r w:rsidR="00D64025">
                    <w:rPr>
                      <w:noProof/>
                      <w:webHidden/>
                    </w:rPr>
                    <w:fldChar w:fldCharType="begin"/>
                  </w:r>
                  <w:r w:rsidR="00D64025">
                    <w:rPr>
                      <w:noProof/>
                      <w:webHidden/>
                    </w:rPr>
                    <w:instrText xml:space="preserve"> PAGEREF _Toc482843843 \h </w:instrText>
                  </w:r>
                  <w:r w:rsidR="00D64025">
                    <w:rPr>
                      <w:noProof/>
                      <w:webHidden/>
                    </w:rPr>
                  </w:r>
                  <w:r w:rsidR="00D64025">
                    <w:rPr>
                      <w:noProof/>
                      <w:webHidden/>
                    </w:rPr>
                    <w:fldChar w:fldCharType="separate"/>
                  </w:r>
                  <w:r w:rsidR="00656CDD">
                    <w:rPr>
                      <w:noProof/>
                      <w:webHidden/>
                    </w:rPr>
                    <w:t>50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44" w:history="1">
                  <w:r w:rsidR="00D64025" w:rsidRPr="00974864">
                    <w:rPr>
                      <w:rStyle w:val="af3"/>
                      <w:noProof/>
                    </w:rPr>
                    <w:t>4.14 Выполнение мероприятий, направленных на обеспечение соответствия качества питьевой воды, горячей воды</w:t>
                  </w:r>
                  <w:r w:rsidR="00D64025">
                    <w:rPr>
                      <w:noProof/>
                      <w:webHidden/>
                    </w:rPr>
                    <w:tab/>
                  </w:r>
                  <w:r w:rsidR="00D64025">
                    <w:rPr>
                      <w:noProof/>
                      <w:webHidden/>
                    </w:rPr>
                    <w:fldChar w:fldCharType="begin"/>
                  </w:r>
                  <w:r w:rsidR="00D64025">
                    <w:rPr>
                      <w:noProof/>
                      <w:webHidden/>
                    </w:rPr>
                    <w:instrText xml:space="preserve"> PAGEREF _Toc482843844 \h </w:instrText>
                  </w:r>
                  <w:r w:rsidR="00D64025">
                    <w:rPr>
                      <w:noProof/>
                      <w:webHidden/>
                    </w:rPr>
                  </w:r>
                  <w:r w:rsidR="00D64025">
                    <w:rPr>
                      <w:noProof/>
                      <w:webHidden/>
                    </w:rPr>
                    <w:fldChar w:fldCharType="separate"/>
                  </w:r>
                  <w:r w:rsidR="00656CDD">
                    <w:rPr>
                      <w:noProof/>
                      <w:webHidden/>
                    </w:rPr>
                    <w:t>50</w:t>
                  </w:r>
                  <w:r w:rsidR="00D64025">
                    <w:rPr>
                      <w:noProof/>
                      <w:webHidden/>
                    </w:rPr>
                    <w:fldChar w:fldCharType="end"/>
                  </w:r>
                </w:hyperlink>
              </w:p>
              <w:p w:rsidR="00D64025" w:rsidRDefault="009A5BC4">
                <w:pPr>
                  <w:pStyle w:val="18"/>
                  <w:tabs>
                    <w:tab w:val="right" w:leader="dot" w:pos="9911"/>
                  </w:tabs>
                  <w:rPr>
                    <w:noProof/>
                  </w:rPr>
                </w:pPr>
                <w:hyperlink w:anchor="_Toc482843845" w:history="1">
                  <w:r w:rsidR="00D64025" w:rsidRPr="00974864">
                    <w:rPr>
                      <w:rStyle w:val="af3"/>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D64025">
                    <w:rPr>
                      <w:noProof/>
                      <w:webHidden/>
                    </w:rPr>
                    <w:tab/>
                  </w:r>
                  <w:r w:rsidR="00D64025">
                    <w:rPr>
                      <w:noProof/>
                      <w:webHidden/>
                    </w:rPr>
                    <w:fldChar w:fldCharType="begin"/>
                  </w:r>
                  <w:r w:rsidR="00D64025">
                    <w:rPr>
                      <w:noProof/>
                      <w:webHidden/>
                    </w:rPr>
                    <w:instrText xml:space="preserve"> PAGEREF _Toc482843845 \h </w:instrText>
                  </w:r>
                  <w:r w:rsidR="00D64025">
                    <w:rPr>
                      <w:noProof/>
                      <w:webHidden/>
                    </w:rPr>
                  </w:r>
                  <w:r w:rsidR="00D64025">
                    <w:rPr>
                      <w:noProof/>
                      <w:webHidden/>
                    </w:rPr>
                    <w:fldChar w:fldCharType="separate"/>
                  </w:r>
                  <w:r w:rsidR="00656CDD">
                    <w:rPr>
                      <w:noProof/>
                      <w:webHidden/>
                    </w:rPr>
                    <w:t>52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46" w:history="1">
                  <w:r w:rsidR="00D64025" w:rsidRPr="00974864">
                    <w:rPr>
                      <w:rStyle w:val="af3"/>
                      <w:caps/>
                      <w:noProof/>
                    </w:rPr>
                    <w:t xml:space="preserve">5.1 </w:t>
                  </w:r>
                  <w:r w:rsidR="00D64025" w:rsidRPr="00974864">
                    <w:rPr>
                      <w:rStyle w:val="af3"/>
                      <w:noProof/>
                    </w:rPr>
                    <w:t>Мероприятия по предотвращению негативного влияния на водный бассейн при строительстве, реконструкции объектов централизованных систем водоснабжения при сбросе (утилизации)</w:t>
                  </w:r>
                  <w:r w:rsidR="00D64025">
                    <w:rPr>
                      <w:noProof/>
                      <w:webHidden/>
                    </w:rPr>
                    <w:tab/>
                  </w:r>
                  <w:r w:rsidR="00D64025">
                    <w:rPr>
                      <w:noProof/>
                      <w:webHidden/>
                    </w:rPr>
                    <w:fldChar w:fldCharType="begin"/>
                  </w:r>
                  <w:r w:rsidR="00D64025">
                    <w:rPr>
                      <w:noProof/>
                      <w:webHidden/>
                    </w:rPr>
                    <w:instrText xml:space="preserve"> PAGEREF _Toc482843846 \h </w:instrText>
                  </w:r>
                  <w:r w:rsidR="00D64025">
                    <w:rPr>
                      <w:noProof/>
                      <w:webHidden/>
                    </w:rPr>
                  </w:r>
                  <w:r w:rsidR="00D64025">
                    <w:rPr>
                      <w:noProof/>
                      <w:webHidden/>
                    </w:rPr>
                    <w:fldChar w:fldCharType="separate"/>
                  </w:r>
                  <w:r w:rsidR="00656CDD">
                    <w:rPr>
                      <w:noProof/>
                      <w:webHidden/>
                    </w:rPr>
                    <w:t>52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47" w:history="1">
                  <w:r w:rsidR="00D64025" w:rsidRPr="00974864">
                    <w:rPr>
                      <w:rStyle w:val="af3"/>
                      <w:noProof/>
                    </w:rPr>
                    <w:t>5.2 Мероприятия по предотвращению негативного влияния на окружающую среду при реализации мероприятий по снабжению и хранению химических реагентов, используемых в водоподготовке</w:t>
                  </w:r>
                  <w:r w:rsidR="00D64025">
                    <w:rPr>
                      <w:noProof/>
                      <w:webHidden/>
                    </w:rPr>
                    <w:tab/>
                  </w:r>
                  <w:r w:rsidR="00D64025">
                    <w:rPr>
                      <w:noProof/>
                      <w:webHidden/>
                    </w:rPr>
                    <w:fldChar w:fldCharType="begin"/>
                  </w:r>
                  <w:r w:rsidR="00D64025">
                    <w:rPr>
                      <w:noProof/>
                      <w:webHidden/>
                    </w:rPr>
                    <w:instrText xml:space="preserve"> PAGEREF _Toc482843847 \h </w:instrText>
                  </w:r>
                  <w:r w:rsidR="00D64025">
                    <w:rPr>
                      <w:noProof/>
                      <w:webHidden/>
                    </w:rPr>
                  </w:r>
                  <w:r w:rsidR="00D64025">
                    <w:rPr>
                      <w:noProof/>
                      <w:webHidden/>
                    </w:rPr>
                    <w:fldChar w:fldCharType="separate"/>
                  </w:r>
                  <w:r w:rsidR="00656CDD">
                    <w:rPr>
                      <w:noProof/>
                      <w:webHidden/>
                    </w:rPr>
                    <w:t>54</w:t>
                  </w:r>
                  <w:r w:rsidR="00D64025">
                    <w:rPr>
                      <w:noProof/>
                      <w:webHidden/>
                    </w:rPr>
                    <w:fldChar w:fldCharType="end"/>
                  </w:r>
                </w:hyperlink>
              </w:p>
              <w:p w:rsidR="00D64025" w:rsidRDefault="009A5BC4">
                <w:pPr>
                  <w:pStyle w:val="18"/>
                  <w:tabs>
                    <w:tab w:val="right" w:leader="dot" w:pos="9911"/>
                  </w:tabs>
                  <w:rPr>
                    <w:noProof/>
                  </w:rPr>
                </w:pPr>
                <w:hyperlink w:anchor="_Toc482843848" w:history="1">
                  <w:r w:rsidR="00D64025" w:rsidRPr="00974864">
                    <w:rPr>
                      <w:rStyle w:val="af3"/>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D64025">
                    <w:rPr>
                      <w:noProof/>
                      <w:webHidden/>
                    </w:rPr>
                    <w:tab/>
                  </w:r>
                  <w:r w:rsidR="00D64025">
                    <w:rPr>
                      <w:noProof/>
                      <w:webHidden/>
                    </w:rPr>
                    <w:fldChar w:fldCharType="begin"/>
                  </w:r>
                  <w:r w:rsidR="00D64025">
                    <w:rPr>
                      <w:noProof/>
                      <w:webHidden/>
                    </w:rPr>
                    <w:instrText xml:space="preserve"> PAGEREF _Toc482843848 \h </w:instrText>
                  </w:r>
                  <w:r w:rsidR="00D64025">
                    <w:rPr>
                      <w:noProof/>
                      <w:webHidden/>
                    </w:rPr>
                  </w:r>
                  <w:r w:rsidR="00D64025">
                    <w:rPr>
                      <w:noProof/>
                      <w:webHidden/>
                    </w:rPr>
                    <w:fldChar w:fldCharType="separate"/>
                  </w:r>
                  <w:r w:rsidR="00656CDD">
                    <w:rPr>
                      <w:noProof/>
                      <w:webHidden/>
                    </w:rPr>
                    <w:t>59</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49" w:history="1">
                  <w:r w:rsidR="00D64025" w:rsidRPr="00974864">
                    <w:rPr>
                      <w:rStyle w:val="af3"/>
                      <w:noProof/>
                    </w:rPr>
                    <w:t>6.1 Оценка величины необходимых капитальных вложений в строительство и реконструкцию объектов централизованных систем водоснабжения</w:t>
                  </w:r>
                  <w:r w:rsidR="00D64025">
                    <w:rPr>
                      <w:noProof/>
                      <w:webHidden/>
                    </w:rPr>
                    <w:tab/>
                  </w:r>
                  <w:r w:rsidR="00D64025">
                    <w:rPr>
                      <w:noProof/>
                      <w:webHidden/>
                    </w:rPr>
                    <w:fldChar w:fldCharType="begin"/>
                  </w:r>
                  <w:r w:rsidR="00D64025">
                    <w:rPr>
                      <w:noProof/>
                      <w:webHidden/>
                    </w:rPr>
                    <w:instrText xml:space="preserve"> PAGEREF _Toc482843849 \h </w:instrText>
                  </w:r>
                  <w:r w:rsidR="00D64025">
                    <w:rPr>
                      <w:noProof/>
                      <w:webHidden/>
                    </w:rPr>
                  </w:r>
                  <w:r w:rsidR="00D64025">
                    <w:rPr>
                      <w:noProof/>
                      <w:webHidden/>
                    </w:rPr>
                    <w:fldChar w:fldCharType="separate"/>
                  </w:r>
                  <w:r w:rsidR="00656CDD">
                    <w:rPr>
                      <w:noProof/>
                      <w:webHidden/>
                    </w:rPr>
                    <w:t>59</w:t>
                  </w:r>
                  <w:r w:rsidR="00D64025">
                    <w:rPr>
                      <w:noProof/>
                      <w:webHidden/>
                    </w:rPr>
                    <w:fldChar w:fldCharType="end"/>
                  </w:r>
                </w:hyperlink>
              </w:p>
              <w:p w:rsidR="00D64025" w:rsidRDefault="009A5BC4">
                <w:pPr>
                  <w:pStyle w:val="18"/>
                  <w:tabs>
                    <w:tab w:val="right" w:leader="dot" w:pos="9911"/>
                  </w:tabs>
                  <w:rPr>
                    <w:noProof/>
                  </w:rPr>
                </w:pPr>
                <w:hyperlink w:anchor="_Toc482843850" w:history="1">
                  <w:r w:rsidR="00D64025" w:rsidRPr="00974864">
                    <w:rPr>
                      <w:rStyle w:val="af3"/>
                      <w:noProof/>
                    </w:rPr>
                    <w:t>РАЗДЕЛ 7 ЦЕЛЕВЫЕ ПОКАЗАТЕЛИ РАЗВИТИЯ ЦЕНТРАЛИЗОВАННЫХ СИСТЕМ ВОДОСНАБЖЕНИЯ</w:t>
                  </w:r>
                  <w:r w:rsidR="00D64025">
                    <w:rPr>
                      <w:noProof/>
                      <w:webHidden/>
                    </w:rPr>
                    <w:tab/>
                  </w:r>
                  <w:r w:rsidR="00D64025">
                    <w:rPr>
                      <w:noProof/>
                      <w:webHidden/>
                    </w:rPr>
                    <w:fldChar w:fldCharType="begin"/>
                  </w:r>
                  <w:r w:rsidR="00D64025">
                    <w:rPr>
                      <w:noProof/>
                      <w:webHidden/>
                    </w:rPr>
                    <w:instrText xml:space="preserve"> PAGEREF _Toc482843850 \h </w:instrText>
                  </w:r>
                  <w:r w:rsidR="00D64025">
                    <w:rPr>
                      <w:noProof/>
                      <w:webHidden/>
                    </w:rPr>
                  </w:r>
                  <w:r w:rsidR="00D64025">
                    <w:rPr>
                      <w:noProof/>
                      <w:webHidden/>
                    </w:rPr>
                    <w:fldChar w:fldCharType="separate"/>
                  </w:r>
                  <w:r w:rsidR="00656CDD">
                    <w:rPr>
                      <w:noProof/>
                      <w:webHidden/>
                    </w:rPr>
                    <w:t>61</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51" w:history="1">
                  <w:r w:rsidR="00D64025" w:rsidRPr="00974864">
                    <w:rPr>
                      <w:rStyle w:val="af3"/>
                      <w:noProof/>
                    </w:rPr>
                    <w:t>7.1 Показатели качества соответственно горячей и питьевой воды</w:t>
                  </w:r>
                  <w:r w:rsidR="00D64025">
                    <w:rPr>
                      <w:noProof/>
                      <w:webHidden/>
                    </w:rPr>
                    <w:tab/>
                  </w:r>
                  <w:r w:rsidR="00D64025">
                    <w:rPr>
                      <w:noProof/>
                      <w:webHidden/>
                    </w:rPr>
                    <w:fldChar w:fldCharType="begin"/>
                  </w:r>
                  <w:r w:rsidR="00D64025">
                    <w:rPr>
                      <w:noProof/>
                      <w:webHidden/>
                    </w:rPr>
                    <w:instrText xml:space="preserve"> PAGEREF _Toc482843851 \h </w:instrText>
                  </w:r>
                  <w:r w:rsidR="00D64025">
                    <w:rPr>
                      <w:noProof/>
                      <w:webHidden/>
                    </w:rPr>
                  </w:r>
                  <w:r w:rsidR="00D64025">
                    <w:rPr>
                      <w:noProof/>
                      <w:webHidden/>
                    </w:rPr>
                    <w:fldChar w:fldCharType="separate"/>
                  </w:r>
                  <w:r w:rsidR="00656CDD">
                    <w:rPr>
                      <w:noProof/>
                      <w:webHidden/>
                    </w:rPr>
                    <w:t>61</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52" w:history="1">
                  <w:r w:rsidR="00D64025" w:rsidRPr="00974864">
                    <w:rPr>
                      <w:rStyle w:val="af3"/>
                      <w:noProof/>
                    </w:rPr>
                    <w:t>Органолептические показатели</w:t>
                  </w:r>
                  <w:r w:rsidR="00D64025">
                    <w:rPr>
                      <w:noProof/>
                      <w:webHidden/>
                    </w:rPr>
                    <w:tab/>
                  </w:r>
                  <w:r w:rsidR="00D64025">
                    <w:rPr>
                      <w:noProof/>
                      <w:webHidden/>
                    </w:rPr>
                    <w:fldChar w:fldCharType="begin"/>
                  </w:r>
                  <w:r w:rsidR="00D64025">
                    <w:rPr>
                      <w:noProof/>
                      <w:webHidden/>
                    </w:rPr>
                    <w:instrText xml:space="preserve"> PAGEREF _Toc482843852 \h </w:instrText>
                  </w:r>
                  <w:r w:rsidR="00D64025">
                    <w:rPr>
                      <w:noProof/>
                      <w:webHidden/>
                    </w:rPr>
                  </w:r>
                  <w:r w:rsidR="00D64025">
                    <w:rPr>
                      <w:noProof/>
                      <w:webHidden/>
                    </w:rPr>
                    <w:fldChar w:fldCharType="separate"/>
                  </w:r>
                  <w:r w:rsidR="00656CDD">
                    <w:rPr>
                      <w:noProof/>
                      <w:webHidden/>
                    </w:rPr>
                    <w:t>61</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53" w:history="1">
                  <w:r w:rsidR="00D64025" w:rsidRPr="00974864">
                    <w:rPr>
                      <w:rStyle w:val="af3"/>
                      <w:noProof/>
                    </w:rPr>
                    <w:t>Микробиологические показатели</w:t>
                  </w:r>
                  <w:r w:rsidR="00D64025">
                    <w:rPr>
                      <w:noProof/>
                      <w:webHidden/>
                    </w:rPr>
                    <w:tab/>
                  </w:r>
                  <w:r w:rsidR="00D64025">
                    <w:rPr>
                      <w:noProof/>
                      <w:webHidden/>
                    </w:rPr>
                    <w:fldChar w:fldCharType="begin"/>
                  </w:r>
                  <w:r w:rsidR="00D64025">
                    <w:rPr>
                      <w:noProof/>
                      <w:webHidden/>
                    </w:rPr>
                    <w:instrText xml:space="preserve"> PAGEREF _Toc482843853 \h </w:instrText>
                  </w:r>
                  <w:r w:rsidR="00D64025">
                    <w:rPr>
                      <w:noProof/>
                      <w:webHidden/>
                    </w:rPr>
                  </w:r>
                  <w:r w:rsidR="00D64025">
                    <w:rPr>
                      <w:noProof/>
                      <w:webHidden/>
                    </w:rPr>
                    <w:fldChar w:fldCharType="separate"/>
                  </w:r>
                  <w:r w:rsidR="00656CDD">
                    <w:rPr>
                      <w:noProof/>
                      <w:webHidden/>
                    </w:rPr>
                    <w:t>62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54" w:history="1">
                  <w:r w:rsidR="00D64025" w:rsidRPr="00974864">
                    <w:rPr>
                      <w:rStyle w:val="af3"/>
                      <w:noProof/>
                    </w:rPr>
                    <w:t>Показатели радиационной безопасности</w:t>
                  </w:r>
                  <w:r w:rsidR="00D64025">
                    <w:rPr>
                      <w:noProof/>
                      <w:webHidden/>
                    </w:rPr>
                    <w:tab/>
                  </w:r>
                  <w:r w:rsidR="00D64025">
                    <w:rPr>
                      <w:noProof/>
                      <w:webHidden/>
                    </w:rPr>
                    <w:fldChar w:fldCharType="begin"/>
                  </w:r>
                  <w:r w:rsidR="00D64025">
                    <w:rPr>
                      <w:noProof/>
                      <w:webHidden/>
                    </w:rPr>
                    <w:instrText xml:space="preserve"> PAGEREF _Toc482843854 \h </w:instrText>
                  </w:r>
                  <w:r w:rsidR="00D64025">
                    <w:rPr>
                      <w:noProof/>
                      <w:webHidden/>
                    </w:rPr>
                  </w:r>
                  <w:r w:rsidR="00D64025">
                    <w:rPr>
                      <w:noProof/>
                      <w:webHidden/>
                    </w:rPr>
                    <w:fldChar w:fldCharType="separate"/>
                  </w:r>
                  <w:r w:rsidR="00656CDD">
                    <w:rPr>
                      <w:noProof/>
                      <w:webHidden/>
                    </w:rPr>
                    <w:t>62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55" w:history="1">
                  <w:r w:rsidR="00D64025" w:rsidRPr="00974864">
                    <w:rPr>
                      <w:rStyle w:val="af3"/>
                      <w:noProof/>
                    </w:rPr>
                    <w:t>7.2 Показатели надежности и бесперебойности водоснабжения</w:t>
                  </w:r>
                  <w:r w:rsidR="00D64025">
                    <w:rPr>
                      <w:noProof/>
                      <w:webHidden/>
                    </w:rPr>
                    <w:tab/>
                  </w:r>
                  <w:r w:rsidR="00D64025">
                    <w:rPr>
                      <w:noProof/>
                      <w:webHidden/>
                    </w:rPr>
                    <w:fldChar w:fldCharType="begin"/>
                  </w:r>
                  <w:r w:rsidR="00D64025">
                    <w:rPr>
                      <w:noProof/>
                      <w:webHidden/>
                    </w:rPr>
                    <w:instrText xml:space="preserve"> PAGEREF _Toc482843855 \h </w:instrText>
                  </w:r>
                  <w:r w:rsidR="00D64025">
                    <w:rPr>
                      <w:noProof/>
                      <w:webHidden/>
                    </w:rPr>
                  </w:r>
                  <w:r w:rsidR="00D64025">
                    <w:rPr>
                      <w:noProof/>
                      <w:webHidden/>
                    </w:rPr>
                    <w:fldChar w:fldCharType="separate"/>
                  </w:r>
                  <w:r w:rsidR="00656CDD">
                    <w:rPr>
                      <w:noProof/>
                      <w:webHidden/>
                    </w:rPr>
                    <w:t>62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56" w:history="1">
                  <w:r w:rsidR="00D64025" w:rsidRPr="00974864">
                    <w:rPr>
                      <w:rStyle w:val="af3"/>
                      <w:noProof/>
                    </w:rPr>
                    <w:t>7.3 Показатели качества обслуживания абонентов</w:t>
                  </w:r>
                  <w:r w:rsidR="00D64025">
                    <w:rPr>
                      <w:noProof/>
                      <w:webHidden/>
                    </w:rPr>
                    <w:tab/>
                  </w:r>
                  <w:r w:rsidR="00D64025">
                    <w:rPr>
                      <w:noProof/>
                      <w:webHidden/>
                    </w:rPr>
                    <w:fldChar w:fldCharType="begin"/>
                  </w:r>
                  <w:r w:rsidR="00D64025">
                    <w:rPr>
                      <w:noProof/>
                      <w:webHidden/>
                    </w:rPr>
                    <w:instrText xml:space="preserve"> PAGEREF _Toc482843856 \h </w:instrText>
                  </w:r>
                  <w:r w:rsidR="00D64025">
                    <w:rPr>
                      <w:noProof/>
                      <w:webHidden/>
                    </w:rPr>
                  </w:r>
                  <w:r w:rsidR="00D64025">
                    <w:rPr>
                      <w:noProof/>
                      <w:webHidden/>
                    </w:rPr>
                    <w:fldChar w:fldCharType="separate"/>
                  </w:r>
                  <w:r w:rsidR="00656CDD">
                    <w:rPr>
                      <w:noProof/>
                      <w:webHidden/>
                    </w:rPr>
                    <w:t>67</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57" w:history="1">
                  <w:r w:rsidR="00D64025" w:rsidRPr="00974864">
                    <w:rPr>
                      <w:rStyle w:val="af3"/>
                      <w:noProof/>
                    </w:rPr>
                    <w:t>7.4 Показатели эффективности использования ресурсов, в том числе сокращения потерь воды при ее транспортировке</w:t>
                  </w:r>
                  <w:r w:rsidR="00D64025">
                    <w:rPr>
                      <w:noProof/>
                      <w:webHidden/>
                    </w:rPr>
                    <w:tab/>
                  </w:r>
                  <w:r w:rsidR="00D64025">
                    <w:rPr>
                      <w:noProof/>
                      <w:webHidden/>
                    </w:rPr>
                    <w:fldChar w:fldCharType="begin"/>
                  </w:r>
                  <w:r w:rsidR="00D64025">
                    <w:rPr>
                      <w:noProof/>
                      <w:webHidden/>
                    </w:rPr>
                    <w:instrText xml:space="preserve"> PAGEREF _Toc482843857 \h </w:instrText>
                  </w:r>
                  <w:r w:rsidR="00D64025">
                    <w:rPr>
                      <w:noProof/>
                      <w:webHidden/>
                    </w:rPr>
                  </w:r>
                  <w:r w:rsidR="00D64025">
                    <w:rPr>
                      <w:noProof/>
                      <w:webHidden/>
                    </w:rPr>
                    <w:fldChar w:fldCharType="separate"/>
                  </w:r>
                  <w:r w:rsidR="00656CDD">
                    <w:rPr>
                      <w:noProof/>
                      <w:webHidden/>
                    </w:rPr>
                    <w:t>67</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58" w:history="1">
                  <w:r w:rsidR="00D64025" w:rsidRPr="00974864">
                    <w:rPr>
                      <w:rStyle w:val="af3"/>
                      <w:noProof/>
                    </w:rPr>
                    <w:t>7.5 Соотношение цены реализации мероприятий инвестиционной программы и их эффективности – улучшение качества воды</w:t>
                  </w:r>
                  <w:r w:rsidR="00D64025">
                    <w:rPr>
                      <w:noProof/>
                      <w:webHidden/>
                    </w:rPr>
                    <w:tab/>
                  </w:r>
                  <w:r w:rsidR="00D64025">
                    <w:rPr>
                      <w:noProof/>
                      <w:webHidden/>
                    </w:rPr>
                    <w:fldChar w:fldCharType="begin"/>
                  </w:r>
                  <w:r w:rsidR="00D64025">
                    <w:rPr>
                      <w:noProof/>
                      <w:webHidden/>
                    </w:rPr>
                    <w:instrText xml:space="preserve"> PAGEREF _Toc482843858 \h </w:instrText>
                  </w:r>
                  <w:r w:rsidR="00D64025">
                    <w:rPr>
                      <w:noProof/>
                      <w:webHidden/>
                    </w:rPr>
                  </w:r>
                  <w:r w:rsidR="00D64025">
                    <w:rPr>
                      <w:noProof/>
                      <w:webHidden/>
                    </w:rPr>
                    <w:fldChar w:fldCharType="separate"/>
                  </w:r>
                  <w:r w:rsidR="00656CDD">
                    <w:rPr>
                      <w:noProof/>
                      <w:webHidden/>
                    </w:rPr>
                    <w:t>67</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59" w:history="1">
                  <w:r w:rsidR="00D64025" w:rsidRPr="00974864">
                    <w:rPr>
                      <w:rStyle w:val="af3"/>
                      <w:noProof/>
                    </w:rPr>
                    <w:t>7.6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D64025">
                    <w:rPr>
                      <w:noProof/>
                      <w:webHidden/>
                    </w:rPr>
                    <w:tab/>
                  </w:r>
                  <w:r w:rsidR="00D64025">
                    <w:rPr>
                      <w:noProof/>
                      <w:webHidden/>
                    </w:rPr>
                    <w:fldChar w:fldCharType="begin"/>
                  </w:r>
                  <w:r w:rsidR="00D64025">
                    <w:rPr>
                      <w:noProof/>
                      <w:webHidden/>
                    </w:rPr>
                    <w:instrText xml:space="preserve"> PAGEREF _Toc482843859 \h </w:instrText>
                  </w:r>
                  <w:r w:rsidR="00D64025">
                    <w:rPr>
                      <w:noProof/>
                      <w:webHidden/>
                    </w:rPr>
                  </w:r>
                  <w:r w:rsidR="00D64025">
                    <w:rPr>
                      <w:noProof/>
                      <w:webHidden/>
                    </w:rPr>
                    <w:fldChar w:fldCharType="separate"/>
                  </w:r>
                  <w:r w:rsidR="00656CDD">
                    <w:rPr>
                      <w:noProof/>
                      <w:webHidden/>
                    </w:rPr>
                    <w:t>68</w:t>
                  </w:r>
                  <w:r w:rsidR="00D64025">
                    <w:rPr>
                      <w:noProof/>
                      <w:webHidden/>
                    </w:rPr>
                    <w:fldChar w:fldCharType="end"/>
                  </w:r>
                </w:hyperlink>
              </w:p>
              <w:p w:rsidR="00D64025" w:rsidRDefault="009A5BC4">
                <w:pPr>
                  <w:pStyle w:val="18"/>
                  <w:tabs>
                    <w:tab w:val="right" w:leader="dot" w:pos="9911"/>
                  </w:tabs>
                  <w:rPr>
                    <w:noProof/>
                  </w:rPr>
                </w:pPr>
                <w:hyperlink w:anchor="_Toc482843860" w:history="1">
                  <w:r w:rsidR="00D64025" w:rsidRPr="00974864">
                    <w:rPr>
                      <w:rStyle w:val="af3"/>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D64025">
                    <w:rPr>
                      <w:noProof/>
                      <w:webHidden/>
                    </w:rPr>
                    <w:tab/>
                  </w:r>
                  <w:r w:rsidR="00D64025">
                    <w:rPr>
                      <w:noProof/>
                      <w:webHidden/>
                    </w:rPr>
                    <w:fldChar w:fldCharType="begin"/>
                  </w:r>
                  <w:r w:rsidR="00D64025">
                    <w:rPr>
                      <w:noProof/>
                      <w:webHidden/>
                    </w:rPr>
                    <w:instrText xml:space="preserve"> PAGEREF _Toc482843860 \h </w:instrText>
                  </w:r>
                  <w:r w:rsidR="00D64025">
                    <w:rPr>
                      <w:noProof/>
                      <w:webHidden/>
                    </w:rPr>
                  </w:r>
                  <w:r w:rsidR="00D64025">
                    <w:rPr>
                      <w:noProof/>
                      <w:webHidden/>
                    </w:rPr>
                    <w:fldChar w:fldCharType="separate"/>
                  </w:r>
                  <w:r w:rsidR="00656CDD">
                    <w:rPr>
                      <w:noProof/>
                      <w:webHidden/>
                    </w:rPr>
                    <w:t>69</w:t>
                  </w:r>
                  <w:r w:rsidR="00D64025">
                    <w:rPr>
                      <w:noProof/>
                      <w:webHidden/>
                    </w:rPr>
                    <w:fldChar w:fldCharType="end"/>
                  </w:r>
                </w:hyperlink>
              </w:p>
              <w:p w:rsidR="00D64025" w:rsidRDefault="009A5BC4">
                <w:pPr>
                  <w:pStyle w:val="18"/>
                  <w:tabs>
                    <w:tab w:val="right" w:leader="dot" w:pos="9911"/>
                  </w:tabs>
                  <w:rPr>
                    <w:noProof/>
                  </w:rPr>
                </w:pPr>
                <w:hyperlink w:anchor="_Toc482843861" w:history="1">
                  <w:r w:rsidR="00D64025" w:rsidRPr="00974864">
                    <w:rPr>
                      <w:rStyle w:val="af3"/>
                      <w:noProof/>
                    </w:rPr>
                    <w:t xml:space="preserve">ГЛАВА II СХЕМА </w:t>
                  </w:r>
                  <w:r w:rsidR="00D64025" w:rsidRPr="00974864">
                    <w:rPr>
                      <w:rStyle w:val="af3"/>
                      <w:rFonts w:eastAsia="Arial"/>
                      <w:noProof/>
                      <w:shd w:val="clear" w:color="auto" w:fill="FFFFFF"/>
                    </w:rPr>
                    <w:t>ВОДООТВЕДЕНИЯ</w:t>
                  </w:r>
                  <w:r w:rsidR="00D64025" w:rsidRPr="00974864">
                    <w:rPr>
                      <w:rStyle w:val="af3"/>
                      <w:noProof/>
                    </w:rPr>
                    <w:t xml:space="preserve"> ГОРОДСКОГО ПОСЕЛЕНИЯ «ГОРОД ЗАВИТИНСК» ЗАВИТИНСКОГО МУНИЦИПАЛЬНОГО РАЙОНА АМУРСКОЙ ОБЛАСТИ</w:t>
                  </w:r>
                  <w:r w:rsidR="00D64025">
                    <w:rPr>
                      <w:noProof/>
                      <w:webHidden/>
                    </w:rPr>
                    <w:tab/>
                  </w:r>
                  <w:r w:rsidR="00D64025">
                    <w:rPr>
                      <w:noProof/>
                      <w:webHidden/>
                    </w:rPr>
                    <w:fldChar w:fldCharType="begin"/>
                  </w:r>
                  <w:r w:rsidR="00D64025">
                    <w:rPr>
                      <w:noProof/>
                      <w:webHidden/>
                    </w:rPr>
                    <w:instrText xml:space="preserve"> PAGEREF _Toc482843861 \h </w:instrText>
                  </w:r>
                  <w:r w:rsidR="00D64025">
                    <w:rPr>
                      <w:noProof/>
                      <w:webHidden/>
                    </w:rPr>
                  </w:r>
                  <w:r w:rsidR="00D64025">
                    <w:rPr>
                      <w:noProof/>
                      <w:webHidden/>
                    </w:rPr>
                    <w:fldChar w:fldCharType="separate"/>
                  </w:r>
                  <w:r w:rsidR="00656CDD">
                    <w:rPr>
                      <w:noProof/>
                      <w:webHidden/>
                    </w:rPr>
                    <w:t>70</w:t>
                  </w:r>
                  <w:r w:rsidR="00D64025">
                    <w:rPr>
                      <w:noProof/>
                      <w:webHidden/>
                    </w:rPr>
                    <w:fldChar w:fldCharType="end"/>
                  </w:r>
                </w:hyperlink>
              </w:p>
              <w:p w:rsidR="00D64025" w:rsidRDefault="009A5BC4">
                <w:pPr>
                  <w:pStyle w:val="18"/>
                  <w:tabs>
                    <w:tab w:val="right" w:leader="dot" w:pos="9911"/>
                  </w:tabs>
                  <w:rPr>
                    <w:noProof/>
                  </w:rPr>
                </w:pPr>
                <w:hyperlink w:anchor="_Toc482843862" w:history="1">
                  <w:r w:rsidR="00D64025" w:rsidRPr="00974864">
                    <w:rPr>
                      <w:rStyle w:val="af3"/>
                      <w:noProof/>
                    </w:rPr>
                    <w:t>РАЗДЕЛ 1. СУЩЕСТВУЮЩЕЕ ПОЛОЖЕНИЕ В СФЕРЕ ВОДООТВЕДЕНИЯ ПОСЕЛЕНИЯ</w:t>
                  </w:r>
                  <w:r w:rsidR="00D64025">
                    <w:rPr>
                      <w:noProof/>
                      <w:webHidden/>
                    </w:rPr>
                    <w:tab/>
                  </w:r>
                  <w:r w:rsidR="00D64025">
                    <w:rPr>
                      <w:noProof/>
                      <w:webHidden/>
                    </w:rPr>
                    <w:fldChar w:fldCharType="begin"/>
                  </w:r>
                  <w:r w:rsidR="00D64025">
                    <w:rPr>
                      <w:noProof/>
                      <w:webHidden/>
                    </w:rPr>
                    <w:instrText xml:space="preserve"> PAGEREF _Toc482843862 \h </w:instrText>
                  </w:r>
                  <w:r w:rsidR="00D64025">
                    <w:rPr>
                      <w:noProof/>
                      <w:webHidden/>
                    </w:rPr>
                  </w:r>
                  <w:r w:rsidR="00D64025">
                    <w:rPr>
                      <w:noProof/>
                      <w:webHidden/>
                    </w:rPr>
                    <w:fldChar w:fldCharType="separate"/>
                  </w:r>
                  <w:r w:rsidR="00656CDD">
                    <w:rPr>
                      <w:noProof/>
                      <w:webHidden/>
                    </w:rPr>
                    <w:t>70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63" w:history="1">
                  <w:r w:rsidR="00D64025" w:rsidRPr="00974864">
                    <w:rPr>
                      <w:rStyle w:val="af3"/>
                      <w:noProof/>
                    </w:rPr>
                    <w:t>1.1 Структура системы сбора очистки и отведения сточных вод поселения и территориально-институционного деления поселения на зоны действия предприятий, организующих водоотведение поселения (эксплуатационные зоны)</w:t>
                  </w:r>
                  <w:r w:rsidR="00D64025">
                    <w:rPr>
                      <w:noProof/>
                      <w:webHidden/>
                    </w:rPr>
                    <w:tab/>
                  </w:r>
                  <w:r w:rsidR="00D64025">
                    <w:rPr>
                      <w:noProof/>
                      <w:webHidden/>
                    </w:rPr>
                    <w:fldChar w:fldCharType="begin"/>
                  </w:r>
                  <w:r w:rsidR="00D64025">
                    <w:rPr>
                      <w:noProof/>
                      <w:webHidden/>
                    </w:rPr>
                    <w:instrText xml:space="preserve"> PAGEREF _Toc482843863 \h </w:instrText>
                  </w:r>
                  <w:r w:rsidR="00D64025">
                    <w:rPr>
                      <w:noProof/>
                      <w:webHidden/>
                    </w:rPr>
                  </w:r>
                  <w:r w:rsidR="00D64025">
                    <w:rPr>
                      <w:noProof/>
                      <w:webHidden/>
                    </w:rPr>
                    <w:fldChar w:fldCharType="separate"/>
                  </w:r>
                  <w:r w:rsidR="00656CDD">
                    <w:rPr>
                      <w:noProof/>
                      <w:webHidden/>
                    </w:rPr>
                    <w:t>70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64" w:history="1">
                  <w:r w:rsidR="00D64025" w:rsidRPr="00974864">
                    <w:rPr>
                      <w:rStyle w:val="af3"/>
                      <w:noProof/>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D64025">
                    <w:rPr>
                      <w:noProof/>
                      <w:webHidden/>
                    </w:rPr>
                    <w:tab/>
                  </w:r>
                  <w:r w:rsidR="00D64025">
                    <w:rPr>
                      <w:noProof/>
                      <w:webHidden/>
                    </w:rPr>
                    <w:fldChar w:fldCharType="begin"/>
                  </w:r>
                  <w:r w:rsidR="00D64025">
                    <w:rPr>
                      <w:noProof/>
                      <w:webHidden/>
                    </w:rPr>
                    <w:instrText xml:space="preserve"> PAGEREF _Toc482843864 \h </w:instrText>
                  </w:r>
                  <w:r w:rsidR="00D64025">
                    <w:rPr>
                      <w:noProof/>
                      <w:webHidden/>
                    </w:rPr>
                  </w:r>
                  <w:r w:rsidR="00D64025">
                    <w:rPr>
                      <w:noProof/>
                      <w:webHidden/>
                    </w:rPr>
                    <w:fldChar w:fldCharType="separate"/>
                  </w:r>
                  <w:r w:rsidR="00656CDD">
                    <w:rPr>
                      <w:noProof/>
                      <w:webHidden/>
                    </w:rPr>
                    <w:t>73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65" w:history="1">
                  <w:r w:rsidR="00D64025" w:rsidRPr="00974864">
                    <w:rPr>
                      <w:rStyle w:val="af3"/>
                      <w:noProof/>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D64025">
                    <w:rPr>
                      <w:noProof/>
                      <w:webHidden/>
                    </w:rPr>
                    <w:tab/>
                  </w:r>
                  <w:r w:rsidR="00D64025">
                    <w:rPr>
                      <w:noProof/>
                      <w:webHidden/>
                    </w:rPr>
                    <w:fldChar w:fldCharType="begin"/>
                  </w:r>
                  <w:r w:rsidR="00D64025">
                    <w:rPr>
                      <w:noProof/>
                      <w:webHidden/>
                    </w:rPr>
                    <w:instrText xml:space="preserve"> PAGEREF _Toc482843865 \h </w:instrText>
                  </w:r>
                  <w:r w:rsidR="00D64025">
                    <w:rPr>
                      <w:noProof/>
                      <w:webHidden/>
                    </w:rPr>
                  </w:r>
                  <w:r w:rsidR="00D64025">
                    <w:rPr>
                      <w:noProof/>
                      <w:webHidden/>
                    </w:rPr>
                    <w:fldChar w:fldCharType="separate"/>
                  </w:r>
                  <w:r w:rsidR="00656CDD">
                    <w:rPr>
                      <w:noProof/>
                      <w:webHidden/>
                    </w:rPr>
                    <w:t>75</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66" w:history="1">
                  <w:r w:rsidR="00D64025" w:rsidRPr="00974864">
                    <w:rPr>
                      <w:rStyle w:val="af3"/>
                      <w:noProof/>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_Toc482843866 \h </w:instrText>
                  </w:r>
                  <w:r w:rsidR="00D64025">
                    <w:rPr>
                      <w:noProof/>
                      <w:webHidden/>
                    </w:rPr>
                  </w:r>
                  <w:r w:rsidR="00D64025">
                    <w:rPr>
                      <w:noProof/>
                      <w:webHidden/>
                    </w:rPr>
                    <w:fldChar w:fldCharType="separate"/>
                  </w:r>
                  <w:r w:rsidR="00656CDD">
                    <w:rPr>
                      <w:noProof/>
                      <w:webHidden/>
                    </w:rPr>
                    <w:t>76</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67" w:history="1">
                  <w:r w:rsidR="00D64025" w:rsidRPr="00974864">
                    <w:rPr>
                      <w:rStyle w:val="af3"/>
                      <w:noProof/>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_Toc482843867 \h </w:instrText>
                  </w:r>
                  <w:r w:rsidR="00D64025">
                    <w:rPr>
                      <w:noProof/>
                      <w:webHidden/>
                    </w:rPr>
                  </w:r>
                  <w:r w:rsidR="00D64025">
                    <w:rPr>
                      <w:noProof/>
                      <w:webHidden/>
                    </w:rPr>
                    <w:fldChar w:fldCharType="separate"/>
                  </w:r>
                  <w:r w:rsidR="00656CDD">
                    <w:rPr>
                      <w:noProof/>
                      <w:webHidden/>
                    </w:rPr>
                    <w:t>76</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68" w:history="1">
                  <w:r w:rsidR="00D64025" w:rsidRPr="00974864">
                    <w:rPr>
                      <w:rStyle w:val="af3"/>
                      <w:noProof/>
                    </w:rPr>
                    <w:t>1.6 Оценка безопасности и надежности объектов централизованной системы водоотведения и их управляемости</w:t>
                  </w:r>
                  <w:r w:rsidR="00D64025">
                    <w:rPr>
                      <w:noProof/>
                      <w:webHidden/>
                    </w:rPr>
                    <w:tab/>
                  </w:r>
                  <w:r w:rsidR="00D64025">
                    <w:rPr>
                      <w:noProof/>
                      <w:webHidden/>
                    </w:rPr>
                    <w:fldChar w:fldCharType="begin"/>
                  </w:r>
                  <w:r w:rsidR="00D64025">
                    <w:rPr>
                      <w:noProof/>
                      <w:webHidden/>
                    </w:rPr>
                    <w:instrText xml:space="preserve"> PAGEREF _Toc482843868 \h </w:instrText>
                  </w:r>
                  <w:r w:rsidR="00D64025">
                    <w:rPr>
                      <w:noProof/>
                      <w:webHidden/>
                    </w:rPr>
                  </w:r>
                  <w:r w:rsidR="00D64025">
                    <w:rPr>
                      <w:noProof/>
                      <w:webHidden/>
                    </w:rPr>
                    <w:fldChar w:fldCharType="separate"/>
                  </w:r>
                  <w:r w:rsidR="00656CDD">
                    <w:rPr>
                      <w:noProof/>
                      <w:webHidden/>
                    </w:rPr>
                    <w:t>77</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69" w:history="1">
                  <w:r w:rsidR="00D64025" w:rsidRPr="00974864">
                    <w:rPr>
                      <w:rStyle w:val="af3"/>
                      <w:noProof/>
                    </w:rPr>
                    <w:t>1.7 Оценка воздействия сбросов сточных вод через централизованную систему водоотведения на окружающую среду</w:t>
                  </w:r>
                  <w:r w:rsidR="00D64025">
                    <w:rPr>
                      <w:noProof/>
                      <w:webHidden/>
                    </w:rPr>
                    <w:tab/>
                  </w:r>
                  <w:r w:rsidR="00D64025">
                    <w:rPr>
                      <w:noProof/>
                      <w:webHidden/>
                    </w:rPr>
                    <w:fldChar w:fldCharType="begin"/>
                  </w:r>
                  <w:r w:rsidR="00D64025">
                    <w:rPr>
                      <w:noProof/>
                      <w:webHidden/>
                    </w:rPr>
                    <w:instrText xml:space="preserve"> PAGEREF _Toc482843869 \h </w:instrText>
                  </w:r>
                  <w:r w:rsidR="00D64025">
                    <w:rPr>
                      <w:noProof/>
                      <w:webHidden/>
                    </w:rPr>
                  </w:r>
                  <w:r w:rsidR="00D64025">
                    <w:rPr>
                      <w:noProof/>
                      <w:webHidden/>
                    </w:rPr>
                    <w:fldChar w:fldCharType="separate"/>
                  </w:r>
                  <w:r w:rsidR="00656CDD">
                    <w:rPr>
                      <w:noProof/>
                      <w:webHidden/>
                    </w:rPr>
                    <w:t>78</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70" w:history="1">
                  <w:r w:rsidR="00D64025" w:rsidRPr="00974864">
                    <w:rPr>
                      <w:rStyle w:val="af3"/>
                      <w:noProof/>
                    </w:rPr>
                    <w:t>1.8 Описание территории поселения, не охваченной централизованной системой водоотведения</w:t>
                  </w:r>
                  <w:r w:rsidR="00D64025">
                    <w:rPr>
                      <w:noProof/>
                      <w:webHidden/>
                    </w:rPr>
                    <w:tab/>
                  </w:r>
                  <w:r w:rsidR="00D64025">
                    <w:rPr>
                      <w:noProof/>
                      <w:webHidden/>
                    </w:rPr>
                    <w:fldChar w:fldCharType="begin"/>
                  </w:r>
                  <w:r w:rsidR="00D64025">
                    <w:rPr>
                      <w:noProof/>
                      <w:webHidden/>
                    </w:rPr>
                    <w:instrText xml:space="preserve"> PAGEREF _Toc482843870 \h </w:instrText>
                  </w:r>
                  <w:r w:rsidR="00D64025">
                    <w:rPr>
                      <w:noProof/>
                      <w:webHidden/>
                    </w:rPr>
                  </w:r>
                  <w:r w:rsidR="00D64025">
                    <w:rPr>
                      <w:noProof/>
                      <w:webHidden/>
                    </w:rPr>
                    <w:fldChar w:fldCharType="separate"/>
                  </w:r>
                  <w:r w:rsidR="00656CDD">
                    <w:rPr>
                      <w:noProof/>
                      <w:webHidden/>
                    </w:rPr>
                    <w:t>78</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71" w:history="1">
                  <w:r w:rsidR="00D64025" w:rsidRPr="00974864">
                    <w:rPr>
                      <w:rStyle w:val="af3"/>
                      <w:noProof/>
                    </w:rPr>
                    <w:t>1.9 Описание существующих технических и технологических проблем системы водоотведения поселения</w:t>
                  </w:r>
                  <w:r w:rsidR="00D64025">
                    <w:rPr>
                      <w:noProof/>
                      <w:webHidden/>
                    </w:rPr>
                    <w:tab/>
                  </w:r>
                  <w:r w:rsidR="00D64025">
                    <w:rPr>
                      <w:noProof/>
                      <w:webHidden/>
                    </w:rPr>
                    <w:fldChar w:fldCharType="begin"/>
                  </w:r>
                  <w:r w:rsidR="00D64025">
                    <w:rPr>
                      <w:noProof/>
                      <w:webHidden/>
                    </w:rPr>
                    <w:instrText xml:space="preserve"> PAGEREF _Toc482843871 \h </w:instrText>
                  </w:r>
                  <w:r w:rsidR="00D64025">
                    <w:rPr>
                      <w:noProof/>
                      <w:webHidden/>
                    </w:rPr>
                  </w:r>
                  <w:r w:rsidR="00D64025">
                    <w:rPr>
                      <w:noProof/>
                      <w:webHidden/>
                    </w:rPr>
                    <w:fldChar w:fldCharType="separate"/>
                  </w:r>
                  <w:r w:rsidR="00656CDD">
                    <w:rPr>
                      <w:noProof/>
                      <w:webHidden/>
                    </w:rPr>
                    <w:t>78</w:t>
                  </w:r>
                  <w:r w:rsidR="00D64025">
                    <w:rPr>
                      <w:noProof/>
                      <w:webHidden/>
                    </w:rPr>
                    <w:fldChar w:fldCharType="end"/>
                  </w:r>
                </w:hyperlink>
              </w:p>
              <w:p w:rsidR="00D64025" w:rsidRDefault="009A5BC4">
                <w:pPr>
                  <w:pStyle w:val="18"/>
                  <w:tabs>
                    <w:tab w:val="right" w:leader="dot" w:pos="9911"/>
                  </w:tabs>
                  <w:rPr>
                    <w:noProof/>
                  </w:rPr>
                </w:pPr>
                <w:hyperlink w:anchor="_Toc482843872" w:history="1">
                  <w:r w:rsidR="00D64025" w:rsidRPr="00974864">
                    <w:rPr>
                      <w:rStyle w:val="af3"/>
                      <w:noProof/>
                    </w:rPr>
                    <w:t>РАЗДЕЛ 2 БАЛАНСЫ СТОЧНЫХ ВОД СИСТЕМЫ ВОДООТВЕДЕНИЯ</w:t>
                  </w:r>
                  <w:r w:rsidR="00D64025">
                    <w:rPr>
                      <w:noProof/>
                      <w:webHidden/>
                    </w:rPr>
                    <w:tab/>
                  </w:r>
                  <w:r w:rsidR="00D64025">
                    <w:rPr>
                      <w:noProof/>
                      <w:webHidden/>
                    </w:rPr>
                    <w:fldChar w:fldCharType="begin"/>
                  </w:r>
                  <w:r w:rsidR="00D64025">
                    <w:rPr>
                      <w:noProof/>
                      <w:webHidden/>
                    </w:rPr>
                    <w:instrText xml:space="preserve"> PAGEREF _Toc482843872 \h </w:instrText>
                  </w:r>
                  <w:r w:rsidR="00D64025">
                    <w:rPr>
                      <w:noProof/>
                      <w:webHidden/>
                    </w:rPr>
                  </w:r>
                  <w:r w:rsidR="00D64025">
                    <w:rPr>
                      <w:noProof/>
                      <w:webHidden/>
                    </w:rPr>
                    <w:fldChar w:fldCharType="separate"/>
                  </w:r>
                  <w:r w:rsidR="00656CDD">
                    <w:rPr>
                      <w:noProof/>
                      <w:webHidden/>
                    </w:rPr>
                    <w:t>79</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73" w:history="1">
                  <w:r w:rsidR="00D64025" w:rsidRPr="00974864">
                    <w:rPr>
                      <w:rStyle w:val="af3"/>
                      <w:noProof/>
                    </w:rPr>
                    <w:t>2.1 Баланс поступления сточных вод в централизованную систему водоотведения и отведения стоков по технологическим зонам водоотведения</w:t>
                  </w:r>
                  <w:r w:rsidR="00D64025">
                    <w:rPr>
                      <w:noProof/>
                      <w:webHidden/>
                    </w:rPr>
                    <w:tab/>
                  </w:r>
                  <w:r w:rsidR="00D64025">
                    <w:rPr>
                      <w:noProof/>
                      <w:webHidden/>
                    </w:rPr>
                    <w:fldChar w:fldCharType="begin"/>
                  </w:r>
                  <w:r w:rsidR="00D64025">
                    <w:rPr>
                      <w:noProof/>
                      <w:webHidden/>
                    </w:rPr>
                    <w:instrText xml:space="preserve"> PAGEREF _Toc482843873 \h </w:instrText>
                  </w:r>
                  <w:r w:rsidR="00D64025">
                    <w:rPr>
                      <w:noProof/>
                      <w:webHidden/>
                    </w:rPr>
                  </w:r>
                  <w:r w:rsidR="00D64025">
                    <w:rPr>
                      <w:noProof/>
                      <w:webHidden/>
                    </w:rPr>
                    <w:fldChar w:fldCharType="separate"/>
                  </w:r>
                  <w:r w:rsidR="00656CDD">
                    <w:rPr>
                      <w:noProof/>
                      <w:webHidden/>
                    </w:rPr>
                    <w:t>79</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74" w:history="1">
                  <w:r w:rsidR="00D64025" w:rsidRPr="00974864">
                    <w:rPr>
                      <w:rStyle w:val="af3"/>
                      <w:noProof/>
                    </w:rPr>
                    <w:t>2.2 Оценка фактического притока неорганизованного стока по технологическим зонам водоотведения</w:t>
                  </w:r>
                  <w:r w:rsidR="00D64025">
                    <w:rPr>
                      <w:noProof/>
                      <w:webHidden/>
                    </w:rPr>
                    <w:tab/>
                  </w:r>
                  <w:r w:rsidR="00D64025">
                    <w:rPr>
                      <w:noProof/>
                      <w:webHidden/>
                    </w:rPr>
                    <w:fldChar w:fldCharType="begin"/>
                  </w:r>
                  <w:r w:rsidR="00D64025">
                    <w:rPr>
                      <w:noProof/>
                      <w:webHidden/>
                    </w:rPr>
                    <w:instrText xml:space="preserve"> PAGEREF _Toc482843874 \h </w:instrText>
                  </w:r>
                  <w:r w:rsidR="00D64025">
                    <w:rPr>
                      <w:noProof/>
                      <w:webHidden/>
                    </w:rPr>
                  </w:r>
                  <w:r w:rsidR="00D64025">
                    <w:rPr>
                      <w:noProof/>
                      <w:webHidden/>
                    </w:rPr>
                    <w:fldChar w:fldCharType="separate"/>
                  </w:r>
                  <w:r w:rsidR="00656CDD">
                    <w:rPr>
                      <w:noProof/>
                      <w:webHidden/>
                    </w:rPr>
                    <w:t>80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75" w:history="1">
                  <w:r w:rsidR="00D64025" w:rsidRPr="00974864">
                    <w:rPr>
                      <w:rStyle w:val="af3"/>
                      <w:noProof/>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D64025">
                    <w:rPr>
                      <w:noProof/>
                      <w:webHidden/>
                    </w:rPr>
                    <w:tab/>
                  </w:r>
                  <w:r w:rsidR="00D64025">
                    <w:rPr>
                      <w:noProof/>
                      <w:webHidden/>
                    </w:rPr>
                    <w:fldChar w:fldCharType="begin"/>
                  </w:r>
                  <w:r w:rsidR="00D64025">
                    <w:rPr>
                      <w:noProof/>
                      <w:webHidden/>
                    </w:rPr>
                    <w:instrText xml:space="preserve"> PAGEREF _Toc482843875 \h </w:instrText>
                  </w:r>
                  <w:r w:rsidR="00D64025">
                    <w:rPr>
                      <w:noProof/>
                      <w:webHidden/>
                    </w:rPr>
                  </w:r>
                  <w:r w:rsidR="00D64025">
                    <w:rPr>
                      <w:noProof/>
                      <w:webHidden/>
                    </w:rPr>
                    <w:fldChar w:fldCharType="separate"/>
                  </w:r>
                  <w:r w:rsidR="00656CDD">
                    <w:rPr>
                      <w:noProof/>
                      <w:webHidden/>
                    </w:rPr>
                    <w:t>81</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76" w:history="1">
                  <w:r w:rsidR="00D64025" w:rsidRPr="00974864">
                    <w:rPr>
                      <w:rStyle w:val="af3"/>
                      <w:noProof/>
                    </w:rPr>
                    <w:t>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D64025">
                    <w:rPr>
                      <w:noProof/>
                      <w:webHidden/>
                    </w:rPr>
                    <w:tab/>
                  </w:r>
                  <w:r w:rsidR="00D64025">
                    <w:rPr>
                      <w:noProof/>
                      <w:webHidden/>
                    </w:rPr>
                    <w:fldChar w:fldCharType="begin"/>
                  </w:r>
                  <w:r w:rsidR="00D64025">
                    <w:rPr>
                      <w:noProof/>
                      <w:webHidden/>
                    </w:rPr>
                    <w:instrText xml:space="preserve"> PAGEREF _Toc482843876 \h </w:instrText>
                  </w:r>
                  <w:r w:rsidR="00D64025">
                    <w:rPr>
                      <w:noProof/>
                      <w:webHidden/>
                    </w:rPr>
                  </w:r>
                  <w:r w:rsidR="00D64025">
                    <w:rPr>
                      <w:noProof/>
                      <w:webHidden/>
                    </w:rPr>
                    <w:fldChar w:fldCharType="separate"/>
                  </w:r>
                  <w:r w:rsidR="00656CDD">
                    <w:rPr>
                      <w:noProof/>
                      <w:webHidden/>
                    </w:rPr>
                    <w:t>81</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77" w:history="1">
                  <w:r w:rsidR="00D64025" w:rsidRPr="00974864">
                    <w:rPr>
                      <w:rStyle w:val="af3"/>
                      <w:noProof/>
                    </w:rPr>
                    <w:t>2.5 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w:t>
                  </w:r>
                  <w:r w:rsidR="00D64025">
                    <w:rPr>
                      <w:noProof/>
                      <w:webHidden/>
                    </w:rPr>
                    <w:tab/>
                  </w:r>
                  <w:r w:rsidR="00D64025">
                    <w:rPr>
                      <w:noProof/>
                      <w:webHidden/>
                    </w:rPr>
                    <w:fldChar w:fldCharType="begin"/>
                  </w:r>
                  <w:r w:rsidR="00D64025">
                    <w:rPr>
                      <w:noProof/>
                      <w:webHidden/>
                    </w:rPr>
                    <w:instrText xml:space="preserve"> PAGEREF _Toc482843877 \h </w:instrText>
                  </w:r>
                  <w:r w:rsidR="00D64025">
                    <w:rPr>
                      <w:noProof/>
                      <w:webHidden/>
                    </w:rPr>
                  </w:r>
                  <w:r w:rsidR="00D64025">
                    <w:rPr>
                      <w:noProof/>
                      <w:webHidden/>
                    </w:rPr>
                    <w:fldChar w:fldCharType="separate"/>
                  </w:r>
                  <w:r w:rsidR="00656CDD">
                    <w:rPr>
                      <w:noProof/>
                      <w:webHidden/>
                    </w:rPr>
                    <w:t>81</w:t>
                  </w:r>
                  <w:r w:rsidR="00D64025">
                    <w:rPr>
                      <w:noProof/>
                      <w:webHidden/>
                    </w:rPr>
                    <w:fldChar w:fldCharType="end"/>
                  </w:r>
                </w:hyperlink>
              </w:p>
              <w:p w:rsidR="00D64025" w:rsidRDefault="009A5BC4">
                <w:pPr>
                  <w:pStyle w:val="18"/>
                  <w:tabs>
                    <w:tab w:val="right" w:leader="dot" w:pos="9911"/>
                  </w:tabs>
                  <w:rPr>
                    <w:noProof/>
                  </w:rPr>
                </w:pPr>
                <w:hyperlink w:anchor="_Toc482843878" w:history="1">
                  <w:r w:rsidR="00D64025" w:rsidRPr="00974864">
                    <w:rPr>
                      <w:rStyle w:val="af3"/>
                      <w:noProof/>
                    </w:rPr>
                    <w:t>РАЗДЕЛ 3 ПРОГНОЗ ОБЪЕМА СТОЧНЫХ ВОД</w:t>
                  </w:r>
                  <w:r w:rsidR="00D64025">
                    <w:rPr>
                      <w:noProof/>
                      <w:webHidden/>
                    </w:rPr>
                    <w:tab/>
                  </w:r>
                  <w:r w:rsidR="00D64025">
                    <w:rPr>
                      <w:noProof/>
                      <w:webHidden/>
                    </w:rPr>
                    <w:fldChar w:fldCharType="begin"/>
                  </w:r>
                  <w:r w:rsidR="00D64025">
                    <w:rPr>
                      <w:noProof/>
                      <w:webHidden/>
                    </w:rPr>
                    <w:instrText xml:space="preserve"> PAGEREF _Toc482843878 \h </w:instrText>
                  </w:r>
                  <w:r w:rsidR="00D64025">
                    <w:rPr>
                      <w:noProof/>
                      <w:webHidden/>
                    </w:rPr>
                  </w:r>
                  <w:r w:rsidR="00D64025">
                    <w:rPr>
                      <w:noProof/>
                      <w:webHidden/>
                    </w:rPr>
                    <w:fldChar w:fldCharType="separate"/>
                  </w:r>
                  <w:r w:rsidR="00656CDD">
                    <w:rPr>
                      <w:noProof/>
                      <w:webHidden/>
                    </w:rPr>
                    <w:t>83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79" w:history="1">
                  <w:r w:rsidR="00D64025" w:rsidRPr="00974864">
                    <w:rPr>
                      <w:rStyle w:val="af3"/>
                      <w:caps/>
                      <w:noProof/>
                    </w:rPr>
                    <w:t xml:space="preserve">3.1 </w:t>
                  </w:r>
                  <w:r w:rsidR="00D64025" w:rsidRPr="00974864">
                    <w:rPr>
                      <w:rStyle w:val="af3"/>
                      <w:noProof/>
                    </w:rPr>
                    <w:t>Сведения о фактическом и ожидаемом поступлении сточных вод в централизованную систему водоотведения</w:t>
                  </w:r>
                  <w:r w:rsidR="00D64025">
                    <w:rPr>
                      <w:noProof/>
                      <w:webHidden/>
                    </w:rPr>
                    <w:tab/>
                  </w:r>
                  <w:r w:rsidR="00D64025">
                    <w:rPr>
                      <w:noProof/>
                      <w:webHidden/>
                    </w:rPr>
                    <w:fldChar w:fldCharType="begin"/>
                  </w:r>
                  <w:r w:rsidR="00D64025">
                    <w:rPr>
                      <w:noProof/>
                      <w:webHidden/>
                    </w:rPr>
                    <w:instrText xml:space="preserve"> PAGEREF _Toc482843879 \h </w:instrText>
                  </w:r>
                  <w:r w:rsidR="00D64025">
                    <w:rPr>
                      <w:noProof/>
                      <w:webHidden/>
                    </w:rPr>
                  </w:r>
                  <w:r w:rsidR="00D64025">
                    <w:rPr>
                      <w:noProof/>
                      <w:webHidden/>
                    </w:rPr>
                    <w:fldChar w:fldCharType="separate"/>
                  </w:r>
                  <w:r w:rsidR="00656CDD">
                    <w:rPr>
                      <w:noProof/>
                      <w:webHidden/>
                    </w:rPr>
                    <w:t>83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80" w:history="1">
                  <w:r w:rsidR="00D64025" w:rsidRPr="00974864">
                    <w:rPr>
                      <w:rStyle w:val="af3"/>
                      <w:noProof/>
                    </w:rPr>
                    <w:t>3.2 Описание структуры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_Toc482843880 \h </w:instrText>
                  </w:r>
                  <w:r w:rsidR="00D64025">
                    <w:rPr>
                      <w:noProof/>
                      <w:webHidden/>
                    </w:rPr>
                  </w:r>
                  <w:r w:rsidR="00D64025">
                    <w:rPr>
                      <w:noProof/>
                      <w:webHidden/>
                    </w:rPr>
                    <w:fldChar w:fldCharType="separate"/>
                  </w:r>
                  <w:r w:rsidR="00656CDD">
                    <w:rPr>
                      <w:noProof/>
                      <w:webHidden/>
                    </w:rPr>
                    <w:t>83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81" w:history="1">
                  <w:r w:rsidR="00D64025" w:rsidRPr="00974864">
                    <w:rPr>
                      <w:rStyle w:val="af3"/>
                      <w:caps/>
                      <w:noProof/>
                    </w:rPr>
                    <w:t xml:space="preserve">3.3 </w:t>
                  </w:r>
                  <w:r w:rsidR="00D64025" w:rsidRPr="00974864">
                    <w:rPr>
                      <w:rStyle w:val="af3"/>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D64025">
                    <w:rPr>
                      <w:noProof/>
                      <w:webHidden/>
                    </w:rPr>
                    <w:tab/>
                  </w:r>
                  <w:r w:rsidR="00D64025">
                    <w:rPr>
                      <w:noProof/>
                      <w:webHidden/>
                    </w:rPr>
                    <w:fldChar w:fldCharType="begin"/>
                  </w:r>
                  <w:r w:rsidR="00D64025">
                    <w:rPr>
                      <w:noProof/>
                      <w:webHidden/>
                    </w:rPr>
                    <w:instrText xml:space="preserve"> PAGEREF _Toc482843881 \h </w:instrText>
                  </w:r>
                  <w:r w:rsidR="00D64025">
                    <w:rPr>
                      <w:noProof/>
                      <w:webHidden/>
                    </w:rPr>
                  </w:r>
                  <w:r w:rsidR="00D64025">
                    <w:rPr>
                      <w:noProof/>
                      <w:webHidden/>
                    </w:rPr>
                    <w:fldChar w:fldCharType="separate"/>
                  </w:r>
                  <w:r w:rsidR="00656CDD">
                    <w:rPr>
                      <w:noProof/>
                      <w:webHidden/>
                    </w:rPr>
                    <w:t>83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82" w:history="1">
                  <w:r w:rsidR="00D64025" w:rsidRPr="00974864">
                    <w:rPr>
                      <w:rStyle w:val="af3"/>
                      <w:noProof/>
                    </w:rPr>
                    <w:t>3.4 Результаты анализа гидравлических режимов и режимов работы элементов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_Toc482843882 \h </w:instrText>
                  </w:r>
                  <w:r w:rsidR="00D64025">
                    <w:rPr>
                      <w:noProof/>
                      <w:webHidden/>
                    </w:rPr>
                  </w:r>
                  <w:r w:rsidR="00D64025">
                    <w:rPr>
                      <w:noProof/>
                      <w:webHidden/>
                    </w:rPr>
                    <w:fldChar w:fldCharType="separate"/>
                  </w:r>
                  <w:r w:rsidR="00656CDD">
                    <w:rPr>
                      <w:noProof/>
                      <w:webHidden/>
                    </w:rPr>
                    <w:t>84</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83" w:history="1">
                  <w:r w:rsidR="00D64025" w:rsidRPr="00974864">
                    <w:rPr>
                      <w:rStyle w:val="af3"/>
                      <w:noProof/>
                    </w:rPr>
                    <w:t>3.5 Анализ резервов производственных мощностей очистных сооружений системы водоотведения и возможности расширения зоны их действия</w:t>
                  </w:r>
                  <w:r w:rsidR="00D64025">
                    <w:rPr>
                      <w:noProof/>
                      <w:webHidden/>
                    </w:rPr>
                    <w:tab/>
                  </w:r>
                  <w:r w:rsidR="00D64025">
                    <w:rPr>
                      <w:noProof/>
                      <w:webHidden/>
                    </w:rPr>
                    <w:fldChar w:fldCharType="begin"/>
                  </w:r>
                  <w:r w:rsidR="00D64025">
                    <w:rPr>
                      <w:noProof/>
                      <w:webHidden/>
                    </w:rPr>
                    <w:instrText xml:space="preserve"> PAGEREF _Toc482843883 \h </w:instrText>
                  </w:r>
                  <w:r w:rsidR="00D64025">
                    <w:rPr>
                      <w:noProof/>
                      <w:webHidden/>
                    </w:rPr>
                  </w:r>
                  <w:r w:rsidR="00D64025">
                    <w:rPr>
                      <w:noProof/>
                      <w:webHidden/>
                    </w:rPr>
                    <w:fldChar w:fldCharType="separate"/>
                  </w:r>
                  <w:r w:rsidR="00656CDD">
                    <w:rPr>
                      <w:noProof/>
                      <w:webHidden/>
                    </w:rPr>
                    <w:t>85</w:t>
                  </w:r>
                  <w:r w:rsidR="00D64025">
                    <w:rPr>
                      <w:noProof/>
                      <w:webHidden/>
                    </w:rPr>
                    <w:fldChar w:fldCharType="end"/>
                  </w:r>
                </w:hyperlink>
              </w:p>
              <w:p w:rsidR="00D64025" w:rsidRDefault="009A5BC4">
                <w:pPr>
                  <w:pStyle w:val="18"/>
                  <w:tabs>
                    <w:tab w:val="right" w:leader="dot" w:pos="9911"/>
                  </w:tabs>
                  <w:rPr>
                    <w:noProof/>
                  </w:rPr>
                </w:pPr>
                <w:hyperlink w:anchor="_Toc482843884" w:history="1">
                  <w:r w:rsidR="00D64025" w:rsidRPr="00974864">
                    <w:rPr>
                      <w:rStyle w:val="af3"/>
                      <w:noProof/>
                    </w:rPr>
                    <w:t>РАЗДЕЛ 4 ПРЕДЛОЖЕНИЯ ПО СТРОИТЕЛЬСТВУ, РЕКОНСТРУКЦИИ И МОДЕРНИЗАЦИИ ОБЪЕКТОВ СИСТЕМ ВОДООТВЕДЕНИЯ И СЕТЕЙ</w:t>
                  </w:r>
                  <w:r w:rsidR="00D64025">
                    <w:rPr>
                      <w:noProof/>
                      <w:webHidden/>
                    </w:rPr>
                    <w:tab/>
                  </w:r>
                  <w:r w:rsidR="00D64025">
                    <w:rPr>
                      <w:noProof/>
                      <w:webHidden/>
                    </w:rPr>
                    <w:fldChar w:fldCharType="begin"/>
                  </w:r>
                  <w:r w:rsidR="00D64025">
                    <w:rPr>
                      <w:noProof/>
                      <w:webHidden/>
                    </w:rPr>
                    <w:instrText xml:space="preserve"> PAGEREF _Toc482843884 \h </w:instrText>
                  </w:r>
                  <w:r w:rsidR="00D64025">
                    <w:rPr>
                      <w:noProof/>
                      <w:webHidden/>
                    </w:rPr>
                  </w:r>
                  <w:r w:rsidR="00D64025">
                    <w:rPr>
                      <w:noProof/>
                      <w:webHidden/>
                    </w:rPr>
                    <w:fldChar w:fldCharType="separate"/>
                  </w:r>
                  <w:r w:rsidR="00656CDD">
                    <w:rPr>
                      <w:noProof/>
                      <w:webHidden/>
                    </w:rPr>
                    <w:t>86</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85" w:history="1">
                  <w:r w:rsidR="00D64025" w:rsidRPr="00974864">
                    <w:rPr>
                      <w:rStyle w:val="af3"/>
                      <w:noProof/>
                    </w:rPr>
                    <w:t>4.1 Основные направления, принципы, задачи и целевые показатели развития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_Toc482843885 \h </w:instrText>
                  </w:r>
                  <w:r w:rsidR="00D64025">
                    <w:rPr>
                      <w:noProof/>
                      <w:webHidden/>
                    </w:rPr>
                  </w:r>
                  <w:r w:rsidR="00D64025">
                    <w:rPr>
                      <w:noProof/>
                      <w:webHidden/>
                    </w:rPr>
                    <w:fldChar w:fldCharType="separate"/>
                  </w:r>
                  <w:r w:rsidR="00656CDD">
                    <w:rPr>
                      <w:noProof/>
                      <w:webHidden/>
                    </w:rPr>
                    <w:t>86</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86" w:history="1">
                  <w:r w:rsidR="00D64025" w:rsidRPr="00974864">
                    <w:rPr>
                      <w:rStyle w:val="af3"/>
                      <w:noProof/>
                    </w:rPr>
                    <w:t>4.2 Перечень основных мероприятий по реализации схем водоотведения с разбивкой по годам, включая технические обоснования этих мероприятий</w:t>
                  </w:r>
                  <w:r w:rsidR="00D64025">
                    <w:rPr>
                      <w:noProof/>
                      <w:webHidden/>
                    </w:rPr>
                    <w:tab/>
                  </w:r>
                  <w:r w:rsidR="00D64025">
                    <w:rPr>
                      <w:noProof/>
                      <w:webHidden/>
                    </w:rPr>
                    <w:fldChar w:fldCharType="begin"/>
                  </w:r>
                  <w:r w:rsidR="00D64025">
                    <w:rPr>
                      <w:noProof/>
                      <w:webHidden/>
                    </w:rPr>
                    <w:instrText xml:space="preserve"> PAGEREF _Toc482843886 \h </w:instrText>
                  </w:r>
                  <w:r w:rsidR="00D64025">
                    <w:rPr>
                      <w:noProof/>
                      <w:webHidden/>
                    </w:rPr>
                  </w:r>
                  <w:r w:rsidR="00D64025">
                    <w:rPr>
                      <w:noProof/>
                      <w:webHidden/>
                    </w:rPr>
                    <w:fldChar w:fldCharType="separate"/>
                  </w:r>
                  <w:r w:rsidR="00656CDD">
                    <w:rPr>
                      <w:noProof/>
                      <w:webHidden/>
                    </w:rPr>
                    <w:t>89</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87" w:history="1">
                  <w:r w:rsidR="00D64025" w:rsidRPr="00974864">
                    <w:rPr>
                      <w:rStyle w:val="af3"/>
                      <w:noProof/>
                    </w:rPr>
                    <w:t>4.3 Сведения о вновь строящихся, реконструируемых и предлагаемых к выводу из эксплуатации объектах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_Toc482843887 \h </w:instrText>
                  </w:r>
                  <w:r w:rsidR="00D64025">
                    <w:rPr>
                      <w:noProof/>
                      <w:webHidden/>
                    </w:rPr>
                  </w:r>
                  <w:r w:rsidR="00D64025">
                    <w:rPr>
                      <w:noProof/>
                      <w:webHidden/>
                    </w:rPr>
                    <w:fldChar w:fldCharType="separate"/>
                  </w:r>
                  <w:r w:rsidR="00656CDD">
                    <w:rPr>
                      <w:noProof/>
                      <w:webHidden/>
                    </w:rPr>
                    <w:t>90</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88" w:history="1">
                  <w:r w:rsidR="00D64025" w:rsidRPr="00974864">
                    <w:rPr>
                      <w:rStyle w:val="af3"/>
                      <w:noProof/>
                    </w:rPr>
                    <w:t>4.4 Описание вариантов маршрутов прохождения трубопроводов (трасс) по территории поселения, расположение намечаемых площадок  под строительство сооружений водоотведения и их обоснование</w:t>
                  </w:r>
                  <w:r w:rsidR="00D64025">
                    <w:rPr>
                      <w:noProof/>
                      <w:webHidden/>
                    </w:rPr>
                    <w:tab/>
                  </w:r>
                  <w:r w:rsidR="00D64025">
                    <w:rPr>
                      <w:noProof/>
                      <w:webHidden/>
                    </w:rPr>
                    <w:fldChar w:fldCharType="begin"/>
                  </w:r>
                  <w:r w:rsidR="00D64025">
                    <w:rPr>
                      <w:noProof/>
                      <w:webHidden/>
                    </w:rPr>
                    <w:instrText xml:space="preserve"> PAGEREF _Toc482843888 \h </w:instrText>
                  </w:r>
                  <w:r w:rsidR="00D64025">
                    <w:rPr>
                      <w:noProof/>
                      <w:webHidden/>
                    </w:rPr>
                  </w:r>
                  <w:r w:rsidR="00D64025">
                    <w:rPr>
                      <w:noProof/>
                      <w:webHidden/>
                    </w:rPr>
                    <w:fldChar w:fldCharType="separate"/>
                  </w:r>
                  <w:r w:rsidR="00656CDD">
                    <w:rPr>
                      <w:noProof/>
                      <w:webHidden/>
                    </w:rPr>
                    <w:t>92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89" w:history="1">
                  <w:r w:rsidR="00D64025" w:rsidRPr="00974864">
                    <w:rPr>
                      <w:rStyle w:val="af3"/>
                      <w:noProof/>
                    </w:rPr>
                    <w:t>4.5 Границы и характеристики охранных зон сетей и сооружений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_Toc482843889 \h </w:instrText>
                  </w:r>
                  <w:r w:rsidR="00D64025">
                    <w:rPr>
                      <w:noProof/>
                      <w:webHidden/>
                    </w:rPr>
                  </w:r>
                  <w:r w:rsidR="00D64025">
                    <w:rPr>
                      <w:noProof/>
                      <w:webHidden/>
                    </w:rPr>
                    <w:fldChar w:fldCharType="separate"/>
                  </w:r>
                  <w:r w:rsidR="00656CDD">
                    <w:rPr>
                      <w:noProof/>
                      <w:webHidden/>
                    </w:rPr>
                    <w:t>92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90" w:history="1">
                  <w:r w:rsidR="00D64025" w:rsidRPr="00974864">
                    <w:rPr>
                      <w:rStyle w:val="af3"/>
                      <w:noProof/>
                    </w:rPr>
                    <w:t>4.6 Границы планируемых зон размещения объектов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_Toc482843890 \h </w:instrText>
                  </w:r>
                  <w:r w:rsidR="00D64025">
                    <w:rPr>
                      <w:noProof/>
                      <w:webHidden/>
                    </w:rPr>
                  </w:r>
                  <w:r w:rsidR="00D64025">
                    <w:rPr>
                      <w:noProof/>
                      <w:webHidden/>
                    </w:rPr>
                    <w:fldChar w:fldCharType="separate"/>
                  </w:r>
                  <w:r w:rsidR="00656CDD">
                    <w:rPr>
                      <w:noProof/>
                      <w:webHidden/>
                    </w:rPr>
                    <w:t>93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91" w:history="1">
                  <w:r w:rsidR="00D64025" w:rsidRPr="00974864">
                    <w:rPr>
                      <w:rStyle w:val="af3"/>
                      <w:caps/>
                      <w:noProof/>
                    </w:rPr>
                    <w:t xml:space="preserve">4.7  </w:t>
                  </w:r>
                  <w:r w:rsidR="00D64025" w:rsidRPr="00974864">
                    <w:rPr>
                      <w:rStyle w:val="af3"/>
                      <w:noProof/>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00D64025">
                    <w:rPr>
                      <w:noProof/>
                      <w:webHidden/>
                    </w:rPr>
                    <w:tab/>
                  </w:r>
                  <w:r w:rsidR="00D64025">
                    <w:rPr>
                      <w:noProof/>
                      <w:webHidden/>
                    </w:rPr>
                    <w:fldChar w:fldCharType="begin"/>
                  </w:r>
                  <w:r w:rsidR="00D64025">
                    <w:rPr>
                      <w:noProof/>
                      <w:webHidden/>
                    </w:rPr>
                    <w:instrText xml:space="preserve"> PAGEREF _Toc482843891 \h </w:instrText>
                  </w:r>
                  <w:r w:rsidR="00D64025">
                    <w:rPr>
                      <w:noProof/>
                      <w:webHidden/>
                    </w:rPr>
                  </w:r>
                  <w:r w:rsidR="00D64025">
                    <w:rPr>
                      <w:noProof/>
                      <w:webHidden/>
                    </w:rPr>
                    <w:fldChar w:fldCharType="separate"/>
                  </w:r>
                  <w:r w:rsidR="00656CDD">
                    <w:rPr>
                      <w:noProof/>
                      <w:webHidden/>
                    </w:rPr>
                    <w:t>93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92" w:history="1">
                  <w:r w:rsidR="00D64025" w:rsidRPr="00974864">
                    <w:rPr>
                      <w:rStyle w:val="af3"/>
                      <w:noProof/>
                    </w:rPr>
                    <w:t>4.8  Организация централизованного водоотведения на территориях поселений, где данный вид инженерных сетей отсутствует</w:t>
                  </w:r>
                  <w:r w:rsidR="00D64025">
                    <w:rPr>
                      <w:noProof/>
                      <w:webHidden/>
                    </w:rPr>
                    <w:tab/>
                  </w:r>
                  <w:r w:rsidR="00D64025">
                    <w:rPr>
                      <w:noProof/>
                      <w:webHidden/>
                    </w:rPr>
                    <w:fldChar w:fldCharType="begin"/>
                  </w:r>
                  <w:r w:rsidR="00D64025">
                    <w:rPr>
                      <w:noProof/>
                      <w:webHidden/>
                    </w:rPr>
                    <w:instrText xml:space="preserve"> PAGEREF _Toc482843892 \h </w:instrText>
                  </w:r>
                  <w:r w:rsidR="00D64025">
                    <w:rPr>
                      <w:noProof/>
                      <w:webHidden/>
                    </w:rPr>
                  </w:r>
                  <w:r w:rsidR="00D64025">
                    <w:rPr>
                      <w:noProof/>
                      <w:webHidden/>
                    </w:rPr>
                    <w:fldChar w:fldCharType="separate"/>
                  </w:r>
                  <w:r w:rsidR="00656CDD">
                    <w:rPr>
                      <w:noProof/>
                      <w:webHidden/>
                    </w:rPr>
                    <w:t>93</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93" w:history="1">
                  <w:r w:rsidR="00D64025" w:rsidRPr="00974864">
                    <w:rPr>
                      <w:rStyle w:val="af3"/>
                      <w:noProof/>
                    </w:rPr>
                    <w:t>4.9  Сокращение сбросов и организация возврата очищенных сточных вод на технические нужды</w:t>
                  </w:r>
                  <w:r w:rsidR="00D64025">
                    <w:rPr>
                      <w:noProof/>
                      <w:webHidden/>
                    </w:rPr>
                    <w:tab/>
                  </w:r>
                  <w:r w:rsidR="00D64025">
                    <w:rPr>
                      <w:noProof/>
                      <w:webHidden/>
                    </w:rPr>
                    <w:fldChar w:fldCharType="begin"/>
                  </w:r>
                  <w:r w:rsidR="00D64025">
                    <w:rPr>
                      <w:noProof/>
                      <w:webHidden/>
                    </w:rPr>
                    <w:instrText xml:space="preserve"> PAGEREF _Toc482843893 \h </w:instrText>
                  </w:r>
                  <w:r w:rsidR="00D64025">
                    <w:rPr>
                      <w:noProof/>
                      <w:webHidden/>
                    </w:rPr>
                  </w:r>
                  <w:r w:rsidR="00D64025">
                    <w:rPr>
                      <w:noProof/>
                      <w:webHidden/>
                    </w:rPr>
                    <w:fldChar w:fldCharType="separate"/>
                  </w:r>
                  <w:r w:rsidR="00656CDD">
                    <w:rPr>
                      <w:noProof/>
                      <w:webHidden/>
                    </w:rPr>
                    <w:t>94</w:t>
                  </w:r>
                  <w:r w:rsidR="00D64025">
                    <w:rPr>
                      <w:noProof/>
                      <w:webHidden/>
                    </w:rPr>
                    <w:fldChar w:fldCharType="end"/>
                  </w:r>
                </w:hyperlink>
              </w:p>
              <w:p w:rsidR="00D64025" w:rsidRDefault="009A5BC4">
                <w:pPr>
                  <w:pStyle w:val="18"/>
                  <w:tabs>
                    <w:tab w:val="right" w:leader="dot" w:pos="9911"/>
                  </w:tabs>
                  <w:rPr>
                    <w:noProof/>
                  </w:rPr>
                </w:pPr>
                <w:hyperlink w:anchor="_Toc482843894" w:history="1">
                  <w:r w:rsidR="00D64025" w:rsidRPr="00974864">
                    <w:rPr>
                      <w:rStyle w:val="af3"/>
                      <w:noProof/>
                    </w:rPr>
                    <w:t>РАЗДЕЛ 5 ЭКОЛОГИЧЕСКИЕ АСПЕКТЫ МЕРОПРИЯТИЙ ПО СТРОИТЕЛЬСТВУ И РЕКОНСТРУКЦИИ ОБЪЕКТОВ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_Toc482843894 \h </w:instrText>
                  </w:r>
                  <w:r w:rsidR="00D64025">
                    <w:rPr>
                      <w:noProof/>
                      <w:webHidden/>
                    </w:rPr>
                  </w:r>
                  <w:r w:rsidR="00D64025">
                    <w:rPr>
                      <w:noProof/>
                      <w:webHidden/>
                    </w:rPr>
                    <w:fldChar w:fldCharType="separate"/>
                  </w:r>
                  <w:r w:rsidR="00656CDD">
                    <w:rPr>
                      <w:noProof/>
                      <w:webHidden/>
                    </w:rPr>
                    <w:t>95</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95" w:history="1">
                  <w:r w:rsidR="00D64025" w:rsidRPr="00974864">
                    <w:rPr>
                      <w:rStyle w:val="af3"/>
                      <w:noProof/>
                    </w:rPr>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r w:rsidR="00D64025">
                    <w:rPr>
                      <w:noProof/>
                      <w:webHidden/>
                    </w:rPr>
                    <w:tab/>
                  </w:r>
                  <w:r w:rsidR="00D64025">
                    <w:rPr>
                      <w:noProof/>
                      <w:webHidden/>
                    </w:rPr>
                    <w:fldChar w:fldCharType="begin"/>
                  </w:r>
                  <w:r w:rsidR="00D64025">
                    <w:rPr>
                      <w:noProof/>
                      <w:webHidden/>
                    </w:rPr>
                    <w:instrText xml:space="preserve"> PAGEREF _Toc482843895 \h </w:instrText>
                  </w:r>
                  <w:r w:rsidR="00D64025">
                    <w:rPr>
                      <w:noProof/>
                      <w:webHidden/>
                    </w:rPr>
                  </w:r>
                  <w:r w:rsidR="00D64025">
                    <w:rPr>
                      <w:noProof/>
                      <w:webHidden/>
                    </w:rPr>
                    <w:fldChar w:fldCharType="separate"/>
                  </w:r>
                  <w:r w:rsidR="00656CDD">
                    <w:rPr>
                      <w:noProof/>
                      <w:webHidden/>
                    </w:rPr>
                    <w:t>95</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96" w:history="1">
                  <w:r w:rsidR="00D64025" w:rsidRPr="00974864">
                    <w:rPr>
                      <w:rStyle w:val="af3"/>
                      <w:noProof/>
                    </w:rPr>
                    <w:t>5.2 Сведения о применении методов, безопасных для окружающей среды, при утилизации осадков сточных вод</w:t>
                  </w:r>
                  <w:r w:rsidR="00D64025">
                    <w:rPr>
                      <w:noProof/>
                      <w:webHidden/>
                    </w:rPr>
                    <w:tab/>
                  </w:r>
                  <w:r w:rsidR="00D64025">
                    <w:rPr>
                      <w:noProof/>
                      <w:webHidden/>
                    </w:rPr>
                    <w:fldChar w:fldCharType="begin"/>
                  </w:r>
                  <w:r w:rsidR="00D64025">
                    <w:rPr>
                      <w:noProof/>
                      <w:webHidden/>
                    </w:rPr>
                    <w:instrText xml:space="preserve"> PAGEREF _Toc482843896 \h </w:instrText>
                  </w:r>
                  <w:r w:rsidR="00D64025">
                    <w:rPr>
                      <w:noProof/>
                      <w:webHidden/>
                    </w:rPr>
                  </w:r>
                  <w:r w:rsidR="00D64025">
                    <w:rPr>
                      <w:noProof/>
                      <w:webHidden/>
                    </w:rPr>
                    <w:fldChar w:fldCharType="separate"/>
                  </w:r>
                  <w:r w:rsidR="00656CDD">
                    <w:rPr>
                      <w:noProof/>
                      <w:webHidden/>
                    </w:rPr>
                    <w:t>95</w:t>
                  </w:r>
                  <w:r w:rsidR="00D64025">
                    <w:rPr>
                      <w:noProof/>
                      <w:webHidden/>
                    </w:rPr>
                    <w:fldChar w:fldCharType="end"/>
                  </w:r>
                </w:hyperlink>
              </w:p>
              <w:p w:rsidR="00D64025" w:rsidRDefault="009A5BC4">
                <w:pPr>
                  <w:pStyle w:val="18"/>
                  <w:tabs>
                    <w:tab w:val="right" w:leader="dot" w:pos="9911"/>
                  </w:tabs>
                  <w:rPr>
                    <w:noProof/>
                  </w:rPr>
                </w:pPr>
                <w:hyperlink w:anchor="_Toc482843897" w:history="1">
                  <w:r w:rsidR="00D64025" w:rsidRPr="00974864">
                    <w:rPr>
                      <w:rStyle w:val="af3"/>
                      <w:noProof/>
                    </w:rPr>
                    <w:t>РАЗДЕЛ 6 ОЦЕНКА ПОТРЕБНОСТЕЙ В КАПИТАЛЬНЫХ ВЛОЖЕНИЯХ В СТРОИТЕЛЬСТВО, РЕКОНСТРУКЦИЮ И МОДЕРНИЗАЦИЮ ОБЪЕКТОВ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_Toc482843897 \h </w:instrText>
                  </w:r>
                  <w:r w:rsidR="00D64025">
                    <w:rPr>
                      <w:noProof/>
                      <w:webHidden/>
                    </w:rPr>
                  </w:r>
                  <w:r w:rsidR="00D64025">
                    <w:rPr>
                      <w:noProof/>
                      <w:webHidden/>
                    </w:rPr>
                    <w:fldChar w:fldCharType="separate"/>
                  </w:r>
                  <w:r w:rsidR="00656CDD">
                    <w:rPr>
                      <w:noProof/>
                      <w:webHidden/>
                    </w:rPr>
                    <w:t>99</w:t>
                  </w:r>
                  <w:r w:rsidR="00D64025">
                    <w:rPr>
                      <w:noProof/>
                      <w:webHidden/>
                    </w:rPr>
                    <w:fldChar w:fldCharType="end"/>
                  </w:r>
                </w:hyperlink>
              </w:p>
              <w:p w:rsidR="00D64025" w:rsidRDefault="009A5BC4">
                <w:pPr>
                  <w:pStyle w:val="18"/>
                  <w:tabs>
                    <w:tab w:val="right" w:leader="dot" w:pos="9911"/>
                  </w:tabs>
                  <w:rPr>
                    <w:noProof/>
                  </w:rPr>
                </w:pPr>
                <w:hyperlink w:anchor="_Toc482843898" w:history="1">
                  <w:r w:rsidR="00D64025" w:rsidRPr="00974864">
                    <w:rPr>
                      <w:rStyle w:val="af3"/>
                      <w:noProof/>
                    </w:rPr>
                    <w:t>РАЗДЕЛ 7 ЦЕЛЕВЫЕ ПОКАЗАТЕЛИ РАЗВИТИЯ ЦЕНТРАЛИЗОВАННОЙ СИСТЕМЫ ВОДООТВЕДЕНИЯ</w:t>
                  </w:r>
                  <w:r w:rsidR="00D64025">
                    <w:rPr>
                      <w:noProof/>
                      <w:webHidden/>
                    </w:rPr>
                    <w:tab/>
                  </w:r>
                  <w:r w:rsidR="00D64025">
                    <w:rPr>
                      <w:noProof/>
                      <w:webHidden/>
                    </w:rPr>
                    <w:fldChar w:fldCharType="begin"/>
                  </w:r>
                  <w:r w:rsidR="00D64025">
                    <w:rPr>
                      <w:noProof/>
                      <w:webHidden/>
                    </w:rPr>
                    <w:instrText xml:space="preserve"> PAGEREF _Toc482843898 \h </w:instrText>
                  </w:r>
                  <w:r w:rsidR="00D64025">
                    <w:rPr>
                      <w:noProof/>
                      <w:webHidden/>
                    </w:rPr>
                  </w:r>
                  <w:r w:rsidR="00D64025">
                    <w:rPr>
                      <w:noProof/>
                      <w:webHidden/>
                    </w:rPr>
                    <w:fldChar w:fldCharType="separate"/>
                  </w:r>
                  <w:r w:rsidR="00656CDD">
                    <w:rPr>
                      <w:noProof/>
                      <w:webHidden/>
                    </w:rPr>
                    <w:t>102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899" w:history="1">
                  <w:r w:rsidR="00D64025" w:rsidRPr="00974864">
                    <w:rPr>
                      <w:rStyle w:val="af3"/>
                      <w:noProof/>
                    </w:rPr>
                    <w:t>7.1 Показатели надежности и бесперебойности водоотведения</w:t>
                  </w:r>
                  <w:r w:rsidR="00D64025">
                    <w:rPr>
                      <w:noProof/>
                      <w:webHidden/>
                    </w:rPr>
                    <w:tab/>
                  </w:r>
                  <w:r w:rsidR="00D64025">
                    <w:rPr>
                      <w:noProof/>
                      <w:webHidden/>
                    </w:rPr>
                    <w:fldChar w:fldCharType="begin"/>
                  </w:r>
                  <w:r w:rsidR="00D64025">
                    <w:rPr>
                      <w:noProof/>
                      <w:webHidden/>
                    </w:rPr>
                    <w:instrText xml:space="preserve"> PAGEREF _Toc482843899 \h </w:instrText>
                  </w:r>
                  <w:r w:rsidR="00D64025">
                    <w:rPr>
                      <w:noProof/>
                      <w:webHidden/>
                    </w:rPr>
                  </w:r>
                  <w:r w:rsidR="00D64025">
                    <w:rPr>
                      <w:noProof/>
                      <w:webHidden/>
                    </w:rPr>
                    <w:fldChar w:fldCharType="separate"/>
                  </w:r>
                  <w:r w:rsidR="00656CDD">
                    <w:rPr>
                      <w:noProof/>
                      <w:webHidden/>
                    </w:rPr>
                    <w:t>102</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900" w:history="1">
                  <w:r w:rsidR="00D64025" w:rsidRPr="00974864">
                    <w:rPr>
                      <w:rStyle w:val="af3"/>
                      <w:noProof/>
                    </w:rPr>
                    <w:t>7.2 Показатели качества обслуживания абонентов</w:t>
                  </w:r>
                  <w:r w:rsidR="00D64025">
                    <w:rPr>
                      <w:noProof/>
                      <w:webHidden/>
                    </w:rPr>
                    <w:tab/>
                  </w:r>
                  <w:r w:rsidR="00D64025">
                    <w:rPr>
                      <w:noProof/>
                      <w:webHidden/>
                    </w:rPr>
                    <w:fldChar w:fldCharType="begin"/>
                  </w:r>
                  <w:r w:rsidR="00D64025">
                    <w:rPr>
                      <w:noProof/>
                      <w:webHidden/>
                    </w:rPr>
                    <w:instrText xml:space="preserve"> PAGEREF _Toc482843900 \h </w:instrText>
                  </w:r>
                  <w:r w:rsidR="00D64025">
                    <w:rPr>
                      <w:noProof/>
                      <w:webHidden/>
                    </w:rPr>
                  </w:r>
                  <w:r w:rsidR="00D64025">
                    <w:rPr>
                      <w:noProof/>
                      <w:webHidden/>
                    </w:rPr>
                    <w:fldChar w:fldCharType="separate"/>
                  </w:r>
                  <w:r w:rsidR="00656CDD">
                    <w:rPr>
                      <w:noProof/>
                      <w:webHidden/>
                    </w:rPr>
                    <w:t>106</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901" w:history="1">
                  <w:r w:rsidR="00D64025" w:rsidRPr="00974864">
                    <w:rPr>
                      <w:rStyle w:val="af3"/>
                      <w:noProof/>
                    </w:rPr>
                    <w:t>7.3 Показатели качества очистки воды</w:t>
                  </w:r>
                  <w:r w:rsidR="00D64025">
                    <w:rPr>
                      <w:noProof/>
                      <w:webHidden/>
                    </w:rPr>
                    <w:tab/>
                  </w:r>
                  <w:r w:rsidR="00D64025">
                    <w:rPr>
                      <w:noProof/>
                      <w:webHidden/>
                    </w:rPr>
                    <w:fldChar w:fldCharType="begin"/>
                  </w:r>
                  <w:r w:rsidR="00D64025">
                    <w:rPr>
                      <w:noProof/>
                      <w:webHidden/>
                    </w:rPr>
                    <w:instrText xml:space="preserve"> PAGEREF _Toc482843901 \h </w:instrText>
                  </w:r>
                  <w:r w:rsidR="00D64025">
                    <w:rPr>
                      <w:noProof/>
                      <w:webHidden/>
                    </w:rPr>
                  </w:r>
                  <w:r w:rsidR="00D64025">
                    <w:rPr>
                      <w:noProof/>
                      <w:webHidden/>
                    </w:rPr>
                    <w:fldChar w:fldCharType="separate"/>
                  </w:r>
                  <w:r w:rsidR="00656CDD">
                    <w:rPr>
                      <w:noProof/>
                      <w:webHidden/>
                    </w:rPr>
                    <w:t>106</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902" w:history="1">
                  <w:r w:rsidR="00D64025" w:rsidRPr="00974864">
                    <w:rPr>
                      <w:rStyle w:val="af3"/>
                      <w:noProof/>
                    </w:rPr>
                    <w:t>7.4 Показатели эффективности использования ресурсов при транспортировке сточных вод</w:t>
                  </w:r>
                  <w:r w:rsidR="00D64025">
                    <w:rPr>
                      <w:noProof/>
                      <w:webHidden/>
                    </w:rPr>
                    <w:tab/>
                  </w:r>
                  <w:r w:rsidR="00D64025">
                    <w:rPr>
                      <w:noProof/>
                      <w:webHidden/>
                    </w:rPr>
                    <w:fldChar w:fldCharType="begin"/>
                  </w:r>
                  <w:r w:rsidR="00D64025">
                    <w:rPr>
                      <w:noProof/>
                      <w:webHidden/>
                    </w:rPr>
                    <w:instrText xml:space="preserve"> PAGEREF _Toc482843902 \h </w:instrText>
                  </w:r>
                  <w:r w:rsidR="00D64025">
                    <w:rPr>
                      <w:noProof/>
                      <w:webHidden/>
                    </w:rPr>
                  </w:r>
                  <w:r w:rsidR="00D64025">
                    <w:rPr>
                      <w:noProof/>
                      <w:webHidden/>
                    </w:rPr>
                    <w:fldChar w:fldCharType="separate"/>
                  </w:r>
                  <w:r w:rsidR="00656CDD">
                    <w:rPr>
                      <w:noProof/>
                      <w:webHidden/>
                    </w:rPr>
                    <w:t>107</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903" w:history="1">
                  <w:r w:rsidR="00D64025" w:rsidRPr="00974864">
                    <w:rPr>
                      <w:rStyle w:val="af3"/>
                      <w:noProof/>
                    </w:rPr>
                    <w:t>7.5 Соотношение цены реализации мероприятий инвестиционной программы и их эффективности – улучшение качества очистки сточных вод</w:t>
                  </w:r>
                  <w:r w:rsidR="00D64025">
                    <w:rPr>
                      <w:noProof/>
                      <w:webHidden/>
                    </w:rPr>
                    <w:tab/>
                  </w:r>
                  <w:r w:rsidR="00D64025">
                    <w:rPr>
                      <w:noProof/>
                      <w:webHidden/>
                    </w:rPr>
                    <w:fldChar w:fldCharType="begin"/>
                  </w:r>
                  <w:r w:rsidR="00D64025">
                    <w:rPr>
                      <w:noProof/>
                      <w:webHidden/>
                    </w:rPr>
                    <w:instrText xml:space="preserve"> PAGEREF _Toc482843903 \h </w:instrText>
                  </w:r>
                  <w:r w:rsidR="00D64025">
                    <w:rPr>
                      <w:noProof/>
                      <w:webHidden/>
                    </w:rPr>
                  </w:r>
                  <w:r w:rsidR="00D64025">
                    <w:rPr>
                      <w:noProof/>
                      <w:webHidden/>
                    </w:rPr>
                    <w:fldChar w:fldCharType="separate"/>
                  </w:r>
                  <w:r w:rsidR="00656CDD">
                    <w:rPr>
                      <w:noProof/>
                      <w:webHidden/>
                    </w:rPr>
                    <w:t>107</w:t>
                  </w:r>
                  <w:r w:rsidR="00D64025">
                    <w:rPr>
                      <w:noProof/>
                      <w:webHidden/>
                    </w:rPr>
                    <w:fldChar w:fldCharType="end"/>
                  </w:r>
                </w:hyperlink>
              </w:p>
              <w:p w:rsidR="00D64025" w:rsidRDefault="009A5BC4">
                <w:pPr>
                  <w:pStyle w:val="2d"/>
                  <w:tabs>
                    <w:tab w:val="right" w:leader="dot" w:pos="9911"/>
                  </w:tabs>
                  <w:rPr>
                    <w:rFonts w:asciiTheme="minorHAnsi" w:eastAsiaTheme="minorEastAsia" w:hAnsiTheme="minorHAnsi" w:cstheme="minorBidi"/>
                    <w:smallCaps w:val="0"/>
                    <w:noProof/>
                    <w:sz w:val="22"/>
                    <w:szCs w:val="22"/>
                  </w:rPr>
                </w:pPr>
                <w:hyperlink w:anchor="_Toc482843904" w:history="1">
                  <w:r w:rsidR="00D64025" w:rsidRPr="00974864">
                    <w:rPr>
                      <w:rStyle w:val="af3"/>
                      <w:noProof/>
                    </w:rPr>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D64025">
                    <w:rPr>
                      <w:noProof/>
                      <w:webHidden/>
                    </w:rPr>
                    <w:tab/>
                  </w:r>
                  <w:r w:rsidR="00D64025">
                    <w:rPr>
                      <w:noProof/>
                      <w:webHidden/>
                    </w:rPr>
                    <w:fldChar w:fldCharType="begin"/>
                  </w:r>
                  <w:r w:rsidR="00D64025">
                    <w:rPr>
                      <w:noProof/>
                      <w:webHidden/>
                    </w:rPr>
                    <w:instrText xml:space="preserve"> PAGEREF _Toc482843904 \h </w:instrText>
                  </w:r>
                  <w:r w:rsidR="00D64025">
                    <w:rPr>
                      <w:noProof/>
                      <w:webHidden/>
                    </w:rPr>
                  </w:r>
                  <w:r w:rsidR="00D64025">
                    <w:rPr>
                      <w:noProof/>
                      <w:webHidden/>
                    </w:rPr>
                    <w:fldChar w:fldCharType="separate"/>
                  </w:r>
                  <w:r w:rsidR="00656CDD">
                    <w:rPr>
                      <w:noProof/>
                      <w:webHidden/>
                    </w:rPr>
                    <w:t>108</w:t>
                  </w:r>
                  <w:r w:rsidR="00D64025">
                    <w:rPr>
                      <w:noProof/>
                      <w:webHidden/>
                    </w:rPr>
                    <w:fldChar w:fldCharType="end"/>
                  </w:r>
                </w:hyperlink>
              </w:p>
              <w:p w:rsidR="00D64025" w:rsidRDefault="009A5BC4">
                <w:pPr>
                  <w:pStyle w:val="18"/>
                  <w:tabs>
                    <w:tab w:val="right" w:leader="dot" w:pos="9911"/>
                  </w:tabs>
                  <w:rPr>
                    <w:noProof/>
                  </w:rPr>
                </w:pPr>
                <w:hyperlink w:anchor="_Toc482843905" w:history="1">
                  <w:r w:rsidR="00D64025" w:rsidRPr="00974864">
                    <w:rPr>
                      <w:rStyle w:val="af3"/>
                      <w:noProof/>
                    </w:rPr>
                    <w:t>РАЗДЕЛ 8 ПЕРЕЧЕНЬ ВЫЯВЛЕННЫХ БЕСХОЗЯЙНЫХ ОБЪЕКТОВ ЦЕНТРАЛИЗОВАННОЙ СИСТЕМЫ ВОДООТВЕДЕНИЯ (В СЛУЧАЕ ИХ ВВЫЯВЛЕНИЯ) И ПЕРЕЧЕНЬ ОРГАНИЗАЦИЙ, УПОЛНОМОЧЕННЫХ НА ИХ ЭКСПЛУАТАЦИЮ</w:t>
                  </w:r>
                  <w:r w:rsidR="00D64025">
                    <w:rPr>
                      <w:noProof/>
                      <w:webHidden/>
                    </w:rPr>
                    <w:tab/>
                  </w:r>
                  <w:r w:rsidR="00D64025">
                    <w:rPr>
                      <w:noProof/>
                      <w:webHidden/>
                    </w:rPr>
                    <w:fldChar w:fldCharType="begin"/>
                  </w:r>
                  <w:r w:rsidR="00D64025">
                    <w:rPr>
                      <w:noProof/>
                      <w:webHidden/>
                    </w:rPr>
                    <w:instrText xml:space="preserve"> PAGEREF _Toc482843905 \h </w:instrText>
                  </w:r>
                  <w:r w:rsidR="00D64025">
                    <w:rPr>
                      <w:noProof/>
                      <w:webHidden/>
                    </w:rPr>
                  </w:r>
                  <w:r w:rsidR="00D64025">
                    <w:rPr>
                      <w:noProof/>
                      <w:webHidden/>
                    </w:rPr>
                    <w:fldChar w:fldCharType="separate"/>
                  </w:r>
                  <w:r w:rsidR="00656CDD">
                    <w:rPr>
                      <w:noProof/>
                      <w:webHidden/>
                    </w:rPr>
                    <w:t>109</w:t>
                  </w:r>
                  <w:r w:rsidR="00D64025">
                    <w:rPr>
                      <w:noProof/>
                      <w:webHidden/>
                    </w:rPr>
                    <w:fldChar w:fldCharType="end"/>
                  </w:r>
                </w:hyperlink>
              </w:p>
              <w:p w:rsidR="00D64025" w:rsidRDefault="009A5BC4">
                <w:pPr>
                  <w:pStyle w:val="18"/>
                  <w:tabs>
                    <w:tab w:val="right" w:leader="dot" w:pos="9911"/>
                  </w:tabs>
                  <w:rPr>
                    <w:noProof/>
                  </w:rPr>
                </w:pPr>
                <w:hyperlink w:anchor="_Toc482843906" w:history="1">
                  <w:r w:rsidR="00D64025" w:rsidRPr="00974864">
                    <w:rPr>
                      <w:rStyle w:val="af3"/>
                      <w:noProof/>
                    </w:rPr>
                    <w:t>ЗАКЛЮЧЕНИЕ</w:t>
                  </w:r>
                  <w:r w:rsidR="00D64025">
                    <w:rPr>
                      <w:noProof/>
                      <w:webHidden/>
                    </w:rPr>
                    <w:tab/>
                  </w:r>
                  <w:r w:rsidR="00D64025">
                    <w:rPr>
                      <w:noProof/>
                      <w:webHidden/>
                    </w:rPr>
                    <w:fldChar w:fldCharType="begin"/>
                  </w:r>
                  <w:r w:rsidR="00D64025">
                    <w:rPr>
                      <w:noProof/>
                      <w:webHidden/>
                    </w:rPr>
                    <w:instrText xml:space="preserve"> PAGEREF _Toc482843906 \h </w:instrText>
                  </w:r>
                  <w:r w:rsidR="00D64025">
                    <w:rPr>
                      <w:noProof/>
                      <w:webHidden/>
                    </w:rPr>
                  </w:r>
                  <w:r w:rsidR="00D64025">
                    <w:rPr>
                      <w:noProof/>
                      <w:webHidden/>
                    </w:rPr>
                    <w:fldChar w:fldCharType="separate"/>
                  </w:r>
                  <w:r w:rsidR="00656CDD">
                    <w:rPr>
                      <w:noProof/>
                      <w:webHidden/>
                    </w:rPr>
                    <w:t>110</w:t>
                  </w:r>
                  <w:r w:rsidR="00D64025">
                    <w:rPr>
                      <w:noProof/>
                      <w:webHidden/>
                    </w:rPr>
                    <w:fldChar w:fldCharType="end"/>
                  </w:r>
                </w:hyperlink>
              </w:p>
              <w:p w:rsidR="00D64025" w:rsidRDefault="00D64025">
                <w:r>
                  <w:rPr>
                    <w:b/>
                    <w:bCs/>
                  </w:rPr>
                  <w:fldChar w:fldCharType="end"/>
                </w:r>
              </w:p>
            </w:sdtContent>
          </w:sdt>
          <w:p w:rsidR="00A6141C" w:rsidRPr="002616F8" w:rsidRDefault="00A6141C" w:rsidP="00455568">
            <w:pPr>
              <w:spacing w:after="0" w:line="240" w:lineRule="auto"/>
              <w:jc w:val="both"/>
              <w:rPr>
                <w:rFonts w:ascii="Times New Roman" w:hAnsi="Times New Roman" w:cs="Times New Roman"/>
                <w:sz w:val="24"/>
                <w:szCs w:val="24"/>
              </w:rPr>
            </w:pPr>
          </w:p>
        </w:tc>
        <w:tc>
          <w:tcPr>
            <w:tcW w:w="222" w:type="dxa"/>
          </w:tcPr>
          <w:p w:rsidR="00A6141C" w:rsidRPr="002616F8" w:rsidRDefault="00A6141C" w:rsidP="00455568">
            <w:pPr>
              <w:spacing w:after="0" w:line="240" w:lineRule="auto"/>
              <w:jc w:val="center"/>
              <w:rPr>
                <w:rFonts w:ascii="Times New Roman" w:hAnsi="Times New Roman" w:cs="Times New Roman"/>
                <w:sz w:val="24"/>
                <w:szCs w:val="24"/>
              </w:rPr>
            </w:pPr>
          </w:p>
        </w:tc>
      </w:tr>
    </w:tbl>
    <w:p w:rsidR="00072FE2" w:rsidRPr="002616F8" w:rsidRDefault="00072FE2" w:rsidP="00D64025">
      <w:pPr>
        <w:spacing w:after="0" w:line="240" w:lineRule="auto"/>
        <w:rPr>
          <w:rFonts w:ascii="Times New Roman" w:hAnsi="Times New Roman" w:cs="Times New Roman"/>
          <w:sz w:val="24"/>
          <w:szCs w:val="24"/>
        </w:rPr>
        <w:sectPr w:rsidR="00072FE2" w:rsidRPr="002616F8" w:rsidSect="007E2769">
          <w:pgSz w:w="11906" w:h="16838"/>
          <w:pgMar w:top="1276" w:right="709" w:bottom="567" w:left="1276" w:header="283" w:footer="0" w:gutter="0"/>
          <w:pgNumType w:start="2"/>
          <w:cols w:space="708"/>
          <w:docGrid w:linePitch="360"/>
        </w:sectPr>
      </w:pPr>
    </w:p>
    <w:p w:rsidR="001E7203" w:rsidRPr="002616F8" w:rsidRDefault="002E2C54" w:rsidP="00C440F7">
      <w:pPr>
        <w:pStyle w:val="2"/>
        <w:jc w:val="center"/>
      </w:pPr>
      <w:bookmarkStart w:id="2" w:name="_Toc482843802"/>
      <w:r w:rsidRPr="002616F8">
        <w:lastRenderedPageBreak/>
        <w:t>ВВЕДЕНИЕ</w:t>
      </w:r>
      <w:bookmarkEnd w:id="2"/>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Разработка схемы </w:t>
      </w:r>
      <w:r w:rsidR="003D5341" w:rsidRPr="002616F8">
        <w:rPr>
          <w:rFonts w:ascii="Times New Roman" w:hAnsi="Times New Roman" w:cs="Times New Roman"/>
          <w:sz w:val="28"/>
          <w:szCs w:val="28"/>
        </w:rPr>
        <w:t>водоснабжения и водоотведения</w:t>
      </w:r>
      <w:r w:rsidRPr="002616F8">
        <w:rPr>
          <w:rFonts w:ascii="Times New Roman" w:hAnsi="Times New Roman" w:cs="Times New Roman"/>
          <w:sz w:val="28"/>
          <w:szCs w:val="28"/>
        </w:rPr>
        <w:t xml:space="preserve"> выполнена в соответствии с требо</w:t>
      </w:r>
      <w:r w:rsidR="003D5341" w:rsidRPr="002616F8">
        <w:rPr>
          <w:rFonts w:ascii="Times New Roman" w:hAnsi="Times New Roman" w:cs="Times New Roman"/>
          <w:sz w:val="28"/>
          <w:szCs w:val="28"/>
        </w:rPr>
        <w:t>ваниями Федерального закона от 07</w:t>
      </w:r>
      <w:r w:rsidR="003C2ACD" w:rsidRPr="002616F8">
        <w:rPr>
          <w:rFonts w:ascii="Times New Roman" w:hAnsi="Times New Roman" w:cs="Times New Roman"/>
          <w:sz w:val="28"/>
          <w:szCs w:val="28"/>
        </w:rPr>
        <w:t>.12</w:t>
      </w:r>
      <w:r w:rsidRPr="002616F8">
        <w:rPr>
          <w:rFonts w:ascii="Times New Roman" w:hAnsi="Times New Roman" w:cs="Times New Roman"/>
          <w:sz w:val="28"/>
          <w:szCs w:val="28"/>
        </w:rPr>
        <w:t>.201</w:t>
      </w:r>
      <w:r w:rsidR="003C2ACD" w:rsidRPr="002616F8">
        <w:rPr>
          <w:rFonts w:ascii="Times New Roman" w:hAnsi="Times New Roman" w:cs="Times New Roman"/>
          <w:sz w:val="28"/>
          <w:szCs w:val="28"/>
        </w:rPr>
        <w:t>1</w:t>
      </w:r>
      <w:r w:rsidRPr="002616F8">
        <w:rPr>
          <w:rFonts w:ascii="Times New Roman" w:hAnsi="Times New Roman" w:cs="Times New Roman"/>
          <w:sz w:val="28"/>
          <w:szCs w:val="28"/>
        </w:rPr>
        <w:t xml:space="preserve"> года № </w:t>
      </w:r>
      <w:r w:rsidR="003C2ACD" w:rsidRPr="002616F8">
        <w:rPr>
          <w:rFonts w:ascii="Times New Roman" w:hAnsi="Times New Roman" w:cs="Times New Roman"/>
          <w:sz w:val="28"/>
          <w:szCs w:val="28"/>
        </w:rPr>
        <w:t>416-</w:t>
      </w:r>
      <w:r w:rsidRPr="002616F8">
        <w:rPr>
          <w:rFonts w:ascii="Times New Roman" w:hAnsi="Times New Roman" w:cs="Times New Roman"/>
          <w:sz w:val="28"/>
          <w:szCs w:val="28"/>
        </w:rPr>
        <w:t xml:space="preserve">ФЗ «О </w:t>
      </w:r>
      <w:r w:rsidR="003D5341" w:rsidRPr="002616F8">
        <w:rPr>
          <w:rFonts w:ascii="Times New Roman" w:hAnsi="Times New Roman" w:cs="Times New Roman"/>
          <w:sz w:val="28"/>
          <w:szCs w:val="28"/>
        </w:rPr>
        <w:t>водоснабжении и водоотведении</w:t>
      </w:r>
      <w:r w:rsidRPr="002616F8">
        <w:rPr>
          <w:rFonts w:ascii="Times New Roman" w:hAnsi="Times New Roman" w:cs="Times New Roman"/>
          <w:sz w:val="28"/>
          <w:szCs w:val="28"/>
        </w:rPr>
        <w:t>»</w:t>
      </w:r>
      <w:r w:rsidR="003542A4" w:rsidRPr="002616F8">
        <w:rPr>
          <w:rFonts w:ascii="Times New Roman" w:hAnsi="Times New Roman" w:cs="Times New Roman"/>
          <w:sz w:val="28"/>
          <w:szCs w:val="28"/>
        </w:rPr>
        <w:t>.</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Схема </w:t>
      </w:r>
      <w:r w:rsidR="003D5341" w:rsidRPr="002616F8">
        <w:rPr>
          <w:rFonts w:ascii="Times New Roman" w:hAnsi="Times New Roman" w:cs="Times New Roman"/>
          <w:sz w:val="28"/>
          <w:szCs w:val="28"/>
        </w:rPr>
        <w:t xml:space="preserve">водоснабжения и </w:t>
      </w:r>
      <w:r w:rsidR="003D67F6" w:rsidRPr="002616F8">
        <w:rPr>
          <w:rFonts w:ascii="Times New Roman" w:hAnsi="Times New Roman" w:cs="Times New Roman"/>
          <w:sz w:val="28"/>
          <w:szCs w:val="28"/>
        </w:rPr>
        <w:t>водоотведения</w:t>
      </w:r>
      <w:r w:rsidRPr="002616F8">
        <w:rPr>
          <w:rFonts w:ascii="Times New Roman" w:hAnsi="Times New Roman" w:cs="Times New Roman"/>
          <w:sz w:val="28"/>
          <w:szCs w:val="28"/>
        </w:rPr>
        <w:t xml:space="preserve"> разрабатывается в целях удовлетворения спроса на </w:t>
      </w:r>
      <w:r w:rsidR="003D67F6" w:rsidRPr="002616F8">
        <w:rPr>
          <w:rFonts w:ascii="Times New Roman" w:hAnsi="Times New Roman" w:cs="Times New Roman"/>
          <w:sz w:val="28"/>
          <w:szCs w:val="28"/>
        </w:rPr>
        <w:t>холодную, горячую воду и отвод стоков</w:t>
      </w:r>
      <w:r w:rsidRPr="002616F8">
        <w:rPr>
          <w:rFonts w:ascii="Times New Roman" w:hAnsi="Times New Roman" w:cs="Times New Roman"/>
          <w:sz w:val="28"/>
          <w:szCs w:val="28"/>
        </w:rPr>
        <w:t xml:space="preserve">, обеспечения надежного </w:t>
      </w:r>
      <w:r w:rsidR="003D67F6" w:rsidRPr="002616F8">
        <w:rPr>
          <w:rFonts w:ascii="Times New Roman" w:hAnsi="Times New Roman" w:cs="Times New Roman"/>
          <w:sz w:val="28"/>
          <w:szCs w:val="28"/>
        </w:rPr>
        <w:t>водоснабжении и водоотведения</w:t>
      </w:r>
      <w:r w:rsidRPr="002616F8">
        <w:rPr>
          <w:rFonts w:ascii="Times New Roman" w:hAnsi="Times New Roman" w:cs="Times New Roman"/>
          <w:sz w:val="28"/>
          <w:szCs w:val="28"/>
        </w:rPr>
        <w:t xml:space="preserve"> наиболее экономичным способом при минимальном воздействии на окружающую среду, а </w:t>
      </w:r>
      <w:proofErr w:type="gramStart"/>
      <w:r w:rsidRPr="002616F8">
        <w:rPr>
          <w:rFonts w:ascii="Times New Roman" w:hAnsi="Times New Roman" w:cs="Times New Roman"/>
          <w:sz w:val="28"/>
          <w:szCs w:val="28"/>
        </w:rPr>
        <w:t>так же</w:t>
      </w:r>
      <w:proofErr w:type="gramEnd"/>
      <w:r w:rsidRPr="002616F8">
        <w:rPr>
          <w:rFonts w:ascii="Times New Roman" w:hAnsi="Times New Roman" w:cs="Times New Roman"/>
          <w:sz w:val="28"/>
          <w:szCs w:val="28"/>
        </w:rPr>
        <w:t xml:space="preserve"> экономического стимулирования развития систем </w:t>
      </w:r>
      <w:r w:rsidR="003D67F6" w:rsidRPr="002616F8">
        <w:rPr>
          <w:rFonts w:ascii="Times New Roman" w:hAnsi="Times New Roman" w:cs="Times New Roman"/>
          <w:sz w:val="28"/>
          <w:szCs w:val="28"/>
        </w:rPr>
        <w:t>водоснабжения и водоотведения</w:t>
      </w:r>
      <w:r w:rsidRPr="002616F8">
        <w:rPr>
          <w:rFonts w:ascii="Times New Roman" w:hAnsi="Times New Roman" w:cs="Times New Roman"/>
          <w:sz w:val="28"/>
          <w:szCs w:val="28"/>
        </w:rPr>
        <w:t xml:space="preserve"> и внедрения энергосберегающих технологий.</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Схема </w:t>
      </w:r>
      <w:r w:rsidR="003D67F6" w:rsidRPr="002616F8">
        <w:rPr>
          <w:rFonts w:ascii="Times New Roman" w:hAnsi="Times New Roman" w:cs="Times New Roman"/>
          <w:sz w:val="28"/>
          <w:szCs w:val="28"/>
        </w:rPr>
        <w:t>водоснабжения и водоотведения</w:t>
      </w:r>
      <w:r w:rsidRPr="002616F8">
        <w:rPr>
          <w:rFonts w:ascii="Times New Roman" w:hAnsi="Times New Roman" w:cs="Times New Roman"/>
          <w:sz w:val="28"/>
          <w:szCs w:val="28"/>
        </w:rPr>
        <w:t xml:space="preserve"> разработана на основе следующих принципов:</w:t>
      </w:r>
    </w:p>
    <w:p w:rsidR="003D67F6" w:rsidRPr="002616F8" w:rsidRDefault="003D67F6"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обеспеч</w:t>
      </w:r>
      <w:r w:rsidR="008B0B29" w:rsidRPr="002616F8">
        <w:rPr>
          <w:rFonts w:ascii="Times New Roman" w:hAnsi="Times New Roman" w:cs="Times New Roman"/>
          <w:sz w:val="28"/>
          <w:szCs w:val="28"/>
        </w:rPr>
        <w:t>ение мероприятий</w:t>
      </w:r>
      <w:r w:rsidRPr="002616F8">
        <w:rPr>
          <w:rFonts w:ascii="Times New Roman" w:hAnsi="Times New Roman" w:cs="Times New Roman"/>
          <w:sz w:val="28"/>
          <w:szCs w:val="28"/>
        </w:rPr>
        <w:t>, необходимы</w:t>
      </w:r>
      <w:r w:rsidR="008B0B29" w:rsidRPr="002616F8">
        <w:rPr>
          <w:rFonts w:ascii="Times New Roman" w:hAnsi="Times New Roman" w:cs="Times New Roman"/>
          <w:sz w:val="28"/>
          <w:szCs w:val="28"/>
        </w:rPr>
        <w:t>х</w:t>
      </w:r>
      <w:r w:rsidRPr="002616F8">
        <w:rPr>
          <w:rFonts w:ascii="Times New Roman" w:hAnsi="Times New Roman" w:cs="Times New Roman"/>
          <w:sz w:val="28"/>
          <w:szCs w:val="28"/>
        </w:rPr>
        <w:t xml:space="preserve"> для осуществления горячего, питьевого, технического водоснабжения и водоотведения в соответствии с требованиями законодательства Российской Федерации;</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обеспечение безопасности и надежности </w:t>
      </w:r>
      <w:r w:rsidR="003D67F6" w:rsidRPr="002616F8">
        <w:rPr>
          <w:rFonts w:ascii="Times New Roman" w:hAnsi="Times New Roman" w:cs="Times New Roman"/>
          <w:sz w:val="28"/>
          <w:szCs w:val="28"/>
        </w:rPr>
        <w:t xml:space="preserve">водоснабжения и </w:t>
      </w:r>
      <w:proofErr w:type="gramStart"/>
      <w:r w:rsidR="003D67F6" w:rsidRPr="002616F8">
        <w:rPr>
          <w:rFonts w:ascii="Times New Roman" w:hAnsi="Times New Roman" w:cs="Times New Roman"/>
          <w:sz w:val="28"/>
          <w:szCs w:val="28"/>
        </w:rPr>
        <w:t xml:space="preserve">водоотведения </w:t>
      </w:r>
      <w:r w:rsidRPr="002616F8">
        <w:rPr>
          <w:rFonts w:ascii="Times New Roman" w:hAnsi="Times New Roman" w:cs="Times New Roman"/>
          <w:sz w:val="28"/>
          <w:szCs w:val="28"/>
        </w:rPr>
        <w:t xml:space="preserve"> потребителей</w:t>
      </w:r>
      <w:proofErr w:type="gramEnd"/>
      <w:r w:rsidRPr="002616F8">
        <w:rPr>
          <w:rFonts w:ascii="Times New Roman" w:hAnsi="Times New Roman" w:cs="Times New Roman"/>
          <w:sz w:val="28"/>
          <w:szCs w:val="28"/>
        </w:rPr>
        <w:t xml:space="preserve"> в соответствии с требованиями технических регламентов;</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обеспечение</w:t>
      </w:r>
      <w:r w:rsidR="008B0B29" w:rsidRPr="002616F8">
        <w:rPr>
          <w:rFonts w:ascii="Times New Roman" w:hAnsi="Times New Roman" w:cs="Times New Roman"/>
          <w:sz w:val="28"/>
          <w:szCs w:val="28"/>
        </w:rPr>
        <w:t xml:space="preserve"> утвержденных в соответствии с настоящим Федеральным законом планов снижения сбросов</w:t>
      </w:r>
      <w:r w:rsidRPr="002616F8">
        <w:rPr>
          <w:rFonts w:ascii="Times New Roman" w:hAnsi="Times New Roman" w:cs="Times New Roman"/>
          <w:sz w:val="28"/>
          <w:szCs w:val="28"/>
        </w:rPr>
        <w:t>;</w:t>
      </w:r>
    </w:p>
    <w:p w:rsidR="008B0B29" w:rsidRPr="002616F8" w:rsidRDefault="008B0B29"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обеспечение планов мероприятий по приведению качества воды в соответствие с установленными требованиями; </w:t>
      </w:r>
    </w:p>
    <w:p w:rsidR="00F52B8D" w:rsidRPr="002616F8" w:rsidRDefault="008B0B29"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w:t>
      </w:r>
      <w:r w:rsidR="00F52B8D" w:rsidRPr="002616F8">
        <w:rPr>
          <w:rFonts w:ascii="Times New Roman" w:hAnsi="Times New Roman" w:cs="Times New Roman"/>
          <w:sz w:val="28"/>
          <w:szCs w:val="28"/>
        </w:rPr>
        <w:t>соблюдение баланса экономических интересов организаций</w:t>
      </w:r>
      <w:r w:rsidRPr="002616F8">
        <w:rPr>
          <w:rFonts w:ascii="Times New Roman" w:hAnsi="Times New Roman" w:cs="Times New Roman"/>
          <w:sz w:val="28"/>
          <w:szCs w:val="28"/>
        </w:rPr>
        <w:t xml:space="preserve"> обеспечивающих </w:t>
      </w:r>
      <w:proofErr w:type="gramStart"/>
      <w:r w:rsidRPr="002616F8">
        <w:rPr>
          <w:rFonts w:ascii="Times New Roman" w:hAnsi="Times New Roman" w:cs="Times New Roman"/>
          <w:sz w:val="28"/>
          <w:szCs w:val="28"/>
        </w:rPr>
        <w:t>водоснабжения,  водоотведение</w:t>
      </w:r>
      <w:proofErr w:type="gramEnd"/>
      <w:r w:rsidR="00F52B8D" w:rsidRPr="002616F8">
        <w:rPr>
          <w:rFonts w:ascii="Times New Roman" w:hAnsi="Times New Roman" w:cs="Times New Roman"/>
          <w:sz w:val="28"/>
          <w:szCs w:val="28"/>
        </w:rPr>
        <w:t xml:space="preserve"> и потребителей;</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минимизации затрат на </w:t>
      </w:r>
      <w:r w:rsidR="00BC46DD" w:rsidRPr="002616F8">
        <w:rPr>
          <w:rFonts w:ascii="Times New Roman" w:hAnsi="Times New Roman" w:cs="Times New Roman"/>
          <w:sz w:val="28"/>
          <w:szCs w:val="28"/>
        </w:rPr>
        <w:t>водоснабжение и водоотведение</w:t>
      </w:r>
      <w:r w:rsidRPr="002616F8">
        <w:rPr>
          <w:rFonts w:ascii="Times New Roman" w:hAnsi="Times New Roman" w:cs="Times New Roman"/>
          <w:sz w:val="28"/>
          <w:szCs w:val="28"/>
        </w:rPr>
        <w:t xml:space="preserve"> в расчете на каждого потребителя в долгосрочной перспективе;</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минимизации вредного воздействия на окружающую среду;</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w:t>
      </w:r>
      <w:r w:rsidR="00BC46DD" w:rsidRPr="002616F8">
        <w:rPr>
          <w:rFonts w:ascii="Times New Roman" w:hAnsi="Times New Roman" w:cs="Times New Roman"/>
          <w:sz w:val="28"/>
          <w:szCs w:val="28"/>
        </w:rPr>
        <w:t>водоснабжения и водоотведения</w:t>
      </w:r>
      <w:r w:rsidRPr="002616F8">
        <w:rPr>
          <w:rFonts w:ascii="Times New Roman" w:hAnsi="Times New Roman" w:cs="Times New Roman"/>
          <w:sz w:val="28"/>
          <w:szCs w:val="28"/>
        </w:rPr>
        <w:t>;</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согласованности схем </w:t>
      </w:r>
      <w:r w:rsidR="00BC46DD" w:rsidRPr="002616F8">
        <w:rPr>
          <w:rFonts w:ascii="Times New Roman" w:hAnsi="Times New Roman" w:cs="Times New Roman"/>
          <w:sz w:val="28"/>
          <w:szCs w:val="28"/>
        </w:rPr>
        <w:t>водоснабжения и водоотведения</w:t>
      </w:r>
      <w:r w:rsidRPr="002616F8">
        <w:rPr>
          <w:rFonts w:ascii="Times New Roman" w:hAnsi="Times New Roman" w:cs="Times New Roman"/>
          <w:sz w:val="28"/>
          <w:szCs w:val="28"/>
        </w:rPr>
        <w:t xml:space="preserve"> с иными программами развития сетей инженерно-технического обеспечения;</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обеспечение экономически обоснованной доходности текущей деятельности </w:t>
      </w:r>
      <w:proofErr w:type="gramStart"/>
      <w:r w:rsidRPr="002616F8">
        <w:rPr>
          <w:rFonts w:ascii="Times New Roman" w:hAnsi="Times New Roman" w:cs="Times New Roman"/>
          <w:sz w:val="28"/>
          <w:szCs w:val="28"/>
        </w:rPr>
        <w:t>организаций</w:t>
      </w:r>
      <w:proofErr w:type="gramEnd"/>
      <w:r w:rsidR="00581210" w:rsidRPr="002616F8">
        <w:rPr>
          <w:rFonts w:ascii="Times New Roman" w:hAnsi="Times New Roman" w:cs="Times New Roman"/>
          <w:sz w:val="28"/>
          <w:szCs w:val="28"/>
        </w:rPr>
        <w:t xml:space="preserve"> обеспечивающих водоснабжение и водоотведение</w:t>
      </w:r>
      <w:r w:rsidRPr="002616F8">
        <w:rPr>
          <w:rFonts w:ascii="Times New Roman" w:hAnsi="Times New Roman" w:cs="Times New Roman"/>
          <w:sz w:val="28"/>
          <w:szCs w:val="28"/>
        </w:rPr>
        <w:t xml:space="preserve"> и используемого при осуществлении регулируемых видов деятельности в сфере </w:t>
      </w:r>
      <w:r w:rsidR="00581210" w:rsidRPr="002616F8">
        <w:rPr>
          <w:rFonts w:ascii="Times New Roman" w:hAnsi="Times New Roman" w:cs="Times New Roman"/>
          <w:sz w:val="28"/>
          <w:szCs w:val="28"/>
        </w:rPr>
        <w:t>водоснабжения и водоотведения</w:t>
      </w:r>
      <w:r w:rsidRPr="002616F8">
        <w:rPr>
          <w:rFonts w:ascii="Times New Roman" w:hAnsi="Times New Roman" w:cs="Times New Roman"/>
          <w:sz w:val="28"/>
          <w:szCs w:val="28"/>
        </w:rPr>
        <w:t xml:space="preserve"> инвестированного капитала.</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Техническая база для разработки схем </w:t>
      </w:r>
      <w:r w:rsidR="00581210" w:rsidRPr="002616F8">
        <w:rPr>
          <w:rFonts w:ascii="Times New Roman" w:hAnsi="Times New Roman" w:cs="Times New Roman"/>
          <w:sz w:val="28"/>
          <w:szCs w:val="28"/>
        </w:rPr>
        <w:t>водоснабжения и водоотведения:</w:t>
      </w:r>
    </w:p>
    <w:p w:rsidR="00F52B8D" w:rsidRPr="002616F8" w:rsidRDefault="00F52882"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w:t>
      </w:r>
      <w:r w:rsidR="00F52B8D" w:rsidRPr="002616F8">
        <w:rPr>
          <w:rFonts w:ascii="Times New Roman" w:hAnsi="Times New Roman" w:cs="Times New Roman"/>
          <w:sz w:val="28"/>
          <w:szCs w:val="28"/>
        </w:rPr>
        <w:t>генеральный план поселения и муниципального района;</w:t>
      </w:r>
    </w:p>
    <w:p w:rsidR="00F52B8D" w:rsidRPr="002616F8" w:rsidRDefault="00F52882"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w:t>
      </w:r>
      <w:r w:rsidR="00D906C6" w:rsidRPr="002616F8">
        <w:rPr>
          <w:rFonts w:ascii="Times New Roman" w:hAnsi="Times New Roman" w:cs="Times New Roman"/>
          <w:sz w:val="28"/>
          <w:szCs w:val="28"/>
        </w:rPr>
        <w:t xml:space="preserve"> </w:t>
      </w:r>
      <w:r w:rsidR="00F52B8D" w:rsidRPr="002616F8">
        <w:rPr>
          <w:rFonts w:ascii="Times New Roman" w:hAnsi="Times New Roman" w:cs="Times New Roman"/>
          <w:sz w:val="28"/>
          <w:szCs w:val="28"/>
        </w:rPr>
        <w:t>эксплуата</w:t>
      </w:r>
      <w:r w:rsidR="00581210" w:rsidRPr="002616F8">
        <w:rPr>
          <w:rFonts w:ascii="Times New Roman" w:hAnsi="Times New Roman" w:cs="Times New Roman"/>
          <w:sz w:val="28"/>
          <w:szCs w:val="28"/>
        </w:rPr>
        <w:t xml:space="preserve">ционная документация (расчетные таблицы количества забираемой воды из </w:t>
      </w:r>
      <w:r w:rsidR="00F52B8D" w:rsidRPr="002616F8">
        <w:rPr>
          <w:rFonts w:ascii="Times New Roman" w:hAnsi="Times New Roman" w:cs="Times New Roman"/>
          <w:sz w:val="28"/>
          <w:szCs w:val="28"/>
        </w:rPr>
        <w:t>источников</w:t>
      </w:r>
      <w:r w:rsidR="00581210" w:rsidRPr="002616F8">
        <w:rPr>
          <w:rFonts w:ascii="Times New Roman" w:hAnsi="Times New Roman" w:cs="Times New Roman"/>
          <w:sz w:val="28"/>
          <w:szCs w:val="28"/>
        </w:rPr>
        <w:t>, объем отвода стоков на очистные сооружения</w:t>
      </w:r>
      <w:r w:rsidR="00F52B8D" w:rsidRPr="002616F8">
        <w:rPr>
          <w:rFonts w:ascii="Times New Roman" w:hAnsi="Times New Roman" w:cs="Times New Roman"/>
          <w:sz w:val="28"/>
          <w:szCs w:val="28"/>
        </w:rPr>
        <w:t xml:space="preserve">, данные по </w:t>
      </w:r>
      <w:r w:rsidR="00581210" w:rsidRPr="002616F8">
        <w:rPr>
          <w:rFonts w:ascii="Times New Roman" w:hAnsi="Times New Roman" w:cs="Times New Roman"/>
          <w:sz w:val="28"/>
          <w:szCs w:val="28"/>
        </w:rPr>
        <w:t>потреблению холодной, горячей воды, объем отвода стоков от потребителей</w:t>
      </w:r>
      <w:r w:rsidR="00F52B8D" w:rsidRPr="002616F8">
        <w:rPr>
          <w:rFonts w:ascii="Times New Roman" w:hAnsi="Times New Roman" w:cs="Times New Roman"/>
          <w:sz w:val="28"/>
          <w:szCs w:val="28"/>
        </w:rPr>
        <w:t xml:space="preserve"> и т.п.);</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конструктивные данные по видам прокладки, сроки эксплуатации сетей</w:t>
      </w:r>
      <w:r w:rsidR="00581210" w:rsidRPr="002616F8">
        <w:rPr>
          <w:rFonts w:ascii="Times New Roman" w:hAnsi="Times New Roman" w:cs="Times New Roman"/>
          <w:sz w:val="28"/>
          <w:szCs w:val="28"/>
        </w:rPr>
        <w:t xml:space="preserve"> водоснабжения и водоотведения</w:t>
      </w:r>
      <w:r w:rsidRPr="002616F8">
        <w:rPr>
          <w:rFonts w:ascii="Times New Roman" w:hAnsi="Times New Roman" w:cs="Times New Roman"/>
          <w:sz w:val="28"/>
          <w:szCs w:val="28"/>
        </w:rPr>
        <w:t>, конфигурация;</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данные технологического и коммерческого учета потребления </w:t>
      </w:r>
      <w:r w:rsidR="00581210" w:rsidRPr="002616F8">
        <w:rPr>
          <w:rFonts w:ascii="Times New Roman" w:hAnsi="Times New Roman" w:cs="Times New Roman"/>
          <w:sz w:val="28"/>
          <w:szCs w:val="28"/>
        </w:rPr>
        <w:t>холодной и горячей воды</w:t>
      </w:r>
      <w:r w:rsidRPr="002616F8">
        <w:rPr>
          <w:rFonts w:ascii="Times New Roman" w:hAnsi="Times New Roman" w:cs="Times New Roman"/>
          <w:sz w:val="28"/>
          <w:szCs w:val="28"/>
        </w:rPr>
        <w:t>;</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документы по хозяйственной и финансовой деятельности (действующие нормативы, тарифы и их составляющие, договора на поставку </w:t>
      </w:r>
      <w:r w:rsidR="00581210" w:rsidRPr="002616F8">
        <w:rPr>
          <w:rFonts w:ascii="Times New Roman" w:hAnsi="Times New Roman" w:cs="Times New Roman"/>
          <w:sz w:val="28"/>
          <w:szCs w:val="28"/>
        </w:rPr>
        <w:t xml:space="preserve">холодной и горячей </w:t>
      </w:r>
      <w:r w:rsidR="00581210" w:rsidRPr="002616F8">
        <w:rPr>
          <w:rFonts w:ascii="Times New Roman" w:hAnsi="Times New Roman" w:cs="Times New Roman"/>
          <w:sz w:val="28"/>
          <w:szCs w:val="28"/>
        </w:rPr>
        <w:lastRenderedPageBreak/>
        <w:t>воды, отвод стоков,</w:t>
      </w:r>
      <w:r w:rsidRPr="002616F8">
        <w:rPr>
          <w:rFonts w:ascii="Times New Roman" w:hAnsi="Times New Roman" w:cs="Times New Roman"/>
          <w:sz w:val="28"/>
          <w:szCs w:val="28"/>
        </w:rPr>
        <w:t xml:space="preserve"> данные</w:t>
      </w:r>
      <w:r w:rsidR="00052598" w:rsidRPr="002616F8">
        <w:rPr>
          <w:rFonts w:ascii="Times New Roman" w:hAnsi="Times New Roman" w:cs="Times New Roman"/>
          <w:sz w:val="28"/>
          <w:szCs w:val="28"/>
        </w:rPr>
        <w:t xml:space="preserve"> по</w:t>
      </w:r>
      <w:r w:rsidRPr="002616F8">
        <w:rPr>
          <w:rFonts w:ascii="Times New Roman" w:hAnsi="Times New Roman" w:cs="Times New Roman"/>
          <w:sz w:val="28"/>
          <w:szCs w:val="28"/>
        </w:rPr>
        <w:t xml:space="preserve"> потреблени</w:t>
      </w:r>
      <w:r w:rsidR="00052598" w:rsidRPr="002616F8">
        <w:rPr>
          <w:rFonts w:ascii="Times New Roman" w:hAnsi="Times New Roman" w:cs="Times New Roman"/>
          <w:sz w:val="28"/>
          <w:szCs w:val="28"/>
        </w:rPr>
        <w:t>ю</w:t>
      </w:r>
      <w:r w:rsidRPr="002616F8">
        <w:rPr>
          <w:rFonts w:ascii="Times New Roman" w:hAnsi="Times New Roman" w:cs="Times New Roman"/>
          <w:sz w:val="28"/>
          <w:szCs w:val="28"/>
        </w:rPr>
        <w:t xml:space="preserve"> </w:t>
      </w:r>
      <w:r w:rsidR="00052598" w:rsidRPr="002616F8">
        <w:rPr>
          <w:rFonts w:ascii="Times New Roman" w:hAnsi="Times New Roman" w:cs="Times New Roman"/>
          <w:sz w:val="28"/>
          <w:szCs w:val="28"/>
        </w:rPr>
        <w:t>холодной, горячей воды и отвод стоков</w:t>
      </w:r>
      <w:r w:rsidRPr="002616F8">
        <w:rPr>
          <w:rFonts w:ascii="Times New Roman" w:hAnsi="Times New Roman" w:cs="Times New Roman"/>
          <w:sz w:val="28"/>
          <w:szCs w:val="28"/>
        </w:rPr>
        <w:t xml:space="preserve"> на собственные нужды, по потерям и т.д.);</w:t>
      </w:r>
    </w:p>
    <w:p w:rsidR="00F52B8D" w:rsidRPr="002616F8" w:rsidRDefault="00F52B8D" w:rsidP="00CE032C">
      <w:pPr>
        <w:autoSpaceDE w:val="0"/>
        <w:autoSpaceDN w:val="0"/>
        <w:adjustRightInd w:val="0"/>
        <w:spacing w:after="0" w:line="240" w:lineRule="auto"/>
        <w:ind w:firstLine="567"/>
        <w:jc w:val="both"/>
        <w:rPr>
          <w:rFonts w:ascii="Times New Roman" w:hAnsi="Times New Roman" w:cs="Times New Roman"/>
          <w:sz w:val="28"/>
          <w:szCs w:val="28"/>
        </w:rPr>
      </w:pPr>
      <w:r w:rsidRPr="002616F8">
        <w:rPr>
          <w:rFonts w:ascii="Times New Roman" w:hAnsi="Times New Roman" w:cs="Times New Roman"/>
          <w:sz w:val="28"/>
          <w:szCs w:val="28"/>
        </w:rPr>
        <w:t xml:space="preserve">– статистическая отчетность организации о выработке и отпуске </w:t>
      </w:r>
      <w:r w:rsidR="00052598" w:rsidRPr="002616F8">
        <w:rPr>
          <w:rFonts w:ascii="Times New Roman" w:hAnsi="Times New Roman" w:cs="Times New Roman"/>
          <w:sz w:val="28"/>
          <w:szCs w:val="28"/>
        </w:rPr>
        <w:t>холодной, горячей воды, прием стоков</w:t>
      </w:r>
      <w:r w:rsidRPr="002616F8">
        <w:rPr>
          <w:rFonts w:ascii="Times New Roman" w:hAnsi="Times New Roman" w:cs="Times New Roman"/>
          <w:sz w:val="28"/>
          <w:szCs w:val="28"/>
        </w:rPr>
        <w:t xml:space="preserve"> в натуральном и стоимостном выражении.</w:t>
      </w:r>
    </w:p>
    <w:p w:rsidR="00215DCC" w:rsidRPr="00CE032C" w:rsidRDefault="00F52B8D" w:rsidP="00CE032C">
      <w:pPr>
        <w:spacing w:after="0" w:line="240" w:lineRule="auto"/>
        <w:jc w:val="center"/>
        <w:rPr>
          <w:rFonts w:ascii="Times New Roman" w:hAnsi="Times New Roman" w:cs="Times New Roman"/>
          <w:b/>
          <w:sz w:val="28"/>
          <w:szCs w:val="28"/>
        </w:rPr>
      </w:pPr>
      <w:bookmarkStart w:id="3" w:name="_Toc482843803"/>
      <w:r w:rsidRPr="00CE032C">
        <w:rPr>
          <w:rFonts w:ascii="Times New Roman" w:hAnsi="Times New Roman" w:cs="Times New Roman"/>
          <w:b/>
          <w:sz w:val="28"/>
          <w:szCs w:val="28"/>
        </w:rPr>
        <w:t>Термины и определения</w:t>
      </w:r>
      <w:bookmarkEnd w:id="3"/>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 </w:t>
      </w:r>
      <w:r w:rsidR="00B279D3" w:rsidRPr="00635CEA">
        <w:rPr>
          <w:rFonts w:ascii="Times New Roman" w:eastAsia="Times New Roman" w:hAnsi="Times New Roman" w:cs="Times New Roman"/>
          <w:sz w:val="28"/>
          <w:szCs w:val="28"/>
        </w:rPr>
        <w:t xml:space="preserve">абонент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 </w:t>
      </w:r>
      <w:r w:rsidR="00B279D3" w:rsidRPr="00635CEA">
        <w:rPr>
          <w:rFonts w:ascii="Times New Roman" w:eastAsia="Times New Roman" w:hAnsi="Times New Roman" w:cs="Times New Roman"/>
          <w:sz w:val="28"/>
          <w:szCs w:val="28"/>
        </w:rPr>
        <w:t xml:space="preserve">водоотведение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прием, транспортировка и очистка сточных вод с использованием централизованной системы водоотведения;</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водоподготовка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обработка воды, обеспечивающая ее использование в качестве питьевой или технической воды;</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водоснабжение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водопроводная сеть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гарантирующая организация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организация, осуществляющая холодное водоснабжение и (или) водоотведение, определенная решением органа местного самоуправления поселения, </w:t>
      </w:r>
      <w:r w:rsidR="00C440F7" w:rsidRPr="00635CEA">
        <w:rPr>
          <w:rFonts w:ascii="Times New Roman" w:eastAsia="Times New Roman" w:hAnsi="Times New Roman" w:cs="Times New Roman"/>
          <w:sz w:val="28"/>
          <w:szCs w:val="28"/>
        </w:rPr>
        <w:t>сельского</w:t>
      </w:r>
      <w:r w:rsidR="00B279D3" w:rsidRPr="00635CEA">
        <w:rPr>
          <w:rFonts w:ascii="Times New Roman" w:eastAsia="Times New Roman" w:hAnsi="Times New Roman" w:cs="Times New Roman"/>
          <w:sz w:val="28"/>
          <w:szCs w:val="28"/>
        </w:rPr>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B279D3" w:rsidRPr="00635CEA" w:rsidRDefault="00B279D3"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(в ред. Федерального закона от 30.12.2012 </w:t>
      </w:r>
      <w:r w:rsidR="00780B98" w:rsidRPr="00635CEA">
        <w:rPr>
          <w:rFonts w:ascii="Times New Roman" w:eastAsia="Times New Roman" w:hAnsi="Times New Roman" w:cs="Times New Roman"/>
          <w:sz w:val="28"/>
          <w:szCs w:val="28"/>
        </w:rPr>
        <w:t>№</w:t>
      </w:r>
      <w:r w:rsidRPr="00635CEA">
        <w:rPr>
          <w:rFonts w:ascii="Times New Roman" w:eastAsia="Times New Roman" w:hAnsi="Times New Roman" w:cs="Times New Roman"/>
          <w:sz w:val="28"/>
          <w:szCs w:val="28"/>
        </w:rPr>
        <w:t>318-ФЗ)</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горячая вода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инвестиционная программа организации, осуществляющей горячее водоснабжение, холодное водоснабжение и (или) водоотведение (далее также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инвестиционная программа),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канализационная сеть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сточных вод;</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качество и безопасность воды (далее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качество воды)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коммерческий учет воды и сточных вод (далее также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коммерческий учет)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определение количества поданной (полученной) за определенный период воды, </w:t>
      </w:r>
      <w:r w:rsidR="00B279D3" w:rsidRPr="00635CEA">
        <w:rPr>
          <w:rFonts w:ascii="Times New Roman" w:eastAsia="Times New Roman" w:hAnsi="Times New Roman" w:cs="Times New Roman"/>
          <w:sz w:val="28"/>
          <w:szCs w:val="28"/>
        </w:rPr>
        <w:lastRenderedPageBreak/>
        <w:t xml:space="preserve">принятых (отведенных) сточных вод с помощью средств измерений (далее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приборы учета) или расчетным способом;</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нецентрализованная система горячего водоснабжения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нецентрализованная система холодного водоснабжения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объект централизованной системы горячего водоснабжения, холодного водоснабжения и (или) водоотведения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организация, осуществляющая холодное водоснабжение и (или) водоотведение (организация водопроводно-канализационного хозяйства),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организация, осуществляющая горячее водоснабжение,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юридическое лицо, осуществляющее эксплуатацию централизованной системы горячего водоснабжения, отдельных объектов такой системы;</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орган регулирования тарифов в сфере водоснабжения и водоотведения (далее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орган регулирования тарифов)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C440F7" w:rsidRPr="00635CEA">
        <w:rPr>
          <w:rFonts w:ascii="Times New Roman" w:eastAsia="Times New Roman" w:hAnsi="Times New Roman" w:cs="Times New Roman"/>
          <w:sz w:val="28"/>
          <w:szCs w:val="28"/>
        </w:rPr>
        <w:t>сельского</w:t>
      </w:r>
      <w:r w:rsidR="00B279D3" w:rsidRPr="00635CEA">
        <w:rPr>
          <w:rFonts w:ascii="Times New Roman" w:eastAsia="Times New Roman" w:hAnsi="Times New Roman" w:cs="Times New Roman"/>
          <w:sz w:val="28"/>
          <w:szCs w:val="28"/>
        </w:rPr>
        <w:t xml:space="preserve"> округа, осуществляющий регулирование тарифов в сфере водоснабжения и водоотведения;</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питьевая вода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предельные индексы изменения тарифов в сфере водоснабжения и водоотведения (далее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предельные индексы)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w:t>
      </w:r>
      <w:r w:rsidR="008E2DBE">
        <w:rPr>
          <w:rFonts w:ascii="Times New Roman" w:eastAsia="Times New Roman" w:hAnsi="Times New Roman" w:cs="Times New Roman"/>
          <w:sz w:val="28"/>
          <w:szCs w:val="28"/>
        </w:rPr>
        <w:t>2017</w:t>
      </w:r>
      <w:r w:rsidR="00B279D3" w:rsidRPr="00635CEA">
        <w:rPr>
          <w:rFonts w:ascii="Times New Roman" w:eastAsia="Times New Roman" w:hAnsi="Times New Roman" w:cs="Times New Roman"/>
          <w:sz w:val="28"/>
          <w:szCs w:val="28"/>
        </w:rPr>
        <w:t xml:space="preserve"> года;</w:t>
      </w:r>
    </w:p>
    <w:p w:rsidR="00B279D3" w:rsidRPr="00635CEA" w:rsidRDefault="00B279D3"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(в ред. Федерального закона от 30.12.2012 N 291-ФЗ)</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приготовление горячей воды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нагрев воды, а также при необходимости очистка, химическая подготовка и другие технологические процессы, осуществляемые с водой;</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производственная программа организации, осуществляющей горячее водоснабжение, холодное водоснабжение и (или) водоотведение (далее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производ</w:t>
      </w:r>
      <w:r w:rsidR="00B279D3" w:rsidRPr="00635CEA">
        <w:rPr>
          <w:rFonts w:ascii="Times New Roman" w:eastAsia="Times New Roman" w:hAnsi="Times New Roman" w:cs="Times New Roman"/>
          <w:sz w:val="28"/>
          <w:szCs w:val="28"/>
        </w:rPr>
        <w:lastRenderedPageBreak/>
        <w:t xml:space="preserve">ственная программа),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состав и свойства сточных вод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сточные воды централизованной системы водоотведения (далее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сточные воды)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техническая вода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техническое обследование централизованных систем горячего водоснабжения, холодного водоснабжения и (или) водоотведения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оценка технических характеристик объектов централизованных систем горячего водоснабжения, холодного водоснабжения и (или) водоотведения;</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транспортировка воды (сточных вод)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перемещение воды (сточных вод), осуществляемое с использованием водопроводных (канализационных) сетей;</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централизованная система горячего водоснабжения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закрытая система горячего водоснабжения);</w:t>
      </w:r>
    </w:p>
    <w:p w:rsidR="00B279D3" w:rsidRPr="00635CEA" w:rsidRDefault="00A06B6B" w:rsidP="00CE032C">
      <w:pPr>
        <w:shd w:val="clear" w:color="auto" w:fill="FFFFFF"/>
        <w:spacing w:after="0" w:line="240" w:lineRule="auto"/>
        <w:ind w:firstLine="567"/>
        <w:jc w:val="both"/>
        <w:rPr>
          <w:rFonts w:ascii="Times New Roman" w:eastAsia="Times New Roman" w:hAnsi="Times New Roman" w:cs="Times New Roman"/>
          <w:sz w:val="28"/>
          <w:szCs w:val="28"/>
        </w:rPr>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централизованная система водоотведения (канализации)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водоотведения;</w:t>
      </w:r>
    </w:p>
    <w:p w:rsidR="004B1A59" w:rsidRPr="00D64025" w:rsidRDefault="00A06B6B" w:rsidP="00CE032C">
      <w:pPr>
        <w:shd w:val="clear" w:color="auto" w:fill="FFFFFF"/>
        <w:spacing w:after="0" w:line="240" w:lineRule="auto"/>
        <w:ind w:firstLine="567"/>
        <w:jc w:val="both"/>
      </w:pPr>
      <w:r w:rsidRPr="00635CEA">
        <w:rPr>
          <w:rFonts w:ascii="Times New Roman" w:eastAsia="Times New Roman" w:hAnsi="Times New Roman" w:cs="Times New Roman"/>
          <w:sz w:val="28"/>
          <w:szCs w:val="28"/>
        </w:rPr>
        <w:t xml:space="preserve">- </w:t>
      </w:r>
      <w:r w:rsidR="00B279D3" w:rsidRPr="00635CEA">
        <w:rPr>
          <w:rFonts w:ascii="Times New Roman" w:eastAsia="Times New Roman" w:hAnsi="Times New Roman" w:cs="Times New Roman"/>
          <w:sz w:val="28"/>
          <w:szCs w:val="28"/>
        </w:rPr>
        <w:t xml:space="preserve">централизованная система холодного водоснабжения </w:t>
      </w:r>
      <w:r w:rsidR="007B22F8" w:rsidRPr="00635CEA">
        <w:rPr>
          <w:rFonts w:ascii="Times New Roman" w:eastAsia="Times New Roman" w:hAnsi="Times New Roman" w:cs="Times New Roman"/>
          <w:sz w:val="28"/>
          <w:szCs w:val="28"/>
        </w:rPr>
        <w:t>−</w:t>
      </w:r>
      <w:r w:rsidR="00B279D3" w:rsidRPr="00635CEA">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004B1A59" w:rsidRPr="00635CEA">
        <w:rPr>
          <w:rFonts w:ascii="Times New Roman" w:hAnsi="Times New Roman" w:cs="Times New Roman"/>
          <w:sz w:val="28"/>
          <w:szCs w:val="28"/>
        </w:rPr>
        <w:t xml:space="preserve"> </w:t>
      </w:r>
    </w:p>
    <w:p w:rsidR="0063397B" w:rsidRPr="00635CEA" w:rsidRDefault="0063397B" w:rsidP="00FD45FE">
      <w:pPr>
        <w:pStyle w:val="2"/>
      </w:pPr>
      <w:bookmarkStart w:id="4" w:name="_Toc482843804"/>
      <w:r w:rsidRPr="00635CEA">
        <w:t>Общие сведения о</w:t>
      </w:r>
      <w:r w:rsidR="00C440F7" w:rsidRPr="00635CEA">
        <w:t>б объекте схемы</w:t>
      </w:r>
      <w:r w:rsidRPr="00635CEA">
        <w:t xml:space="preserve"> водоснабжения и водоотведения</w:t>
      </w:r>
      <w:bookmarkEnd w:id="4"/>
    </w:p>
    <w:p w:rsidR="00293CEA" w:rsidRPr="00293CEA" w:rsidRDefault="00CD27DD" w:rsidP="00805E8F">
      <w:pPr>
        <w:spacing w:after="0" w:line="240" w:lineRule="auto"/>
        <w:ind w:firstLine="709"/>
        <w:jc w:val="both"/>
        <w:rPr>
          <w:rFonts w:ascii="Times New Roman" w:hAnsi="Times New Roman"/>
          <w:color w:val="333333"/>
          <w:sz w:val="28"/>
          <w:szCs w:val="28"/>
        </w:rPr>
      </w:pPr>
      <w:r>
        <w:rPr>
          <w:rFonts w:ascii="Times New Roman" w:hAnsi="Times New Roman"/>
          <w:color w:val="333333"/>
          <w:sz w:val="28"/>
          <w:szCs w:val="28"/>
        </w:rPr>
        <w:t>Г</w:t>
      </w:r>
      <w:r w:rsidR="00293CEA" w:rsidRPr="00293CEA">
        <w:rPr>
          <w:rFonts w:ascii="Times New Roman" w:hAnsi="Times New Roman"/>
          <w:color w:val="333333"/>
          <w:sz w:val="28"/>
          <w:szCs w:val="28"/>
        </w:rPr>
        <w:t>ород Завитинск – центр Завитинского муниципального района Амурской области, расположен в юго-восточной части Амурской обл</w:t>
      </w:r>
      <w:r w:rsidR="003A36C2">
        <w:rPr>
          <w:rFonts w:ascii="Times New Roman" w:hAnsi="Times New Roman"/>
          <w:color w:val="333333"/>
          <w:sz w:val="28"/>
          <w:szCs w:val="28"/>
        </w:rPr>
        <w:t>асти. От областного центра г.</w:t>
      </w:r>
      <w:r w:rsidR="00293CEA" w:rsidRPr="00293CEA">
        <w:rPr>
          <w:rFonts w:ascii="Times New Roman" w:hAnsi="Times New Roman"/>
          <w:color w:val="333333"/>
          <w:sz w:val="28"/>
          <w:szCs w:val="28"/>
        </w:rPr>
        <w:t xml:space="preserve"> Благовещенска Завитинск у</w:t>
      </w:r>
      <w:r w:rsidR="00293CEA">
        <w:rPr>
          <w:rFonts w:ascii="Times New Roman" w:hAnsi="Times New Roman"/>
          <w:color w:val="333333"/>
          <w:sz w:val="28"/>
          <w:szCs w:val="28"/>
        </w:rPr>
        <w:t>дален по железной дороге на рас</w:t>
      </w:r>
      <w:r w:rsidR="00293CEA" w:rsidRPr="00293CEA">
        <w:rPr>
          <w:rFonts w:ascii="Times New Roman" w:hAnsi="Times New Roman"/>
          <w:color w:val="333333"/>
          <w:sz w:val="28"/>
          <w:szCs w:val="28"/>
        </w:rPr>
        <w:t>стояние 230 км,</w:t>
      </w:r>
      <w:r w:rsidR="003A36C2">
        <w:rPr>
          <w:rFonts w:ascii="Times New Roman" w:hAnsi="Times New Roman"/>
          <w:color w:val="333333"/>
          <w:sz w:val="28"/>
          <w:szCs w:val="28"/>
        </w:rPr>
        <w:t xml:space="preserve"> по автодороге – более чем на 16</w:t>
      </w:r>
      <w:r w:rsidR="00293CEA" w:rsidRPr="00293CEA">
        <w:rPr>
          <w:rFonts w:ascii="Times New Roman" w:hAnsi="Times New Roman"/>
          <w:color w:val="333333"/>
          <w:sz w:val="28"/>
          <w:szCs w:val="28"/>
        </w:rPr>
        <w:t>0 км.</w:t>
      </w:r>
    </w:p>
    <w:p w:rsidR="00D64025" w:rsidRPr="00D64025" w:rsidRDefault="00D64025" w:rsidP="00805E8F">
      <w:pPr>
        <w:spacing w:after="0" w:line="240" w:lineRule="auto"/>
        <w:ind w:firstLine="709"/>
        <w:jc w:val="both"/>
        <w:rPr>
          <w:rFonts w:ascii="Times New Roman" w:hAnsi="Times New Roman"/>
          <w:color w:val="333333"/>
          <w:sz w:val="28"/>
          <w:szCs w:val="28"/>
        </w:rPr>
      </w:pPr>
      <w:r w:rsidRPr="00D64025">
        <w:rPr>
          <w:rFonts w:ascii="Times New Roman" w:hAnsi="Times New Roman"/>
          <w:color w:val="333333"/>
          <w:sz w:val="28"/>
          <w:szCs w:val="28"/>
        </w:rPr>
        <w:t xml:space="preserve">В настоящее время в состав городского поселения входит 4 населенных пункта: город Завитинск, село </w:t>
      </w:r>
      <w:proofErr w:type="spellStart"/>
      <w:r w:rsidRPr="00D64025">
        <w:rPr>
          <w:rFonts w:ascii="Times New Roman" w:hAnsi="Times New Roman"/>
          <w:color w:val="333333"/>
          <w:sz w:val="28"/>
          <w:szCs w:val="28"/>
        </w:rPr>
        <w:t>Червоная</w:t>
      </w:r>
      <w:proofErr w:type="spellEnd"/>
      <w:r w:rsidRPr="00D64025">
        <w:rPr>
          <w:rFonts w:ascii="Times New Roman" w:hAnsi="Times New Roman"/>
          <w:color w:val="333333"/>
          <w:sz w:val="28"/>
          <w:szCs w:val="28"/>
        </w:rPr>
        <w:t xml:space="preserve"> Армия, село Новоалексеевка, станция Тур.</w:t>
      </w:r>
    </w:p>
    <w:p w:rsidR="00293CEA" w:rsidRDefault="00293CEA" w:rsidP="00805E8F">
      <w:pPr>
        <w:spacing w:after="0" w:line="240" w:lineRule="auto"/>
        <w:ind w:firstLine="709"/>
        <w:jc w:val="both"/>
        <w:rPr>
          <w:rFonts w:ascii="Times New Roman" w:hAnsi="Times New Roman"/>
          <w:color w:val="333333"/>
          <w:sz w:val="28"/>
          <w:szCs w:val="28"/>
        </w:rPr>
      </w:pPr>
      <w:r w:rsidRPr="00293CEA">
        <w:rPr>
          <w:rFonts w:ascii="Times New Roman" w:hAnsi="Times New Roman"/>
          <w:color w:val="333333"/>
          <w:sz w:val="28"/>
          <w:szCs w:val="28"/>
        </w:rPr>
        <w:lastRenderedPageBreak/>
        <w:t>Ближайшими к Завитинску крупными населенными пунктами являются города Белогорск (120 км) и Райчихинск (98 км), рабочий поселок Бурея (43 км).</w:t>
      </w:r>
    </w:p>
    <w:p w:rsidR="00293CEA" w:rsidRPr="00293CEA" w:rsidRDefault="00293CEA" w:rsidP="00805E8F">
      <w:pPr>
        <w:autoSpaceDE w:val="0"/>
        <w:autoSpaceDN w:val="0"/>
        <w:adjustRightInd w:val="0"/>
        <w:spacing w:after="0" w:line="240" w:lineRule="auto"/>
        <w:ind w:firstLine="567"/>
        <w:jc w:val="both"/>
        <w:rPr>
          <w:rFonts w:ascii="Times New Roman" w:hAnsi="Times New Roman"/>
          <w:sz w:val="28"/>
          <w:szCs w:val="28"/>
        </w:rPr>
      </w:pPr>
      <w:r w:rsidRPr="00293CEA">
        <w:rPr>
          <w:rFonts w:ascii="Times New Roman" w:hAnsi="Times New Roman"/>
          <w:sz w:val="28"/>
          <w:szCs w:val="28"/>
        </w:rPr>
        <w:t>Площадь территории город</w:t>
      </w:r>
      <w:r w:rsidR="003A36C2">
        <w:rPr>
          <w:rFonts w:ascii="Times New Roman" w:hAnsi="Times New Roman"/>
          <w:sz w:val="28"/>
          <w:szCs w:val="28"/>
        </w:rPr>
        <w:t>а</w:t>
      </w:r>
      <w:r w:rsidRPr="00293CEA">
        <w:rPr>
          <w:rFonts w:ascii="Times New Roman" w:hAnsi="Times New Roman"/>
          <w:sz w:val="28"/>
          <w:szCs w:val="28"/>
        </w:rPr>
        <w:t xml:space="preserve"> Завитинск</w:t>
      </w:r>
      <w:r w:rsidR="003A36C2">
        <w:rPr>
          <w:rFonts w:ascii="Times New Roman" w:hAnsi="Times New Roman"/>
          <w:sz w:val="28"/>
          <w:szCs w:val="28"/>
        </w:rPr>
        <w:t>а</w:t>
      </w:r>
      <w:r w:rsidRPr="00293CEA">
        <w:rPr>
          <w:rFonts w:ascii="Times New Roman" w:hAnsi="Times New Roman"/>
          <w:sz w:val="28"/>
          <w:szCs w:val="28"/>
        </w:rPr>
        <w:t xml:space="preserve"> составляет </w:t>
      </w:r>
      <w:r w:rsidR="00AC518E">
        <w:rPr>
          <w:rFonts w:ascii="Times New Roman" w:hAnsi="Times New Roman"/>
          <w:sz w:val="28"/>
          <w:szCs w:val="28"/>
        </w:rPr>
        <w:t>5,7</w:t>
      </w:r>
      <w:r w:rsidRPr="00AC518E">
        <w:rPr>
          <w:rFonts w:ascii="Times New Roman" w:hAnsi="Times New Roman"/>
          <w:sz w:val="28"/>
          <w:szCs w:val="28"/>
        </w:rPr>
        <w:t xml:space="preserve"> тыс. га, в том числе</w:t>
      </w:r>
      <w:r w:rsidR="00AC518E">
        <w:rPr>
          <w:rFonts w:ascii="Times New Roman" w:hAnsi="Times New Roman"/>
          <w:sz w:val="28"/>
          <w:szCs w:val="28"/>
        </w:rPr>
        <w:t xml:space="preserve"> 353,9</w:t>
      </w:r>
      <w:r w:rsidRPr="00293CEA">
        <w:rPr>
          <w:rFonts w:ascii="Times New Roman" w:hAnsi="Times New Roman"/>
          <w:sz w:val="28"/>
          <w:szCs w:val="28"/>
        </w:rPr>
        <w:t xml:space="preserve"> га – земли жилой застройки.</w:t>
      </w:r>
    </w:p>
    <w:p w:rsidR="00293CEA" w:rsidRPr="00293CEA" w:rsidRDefault="00293CEA" w:rsidP="00805E8F">
      <w:pPr>
        <w:autoSpaceDE w:val="0"/>
        <w:autoSpaceDN w:val="0"/>
        <w:adjustRightInd w:val="0"/>
        <w:spacing w:after="0" w:line="240" w:lineRule="auto"/>
        <w:ind w:firstLine="567"/>
        <w:jc w:val="both"/>
        <w:rPr>
          <w:rFonts w:ascii="Times New Roman" w:hAnsi="Times New Roman"/>
          <w:sz w:val="28"/>
          <w:szCs w:val="28"/>
        </w:rPr>
      </w:pPr>
      <w:r w:rsidRPr="00293CEA">
        <w:rPr>
          <w:rFonts w:ascii="Times New Roman" w:hAnsi="Times New Roman"/>
          <w:sz w:val="28"/>
          <w:szCs w:val="28"/>
        </w:rPr>
        <w:t>Территория поселения граничит:</w:t>
      </w:r>
    </w:p>
    <w:p w:rsidR="00293CEA" w:rsidRPr="00293CEA" w:rsidRDefault="00293CEA" w:rsidP="00805E8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Pr="00293CEA">
        <w:rPr>
          <w:rFonts w:ascii="Times New Roman" w:hAnsi="Times New Roman"/>
          <w:sz w:val="28"/>
          <w:szCs w:val="28"/>
        </w:rPr>
        <w:tab/>
        <w:t xml:space="preserve">на севере – с Октябрьским муниципальным районом Амурской </w:t>
      </w:r>
      <w:proofErr w:type="spellStart"/>
      <w:proofErr w:type="gramStart"/>
      <w:r w:rsidRPr="00293CEA">
        <w:rPr>
          <w:rFonts w:ascii="Times New Roman" w:hAnsi="Times New Roman"/>
          <w:sz w:val="28"/>
          <w:szCs w:val="28"/>
        </w:rPr>
        <w:t>обла-сти</w:t>
      </w:r>
      <w:proofErr w:type="spellEnd"/>
      <w:proofErr w:type="gramEnd"/>
      <w:r w:rsidRPr="00293CEA">
        <w:rPr>
          <w:rFonts w:ascii="Times New Roman" w:hAnsi="Times New Roman"/>
          <w:sz w:val="28"/>
          <w:szCs w:val="28"/>
        </w:rPr>
        <w:t>;</w:t>
      </w:r>
    </w:p>
    <w:p w:rsidR="00293CEA" w:rsidRPr="00293CEA" w:rsidRDefault="00293CEA" w:rsidP="00805E8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293CEA">
        <w:rPr>
          <w:rFonts w:ascii="Times New Roman" w:hAnsi="Times New Roman"/>
          <w:sz w:val="28"/>
          <w:szCs w:val="28"/>
        </w:rPr>
        <w:t>на востоке – с сельским поселением «</w:t>
      </w:r>
      <w:proofErr w:type="spellStart"/>
      <w:r w:rsidRPr="00293CEA">
        <w:rPr>
          <w:rFonts w:ascii="Times New Roman" w:hAnsi="Times New Roman"/>
          <w:sz w:val="28"/>
          <w:szCs w:val="28"/>
        </w:rPr>
        <w:t>Болдыревский</w:t>
      </w:r>
      <w:proofErr w:type="spellEnd"/>
      <w:r w:rsidRPr="00293CEA">
        <w:rPr>
          <w:rFonts w:ascii="Times New Roman" w:hAnsi="Times New Roman"/>
          <w:sz w:val="28"/>
          <w:szCs w:val="28"/>
        </w:rPr>
        <w:t xml:space="preserve"> сельсовет»;</w:t>
      </w:r>
    </w:p>
    <w:p w:rsidR="00293CEA" w:rsidRPr="00293CEA" w:rsidRDefault="00293CEA" w:rsidP="00805E8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Pr="00293CEA">
        <w:rPr>
          <w:rFonts w:ascii="Times New Roman" w:hAnsi="Times New Roman"/>
          <w:sz w:val="28"/>
          <w:szCs w:val="28"/>
        </w:rPr>
        <w:tab/>
      </w:r>
      <w:r>
        <w:rPr>
          <w:rFonts w:ascii="Times New Roman" w:hAnsi="Times New Roman"/>
          <w:sz w:val="28"/>
          <w:szCs w:val="28"/>
        </w:rPr>
        <w:t xml:space="preserve"> </w:t>
      </w:r>
      <w:r w:rsidRPr="00293CEA">
        <w:rPr>
          <w:rFonts w:ascii="Times New Roman" w:hAnsi="Times New Roman"/>
          <w:sz w:val="28"/>
          <w:szCs w:val="28"/>
        </w:rPr>
        <w:t>на юго-западе – с сельским поселением «Успенский сельсовет»;</w:t>
      </w:r>
    </w:p>
    <w:p w:rsidR="00293CEA" w:rsidRPr="00293CEA" w:rsidRDefault="00293CEA" w:rsidP="00805E8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w:t>
      </w:r>
      <w:r w:rsidRPr="00293CEA">
        <w:rPr>
          <w:rFonts w:ascii="Times New Roman" w:hAnsi="Times New Roman"/>
          <w:sz w:val="28"/>
          <w:szCs w:val="28"/>
        </w:rPr>
        <w:tab/>
        <w:t>на северо-западе – с сельским поселением «Белоярский сельсовет».</w:t>
      </w:r>
    </w:p>
    <w:p w:rsidR="00293CEA" w:rsidRPr="00293CEA" w:rsidRDefault="003A36C2" w:rsidP="00805E8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Г</w:t>
      </w:r>
      <w:r w:rsidR="00293CEA" w:rsidRPr="00293CEA">
        <w:rPr>
          <w:rFonts w:ascii="Times New Roman" w:hAnsi="Times New Roman"/>
          <w:sz w:val="28"/>
          <w:szCs w:val="28"/>
        </w:rPr>
        <w:t>ород Завитинск имеет выгодное транспортно-географическое положение – расположено в основ</w:t>
      </w:r>
      <w:r w:rsidR="00293CEA">
        <w:rPr>
          <w:rFonts w:ascii="Times New Roman" w:hAnsi="Times New Roman"/>
          <w:sz w:val="28"/>
          <w:szCs w:val="28"/>
        </w:rPr>
        <w:t>ной полосе экономического разви</w:t>
      </w:r>
      <w:r w:rsidR="00293CEA" w:rsidRPr="00293CEA">
        <w:rPr>
          <w:rFonts w:ascii="Times New Roman" w:hAnsi="Times New Roman"/>
          <w:sz w:val="28"/>
          <w:szCs w:val="28"/>
        </w:rPr>
        <w:t>тия Амурской области, в зоне влияния основного ев</w:t>
      </w:r>
      <w:r w:rsidR="00293CEA">
        <w:rPr>
          <w:rFonts w:ascii="Times New Roman" w:hAnsi="Times New Roman"/>
          <w:sz w:val="28"/>
          <w:szCs w:val="28"/>
        </w:rPr>
        <w:t>роазиатского коридора – Трансси</w:t>
      </w:r>
      <w:r w:rsidR="00293CEA" w:rsidRPr="00293CEA">
        <w:rPr>
          <w:rFonts w:ascii="Times New Roman" w:hAnsi="Times New Roman"/>
          <w:sz w:val="28"/>
          <w:szCs w:val="28"/>
        </w:rPr>
        <w:t>бирской железнодорожной магистрали, которая пр</w:t>
      </w:r>
      <w:r w:rsidR="00293CEA">
        <w:rPr>
          <w:rFonts w:ascii="Times New Roman" w:hAnsi="Times New Roman"/>
          <w:sz w:val="28"/>
          <w:szCs w:val="28"/>
        </w:rPr>
        <w:t>оходит параллельно с автомобиль</w:t>
      </w:r>
      <w:r w:rsidR="00293CEA" w:rsidRPr="00293CEA">
        <w:rPr>
          <w:rFonts w:ascii="Times New Roman" w:hAnsi="Times New Roman"/>
          <w:sz w:val="28"/>
          <w:szCs w:val="28"/>
        </w:rPr>
        <w:t>ной дорогой федерального значения Чита – Хабаровск.</w:t>
      </w:r>
    </w:p>
    <w:p w:rsidR="00293CEA" w:rsidRPr="00293CEA" w:rsidRDefault="00293CEA" w:rsidP="00805E8F">
      <w:pPr>
        <w:autoSpaceDE w:val="0"/>
        <w:autoSpaceDN w:val="0"/>
        <w:adjustRightInd w:val="0"/>
        <w:spacing w:after="0" w:line="240" w:lineRule="auto"/>
        <w:ind w:firstLine="567"/>
        <w:jc w:val="both"/>
        <w:rPr>
          <w:rFonts w:ascii="Times New Roman" w:hAnsi="Times New Roman"/>
          <w:sz w:val="28"/>
          <w:szCs w:val="28"/>
        </w:rPr>
      </w:pPr>
      <w:r w:rsidRPr="00293CEA">
        <w:rPr>
          <w:rFonts w:ascii="Times New Roman" w:hAnsi="Times New Roman"/>
          <w:sz w:val="28"/>
          <w:szCs w:val="28"/>
        </w:rPr>
        <w:t xml:space="preserve">Территория городского поселения относится к лесостепной зоне, в пределах </w:t>
      </w:r>
      <w:proofErr w:type="spellStart"/>
      <w:r w:rsidRPr="00293CEA">
        <w:rPr>
          <w:rFonts w:ascii="Times New Roman" w:hAnsi="Times New Roman"/>
          <w:sz w:val="28"/>
          <w:szCs w:val="28"/>
        </w:rPr>
        <w:t>Зейско-Бурейской</w:t>
      </w:r>
      <w:proofErr w:type="spellEnd"/>
      <w:r w:rsidRPr="00293CEA">
        <w:rPr>
          <w:rFonts w:ascii="Times New Roman" w:hAnsi="Times New Roman"/>
          <w:sz w:val="28"/>
          <w:szCs w:val="28"/>
        </w:rPr>
        <w:t xml:space="preserve"> равнины. Гидрография представл</w:t>
      </w:r>
      <w:r>
        <w:rPr>
          <w:rFonts w:ascii="Times New Roman" w:hAnsi="Times New Roman"/>
          <w:sz w:val="28"/>
          <w:szCs w:val="28"/>
        </w:rPr>
        <w:t>ена рекой Завитая – левым притоком Амура.</w:t>
      </w:r>
    </w:p>
    <w:p w:rsidR="00AB40E5" w:rsidRDefault="00293CEA" w:rsidP="00805E8F">
      <w:pPr>
        <w:autoSpaceDE w:val="0"/>
        <w:autoSpaceDN w:val="0"/>
        <w:adjustRightInd w:val="0"/>
        <w:spacing w:after="0" w:line="240" w:lineRule="auto"/>
        <w:ind w:firstLine="567"/>
        <w:jc w:val="both"/>
        <w:rPr>
          <w:rFonts w:ascii="Times New Roman" w:hAnsi="Times New Roman" w:cs="Times New Roman"/>
          <w:bCs/>
          <w:sz w:val="28"/>
          <w:szCs w:val="28"/>
        </w:rPr>
      </w:pPr>
      <w:r w:rsidRPr="00293CEA">
        <w:rPr>
          <w:rFonts w:ascii="Times New Roman" w:hAnsi="Times New Roman"/>
          <w:sz w:val="28"/>
          <w:szCs w:val="28"/>
        </w:rPr>
        <w:t xml:space="preserve"> </w:t>
      </w:r>
      <w:r w:rsidR="00BC5910" w:rsidRPr="00BC5910">
        <w:rPr>
          <w:rFonts w:ascii="Times New Roman" w:hAnsi="Times New Roman"/>
          <w:sz w:val="28"/>
          <w:szCs w:val="28"/>
        </w:rPr>
        <w:t xml:space="preserve">Численность постоянного населения по состоянию на </w:t>
      </w:r>
      <w:r w:rsidR="008E2DBE">
        <w:rPr>
          <w:rFonts w:ascii="Times New Roman" w:hAnsi="Times New Roman"/>
          <w:sz w:val="28"/>
          <w:szCs w:val="28"/>
        </w:rPr>
        <w:t>2017</w:t>
      </w:r>
      <w:r w:rsidR="003A36C2">
        <w:rPr>
          <w:rFonts w:ascii="Times New Roman" w:hAnsi="Times New Roman"/>
          <w:sz w:val="28"/>
          <w:szCs w:val="28"/>
        </w:rPr>
        <w:t xml:space="preserve"> год</w:t>
      </w:r>
      <w:r w:rsidR="00BC5910" w:rsidRPr="00BC5910">
        <w:rPr>
          <w:rFonts w:ascii="Times New Roman" w:hAnsi="Times New Roman"/>
          <w:sz w:val="28"/>
          <w:szCs w:val="28"/>
        </w:rPr>
        <w:t xml:space="preserve"> составля</w:t>
      </w:r>
      <w:r w:rsidR="00BC5910">
        <w:rPr>
          <w:rFonts w:ascii="Times New Roman" w:hAnsi="Times New Roman"/>
          <w:sz w:val="28"/>
          <w:szCs w:val="28"/>
        </w:rPr>
        <w:t>ет</w:t>
      </w:r>
      <w:r w:rsidR="00BC5910" w:rsidRPr="00BC5910">
        <w:rPr>
          <w:rFonts w:ascii="Times New Roman" w:hAnsi="Times New Roman"/>
          <w:sz w:val="28"/>
          <w:szCs w:val="28"/>
        </w:rPr>
        <w:t xml:space="preserve"> </w:t>
      </w:r>
      <w:r w:rsidR="00AC518E">
        <w:rPr>
          <w:rFonts w:ascii="Times New Roman" w:hAnsi="Times New Roman"/>
          <w:sz w:val="28"/>
          <w:szCs w:val="28"/>
        </w:rPr>
        <w:t>10743 чел.</w:t>
      </w:r>
    </w:p>
    <w:p w:rsidR="00AB40E5" w:rsidRDefault="00AB40E5" w:rsidP="00D64025">
      <w:pPr>
        <w:autoSpaceDE w:val="0"/>
        <w:autoSpaceDN w:val="0"/>
        <w:adjustRightInd w:val="0"/>
        <w:spacing w:after="0" w:line="360" w:lineRule="auto"/>
        <w:jc w:val="both"/>
        <w:rPr>
          <w:rFonts w:ascii="Times New Roman" w:hAnsi="Times New Roman" w:cs="Times New Roman"/>
          <w:bCs/>
          <w:sz w:val="28"/>
          <w:szCs w:val="28"/>
        </w:rPr>
      </w:pPr>
    </w:p>
    <w:p w:rsidR="003A36C2" w:rsidRDefault="003A36C2" w:rsidP="00D64025">
      <w:pPr>
        <w:autoSpaceDE w:val="0"/>
        <w:autoSpaceDN w:val="0"/>
        <w:adjustRightInd w:val="0"/>
        <w:spacing w:after="0" w:line="360" w:lineRule="auto"/>
        <w:jc w:val="both"/>
        <w:rPr>
          <w:rFonts w:ascii="Times New Roman" w:hAnsi="Times New Roman" w:cs="Times New Roman"/>
          <w:bCs/>
          <w:sz w:val="28"/>
          <w:szCs w:val="28"/>
        </w:rPr>
      </w:pPr>
    </w:p>
    <w:p w:rsidR="003A36C2" w:rsidRDefault="003A36C2" w:rsidP="00D64025">
      <w:pPr>
        <w:autoSpaceDE w:val="0"/>
        <w:autoSpaceDN w:val="0"/>
        <w:adjustRightInd w:val="0"/>
        <w:spacing w:after="0" w:line="360" w:lineRule="auto"/>
        <w:jc w:val="both"/>
        <w:rPr>
          <w:rFonts w:ascii="Times New Roman" w:hAnsi="Times New Roman" w:cs="Times New Roman"/>
          <w:bCs/>
          <w:sz w:val="28"/>
          <w:szCs w:val="28"/>
        </w:rPr>
      </w:pPr>
    </w:p>
    <w:p w:rsidR="00AB40E5" w:rsidRDefault="00AB40E5"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805E8F" w:rsidRDefault="00805E8F" w:rsidP="00293CEA">
      <w:pPr>
        <w:autoSpaceDE w:val="0"/>
        <w:autoSpaceDN w:val="0"/>
        <w:adjustRightInd w:val="0"/>
        <w:spacing w:after="0" w:line="360" w:lineRule="auto"/>
        <w:jc w:val="both"/>
        <w:rPr>
          <w:rFonts w:ascii="Times New Roman" w:hAnsi="Times New Roman" w:cs="Times New Roman"/>
          <w:bCs/>
          <w:sz w:val="28"/>
          <w:szCs w:val="28"/>
        </w:rPr>
      </w:pPr>
    </w:p>
    <w:p w:rsidR="003664DF" w:rsidRDefault="00FB1319" w:rsidP="00D64025">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lastRenderedPageBreak/>
        <w:t>Генеральный план</w:t>
      </w:r>
      <w:r w:rsidR="00210ABB" w:rsidRPr="00AF60A7">
        <w:rPr>
          <w:rFonts w:ascii="Times New Roman" w:hAnsi="Times New Roman"/>
          <w:sz w:val="28"/>
          <w:szCs w:val="28"/>
        </w:rPr>
        <w:t xml:space="preserve"> </w:t>
      </w:r>
      <w:r>
        <w:rPr>
          <w:rFonts w:ascii="Times New Roman" w:hAnsi="Times New Roman"/>
          <w:sz w:val="28"/>
          <w:szCs w:val="28"/>
        </w:rPr>
        <w:t>г</w:t>
      </w:r>
      <w:r w:rsidR="005576F7">
        <w:rPr>
          <w:rFonts w:ascii="Times New Roman" w:hAnsi="Times New Roman"/>
          <w:sz w:val="28"/>
          <w:szCs w:val="28"/>
        </w:rPr>
        <w:t xml:space="preserve">ородского поселения «Город </w:t>
      </w:r>
      <w:r w:rsidR="008E2DBE">
        <w:rPr>
          <w:rFonts w:ascii="Times New Roman" w:hAnsi="Times New Roman"/>
          <w:sz w:val="28"/>
          <w:szCs w:val="28"/>
        </w:rPr>
        <w:t>Завитинск</w:t>
      </w:r>
      <w:r w:rsidR="005576F7">
        <w:rPr>
          <w:rFonts w:ascii="Times New Roman" w:hAnsi="Times New Roman"/>
          <w:sz w:val="28"/>
          <w:szCs w:val="28"/>
        </w:rPr>
        <w:t>»</w:t>
      </w:r>
      <w:r w:rsidR="00210ABB" w:rsidRPr="00AF60A7">
        <w:rPr>
          <w:rFonts w:ascii="Times New Roman" w:hAnsi="Times New Roman"/>
          <w:sz w:val="28"/>
          <w:szCs w:val="28"/>
        </w:rPr>
        <w:t xml:space="preserve"> приведен на рисунке 1.1.</w:t>
      </w:r>
    </w:p>
    <w:p w:rsidR="00235E43" w:rsidRPr="00AF60A7" w:rsidRDefault="00293CEA" w:rsidP="00AF60A7">
      <w:pPr>
        <w:autoSpaceDE w:val="0"/>
        <w:autoSpaceDN w:val="0"/>
        <w:adjustRightInd w:val="0"/>
        <w:spacing w:after="0" w:line="360" w:lineRule="auto"/>
        <w:jc w:val="center"/>
        <w:rPr>
          <w:rFonts w:ascii="Times New Roman" w:hAnsi="Times New Roman"/>
          <w:sz w:val="28"/>
          <w:szCs w:val="28"/>
        </w:rPr>
      </w:pPr>
      <w:r w:rsidRPr="00293CEA">
        <w:rPr>
          <w:rFonts w:ascii="Times New Roman" w:hAnsi="Times New Roman"/>
          <w:noProof/>
          <w:sz w:val="28"/>
          <w:szCs w:val="28"/>
        </w:rPr>
        <w:drawing>
          <wp:inline distT="0" distB="0" distL="0" distR="0" wp14:anchorId="3E814607" wp14:editId="00685549">
            <wp:extent cx="6131531" cy="6210300"/>
            <wp:effectExtent l="0" t="0" r="3175" b="0"/>
            <wp:docPr id="7" name="Рисунок 7" descr="D:\Работа\Энергоактив\Схемы ВС и ВО\04 Амурская область\Завитинск\Исх\141066302\ДСП_Схема ЗОУИТ городского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Энергоактив\Схемы ВС и ВО\04 Амурская область\Завитинск\Исх\141066302\ДСП_Схема ЗОУИТ городского поселения.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4" t="1826" r="16222" b="21060"/>
                    <a:stretch/>
                  </pic:blipFill>
                  <pic:spPr bwMode="auto">
                    <a:xfrm>
                      <a:off x="0" y="0"/>
                      <a:ext cx="6139897" cy="6218773"/>
                    </a:xfrm>
                    <a:prstGeom prst="rect">
                      <a:avLst/>
                    </a:prstGeom>
                    <a:noFill/>
                    <a:ln>
                      <a:noFill/>
                    </a:ln>
                    <a:extLst>
                      <a:ext uri="{53640926-AAD7-44D8-BBD7-CCE9431645EC}">
                        <a14:shadowObscured xmlns:a14="http://schemas.microsoft.com/office/drawing/2010/main"/>
                      </a:ext>
                    </a:extLst>
                  </pic:spPr>
                </pic:pic>
              </a:graphicData>
            </a:graphic>
          </wp:inline>
        </w:drawing>
      </w:r>
    </w:p>
    <w:p w:rsidR="00F37484" w:rsidRPr="00AF60A7" w:rsidRDefault="00F37484" w:rsidP="00460675">
      <w:pPr>
        <w:autoSpaceDE w:val="0"/>
        <w:autoSpaceDN w:val="0"/>
        <w:adjustRightInd w:val="0"/>
        <w:spacing w:after="0" w:line="360" w:lineRule="auto"/>
        <w:ind w:firstLine="567"/>
        <w:rPr>
          <w:rFonts w:ascii="Times New Roman" w:hAnsi="Times New Roman" w:cs="Times New Roman"/>
          <w:bCs/>
          <w:sz w:val="28"/>
          <w:szCs w:val="28"/>
        </w:rPr>
        <w:sectPr w:rsidR="00F37484" w:rsidRPr="00AF60A7" w:rsidSect="00750A2C">
          <w:pgSz w:w="11906" w:h="16838"/>
          <w:pgMar w:top="1276" w:right="709" w:bottom="567" w:left="1276" w:header="283" w:footer="0" w:gutter="0"/>
          <w:cols w:space="708"/>
          <w:docGrid w:linePitch="360"/>
        </w:sectPr>
      </w:pPr>
      <w:r w:rsidRPr="00AF60A7">
        <w:rPr>
          <w:rFonts w:ascii="Times New Roman" w:hAnsi="Times New Roman" w:cs="Times New Roman"/>
          <w:bCs/>
          <w:sz w:val="28"/>
          <w:szCs w:val="28"/>
        </w:rPr>
        <w:t xml:space="preserve">Рисунок 1.1 </w:t>
      </w:r>
      <w:r w:rsidR="00FB1319">
        <w:rPr>
          <w:rFonts w:ascii="Times New Roman" w:hAnsi="Times New Roman" w:cs="Times New Roman"/>
          <w:bCs/>
          <w:sz w:val="28"/>
          <w:szCs w:val="28"/>
        </w:rPr>
        <w:t>–</w:t>
      </w:r>
      <w:r w:rsidRPr="00AF60A7">
        <w:rPr>
          <w:rFonts w:ascii="Times New Roman" w:hAnsi="Times New Roman" w:cs="Times New Roman"/>
          <w:bCs/>
          <w:sz w:val="28"/>
          <w:szCs w:val="28"/>
        </w:rPr>
        <w:t xml:space="preserve"> </w:t>
      </w:r>
      <w:r w:rsidR="00FB1319">
        <w:rPr>
          <w:rFonts w:ascii="Times New Roman" w:hAnsi="Times New Roman" w:cs="Times New Roman"/>
          <w:bCs/>
          <w:sz w:val="28"/>
          <w:szCs w:val="28"/>
        </w:rPr>
        <w:t>Генеральный план</w:t>
      </w:r>
      <w:r w:rsidRPr="00AF60A7">
        <w:rPr>
          <w:rFonts w:ascii="Times New Roman" w:hAnsi="Times New Roman" w:cs="Times New Roman"/>
          <w:bCs/>
          <w:sz w:val="28"/>
          <w:szCs w:val="28"/>
        </w:rPr>
        <w:t xml:space="preserve"> </w:t>
      </w:r>
      <w:r w:rsidR="00FB1319">
        <w:rPr>
          <w:rFonts w:ascii="Times New Roman" w:hAnsi="Times New Roman" w:cs="Times New Roman"/>
          <w:bCs/>
          <w:sz w:val="28"/>
          <w:szCs w:val="28"/>
        </w:rPr>
        <w:t>г</w:t>
      </w:r>
      <w:r w:rsidR="005576F7">
        <w:rPr>
          <w:rFonts w:ascii="Times New Roman" w:hAnsi="Times New Roman" w:cs="Times New Roman"/>
          <w:bCs/>
          <w:sz w:val="28"/>
          <w:szCs w:val="28"/>
        </w:rPr>
        <w:t xml:space="preserve">ородского поселения «Город </w:t>
      </w:r>
      <w:r w:rsidR="008E2DBE">
        <w:rPr>
          <w:rFonts w:ascii="Times New Roman" w:hAnsi="Times New Roman" w:cs="Times New Roman"/>
          <w:bCs/>
          <w:sz w:val="28"/>
          <w:szCs w:val="28"/>
        </w:rPr>
        <w:t>Завитинск</w:t>
      </w:r>
      <w:r w:rsidR="005576F7">
        <w:rPr>
          <w:rFonts w:ascii="Times New Roman" w:hAnsi="Times New Roman" w:cs="Times New Roman"/>
          <w:bCs/>
          <w:sz w:val="28"/>
          <w:szCs w:val="28"/>
        </w:rPr>
        <w:t>»</w:t>
      </w:r>
    </w:p>
    <w:p w:rsidR="0063397B" w:rsidRPr="00AF60A7" w:rsidRDefault="0063397B" w:rsidP="00805E8F">
      <w:pPr>
        <w:pStyle w:val="a7"/>
        <w:spacing w:before="0" w:beforeAutospacing="0" w:after="0" w:afterAutospacing="0"/>
        <w:ind w:firstLine="567"/>
        <w:jc w:val="both"/>
        <w:rPr>
          <w:rFonts w:ascii="Times New Roman" w:eastAsiaTheme="minorHAnsi" w:hAnsi="Times New Roman"/>
          <w:sz w:val="28"/>
          <w:szCs w:val="28"/>
          <w:lang w:eastAsia="en-US"/>
        </w:rPr>
      </w:pPr>
      <w:r w:rsidRPr="00AF60A7">
        <w:rPr>
          <w:rFonts w:ascii="Times New Roman" w:eastAsiaTheme="minorHAnsi" w:hAnsi="Times New Roman"/>
          <w:sz w:val="28"/>
          <w:szCs w:val="28"/>
          <w:lang w:eastAsia="en-US"/>
        </w:rPr>
        <w:lastRenderedPageBreak/>
        <w:t xml:space="preserve">Схема водоснабжения и водоотведения </w:t>
      </w:r>
      <w:r w:rsidR="00FB1319">
        <w:rPr>
          <w:rFonts w:ascii="Times New Roman" w:eastAsiaTheme="minorHAnsi" w:hAnsi="Times New Roman"/>
          <w:sz w:val="28"/>
          <w:szCs w:val="28"/>
          <w:lang w:eastAsia="en-US"/>
        </w:rPr>
        <w:t>г</w:t>
      </w:r>
      <w:r w:rsidR="005576F7">
        <w:rPr>
          <w:rFonts w:ascii="Times New Roman" w:eastAsiaTheme="minorHAnsi" w:hAnsi="Times New Roman"/>
          <w:sz w:val="28"/>
          <w:szCs w:val="28"/>
          <w:lang w:eastAsia="en-US"/>
        </w:rPr>
        <w:t xml:space="preserve">ородского поселения «Город </w:t>
      </w:r>
      <w:r w:rsidR="008E2DBE">
        <w:rPr>
          <w:rFonts w:ascii="Times New Roman" w:eastAsiaTheme="minorHAnsi" w:hAnsi="Times New Roman"/>
          <w:sz w:val="28"/>
          <w:szCs w:val="28"/>
          <w:lang w:eastAsia="en-US"/>
        </w:rPr>
        <w:t>Завитинск</w:t>
      </w:r>
      <w:r w:rsidR="005576F7">
        <w:rPr>
          <w:rFonts w:ascii="Times New Roman" w:eastAsiaTheme="minorHAnsi" w:hAnsi="Times New Roman"/>
          <w:sz w:val="28"/>
          <w:szCs w:val="28"/>
          <w:lang w:eastAsia="en-US"/>
        </w:rPr>
        <w:t>»</w:t>
      </w:r>
      <w:r w:rsidR="005C503B" w:rsidRPr="00AF60A7">
        <w:rPr>
          <w:rFonts w:ascii="Times New Roman" w:eastAsiaTheme="minorHAnsi" w:hAnsi="Times New Roman"/>
          <w:sz w:val="28"/>
          <w:szCs w:val="28"/>
          <w:lang w:eastAsia="en-US"/>
        </w:rPr>
        <w:t xml:space="preserve"> </w:t>
      </w:r>
      <w:r w:rsidRPr="00AF60A7">
        <w:rPr>
          <w:rFonts w:ascii="Times New Roman" w:eastAsiaTheme="minorHAnsi" w:hAnsi="Times New Roman"/>
          <w:sz w:val="28"/>
          <w:szCs w:val="28"/>
          <w:lang w:eastAsia="en-US"/>
        </w:rPr>
        <w:t xml:space="preserve">разработана </w:t>
      </w:r>
      <w:r w:rsidR="00AA1DD6" w:rsidRPr="00AF60A7">
        <w:rPr>
          <w:rFonts w:ascii="Times New Roman" w:eastAsiaTheme="minorHAnsi" w:hAnsi="Times New Roman"/>
          <w:sz w:val="28"/>
          <w:szCs w:val="28"/>
          <w:lang w:eastAsia="en-US"/>
        </w:rPr>
        <w:t>с</w:t>
      </w:r>
      <w:r w:rsidRPr="00AF60A7">
        <w:rPr>
          <w:rFonts w:ascii="Times New Roman" w:eastAsiaTheme="minorHAnsi" w:hAnsi="Times New Roman"/>
          <w:sz w:val="28"/>
          <w:szCs w:val="28"/>
          <w:lang w:eastAsia="en-US"/>
        </w:rPr>
        <w:t xml:space="preserve"> цел</w:t>
      </w:r>
      <w:r w:rsidR="00AA1DD6" w:rsidRPr="00AF60A7">
        <w:rPr>
          <w:rFonts w:ascii="Times New Roman" w:eastAsiaTheme="minorHAnsi" w:hAnsi="Times New Roman"/>
          <w:sz w:val="28"/>
          <w:szCs w:val="28"/>
          <w:lang w:eastAsia="en-US"/>
        </w:rPr>
        <w:t>ью</w:t>
      </w:r>
      <w:r w:rsidRPr="00AF60A7">
        <w:rPr>
          <w:rFonts w:ascii="Times New Roman" w:eastAsiaTheme="minorHAnsi" w:hAnsi="Times New Roman"/>
          <w:sz w:val="28"/>
          <w:szCs w:val="28"/>
          <w:lang w:eastAsia="en-US"/>
        </w:rPr>
        <w:t xml:space="preserve"> определения долгосрочной перспективы развития системы водо</w:t>
      </w:r>
      <w:r w:rsidR="003A36C2">
        <w:rPr>
          <w:rFonts w:ascii="Times New Roman" w:eastAsiaTheme="minorHAnsi" w:hAnsi="Times New Roman"/>
          <w:sz w:val="28"/>
          <w:szCs w:val="28"/>
          <w:lang w:eastAsia="en-US"/>
        </w:rPr>
        <w:t xml:space="preserve">снабжения и водоотведения </w:t>
      </w:r>
      <w:r w:rsidR="003A36C2" w:rsidRPr="00805E8F">
        <w:rPr>
          <w:rFonts w:ascii="Times New Roman" w:eastAsiaTheme="minorHAnsi" w:hAnsi="Times New Roman"/>
          <w:sz w:val="28"/>
          <w:szCs w:val="28"/>
          <w:lang w:eastAsia="en-US"/>
        </w:rPr>
        <w:t>поселения</w:t>
      </w:r>
      <w:r w:rsidRPr="00AF60A7">
        <w:rPr>
          <w:rFonts w:ascii="Times New Roman" w:eastAsiaTheme="minorHAnsi" w:hAnsi="Times New Roman"/>
          <w:sz w:val="28"/>
          <w:szCs w:val="28"/>
          <w:lang w:eastAsia="en-US"/>
        </w:rPr>
        <w:t>, обеспечения надежного</w:t>
      </w:r>
      <w:bookmarkStart w:id="5" w:name="YANDEX_248"/>
      <w:bookmarkEnd w:id="5"/>
      <w:r w:rsidRPr="00AF60A7">
        <w:rPr>
          <w:rFonts w:ascii="Times New Roman" w:eastAsiaTheme="minorHAnsi" w:hAnsi="Times New Roman"/>
          <w:sz w:val="28"/>
          <w:szCs w:val="28"/>
          <w:lang w:eastAsia="en-US"/>
        </w:rPr>
        <w:t xml:space="preserve">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63397B" w:rsidRPr="00AF60A7" w:rsidRDefault="0063397B" w:rsidP="00805E8F">
      <w:pPr>
        <w:pStyle w:val="a7"/>
        <w:spacing w:before="0" w:beforeAutospacing="0" w:after="0" w:afterAutospacing="0"/>
        <w:ind w:firstLine="567"/>
        <w:jc w:val="both"/>
        <w:rPr>
          <w:rFonts w:ascii="Times New Roman" w:eastAsiaTheme="minorHAnsi" w:hAnsi="Times New Roman"/>
          <w:sz w:val="28"/>
          <w:szCs w:val="28"/>
          <w:lang w:eastAsia="en-US"/>
        </w:rPr>
      </w:pPr>
      <w:r w:rsidRPr="00AF60A7">
        <w:rPr>
          <w:rFonts w:ascii="Times New Roman" w:eastAsiaTheme="minorHAnsi" w:hAnsi="Times New Roman"/>
          <w:sz w:val="28"/>
          <w:szCs w:val="28"/>
          <w:lang w:eastAsia="en-US"/>
        </w:rPr>
        <w:t xml:space="preserve">Схема водоснабжения и водоотведения  состоит из Глав: «Схема водоснабжения </w:t>
      </w:r>
      <w:r w:rsidR="004359F6">
        <w:rPr>
          <w:rFonts w:ascii="Times New Roman" w:eastAsiaTheme="minorHAnsi" w:hAnsi="Times New Roman"/>
          <w:sz w:val="28"/>
          <w:szCs w:val="28"/>
          <w:lang w:eastAsia="en-US"/>
        </w:rPr>
        <w:t>г</w:t>
      </w:r>
      <w:r w:rsidR="005576F7">
        <w:rPr>
          <w:rFonts w:ascii="Times New Roman" w:eastAsiaTheme="minorHAnsi" w:hAnsi="Times New Roman"/>
          <w:sz w:val="28"/>
          <w:szCs w:val="28"/>
          <w:lang w:eastAsia="en-US"/>
        </w:rPr>
        <w:t xml:space="preserve">ородского поселения «Город </w:t>
      </w:r>
      <w:r w:rsidR="008E2DBE">
        <w:rPr>
          <w:rFonts w:ascii="Times New Roman" w:eastAsiaTheme="minorHAnsi" w:hAnsi="Times New Roman"/>
          <w:sz w:val="28"/>
          <w:szCs w:val="28"/>
          <w:lang w:eastAsia="en-US"/>
        </w:rPr>
        <w:t>Завитинск</w:t>
      </w:r>
      <w:r w:rsidR="005576F7">
        <w:rPr>
          <w:rFonts w:ascii="Times New Roman" w:eastAsiaTheme="minorHAnsi" w:hAnsi="Times New Roman"/>
          <w:sz w:val="28"/>
          <w:szCs w:val="28"/>
          <w:lang w:eastAsia="en-US"/>
        </w:rPr>
        <w:t>»</w:t>
      </w:r>
      <w:r w:rsidR="00C440F7" w:rsidRPr="00AF60A7">
        <w:rPr>
          <w:rFonts w:ascii="Times New Roman" w:eastAsiaTheme="minorHAnsi" w:hAnsi="Times New Roman"/>
          <w:sz w:val="28"/>
          <w:szCs w:val="28"/>
          <w:lang w:eastAsia="en-US"/>
        </w:rPr>
        <w:t>»</w:t>
      </w:r>
      <w:r w:rsidR="001C6E1E" w:rsidRPr="00AF60A7">
        <w:rPr>
          <w:rFonts w:ascii="Times New Roman" w:eastAsiaTheme="minorHAnsi" w:hAnsi="Times New Roman"/>
          <w:sz w:val="28"/>
          <w:szCs w:val="28"/>
          <w:lang w:eastAsia="en-US"/>
        </w:rPr>
        <w:t xml:space="preserve"> </w:t>
      </w:r>
      <w:r w:rsidRPr="00AF60A7">
        <w:rPr>
          <w:rFonts w:ascii="Times New Roman" w:eastAsiaTheme="minorHAnsi" w:hAnsi="Times New Roman"/>
          <w:sz w:val="28"/>
          <w:szCs w:val="28"/>
          <w:lang w:eastAsia="en-US"/>
        </w:rPr>
        <w:t xml:space="preserve">и «Схема водоотведения </w:t>
      </w:r>
      <w:r w:rsidR="004359F6">
        <w:rPr>
          <w:rFonts w:ascii="Times New Roman" w:eastAsiaTheme="minorHAnsi" w:hAnsi="Times New Roman"/>
          <w:sz w:val="28"/>
          <w:szCs w:val="28"/>
          <w:lang w:eastAsia="en-US"/>
        </w:rPr>
        <w:t>г</w:t>
      </w:r>
      <w:r w:rsidR="005576F7">
        <w:rPr>
          <w:rFonts w:ascii="Times New Roman" w:eastAsiaTheme="minorHAnsi" w:hAnsi="Times New Roman"/>
          <w:sz w:val="28"/>
          <w:szCs w:val="28"/>
          <w:lang w:eastAsia="en-US"/>
        </w:rPr>
        <w:t xml:space="preserve">ородского поселения «Город </w:t>
      </w:r>
      <w:r w:rsidR="008E2DBE">
        <w:rPr>
          <w:rFonts w:ascii="Times New Roman" w:eastAsiaTheme="minorHAnsi" w:hAnsi="Times New Roman"/>
          <w:sz w:val="28"/>
          <w:szCs w:val="28"/>
          <w:lang w:eastAsia="en-US"/>
        </w:rPr>
        <w:t>Завитинск</w:t>
      </w:r>
      <w:r w:rsidR="005576F7">
        <w:rPr>
          <w:rFonts w:ascii="Times New Roman" w:eastAsiaTheme="minorHAnsi" w:hAnsi="Times New Roman"/>
          <w:sz w:val="28"/>
          <w:szCs w:val="28"/>
          <w:lang w:eastAsia="en-US"/>
        </w:rPr>
        <w:t>»</w:t>
      </w:r>
      <w:r w:rsidR="005C503B" w:rsidRPr="00AF60A7">
        <w:rPr>
          <w:rFonts w:ascii="Times New Roman" w:eastAsiaTheme="minorHAnsi" w:hAnsi="Times New Roman"/>
          <w:sz w:val="28"/>
          <w:szCs w:val="28"/>
          <w:lang w:eastAsia="en-US"/>
        </w:rPr>
        <w:t>»</w:t>
      </w:r>
      <w:r w:rsidR="001C6E1E" w:rsidRPr="00AF60A7">
        <w:rPr>
          <w:rFonts w:ascii="Times New Roman" w:eastAsiaTheme="minorHAnsi" w:hAnsi="Times New Roman"/>
          <w:sz w:val="28"/>
          <w:szCs w:val="28"/>
          <w:lang w:eastAsia="en-US"/>
        </w:rPr>
        <w:t xml:space="preserve"> </w:t>
      </w:r>
      <w:r w:rsidRPr="00AF60A7">
        <w:rPr>
          <w:rFonts w:ascii="Times New Roman" w:eastAsiaTheme="minorHAnsi" w:hAnsi="Times New Roman"/>
          <w:sz w:val="28"/>
          <w:szCs w:val="28"/>
          <w:lang w:eastAsia="en-US"/>
        </w:rPr>
        <w:t xml:space="preserve">и разработана с учетом требований Водного кодекса  Российской Федерации (Собрание законодательства Российской Федерации, 2006, </w:t>
      </w:r>
      <w:r w:rsidR="005C503B" w:rsidRPr="00AF60A7">
        <w:rPr>
          <w:rFonts w:ascii="Times New Roman" w:eastAsiaTheme="minorHAnsi" w:hAnsi="Times New Roman"/>
          <w:sz w:val="28"/>
          <w:szCs w:val="28"/>
          <w:lang w:eastAsia="en-US"/>
        </w:rPr>
        <w:t>№</w:t>
      </w:r>
      <w:r w:rsidRPr="00AF60A7">
        <w:rPr>
          <w:rFonts w:ascii="Times New Roman" w:eastAsiaTheme="minorHAnsi" w:hAnsi="Times New Roman"/>
          <w:sz w:val="28"/>
          <w:szCs w:val="28"/>
          <w:lang w:eastAsia="en-US"/>
        </w:rPr>
        <w:t xml:space="preserve">23, ст. 2381; №50, ст. 5279; 2007, №26, ст. 3075; 2008, №29, ст. 3418; №30, ст. 3616; 2009, №30, ст. 3735; №52, ст. 6441; 2011, №1, ст. 32), Федерального закона от 07.12.2011 № 416-ФЗ «О водоснабжении и водоотведении» (ст. 37-41), положений СНиП 2.04.02-84* «Водоснабжение. Наружные сети и сооружения» (Официальное издание, М.: ФГУП ЦПП, 2004. Дата редакции: 01.01.2004), территориальных строительных нормативов, </w:t>
      </w:r>
      <w:r w:rsidRPr="00AF60A7">
        <w:rPr>
          <w:rFonts w:ascii="Times New Roman" w:hAnsi="Times New Roman"/>
          <w:sz w:val="28"/>
          <w:szCs w:val="28"/>
        </w:rPr>
        <w:t>Постановления правительства РФ от 5 сентября 2013 г. №782 «О схемах водоснабжения и водоотведения</w:t>
      </w:r>
      <w:r w:rsidR="00A165A8" w:rsidRPr="00AF60A7">
        <w:rPr>
          <w:rFonts w:ascii="Times New Roman" w:hAnsi="Times New Roman"/>
          <w:sz w:val="28"/>
          <w:szCs w:val="28"/>
        </w:rPr>
        <w:t>»</w:t>
      </w:r>
      <w:r w:rsidRPr="00AF60A7">
        <w:rPr>
          <w:rFonts w:ascii="Times New Roman" w:eastAsiaTheme="minorHAnsi" w:hAnsi="Times New Roman"/>
          <w:sz w:val="28"/>
          <w:szCs w:val="28"/>
          <w:lang w:eastAsia="en-US"/>
        </w:rPr>
        <w:t>.</w:t>
      </w:r>
    </w:p>
    <w:p w:rsidR="002818C1" w:rsidRPr="00805E8F" w:rsidRDefault="0063397B" w:rsidP="00805E8F">
      <w:pPr>
        <w:pStyle w:val="a7"/>
        <w:spacing w:before="0" w:beforeAutospacing="0" w:after="0" w:afterAutospacing="0"/>
        <w:ind w:firstLine="567"/>
        <w:jc w:val="both"/>
        <w:rPr>
          <w:rFonts w:ascii="Times New Roman" w:eastAsiaTheme="minorHAnsi" w:hAnsi="Times New Roman"/>
          <w:sz w:val="28"/>
          <w:szCs w:val="28"/>
          <w:lang w:eastAsia="en-US"/>
        </w:rPr>
        <w:sectPr w:rsidR="002818C1" w:rsidRPr="00805E8F" w:rsidSect="00750A2C">
          <w:pgSz w:w="11906" w:h="16838"/>
          <w:pgMar w:top="1276" w:right="709" w:bottom="567" w:left="1276" w:header="283" w:footer="0" w:gutter="0"/>
          <w:cols w:space="708"/>
          <w:docGrid w:linePitch="360"/>
        </w:sectPr>
      </w:pPr>
      <w:r w:rsidRPr="00AF60A7">
        <w:rPr>
          <w:rFonts w:ascii="Times New Roman" w:eastAsiaTheme="minorHAnsi" w:hAnsi="Times New Roman"/>
          <w:sz w:val="28"/>
          <w:szCs w:val="28"/>
          <w:lang w:eastAsia="en-US"/>
        </w:rPr>
        <w:t xml:space="preserve">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w:t>
      </w:r>
      <w:r w:rsidR="0041418F" w:rsidRPr="00AF60A7">
        <w:rPr>
          <w:rFonts w:ascii="Times New Roman" w:eastAsiaTheme="minorHAnsi" w:hAnsi="Times New Roman"/>
          <w:sz w:val="28"/>
          <w:szCs w:val="28"/>
          <w:lang w:eastAsia="en-US"/>
        </w:rPr>
        <w:t>водопроводно-канализационного хозяйства (ВКХ)</w:t>
      </w:r>
      <w:r w:rsidRPr="00AF60A7">
        <w:rPr>
          <w:rFonts w:ascii="Times New Roman" w:eastAsiaTheme="minorHAnsi" w:hAnsi="Times New Roman"/>
          <w:sz w:val="28"/>
          <w:szCs w:val="28"/>
          <w:lang w:eastAsia="en-US"/>
        </w:rPr>
        <w:t>, улу</w:t>
      </w:r>
      <w:r w:rsidR="00805E8F">
        <w:rPr>
          <w:rFonts w:ascii="Times New Roman" w:eastAsiaTheme="minorHAnsi" w:hAnsi="Times New Roman"/>
          <w:sz w:val="28"/>
          <w:szCs w:val="28"/>
          <w:lang w:eastAsia="en-US"/>
        </w:rPr>
        <w:t>чшения экологической обстановки.</w:t>
      </w:r>
    </w:p>
    <w:p w:rsidR="00C964D0" w:rsidRPr="00626FFA" w:rsidRDefault="0063397B" w:rsidP="00805E8F">
      <w:pPr>
        <w:pStyle w:val="10"/>
        <w:ind w:firstLine="0"/>
      </w:pPr>
      <w:bookmarkStart w:id="6" w:name="_Toc482843805"/>
      <w:r w:rsidRPr="00626FFA">
        <w:lastRenderedPageBreak/>
        <w:t>Г</w:t>
      </w:r>
      <w:r w:rsidR="00C964D0" w:rsidRPr="00626FFA">
        <w:t>ЛАВА</w:t>
      </w:r>
      <w:r w:rsidRPr="00626FFA">
        <w:t xml:space="preserve"> </w:t>
      </w:r>
      <w:r w:rsidR="001D635A" w:rsidRPr="00626FFA">
        <w:rPr>
          <w:lang w:val="en-US"/>
        </w:rPr>
        <w:t>I</w:t>
      </w:r>
      <w:r w:rsidR="00C440F7" w:rsidRPr="00626FFA">
        <w:tab/>
      </w:r>
      <w:r w:rsidR="004D14A5" w:rsidRPr="00626FFA">
        <w:t xml:space="preserve">СХЕМА ВОДОСНАБЖЕНИЯ </w:t>
      </w:r>
      <w:r w:rsidR="005576F7" w:rsidRPr="00626FFA">
        <w:t xml:space="preserve">ГОРОДСКОГО ПОСЕЛЕНИЯ «ГОРОД </w:t>
      </w:r>
      <w:r w:rsidR="008E2DBE">
        <w:t>ЗАВИТИНСК</w:t>
      </w:r>
      <w:r w:rsidR="005576F7" w:rsidRPr="00626FFA">
        <w:t>»</w:t>
      </w:r>
      <w:r w:rsidR="004D14A5" w:rsidRPr="00626FFA">
        <w:t xml:space="preserve"> </w:t>
      </w:r>
      <w:r w:rsidR="00293CEA">
        <w:t>ЗАВИТИНСКОГО</w:t>
      </w:r>
      <w:r w:rsidR="005576F7" w:rsidRPr="00626FFA">
        <w:t xml:space="preserve"> МУНИЦИПАЛЬНОГО РАЙОНА</w:t>
      </w:r>
      <w:r w:rsidR="0002547E" w:rsidRPr="00626FFA">
        <w:t xml:space="preserve"> </w:t>
      </w:r>
      <w:r w:rsidR="00293CEA">
        <w:t>АМУРСКОЙ ОБЛАСТИ</w:t>
      </w:r>
      <w:bookmarkEnd w:id="6"/>
      <w:r w:rsidR="006A594D" w:rsidRPr="00626FFA">
        <w:tab/>
      </w:r>
    </w:p>
    <w:p w:rsidR="0063397B" w:rsidRPr="00626FFA" w:rsidRDefault="00812080" w:rsidP="00F6466F">
      <w:pPr>
        <w:pStyle w:val="10"/>
      </w:pPr>
      <w:bookmarkStart w:id="7" w:name="_Toc482843806"/>
      <w:r w:rsidRPr="00626FFA">
        <w:t>РАЗДЕЛ</w:t>
      </w:r>
      <w:r w:rsidR="0063397B" w:rsidRPr="00626FFA">
        <w:t xml:space="preserve"> 1</w:t>
      </w:r>
      <w:r w:rsidR="00C964D0" w:rsidRPr="00626FFA">
        <w:tab/>
      </w:r>
      <w:r w:rsidR="001732FD" w:rsidRPr="00626FFA">
        <w:t>ТЕХНИКО-ЭКОНОМИЧЕСКОЕ</w:t>
      </w:r>
      <w:r w:rsidR="004D14A5" w:rsidRPr="00626FFA">
        <w:t xml:space="preserve"> </w:t>
      </w:r>
      <w:r w:rsidR="001732FD" w:rsidRPr="00626FFA">
        <w:t>СОСТОЯНИЕ</w:t>
      </w:r>
      <w:r w:rsidR="004D14A5" w:rsidRPr="00626FFA">
        <w:t xml:space="preserve"> </w:t>
      </w:r>
      <w:r w:rsidR="001732FD" w:rsidRPr="00626FFA">
        <w:t xml:space="preserve">ЦЕНТРАЛИЗОВАННЫХ СИСТЕМ ВОДОСНАБЖЕНИЯ </w:t>
      </w:r>
      <w:r w:rsidR="00725A52" w:rsidRPr="00626FFA">
        <w:t>ПОСЕЛЕНИЯ</w:t>
      </w:r>
      <w:bookmarkEnd w:id="7"/>
    </w:p>
    <w:p w:rsidR="004D14A5" w:rsidRPr="00626FFA" w:rsidRDefault="00812080" w:rsidP="00812080">
      <w:pPr>
        <w:pStyle w:val="2"/>
      </w:pPr>
      <w:bookmarkStart w:id="8" w:name="_Toc482843807"/>
      <w:r w:rsidRPr="00626FFA">
        <w:t xml:space="preserve">1.1 </w:t>
      </w:r>
      <w:r w:rsidR="004D14A5" w:rsidRPr="00626FFA">
        <w:t xml:space="preserve">Описание системы и структуры водоснабжения </w:t>
      </w:r>
      <w:r w:rsidR="00725A52" w:rsidRPr="00626FFA">
        <w:t>поселения</w:t>
      </w:r>
      <w:r w:rsidR="004D14A5" w:rsidRPr="00626FFA">
        <w:t xml:space="preserve"> и деление терр</w:t>
      </w:r>
      <w:r w:rsidR="00C964D0" w:rsidRPr="00626FFA">
        <w:t>итории на эксплуатационные зоны</w:t>
      </w:r>
      <w:bookmarkEnd w:id="8"/>
    </w:p>
    <w:p w:rsidR="004359F6" w:rsidRDefault="009B3E2A" w:rsidP="00805E8F">
      <w:pPr>
        <w:spacing w:after="0" w:line="240" w:lineRule="auto"/>
        <w:ind w:firstLine="720"/>
        <w:jc w:val="both"/>
        <w:rPr>
          <w:rFonts w:ascii="Times New Roman" w:hAnsi="Times New Roman"/>
          <w:sz w:val="28"/>
          <w:szCs w:val="28"/>
        </w:rPr>
      </w:pPr>
      <w:r>
        <w:rPr>
          <w:rFonts w:ascii="Times New Roman" w:hAnsi="Times New Roman"/>
          <w:iCs/>
          <w:sz w:val="28"/>
          <w:szCs w:val="28"/>
        </w:rPr>
        <w:t xml:space="preserve">Система водоснабжения </w:t>
      </w:r>
      <w:proofErr w:type="spellStart"/>
      <w:r>
        <w:rPr>
          <w:rFonts w:ascii="Times New Roman" w:hAnsi="Times New Roman"/>
          <w:iCs/>
          <w:sz w:val="28"/>
          <w:szCs w:val="28"/>
        </w:rPr>
        <w:t>г.Завитинска</w:t>
      </w:r>
      <w:proofErr w:type="spellEnd"/>
      <w:r>
        <w:rPr>
          <w:rFonts w:ascii="Times New Roman" w:hAnsi="Times New Roman"/>
          <w:iCs/>
          <w:sz w:val="28"/>
          <w:szCs w:val="28"/>
        </w:rPr>
        <w:t xml:space="preserve"> представляет собой целый ряд взаимно не связанных сооружений и устройств. Источником централизованного водоснабжения служат подземные артезианские скважины</w:t>
      </w:r>
      <w:r w:rsidR="003E57BA">
        <w:rPr>
          <w:rFonts w:ascii="Times New Roman" w:hAnsi="Times New Roman"/>
          <w:iCs/>
          <w:sz w:val="28"/>
          <w:szCs w:val="28"/>
        </w:rPr>
        <w:t>, всего в городе эксплуатируется</w:t>
      </w:r>
      <w:r w:rsidR="00AA49EE">
        <w:rPr>
          <w:rFonts w:ascii="Times New Roman" w:hAnsi="Times New Roman"/>
          <w:iCs/>
          <w:sz w:val="28"/>
          <w:szCs w:val="28"/>
        </w:rPr>
        <w:t xml:space="preserve"> 12</w:t>
      </w:r>
      <w:r w:rsidR="003E57BA">
        <w:rPr>
          <w:rFonts w:ascii="Times New Roman" w:hAnsi="Times New Roman"/>
          <w:iCs/>
          <w:sz w:val="28"/>
          <w:szCs w:val="28"/>
        </w:rPr>
        <w:t xml:space="preserve"> артезианских скважин</w:t>
      </w:r>
      <w:r w:rsidR="00AA49EE">
        <w:rPr>
          <w:rFonts w:ascii="Times New Roman" w:hAnsi="Times New Roman"/>
          <w:iCs/>
          <w:sz w:val="28"/>
          <w:szCs w:val="28"/>
        </w:rPr>
        <w:t>, 1 шахтный колодец, 2 скважины в нерабочем состоянии, 1 не эксплуатируется</w:t>
      </w:r>
      <w:r w:rsidR="003E57BA">
        <w:rPr>
          <w:rFonts w:ascii="Times New Roman" w:hAnsi="Times New Roman"/>
          <w:iCs/>
          <w:sz w:val="28"/>
          <w:szCs w:val="28"/>
        </w:rPr>
        <w:t xml:space="preserve">. В центральной части </w:t>
      </w:r>
      <w:r w:rsidR="00AA49EE">
        <w:rPr>
          <w:rFonts w:ascii="Times New Roman" w:hAnsi="Times New Roman"/>
          <w:iCs/>
          <w:sz w:val="28"/>
          <w:szCs w:val="28"/>
        </w:rPr>
        <w:t xml:space="preserve">- </w:t>
      </w:r>
      <w:r w:rsidR="003E57BA">
        <w:rPr>
          <w:rFonts w:ascii="Times New Roman" w:hAnsi="Times New Roman"/>
          <w:iCs/>
          <w:sz w:val="28"/>
          <w:szCs w:val="28"/>
        </w:rPr>
        <w:t xml:space="preserve">2 скважины, 1 из них резервная, </w:t>
      </w:r>
      <w:r w:rsidR="00497D2B">
        <w:rPr>
          <w:rFonts w:ascii="Times New Roman" w:hAnsi="Times New Roman"/>
          <w:iCs/>
          <w:sz w:val="28"/>
          <w:szCs w:val="28"/>
        </w:rPr>
        <w:t>в восточной части</w:t>
      </w:r>
      <w:r w:rsidR="00AA49EE">
        <w:rPr>
          <w:rFonts w:ascii="Times New Roman" w:hAnsi="Times New Roman"/>
          <w:iCs/>
          <w:sz w:val="28"/>
          <w:szCs w:val="28"/>
        </w:rPr>
        <w:t xml:space="preserve"> - </w:t>
      </w:r>
      <w:r w:rsidR="00497D2B">
        <w:rPr>
          <w:rFonts w:ascii="Times New Roman" w:hAnsi="Times New Roman"/>
          <w:iCs/>
          <w:sz w:val="28"/>
          <w:szCs w:val="28"/>
        </w:rPr>
        <w:t xml:space="preserve">3 скважины, 1 из них резервная, 1 в нерабочем состоянии, </w:t>
      </w:r>
      <w:r w:rsidR="00AA49EE">
        <w:rPr>
          <w:rFonts w:ascii="Times New Roman" w:hAnsi="Times New Roman"/>
          <w:iCs/>
          <w:sz w:val="28"/>
          <w:szCs w:val="28"/>
        </w:rPr>
        <w:t xml:space="preserve">в Южной части – </w:t>
      </w:r>
      <w:proofErr w:type="spellStart"/>
      <w:r w:rsidR="00AA49EE">
        <w:rPr>
          <w:rFonts w:ascii="Times New Roman" w:hAnsi="Times New Roman"/>
          <w:iCs/>
          <w:sz w:val="28"/>
          <w:szCs w:val="28"/>
        </w:rPr>
        <w:t>водонасосная</w:t>
      </w:r>
      <w:proofErr w:type="spellEnd"/>
      <w:r w:rsidR="00AA49EE">
        <w:rPr>
          <w:rFonts w:ascii="Times New Roman" w:hAnsi="Times New Roman"/>
          <w:iCs/>
          <w:sz w:val="28"/>
          <w:szCs w:val="28"/>
        </w:rPr>
        <w:t xml:space="preserve"> станция, </w:t>
      </w:r>
      <w:proofErr w:type="spellStart"/>
      <w:r w:rsidR="00497D2B">
        <w:rPr>
          <w:rFonts w:ascii="Times New Roman" w:hAnsi="Times New Roman"/>
          <w:iCs/>
          <w:sz w:val="28"/>
          <w:szCs w:val="28"/>
        </w:rPr>
        <w:t>ул.Загородная</w:t>
      </w:r>
      <w:proofErr w:type="spellEnd"/>
      <w:r w:rsidR="00AA49EE">
        <w:rPr>
          <w:rFonts w:ascii="Times New Roman" w:hAnsi="Times New Roman"/>
          <w:iCs/>
          <w:sz w:val="28"/>
          <w:szCs w:val="28"/>
        </w:rPr>
        <w:t xml:space="preserve"> -</w:t>
      </w:r>
      <w:r w:rsidR="00497D2B">
        <w:rPr>
          <w:rFonts w:ascii="Times New Roman" w:hAnsi="Times New Roman"/>
          <w:iCs/>
          <w:sz w:val="28"/>
          <w:szCs w:val="28"/>
        </w:rPr>
        <w:t xml:space="preserve"> 1 скважина, 1 водонапорная башня, ул. Луговая </w:t>
      </w:r>
      <w:r w:rsidR="00AA49EE">
        <w:rPr>
          <w:rFonts w:ascii="Times New Roman" w:hAnsi="Times New Roman"/>
          <w:iCs/>
          <w:sz w:val="28"/>
          <w:szCs w:val="28"/>
        </w:rPr>
        <w:t xml:space="preserve">- </w:t>
      </w:r>
      <w:r w:rsidR="00497D2B">
        <w:rPr>
          <w:rFonts w:ascii="Times New Roman" w:hAnsi="Times New Roman"/>
          <w:iCs/>
          <w:sz w:val="28"/>
          <w:szCs w:val="28"/>
        </w:rPr>
        <w:t xml:space="preserve">2 скважины, из них 1 в нерабочем состоянии, ОАО «РЖД» </w:t>
      </w:r>
      <w:r w:rsidR="00AA49EE">
        <w:rPr>
          <w:rFonts w:ascii="Times New Roman" w:hAnsi="Times New Roman"/>
          <w:iCs/>
          <w:sz w:val="28"/>
          <w:szCs w:val="28"/>
        </w:rPr>
        <w:t xml:space="preserve">3 скважины, 1 из них не эксплуатируется, 1 шахтный колодец. </w:t>
      </w:r>
      <w:r w:rsidR="003E57BA">
        <w:rPr>
          <w:rFonts w:ascii="Times New Roman" w:hAnsi="Times New Roman"/>
          <w:iCs/>
          <w:sz w:val="28"/>
          <w:szCs w:val="28"/>
        </w:rPr>
        <w:t xml:space="preserve"> </w:t>
      </w:r>
      <w:r w:rsidR="006A6D66">
        <w:rPr>
          <w:rFonts w:ascii="Times New Roman" w:hAnsi="Times New Roman"/>
          <w:iCs/>
          <w:sz w:val="28"/>
          <w:szCs w:val="28"/>
        </w:rPr>
        <w:t xml:space="preserve"> </w:t>
      </w:r>
      <w:r w:rsidR="00426B2F" w:rsidRPr="001F5CA1">
        <w:rPr>
          <w:rFonts w:ascii="Times New Roman" w:hAnsi="Times New Roman"/>
          <w:sz w:val="28"/>
          <w:szCs w:val="28"/>
        </w:rPr>
        <w:t>В</w:t>
      </w:r>
      <w:r w:rsidR="001F5CA1" w:rsidRPr="001F5CA1">
        <w:rPr>
          <w:rFonts w:ascii="Times New Roman" w:hAnsi="Times New Roman"/>
          <w:sz w:val="28"/>
          <w:szCs w:val="28"/>
        </w:rPr>
        <w:t xml:space="preserve"> местах индивидуальной застройки на сети ус</w:t>
      </w:r>
      <w:r w:rsidR="002763A8">
        <w:rPr>
          <w:rFonts w:ascii="Times New Roman" w:hAnsi="Times New Roman"/>
          <w:sz w:val="28"/>
          <w:szCs w:val="28"/>
        </w:rPr>
        <w:t>тановлены водоразборные колонки и шахтные питьевые колодцы.</w:t>
      </w:r>
    </w:p>
    <w:p w:rsidR="006B560A" w:rsidRDefault="006B560A" w:rsidP="00805E8F">
      <w:pPr>
        <w:spacing w:after="0" w:line="240" w:lineRule="auto"/>
        <w:ind w:firstLine="720"/>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с.Червоная</w:t>
      </w:r>
      <w:proofErr w:type="spellEnd"/>
      <w:r>
        <w:rPr>
          <w:rFonts w:ascii="Times New Roman" w:hAnsi="Times New Roman"/>
          <w:sz w:val="28"/>
          <w:szCs w:val="28"/>
        </w:rPr>
        <w:t xml:space="preserve"> Армия, </w:t>
      </w:r>
      <w:proofErr w:type="spellStart"/>
      <w:r>
        <w:rPr>
          <w:rFonts w:ascii="Times New Roman" w:hAnsi="Times New Roman"/>
          <w:sz w:val="28"/>
          <w:szCs w:val="28"/>
        </w:rPr>
        <w:t>с.Новоалексеевка</w:t>
      </w:r>
      <w:proofErr w:type="spellEnd"/>
      <w:r>
        <w:rPr>
          <w:rFonts w:ascii="Times New Roman" w:hAnsi="Times New Roman"/>
          <w:sz w:val="28"/>
          <w:szCs w:val="28"/>
        </w:rPr>
        <w:t xml:space="preserve"> и на </w:t>
      </w:r>
      <w:r w:rsidR="00646B50">
        <w:rPr>
          <w:rFonts w:ascii="Times New Roman" w:hAnsi="Times New Roman"/>
          <w:sz w:val="28"/>
          <w:szCs w:val="28"/>
        </w:rPr>
        <w:t>станции Тур население использует</w:t>
      </w:r>
      <w:r>
        <w:rPr>
          <w:rFonts w:ascii="Times New Roman" w:hAnsi="Times New Roman"/>
          <w:sz w:val="28"/>
          <w:szCs w:val="28"/>
        </w:rPr>
        <w:t xml:space="preserve"> </w:t>
      </w:r>
      <w:r w:rsidRPr="006B560A">
        <w:rPr>
          <w:rFonts w:ascii="Times New Roman" w:hAnsi="Times New Roman"/>
          <w:sz w:val="28"/>
          <w:szCs w:val="28"/>
        </w:rPr>
        <w:t>индивидуальные скважины и колодцы.</w:t>
      </w:r>
    </w:p>
    <w:p w:rsidR="00152AE7" w:rsidRPr="00152AE7" w:rsidRDefault="003A36C2" w:rsidP="00805E8F">
      <w:pPr>
        <w:spacing w:after="0" w:line="240" w:lineRule="auto"/>
        <w:ind w:firstLine="720"/>
        <w:jc w:val="both"/>
        <w:rPr>
          <w:rFonts w:ascii="Times New Roman" w:hAnsi="Times New Roman"/>
          <w:sz w:val="28"/>
          <w:szCs w:val="28"/>
        </w:rPr>
      </w:pPr>
      <w:r>
        <w:rPr>
          <w:rFonts w:ascii="Times New Roman" w:hAnsi="Times New Roman"/>
          <w:sz w:val="28"/>
          <w:szCs w:val="28"/>
        </w:rPr>
        <w:t>Система водоснабжения</w:t>
      </w:r>
      <w:r w:rsidR="00152AE7">
        <w:rPr>
          <w:rFonts w:ascii="Times New Roman" w:hAnsi="Times New Roman"/>
          <w:sz w:val="28"/>
          <w:szCs w:val="28"/>
        </w:rPr>
        <w:t xml:space="preserve"> состоит</w:t>
      </w:r>
      <w:r w:rsidR="00152AE7" w:rsidRPr="00152AE7">
        <w:rPr>
          <w:rFonts w:ascii="Times New Roman" w:hAnsi="Times New Roman"/>
          <w:sz w:val="28"/>
          <w:szCs w:val="28"/>
        </w:rPr>
        <w:t>:</w:t>
      </w:r>
    </w:p>
    <w:p w:rsidR="00152AE7" w:rsidRPr="000D63F4" w:rsidRDefault="00B579FD" w:rsidP="00805E8F">
      <w:pPr>
        <w:spacing w:after="0" w:line="240" w:lineRule="auto"/>
        <w:ind w:firstLine="709"/>
        <w:jc w:val="both"/>
        <w:rPr>
          <w:rFonts w:ascii="Times New Roman" w:hAnsi="Times New Roman"/>
          <w:b/>
          <w:sz w:val="28"/>
          <w:szCs w:val="28"/>
        </w:rPr>
      </w:pPr>
      <w:r w:rsidRPr="000D63F4">
        <w:rPr>
          <w:rFonts w:ascii="Times New Roman" w:hAnsi="Times New Roman"/>
          <w:b/>
          <w:sz w:val="28"/>
          <w:szCs w:val="28"/>
        </w:rPr>
        <w:t>1)</w:t>
      </w:r>
      <w:r w:rsidR="003263A7" w:rsidRPr="000D63F4">
        <w:rPr>
          <w:rFonts w:ascii="Times New Roman" w:hAnsi="Times New Roman"/>
          <w:b/>
          <w:sz w:val="28"/>
          <w:szCs w:val="28"/>
        </w:rPr>
        <w:t xml:space="preserve"> </w:t>
      </w:r>
      <w:r w:rsidR="002763A8" w:rsidRPr="000D63F4">
        <w:rPr>
          <w:rFonts w:ascii="Times New Roman" w:hAnsi="Times New Roman"/>
          <w:b/>
          <w:sz w:val="28"/>
          <w:szCs w:val="28"/>
        </w:rPr>
        <w:t>Водозаборный узел ц</w:t>
      </w:r>
      <w:r w:rsidR="0067245D" w:rsidRPr="000D63F4">
        <w:rPr>
          <w:rFonts w:ascii="Times New Roman" w:hAnsi="Times New Roman"/>
          <w:b/>
          <w:sz w:val="28"/>
          <w:szCs w:val="28"/>
        </w:rPr>
        <w:t>ентр</w:t>
      </w:r>
      <w:r w:rsidR="00426B2F" w:rsidRPr="000D63F4">
        <w:rPr>
          <w:rFonts w:ascii="Times New Roman" w:hAnsi="Times New Roman"/>
          <w:b/>
          <w:sz w:val="28"/>
          <w:szCs w:val="28"/>
        </w:rPr>
        <w:t>альн</w:t>
      </w:r>
      <w:r w:rsidR="002763A8" w:rsidRPr="000D63F4">
        <w:rPr>
          <w:rFonts w:ascii="Times New Roman" w:hAnsi="Times New Roman"/>
          <w:b/>
          <w:sz w:val="28"/>
          <w:szCs w:val="28"/>
        </w:rPr>
        <w:t>ого</w:t>
      </w:r>
      <w:r w:rsidR="00426B2F" w:rsidRPr="000D63F4">
        <w:rPr>
          <w:rFonts w:ascii="Times New Roman" w:hAnsi="Times New Roman"/>
          <w:b/>
          <w:sz w:val="28"/>
          <w:szCs w:val="28"/>
        </w:rPr>
        <w:t xml:space="preserve"> район</w:t>
      </w:r>
      <w:r w:rsidR="002763A8" w:rsidRPr="000D63F4">
        <w:rPr>
          <w:rFonts w:ascii="Times New Roman" w:hAnsi="Times New Roman"/>
          <w:b/>
          <w:sz w:val="28"/>
          <w:szCs w:val="28"/>
        </w:rPr>
        <w:t>а.</w:t>
      </w:r>
    </w:p>
    <w:p w:rsidR="00BF104F" w:rsidRPr="007048F6" w:rsidRDefault="00E00FAD" w:rsidP="00805E8F">
      <w:pPr>
        <w:pStyle w:val="42"/>
        <w:shd w:val="clear" w:color="auto" w:fill="auto"/>
        <w:spacing w:after="0" w:line="240" w:lineRule="auto"/>
        <w:ind w:left="142" w:firstLine="567"/>
        <w:jc w:val="both"/>
        <w:rPr>
          <w:rFonts w:eastAsiaTheme="minorEastAsia" w:cstheme="minorBidi"/>
          <w:color w:val="auto"/>
          <w:sz w:val="28"/>
          <w:szCs w:val="28"/>
        </w:rPr>
      </w:pPr>
      <w:r w:rsidRPr="00E00FAD">
        <w:rPr>
          <w:sz w:val="28"/>
          <w:szCs w:val="28"/>
        </w:rPr>
        <w:t>Водозабор</w:t>
      </w:r>
      <w:r w:rsidR="00B579FD">
        <w:rPr>
          <w:sz w:val="28"/>
          <w:szCs w:val="28"/>
        </w:rPr>
        <w:t xml:space="preserve"> состоит из </w:t>
      </w:r>
      <w:r w:rsidR="002763A8">
        <w:rPr>
          <w:sz w:val="28"/>
          <w:szCs w:val="28"/>
        </w:rPr>
        <w:t>двух</w:t>
      </w:r>
      <w:r w:rsidR="00B579FD">
        <w:rPr>
          <w:sz w:val="28"/>
          <w:szCs w:val="28"/>
        </w:rPr>
        <w:t xml:space="preserve"> рабочих скважин. </w:t>
      </w:r>
      <w:r w:rsidR="00C96AF5">
        <w:rPr>
          <w:sz w:val="28"/>
          <w:szCs w:val="28"/>
        </w:rPr>
        <w:t>Над скважинами установлены кирпичные павильоны,</w:t>
      </w:r>
      <w:r w:rsidR="0067245D">
        <w:rPr>
          <w:sz w:val="28"/>
          <w:szCs w:val="28"/>
        </w:rPr>
        <w:t xml:space="preserve"> </w:t>
      </w:r>
      <w:r w:rsidR="00C96AF5">
        <w:rPr>
          <w:sz w:val="28"/>
          <w:szCs w:val="28"/>
        </w:rPr>
        <w:t>в которых имеется запорно-регулирующая арматура и системы энергообеспечения насосных агрегатов. Вода со скважин поднимается погружными насосами ЭЦВ под давлением</w:t>
      </w:r>
      <w:r w:rsidR="00B03D9D">
        <w:rPr>
          <w:sz w:val="28"/>
          <w:szCs w:val="28"/>
        </w:rPr>
        <w:t>.</w:t>
      </w:r>
      <w:r w:rsidR="007048F6">
        <w:rPr>
          <w:sz w:val="28"/>
          <w:szCs w:val="28"/>
        </w:rPr>
        <w:t xml:space="preserve"> </w:t>
      </w:r>
      <w:r w:rsidR="00B03D9D">
        <w:rPr>
          <w:sz w:val="28"/>
          <w:szCs w:val="28"/>
        </w:rPr>
        <w:t>Далее</w:t>
      </w:r>
      <w:r w:rsidR="00C96AF5">
        <w:rPr>
          <w:sz w:val="28"/>
          <w:szCs w:val="28"/>
        </w:rPr>
        <w:t xml:space="preserve"> исходная вода из скважин по системе труб </w:t>
      </w:r>
      <w:r w:rsidR="0067245D">
        <w:rPr>
          <w:sz w:val="28"/>
          <w:szCs w:val="28"/>
        </w:rPr>
        <w:t>поступает в водонапорн</w:t>
      </w:r>
      <w:r w:rsidR="002763A8">
        <w:rPr>
          <w:sz w:val="28"/>
          <w:szCs w:val="28"/>
        </w:rPr>
        <w:t>ую</w:t>
      </w:r>
      <w:r w:rsidR="0067245D">
        <w:rPr>
          <w:sz w:val="28"/>
          <w:szCs w:val="28"/>
        </w:rPr>
        <w:t xml:space="preserve"> башн</w:t>
      </w:r>
      <w:r w:rsidR="002763A8">
        <w:rPr>
          <w:sz w:val="28"/>
          <w:szCs w:val="28"/>
        </w:rPr>
        <w:t>ю</w:t>
      </w:r>
      <w:r w:rsidR="00C96AF5">
        <w:rPr>
          <w:sz w:val="28"/>
          <w:szCs w:val="28"/>
        </w:rPr>
        <w:t xml:space="preserve"> и </w:t>
      </w:r>
      <w:r w:rsidR="0067245D">
        <w:rPr>
          <w:sz w:val="28"/>
          <w:szCs w:val="28"/>
        </w:rPr>
        <w:t xml:space="preserve">затем </w:t>
      </w:r>
      <w:r w:rsidR="00C96AF5">
        <w:rPr>
          <w:sz w:val="28"/>
          <w:szCs w:val="28"/>
        </w:rPr>
        <w:t>уходит в распределительную сеть</w:t>
      </w:r>
      <w:r>
        <w:rPr>
          <w:sz w:val="28"/>
          <w:szCs w:val="28"/>
        </w:rPr>
        <w:t>.</w:t>
      </w:r>
      <w:r w:rsidR="00BF104F">
        <w:rPr>
          <w:sz w:val="28"/>
          <w:szCs w:val="28"/>
        </w:rPr>
        <w:t xml:space="preserve"> </w:t>
      </w:r>
      <w:r w:rsidR="00BF104F" w:rsidRPr="0067245D">
        <w:rPr>
          <w:rFonts w:eastAsiaTheme="minorEastAsia" w:cstheme="minorBidi"/>
          <w:color w:val="auto"/>
          <w:sz w:val="28"/>
          <w:szCs w:val="28"/>
        </w:rPr>
        <w:t>Отсутствуют сооружения очистки и предварительной подготовки воды.</w:t>
      </w:r>
    </w:p>
    <w:p w:rsidR="00E00FAD" w:rsidRPr="007048F6" w:rsidRDefault="00BF104F" w:rsidP="00805E8F">
      <w:pPr>
        <w:pStyle w:val="42"/>
        <w:shd w:val="clear" w:color="auto" w:fill="auto"/>
        <w:spacing w:after="0" w:line="240" w:lineRule="auto"/>
        <w:ind w:left="142" w:firstLine="567"/>
        <w:jc w:val="both"/>
        <w:rPr>
          <w:rFonts w:eastAsiaTheme="minorEastAsia" w:cstheme="minorBidi"/>
          <w:color w:val="auto"/>
          <w:sz w:val="28"/>
          <w:szCs w:val="28"/>
        </w:rPr>
      </w:pPr>
      <w:r>
        <w:rPr>
          <w:sz w:val="28"/>
          <w:szCs w:val="28"/>
        </w:rPr>
        <w:t>В настоящее время скважины находятся в резерве. Водоснабжение центрального района обеспечивают водозаборные сооружения района «Южный».</w:t>
      </w:r>
      <w:r w:rsidR="007048F6" w:rsidRPr="007048F6">
        <w:rPr>
          <w:rFonts w:eastAsiaTheme="minorEastAsia" w:cstheme="minorBidi"/>
          <w:color w:val="auto"/>
          <w:sz w:val="28"/>
          <w:szCs w:val="28"/>
        </w:rPr>
        <w:t xml:space="preserve"> </w:t>
      </w:r>
    </w:p>
    <w:p w:rsidR="002763A8" w:rsidRPr="00B03D9D" w:rsidRDefault="002763A8" w:rsidP="002763A8">
      <w:pPr>
        <w:spacing w:after="0" w:line="360" w:lineRule="auto"/>
        <w:ind w:firstLine="567"/>
        <w:jc w:val="both"/>
        <w:rPr>
          <w:rFonts w:ascii="Times New Roman" w:eastAsia="Times New Roman" w:hAnsi="Times New Roman" w:cs="Times New Roman"/>
          <w:color w:val="000000"/>
          <w:sz w:val="28"/>
          <w:szCs w:val="28"/>
        </w:rPr>
      </w:pPr>
      <w:r w:rsidRPr="001D17DB">
        <w:rPr>
          <w:rFonts w:ascii="Times New Roman" w:eastAsia="Times New Roman" w:hAnsi="Times New Roman" w:cs="Times New Roman"/>
          <w:color w:val="000000"/>
          <w:sz w:val="28"/>
          <w:szCs w:val="28"/>
          <w:lang w:val="x-none"/>
        </w:rPr>
        <w:t>Таблица 1.</w:t>
      </w:r>
      <w:r w:rsidRPr="001D17DB">
        <w:rPr>
          <w:rFonts w:ascii="Times New Roman" w:eastAsia="Times New Roman" w:hAnsi="Times New Roman" w:cs="Times New Roman"/>
          <w:color w:val="000000"/>
          <w:sz w:val="28"/>
          <w:szCs w:val="28"/>
        </w:rPr>
        <w:t>1</w:t>
      </w:r>
      <w:r w:rsidRPr="001D17DB">
        <w:rPr>
          <w:rFonts w:ascii="Times New Roman" w:eastAsia="Times New Roman" w:hAnsi="Times New Roman" w:cs="Times New Roman"/>
          <w:color w:val="000000"/>
          <w:sz w:val="28"/>
          <w:szCs w:val="28"/>
          <w:lang w:val="x-none"/>
        </w:rPr>
        <w:t xml:space="preserve"> </w:t>
      </w:r>
      <w:r w:rsidR="00B03D9D">
        <w:rPr>
          <w:rFonts w:ascii="Times New Roman" w:eastAsia="Times New Roman" w:hAnsi="Times New Roman" w:cs="Times New Roman"/>
          <w:color w:val="000000"/>
          <w:sz w:val="28"/>
          <w:szCs w:val="28"/>
          <w:lang w:val="x-none"/>
        </w:rPr>
        <w:t>–</w:t>
      </w:r>
      <w:r w:rsidRPr="001D17DB">
        <w:rPr>
          <w:rFonts w:ascii="Times New Roman" w:eastAsia="Times New Roman" w:hAnsi="Times New Roman" w:cs="Times New Roman"/>
          <w:color w:val="000000"/>
          <w:sz w:val="28"/>
          <w:szCs w:val="28"/>
          <w:lang w:val="x-none"/>
        </w:rPr>
        <w:t xml:space="preserve"> </w:t>
      </w:r>
      <w:r w:rsidR="007048F6">
        <w:rPr>
          <w:rFonts w:ascii="Times New Roman" w:eastAsia="Times New Roman" w:hAnsi="Times New Roman" w:cs="Times New Roman"/>
          <w:color w:val="000000"/>
          <w:sz w:val="28"/>
          <w:szCs w:val="28"/>
        </w:rPr>
        <w:t>Состав водозаборных сооружений</w:t>
      </w:r>
    </w:p>
    <w:tbl>
      <w:tblPr>
        <w:tblW w:w="99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3"/>
        <w:gridCol w:w="5791"/>
        <w:gridCol w:w="2386"/>
        <w:gridCol w:w="1161"/>
      </w:tblGrid>
      <w:tr w:rsidR="002763A8" w:rsidRPr="002763A8" w:rsidTr="00B03D9D">
        <w:trPr>
          <w:trHeight w:hRule="exact" w:val="696"/>
          <w:jc w:val="center"/>
        </w:trPr>
        <w:tc>
          <w:tcPr>
            <w:tcW w:w="573" w:type="dxa"/>
            <w:shd w:val="clear" w:color="auto" w:fill="auto"/>
            <w:vAlign w:val="center"/>
          </w:tcPr>
          <w:p w:rsidR="002763A8" w:rsidRPr="002763A8" w:rsidRDefault="002763A8" w:rsidP="002763A8">
            <w:pPr>
              <w:spacing w:after="0" w:line="240" w:lineRule="auto"/>
              <w:jc w:val="center"/>
              <w:rPr>
                <w:rFonts w:ascii="Times New Roman" w:hAnsi="Times New Roman" w:cs="Times New Roman"/>
                <w:color w:val="000000"/>
              </w:rPr>
            </w:pPr>
          </w:p>
        </w:tc>
        <w:tc>
          <w:tcPr>
            <w:tcW w:w="5791" w:type="dxa"/>
            <w:shd w:val="clear" w:color="auto" w:fill="auto"/>
            <w:noWrap/>
            <w:vAlign w:val="center"/>
          </w:tcPr>
          <w:p w:rsidR="002763A8" w:rsidRPr="002763A8" w:rsidRDefault="002763A8" w:rsidP="002763A8">
            <w:pPr>
              <w:spacing w:after="0" w:line="240" w:lineRule="auto"/>
              <w:jc w:val="center"/>
              <w:rPr>
                <w:rFonts w:ascii="Times New Roman" w:hAnsi="Times New Roman" w:cs="Times New Roman"/>
                <w:b/>
                <w:bCs/>
                <w:color w:val="000000"/>
              </w:rPr>
            </w:pPr>
            <w:r w:rsidRPr="002763A8">
              <w:rPr>
                <w:rFonts w:ascii="Times New Roman" w:hAnsi="Times New Roman" w:cs="Times New Roman"/>
                <w:b/>
                <w:bCs/>
                <w:color w:val="000000"/>
              </w:rPr>
              <w:t>Наименование сооружения</w:t>
            </w:r>
          </w:p>
        </w:tc>
        <w:tc>
          <w:tcPr>
            <w:tcW w:w="2386" w:type="dxa"/>
            <w:shd w:val="clear" w:color="auto" w:fill="auto"/>
            <w:noWrap/>
            <w:vAlign w:val="center"/>
          </w:tcPr>
          <w:p w:rsidR="002763A8" w:rsidRPr="002763A8" w:rsidRDefault="002763A8" w:rsidP="002763A8">
            <w:pPr>
              <w:spacing w:after="0" w:line="240" w:lineRule="auto"/>
              <w:jc w:val="center"/>
              <w:rPr>
                <w:rFonts w:ascii="Times New Roman" w:hAnsi="Times New Roman" w:cs="Times New Roman"/>
                <w:b/>
                <w:color w:val="000000"/>
              </w:rPr>
            </w:pPr>
            <w:r w:rsidRPr="002763A8">
              <w:rPr>
                <w:rFonts w:ascii="Times New Roman" w:hAnsi="Times New Roman" w:cs="Times New Roman"/>
                <w:b/>
                <w:color w:val="000000"/>
              </w:rPr>
              <w:t>Адрес</w:t>
            </w:r>
          </w:p>
        </w:tc>
        <w:tc>
          <w:tcPr>
            <w:tcW w:w="1161" w:type="dxa"/>
            <w:vAlign w:val="center"/>
          </w:tcPr>
          <w:p w:rsidR="002763A8" w:rsidRPr="002763A8" w:rsidRDefault="002763A8" w:rsidP="002763A8">
            <w:pPr>
              <w:spacing w:after="0" w:line="240" w:lineRule="auto"/>
              <w:jc w:val="center"/>
              <w:rPr>
                <w:rFonts w:ascii="Times New Roman" w:hAnsi="Times New Roman" w:cs="Times New Roman"/>
                <w:b/>
                <w:color w:val="000000"/>
                <w:vertAlign w:val="superscript"/>
              </w:rPr>
            </w:pPr>
            <w:r w:rsidRPr="002763A8">
              <w:rPr>
                <w:rFonts w:ascii="Times New Roman" w:hAnsi="Times New Roman" w:cs="Times New Roman"/>
                <w:b/>
                <w:color w:val="000000"/>
              </w:rPr>
              <w:t>Площадь,м</w:t>
            </w:r>
            <w:r w:rsidRPr="002763A8">
              <w:rPr>
                <w:rFonts w:ascii="Times New Roman" w:hAnsi="Times New Roman" w:cs="Times New Roman"/>
                <w:b/>
                <w:color w:val="000000"/>
                <w:vertAlign w:val="superscript"/>
              </w:rPr>
              <w:t>2</w:t>
            </w:r>
          </w:p>
        </w:tc>
      </w:tr>
      <w:tr w:rsidR="002763A8" w:rsidRPr="002763A8" w:rsidTr="00B03D9D">
        <w:trPr>
          <w:trHeight w:hRule="exact" w:val="515"/>
          <w:jc w:val="center"/>
        </w:trPr>
        <w:tc>
          <w:tcPr>
            <w:tcW w:w="573" w:type="dxa"/>
            <w:shd w:val="clear" w:color="auto" w:fill="auto"/>
            <w:vAlign w:val="center"/>
            <w:hideMark/>
          </w:tcPr>
          <w:p w:rsidR="002763A8" w:rsidRPr="002763A8" w:rsidRDefault="007048F6" w:rsidP="002763A8">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791" w:type="dxa"/>
            <w:shd w:val="clear" w:color="auto" w:fill="auto"/>
            <w:noWrap/>
            <w:vAlign w:val="center"/>
            <w:hideMark/>
          </w:tcPr>
          <w:p w:rsidR="002763A8" w:rsidRPr="002763A8" w:rsidRDefault="002763A8" w:rsidP="002763A8">
            <w:pPr>
              <w:spacing w:after="0" w:line="240" w:lineRule="auto"/>
              <w:rPr>
                <w:rFonts w:ascii="Times New Roman" w:hAnsi="Times New Roman" w:cs="Times New Roman"/>
                <w:color w:val="000000"/>
              </w:rPr>
            </w:pPr>
            <w:r w:rsidRPr="002763A8">
              <w:rPr>
                <w:rFonts w:ascii="Times New Roman" w:hAnsi="Times New Roman" w:cs="Times New Roman"/>
                <w:bCs/>
                <w:color w:val="000000"/>
              </w:rPr>
              <w:t>Здание водонапорной башни,</w:t>
            </w:r>
            <w:r w:rsidRPr="002763A8">
              <w:rPr>
                <w:rFonts w:ascii="Times New Roman" w:hAnsi="Times New Roman" w:cs="Times New Roman"/>
                <w:color w:val="000000"/>
              </w:rPr>
              <w:t> </w:t>
            </w:r>
            <w:r w:rsidRPr="002763A8">
              <w:rPr>
                <w:rFonts w:ascii="Times New Roman" w:hAnsi="Times New Roman" w:cs="Times New Roman"/>
                <w:color w:val="000000"/>
                <w:lang w:val="en-US"/>
              </w:rPr>
              <w:t>V</w:t>
            </w:r>
            <w:r w:rsidRPr="002763A8">
              <w:rPr>
                <w:rFonts w:ascii="Times New Roman" w:hAnsi="Times New Roman" w:cs="Times New Roman"/>
                <w:color w:val="000000"/>
              </w:rPr>
              <w:t xml:space="preserve">бака=300 </w:t>
            </w:r>
            <w:proofErr w:type="spellStart"/>
            <w:r w:rsidRPr="002763A8">
              <w:rPr>
                <w:rFonts w:ascii="Times New Roman" w:hAnsi="Times New Roman" w:cs="Times New Roman"/>
                <w:color w:val="000000"/>
              </w:rPr>
              <w:t>куб.м</w:t>
            </w:r>
            <w:proofErr w:type="spellEnd"/>
            <w:r w:rsidRPr="002763A8">
              <w:rPr>
                <w:rFonts w:ascii="Times New Roman" w:hAnsi="Times New Roman" w:cs="Times New Roman"/>
                <w:color w:val="000000"/>
              </w:rPr>
              <w:t>, </w:t>
            </w:r>
            <w:r w:rsidRPr="002763A8">
              <w:rPr>
                <w:rFonts w:ascii="Times New Roman" w:hAnsi="Times New Roman" w:cs="Times New Roman"/>
                <w:color w:val="000000"/>
                <w:lang w:val="en-US"/>
              </w:rPr>
              <w:t>H</w:t>
            </w:r>
            <w:r w:rsidRPr="002763A8">
              <w:rPr>
                <w:rFonts w:ascii="Times New Roman" w:hAnsi="Times New Roman" w:cs="Times New Roman"/>
                <w:color w:val="000000"/>
              </w:rPr>
              <w:t xml:space="preserve">=38 м, </w:t>
            </w:r>
          </w:p>
        </w:tc>
        <w:tc>
          <w:tcPr>
            <w:tcW w:w="2386" w:type="dxa"/>
            <w:shd w:val="clear" w:color="auto" w:fill="auto"/>
            <w:noWrap/>
            <w:vAlign w:val="center"/>
            <w:hideMark/>
          </w:tcPr>
          <w:p w:rsidR="002763A8" w:rsidRPr="002763A8" w:rsidRDefault="002763A8" w:rsidP="002763A8">
            <w:pPr>
              <w:spacing w:after="0" w:line="240" w:lineRule="auto"/>
              <w:rPr>
                <w:rFonts w:ascii="Times New Roman" w:hAnsi="Times New Roman" w:cs="Times New Roman"/>
                <w:color w:val="000000"/>
              </w:rPr>
            </w:pPr>
            <w:r w:rsidRPr="002763A8">
              <w:rPr>
                <w:rFonts w:ascii="Times New Roman" w:hAnsi="Times New Roman" w:cs="Times New Roman"/>
                <w:bCs/>
                <w:color w:val="000000"/>
              </w:rPr>
              <w:t xml:space="preserve">ул. </w:t>
            </w:r>
            <w:proofErr w:type="spellStart"/>
            <w:r w:rsidRPr="002763A8">
              <w:rPr>
                <w:rFonts w:ascii="Times New Roman" w:hAnsi="Times New Roman" w:cs="Times New Roman"/>
                <w:bCs/>
                <w:color w:val="000000"/>
              </w:rPr>
              <w:t>Осовиахимовская</w:t>
            </w:r>
            <w:proofErr w:type="spellEnd"/>
            <w:r w:rsidRPr="002763A8">
              <w:rPr>
                <w:rFonts w:ascii="Times New Roman" w:hAnsi="Times New Roman" w:cs="Times New Roman"/>
                <w:bCs/>
                <w:color w:val="000000"/>
              </w:rPr>
              <w:t>, 10</w:t>
            </w:r>
          </w:p>
        </w:tc>
        <w:tc>
          <w:tcPr>
            <w:tcW w:w="1161" w:type="dxa"/>
            <w:vAlign w:val="center"/>
          </w:tcPr>
          <w:p w:rsidR="002763A8" w:rsidRPr="002763A8" w:rsidRDefault="002763A8" w:rsidP="002763A8">
            <w:pPr>
              <w:spacing w:after="0" w:line="240" w:lineRule="auto"/>
              <w:jc w:val="center"/>
              <w:rPr>
                <w:rFonts w:ascii="Times New Roman" w:hAnsi="Times New Roman" w:cs="Times New Roman"/>
                <w:color w:val="000000"/>
              </w:rPr>
            </w:pPr>
            <w:r w:rsidRPr="002763A8">
              <w:rPr>
                <w:rFonts w:ascii="Times New Roman" w:hAnsi="Times New Roman" w:cs="Times New Roman"/>
                <w:color w:val="000000"/>
              </w:rPr>
              <w:t>13,2</w:t>
            </w:r>
          </w:p>
        </w:tc>
      </w:tr>
      <w:tr w:rsidR="002763A8" w:rsidRPr="002763A8" w:rsidTr="00B03D9D">
        <w:trPr>
          <w:trHeight w:hRule="exact" w:val="367"/>
          <w:jc w:val="center"/>
        </w:trPr>
        <w:tc>
          <w:tcPr>
            <w:tcW w:w="573" w:type="dxa"/>
            <w:shd w:val="clear" w:color="auto" w:fill="auto"/>
            <w:vAlign w:val="center"/>
            <w:hideMark/>
          </w:tcPr>
          <w:p w:rsidR="002763A8" w:rsidRPr="002763A8" w:rsidRDefault="002763A8" w:rsidP="002763A8">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5791" w:type="dxa"/>
            <w:shd w:val="clear" w:color="auto" w:fill="auto"/>
            <w:noWrap/>
            <w:vAlign w:val="center"/>
          </w:tcPr>
          <w:p w:rsidR="002763A8" w:rsidRPr="002763A8" w:rsidRDefault="002763A8" w:rsidP="002763A8">
            <w:pPr>
              <w:spacing w:after="0" w:line="240" w:lineRule="auto"/>
              <w:rPr>
                <w:rFonts w:ascii="Times New Roman" w:hAnsi="Times New Roman" w:cs="Times New Roman"/>
                <w:color w:val="000000"/>
              </w:rPr>
            </w:pPr>
            <w:r w:rsidRPr="002763A8">
              <w:rPr>
                <w:rFonts w:ascii="Times New Roman" w:hAnsi="Times New Roman" w:cs="Times New Roman"/>
                <w:bCs/>
                <w:color w:val="000000"/>
              </w:rPr>
              <w:t>Здание насосной станции </w:t>
            </w:r>
          </w:p>
        </w:tc>
        <w:tc>
          <w:tcPr>
            <w:tcW w:w="2386" w:type="dxa"/>
            <w:shd w:val="clear" w:color="auto" w:fill="auto"/>
            <w:noWrap/>
            <w:vAlign w:val="center"/>
            <w:hideMark/>
          </w:tcPr>
          <w:p w:rsidR="002763A8" w:rsidRPr="002763A8" w:rsidRDefault="002763A8" w:rsidP="002763A8">
            <w:pPr>
              <w:spacing w:after="0" w:line="240" w:lineRule="auto"/>
              <w:rPr>
                <w:rFonts w:ascii="Times New Roman" w:hAnsi="Times New Roman" w:cs="Times New Roman"/>
                <w:color w:val="000000"/>
              </w:rPr>
            </w:pPr>
          </w:p>
        </w:tc>
        <w:tc>
          <w:tcPr>
            <w:tcW w:w="1161" w:type="dxa"/>
            <w:vAlign w:val="center"/>
          </w:tcPr>
          <w:p w:rsidR="002763A8" w:rsidRPr="002763A8" w:rsidRDefault="002763A8" w:rsidP="002763A8">
            <w:pPr>
              <w:spacing w:after="0" w:line="240" w:lineRule="auto"/>
              <w:jc w:val="center"/>
              <w:rPr>
                <w:rFonts w:ascii="Times New Roman" w:hAnsi="Times New Roman" w:cs="Times New Roman"/>
                <w:color w:val="000000"/>
              </w:rPr>
            </w:pPr>
            <w:r>
              <w:rPr>
                <w:rFonts w:ascii="Times New Roman" w:hAnsi="Times New Roman" w:cs="Times New Roman"/>
                <w:color w:val="000000"/>
              </w:rPr>
              <w:t>9,4</w:t>
            </w:r>
          </w:p>
        </w:tc>
      </w:tr>
      <w:tr w:rsidR="002763A8" w:rsidRPr="002763A8" w:rsidTr="00B03D9D">
        <w:trPr>
          <w:trHeight w:hRule="exact" w:val="786"/>
          <w:jc w:val="center"/>
        </w:trPr>
        <w:tc>
          <w:tcPr>
            <w:tcW w:w="573" w:type="dxa"/>
            <w:shd w:val="clear" w:color="auto" w:fill="auto"/>
            <w:vAlign w:val="center"/>
            <w:hideMark/>
          </w:tcPr>
          <w:p w:rsidR="002763A8" w:rsidRPr="002763A8" w:rsidRDefault="002763A8" w:rsidP="002763A8">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5791" w:type="dxa"/>
            <w:shd w:val="clear" w:color="auto" w:fill="auto"/>
            <w:noWrap/>
            <w:vAlign w:val="center"/>
          </w:tcPr>
          <w:p w:rsidR="002763A8" w:rsidRPr="002763A8" w:rsidRDefault="002763A8" w:rsidP="002763A8">
            <w:pPr>
              <w:spacing w:after="0" w:line="240" w:lineRule="auto"/>
              <w:rPr>
                <w:rFonts w:ascii="Times New Roman" w:hAnsi="Times New Roman" w:cs="Times New Roman"/>
                <w:color w:val="000000"/>
              </w:rPr>
            </w:pPr>
            <w:r>
              <w:rPr>
                <w:rFonts w:ascii="Times New Roman" w:hAnsi="Times New Roman" w:cs="Times New Roman"/>
                <w:color w:val="000000"/>
              </w:rPr>
              <w:t>С</w:t>
            </w:r>
            <w:r w:rsidRPr="002763A8">
              <w:rPr>
                <w:rFonts w:ascii="Times New Roman" w:hAnsi="Times New Roman" w:cs="Times New Roman"/>
                <w:bCs/>
                <w:color w:val="000000"/>
              </w:rPr>
              <w:t>кважина № 3190</w:t>
            </w:r>
            <w:r w:rsidRPr="002763A8">
              <w:rPr>
                <w:rFonts w:ascii="Times New Roman" w:hAnsi="Times New Roman" w:cs="Times New Roman"/>
                <w:color w:val="000000"/>
              </w:rPr>
              <w:t>, глубина 120 м,</w:t>
            </w:r>
          </w:p>
          <w:p w:rsidR="002763A8" w:rsidRPr="002763A8" w:rsidRDefault="002763A8" w:rsidP="002763A8">
            <w:pPr>
              <w:spacing w:after="0" w:line="240" w:lineRule="auto"/>
              <w:rPr>
                <w:rFonts w:ascii="Times New Roman" w:hAnsi="Times New Roman" w:cs="Times New Roman"/>
                <w:color w:val="000000"/>
              </w:rPr>
            </w:pPr>
            <w:r w:rsidRPr="002763A8">
              <w:rPr>
                <w:rFonts w:ascii="Times New Roman" w:hAnsi="Times New Roman" w:cs="Times New Roman"/>
                <w:color w:val="000000"/>
              </w:rPr>
              <w:t>с оборудова</w:t>
            </w:r>
            <w:r w:rsidR="00807867">
              <w:rPr>
                <w:rFonts w:ascii="Times New Roman" w:hAnsi="Times New Roman" w:cs="Times New Roman"/>
                <w:color w:val="000000"/>
              </w:rPr>
              <w:t>нием: насос ЭЦВ 8-25-150 (25 куб/час)</w:t>
            </w:r>
          </w:p>
        </w:tc>
        <w:tc>
          <w:tcPr>
            <w:tcW w:w="2386" w:type="dxa"/>
            <w:shd w:val="clear" w:color="auto" w:fill="auto"/>
            <w:noWrap/>
            <w:vAlign w:val="center"/>
            <w:hideMark/>
          </w:tcPr>
          <w:p w:rsidR="002763A8" w:rsidRPr="002763A8" w:rsidRDefault="002763A8" w:rsidP="002763A8">
            <w:pPr>
              <w:spacing w:after="0" w:line="240" w:lineRule="auto"/>
              <w:rPr>
                <w:rFonts w:ascii="Times New Roman" w:hAnsi="Times New Roman" w:cs="Times New Roman"/>
                <w:color w:val="000000"/>
              </w:rPr>
            </w:pPr>
          </w:p>
        </w:tc>
        <w:tc>
          <w:tcPr>
            <w:tcW w:w="1161" w:type="dxa"/>
            <w:vAlign w:val="center"/>
          </w:tcPr>
          <w:p w:rsidR="002763A8" w:rsidRPr="002763A8" w:rsidRDefault="002763A8" w:rsidP="002763A8">
            <w:pPr>
              <w:spacing w:after="0" w:line="240" w:lineRule="auto"/>
              <w:jc w:val="center"/>
              <w:rPr>
                <w:rFonts w:ascii="Times New Roman" w:hAnsi="Times New Roman" w:cs="Times New Roman"/>
                <w:color w:val="000000"/>
              </w:rPr>
            </w:pPr>
          </w:p>
        </w:tc>
      </w:tr>
      <w:tr w:rsidR="002763A8" w:rsidRPr="002763A8" w:rsidTr="00B03D9D">
        <w:trPr>
          <w:trHeight w:hRule="exact" w:val="517"/>
          <w:jc w:val="center"/>
        </w:trPr>
        <w:tc>
          <w:tcPr>
            <w:tcW w:w="573" w:type="dxa"/>
            <w:shd w:val="clear" w:color="auto" w:fill="auto"/>
            <w:vAlign w:val="center"/>
            <w:hideMark/>
          </w:tcPr>
          <w:p w:rsidR="002763A8" w:rsidRPr="002763A8" w:rsidRDefault="002763A8" w:rsidP="002763A8">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5791" w:type="dxa"/>
            <w:shd w:val="clear" w:color="auto" w:fill="auto"/>
            <w:noWrap/>
            <w:vAlign w:val="center"/>
          </w:tcPr>
          <w:p w:rsidR="002763A8" w:rsidRPr="002763A8" w:rsidRDefault="002763A8" w:rsidP="002763A8">
            <w:pPr>
              <w:spacing w:after="0" w:line="240" w:lineRule="auto"/>
              <w:rPr>
                <w:rFonts w:ascii="Times New Roman" w:hAnsi="Times New Roman" w:cs="Times New Roman"/>
                <w:color w:val="000000"/>
              </w:rPr>
            </w:pPr>
            <w:r w:rsidRPr="002763A8">
              <w:rPr>
                <w:rFonts w:ascii="Times New Roman" w:hAnsi="Times New Roman" w:cs="Times New Roman"/>
                <w:bCs/>
                <w:color w:val="000000"/>
              </w:rPr>
              <w:t>Здание насосной станции </w:t>
            </w:r>
          </w:p>
        </w:tc>
        <w:tc>
          <w:tcPr>
            <w:tcW w:w="2386" w:type="dxa"/>
            <w:shd w:val="clear" w:color="auto" w:fill="auto"/>
            <w:noWrap/>
            <w:vAlign w:val="center"/>
            <w:hideMark/>
          </w:tcPr>
          <w:p w:rsidR="002763A8" w:rsidRPr="002763A8" w:rsidRDefault="002763A8" w:rsidP="002763A8">
            <w:pPr>
              <w:spacing w:after="0" w:line="240" w:lineRule="auto"/>
              <w:rPr>
                <w:rFonts w:ascii="Times New Roman" w:hAnsi="Times New Roman" w:cs="Times New Roman"/>
                <w:color w:val="000000"/>
              </w:rPr>
            </w:pPr>
          </w:p>
        </w:tc>
        <w:tc>
          <w:tcPr>
            <w:tcW w:w="1161" w:type="dxa"/>
            <w:vAlign w:val="center"/>
          </w:tcPr>
          <w:p w:rsidR="002763A8" w:rsidRPr="002763A8" w:rsidRDefault="002763A8" w:rsidP="002763A8">
            <w:pPr>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r>
      <w:tr w:rsidR="002763A8" w:rsidRPr="002763A8" w:rsidTr="00B03D9D">
        <w:trPr>
          <w:trHeight w:hRule="exact" w:val="711"/>
          <w:jc w:val="center"/>
        </w:trPr>
        <w:tc>
          <w:tcPr>
            <w:tcW w:w="573" w:type="dxa"/>
            <w:shd w:val="clear" w:color="auto" w:fill="auto"/>
            <w:vAlign w:val="center"/>
            <w:hideMark/>
          </w:tcPr>
          <w:p w:rsidR="002763A8" w:rsidRPr="002763A8" w:rsidRDefault="002763A8" w:rsidP="002763A8">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5791" w:type="dxa"/>
            <w:shd w:val="clear" w:color="auto" w:fill="auto"/>
            <w:noWrap/>
            <w:vAlign w:val="center"/>
          </w:tcPr>
          <w:p w:rsidR="002763A8" w:rsidRPr="002763A8" w:rsidRDefault="002763A8" w:rsidP="002763A8">
            <w:pPr>
              <w:spacing w:after="0" w:line="240" w:lineRule="auto"/>
              <w:rPr>
                <w:rFonts w:ascii="Times New Roman" w:hAnsi="Times New Roman" w:cs="Times New Roman"/>
                <w:color w:val="000000"/>
              </w:rPr>
            </w:pPr>
            <w:r>
              <w:rPr>
                <w:rFonts w:ascii="Times New Roman" w:hAnsi="Times New Roman" w:cs="Times New Roman"/>
                <w:color w:val="000000"/>
              </w:rPr>
              <w:t>С</w:t>
            </w:r>
            <w:r w:rsidRPr="002763A8">
              <w:rPr>
                <w:rFonts w:ascii="Times New Roman" w:hAnsi="Times New Roman" w:cs="Times New Roman"/>
                <w:bCs/>
                <w:color w:val="000000"/>
              </w:rPr>
              <w:t>кважина № 29-74</w:t>
            </w:r>
            <w:r w:rsidRPr="002763A8">
              <w:rPr>
                <w:rFonts w:ascii="Times New Roman" w:hAnsi="Times New Roman" w:cs="Times New Roman"/>
                <w:color w:val="000000"/>
              </w:rPr>
              <w:t>, глубина 150 м,</w:t>
            </w:r>
          </w:p>
          <w:p w:rsidR="002763A8" w:rsidRPr="002763A8" w:rsidRDefault="002763A8" w:rsidP="002763A8">
            <w:pPr>
              <w:spacing w:after="0" w:line="240" w:lineRule="auto"/>
              <w:rPr>
                <w:rFonts w:ascii="Times New Roman" w:hAnsi="Times New Roman" w:cs="Times New Roman"/>
                <w:color w:val="000000"/>
              </w:rPr>
            </w:pPr>
            <w:r w:rsidRPr="002763A8">
              <w:rPr>
                <w:rFonts w:ascii="Times New Roman" w:hAnsi="Times New Roman" w:cs="Times New Roman"/>
                <w:color w:val="000000"/>
              </w:rPr>
              <w:t>с оборудованием: насос ЭЦВ 6-10-125</w:t>
            </w:r>
            <w:r w:rsidR="005B6FE2">
              <w:rPr>
                <w:rFonts w:ascii="Times New Roman" w:hAnsi="Times New Roman" w:cs="Times New Roman"/>
                <w:color w:val="000000"/>
              </w:rPr>
              <w:t xml:space="preserve"> (10 куб/час)</w:t>
            </w:r>
          </w:p>
        </w:tc>
        <w:tc>
          <w:tcPr>
            <w:tcW w:w="2386" w:type="dxa"/>
            <w:shd w:val="clear" w:color="auto" w:fill="auto"/>
            <w:noWrap/>
            <w:vAlign w:val="center"/>
            <w:hideMark/>
          </w:tcPr>
          <w:p w:rsidR="002763A8" w:rsidRPr="002763A8" w:rsidRDefault="002763A8" w:rsidP="002763A8">
            <w:pPr>
              <w:spacing w:after="0" w:line="240" w:lineRule="auto"/>
              <w:rPr>
                <w:rFonts w:ascii="Times New Roman" w:hAnsi="Times New Roman" w:cs="Times New Roman"/>
                <w:color w:val="000000"/>
              </w:rPr>
            </w:pPr>
          </w:p>
        </w:tc>
        <w:tc>
          <w:tcPr>
            <w:tcW w:w="1161" w:type="dxa"/>
            <w:vAlign w:val="center"/>
          </w:tcPr>
          <w:p w:rsidR="002763A8" w:rsidRPr="002763A8" w:rsidRDefault="002763A8" w:rsidP="002763A8">
            <w:pPr>
              <w:spacing w:after="0" w:line="240" w:lineRule="auto"/>
              <w:jc w:val="center"/>
              <w:rPr>
                <w:rFonts w:ascii="Times New Roman" w:hAnsi="Times New Roman" w:cs="Times New Roman"/>
                <w:color w:val="000000"/>
              </w:rPr>
            </w:pPr>
          </w:p>
        </w:tc>
      </w:tr>
    </w:tbl>
    <w:p w:rsidR="002763A8" w:rsidRDefault="002763A8" w:rsidP="00B03D9D">
      <w:pPr>
        <w:spacing w:after="0" w:line="360" w:lineRule="auto"/>
        <w:jc w:val="both"/>
        <w:rPr>
          <w:rFonts w:ascii="Times New Roman" w:hAnsi="Times New Roman"/>
          <w:sz w:val="28"/>
          <w:szCs w:val="28"/>
        </w:rPr>
      </w:pPr>
    </w:p>
    <w:p w:rsidR="002763A8" w:rsidRPr="000D63F4" w:rsidRDefault="002763A8" w:rsidP="002763A8">
      <w:pPr>
        <w:spacing w:after="0" w:line="360" w:lineRule="auto"/>
        <w:ind w:firstLine="709"/>
        <w:jc w:val="both"/>
        <w:rPr>
          <w:rFonts w:ascii="Times New Roman" w:hAnsi="Times New Roman"/>
          <w:b/>
          <w:sz w:val="28"/>
          <w:szCs w:val="28"/>
        </w:rPr>
      </w:pPr>
      <w:r w:rsidRPr="000D63F4">
        <w:rPr>
          <w:rFonts w:ascii="Times New Roman" w:hAnsi="Times New Roman"/>
          <w:b/>
          <w:sz w:val="28"/>
          <w:szCs w:val="28"/>
        </w:rPr>
        <w:t>2) Водозаборный узел западного района.</w:t>
      </w:r>
    </w:p>
    <w:p w:rsidR="002763A8" w:rsidRPr="007048F6" w:rsidRDefault="002763A8" w:rsidP="00132B5E">
      <w:pPr>
        <w:pStyle w:val="42"/>
        <w:shd w:val="clear" w:color="auto" w:fill="auto"/>
        <w:spacing w:after="0" w:line="240" w:lineRule="auto"/>
        <w:ind w:left="142" w:firstLine="567"/>
        <w:jc w:val="both"/>
        <w:rPr>
          <w:rFonts w:eastAsiaTheme="minorEastAsia" w:cstheme="minorBidi"/>
          <w:color w:val="auto"/>
          <w:sz w:val="28"/>
          <w:szCs w:val="28"/>
        </w:rPr>
      </w:pPr>
      <w:r w:rsidRPr="00E00FAD">
        <w:rPr>
          <w:sz w:val="28"/>
          <w:szCs w:val="28"/>
        </w:rPr>
        <w:t>Водозабор</w:t>
      </w:r>
      <w:r>
        <w:rPr>
          <w:sz w:val="28"/>
          <w:szCs w:val="28"/>
        </w:rPr>
        <w:t xml:space="preserve"> состоит из </w:t>
      </w:r>
      <w:r w:rsidR="00B03D9D">
        <w:rPr>
          <w:sz w:val="28"/>
          <w:szCs w:val="28"/>
        </w:rPr>
        <w:t>подземной</w:t>
      </w:r>
      <w:r>
        <w:rPr>
          <w:sz w:val="28"/>
          <w:szCs w:val="28"/>
        </w:rPr>
        <w:t xml:space="preserve"> скважин</w:t>
      </w:r>
      <w:r w:rsidR="00B03D9D">
        <w:rPr>
          <w:sz w:val="28"/>
          <w:szCs w:val="28"/>
        </w:rPr>
        <w:t>ы</w:t>
      </w:r>
      <w:r>
        <w:rPr>
          <w:sz w:val="28"/>
          <w:szCs w:val="28"/>
        </w:rPr>
        <w:t>. Над скважин</w:t>
      </w:r>
      <w:r w:rsidR="00B03D9D">
        <w:rPr>
          <w:sz w:val="28"/>
          <w:szCs w:val="28"/>
        </w:rPr>
        <w:t>ой установлен</w:t>
      </w:r>
      <w:r>
        <w:rPr>
          <w:sz w:val="28"/>
          <w:szCs w:val="28"/>
        </w:rPr>
        <w:t xml:space="preserve"> кирпичны</w:t>
      </w:r>
      <w:r w:rsidR="00B03D9D">
        <w:rPr>
          <w:sz w:val="28"/>
          <w:szCs w:val="28"/>
        </w:rPr>
        <w:t>й павильон</w:t>
      </w:r>
      <w:r>
        <w:rPr>
          <w:sz w:val="28"/>
          <w:szCs w:val="28"/>
        </w:rPr>
        <w:t>, в котор</w:t>
      </w:r>
      <w:r w:rsidR="00B03D9D">
        <w:rPr>
          <w:sz w:val="28"/>
          <w:szCs w:val="28"/>
        </w:rPr>
        <w:t>ом</w:t>
      </w:r>
      <w:r>
        <w:rPr>
          <w:sz w:val="28"/>
          <w:szCs w:val="28"/>
        </w:rPr>
        <w:t xml:space="preserve"> имеется запорно-регулирующая арматура и системы энергообеспечения насосных агрегатов. Вода со скважин</w:t>
      </w:r>
      <w:r w:rsidR="00B03D9D">
        <w:rPr>
          <w:sz w:val="28"/>
          <w:szCs w:val="28"/>
        </w:rPr>
        <w:t>ы поднимается погружным насосом</w:t>
      </w:r>
      <w:r>
        <w:rPr>
          <w:sz w:val="28"/>
          <w:szCs w:val="28"/>
        </w:rPr>
        <w:t xml:space="preserve"> ЭЦВ под давлением</w:t>
      </w:r>
      <w:r w:rsidR="00B03D9D">
        <w:rPr>
          <w:sz w:val="28"/>
          <w:szCs w:val="28"/>
        </w:rPr>
        <w:t>. Далее</w:t>
      </w:r>
      <w:r>
        <w:rPr>
          <w:sz w:val="28"/>
          <w:szCs w:val="28"/>
        </w:rPr>
        <w:t xml:space="preserve"> исходная вода из скважин по системе труб поступает в водонапорную башню и затем уходит в распределительную сеть.</w:t>
      </w:r>
      <w:r w:rsidR="007048F6" w:rsidRPr="007048F6">
        <w:rPr>
          <w:rFonts w:eastAsiaTheme="minorEastAsia" w:cstheme="minorBidi"/>
          <w:color w:val="auto"/>
          <w:sz w:val="28"/>
          <w:szCs w:val="28"/>
        </w:rPr>
        <w:t xml:space="preserve"> </w:t>
      </w:r>
      <w:r w:rsidR="007048F6" w:rsidRPr="0067245D">
        <w:rPr>
          <w:rFonts w:eastAsiaTheme="minorEastAsia" w:cstheme="minorBidi"/>
          <w:color w:val="auto"/>
          <w:sz w:val="28"/>
          <w:szCs w:val="28"/>
        </w:rPr>
        <w:t>Отсутствуют сооружения очистки и предварительной подготовки воды.</w:t>
      </w:r>
    </w:p>
    <w:p w:rsidR="002763A8" w:rsidRPr="002763A8" w:rsidRDefault="002763A8" w:rsidP="002763A8">
      <w:pPr>
        <w:spacing w:after="0" w:line="360" w:lineRule="auto"/>
        <w:ind w:firstLine="567"/>
        <w:jc w:val="both"/>
        <w:rPr>
          <w:rFonts w:ascii="Times New Roman" w:eastAsia="Times New Roman" w:hAnsi="Times New Roman" w:cs="Times New Roman"/>
          <w:color w:val="000000"/>
          <w:sz w:val="28"/>
          <w:szCs w:val="28"/>
          <w:lang w:val="x-none"/>
        </w:rPr>
      </w:pPr>
      <w:r w:rsidRPr="001D17DB">
        <w:rPr>
          <w:rFonts w:ascii="Times New Roman" w:eastAsia="Times New Roman" w:hAnsi="Times New Roman" w:cs="Times New Roman"/>
          <w:color w:val="000000"/>
          <w:sz w:val="28"/>
          <w:szCs w:val="28"/>
          <w:lang w:val="x-none"/>
        </w:rPr>
        <w:t>Таблица 1.</w:t>
      </w:r>
      <w:r w:rsidR="00B03D9D">
        <w:rPr>
          <w:rFonts w:ascii="Times New Roman" w:eastAsia="Times New Roman" w:hAnsi="Times New Roman" w:cs="Times New Roman"/>
          <w:color w:val="000000"/>
          <w:sz w:val="28"/>
          <w:szCs w:val="28"/>
        </w:rPr>
        <w:t>2</w:t>
      </w:r>
      <w:r w:rsidRPr="001D17DB">
        <w:rPr>
          <w:rFonts w:ascii="Times New Roman" w:eastAsia="Times New Roman" w:hAnsi="Times New Roman" w:cs="Times New Roman"/>
          <w:color w:val="000000"/>
          <w:sz w:val="28"/>
          <w:szCs w:val="28"/>
          <w:lang w:val="x-none"/>
        </w:rPr>
        <w:t xml:space="preserve"> </w:t>
      </w:r>
      <w:r w:rsidR="00B03D9D">
        <w:rPr>
          <w:rFonts w:ascii="Times New Roman" w:eastAsia="Times New Roman" w:hAnsi="Times New Roman" w:cs="Times New Roman"/>
          <w:color w:val="000000"/>
          <w:sz w:val="28"/>
          <w:szCs w:val="28"/>
          <w:lang w:val="x-none"/>
        </w:rPr>
        <w:t>–</w:t>
      </w:r>
      <w:r w:rsidR="00B03D9D" w:rsidRPr="001D17DB">
        <w:rPr>
          <w:rFonts w:ascii="Times New Roman" w:eastAsia="Times New Roman" w:hAnsi="Times New Roman" w:cs="Times New Roman"/>
          <w:color w:val="000000"/>
          <w:sz w:val="28"/>
          <w:szCs w:val="28"/>
          <w:lang w:val="x-none"/>
        </w:rPr>
        <w:t xml:space="preserve"> </w:t>
      </w:r>
      <w:r w:rsidR="007048F6">
        <w:rPr>
          <w:rFonts w:ascii="Times New Roman" w:eastAsia="Times New Roman" w:hAnsi="Times New Roman" w:cs="Times New Roman"/>
          <w:color w:val="000000"/>
          <w:sz w:val="28"/>
          <w:szCs w:val="28"/>
        </w:rPr>
        <w:t xml:space="preserve">Состав водозаборных сооружений </w:t>
      </w:r>
    </w:p>
    <w:tbl>
      <w:tblPr>
        <w:tblW w:w="99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3"/>
        <w:gridCol w:w="6011"/>
        <w:gridCol w:w="2166"/>
        <w:gridCol w:w="1161"/>
      </w:tblGrid>
      <w:tr w:rsidR="002763A8" w:rsidRPr="002763A8" w:rsidTr="00BC0C73">
        <w:trPr>
          <w:trHeight w:hRule="exact" w:val="696"/>
          <w:jc w:val="center"/>
        </w:trPr>
        <w:tc>
          <w:tcPr>
            <w:tcW w:w="573" w:type="dxa"/>
            <w:shd w:val="clear" w:color="auto" w:fill="auto"/>
            <w:vAlign w:val="center"/>
          </w:tcPr>
          <w:p w:rsidR="002763A8" w:rsidRPr="002763A8" w:rsidRDefault="002763A8" w:rsidP="00B03D9D">
            <w:pPr>
              <w:spacing w:after="0" w:line="240" w:lineRule="auto"/>
              <w:jc w:val="center"/>
              <w:rPr>
                <w:rFonts w:ascii="Times New Roman" w:hAnsi="Times New Roman" w:cs="Times New Roman"/>
                <w:color w:val="000000"/>
              </w:rPr>
            </w:pPr>
          </w:p>
        </w:tc>
        <w:tc>
          <w:tcPr>
            <w:tcW w:w="6011" w:type="dxa"/>
            <w:shd w:val="clear" w:color="auto" w:fill="auto"/>
            <w:noWrap/>
            <w:vAlign w:val="center"/>
          </w:tcPr>
          <w:p w:rsidR="002763A8" w:rsidRPr="002763A8" w:rsidRDefault="002763A8" w:rsidP="00B03D9D">
            <w:pPr>
              <w:spacing w:after="0" w:line="240" w:lineRule="auto"/>
              <w:jc w:val="center"/>
              <w:rPr>
                <w:rFonts w:ascii="Times New Roman" w:hAnsi="Times New Roman" w:cs="Times New Roman"/>
                <w:b/>
                <w:bCs/>
                <w:color w:val="000000"/>
              </w:rPr>
            </w:pPr>
            <w:r w:rsidRPr="002763A8">
              <w:rPr>
                <w:rFonts w:ascii="Times New Roman" w:hAnsi="Times New Roman" w:cs="Times New Roman"/>
                <w:b/>
                <w:bCs/>
                <w:color w:val="000000"/>
              </w:rPr>
              <w:t>Наименование сооружения</w:t>
            </w:r>
          </w:p>
        </w:tc>
        <w:tc>
          <w:tcPr>
            <w:tcW w:w="2166" w:type="dxa"/>
            <w:shd w:val="clear" w:color="auto" w:fill="auto"/>
            <w:noWrap/>
            <w:vAlign w:val="center"/>
          </w:tcPr>
          <w:p w:rsidR="002763A8" w:rsidRPr="002763A8" w:rsidRDefault="002763A8" w:rsidP="00B03D9D">
            <w:pPr>
              <w:spacing w:after="0" w:line="240" w:lineRule="auto"/>
              <w:jc w:val="center"/>
              <w:rPr>
                <w:rFonts w:ascii="Times New Roman" w:hAnsi="Times New Roman" w:cs="Times New Roman"/>
                <w:b/>
                <w:color w:val="000000"/>
              </w:rPr>
            </w:pPr>
            <w:r w:rsidRPr="002763A8">
              <w:rPr>
                <w:rFonts w:ascii="Times New Roman" w:hAnsi="Times New Roman" w:cs="Times New Roman"/>
                <w:b/>
                <w:color w:val="000000"/>
              </w:rPr>
              <w:t>Адрес</w:t>
            </w:r>
          </w:p>
        </w:tc>
        <w:tc>
          <w:tcPr>
            <w:tcW w:w="1161" w:type="dxa"/>
            <w:vAlign w:val="center"/>
          </w:tcPr>
          <w:p w:rsidR="002763A8" w:rsidRPr="002763A8" w:rsidRDefault="002763A8" w:rsidP="00B03D9D">
            <w:pPr>
              <w:spacing w:after="0" w:line="240" w:lineRule="auto"/>
              <w:jc w:val="center"/>
              <w:rPr>
                <w:rFonts w:ascii="Times New Roman" w:hAnsi="Times New Roman" w:cs="Times New Roman"/>
                <w:b/>
                <w:color w:val="000000"/>
                <w:vertAlign w:val="superscript"/>
              </w:rPr>
            </w:pPr>
            <w:r w:rsidRPr="002763A8">
              <w:rPr>
                <w:rFonts w:ascii="Times New Roman" w:hAnsi="Times New Roman" w:cs="Times New Roman"/>
                <w:b/>
                <w:color w:val="000000"/>
              </w:rPr>
              <w:t>Площадь,м</w:t>
            </w:r>
            <w:r w:rsidRPr="002763A8">
              <w:rPr>
                <w:rFonts w:ascii="Times New Roman" w:hAnsi="Times New Roman" w:cs="Times New Roman"/>
                <w:b/>
                <w:color w:val="000000"/>
                <w:vertAlign w:val="superscript"/>
              </w:rPr>
              <w:t>2</w:t>
            </w:r>
          </w:p>
        </w:tc>
      </w:tr>
      <w:tr w:rsidR="00B03D9D" w:rsidRPr="002763A8" w:rsidTr="00B03D9D">
        <w:trPr>
          <w:trHeight w:hRule="exact" w:val="539"/>
          <w:jc w:val="center"/>
        </w:trPr>
        <w:tc>
          <w:tcPr>
            <w:tcW w:w="573" w:type="dxa"/>
            <w:shd w:val="clear" w:color="auto" w:fill="auto"/>
            <w:vAlign w:val="center"/>
            <w:hideMark/>
          </w:tcPr>
          <w:p w:rsidR="00B03D9D" w:rsidRPr="00B03D9D" w:rsidRDefault="007048F6"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6011" w:type="dxa"/>
            <w:shd w:val="clear" w:color="auto" w:fill="auto"/>
            <w:noWrap/>
            <w:hideMark/>
          </w:tcPr>
          <w:p w:rsidR="00B03D9D" w:rsidRPr="00B03D9D" w:rsidRDefault="00B03D9D" w:rsidP="00B03D9D">
            <w:pPr>
              <w:spacing w:after="0" w:line="240" w:lineRule="auto"/>
              <w:rPr>
                <w:rFonts w:ascii="Times New Roman" w:hAnsi="Times New Roman" w:cs="Times New Roman"/>
                <w:bCs/>
                <w:color w:val="000000"/>
              </w:rPr>
            </w:pPr>
            <w:r w:rsidRPr="00B03D9D">
              <w:rPr>
                <w:rFonts w:ascii="Times New Roman" w:hAnsi="Times New Roman" w:cs="Times New Roman"/>
                <w:bCs/>
                <w:color w:val="000000"/>
              </w:rPr>
              <w:t>Здание водонапорной башни, </w:t>
            </w:r>
            <w:proofErr w:type="spellStart"/>
            <w:r w:rsidRPr="00B03D9D">
              <w:rPr>
                <w:rFonts w:ascii="Times New Roman" w:hAnsi="Times New Roman" w:cs="Times New Roman"/>
                <w:bCs/>
                <w:color w:val="000000"/>
              </w:rPr>
              <w:t>Vбака</w:t>
            </w:r>
            <w:proofErr w:type="spellEnd"/>
            <w:r w:rsidRPr="00B03D9D">
              <w:rPr>
                <w:rFonts w:ascii="Times New Roman" w:hAnsi="Times New Roman" w:cs="Times New Roman"/>
                <w:bCs/>
                <w:color w:val="000000"/>
              </w:rPr>
              <w:t xml:space="preserve">= 25 </w:t>
            </w:r>
            <w:proofErr w:type="spellStart"/>
            <w:r w:rsidRPr="00B03D9D">
              <w:rPr>
                <w:rFonts w:ascii="Times New Roman" w:hAnsi="Times New Roman" w:cs="Times New Roman"/>
                <w:bCs/>
                <w:color w:val="000000"/>
              </w:rPr>
              <w:t>куб.м</w:t>
            </w:r>
            <w:proofErr w:type="spellEnd"/>
            <w:r w:rsidRPr="00B03D9D">
              <w:rPr>
                <w:rFonts w:ascii="Times New Roman" w:hAnsi="Times New Roman" w:cs="Times New Roman"/>
                <w:bCs/>
                <w:color w:val="000000"/>
              </w:rPr>
              <w:t>, H</w:t>
            </w:r>
            <w:r>
              <w:rPr>
                <w:rFonts w:ascii="Times New Roman" w:hAnsi="Times New Roman" w:cs="Times New Roman"/>
                <w:bCs/>
                <w:color w:val="000000"/>
              </w:rPr>
              <w:t>=19 м</w:t>
            </w:r>
          </w:p>
        </w:tc>
        <w:tc>
          <w:tcPr>
            <w:tcW w:w="2166" w:type="dxa"/>
            <w:shd w:val="clear" w:color="auto" w:fill="auto"/>
            <w:noWrap/>
            <w:vAlign w:val="center"/>
            <w:hideMark/>
          </w:tcPr>
          <w:p w:rsidR="00B03D9D" w:rsidRPr="00B03D9D" w:rsidRDefault="00B03D9D" w:rsidP="00B03D9D">
            <w:pPr>
              <w:spacing w:after="0" w:line="240" w:lineRule="auto"/>
              <w:rPr>
                <w:rFonts w:ascii="Times New Roman" w:hAnsi="Times New Roman" w:cs="Times New Roman"/>
                <w:bCs/>
                <w:color w:val="000000"/>
              </w:rPr>
            </w:pPr>
            <w:r w:rsidRPr="00B03D9D">
              <w:rPr>
                <w:rFonts w:ascii="Times New Roman" w:hAnsi="Times New Roman" w:cs="Times New Roman"/>
                <w:bCs/>
                <w:color w:val="000000"/>
              </w:rPr>
              <w:t>ул. Загородная, 20</w:t>
            </w:r>
          </w:p>
        </w:tc>
        <w:tc>
          <w:tcPr>
            <w:tcW w:w="1161" w:type="dxa"/>
            <w:vAlign w:val="center"/>
          </w:tcPr>
          <w:p w:rsidR="00B03D9D" w:rsidRPr="00B03D9D" w:rsidRDefault="00B03D9D"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11,3</w:t>
            </w:r>
          </w:p>
        </w:tc>
      </w:tr>
      <w:tr w:rsidR="00B03D9D" w:rsidRPr="002763A8" w:rsidTr="00BC0C73">
        <w:trPr>
          <w:trHeight w:hRule="exact" w:val="575"/>
          <w:jc w:val="center"/>
        </w:trPr>
        <w:tc>
          <w:tcPr>
            <w:tcW w:w="573" w:type="dxa"/>
            <w:shd w:val="clear" w:color="auto" w:fill="auto"/>
            <w:vAlign w:val="center"/>
            <w:hideMark/>
          </w:tcPr>
          <w:p w:rsidR="00B03D9D" w:rsidRPr="00B03D9D" w:rsidRDefault="00B03D9D" w:rsidP="00B03D9D">
            <w:pPr>
              <w:spacing w:after="0" w:line="240" w:lineRule="auto"/>
              <w:jc w:val="center"/>
              <w:rPr>
                <w:rFonts w:ascii="Times New Roman" w:hAnsi="Times New Roman" w:cs="Times New Roman"/>
                <w:bCs/>
                <w:color w:val="000000"/>
              </w:rPr>
            </w:pPr>
            <w:r w:rsidRPr="00B03D9D">
              <w:rPr>
                <w:rFonts w:ascii="Times New Roman" w:hAnsi="Times New Roman" w:cs="Times New Roman"/>
                <w:bCs/>
                <w:color w:val="000000"/>
              </w:rPr>
              <w:t>2</w:t>
            </w:r>
          </w:p>
        </w:tc>
        <w:tc>
          <w:tcPr>
            <w:tcW w:w="6011" w:type="dxa"/>
            <w:shd w:val="clear" w:color="auto" w:fill="auto"/>
            <w:noWrap/>
          </w:tcPr>
          <w:p w:rsidR="00B03D9D" w:rsidRPr="00B03D9D" w:rsidRDefault="00B03D9D" w:rsidP="00B03D9D">
            <w:pPr>
              <w:spacing w:after="0" w:line="240" w:lineRule="auto"/>
              <w:rPr>
                <w:rFonts w:ascii="Times New Roman" w:hAnsi="Times New Roman" w:cs="Times New Roman"/>
                <w:bCs/>
                <w:color w:val="000000"/>
              </w:rPr>
            </w:pPr>
            <w:r w:rsidRPr="00B03D9D">
              <w:rPr>
                <w:rFonts w:ascii="Times New Roman" w:hAnsi="Times New Roman" w:cs="Times New Roman"/>
                <w:bCs/>
                <w:color w:val="000000"/>
              </w:rPr>
              <w:t>Здание насосной ст</w:t>
            </w:r>
            <w:r w:rsidR="00807867">
              <w:rPr>
                <w:rFonts w:ascii="Times New Roman" w:hAnsi="Times New Roman" w:cs="Times New Roman"/>
                <w:bCs/>
                <w:color w:val="000000"/>
              </w:rPr>
              <w:t>анции (общая площадь 29,9</w:t>
            </w:r>
            <w:r w:rsidRPr="00B03D9D">
              <w:rPr>
                <w:rFonts w:ascii="Times New Roman" w:hAnsi="Times New Roman" w:cs="Times New Roman"/>
                <w:bCs/>
                <w:color w:val="000000"/>
              </w:rPr>
              <w:t xml:space="preserve"> </w:t>
            </w:r>
            <w:proofErr w:type="spellStart"/>
            <w:r w:rsidRPr="00B03D9D">
              <w:rPr>
                <w:rFonts w:ascii="Times New Roman" w:hAnsi="Times New Roman" w:cs="Times New Roman"/>
                <w:bCs/>
                <w:color w:val="000000"/>
              </w:rPr>
              <w:t>кв.м</w:t>
            </w:r>
            <w:proofErr w:type="spellEnd"/>
            <w:r w:rsidRPr="00B03D9D">
              <w:rPr>
                <w:rFonts w:ascii="Times New Roman" w:hAnsi="Times New Roman" w:cs="Times New Roman"/>
                <w:bCs/>
                <w:color w:val="000000"/>
              </w:rPr>
              <w:t>)</w:t>
            </w:r>
          </w:p>
        </w:tc>
        <w:tc>
          <w:tcPr>
            <w:tcW w:w="2166" w:type="dxa"/>
            <w:shd w:val="clear" w:color="auto" w:fill="auto"/>
            <w:noWrap/>
            <w:vAlign w:val="center"/>
            <w:hideMark/>
          </w:tcPr>
          <w:p w:rsidR="00B03D9D" w:rsidRPr="00B03D9D" w:rsidRDefault="00B03D9D" w:rsidP="00B03D9D">
            <w:pPr>
              <w:spacing w:after="0" w:line="240" w:lineRule="auto"/>
              <w:rPr>
                <w:rFonts w:ascii="Times New Roman" w:hAnsi="Times New Roman" w:cs="Times New Roman"/>
                <w:bCs/>
                <w:color w:val="000000"/>
              </w:rPr>
            </w:pPr>
          </w:p>
        </w:tc>
        <w:tc>
          <w:tcPr>
            <w:tcW w:w="1161" w:type="dxa"/>
            <w:vAlign w:val="center"/>
          </w:tcPr>
          <w:p w:rsidR="00B03D9D" w:rsidRPr="00B03D9D" w:rsidRDefault="00807867"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29,9</w:t>
            </w:r>
          </w:p>
        </w:tc>
      </w:tr>
      <w:tr w:rsidR="00807867" w:rsidRPr="002763A8" w:rsidTr="00BC0C73">
        <w:trPr>
          <w:trHeight w:hRule="exact" w:val="575"/>
          <w:jc w:val="center"/>
        </w:trPr>
        <w:tc>
          <w:tcPr>
            <w:tcW w:w="573" w:type="dxa"/>
            <w:shd w:val="clear" w:color="auto" w:fill="auto"/>
            <w:vAlign w:val="center"/>
          </w:tcPr>
          <w:p w:rsidR="00807867" w:rsidRPr="00807867" w:rsidRDefault="00807867" w:rsidP="00B03D9D">
            <w:pPr>
              <w:spacing w:after="0" w:line="240" w:lineRule="auto"/>
              <w:jc w:val="center"/>
              <w:rPr>
                <w:rFonts w:ascii="Times New Roman" w:hAnsi="Times New Roman" w:cs="Times New Roman"/>
                <w:bCs/>
                <w:color w:val="000000"/>
              </w:rPr>
            </w:pPr>
            <w:r w:rsidRPr="00807867">
              <w:rPr>
                <w:rFonts w:ascii="Times New Roman" w:hAnsi="Times New Roman" w:cs="Times New Roman"/>
                <w:bCs/>
                <w:color w:val="000000"/>
              </w:rPr>
              <w:t>3</w:t>
            </w:r>
          </w:p>
        </w:tc>
        <w:tc>
          <w:tcPr>
            <w:tcW w:w="6011" w:type="dxa"/>
            <w:shd w:val="clear" w:color="auto" w:fill="auto"/>
            <w:noWrap/>
          </w:tcPr>
          <w:p w:rsidR="00807867" w:rsidRPr="00807867" w:rsidRDefault="00807867" w:rsidP="00B03D9D">
            <w:pPr>
              <w:spacing w:after="0" w:line="240" w:lineRule="auto"/>
              <w:rPr>
                <w:rFonts w:ascii="Times New Roman" w:hAnsi="Times New Roman" w:cs="Times New Roman"/>
                <w:bCs/>
                <w:color w:val="000000"/>
              </w:rPr>
            </w:pPr>
            <w:r w:rsidRPr="00807867">
              <w:rPr>
                <w:rFonts w:ascii="Times New Roman" w:hAnsi="Times New Roman" w:cs="Times New Roman"/>
                <w:bCs/>
                <w:color w:val="000000"/>
              </w:rPr>
              <w:t>Скважина АМ -339, глубина 290 м., с оборудованием: насос ЭЦВ 6-10-120 (10</w:t>
            </w:r>
            <w:r w:rsidR="00E10E51">
              <w:rPr>
                <w:rFonts w:ascii="Times New Roman" w:hAnsi="Times New Roman" w:cs="Times New Roman"/>
                <w:bCs/>
                <w:color w:val="000000"/>
              </w:rPr>
              <w:t xml:space="preserve"> </w:t>
            </w:r>
            <w:r w:rsidRPr="00807867">
              <w:rPr>
                <w:rFonts w:ascii="Times New Roman" w:hAnsi="Times New Roman" w:cs="Times New Roman"/>
                <w:bCs/>
                <w:color w:val="000000"/>
              </w:rPr>
              <w:t>куб/час)</w:t>
            </w:r>
          </w:p>
        </w:tc>
        <w:tc>
          <w:tcPr>
            <w:tcW w:w="2166" w:type="dxa"/>
            <w:shd w:val="clear" w:color="auto" w:fill="auto"/>
            <w:noWrap/>
            <w:vAlign w:val="center"/>
          </w:tcPr>
          <w:p w:rsidR="00807867" w:rsidRPr="00807867" w:rsidRDefault="00807867" w:rsidP="00B03D9D">
            <w:pPr>
              <w:spacing w:after="0" w:line="240" w:lineRule="auto"/>
              <w:rPr>
                <w:rFonts w:ascii="Times New Roman" w:hAnsi="Times New Roman" w:cs="Times New Roman"/>
                <w:bCs/>
                <w:color w:val="000000"/>
                <w:highlight w:val="yellow"/>
              </w:rPr>
            </w:pPr>
          </w:p>
        </w:tc>
        <w:tc>
          <w:tcPr>
            <w:tcW w:w="1161" w:type="dxa"/>
            <w:vAlign w:val="center"/>
          </w:tcPr>
          <w:p w:rsidR="00807867" w:rsidRPr="00807867" w:rsidRDefault="00807867" w:rsidP="00B03D9D">
            <w:pPr>
              <w:spacing w:after="0" w:line="240" w:lineRule="auto"/>
              <w:jc w:val="center"/>
              <w:rPr>
                <w:rFonts w:ascii="Times New Roman" w:hAnsi="Times New Roman" w:cs="Times New Roman"/>
                <w:bCs/>
                <w:color w:val="000000"/>
                <w:highlight w:val="yellow"/>
              </w:rPr>
            </w:pPr>
          </w:p>
        </w:tc>
      </w:tr>
    </w:tbl>
    <w:p w:rsidR="002763A8" w:rsidRDefault="002763A8" w:rsidP="005B6FE2">
      <w:pPr>
        <w:spacing w:after="0" w:line="240" w:lineRule="auto"/>
        <w:jc w:val="both"/>
        <w:rPr>
          <w:rFonts w:ascii="Times New Roman" w:hAnsi="Times New Roman"/>
          <w:sz w:val="28"/>
          <w:szCs w:val="28"/>
        </w:rPr>
      </w:pPr>
    </w:p>
    <w:p w:rsidR="00B03D9D" w:rsidRPr="000D63F4" w:rsidRDefault="00B03D9D" w:rsidP="00B03D9D">
      <w:pPr>
        <w:spacing w:after="0" w:line="360" w:lineRule="auto"/>
        <w:ind w:firstLine="709"/>
        <w:jc w:val="both"/>
        <w:rPr>
          <w:rFonts w:ascii="Times New Roman" w:hAnsi="Times New Roman"/>
          <w:b/>
          <w:sz w:val="28"/>
          <w:szCs w:val="28"/>
        </w:rPr>
      </w:pPr>
      <w:r w:rsidRPr="000D63F4">
        <w:rPr>
          <w:rFonts w:ascii="Times New Roman" w:hAnsi="Times New Roman"/>
          <w:b/>
          <w:sz w:val="28"/>
          <w:szCs w:val="28"/>
        </w:rPr>
        <w:t>3) Водозаборный узел восточного района.</w:t>
      </w:r>
    </w:p>
    <w:p w:rsidR="00B03D9D" w:rsidRPr="007048F6" w:rsidRDefault="00B03D9D" w:rsidP="00805E8F">
      <w:pPr>
        <w:pStyle w:val="42"/>
        <w:shd w:val="clear" w:color="auto" w:fill="auto"/>
        <w:spacing w:after="0" w:line="240" w:lineRule="auto"/>
        <w:ind w:left="142" w:firstLine="567"/>
        <w:jc w:val="both"/>
        <w:rPr>
          <w:rFonts w:eastAsiaTheme="minorEastAsia" w:cstheme="minorBidi"/>
          <w:color w:val="auto"/>
          <w:sz w:val="28"/>
          <w:szCs w:val="28"/>
        </w:rPr>
      </w:pPr>
      <w:r w:rsidRPr="00E00FAD">
        <w:rPr>
          <w:sz w:val="28"/>
          <w:szCs w:val="28"/>
        </w:rPr>
        <w:t>Водозабор</w:t>
      </w:r>
      <w:r>
        <w:rPr>
          <w:sz w:val="28"/>
          <w:szCs w:val="28"/>
        </w:rPr>
        <w:t xml:space="preserve"> состоит из подземной скважины. Над скважиной установлен кирпичный павильон, в котором имеется запорно-регулирующая арматура и системы энергообеспечения насосных агрегатов. Вода со скважины поднимается погружным насосом ЭЦВ под давлением. Далее исходная вода из скважин по системе труб поступает в водонапорную башню и затем уходит в распределительную сеть.</w:t>
      </w:r>
      <w:r w:rsidR="007048F6" w:rsidRPr="007048F6">
        <w:rPr>
          <w:rFonts w:eastAsiaTheme="minorEastAsia" w:cstheme="minorBidi"/>
          <w:color w:val="auto"/>
          <w:sz w:val="28"/>
          <w:szCs w:val="28"/>
        </w:rPr>
        <w:t xml:space="preserve"> </w:t>
      </w:r>
      <w:r w:rsidR="007048F6" w:rsidRPr="0067245D">
        <w:rPr>
          <w:rFonts w:eastAsiaTheme="minorEastAsia" w:cstheme="minorBidi"/>
          <w:color w:val="auto"/>
          <w:sz w:val="28"/>
          <w:szCs w:val="28"/>
        </w:rPr>
        <w:t>Отсутствуют сооружения очистки и предварительной подготовки воды.</w:t>
      </w:r>
    </w:p>
    <w:p w:rsidR="00B03D9D" w:rsidRPr="002763A8" w:rsidRDefault="00B03D9D" w:rsidP="00B03D9D">
      <w:pPr>
        <w:spacing w:after="0" w:line="360" w:lineRule="auto"/>
        <w:ind w:firstLine="567"/>
        <w:jc w:val="both"/>
        <w:rPr>
          <w:rFonts w:ascii="Times New Roman" w:eastAsia="Times New Roman" w:hAnsi="Times New Roman" w:cs="Times New Roman"/>
          <w:color w:val="000000"/>
          <w:sz w:val="28"/>
          <w:szCs w:val="28"/>
          <w:lang w:val="x-none"/>
        </w:rPr>
      </w:pPr>
      <w:r w:rsidRPr="001D17DB">
        <w:rPr>
          <w:rFonts w:ascii="Times New Roman" w:eastAsia="Times New Roman" w:hAnsi="Times New Roman" w:cs="Times New Roman"/>
          <w:color w:val="000000"/>
          <w:sz w:val="28"/>
          <w:szCs w:val="28"/>
          <w:lang w:val="x-none"/>
        </w:rPr>
        <w:t>Таблица 1.</w:t>
      </w:r>
      <w:r>
        <w:rPr>
          <w:rFonts w:ascii="Times New Roman" w:eastAsia="Times New Roman" w:hAnsi="Times New Roman" w:cs="Times New Roman"/>
          <w:color w:val="000000"/>
          <w:sz w:val="28"/>
          <w:szCs w:val="28"/>
        </w:rPr>
        <w:t>3</w:t>
      </w:r>
      <w:r w:rsidRPr="001D17DB">
        <w:rPr>
          <w:rFonts w:ascii="Times New Roman" w:eastAsia="Times New Roman" w:hAnsi="Times New Roman" w:cs="Times New Roman"/>
          <w:color w:val="000000"/>
          <w:sz w:val="28"/>
          <w:szCs w:val="28"/>
          <w:lang w:val="x-none"/>
        </w:rPr>
        <w:t xml:space="preserve"> </w:t>
      </w:r>
      <w:r>
        <w:rPr>
          <w:rFonts w:ascii="Times New Roman" w:eastAsia="Times New Roman" w:hAnsi="Times New Roman" w:cs="Times New Roman"/>
          <w:color w:val="000000"/>
          <w:sz w:val="28"/>
          <w:szCs w:val="28"/>
          <w:lang w:val="x-none"/>
        </w:rPr>
        <w:t>–</w:t>
      </w:r>
      <w:r w:rsidR="007048F6">
        <w:rPr>
          <w:rFonts w:ascii="Times New Roman" w:eastAsia="Times New Roman" w:hAnsi="Times New Roman" w:cs="Times New Roman"/>
          <w:color w:val="000000"/>
          <w:sz w:val="28"/>
          <w:szCs w:val="28"/>
        </w:rPr>
        <w:t>Состав водозаборных сооружений</w:t>
      </w:r>
      <w:r>
        <w:rPr>
          <w:rFonts w:ascii="Times New Roman" w:eastAsia="Times New Roman" w:hAnsi="Times New Roman" w:cs="Times New Roman"/>
          <w:color w:val="000000"/>
          <w:sz w:val="28"/>
          <w:szCs w:val="28"/>
        </w:rPr>
        <w:t xml:space="preserve"> </w:t>
      </w:r>
    </w:p>
    <w:tbl>
      <w:tblPr>
        <w:tblW w:w="99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3"/>
        <w:gridCol w:w="6011"/>
        <w:gridCol w:w="2166"/>
        <w:gridCol w:w="1161"/>
      </w:tblGrid>
      <w:tr w:rsidR="00B03D9D" w:rsidRPr="002763A8" w:rsidTr="00BC0C73">
        <w:trPr>
          <w:trHeight w:hRule="exact" w:val="696"/>
          <w:jc w:val="center"/>
        </w:trPr>
        <w:tc>
          <w:tcPr>
            <w:tcW w:w="573" w:type="dxa"/>
            <w:shd w:val="clear" w:color="auto" w:fill="auto"/>
            <w:vAlign w:val="center"/>
          </w:tcPr>
          <w:p w:rsidR="00B03D9D" w:rsidRPr="002763A8" w:rsidRDefault="00B03D9D" w:rsidP="00B03D9D">
            <w:pPr>
              <w:spacing w:after="0" w:line="240" w:lineRule="auto"/>
              <w:jc w:val="center"/>
              <w:rPr>
                <w:rFonts w:ascii="Times New Roman" w:hAnsi="Times New Roman" w:cs="Times New Roman"/>
                <w:color w:val="000000"/>
              </w:rPr>
            </w:pPr>
          </w:p>
        </w:tc>
        <w:tc>
          <w:tcPr>
            <w:tcW w:w="6011" w:type="dxa"/>
            <w:shd w:val="clear" w:color="auto" w:fill="auto"/>
            <w:noWrap/>
            <w:vAlign w:val="center"/>
          </w:tcPr>
          <w:p w:rsidR="00B03D9D" w:rsidRPr="002763A8" w:rsidRDefault="00B03D9D" w:rsidP="00B03D9D">
            <w:pPr>
              <w:spacing w:after="0" w:line="240" w:lineRule="auto"/>
              <w:jc w:val="center"/>
              <w:rPr>
                <w:rFonts w:ascii="Times New Roman" w:hAnsi="Times New Roman" w:cs="Times New Roman"/>
                <w:b/>
                <w:bCs/>
                <w:color w:val="000000"/>
              </w:rPr>
            </w:pPr>
            <w:r w:rsidRPr="002763A8">
              <w:rPr>
                <w:rFonts w:ascii="Times New Roman" w:hAnsi="Times New Roman" w:cs="Times New Roman"/>
                <w:b/>
                <w:bCs/>
                <w:color w:val="000000"/>
              </w:rPr>
              <w:t>Наименование сооружения</w:t>
            </w:r>
          </w:p>
        </w:tc>
        <w:tc>
          <w:tcPr>
            <w:tcW w:w="2166" w:type="dxa"/>
            <w:shd w:val="clear" w:color="auto" w:fill="auto"/>
            <w:noWrap/>
            <w:vAlign w:val="center"/>
          </w:tcPr>
          <w:p w:rsidR="00B03D9D" w:rsidRPr="002763A8" w:rsidRDefault="00B03D9D" w:rsidP="00B03D9D">
            <w:pPr>
              <w:spacing w:after="0" w:line="240" w:lineRule="auto"/>
              <w:jc w:val="center"/>
              <w:rPr>
                <w:rFonts w:ascii="Times New Roman" w:hAnsi="Times New Roman" w:cs="Times New Roman"/>
                <w:b/>
                <w:color w:val="000000"/>
              </w:rPr>
            </w:pPr>
            <w:r w:rsidRPr="002763A8">
              <w:rPr>
                <w:rFonts w:ascii="Times New Roman" w:hAnsi="Times New Roman" w:cs="Times New Roman"/>
                <w:b/>
                <w:color w:val="000000"/>
              </w:rPr>
              <w:t>Адрес</w:t>
            </w:r>
          </w:p>
        </w:tc>
        <w:tc>
          <w:tcPr>
            <w:tcW w:w="1161" w:type="dxa"/>
            <w:vAlign w:val="center"/>
          </w:tcPr>
          <w:p w:rsidR="00B03D9D" w:rsidRPr="002763A8" w:rsidRDefault="00B03D9D" w:rsidP="00B03D9D">
            <w:pPr>
              <w:spacing w:after="0" w:line="240" w:lineRule="auto"/>
              <w:jc w:val="center"/>
              <w:rPr>
                <w:rFonts w:ascii="Times New Roman" w:hAnsi="Times New Roman" w:cs="Times New Roman"/>
                <w:b/>
                <w:color w:val="000000"/>
                <w:vertAlign w:val="superscript"/>
              </w:rPr>
            </w:pPr>
            <w:r w:rsidRPr="002763A8">
              <w:rPr>
                <w:rFonts w:ascii="Times New Roman" w:hAnsi="Times New Roman" w:cs="Times New Roman"/>
                <w:b/>
                <w:color w:val="000000"/>
              </w:rPr>
              <w:t>Площадь,м</w:t>
            </w:r>
            <w:r w:rsidRPr="002763A8">
              <w:rPr>
                <w:rFonts w:ascii="Times New Roman" w:hAnsi="Times New Roman" w:cs="Times New Roman"/>
                <w:b/>
                <w:color w:val="000000"/>
                <w:vertAlign w:val="superscript"/>
              </w:rPr>
              <w:t>2</w:t>
            </w:r>
          </w:p>
        </w:tc>
      </w:tr>
      <w:tr w:rsidR="00B03D9D" w:rsidRPr="002763A8" w:rsidTr="00E10E51">
        <w:trPr>
          <w:trHeight w:hRule="exact" w:val="367"/>
          <w:jc w:val="center"/>
        </w:trPr>
        <w:tc>
          <w:tcPr>
            <w:tcW w:w="573" w:type="dxa"/>
            <w:shd w:val="clear" w:color="auto" w:fill="auto"/>
            <w:vAlign w:val="center"/>
            <w:hideMark/>
          </w:tcPr>
          <w:p w:rsidR="00B03D9D" w:rsidRPr="00B03D9D" w:rsidRDefault="007048F6"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6011" w:type="dxa"/>
            <w:shd w:val="clear" w:color="auto" w:fill="auto"/>
            <w:noWrap/>
            <w:hideMark/>
          </w:tcPr>
          <w:p w:rsidR="00B03D9D" w:rsidRPr="00B03D9D" w:rsidRDefault="00B03D9D" w:rsidP="00B03D9D">
            <w:pPr>
              <w:spacing w:after="0" w:line="240" w:lineRule="auto"/>
              <w:rPr>
                <w:rFonts w:ascii="Times New Roman" w:hAnsi="Times New Roman" w:cs="Times New Roman"/>
                <w:bCs/>
                <w:color w:val="000000"/>
              </w:rPr>
            </w:pPr>
            <w:r w:rsidRPr="00B03D9D">
              <w:rPr>
                <w:rFonts w:ascii="Times New Roman" w:hAnsi="Times New Roman" w:cs="Times New Roman"/>
                <w:bCs/>
                <w:color w:val="000000"/>
              </w:rPr>
              <w:t>Здание водонапорной башни, </w:t>
            </w:r>
            <w:proofErr w:type="spellStart"/>
            <w:r w:rsidRPr="00B03D9D">
              <w:rPr>
                <w:rFonts w:ascii="Times New Roman" w:hAnsi="Times New Roman" w:cs="Times New Roman"/>
                <w:bCs/>
                <w:color w:val="000000"/>
              </w:rPr>
              <w:t>Vбака</w:t>
            </w:r>
            <w:proofErr w:type="spellEnd"/>
            <w:r w:rsidRPr="00B03D9D">
              <w:rPr>
                <w:rFonts w:ascii="Times New Roman" w:hAnsi="Times New Roman" w:cs="Times New Roman"/>
                <w:bCs/>
                <w:color w:val="000000"/>
              </w:rPr>
              <w:t xml:space="preserve"> = 25 </w:t>
            </w:r>
            <w:proofErr w:type="spellStart"/>
            <w:r w:rsidRPr="00B03D9D">
              <w:rPr>
                <w:rFonts w:ascii="Times New Roman" w:hAnsi="Times New Roman" w:cs="Times New Roman"/>
                <w:bCs/>
                <w:color w:val="000000"/>
              </w:rPr>
              <w:t>куб.м</w:t>
            </w:r>
            <w:proofErr w:type="spellEnd"/>
            <w:r w:rsidRPr="00B03D9D">
              <w:rPr>
                <w:rFonts w:ascii="Times New Roman" w:hAnsi="Times New Roman" w:cs="Times New Roman"/>
                <w:bCs/>
                <w:color w:val="000000"/>
              </w:rPr>
              <w:t>, H=18 м</w:t>
            </w:r>
          </w:p>
          <w:p w:rsidR="00B03D9D" w:rsidRPr="00B03D9D" w:rsidRDefault="00B03D9D" w:rsidP="00B03D9D">
            <w:pPr>
              <w:spacing w:after="0" w:line="240" w:lineRule="auto"/>
              <w:rPr>
                <w:rFonts w:ascii="Times New Roman" w:hAnsi="Times New Roman" w:cs="Times New Roman"/>
                <w:bCs/>
                <w:color w:val="000000"/>
              </w:rPr>
            </w:pPr>
          </w:p>
        </w:tc>
        <w:tc>
          <w:tcPr>
            <w:tcW w:w="2166" w:type="dxa"/>
            <w:shd w:val="clear" w:color="auto" w:fill="auto"/>
            <w:noWrap/>
            <w:vAlign w:val="center"/>
            <w:hideMark/>
          </w:tcPr>
          <w:p w:rsidR="00B03D9D" w:rsidRPr="00B03D9D" w:rsidRDefault="00B03D9D" w:rsidP="00B03D9D">
            <w:pPr>
              <w:spacing w:after="0" w:line="240" w:lineRule="auto"/>
              <w:rPr>
                <w:rFonts w:ascii="Times New Roman" w:hAnsi="Times New Roman" w:cs="Times New Roman"/>
                <w:bCs/>
                <w:color w:val="000000"/>
              </w:rPr>
            </w:pPr>
            <w:r w:rsidRPr="00B03D9D">
              <w:rPr>
                <w:rFonts w:ascii="Times New Roman" w:hAnsi="Times New Roman" w:cs="Times New Roman"/>
                <w:bCs/>
                <w:color w:val="000000"/>
              </w:rPr>
              <w:t xml:space="preserve">ул. </w:t>
            </w:r>
            <w:r>
              <w:rPr>
                <w:rFonts w:ascii="Times New Roman" w:hAnsi="Times New Roman" w:cs="Times New Roman"/>
                <w:bCs/>
                <w:color w:val="000000"/>
              </w:rPr>
              <w:t>Степная</w:t>
            </w:r>
            <w:r w:rsidRPr="00B03D9D">
              <w:rPr>
                <w:rFonts w:ascii="Times New Roman" w:hAnsi="Times New Roman" w:cs="Times New Roman"/>
                <w:bCs/>
                <w:color w:val="000000"/>
              </w:rPr>
              <w:t xml:space="preserve">, </w:t>
            </w:r>
            <w:r>
              <w:rPr>
                <w:rFonts w:ascii="Times New Roman" w:hAnsi="Times New Roman" w:cs="Times New Roman"/>
                <w:bCs/>
                <w:color w:val="000000"/>
              </w:rPr>
              <w:t>2В</w:t>
            </w:r>
          </w:p>
        </w:tc>
        <w:tc>
          <w:tcPr>
            <w:tcW w:w="1161" w:type="dxa"/>
            <w:vAlign w:val="center"/>
          </w:tcPr>
          <w:p w:rsidR="00B03D9D" w:rsidRPr="00B03D9D" w:rsidRDefault="00B03D9D"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11,2</w:t>
            </w:r>
          </w:p>
        </w:tc>
      </w:tr>
      <w:tr w:rsidR="00B03D9D" w:rsidRPr="002763A8" w:rsidTr="00B03D9D">
        <w:trPr>
          <w:trHeight w:hRule="exact" w:val="407"/>
          <w:jc w:val="center"/>
        </w:trPr>
        <w:tc>
          <w:tcPr>
            <w:tcW w:w="573" w:type="dxa"/>
            <w:shd w:val="clear" w:color="auto" w:fill="auto"/>
            <w:vAlign w:val="center"/>
            <w:hideMark/>
          </w:tcPr>
          <w:p w:rsidR="00B03D9D" w:rsidRPr="00B03D9D" w:rsidRDefault="00B03D9D" w:rsidP="00B03D9D">
            <w:pPr>
              <w:spacing w:after="0" w:line="240" w:lineRule="auto"/>
              <w:jc w:val="center"/>
              <w:rPr>
                <w:rFonts w:ascii="Times New Roman" w:hAnsi="Times New Roman" w:cs="Times New Roman"/>
                <w:bCs/>
                <w:color w:val="000000"/>
              </w:rPr>
            </w:pPr>
            <w:r w:rsidRPr="00B03D9D">
              <w:rPr>
                <w:rFonts w:ascii="Times New Roman" w:hAnsi="Times New Roman" w:cs="Times New Roman"/>
                <w:bCs/>
                <w:color w:val="000000"/>
              </w:rPr>
              <w:t>2</w:t>
            </w:r>
          </w:p>
        </w:tc>
        <w:tc>
          <w:tcPr>
            <w:tcW w:w="6011" w:type="dxa"/>
            <w:shd w:val="clear" w:color="auto" w:fill="auto"/>
            <w:noWrap/>
          </w:tcPr>
          <w:p w:rsidR="00B03D9D" w:rsidRPr="00B03D9D" w:rsidRDefault="00B03D9D" w:rsidP="00B03D9D">
            <w:pPr>
              <w:spacing w:after="0" w:line="240" w:lineRule="auto"/>
              <w:rPr>
                <w:rFonts w:ascii="Times New Roman" w:hAnsi="Times New Roman" w:cs="Times New Roman"/>
                <w:bCs/>
                <w:color w:val="000000"/>
              </w:rPr>
            </w:pPr>
            <w:r w:rsidRPr="00B03D9D">
              <w:rPr>
                <w:rFonts w:ascii="Times New Roman" w:hAnsi="Times New Roman" w:cs="Times New Roman"/>
                <w:bCs/>
                <w:color w:val="000000"/>
              </w:rPr>
              <w:t>Надземный павильон для водозаборной скважины</w:t>
            </w:r>
          </w:p>
          <w:p w:rsidR="00B03D9D" w:rsidRPr="00B03D9D" w:rsidRDefault="00B03D9D" w:rsidP="00B03D9D">
            <w:pPr>
              <w:spacing w:after="0" w:line="240" w:lineRule="auto"/>
              <w:rPr>
                <w:rFonts w:ascii="Times New Roman" w:hAnsi="Times New Roman" w:cs="Times New Roman"/>
                <w:bCs/>
                <w:color w:val="000000"/>
              </w:rPr>
            </w:pPr>
          </w:p>
        </w:tc>
        <w:tc>
          <w:tcPr>
            <w:tcW w:w="2166" w:type="dxa"/>
            <w:shd w:val="clear" w:color="auto" w:fill="auto"/>
            <w:noWrap/>
            <w:vAlign w:val="center"/>
            <w:hideMark/>
          </w:tcPr>
          <w:p w:rsidR="00B03D9D" w:rsidRPr="00B03D9D" w:rsidRDefault="00B03D9D" w:rsidP="00B03D9D">
            <w:pPr>
              <w:spacing w:after="0" w:line="240" w:lineRule="auto"/>
              <w:rPr>
                <w:rFonts w:ascii="Times New Roman" w:hAnsi="Times New Roman" w:cs="Times New Roman"/>
                <w:bCs/>
                <w:color w:val="000000"/>
              </w:rPr>
            </w:pPr>
          </w:p>
        </w:tc>
        <w:tc>
          <w:tcPr>
            <w:tcW w:w="1161" w:type="dxa"/>
            <w:vAlign w:val="center"/>
          </w:tcPr>
          <w:p w:rsidR="00B03D9D" w:rsidRPr="00B03D9D" w:rsidRDefault="00B03D9D"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36</w:t>
            </w:r>
          </w:p>
        </w:tc>
      </w:tr>
      <w:tr w:rsidR="00B03D9D" w:rsidRPr="002763A8" w:rsidTr="00E10E51">
        <w:trPr>
          <w:trHeight w:hRule="exact" w:val="590"/>
          <w:jc w:val="center"/>
        </w:trPr>
        <w:tc>
          <w:tcPr>
            <w:tcW w:w="573" w:type="dxa"/>
            <w:shd w:val="clear" w:color="auto" w:fill="auto"/>
            <w:vAlign w:val="center"/>
          </w:tcPr>
          <w:p w:rsidR="00B03D9D" w:rsidRPr="00B03D9D" w:rsidRDefault="00B03D9D"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w:t>
            </w:r>
          </w:p>
        </w:tc>
        <w:tc>
          <w:tcPr>
            <w:tcW w:w="6011" w:type="dxa"/>
            <w:shd w:val="clear" w:color="auto" w:fill="auto"/>
            <w:noWrap/>
          </w:tcPr>
          <w:p w:rsidR="00B03D9D" w:rsidRPr="00B03D9D" w:rsidRDefault="00B03D9D" w:rsidP="00B03D9D">
            <w:pPr>
              <w:spacing w:after="0" w:line="240" w:lineRule="auto"/>
              <w:rPr>
                <w:rFonts w:ascii="Times New Roman" w:hAnsi="Times New Roman" w:cs="Times New Roman"/>
                <w:bCs/>
                <w:color w:val="000000"/>
              </w:rPr>
            </w:pPr>
            <w:r>
              <w:rPr>
                <w:rFonts w:ascii="Times New Roman" w:hAnsi="Times New Roman" w:cs="Times New Roman"/>
                <w:bCs/>
                <w:color w:val="000000"/>
              </w:rPr>
              <w:t>С</w:t>
            </w:r>
            <w:r w:rsidRPr="00B03D9D">
              <w:rPr>
                <w:rFonts w:ascii="Times New Roman" w:hAnsi="Times New Roman" w:cs="Times New Roman"/>
                <w:bCs/>
                <w:color w:val="000000"/>
              </w:rPr>
              <w:t>кважина ВД-266, глубина 130 м,</w:t>
            </w:r>
          </w:p>
          <w:p w:rsidR="00B03D9D" w:rsidRPr="00B03D9D" w:rsidRDefault="00B03D9D" w:rsidP="00E10E51">
            <w:pPr>
              <w:spacing w:after="0" w:line="240" w:lineRule="auto"/>
              <w:rPr>
                <w:rFonts w:ascii="Times New Roman" w:hAnsi="Times New Roman" w:cs="Times New Roman"/>
                <w:bCs/>
                <w:color w:val="000000"/>
              </w:rPr>
            </w:pPr>
            <w:r w:rsidRPr="00B03D9D">
              <w:rPr>
                <w:rFonts w:ascii="Times New Roman" w:hAnsi="Times New Roman" w:cs="Times New Roman"/>
                <w:bCs/>
                <w:color w:val="000000"/>
              </w:rPr>
              <w:t xml:space="preserve">с оборудованием: насос ЭЦВ 6-25-100, </w:t>
            </w:r>
            <w:r w:rsidR="00E10E51">
              <w:rPr>
                <w:rFonts w:ascii="Times New Roman" w:hAnsi="Times New Roman" w:cs="Times New Roman"/>
                <w:bCs/>
                <w:color w:val="000000"/>
              </w:rPr>
              <w:t>(25 куб/час)</w:t>
            </w:r>
          </w:p>
        </w:tc>
        <w:tc>
          <w:tcPr>
            <w:tcW w:w="2166" w:type="dxa"/>
            <w:shd w:val="clear" w:color="auto" w:fill="auto"/>
            <w:noWrap/>
            <w:vAlign w:val="center"/>
          </w:tcPr>
          <w:p w:rsidR="00B03D9D" w:rsidRPr="00B03D9D" w:rsidRDefault="00B03D9D" w:rsidP="00B03D9D">
            <w:pPr>
              <w:spacing w:after="0" w:line="240" w:lineRule="auto"/>
              <w:rPr>
                <w:rFonts w:ascii="Times New Roman" w:hAnsi="Times New Roman" w:cs="Times New Roman"/>
                <w:bCs/>
                <w:color w:val="000000"/>
              </w:rPr>
            </w:pPr>
          </w:p>
        </w:tc>
        <w:tc>
          <w:tcPr>
            <w:tcW w:w="1161" w:type="dxa"/>
            <w:vAlign w:val="center"/>
          </w:tcPr>
          <w:p w:rsidR="00B03D9D" w:rsidRPr="00B03D9D" w:rsidRDefault="00B03D9D" w:rsidP="00B03D9D">
            <w:pPr>
              <w:spacing w:after="0" w:line="240" w:lineRule="auto"/>
              <w:jc w:val="center"/>
              <w:rPr>
                <w:rFonts w:ascii="Times New Roman" w:hAnsi="Times New Roman" w:cs="Times New Roman"/>
                <w:bCs/>
                <w:color w:val="000000"/>
              </w:rPr>
            </w:pPr>
          </w:p>
        </w:tc>
      </w:tr>
      <w:tr w:rsidR="00E10E51" w:rsidRPr="002763A8" w:rsidTr="00E10E51">
        <w:trPr>
          <w:trHeight w:hRule="exact" w:val="577"/>
          <w:jc w:val="center"/>
        </w:trPr>
        <w:tc>
          <w:tcPr>
            <w:tcW w:w="573" w:type="dxa"/>
            <w:shd w:val="clear" w:color="auto" w:fill="auto"/>
            <w:vAlign w:val="center"/>
          </w:tcPr>
          <w:p w:rsidR="00E10E51" w:rsidRDefault="00E10E51"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6011" w:type="dxa"/>
            <w:shd w:val="clear" w:color="auto" w:fill="auto"/>
            <w:noWrap/>
          </w:tcPr>
          <w:p w:rsidR="00E10E51" w:rsidRDefault="00E10E51" w:rsidP="00B03D9D">
            <w:pPr>
              <w:spacing w:after="0" w:line="240" w:lineRule="auto"/>
              <w:rPr>
                <w:rFonts w:ascii="Times New Roman" w:hAnsi="Times New Roman" w:cs="Times New Roman"/>
                <w:bCs/>
                <w:color w:val="000000"/>
              </w:rPr>
            </w:pPr>
            <w:r>
              <w:rPr>
                <w:rFonts w:ascii="Times New Roman" w:hAnsi="Times New Roman" w:cs="Times New Roman"/>
                <w:bCs/>
                <w:color w:val="000000"/>
              </w:rPr>
              <w:t>Скважина № 2564, глубина 90 м., с оборудованием: насос ЭЦВ 5-6,5-110 (6,5 куб м/час)</w:t>
            </w:r>
          </w:p>
        </w:tc>
        <w:tc>
          <w:tcPr>
            <w:tcW w:w="2166" w:type="dxa"/>
            <w:shd w:val="clear" w:color="auto" w:fill="auto"/>
            <w:noWrap/>
            <w:vAlign w:val="center"/>
          </w:tcPr>
          <w:p w:rsidR="00E10E51" w:rsidRPr="00B03D9D" w:rsidRDefault="00E10E51" w:rsidP="00B03D9D">
            <w:pPr>
              <w:spacing w:after="0" w:line="240" w:lineRule="auto"/>
              <w:rPr>
                <w:rFonts w:ascii="Times New Roman" w:hAnsi="Times New Roman" w:cs="Times New Roman"/>
                <w:bCs/>
                <w:color w:val="000000"/>
              </w:rPr>
            </w:pPr>
          </w:p>
        </w:tc>
        <w:tc>
          <w:tcPr>
            <w:tcW w:w="1161" w:type="dxa"/>
            <w:vAlign w:val="center"/>
          </w:tcPr>
          <w:p w:rsidR="00E10E51" w:rsidRPr="00B03D9D" w:rsidRDefault="00E10E51" w:rsidP="00B03D9D">
            <w:pPr>
              <w:spacing w:after="0" w:line="240" w:lineRule="auto"/>
              <w:jc w:val="center"/>
              <w:rPr>
                <w:rFonts w:ascii="Times New Roman" w:hAnsi="Times New Roman" w:cs="Times New Roman"/>
                <w:bCs/>
                <w:color w:val="000000"/>
              </w:rPr>
            </w:pPr>
          </w:p>
        </w:tc>
      </w:tr>
      <w:tr w:rsidR="00E10E51" w:rsidRPr="002763A8" w:rsidTr="00E10E51">
        <w:trPr>
          <w:trHeight w:hRule="exact" w:val="410"/>
          <w:jc w:val="center"/>
        </w:trPr>
        <w:tc>
          <w:tcPr>
            <w:tcW w:w="573" w:type="dxa"/>
            <w:shd w:val="clear" w:color="auto" w:fill="auto"/>
            <w:vAlign w:val="center"/>
          </w:tcPr>
          <w:p w:rsidR="00E10E51" w:rsidRDefault="00E10E51"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w:t>
            </w:r>
          </w:p>
        </w:tc>
        <w:tc>
          <w:tcPr>
            <w:tcW w:w="6011" w:type="dxa"/>
            <w:shd w:val="clear" w:color="auto" w:fill="auto"/>
            <w:noWrap/>
          </w:tcPr>
          <w:p w:rsidR="00E10E51" w:rsidRDefault="00E10E51" w:rsidP="00B03D9D">
            <w:pPr>
              <w:spacing w:after="0" w:line="240" w:lineRule="auto"/>
              <w:rPr>
                <w:rFonts w:ascii="Times New Roman" w:hAnsi="Times New Roman" w:cs="Times New Roman"/>
                <w:bCs/>
                <w:color w:val="000000"/>
              </w:rPr>
            </w:pPr>
            <w:r>
              <w:rPr>
                <w:rFonts w:ascii="Times New Roman" w:hAnsi="Times New Roman" w:cs="Times New Roman"/>
                <w:bCs/>
                <w:color w:val="000000"/>
              </w:rPr>
              <w:t>Скважина 800 А, глубина 120 м.</w:t>
            </w:r>
          </w:p>
        </w:tc>
        <w:tc>
          <w:tcPr>
            <w:tcW w:w="2166" w:type="dxa"/>
            <w:shd w:val="clear" w:color="auto" w:fill="auto"/>
            <w:noWrap/>
            <w:vAlign w:val="center"/>
          </w:tcPr>
          <w:p w:rsidR="00E10E51" w:rsidRPr="00B03D9D" w:rsidRDefault="00E10E51" w:rsidP="00B03D9D">
            <w:pPr>
              <w:spacing w:after="0" w:line="240" w:lineRule="auto"/>
              <w:rPr>
                <w:rFonts w:ascii="Times New Roman" w:hAnsi="Times New Roman" w:cs="Times New Roman"/>
                <w:bCs/>
                <w:color w:val="000000"/>
              </w:rPr>
            </w:pPr>
          </w:p>
        </w:tc>
        <w:tc>
          <w:tcPr>
            <w:tcW w:w="1161" w:type="dxa"/>
            <w:vAlign w:val="center"/>
          </w:tcPr>
          <w:p w:rsidR="00E10E51" w:rsidRPr="00B03D9D" w:rsidRDefault="00E10E51" w:rsidP="00B03D9D">
            <w:pPr>
              <w:spacing w:after="0" w:line="240" w:lineRule="auto"/>
              <w:jc w:val="center"/>
              <w:rPr>
                <w:rFonts w:ascii="Times New Roman" w:hAnsi="Times New Roman" w:cs="Times New Roman"/>
                <w:bCs/>
                <w:color w:val="000000"/>
              </w:rPr>
            </w:pPr>
          </w:p>
        </w:tc>
      </w:tr>
    </w:tbl>
    <w:p w:rsidR="00B03D9D" w:rsidRDefault="00B03D9D" w:rsidP="00B03D9D">
      <w:pPr>
        <w:spacing w:after="0" w:line="360" w:lineRule="auto"/>
        <w:jc w:val="both"/>
        <w:rPr>
          <w:rFonts w:ascii="Times New Roman" w:hAnsi="Times New Roman"/>
          <w:sz w:val="28"/>
          <w:szCs w:val="28"/>
        </w:rPr>
      </w:pPr>
    </w:p>
    <w:p w:rsidR="00B03D9D" w:rsidRPr="000D63F4" w:rsidRDefault="00B03D9D" w:rsidP="00B03D9D">
      <w:pPr>
        <w:spacing w:after="0" w:line="360" w:lineRule="auto"/>
        <w:ind w:firstLine="709"/>
        <w:jc w:val="both"/>
        <w:rPr>
          <w:rFonts w:ascii="Times New Roman" w:hAnsi="Times New Roman"/>
          <w:b/>
          <w:sz w:val="28"/>
          <w:szCs w:val="28"/>
        </w:rPr>
      </w:pPr>
      <w:r w:rsidRPr="000D63F4">
        <w:rPr>
          <w:rFonts w:ascii="Times New Roman" w:hAnsi="Times New Roman"/>
          <w:b/>
          <w:sz w:val="28"/>
          <w:szCs w:val="28"/>
        </w:rPr>
        <w:t xml:space="preserve">4) Водозаборный узел </w:t>
      </w:r>
      <w:proofErr w:type="spellStart"/>
      <w:r w:rsidRPr="000D63F4">
        <w:rPr>
          <w:rFonts w:ascii="Times New Roman" w:hAnsi="Times New Roman"/>
          <w:b/>
          <w:sz w:val="28"/>
          <w:szCs w:val="28"/>
        </w:rPr>
        <w:t>залинейного</w:t>
      </w:r>
      <w:proofErr w:type="spellEnd"/>
      <w:r w:rsidRPr="000D63F4">
        <w:rPr>
          <w:rFonts w:ascii="Times New Roman" w:hAnsi="Times New Roman"/>
          <w:b/>
          <w:sz w:val="28"/>
          <w:szCs w:val="28"/>
        </w:rPr>
        <w:t xml:space="preserve"> района.</w:t>
      </w:r>
    </w:p>
    <w:p w:rsidR="00B03D9D" w:rsidRPr="007048F6" w:rsidRDefault="00B03D9D" w:rsidP="00805E8F">
      <w:pPr>
        <w:pStyle w:val="42"/>
        <w:shd w:val="clear" w:color="auto" w:fill="auto"/>
        <w:spacing w:after="0" w:line="240" w:lineRule="auto"/>
        <w:ind w:left="142" w:firstLine="567"/>
        <w:jc w:val="both"/>
        <w:rPr>
          <w:rFonts w:eastAsiaTheme="minorEastAsia" w:cstheme="minorBidi"/>
          <w:color w:val="auto"/>
          <w:sz w:val="28"/>
          <w:szCs w:val="28"/>
        </w:rPr>
      </w:pPr>
      <w:r w:rsidRPr="00E00FAD">
        <w:rPr>
          <w:sz w:val="28"/>
          <w:szCs w:val="28"/>
        </w:rPr>
        <w:t>Водозабор</w:t>
      </w:r>
      <w:r>
        <w:rPr>
          <w:sz w:val="28"/>
          <w:szCs w:val="28"/>
        </w:rPr>
        <w:t xml:space="preserve"> состоит из подземной скважины. Над скважиной установлен кирпичный павильон, в котором имеется запорно-регулирующая арматура и системы энергообеспечения насосных агрегатов. Вода со скважины поднимается погружным насосом ЭЦВ под давлением. Далее исходная вода из скважин по системе труб поступает в водонапорную башню и затем уходит в распределительную сеть.</w:t>
      </w:r>
      <w:r w:rsidR="007048F6" w:rsidRPr="007048F6">
        <w:rPr>
          <w:rFonts w:eastAsiaTheme="minorEastAsia" w:cstheme="minorBidi"/>
          <w:color w:val="auto"/>
          <w:sz w:val="28"/>
          <w:szCs w:val="28"/>
        </w:rPr>
        <w:t xml:space="preserve"> </w:t>
      </w:r>
      <w:r w:rsidR="007048F6" w:rsidRPr="0067245D">
        <w:rPr>
          <w:rFonts w:eastAsiaTheme="minorEastAsia" w:cstheme="minorBidi"/>
          <w:color w:val="auto"/>
          <w:sz w:val="28"/>
          <w:szCs w:val="28"/>
        </w:rPr>
        <w:lastRenderedPageBreak/>
        <w:t>Отсутствуют сооружения очистки и предварительной подготовки воды.</w:t>
      </w:r>
    </w:p>
    <w:p w:rsidR="00B03D9D" w:rsidRPr="002763A8" w:rsidRDefault="00B03D9D" w:rsidP="00B03D9D">
      <w:pPr>
        <w:spacing w:after="0" w:line="360" w:lineRule="auto"/>
        <w:ind w:firstLine="567"/>
        <w:jc w:val="both"/>
        <w:rPr>
          <w:rFonts w:ascii="Times New Roman" w:eastAsia="Times New Roman" w:hAnsi="Times New Roman" w:cs="Times New Roman"/>
          <w:color w:val="000000"/>
          <w:sz w:val="28"/>
          <w:szCs w:val="28"/>
          <w:lang w:val="x-none"/>
        </w:rPr>
      </w:pPr>
      <w:r w:rsidRPr="001D17DB">
        <w:rPr>
          <w:rFonts w:ascii="Times New Roman" w:eastAsia="Times New Roman" w:hAnsi="Times New Roman" w:cs="Times New Roman"/>
          <w:color w:val="000000"/>
          <w:sz w:val="28"/>
          <w:szCs w:val="28"/>
          <w:lang w:val="x-none"/>
        </w:rPr>
        <w:t>Таблица 1.</w:t>
      </w:r>
      <w:r>
        <w:rPr>
          <w:rFonts w:ascii="Times New Roman" w:eastAsia="Times New Roman" w:hAnsi="Times New Roman" w:cs="Times New Roman"/>
          <w:color w:val="000000"/>
          <w:sz w:val="28"/>
          <w:szCs w:val="28"/>
        </w:rPr>
        <w:t>4</w:t>
      </w:r>
      <w:r w:rsidRPr="001D17DB">
        <w:rPr>
          <w:rFonts w:ascii="Times New Roman" w:eastAsia="Times New Roman" w:hAnsi="Times New Roman" w:cs="Times New Roman"/>
          <w:color w:val="000000"/>
          <w:sz w:val="28"/>
          <w:szCs w:val="28"/>
          <w:lang w:val="x-none"/>
        </w:rPr>
        <w:t xml:space="preserve"> </w:t>
      </w:r>
      <w:r>
        <w:rPr>
          <w:rFonts w:ascii="Times New Roman" w:eastAsia="Times New Roman" w:hAnsi="Times New Roman" w:cs="Times New Roman"/>
          <w:color w:val="000000"/>
          <w:sz w:val="28"/>
          <w:szCs w:val="28"/>
          <w:lang w:val="x-none"/>
        </w:rPr>
        <w:t>–</w:t>
      </w:r>
      <w:r w:rsidRPr="001D17DB">
        <w:rPr>
          <w:rFonts w:ascii="Times New Roman" w:eastAsia="Times New Roman" w:hAnsi="Times New Roman" w:cs="Times New Roman"/>
          <w:color w:val="000000"/>
          <w:sz w:val="28"/>
          <w:szCs w:val="28"/>
          <w:lang w:val="x-none"/>
        </w:rPr>
        <w:t xml:space="preserve"> </w:t>
      </w:r>
      <w:r>
        <w:rPr>
          <w:rFonts w:ascii="Times New Roman" w:eastAsia="Times New Roman" w:hAnsi="Times New Roman" w:cs="Times New Roman"/>
          <w:color w:val="000000"/>
          <w:sz w:val="28"/>
          <w:szCs w:val="28"/>
        </w:rPr>
        <w:t xml:space="preserve">Состав водозаборных сооружений </w:t>
      </w:r>
    </w:p>
    <w:tbl>
      <w:tblPr>
        <w:tblW w:w="99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3"/>
        <w:gridCol w:w="6011"/>
        <w:gridCol w:w="2166"/>
        <w:gridCol w:w="1161"/>
      </w:tblGrid>
      <w:tr w:rsidR="00B03D9D" w:rsidRPr="002763A8" w:rsidTr="00BC0C73">
        <w:trPr>
          <w:trHeight w:hRule="exact" w:val="696"/>
          <w:jc w:val="center"/>
        </w:trPr>
        <w:tc>
          <w:tcPr>
            <w:tcW w:w="573" w:type="dxa"/>
            <w:shd w:val="clear" w:color="auto" w:fill="auto"/>
            <w:vAlign w:val="center"/>
          </w:tcPr>
          <w:p w:rsidR="00B03D9D" w:rsidRPr="00B03D9D" w:rsidRDefault="00B03D9D" w:rsidP="00B03D9D">
            <w:pPr>
              <w:spacing w:after="0" w:line="240" w:lineRule="auto"/>
              <w:jc w:val="center"/>
              <w:rPr>
                <w:rFonts w:ascii="Times New Roman" w:hAnsi="Times New Roman" w:cs="Times New Roman"/>
                <w:color w:val="000000"/>
              </w:rPr>
            </w:pPr>
          </w:p>
        </w:tc>
        <w:tc>
          <w:tcPr>
            <w:tcW w:w="6011" w:type="dxa"/>
            <w:shd w:val="clear" w:color="auto" w:fill="auto"/>
            <w:noWrap/>
            <w:vAlign w:val="center"/>
          </w:tcPr>
          <w:p w:rsidR="00B03D9D" w:rsidRPr="00B03D9D" w:rsidRDefault="00B03D9D" w:rsidP="00B03D9D">
            <w:pPr>
              <w:spacing w:after="0" w:line="240" w:lineRule="auto"/>
              <w:jc w:val="center"/>
              <w:rPr>
                <w:rFonts w:ascii="Times New Roman" w:hAnsi="Times New Roman" w:cs="Times New Roman"/>
                <w:b/>
                <w:bCs/>
                <w:color w:val="000000"/>
              </w:rPr>
            </w:pPr>
            <w:r w:rsidRPr="00B03D9D">
              <w:rPr>
                <w:rFonts w:ascii="Times New Roman" w:hAnsi="Times New Roman" w:cs="Times New Roman"/>
                <w:b/>
                <w:bCs/>
                <w:color w:val="000000"/>
              </w:rPr>
              <w:t>Наименование сооружения</w:t>
            </w:r>
          </w:p>
        </w:tc>
        <w:tc>
          <w:tcPr>
            <w:tcW w:w="2166" w:type="dxa"/>
            <w:shd w:val="clear" w:color="auto" w:fill="auto"/>
            <w:noWrap/>
            <w:vAlign w:val="center"/>
          </w:tcPr>
          <w:p w:rsidR="00B03D9D" w:rsidRPr="00B03D9D" w:rsidRDefault="00B03D9D" w:rsidP="00B03D9D">
            <w:pPr>
              <w:spacing w:after="0" w:line="240" w:lineRule="auto"/>
              <w:jc w:val="center"/>
              <w:rPr>
                <w:rFonts w:ascii="Times New Roman" w:hAnsi="Times New Roman" w:cs="Times New Roman"/>
                <w:b/>
                <w:color w:val="000000"/>
              </w:rPr>
            </w:pPr>
            <w:r w:rsidRPr="00B03D9D">
              <w:rPr>
                <w:rFonts w:ascii="Times New Roman" w:hAnsi="Times New Roman" w:cs="Times New Roman"/>
                <w:b/>
                <w:color w:val="000000"/>
              </w:rPr>
              <w:t>Адрес</w:t>
            </w:r>
          </w:p>
        </w:tc>
        <w:tc>
          <w:tcPr>
            <w:tcW w:w="1161" w:type="dxa"/>
            <w:vAlign w:val="center"/>
          </w:tcPr>
          <w:p w:rsidR="00B03D9D" w:rsidRPr="00B03D9D" w:rsidRDefault="00B03D9D" w:rsidP="00B03D9D">
            <w:pPr>
              <w:spacing w:after="0" w:line="240" w:lineRule="auto"/>
              <w:jc w:val="center"/>
              <w:rPr>
                <w:rFonts w:ascii="Times New Roman" w:hAnsi="Times New Roman" w:cs="Times New Roman"/>
                <w:b/>
                <w:color w:val="000000"/>
                <w:vertAlign w:val="superscript"/>
              </w:rPr>
            </w:pPr>
            <w:r w:rsidRPr="00B03D9D">
              <w:rPr>
                <w:rFonts w:ascii="Times New Roman" w:hAnsi="Times New Roman" w:cs="Times New Roman"/>
                <w:b/>
                <w:color w:val="000000"/>
              </w:rPr>
              <w:t>Площадь,м</w:t>
            </w:r>
            <w:r w:rsidRPr="00B03D9D">
              <w:rPr>
                <w:rFonts w:ascii="Times New Roman" w:hAnsi="Times New Roman" w:cs="Times New Roman"/>
                <w:b/>
                <w:color w:val="000000"/>
                <w:vertAlign w:val="superscript"/>
              </w:rPr>
              <w:t>2</w:t>
            </w:r>
          </w:p>
        </w:tc>
      </w:tr>
      <w:tr w:rsidR="00B03D9D" w:rsidRPr="002763A8" w:rsidTr="00B03D9D">
        <w:trPr>
          <w:trHeight w:hRule="exact" w:val="406"/>
          <w:jc w:val="center"/>
        </w:trPr>
        <w:tc>
          <w:tcPr>
            <w:tcW w:w="573" w:type="dxa"/>
            <w:shd w:val="clear" w:color="auto" w:fill="auto"/>
            <w:vAlign w:val="center"/>
            <w:hideMark/>
          </w:tcPr>
          <w:p w:rsidR="00B03D9D" w:rsidRPr="00B03D9D" w:rsidRDefault="007048F6"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6011" w:type="dxa"/>
            <w:shd w:val="clear" w:color="auto" w:fill="auto"/>
            <w:noWrap/>
            <w:hideMark/>
          </w:tcPr>
          <w:p w:rsidR="00B03D9D" w:rsidRPr="00B03D9D" w:rsidRDefault="00B03D9D" w:rsidP="00B03D9D">
            <w:pPr>
              <w:spacing w:after="0" w:line="240" w:lineRule="auto"/>
              <w:rPr>
                <w:rFonts w:ascii="Times New Roman" w:hAnsi="Times New Roman" w:cs="Times New Roman"/>
                <w:bCs/>
                <w:color w:val="000000"/>
              </w:rPr>
            </w:pPr>
            <w:r w:rsidRPr="00B03D9D">
              <w:rPr>
                <w:rFonts w:ascii="Times New Roman" w:hAnsi="Times New Roman" w:cs="Times New Roman"/>
                <w:bCs/>
                <w:color w:val="000000"/>
              </w:rPr>
              <w:t>Здание насосной станции </w:t>
            </w:r>
          </w:p>
        </w:tc>
        <w:tc>
          <w:tcPr>
            <w:tcW w:w="2166" w:type="dxa"/>
            <w:shd w:val="clear" w:color="auto" w:fill="auto"/>
            <w:noWrap/>
            <w:vAlign w:val="center"/>
            <w:hideMark/>
          </w:tcPr>
          <w:p w:rsidR="00B03D9D" w:rsidRPr="00B03D9D" w:rsidRDefault="00B03D9D" w:rsidP="00B03D9D">
            <w:pPr>
              <w:spacing w:after="0" w:line="240" w:lineRule="auto"/>
              <w:rPr>
                <w:rFonts w:ascii="Times New Roman" w:hAnsi="Times New Roman" w:cs="Times New Roman"/>
                <w:bCs/>
                <w:color w:val="000000"/>
              </w:rPr>
            </w:pPr>
            <w:r w:rsidRPr="00B03D9D">
              <w:rPr>
                <w:rFonts w:ascii="Times New Roman" w:hAnsi="Times New Roman" w:cs="Times New Roman"/>
                <w:bCs/>
                <w:color w:val="000000"/>
              </w:rPr>
              <w:t>ул. Луговая, 2В</w:t>
            </w:r>
          </w:p>
        </w:tc>
        <w:tc>
          <w:tcPr>
            <w:tcW w:w="1161" w:type="dxa"/>
            <w:vAlign w:val="center"/>
          </w:tcPr>
          <w:p w:rsidR="00B03D9D" w:rsidRPr="00B03D9D" w:rsidRDefault="00B03D9D" w:rsidP="00B03D9D">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10,9</w:t>
            </w:r>
          </w:p>
        </w:tc>
      </w:tr>
      <w:tr w:rsidR="00B03D9D" w:rsidRPr="002763A8" w:rsidTr="00B03D9D">
        <w:trPr>
          <w:trHeight w:hRule="exact" w:val="567"/>
          <w:jc w:val="center"/>
        </w:trPr>
        <w:tc>
          <w:tcPr>
            <w:tcW w:w="573" w:type="dxa"/>
            <w:shd w:val="clear" w:color="auto" w:fill="auto"/>
            <w:vAlign w:val="center"/>
            <w:hideMark/>
          </w:tcPr>
          <w:p w:rsidR="00B03D9D" w:rsidRPr="00B03D9D" w:rsidRDefault="00B03D9D" w:rsidP="00B03D9D">
            <w:pPr>
              <w:spacing w:after="0" w:line="240" w:lineRule="auto"/>
              <w:jc w:val="center"/>
              <w:rPr>
                <w:rFonts w:ascii="Times New Roman" w:hAnsi="Times New Roman" w:cs="Times New Roman"/>
                <w:bCs/>
                <w:color w:val="000000"/>
              </w:rPr>
            </w:pPr>
            <w:r w:rsidRPr="00B03D9D">
              <w:rPr>
                <w:rFonts w:ascii="Times New Roman" w:hAnsi="Times New Roman" w:cs="Times New Roman"/>
                <w:bCs/>
                <w:color w:val="000000"/>
              </w:rPr>
              <w:t>2</w:t>
            </w:r>
          </w:p>
        </w:tc>
        <w:tc>
          <w:tcPr>
            <w:tcW w:w="6011" w:type="dxa"/>
            <w:shd w:val="clear" w:color="auto" w:fill="auto"/>
            <w:noWrap/>
          </w:tcPr>
          <w:p w:rsidR="00B03D9D" w:rsidRPr="00B03D9D" w:rsidRDefault="00B03D9D" w:rsidP="00E10E51">
            <w:pPr>
              <w:spacing w:after="0" w:line="240" w:lineRule="auto"/>
              <w:rPr>
                <w:rFonts w:ascii="Times New Roman" w:hAnsi="Times New Roman" w:cs="Times New Roman"/>
                <w:bCs/>
                <w:color w:val="000000"/>
              </w:rPr>
            </w:pPr>
            <w:r>
              <w:rPr>
                <w:rFonts w:ascii="Times New Roman" w:hAnsi="Times New Roman" w:cs="Times New Roman"/>
                <w:bCs/>
                <w:color w:val="000000"/>
              </w:rPr>
              <w:t>С</w:t>
            </w:r>
            <w:r w:rsidRPr="00B03D9D">
              <w:rPr>
                <w:rFonts w:ascii="Times New Roman" w:hAnsi="Times New Roman" w:cs="Times New Roman"/>
                <w:bCs/>
                <w:color w:val="000000"/>
              </w:rPr>
              <w:t xml:space="preserve">кважина № 2025, глубина 120 м, с оборудованием: насос ЭЦВ 6-10-140, </w:t>
            </w:r>
            <w:r w:rsidR="00E10E51">
              <w:rPr>
                <w:rFonts w:ascii="Times New Roman" w:hAnsi="Times New Roman" w:cs="Times New Roman"/>
                <w:bCs/>
                <w:color w:val="000000"/>
              </w:rPr>
              <w:t>(10 куб м/час)</w:t>
            </w:r>
          </w:p>
        </w:tc>
        <w:tc>
          <w:tcPr>
            <w:tcW w:w="2166" w:type="dxa"/>
            <w:shd w:val="clear" w:color="auto" w:fill="auto"/>
            <w:noWrap/>
            <w:vAlign w:val="center"/>
            <w:hideMark/>
          </w:tcPr>
          <w:p w:rsidR="00B03D9D" w:rsidRPr="00B03D9D" w:rsidRDefault="00B03D9D" w:rsidP="00B03D9D">
            <w:pPr>
              <w:spacing w:after="0" w:line="240" w:lineRule="auto"/>
              <w:rPr>
                <w:rFonts w:ascii="Times New Roman" w:hAnsi="Times New Roman" w:cs="Times New Roman"/>
                <w:bCs/>
                <w:color w:val="000000"/>
              </w:rPr>
            </w:pPr>
          </w:p>
        </w:tc>
        <w:tc>
          <w:tcPr>
            <w:tcW w:w="1161" w:type="dxa"/>
            <w:vAlign w:val="center"/>
          </w:tcPr>
          <w:p w:rsidR="00B03D9D" w:rsidRPr="00B03D9D" w:rsidRDefault="00B03D9D" w:rsidP="00B03D9D">
            <w:pPr>
              <w:spacing w:after="0" w:line="240" w:lineRule="auto"/>
              <w:jc w:val="center"/>
              <w:rPr>
                <w:rFonts w:ascii="Times New Roman" w:hAnsi="Times New Roman" w:cs="Times New Roman"/>
                <w:bCs/>
                <w:color w:val="000000"/>
              </w:rPr>
            </w:pPr>
            <w:r w:rsidRPr="00B03D9D">
              <w:rPr>
                <w:rFonts w:ascii="Times New Roman" w:hAnsi="Times New Roman" w:cs="Times New Roman"/>
                <w:bCs/>
                <w:color w:val="000000"/>
              </w:rPr>
              <w:t>36</w:t>
            </w:r>
          </w:p>
        </w:tc>
      </w:tr>
      <w:tr w:rsidR="00B03D9D" w:rsidRPr="002763A8" w:rsidTr="00B03D9D">
        <w:trPr>
          <w:trHeight w:hRule="exact" w:val="382"/>
          <w:jc w:val="center"/>
        </w:trPr>
        <w:tc>
          <w:tcPr>
            <w:tcW w:w="573" w:type="dxa"/>
            <w:shd w:val="clear" w:color="auto" w:fill="auto"/>
            <w:vAlign w:val="center"/>
          </w:tcPr>
          <w:p w:rsidR="00B03D9D" w:rsidRPr="00B03D9D" w:rsidRDefault="00B03D9D" w:rsidP="00B03D9D">
            <w:pPr>
              <w:spacing w:after="0" w:line="240" w:lineRule="auto"/>
              <w:jc w:val="center"/>
              <w:rPr>
                <w:rFonts w:ascii="Times New Roman" w:hAnsi="Times New Roman" w:cs="Times New Roman"/>
                <w:bCs/>
                <w:color w:val="000000"/>
              </w:rPr>
            </w:pPr>
            <w:r w:rsidRPr="00B03D9D">
              <w:rPr>
                <w:rFonts w:ascii="Times New Roman" w:hAnsi="Times New Roman" w:cs="Times New Roman"/>
                <w:bCs/>
                <w:color w:val="000000"/>
              </w:rPr>
              <w:t>3</w:t>
            </w:r>
          </w:p>
        </w:tc>
        <w:tc>
          <w:tcPr>
            <w:tcW w:w="6011" w:type="dxa"/>
            <w:shd w:val="clear" w:color="auto" w:fill="auto"/>
            <w:noWrap/>
          </w:tcPr>
          <w:p w:rsidR="00B03D9D" w:rsidRPr="00B03D9D" w:rsidRDefault="00B03D9D" w:rsidP="00B03D9D">
            <w:pPr>
              <w:spacing w:after="0" w:line="240" w:lineRule="auto"/>
              <w:rPr>
                <w:rFonts w:ascii="Times New Roman" w:hAnsi="Times New Roman" w:cs="Times New Roman"/>
                <w:bCs/>
                <w:color w:val="000000"/>
              </w:rPr>
            </w:pPr>
            <w:r w:rsidRPr="00B03D9D">
              <w:rPr>
                <w:rFonts w:ascii="Times New Roman" w:hAnsi="Times New Roman" w:cs="Times New Roman"/>
                <w:bCs/>
                <w:color w:val="000000"/>
              </w:rPr>
              <w:t>Со</w:t>
            </w:r>
            <w:r w:rsidR="006B35E4">
              <w:rPr>
                <w:rFonts w:ascii="Times New Roman" w:hAnsi="Times New Roman" w:cs="Times New Roman"/>
                <w:bCs/>
                <w:color w:val="000000"/>
              </w:rPr>
              <w:t xml:space="preserve">оружение – бак запаса воды (V= </w:t>
            </w:r>
            <w:r w:rsidRPr="00B03D9D">
              <w:rPr>
                <w:rFonts w:ascii="Times New Roman" w:hAnsi="Times New Roman" w:cs="Times New Roman"/>
                <w:bCs/>
                <w:color w:val="000000"/>
              </w:rPr>
              <w:t xml:space="preserve">5 </w:t>
            </w:r>
            <w:proofErr w:type="spellStart"/>
            <w:r w:rsidRPr="00B03D9D">
              <w:rPr>
                <w:rFonts w:ascii="Times New Roman" w:hAnsi="Times New Roman" w:cs="Times New Roman"/>
                <w:bCs/>
                <w:color w:val="000000"/>
              </w:rPr>
              <w:t>куб.м</w:t>
            </w:r>
            <w:proofErr w:type="spellEnd"/>
            <w:r w:rsidRPr="00B03D9D">
              <w:rPr>
                <w:rFonts w:ascii="Times New Roman" w:hAnsi="Times New Roman" w:cs="Times New Roman"/>
                <w:bCs/>
                <w:color w:val="000000"/>
              </w:rPr>
              <w:t>)</w:t>
            </w:r>
          </w:p>
        </w:tc>
        <w:tc>
          <w:tcPr>
            <w:tcW w:w="2166" w:type="dxa"/>
            <w:shd w:val="clear" w:color="auto" w:fill="auto"/>
            <w:noWrap/>
            <w:vAlign w:val="center"/>
          </w:tcPr>
          <w:p w:rsidR="00B03D9D" w:rsidRPr="00B03D9D" w:rsidRDefault="00B03D9D" w:rsidP="00B03D9D">
            <w:pPr>
              <w:spacing w:after="0" w:line="240" w:lineRule="auto"/>
              <w:rPr>
                <w:rFonts w:ascii="Times New Roman" w:hAnsi="Times New Roman" w:cs="Times New Roman"/>
                <w:bCs/>
                <w:color w:val="000000"/>
              </w:rPr>
            </w:pPr>
          </w:p>
        </w:tc>
        <w:tc>
          <w:tcPr>
            <w:tcW w:w="1161" w:type="dxa"/>
            <w:vAlign w:val="center"/>
          </w:tcPr>
          <w:p w:rsidR="00B03D9D" w:rsidRPr="00B03D9D" w:rsidRDefault="00B03D9D" w:rsidP="00B03D9D">
            <w:pPr>
              <w:spacing w:after="0" w:line="240" w:lineRule="auto"/>
              <w:jc w:val="center"/>
              <w:rPr>
                <w:rFonts w:ascii="Times New Roman" w:hAnsi="Times New Roman" w:cs="Times New Roman"/>
                <w:bCs/>
                <w:color w:val="000000"/>
              </w:rPr>
            </w:pPr>
          </w:p>
        </w:tc>
      </w:tr>
    </w:tbl>
    <w:p w:rsidR="00B03D9D" w:rsidRDefault="00B03D9D" w:rsidP="00B03D9D">
      <w:pPr>
        <w:spacing w:after="0" w:line="360" w:lineRule="auto"/>
        <w:jc w:val="both"/>
        <w:rPr>
          <w:rFonts w:ascii="Times New Roman" w:hAnsi="Times New Roman"/>
          <w:sz w:val="28"/>
          <w:szCs w:val="28"/>
        </w:rPr>
      </w:pPr>
    </w:p>
    <w:p w:rsidR="0067245D" w:rsidRPr="007048F6" w:rsidRDefault="00C96AF5" w:rsidP="00132B5E">
      <w:pPr>
        <w:spacing w:after="0" w:line="240" w:lineRule="auto"/>
        <w:ind w:firstLine="709"/>
        <w:jc w:val="both"/>
        <w:rPr>
          <w:rFonts w:ascii="Times New Roman" w:hAnsi="Times New Roman"/>
          <w:sz w:val="28"/>
          <w:szCs w:val="28"/>
        </w:rPr>
      </w:pPr>
      <w:r>
        <w:rPr>
          <w:rFonts w:ascii="Times New Roman" w:hAnsi="Times New Roman"/>
          <w:sz w:val="28"/>
          <w:szCs w:val="28"/>
        </w:rPr>
        <w:t>Протяженность водопроводных сетей</w:t>
      </w:r>
      <w:r w:rsidR="007048F6">
        <w:rPr>
          <w:rFonts w:ascii="Times New Roman" w:hAnsi="Times New Roman"/>
          <w:sz w:val="28"/>
          <w:szCs w:val="28"/>
        </w:rPr>
        <w:t xml:space="preserve"> центрального, западного, восточного и </w:t>
      </w:r>
      <w:proofErr w:type="spellStart"/>
      <w:r w:rsidR="007048F6">
        <w:rPr>
          <w:rFonts w:ascii="Times New Roman" w:hAnsi="Times New Roman"/>
          <w:sz w:val="28"/>
          <w:szCs w:val="28"/>
        </w:rPr>
        <w:t>залинейного</w:t>
      </w:r>
      <w:proofErr w:type="spellEnd"/>
      <w:r w:rsidR="007048F6">
        <w:rPr>
          <w:rFonts w:ascii="Times New Roman" w:hAnsi="Times New Roman"/>
          <w:sz w:val="28"/>
          <w:szCs w:val="28"/>
        </w:rPr>
        <w:t xml:space="preserve"> района</w:t>
      </w:r>
      <w:r>
        <w:rPr>
          <w:rFonts w:ascii="Times New Roman" w:hAnsi="Times New Roman"/>
          <w:sz w:val="28"/>
          <w:szCs w:val="28"/>
        </w:rPr>
        <w:t xml:space="preserve"> составляет </w:t>
      </w:r>
      <w:r w:rsidR="0067245D">
        <w:rPr>
          <w:rFonts w:ascii="Times New Roman" w:hAnsi="Times New Roman"/>
          <w:sz w:val="28"/>
          <w:szCs w:val="28"/>
        </w:rPr>
        <w:t xml:space="preserve">12398,68 </w:t>
      </w:r>
      <w:r>
        <w:rPr>
          <w:rFonts w:ascii="Times New Roman" w:hAnsi="Times New Roman"/>
          <w:sz w:val="28"/>
          <w:szCs w:val="28"/>
        </w:rPr>
        <w:t xml:space="preserve">км. </w:t>
      </w:r>
      <w:r w:rsidR="00E00FAD" w:rsidRPr="00E00FAD">
        <w:rPr>
          <w:rFonts w:ascii="Times New Roman" w:hAnsi="Times New Roman"/>
          <w:sz w:val="28"/>
          <w:szCs w:val="28"/>
        </w:rPr>
        <w:t xml:space="preserve">Большая часть сетей городского водопровода выполнена из </w:t>
      </w:r>
      <w:r w:rsidR="0067245D">
        <w:rPr>
          <w:rFonts w:ascii="Times New Roman" w:hAnsi="Times New Roman"/>
          <w:sz w:val="28"/>
          <w:szCs w:val="28"/>
        </w:rPr>
        <w:t xml:space="preserve">стальных и </w:t>
      </w:r>
      <w:r w:rsidR="00E00FAD" w:rsidRPr="00E00FAD">
        <w:rPr>
          <w:rFonts w:ascii="Times New Roman" w:hAnsi="Times New Roman"/>
          <w:sz w:val="28"/>
          <w:szCs w:val="28"/>
        </w:rPr>
        <w:t xml:space="preserve">чугунных труб. Степень износа сетей и сооружений водопровода составляет </w:t>
      </w:r>
      <w:r w:rsidR="0067245D">
        <w:rPr>
          <w:rFonts w:ascii="Times New Roman" w:hAnsi="Times New Roman"/>
          <w:sz w:val="28"/>
          <w:szCs w:val="28"/>
        </w:rPr>
        <w:t>70-</w:t>
      </w:r>
      <w:r w:rsidR="00E00FAD" w:rsidRPr="00E00FAD">
        <w:rPr>
          <w:rFonts w:ascii="Times New Roman" w:hAnsi="Times New Roman"/>
          <w:sz w:val="28"/>
          <w:szCs w:val="28"/>
        </w:rPr>
        <w:t>90 % и требует замены.</w:t>
      </w:r>
      <w:r w:rsidR="007048F6">
        <w:rPr>
          <w:rFonts w:ascii="Times New Roman" w:hAnsi="Times New Roman"/>
          <w:sz w:val="28"/>
          <w:szCs w:val="28"/>
        </w:rPr>
        <w:t xml:space="preserve"> </w:t>
      </w:r>
      <w:r w:rsidR="0067245D" w:rsidRPr="007048F6">
        <w:rPr>
          <w:rFonts w:ascii="Times New Roman" w:hAnsi="Times New Roman"/>
          <w:sz w:val="28"/>
          <w:szCs w:val="28"/>
        </w:rPr>
        <w:t>Отсутствуют сооружения очистки и предварительной подготовки воды.</w:t>
      </w:r>
    </w:p>
    <w:p w:rsidR="0067245D" w:rsidRPr="000D63F4" w:rsidRDefault="00B03D9D" w:rsidP="00627377">
      <w:pPr>
        <w:pStyle w:val="42"/>
        <w:shd w:val="clear" w:color="auto" w:fill="auto"/>
        <w:spacing w:after="0" w:line="360" w:lineRule="auto"/>
        <w:ind w:left="142" w:firstLine="567"/>
        <w:jc w:val="both"/>
        <w:rPr>
          <w:b/>
          <w:sz w:val="28"/>
          <w:szCs w:val="28"/>
        </w:rPr>
      </w:pPr>
      <w:r w:rsidRPr="000D63F4">
        <w:rPr>
          <w:b/>
          <w:sz w:val="28"/>
          <w:szCs w:val="28"/>
        </w:rPr>
        <w:t>5</w:t>
      </w:r>
      <w:r w:rsidR="003263A7" w:rsidRPr="000D63F4">
        <w:rPr>
          <w:b/>
          <w:sz w:val="28"/>
          <w:szCs w:val="28"/>
        </w:rPr>
        <w:t>)</w:t>
      </w:r>
      <w:r w:rsidRPr="000D63F4">
        <w:rPr>
          <w:b/>
          <w:sz w:val="28"/>
          <w:szCs w:val="28"/>
        </w:rPr>
        <w:t xml:space="preserve"> Водозаборный узел р</w:t>
      </w:r>
      <w:r w:rsidR="0067245D" w:rsidRPr="000D63F4">
        <w:rPr>
          <w:b/>
          <w:sz w:val="28"/>
          <w:szCs w:val="28"/>
        </w:rPr>
        <w:t>айон</w:t>
      </w:r>
      <w:r w:rsidRPr="000D63F4">
        <w:rPr>
          <w:b/>
          <w:sz w:val="28"/>
          <w:szCs w:val="28"/>
        </w:rPr>
        <w:t>а</w:t>
      </w:r>
      <w:r w:rsidR="0067245D" w:rsidRPr="000D63F4">
        <w:rPr>
          <w:b/>
          <w:sz w:val="28"/>
          <w:szCs w:val="28"/>
        </w:rPr>
        <w:t xml:space="preserve"> «Южный»</w:t>
      </w:r>
    </w:p>
    <w:p w:rsidR="001E1166" w:rsidRDefault="001E1166" w:rsidP="00805E8F">
      <w:pPr>
        <w:pStyle w:val="42"/>
        <w:shd w:val="clear" w:color="auto" w:fill="auto"/>
        <w:spacing w:after="0" w:line="240" w:lineRule="auto"/>
        <w:ind w:left="142" w:firstLine="567"/>
        <w:jc w:val="both"/>
        <w:rPr>
          <w:sz w:val="28"/>
          <w:szCs w:val="28"/>
        </w:rPr>
      </w:pPr>
      <w:r w:rsidRPr="00E00FAD">
        <w:rPr>
          <w:sz w:val="28"/>
          <w:szCs w:val="28"/>
        </w:rPr>
        <w:t>Водозабор</w:t>
      </w:r>
      <w:r>
        <w:rPr>
          <w:sz w:val="28"/>
          <w:szCs w:val="28"/>
        </w:rPr>
        <w:t xml:space="preserve"> состоит из подземной скважины, накопительного бака и насосной станции 2-го подъема.</w:t>
      </w:r>
    </w:p>
    <w:p w:rsidR="00DC2AA1" w:rsidRPr="00DC2AA1" w:rsidRDefault="00DC2AA1" w:rsidP="00805E8F">
      <w:pPr>
        <w:pStyle w:val="42"/>
        <w:shd w:val="clear" w:color="auto" w:fill="auto"/>
        <w:spacing w:after="0" w:line="240" w:lineRule="auto"/>
        <w:ind w:left="142" w:firstLine="567"/>
        <w:jc w:val="both"/>
        <w:rPr>
          <w:i/>
          <w:sz w:val="28"/>
          <w:szCs w:val="28"/>
        </w:rPr>
      </w:pPr>
      <w:r w:rsidRPr="00DC2AA1">
        <w:rPr>
          <w:i/>
          <w:sz w:val="28"/>
          <w:szCs w:val="28"/>
        </w:rPr>
        <w:t>Принцип работы</w:t>
      </w:r>
    </w:p>
    <w:p w:rsidR="001E1166" w:rsidRPr="007048F6" w:rsidRDefault="001E1166" w:rsidP="00805E8F">
      <w:pPr>
        <w:pStyle w:val="42"/>
        <w:spacing w:after="0" w:line="240" w:lineRule="auto"/>
        <w:ind w:left="142" w:firstLine="567"/>
        <w:jc w:val="both"/>
        <w:rPr>
          <w:rFonts w:eastAsiaTheme="minorEastAsia" w:cstheme="minorBidi"/>
          <w:color w:val="auto"/>
          <w:sz w:val="28"/>
          <w:szCs w:val="28"/>
        </w:rPr>
      </w:pPr>
      <w:r>
        <w:rPr>
          <w:sz w:val="28"/>
          <w:szCs w:val="28"/>
        </w:rPr>
        <w:t>Вода со скважины поднимается погружным насосом ЭЦВ под давлением</w:t>
      </w:r>
      <w:r w:rsidR="00DC2AA1">
        <w:rPr>
          <w:sz w:val="28"/>
          <w:szCs w:val="28"/>
        </w:rPr>
        <w:t xml:space="preserve"> в накопительный резервуар</w:t>
      </w:r>
      <w:r>
        <w:rPr>
          <w:sz w:val="28"/>
          <w:szCs w:val="28"/>
        </w:rPr>
        <w:t>.</w:t>
      </w:r>
      <w:r w:rsidR="00DC2AA1">
        <w:rPr>
          <w:sz w:val="28"/>
          <w:szCs w:val="28"/>
        </w:rPr>
        <w:t xml:space="preserve"> Далее вода поступает на насосную станцию 2-го подъема. Насосная станция 2-го подъема</w:t>
      </w:r>
      <w:r w:rsidRPr="007048F6">
        <w:rPr>
          <w:rFonts w:eastAsiaTheme="minorEastAsia" w:cstheme="minorBidi"/>
          <w:color w:val="auto"/>
          <w:sz w:val="28"/>
          <w:szCs w:val="28"/>
        </w:rPr>
        <w:t xml:space="preserve"> </w:t>
      </w:r>
      <w:r w:rsidR="00DC2AA1">
        <w:rPr>
          <w:rFonts w:eastAsiaTheme="minorEastAsia" w:cstheme="minorBidi"/>
          <w:color w:val="auto"/>
          <w:sz w:val="28"/>
          <w:szCs w:val="28"/>
        </w:rPr>
        <w:t>п</w:t>
      </w:r>
      <w:r w:rsidR="00DC2AA1" w:rsidRPr="00DC2AA1">
        <w:rPr>
          <w:rFonts w:eastAsiaTheme="minorEastAsia" w:cstheme="minorBidi"/>
          <w:color w:val="auto"/>
          <w:sz w:val="28"/>
          <w:szCs w:val="28"/>
        </w:rPr>
        <w:t>редназначен</w:t>
      </w:r>
      <w:r w:rsidR="00DC2AA1">
        <w:rPr>
          <w:rFonts w:eastAsiaTheme="minorEastAsia" w:cstheme="minorBidi"/>
          <w:color w:val="auto"/>
          <w:sz w:val="28"/>
          <w:szCs w:val="28"/>
        </w:rPr>
        <w:t>а</w:t>
      </w:r>
      <w:r w:rsidR="00DC2AA1" w:rsidRPr="00DC2AA1">
        <w:rPr>
          <w:rFonts w:eastAsiaTheme="minorEastAsia" w:cstheme="minorBidi"/>
          <w:color w:val="auto"/>
          <w:sz w:val="28"/>
          <w:szCs w:val="28"/>
        </w:rPr>
        <w:t xml:space="preserve"> для подачи воды из резервуар</w:t>
      </w:r>
      <w:r w:rsidR="00DC2AA1">
        <w:rPr>
          <w:rFonts w:eastAsiaTheme="minorEastAsia" w:cstheme="minorBidi"/>
          <w:color w:val="auto"/>
          <w:sz w:val="28"/>
          <w:szCs w:val="28"/>
        </w:rPr>
        <w:t>а</w:t>
      </w:r>
      <w:r w:rsidR="00DC2AA1" w:rsidRPr="00DC2AA1">
        <w:rPr>
          <w:rFonts w:eastAsiaTheme="minorEastAsia" w:cstheme="minorBidi"/>
          <w:color w:val="auto"/>
          <w:sz w:val="28"/>
          <w:szCs w:val="28"/>
        </w:rPr>
        <w:t xml:space="preserve"> в водо</w:t>
      </w:r>
      <w:r w:rsidR="00DC2AA1">
        <w:rPr>
          <w:rFonts w:eastAsiaTheme="minorEastAsia" w:cstheme="minorBidi"/>
          <w:color w:val="auto"/>
          <w:sz w:val="28"/>
          <w:szCs w:val="28"/>
        </w:rPr>
        <w:t xml:space="preserve">воды и распределительную сеть. </w:t>
      </w:r>
      <w:r w:rsidR="00DC2AA1" w:rsidRPr="00DC2AA1">
        <w:rPr>
          <w:rFonts w:eastAsiaTheme="minorEastAsia" w:cstheme="minorBidi"/>
          <w:color w:val="auto"/>
          <w:sz w:val="28"/>
          <w:szCs w:val="28"/>
        </w:rPr>
        <w:t>Насосн</w:t>
      </w:r>
      <w:r w:rsidR="00DC2AA1">
        <w:rPr>
          <w:rFonts w:eastAsiaTheme="minorEastAsia" w:cstheme="minorBidi"/>
          <w:color w:val="auto"/>
          <w:sz w:val="28"/>
          <w:szCs w:val="28"/>
        </w:rPr>
        <w:t xml:space="preserve">ая </w:t>
      </w:r>
      <w:r w:rsidR="00DC2AA1" w:rsidRPr="00DC2AA1">
        <w:rPr>
          <w:rFonts w:eastAsiaTheme="minorEastAsia" w:cstheme="minorBidi"/>
          <w:color w:val="auto"/>
          <w:sz w:val="28"/>
          <w:szCs w:val="28"/>
        </w:rPr>
        <w:t>станци</w:t>
      </w:r>
      <w:r w:rsidR="00DC2AA1">
        <w:rPr>
          <w:rFonts w:eastAsiaTheme="minorEastAsia" w:cstheme="minorBidi"/>
          <w:color w:val="auto"/>
          <w:sz w:val="28"/>
          <w:szCs w:val="28"/>
        </w:rPr>
        <w:t>я</w:t>
      </w:r>
      <w:r w:rsidR="00DC2AA1" w:rsidRPr="00DC2AA1">
        <w:rPr>
          <w:rFonts w:eastAsiaTheme="minorEastAsia" w:cstheme="minorBidi"/>
          <w:color w:val="auto"/>
          <w:sz w:val="28"/>
          <w:szCs w:val="28"/>
        </w:rPr>
        <w:t xml:space="preserve"> </w:t>
      </w:r>
      <w:r w:rsidR="00DC2AA1">
        <w:rPr>
          <w:sz w:val="28"/>
          <w:szCs w:val="28"/>
        </w:rPr>
        <w:t>2-го</w:t>
      </w:r>
      <w:r w:rsidR="00DC2AA1" w:rsidRPr="00DC2AA1">
        <w:rPr>
          <w:rFonts w:eastAsiaTheme="minorEastAsia" w:cstheme="minorBidi"/>
          <w:color w:val="auto"/>
          <w:sz w:val="28"/>
          <w:szCs w:val="28"/>
        </w:rPr>
        <w:t xml:space="preserve"> подъема </w:t>
      </w:r>
      <w:r w:rsidR="00DC2AA1">
        <w:rPr>
          <w:rFonts w:eastAsiaTheme="minorEastAsia" w:cstheme="minorBidi"/>
          <w:color w:val="auto"/>
          <w:sz w:val="28"/>
          <w:szCs w:val="28"/>
        </w:rPr>
        <w:t>работает</w:t>
      </w:r>
      <w:r w:rsidR="00DC2AA1" w:rsidRPr="00DC2AA1">
        <w:rPr>
          <w:rFonts w:eastAsiaTheme="minorEastAsia" w:cstheme="minorBidi"/>
          <w:color w:val="auto"/>
          <w:sz w:val="28"/>
          <w:szCs w:val="28"/>
        </w:rPr>
        <w:t xml:space="preserve"> в режиме ступенчатой подачи. При ступенчатой подаче в различные часы суток работает разное число насосов.</w:t>
      </w:r>
      <w:r w:rsidR="00DC2AA1">
        <w:rPr>
          <w:rFonts w:eastAsiaTheme="minorEastAsia" w:cstheme="minorBidi"/>
          <w:color w:val="auto"/>
          <w:sz w:val="28"/>
          <w:szCs w:val="28"/>
        </w:rPr>
        <w:t xml:space="preserve"> </w:t>
      </w:r>
      <w:r w:rsidRPr="0067245D">
        <w:rPr>
          <w:rFonts w:eastAsiaTheme="minorEastAsia" w:cstheme="minorBidi"/>
          <w:color w:val="auto"/>
          <w:sz w:val="28"/>
          <w:szCs w:val="28"/>
        </w:rPr>
        <w:t>Отсутствуют сооружения очистки и предварительной подготовки воды.</w:t>
      </w:r>
    </w:p>
    <w:p w:rsidR="00BF104F" w:rsidRPr="00BF104F" w:rsidRDefault="00627377" w:rsidP="00805E8F">
      <w:pPr>
        <w:pStyle w:val="42"/>
        <w:shd w:val="clear" w:color="auto" w:fill="auto"/>
        <w:spacing w:after="0" w:line="240" w:lineRule="auto"/>
        <w:ind w:left="142" w:firstLine="567"/>
        <w:jc w:val="both"/>
        <w:rPr>
          <w:sz w:val="28"/>
          <w:szCs w:val="28"/>
        </w:rPr>
      </w:pPr>
      <w:r w:rsidRPr="00BF104F">
        <w:rPr>
          <w:sz w:val="28"/>
          <w:szCs w:val="28"/>
        </w:rPr>
        <w:t xml:space="preserve"> </w:t>
      </w:r>
      <w:r w:rsidR="00BF104F" w:rsidRPr="00BF104F">
        <w:rPr>
          <w:sz w:val="28"/>
          <w:szCs w:val="28"/>
        </w:rPr>
        <w:t>В настоящее время</w:t>
      </w:r>
      <w:r w:rsidR="00BF104F">
        <w:rPr>
          <w:sz w:val="28"/>
          <w:szCs w:val="28"/>
        </w:rPr>
        <w:t xml:space="preserve"> водозаборные сооружения района «Южный» обеспечивают водоснабжение </w:t>
      </w:r>
      <w:r w:rsidR="00857C00">
        <w:rPr>
          <w:sz w:val="28"/>
          <w:szCs w:val="28"/>
        </w:rPr>
        <w:t>ц</w:t>
      </w:r>
      <w:r w:rsidR="00BF104F">
        <w:rPr>
          <w:sz w:val="28"/>
          <w:szCs w:val="28"/>
        </w:rPr>
        <w:t xml:space="preserve">ентрального района </w:t>
      </w:r>
      <w:proofErr w:type="spellStart"/>
      <w:r w:rsidR="00BF104F">
        <w:rPr>
          <w:sz w:val="28"/>
          <w:szCs w:val="28"/>
        </w:rPr>
        <w:t>г.Завитинск</w:t>
      </w:r>
      <w:proofErr w:type="spellEnd"/>
      <w:r w:rsidR="00BF104F">
        <w:rPr>
          <w:sz w:val="28"/>
          <w:szCs w:val="28"/>
        </w:rPr>
        <w:t>.</w:t>
      </w:r>
    </w:p>
    <w:p w:rsidR="007048F6" w:rsidRPr="002763A8" w:rsidRDefault="007048F6" w:rsidP="007048F6">
      <w:pPr>
        <w:spacing w:after="0" w:line="360" w:lineRule="auto"/>
        <w:ind w:firstLine="567"/>
        <w:jc w:val="both"/>
        <w:rPr>
          <w:rFonts w:ascii="Times New Roman" w:eastAsia="Times New Roman" w:hAnsi="Times New Roman" w:cs="Times New Roman"/>
          <w:color w:val="000000"/>
          <w:sz w:val="28"/>
          <w:szCs w:val="28"/>
          <w:lang w:val="x-none"/>
        </w:rPr>
      </w:pPr>
      <w:r w:rsidRPr="00FE5818">
        <w:rPr>
          <w:rFonts w:ascii="Times New Roman" w:eastAsia="Times New Roman" w:hAnsi="Times New Roman" w:cs="Times New Roman"/>
          <w:color w:val="000000"/>
          <w:sz w:val="28"/>
          <w:szCs w:val="28"/>
          <w:lang w:val="x-none"/>
        </w:rPr>
        <w:t>Таблица 1.</w:t>
      </w:r>
      <w:r w:rsidRPr="00FE5818">
        <w:rPr>
          <w:rFonts w:ascii="Times New Roman" w:eastAsia="Times New Roman" w:hAnsi="Times New Roman" w:cs="Times New Roman"/>
          <w:color w:val="000000"/>
          <w:sz w:val="28"/>
          <w:szCs w:val="28"/>
        </w:rPr>
        <w:t>5</w:t>
      </w:r>
      <w:r w:rsidRPr="00FE5818">
        <w:rPr>
          <w:rFonts w:ascii="Times New Roman" w:eastAsia="Times New Roman" w:hAnsi="Times New Roman" w:cs="Times New Roman"/>
          <w:color w:val="000000"/>
          <w:sz w:val="28"/>
          <w:szCs w:val="28"/>
          <w:lang w:val="x-none"/>
        </w:rPr>
        <w:t xml:space="preserve"> –</w:t>
      </w:r>
      <w:r w:rsidRPr="001D17DB">
        <w:rPr>
          <w:rFonts w:ascii="Times New Roman" w:eastAsia="Times New Roman" w:hAnsi="Times New Roman" w:cs="Times New Roman"/>
          <w:color w:val="000000"/>
          <w:sz w:val="28"/>
          <w:szCs w:val="28"/>
          <w:lang w:val="x-none"/>
        </w:rPr>
        <w:t xml:space="preserve"> </w:t>
      </w:r>
      <w:r>
        <w:rPr>
          <w:rFonts w:ascii="Times New Roman" w:eastAsia="Times New Roman" w:hAnsi="Times New Roman" w:cs="Times New Roman"/>
          <w:color w:val="000000"/>
          <w:sz w:val="28"/>
          <w:szCs w:val="28"/>
        </w:rPr>
        <w:t xml:space="preserve">Состав водозаборных сооружений </w:t>
      </w:r>
    </w:p>
    <w:tbl>
      <w:tblPr>
        <w:tblW w:w="99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3"/>
        <w:gridCol w:w="5366"/>
        <w:gridCol w:w="2811"/>
        <w:gridCol w:w="1161"/>
      </w:tblGrid>
      <w:tr w:rsidR="007048F6" w:rsidRPr="002763A8" w:rsidTr="006B560A">
        <w:trPr>
          <w:trHeight w:hRule="exact" w:val="696"/>
          <w:jc w:val="center"/>
        </w:trPr>
        <w:tc>
          <w:tcPr>
            <w:tcW w:w="573" w:type="dxa"/>
            <w:shd w:val="clear" w:color="auto" w:fill="auto"/>
            <w:vAlign w:val="center"/>
          </w:tcPr>
          <w:p w:rsidR="007048F6" w:rsidRPr="00B03D9D" w:rsidRDefault="007048F6" w:rsidP="00BC0C73">
            <w:pPr>
              <w:spacing w:after="0" w:line="240" w:lineRule="auto"/>
              <w:jc w:val="center"/>
              <w:rPr>
                <w:rFonts w:ascii="Times New Roman" w:hAnsi="Times New Roman" w:cs="Times New Roman"/>
                <w:color w:val="000000"/>
              </w:rPr>
            </w:pPr>
          </w:p>
        </w:tc>
        <w:tc>
          <w:tcPr>
            <w:tcW w:w="5366" w:type="dxa"/>
            <w:shd w:val="clear" w:color="auto" w:fill="auto"/>
            <w:noWrap/>
            <w:vAlign w:val="center"/>
          </w:tcPr>
          <w:p w:rsidR="007048F6" w:rsidRPr="00B03D9D" w:rsidRDefault="007048F6" w:rsidP="00BC0C73">
            <w:pPr>
              <w:spacing w:after="0" w:line="240" w:lineRule="auto"/>
              <w:jc w:val="center"/>
              <w:rPr>
                <w:rFonts w:ascii="Times New Roman" w:hAnsi="Times New Roman" w:cs="Times New Roman"/>
                <w:b/>
                <w:bCs/>
                <w:color w:val="000000"/>
              </w:rPr>
            </w:pPr>
            <w:r w:rsidRPr="00B03D9D">
              <w:rPr>
                <w:rFonts w:ascii="Times New Roman" w:hAnsi="Times New Roman" w:cs="Times New Roman"/>
                <w:b/>
                <w:bCs/>
                <w:color w:val="000000"/>
              </w:rPr>
              <w:t>Наименование сооружения</w:t>
            </w:r>
          </w:p>
        </w:tc>
        <w:tc>
          <w:tcPr>
            <w:tcW w:w="2811" w:type="dxa"/>
            <w:shd w:val="clear" w:color="auto" w:fill="auto"/>
            <w:noWrap/>
            <w:vAlign w:val="center"/>
          </w:tcPr>
          <w:p w:rsidR="007048F6" w:rsidRPr="00B03D9D" w:rsidRDefault="007048F6" w:rsidP="00BC0C73">
            <w:pPr>
              <w:spacing w:after="0" w:line="240" w:lineRule="auto"/>
              <w:jc w:val="center"/>
              <w:rPr>
                <w:rFonts w:ascii="Times New Roman" w:hAnsi="Times New Roman" w:cs="Times New Roman"/>
                <w:b/>
                <w:color w:val="000000"/>
              </w:rPr>
            </w:pPr>
            <w:r w:rsidRPr="00B03D9D">
              <w:rPr>
                <w:rFonts w:ascii="Times New Roman" w:hAnsi="Times New Roman" w:cs="Times New Roman"/>
                <w:b/>
                <w:color w:val="000000"/>
              </w:rPr>
              <w:t>Адрес</w:t>
            </w:r>
          </w:p>
        </w:tc>
        <w:tc>
          <w:tcPr>
            <w:tcW w:w="1161" w:type="dxa"/>
            <w:vAlign w:val="center"/>
          </w:tcPr>
          <w:p w:rsidR="007048F6" w:rsidRPr="00B03D9D" w:rsidRDefault="007048F6" w:rsidP="00BC0C73">
            <w:pPr>
              <w:spacing w:after="0" w:line="240" w:lineRule="auto"/>
              <w:jc w:val="center"/>
              <w:rPr>
                <w:rFonts w:ascii="Times New Roman" w:hAnsi="Times New Roman" w:cs="Times New Roman"/>
                <w:b/>
                <w:color w:val="000000"/>
                <w:vertAlign w:val="superscript"/>
              </w:rPr>
            </w:pPr>
            <w:r w:rsidRPr="00B03D9D">
              <w:rPr>
                <w:rFonts w:ascii="Times New Roman" w:hAnsi="Times New Roman" w:cs="Times New Roman"/>
                <w:b/>
                <w:color w:val="000000"/>
              </w:rPr>
              <w:t>Площадь,м</w:t>
            </w:r>
            <w:r w:rsidRPr="00B03D9D">
              <w:rPr>
                <w:rFonts w:ascii="Times New Roman" w:hAnsi="Times New Roman" w:cs="Times New Roman"/>
                <w:b/>
                <w:color w:val="000000"/>
                <w:vertAlign w:val="superscript"/>
              </w:rPr>
              <w:t>2</w:t>
            </w:r>
          </w:p>
        </w:tc>
      </w:tr>
      <w:tr w:rsidR="007048F6" w:rsidRPr="002763A8" w:rsidTr="006B560A">
        <w:trPr>
          <w:trHeight w:hRule="exact" w:val="822"/>
          <w:jc w:val="center"/>
        </w:trPr>
        <w:tc>
          <w:tcPr>
            <w:tcW w:w="573" w:type="dxa"/>
            <w:shd w:val="clear" w:color="auto" w:fill="auto"/>
            <w:vAlign w:val="center"/>
            <w:hideMark/>
          </w:tcPr>
          <w:p w:rsidR="007048F6" w:rsidRPr="00B03D9D" w:rsidRDefault="007048F6" w:rsidP="00BC0C73">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5366" w:type="dxa"/>
            <w:shd w:val="clear" w:color="auto" w:fill="auto"/>
            <w:noWrap/>
            <w:hideMark/>
          </w:tcPr>
          <w:p w:rsidR="007048F6" w:rsidRPr="007048F6" w:rsidRDefault="007048F6" w:rsidP="007048F6">
            <w:pPr>
              <w:spacing w:after="0" w:line="240" w:lineRule="auto"/>
              <w:rPr>
                <w:rFonts w:ascii="Times New Roman" w:hAnsi="Times New Roman" w:cs="Times New Roman"/>
                <w:bCs/>
                <w:color w:val="000000"/>
              </w:rPr>
            </w:pPr>
            <w:proofErr w:type="spellStart"/>
            <w:r w:rsidRPr="007048F6">
              <w:rPr>
                <w:rFonts w:ascii="Times New Roman" w:hAnsi="Times New Roman" w:cs="Times New Roman"/>
                <w:bCs/>
                <w:color w:val="000000"/>
              </w:rPr>
              <w:t>Водонасосная</w:t>
            </w:r>
            <w:proofErr w:type="spellEnd"/>
            <w:r w:rsidRPr="007048F6">
              <w:rPr>
                <w:rFonts w:ascii="Times New Roman" w:hAnsi="Times New Roman" w:cs="Times New Roman"/>
                <w:bCs/>
                <w:color w:val="000000"/>
              </w:rPr>
              <w:t xml:space="preserve"> станция II подъема № 576 </w:t>
            </w:r>
          </w:p>
          <w:p w:rsidR="007048F6" w:rsidRPr="00B03D9D" w:rsidRDefault="007048F6" w:rsidP="007048F6">
            <w:pPr>
              <w:spacing w:after="0" w:line="240" w:lineRule="auto"/>
              <w:rPr>
                <w:rFonts w:ascii="Times New Roman" w:hAnsi="Times New Roman" w:cs="Times New Roman"/>
                <w:bCs/>
                <w:color w:val="000000"/>
              </w:rPr>
            </w:pPr>
          </w:p>
        </w:tc>
        <w:tc>
          <w:tcPr>
            <w:tcW w:w="2811" w:type="dxa"/>
            <w:shd w:val="clear" w:color="auto" w:fill="auto"/>
            <w:noWrap/>
            <w:vAlign w:val="center"/>
            <w:hideMark/>
          </w:tcPr>
          <w:p w:rsidR="007048F6" w:rsidRPr="00B03D9D" w:rsidRDefault="007048F6" w:rsidP="00BC0C73">
            <w:pPr>
              <w:spacing w:after="0" w:line="240" w:lineRule="auto"/>
              <w:rPr>
                <w:rFonts w:ascii="Times New Roman" w:hAnsi="Times New Roman" w:cs="Times New Roman"/>
                <w:bCs/>
                <w:color w:val="000000"/>
              </w:rPr>
            </w:pPr>
            <w:r w:rsidRPr="007048F6">
              <w:rPr>
                <w:rFonts w:ascii="Times New Roman" w:hAnsi="Times New Roman" w:cs="Times New Roman"/>
                <w:bCs/>
                <w:color w:val="000000"/>
              </w:rPr>
              <w:t>400 м юго-западнее 1,2 км автодороги Завитинск – Райчихинск</w:t>
            </w:r>
          </w:p>
        </w:tc>
        <w:tc>
          <w:tcPr>
            <w:tcW w:w="1161" w:type="dxa"/>
            <w:vAlign w:val="center"/>
          </w:tcPr>
          <w:p w:rsidR="007048F6" w:rsidRPr="00B03D9D" w:rsidRDefault="007048F6" w:rsidP="00BC0C73">
            <w:pPr>
              <w:spacing w:after="0" w:line="240" w:lineRule="auto"/>
              <w:jc w:val="center"/>
              <w:rPr>
                <w:rFonts w:ascii="Times New Roman" w:hAnsi="Times New Roman" w:cs="Times New Roman"/>
                <w:bCs/>
                <w:color w:val="000000"/>
              </w:rPr>
            </w:pPr>
          </w:p>
        </w:tc>
      </w:tr>
      <w:tr w:rsidR="00FE5818" w:rsidRPr="002763A8" w:rsidTr="00FE5818">
        <w:trPr>
          <w:trHeight w:hRule="exact" w:val="445"/>
          <w:jc w:val="center"/>
        </w:trPr>
        <w:tc>
          <w:tcPr>
            <w:tcW w:w="573" w:type="dxa"/>
            <w:shd w:val="clear" w:color="auto" w:fill="auto"/>
            <w:vAlign w:val="center"/>
          </w:tcPr>
          <w:p w:rsidR="00FE5818" w:rsidRDefault="00FE5818" w:rsidP="00BC0C73">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5366" w:type="dxa"/>
            <w:shd w:val="clear" w:color="auto" w:fill="auto"/>
            <w:noWrap/>
          </w:tcPr>
          <w:p w:rsidR="00FE5818" w:rsidRPr="007048F6" w:rsidRDefault="00FE5818" w:rsidP="007048F6">
            <w:pPr>
              <w:spacing w:after="0" w:line="240" w:lineRule="auto"/>
              <w:rPr>
                <w:rFonts w:ascii="Times New Roman" w:hAnsi="Times New Roman" w:cs="Times New Roman"/>
                <w:bCs/>
                <w:color w:val="000000"/>
              </w:rPr>
            </w:pPr>
            <w:r>
              <w:rPr>
                <w:rFonts w:ascii="Times New Roman" w:hAnsi="Times New Roman" w:cs="Times New Roman"/>
                <w:bCs/>
                <w:color w:val="000000"/>
              </w:rPr>
              <w:t>Трансформатор 250/10, 1985</w:t>
            </w:r>
          </w:p>
        </w:tc>
        <w:tc>
          <w:tcPr>
            <w:tcW w:w="2811" w:type="dxa"/>
            <w:shd w:val="clear" w:color="auto" w:fill="auto"/>
            <w:noWrap/>
            <w:vAlign w:val="center"/>
          </w:tcPr>
          <w:p w:rsidR="00FE5818" w:rsidRPr="007048F6" w:rsidRDefault="00FE5818" w:rsidP="00BC0C73">
            <w:pPr>
              <w:spacing w:after="0" w:line="240" w:lineRule="auto"/>
              <w:rPr>
                <w:rFonts w:ascii="Times New Roman" w:hAnsi="Times New Roman" w:cs="Times New Roman"/>
                <w:bCs/>
                <w:color w:val="000000"/>
              </w:rPr>
            </w:pPr>
          </w:p>
        </w:tc>
        <w:tc>
          <w:tcPr>
            <w:tcW w:w="1161" w:type="dxa"/>
            <w:vAlign w:val="center"/>
          </w:tcPr>
          <w:p w:rsidR="00FE5818" w:rsidRPr="00B03D9D" w:rsidRDefault="00FE5818" w:rsidP="00BC0C73">
            <w:pPr>
              <w:spacing w:after="0" w:line="240" w:lineRule="auto"/>
              <w:jc w:val="center"/>
              <w:rPr>
                <w:rFonts w:ascii="Times New Roman" w:hAnsi="Times New Roman" w:cs="Times New Roman"/>
                <w:bCs/>
                <w:color w:val="000000"/>
              </w:rPr>
            </w:pPr>
          </w:p>
        </w:tc>
      </w:tr>
      <w:tr w:rsidR="00FE5818" w:rsidRPr="002763A8" w:rsidTr="00FE5818">
        <w:trPr>
          <w:trHeight w:hRule="exact" w:val="445"/>
          <w:jc w:val="center"/>
        </w:trPr>
        <w:tc>
          <w:tcPr>
            <w:tcW w:w="573" w:type="dxa"/>
            <w:shd w:val="clear" w:color="auto" w:fill="auto"/>
            <w:vAlign w:val="center"/>
          </w:tcPr>
          <w:p w:rsidR="00FE5818" w:rsidRDefault="00FE5818" w:rsidP="00BC0C73">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w:t>
            </w:r>
          </w:p>
        </w:tc>
        <w:tc>
          <w:tcPr>
            <w:tcW w:w="5366" w:type="dxa"/>
            <w:shd w:val="clear" w:color="auto" w:fill="auto"/>
            <w:noWrap/>
          </w:tcPr>
          <w:p w:rsidR="00FE5818" w:rsidRDefault="00FE5818" w:rsidP="007048F6">
            <w:pPr>
              <w:spacing w:after="0" w:line="240" w:lineRule="auto"/>
              <w:rPr>
                <w:rFonts w:ascii="Times New Roman" w:hAnsi="Times New Roman" w:cs="Times New Roman"/>
                <w:bCs/>
                <w:color w:val="000000"/>
              </w:rPr>
            </w:pPr>
            <w:r>
              <w:rPr>
                <w:rFonts w:ascii="Times New Roman" w:hAnsi="Times New Roman" w:cs="Times New Roman"/>
                <w:bCs/>
                <w:color w:val="000000"/>
              </w:rPr>
              <w:t xml:space="preserve">Насос К 80-50-200 (с </w:t>
            </w:r>
            <w:proofErr w:type="spellStart"/>
            <w:r>
              <w:rPr>
                <w:rFonts w:ascii="Times New Roman" w:hAnsi="Times New Roman" w:cs="Times New Roman"/>
                <w:bCs/>
                <w:color w:val="000000"/>
              </w:rPr>
              <w:t>эл.двигателем</w:t>
            </w:r>
            <w:proofErr w:type="spellEnd"/>
            <w:r>
              <w:rPr>
                <w:rFonts w:ascii="Times New Roman" w:hAnsi="Times New Roman" w:cs="Times New Roman"/>
                <w:bCs/>
                <w:color w:val="000000"/>
              </w:rPr>
              <w:t>), 2007</w:t>
            </w:r>
          </w:p>
        </w:tc>
        <w:tc>
          <w:tcPr>
            <w:tcW w:w="2811" w:type="dxa"/>
            <w:shd w:val="clear" w:color="auto" w:fill="auto"/>
            <w:noWrap/>
            <w:vAlign w:val="center"/>
          </w:tcPr>
          <w:p w:rsidR="00FE5818" w:rsidRPr="007048F6" w:rsidRDefault="00FE5818" w:rsidP="00BC0C73">
            <w:pPr>
              <w:spacing w:after="0" w:line="240" w:lineRule="auto"/>
              <w:rPr>
                <w:rFonts w:ascii="Times New Roman" w:hAnsi="Times New Roman" w:cs="Times New Roman"/>
                <w:bCs/>
                <w:color w:val="000000"/>
              </w:rPr>
            </w:pPr>
          </w:p>
        </w:tc>
        <w:tc>
          <w:tcPr>
            <w:tcW w:w="1161" w:type="dxa"/>
            <w:vAlign w:val="center"/>
          </w:tcPr>
          <w:p w:rsidR="00FE5818" w:rsidRPr="00B03D9D" w:rsidRDefault="00FE5818" w:rsidP="00BC0C73">
            <w:pPr>
              <w:spacing w:after="0" w:line="240" w:lineRule="auto"/>
              <w:jc w:val="center"/>
              <w:rPr>
                <w:rFonts w:ascii="Times New Roman" w:hAnsi="Times New Roman" w:cs="Times New Roman"/>
                <w:bCs/>
                <w:color w:val="000000"/>
              </w:rPr>
            </w:pPr>
          </w:p>
        </w:tc>
      </w:tr>
      <w:tr w:rsidR="00FE5818" w:rsidRPr="002763A8" w:rsidTr="00FE5818">
        <w:trPr>
          <w:trHeight w:hRule="exact" w:val="445"/>
          <w:jc w:val="center"/>
        </w:trPr>
        <w:tc>
          <w:tcPr>
            <w:tcW w:w="573" w:type="dxa"/>
            <w:shd w:val="clear" w:color="auto" w:fill="auto"/>
            <w:vAlign w:val="center"/>
          </w:tcPr>
          <w:p w:rsidR="00FE5818" w:rsidRDefault="00FE5818" w:rsidP="00BC0C73">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5366" w:type="dxa"/>
            <w:shd w:val="clear" w:color="auto" w:fill="auto"/>
            <w:noWrap/>
          </w:tcPr>
          <w:p w:rsidR="00FE5818" w:rsidRDefault="00FE5818" w:rsidP="007048F6">
            <w:pPr>
              <w:spacing w:after="0" w:line="240" w:lineRule="auto"/>
              <w:rPr>
                <w:rFonts w:ascii="Times New Roman" w:hAnsi="Times New Roman" w:cs="Times New Roman"/>
                <w:bCs/>
                <w:color w:val="000000"/>
              </w:rPr>
            </w:pPr>
            <w:r>
              <w:rPr>
                <w:rFonts w:ascii="Times New Roman" w:hAnsi="Times New Roman" w:cs="Times New Roman"/>
                <w:bCs/>
                <w:color w:val="000000"/>
              </w:rPr>
              <w:t xml:space="preserve">Насос К 80-50-200 (с </w:t>
            </w:r>
            <w:proofErr w:type="spellStart"/>
            <w:r>
              <w:rPr>
                <w:rFonts w:ascii="Times New Roman" w:hAnsi="Times New Roman" w:cs="Times New Roman"/>
                <w:bCs/>
                <w:color w:val="000000"/>
              </w:rPr>
              <w:t>эл.двигателем</w:t>
            </w:r>
            <w:proofErr w:type="spellEnd"/>
            <w:r>
              <w:rPr>
                <w:rFonts w:ascii="Times New Roman" w:hAnsi="Times New Roman" w:cs="Times New Roman"/>
                <w:bCs/>
                <w:color w:val="000000"/>
              </w:rPr>
              <w:t>), 2007</w:t>
            </w:r>
          </w:p>
        </w:tc>
        <w:tc>
          <w:tcPr>
            <w:tcW w:w="2811" w:type="dxa"/>
            <w:shd w:val="clear" w:color="auto" w:fill="auto"/>
            <w:noWrap/>
            <w:vAlign w:val="center"/>
          </w:tcPr>
          <w:p w:rsidR="00FE5818" w:rsidRPr="007048F6" w:rsidRDefault="00FE5818" w:rsidP="00BC0C73">
            <w:pPr>
              <w:spacing w:after="0" w:line="240" w:lineRule="auto"/>
              <w:rPr>
                <w:rFonts w:ascii="Times New Roman" w:hAnsi="Times New Roman" w:cs="Times New Roman"/>
                <w:bCs/>
                <w:color w:val="000000"/>
              </w:rPr>
            </w:pPr>
          </w:p>
        </w:tc>
        <w:tc>
          <w:tcPr>
            <w:tcW w:w="1161" w:type="dxa"/>
            <w:vAlign w:val="center"/>
          </w:tcPr>
          <w:p w:rsidR="00FE5818" w:rsidRPr="00B03D9D" w:rsidRDefault="00FE5818" w:rsidP="00BC0C73">
            <w:pPr>
              <w:spacing w:after="0" w:line="240" w:lineRule="auto"/>
              <w:jc w:val="center"/>
              <w:rPr>
                <w:rFonts w:ascii="Times New Roman" w:hAnsi="Times New Roman" w:cs="Times New Roman"/>
                <w:bCs/>
                <w:color w:val="000000"/>
              </w:rPr>
            </w:pPr>
          </w:p>
        </w:tc>
      </w:tr>
      <w:tr w:rsidR="00FE5818" w:rsidRPr="002763A8" w:rsidTr="00FE5818">
        <w:trPr>
          <w:trHeight w:hRule="exact" w:val="445"/>
          <w:jc w:val="center"/>
        </w:trPr>
        <w:tc>
          <w:tcPr>
            <w:tcW w:w="573" w:type="dxa"/>
            <w:shd w:val="clear" w:color="auto" w:fill="auto"/>
            <w:vAlign w:val="center"/>
          </w:tcPr>
          <w:p w:rsidR="00FE5818" w:rsidRDefault="00FE5818" w:rsidP="00BC0C73">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w:t>
            </w:r>
          </w:p>
        </w:tc>
        <w:tc>
          <w:tcPr>
            <w:tcW w:w="5366" w:type="dxa"/>
            <w:shd w:val="clear" w:color="auto" w:fill="auto"/>
            <w:noWrap/>
          </w:tcPr>
          <w:p w:rsidR="00FE5818" w:rsidRDefault="00FE5818" w:rsidP="007048F6">
            <w:pPr>
              <w:spacing w:after="0" w:line="240" w:lineRule="auto"/>
              <w:rPr>
                <w:rFonts w:ascii="Times New Roman" w:hAnsi="Times New Roman" w:cs="Times New Roman"/>
                <w:bCs/>
                <w:color w:val="000000"/>
              </w:rPr>
            </w:pPr>
            <w:r w:rsidRPr="007048F6">
              <w:rPr>
                <w:rFonts w:ascii="Times New Roman" w:hAnsi="Times New Roman" w:cs="Times New Roman"/>
                <w:bCs/>
                <w:color w:val="000000"/>
              </w:rPr>
              <w:t>Бак накопительный (подземный), 1985 г.</w:t>
            </w:r>
          </w:p>
        </w:tc>
        <w:tc>
          <w:tcPr>
            <w:tcW w:w="2811" w:type="dxa"/>
            <w:shd w:val="clear" w:color="auto" w:fill="auto"/>
            <w:noWrap/>
            <w:vAlign w:val="center"/>
          </w:tcPr>
          <w:p w:rsidR="00FE5818" w:rsidRPr="007048F6" w:rsidRDefault="00FE5818" w:rsidP="00BC0C73">
            <w:pPr>
              <w:spacing w:after="0" w:line="240" w:lineRule="auto"/>
              <w:rPr>
                <w:rFonts w:ascii="Times New Roman" w:hAnsi="Times New Roman" w:cs="Times New Roman"/>
                <w:bCs/>
                <w:color w:val="000000"/>
              </w:rPr>
            </w:pPr>
          </w:p>
        </w:tc>
        <w:tc>
          <w:tcPr>
            <w:tcW w:w="1161" w:type="dxa"/>
            <w:vAlign w:val="center"/>
          </w:tcPr>
          <w:p w:rsidR="00FE5818" w:rsidRPr="00B03D9D" w:rsidRDefault="00FE5818" w:rsidP="00BC0C73">
            <w:pPr>
              <w:spacing w:after="0" w:line="240" w:lineRule="auto"/>
              <w:jc w:val="center"/>
              <w:rPr>
                <w:rFonts w:ascii="Times New Roman" w:hAnsi="Times New Roman" w:cs="Times New Roman"/>
                <w:bCs/>
                <w:color w:val="000000"/>
              </w:rPr>
            </w:pPr>
          </w:p>
        </w:tc>
      </w:tr>
      <w:tr w:rsidR="007048F6" w:rsidRPr="002763A8" w:rsidTr="006B560A">
        <w:trPr>
          <w:trHeight w:hRule="exact" w:val="382"/>
          <w:jc w:val="center"/>
        </w:trPr>
        <w:tc>
          <w:tcPr>
            <w:tcW w:w="573" w:type="dxa"/>
            <w:shd w:val="clear" w:color="auto" w:fill="auto"/>
            <w:vAlign w:val="center"/>
          </w:tcPr>
          <w:p w:rsidR="007048F6" w:rsidRPr="00B03D9D" w:rsidRDefault="00FE5818" w:rsidP="00BC0C73">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w:t>
            </w:r>
          </w:p>
        </w:tc>
        <w:tc>
          <w:tcPr>
            <w:tcW w:w="5366" w:type="dxa"/>
            <w:shd w:val="clear" w:color="auto" w:fill="auto"/>
            <w:noWrap/>
          </w:tcPr>
          <w:p w:rsidR="007048F6" w:rsidRPr="00B03D9D" w:rsidRDefault="00FE5818" w:rsidP="00BC0C73">
            <w:pPr>
              <w:spacing w:after="0" w:line="240" w:lineRule="auto"/>
              <w:rPr>
                <w:rFonts w:ascii="Times New Roman" w:hAnsi="Times New Roman" w:cs="Times New Roman"/>
                <w:bCs/>
                <w:color w:val="000000"/>
              </w:rPr>
            </w:pPr>
            <w:r>
              <w:rPr>
                <w:rFonts w:ascii="Times New Roman" w:hAnsi="Times New Roman" w:cs="Times New Roman"/>
                <w:bCs/>
                <w:color w:val="000000"/>
              </w:rPr>
              <w:t>Насос ЭЦВ 8-25-110 (глубинный), 2005</w:t>
            </w:r>
          </w:p>
        </w:tc>
        <w:tc>
          <w:tcPr>
            <w:tcW w:w="2811" w:type="dxa"/>
            <w:shd w:val="clear" w:color="auto" w:fill="auto"/>
            <w:noWrap/>
            <w:vAlign w:val="center"/>
          </w:tcPr>
          <w:p w:rsidR="007048F6" w:rsidRPr="00B03D9D" w:rsidRDefault="007048F6" w:rsidP="00BC0C73">
            <w:pPr>
              <w:spacing w:after="0" w:line="240" w:lineRule="auto"/>
              <w:rPr>
                <w:rFonts w:ascii="Times New Roman" w:hAnsi="Times New Roman" w:cs="Times New Roman"/>
                <w:bCs/>
                <w:color w:val="000000"/>
              </w:rPr>
            </w:pPr>
          </w:p>
        </w:tc>
        <w:tc>
          <w:tcPr>
            <w:tcW w:w="1161" w:type="dxa"/>
            <w:vAlign w:val="center"/>
          </w:tcPr>
          <w:p w:rsidR="007048F6" w:rsidRPr="00B03D9D" w:rsidRDefault="007048F6" w:rsidP="00BC0C73">
            <w:pPr>
              <w:spacing w:after="0" w:line="240" w:lineRule="auto"/>
              <w:jc w:val="center"/>
              <w:rPr>
                <w:rFonts w:ascii="Times New Roman" w:hAnsi="Times New Roman" w:cs="Times New Roman"/>
                <w:bCs/>
                <w:color w:val="000000"/>
              </w:rPr>
            </w:pPr>
          </w:p>
        </w:tc>
      </w:tr>
      <w:tr w:rsidR="00FE5818" w:rsidRPr="002763A8" w:rsidTr="006B560A">
        <w:trPr>
          <w:trHeight w:hRule="exact" w:val="382"/>
          <w:jc w:val="center"/>
        </w:trPr>
        <w:tc>
          <w:tcPr>
            <w:tcW w:w="573" w:type="dxa"/>
            <w:shd w:val="clear" w:color="auto" w:fill="auto"/>
            <w:vAlign w:val="center"/>
          </w:tcPr>
          <w:p w:rsidR="00FE5818" w:rsidRDefault="00FE5818" w:rsidP="00BC0C73">
            <w:pPr>
              <w:spacing w:after="0" w:line="240" w:lineRule="auto"/>
              <w:jc w:val="center"/>
              <w:rPr>
                <w:rFonts w:ascii="Times New Roman" w:hAnsi="Times New Roman" w:cs="Times New Roman"/>
                <w:bCs/>
                <w:color w:val="000000"/>
              </w:rPr>
            </w:pPr>
            <w:r>
              <w:rPr>
                <w:rFonts w:ascii="Times New Roman" w:hAnsi="Times New Roman" w:cs="Times New Roman"/>
                <w:bCs/>
                <w:color w:val="000000"/>
              </w:rPr>
              <w:t>7</w:t>
            </w:r>
          </w:p>
        </w:tc>
        <w:tc>
          <w:tcPr>
            <w:tcW w:w="5366" w:type="dxa"/>
            <w:shd w:val="clear" w:color="auto" w:fill="auto"/>
            <w:noWrap/>
          </w:tcPr>
          <w:p w:rsidR="00FE5818" w:rsidRPr="00B03D9D" w:rsidRDefault="00FE5818" w:rsidP="00BC0C73">
            <w:pPr>
              <w:spacing w:after="0" w:line="240" w:lineRule="auto"/>
              <w:rPr>
                <w:rFonts w:ascii="Times New Roman" w:hAnsi="Times New Roman" w:cs="Times New Roman"/>
                <w:bCs/>
                <w:color w:val="000000"/>
              </w:rPr>
            </w:pPr>
            <w:r>
              <w:rPr>
                <w:rFonts w:ascii="Times New Roman" w:hAnsi="Times New Roman" w:cs="Times New Roman"/>
                <w:bCs/>
                <w:color w:val="000000"/>
              </w:rPr>
              <w:t>Насос ЭЦВ 8-25-110 (глубинный), 2005</w:t>
            </w:r>
          </w:p>
        </w:tc>
        <w:tc>
          <w:tcPr>
            <w:tcW w:w="2811" w:type="dxa"/>
            <w:shd w:val="clear" w:color="auto" w:fill="auto"/>
            <w:noWrap/>
            <w:vAlign w:val="center"/>
          </w:tcPr>
          <w:p w:rsidR="00FE5818" w:rsidRPr="00B03D9D" w:rsidRDefault="00FE5818" w:rsidP="00BC0C73">
            <w:pPr>
              <w:spacing w:after="0" w:line="240" w:lineRule="auto"/>
              <w:rPr>
                <w:rFonts w:ascii="Times New Roman" w:hAnsi="Times New Roman" w:cs="Times New Roman"/>
                <w:bCs/>
                <w:color w:val="000000"/>
              </w:rPr>
            </w:pPr>
          </w:p>
        </w:tc>
        <w:tc>
          <w:tcPr>
            <w:tcW w:w="1161" w:type="dxa"/>
            <w:vAlign w:val="center"/>
          </w:tcPr>
          <w:p w:rsidR="00FE5818" w:rsidRPr="00B03D9D" w:rsidRDefault="00FE5818" w:rsidP="00BC0C73">
            <w:pPr>
              <w:spacing w:after="0" w:line="240" w:lineRule="auto"/>
              <w:jc w:val="center"/>
              <w:rPr>
                <w:rFonts w:ascii="Times New Roman" w:hAnsi="Times New Roman" w:cs="Times New Roman"/>
                <w:bCs/>
                <w:color w:val="000000"/>
              </w:rPr>
            </w:pPr>
          </w:p>
        </w:tc>
      </w:tr>
      <w:tr w:rsidR="00FE5818" w:rsidRPr="002763A8" w:rsidTr="006B560A">
        <w:trPr>
          <w:trHeight w:hRule="exact" w:val="382"/>
          <w:jc w:val="center"/>
        </w:trPr>
        <w:tc>
          <w:tcPr>
            <w:tcW w:w="573" w:type="dxa"/>
            <w:shd w:val="clear" w:color="auto" w:fill="auto"/>
            <w:vAlign w:val="center"/>
          </w:tcPr>
          <w:p w:rsidR="00FE5818" w:rsidRDefault="00FE5818" w:rsidP="00BC0C73">
            <w:pPr>
              <w:spacing w:after="0" w:line="240" w:lineRule="auto"/>
              <w:jc w:val="center"/>
              <w:rPr>
                <w:rFonts w:ascii="Times New Roman" w:hAnsi="Times New Roman" w:cs="Times New Roman"/>
                <w:bCs/>
                <w:color w:val="000000"/>
              </w:rPr>
            </w:pPr>
            <w:r>
              <w:rPr>
                <w:rFonts w:ascii="Times New Roman" w:hAnsi="Times New Roman" w:cs="Times New Roman"/>
                <w:bCs/>
                <w:color w:val="000000"/>
              </w:rPr>
              <w:t>8</w:t>
            </w:r>
          </w:p>
        </w:tc>
        <w:tc>
          <w:tcPr>
            <w:tcW w:w="5366" w:type="dxa"/>
            <w:shd w:val="clear" w:color="auto" w:fill="auto"/>
            <w:noWrap/>
          </w:tcPr>
          <w:p w:rsidR="00FE5818" w:rsidRPr="00B03D9D" w:rsidRDefault="00FE5818" w:rsidP="00BC0C73">
            <w:pPr>
              <w:spacing w:after="0" w:line="240" w:lineRule="auto"/>
              <w:rPr>
                <w:rFonts w:ascii="Times New Roman" w:hAnsi="Times New Roman" w:cs="Times New Roman"/>
                <w:bCs/>
                <w:color w:val="000000"/>
              </w:rPr>
            </w:pPr>
            <w:r>
              <w:rPr>
                <w:rFonts w:ascii="Times New Roman" w:hAnsi="Times New Roman" w:cs="Times New Roman"/>
                <w:bCs/>
                <w:color w:val="000000"/>
              </w:rPr>
              <w:t>Кран балка, 2005</w:t>
            </w:r>
          </w:p>
        </w:tc>
        <w:tc>
          <w:tcPr>
            <w:tcW w:w="2811" w:type="dxa"/>
            <w:shd w:val="clear" w:color="auto" w:fill="auto"/>
            <w:noWrap/>
            <w:vAlign w:val="center"/>
          </w:tcPr>
          <w:p w:rsidR="00FE5818" w:rsidRPr="00B03D9D" w:rsidRDefault="00FE5818" w:rsidP="00BC0C73">
            <w:pPr>
              <w:spacing w:after="0" w:line="240" w:lineRule="auto"/>
              <w:rPr>
                <w:rFonts w:ascii="Times New Roman" w:hAnsi="Times New Roman" w:cs="Times New Roman"/>
                <w:bCs/>
                <w:color w:val="000000"/>
              </w:rPr>
            </w:pPr>
          </w:p>
        </w:tc>
        <w:tc>
          <w:tcPr>
            <w:tcW w:w="1161" w:type="dxa"/>
            <w:vAlign w:val="center"/>
          </w:tcPr>
          <w:p w:rsidR="00FE5818" w:rsidRPr="00B03D9D" w:rsidRDefault="00FE5818" w:rsidP="00BC0C73">
            <w:pPr>
              <w:spacing w:after="0" w:line="240" w:lineRule="auto"/>
              <w:jc w:val="center"/>
              <w:rPr>
                <w:rFonts w:ascii="Times New Roman" w:hAnsi="Times New Roman" w:cs="Times New Roman"/>
                <w:bCs/>
                <w:color w:val="000000"/>
              </w:rPr>
            </w:pPr>
          </w:p>
        </w:tc>
      </w:tr>
    </w:tbl>
    <w:p w:rsidR="007048F6" w:rsidRDefault="007048F6" w:rsidP="00FE5818">
      <w:pPr>
        <w:spacing w:after="0" w:line="240" w:lineRule="auto"/>
        <w:ind w:firstLine="709"/>
        <w:jc w:val="both"/>
        <w:rPr>
          <w:rFonts w:ascii="Times New Roman" w:hAnsi="Times New Roman"/>
          <w:sz w:val="28"/>
          <w:szCs w:val="28"/>
        </w:rPr>
      </w:pPr>
    </w:p>
    <w:p w:rsidR="005155DE" w:rsidRPr="005155DE" w:rsidRDefault="00627377" w:rsidP="00FE5818">
      <w:pPr>
        <w:spacing w:after="0" w:line="240" w:lineRule="auto"/>
        <w:ind w:firstLine="709"/>
        <w:jc w:val="both"/>
        <w:rPr>
          <w:rFonts w:ascii="Times New Roman" w:hAnsi="Times New Roman"/>
          <w:sz w:val="28"/>
          <w:szCs w:val="28"/>
        </w:rPr>
      </w:pPr>
      <w:r w:rsidRPr="003263A7">
        <w:rPr>
          <w:rFonts w:ascii="Times New Roman" w:hAnsi="Times New Roman"/>
          <w:sz w:val="28"/>
          <w:szCs w:val="28"/>
        </w:rPr>
        <w:lastRenderedPageBreak/>
        <w:t>Протяженность</w:t>
      </w:r>
      <w:r w:rsidR="00FA24D9" w:rsidRPr="003263A7">
        <w:rPr>
          <w:rFonts w:ascii="Times New Roman" w:hAnsi="Times New Roman"/>
          <w:sz w:val="28"/>
          <w:szCs w:val="28"/>
        </w:rPr>
        <w:t xml:space="preserve"> водопроводных сетей </w:t>
      </w:r>
      <w:r w:rsidR="00B3295C" w:rsidRPr="00B3295C">
        <w:rPr>
          <w:rFonts w:ascii="Times New Roman" w:hAnsi="Times New Roman"/>
          <w:sz w:val="28"/>
          <w:szCs w:val="28"/>
        </w:rPr>
        <w:t xml:space="preserve">5805,9 </w:t>
      </w:r>
      <w:proofErr w:type="spellStart"/>
      <w:r w:rsidR="00FE5818">
        <w:rPr>
          <w:rFonts w:ascii="Times New Roman" w:hAnsi="Times New Roman"/>
          <w:sz w:val="28"/>
          <w:szCs w:val="28"/>
        </w:rPr>
        <w:t>п.</w:t>
      </w:r>
      <w:r w:rsidR="00FA24D9" w:rsidRPr="003263A7">
        <w:rPr>
          <w:rFonts w:ascii="Times New Roman" w:hAnsi="Times New Roman"/>
          <w:sz w:val="28"/>
          <w:szCs w:val="28"/>
        </w:rPr>
        <w:t>м</w:t>
      </w:r>
      <w:proofErr w:type="spellEnd"/>
      <w:r w:rsidR="00FA24D9" w:rsidRPr="003263A7">
        <w:rPr>
          <w:rFonts w:ascii="Times New Roman" w:hAnsi="Times New Roman"/>
          <w:sz w:val="28"/>
          <w:szCs w:val="28"/>
        </w:rPr>
        <w:t>.</w:t>
      </w:r>
      <w:r w:rsidR="005155DE" w:rsidRPr="005155DE">
        <w:t xml:space="preserve"> </w:t>
      </w:r>
      <w:r w:rsidR="005155DE" w:rsidRPr="005155DE">
        <w:rPr>
          <w:rFonts w:ascii="Times New Roman" w:hAnsi="Times New Roman"/>
          <w:sz w:val="28"/>
          <w:szCs w:val="28"/>
        </w:rPr>
        <w:t>Средний процент износа сети 70-90%.</w:t>
      </w:r>
    </w:p>
    <w:p w:rsidR="00426B2F" w:rsidRPr="000D63F4" w:rsidRDefault="007048F6" w:rsidP="00FE5818">
      <w:pPr>
        <w:spacing w:after="0" w:line="240" w:lineRule="auto"/>
        <w:ind w:firstLine="709"/>
        <w:jc w:val="both"/>
        <w:rPr>
          <w:rFonts w:ascii="Times New Roman" w:hAnsi="Times New Roman"/>
          <w:b/>
          <w:sz w:val="28"/>
          <w:szCs w:val="28"/>
        </w:rPr>
      </w:pPr>
      <w:r w:rsidRPr="000D63F4">
        <w:rPr>
          <w:rFonts w:ascii="Times New Roman" w:hAnsi="Times New Roman"/>
          <w:b/>
          <w:sz w:val="28"/>
          <w:szCs w:val="28"/>
        </w:rPr>
        <w:t>6</w:t>
      </w:r>
      <w:r w:rsidR="00426B2F" w:rsidRPr="000D63F4">
        <w:rPr>
          <w:rFonts w:ascii="Times New Roman" w:hAnsi="Times New Roman"/>
          <w:b/>
          <w:sz w:val="28"/>
          <w:szCs w:val="28"/>
        </w:rPr>
        <w:t xml:space="preserve">) </w:t>
      </w:r>
      <w:r w:rsidR="00627377" w:rsidRPr="000D63F4">
        <w:rPr>
          <w:rFonts w:ascii="Times New Roman" w:hAnsi="Times New Roman"/>
          <w:b/>
          <w:sz w:val="28"/>
          <w:szCs w:val="28"/>
        </w:rPr>
        <w:t xml:space="preserve">Водозаборные сооружения </w:t>
      </w:r>
      <w:r w:rsidR="005155DE" w:rsidRPr="000D63F4">
        <w:rPr>
          <w:rFonts w:ascii="Times New Roman" w:hAnsi="Times New Roman"/>
          <w:b/>
          <w:sz w:val="28"/>
          <w:szCs w:val="28"/>
        </w:rPr>
        <w:t>ОАО «</w:t>
      </w:r>
      <w:r w:rsidR="0095578C" w:rsidRPr="000D63F4">
        <w:rPr>
          <w:rFonts w:ascii="Times New Roman" w:hAnsi="Times New Roman"/>
          <w:b/>
          <w:sz w:val="28"/>
          <w:szCs w:val="28"/>
        </w:rPr>
        <w:t>РЖД»</w:t>
      </w:r>
      <w:r w:rsidR="00CB4D90" w:rsidRPr="000D63F4">
        <w:rPr>
          <w:rFonts w:ascii="Times New Roman" w:hAnsi="Times New Roman"/>
          <w:b/>
          <w:sz w:val="28"/>
          <w:szCs w:val="28"/>
        </w:rPr>
        <w:t xml:space="preserve"> </w:t>
      </w:r>
    </w:p>
    <w:p w:rsidR="005155DE" w:rsidRDefault="00426B2F" w:rsidP="00FE5818">
      <w:pPr>
        <w:spacing w:after="0" w:line="240" w:lineRule="auto"/>
        <w:ind w:firstLine="709"/>
        <w:jc w:val="both"/>
        <w:rPr>
          <w:rFonts w:ascii="Times New Roman" w:hAnsi="Times New Roman"/>
          <w:sz w:val="28"/>
          <w:szCs w:val="28"/>
        </w:rPr>
      </w:pPr>
      <w:r w:rsidRPr="003263A7">
        <w:rPr>
          <w:rFonts w:ascii="Times New Roman" w:hAnsi="Times New Roman"/>
          <w:sz w:val="28"/>
          <w:szCs w:val="28"/>
        </w:rPr>
        <w:t xml:space="preserve">Водозаборные сооружения </w:t>
      </w:r>
      <w:r>
        <w:rPr>
          <w:rFonts w:ascii="Times New Roman" w:hAnsi="Times New Roman"/>
          <w:sz w:val="28"/>
          <w:szCs w:val="28"/>
        </w:rPr>
        <w:t>ОАО «</w:t>
      </w:r>
      <w:r w:rsidRPr="0095578C">
        <w:rPr>
          <w:rFonts w:ascii="Times New Roman" w:hAnsi="Times New Roman"/>
          <w:sz w:val="28"/>
          <w:szCs w:val="28"/>
        </w:rPr>
        <w:t>РЖД»</w:t>
      </w:r>
      <w:r>
        <w:rPr>
          <w:rFonts w:ascii="Times New Roman" w:hAnsi="Times New Roman"/>
          <w:sz w:val="28"/>
          <w:szCs w:val="28"/>
        </w:rPr>
        <w:t xml:space="preserve"> </w:t>
      </w:r>
      <w:r w:rsidR="00627377" w:rsidRPr="003263A7">
        <w:rPr>
          <w:rFonts w:ascii="Times New Roman" w:hAnsi="Times New Roman"/>
          <w:sz w:val="28"/>
          <w:szCs w:val="28"/>
        </w:rPr>
        <w:t>состо</w:t>
      </w:r>
      <w:r w:rsidR="005F1748">
        <w:rPr>
          <w:rFonts w:ascii="Times New Roman" w:hAnsi="Times New Roman"/>
          <w:sz w:val="28"/>
          <w:szCs w:val="28"/>
        </w:rPr>
        <w:t>я</w:t>
      </w:r>
      <w:r w:rsidR="00627377" w:rsidRPr="003263A7">
        <w:rPr>
          <w:rFonts w:ascii="Times New Roman" w:hAnsi="Times New Roman"/>
          <w:sz w:val="28"/>
          <w:szCs w:val="28"/>
        </w:rPr>
        <w:t>т</w:t>
      </w:r>
      <w:r w:rsidR="005F1748">
        <w:rPr>
          <w:rFonts w:ascii="Times New Roman" w:hAnsi="Times New Roman"/>
          <w:sz w:val="28"/>
          <w:szCs w:val="28"/>
        </w:rPr>
        <w:t xml:space="preserve"> из</w:t>
      </w:r>
      <w:r w:rsidR="00627377" w:rsidRPr="003263A7">
        <w:rPr>
          <w:rFonts w:ascii="Times New Roman" w:hAnsi="Times New Roman"/>
          <w:sz w:val="28"/>
          <w:szCs w:val="28"/>
        </w:rPr>
        <w:t xml:space="preserve"> </w:t>
      </w:r>
      <w:r w:rsidR="005155DE">
        <w:rPr>
          <w:rFonts w:ascii="Times New Roman" w:hAnsi="Times New Roman"/>
          <w:sz w:val="28"/>
          <w:szCs w:val="28"/>
        </w:rPr>
        <w:t>водозаборн</w:t>
      </w:r>
      <w:r w:rsidR="00D049DB">
        <w:rPr>
          <w:rFonts w:ascii="Times New Roman" w:hAnsi="Times New Roman"/>
          <w:sz w:val="28"/>
          <w:szCs w:val="28"/>
        </w:rPr>
        <w:t>ых</w:t>
      </w:r>
      <w:r w:rsidR="005155DE">
        <w:rPr>
          <w:rFonts w:ascii="Times New Roman" w:hAnsi="Times New Roman"/>
          <w:sz w:val="28"/>
          <w:szCs w:val="28"/>
        </w:rPr>
        <w:t xml:space="preserve"> </w:t>
      </w:r>
      <w:r w:rsidR="00D049DB" w:rsidRPr="005155DE">
        <w:rPr>
          <w:rFonts w:ascii="Times New Roman" w:hAnsi="Times New Roman"/>
          <w:sz w:val="28"/>
          <w:szCs w:val="28"/>
        </w:rPr>
        <w:t>скважин</w:t>
      </w:r>
      <w:r w:rsidR="005155DE" w:rsidRPr="005155DE">
        <w:rPr>
          <w:rFonts w:ascii="Times New Roman" w:hAnsi="Times New Roman"/>
          <w:sz w:val="28"/>
          <w:szCs w:val="28"/>
        </w:rPr>
        <w:t>. Над скважин</w:t>
      </w:r>
      <w:r w:rsidR="00D049DB">
        <w:rPr>
          <w:rFonts w:ascii="Times New Roman" w:hAnsi="Times New Roman"/>
          <w:sz w:val="28"/>
          <w:szCs w:val="28"/>
        </w:rPr>
        <w:t>ами</w:t>
      </w:r>
      <w:r w:rsidR="005155DE" w:rsidRPr="005155DE">
        <w:rPr>
          <w:rFonts w:ascii="Times New Roman" w:hAnsi="Times New Roman"/>
          <w:sz w:val="28"/>
          <w:szCs w:val="28"/>
        </w:rPr>
        <w:t xml:space="preserve"> установлены кирпичны</w:t>
      </w:r>
      <w:r w:rsidR="00D049DB">
        <w:rPr>
          <w:rFonts w:ascii="Times New Roman" w:hAnsi="Times New Roman"/>
          <w:sz w:val="28"/>
          <w:szCs w:val="28"/>
        </w:rPr>
        <w:t>е</w:t>
      </w:r>
      <w:r w:rsidR="005155DE" w:rsidRPr="005155DE">
        <w:rPr>
          <w:rFonts w:ascii="Times New Roman" w:hAnsi="Times New Roman"/>
          <w:sz w:val="28"/>
          <w:szCs w:val="28"/>
        </w:rPr>
        <w:t xml:space="preserve"> павиль</w:t>
      </w:r>
      <w:r w:rsidR="005F1748">
        <w:rPr>
          <w:rFonts w:ascii="Times New Roman" w:hAnsi="Times New Roman"/>
          <w:sz w:val="28"/>
          <w:szCs w:val="28"/>
        </w:rPr>
        <w:t>он</w:t>
      </w:r>
      <w:r w:rsidR="00D049DB">
        <w:rPr>
          <w:rFonts w:ascii="Times New Roman" w:hAnsi="Times New Roman"/>
          <w:sz w:val="28"/>
          <w:szCs w:val="28"/>
        </w:rPr>
        <w:t>ы</w:t>
      </w:r>
      <w:r w:rsidR="005155DE" w:rsidRPr="005155DE">
        <w:rPr>
          <w:rFonts w:ascii="Times New Roman" w:hAnsi="Times New Roman"/>
          <w:sz w:val="28"/>
          <w:szCs w:val="28"/>
        </w:rPr>
        <w:t>, в котор</w:t>
      </w:r>
      <w:r w:rsidR="00D049DB">
        <w:rPr>
          <w:rFonts w:ascii="Times New Roman" w:hAnsi="Times New Roman"/>
          <w:sz w:val="28"/>
          <w:szCs w:val="28"/>
        </w:rPr>
        <w:t>ых имею</w:t>
      </w:r>
      <w:r w:rsidR="005155DE" w:rsidRPr="005155DE">
        <w:rPr>
          <w:rFonts w:ascii="Times New Roman" w:hAnsi="Times New Roman"/>
          <w:sz w:val="28"/>
          <w:szCs w:val="28"/>
        </w:rPr>
        <w:t>тся запорно-регулирующая арматура и системы энергообеспечения насосных агрегатов. Вода со скважин</w:t>
      </w:r>
      <w:r w:rsidR="005155DE">
        <w:rPr>
          <w:rFonts w:ascii="Times New Roman" w:hAnsi="Times New Roman"/>
          <w:sz w:val="28"/>
          <w:szCs w:val="28"/>
        </w:rPr>
        <w:t xml:space="preserve"> поднимается погружным насосом</w:t>
      </w:r>
      <w:r w:rsidR="005155DE" w:rsidRPr="005155DE">
        <w:rPr>
          <w:rFonts w:ascii="Times New Roman" w:hAnsi="Times New Roman"/>
          <w:sz w:val="28"/>
          <w:szCs w:val="28"/>
        </w:rPr>
        <w:t xml:space="preserve"> </w:t>
      </w:r>
      <w:r w:rsidR="00775686" w:rsidRPr="005155DE">
        <w:rPr>
          <w:rFonts w:ascii="Times New Roman" w:hAnsi="Times New Roman"/>
          <w:sz w:val="28"/>
          <w:szCs w:val="28"/>
        </w:rPr>
        <w:t>ЭЦВ</w:t>
      </w:r>
      <w:r w:rsidR="00775686">
        <w:rPr>
          <w:rFonts w:ascii="Times New Roman" w:hAnsi="Times New Roman"/>
          <w:sz w:val="28"/>
          <w:szCs w:val="28"/>
        </w:rPr>
        <w:t xml:space="preserve"> </w:t>
      </w:r>
      <w:r w:rsidR="00775686" w:rsidRPr="005155DE">
        <w:rPr>
          <w:rFonts w:ascii="Times New Roman" w:hAnsi="Times New Roman"/>
          <w:sz w:val="28"/>
          <w:szCs w:val="28"/>
        </w:rPr>
        <w:t>и</w:t>
      </w:r>
      <w:r w:rsidR="005155DE">
        <w:rPr>
          <w:rFonts w:ascii="Times New Roman" w:hAnsi="Times New Roman"/>
          <w:sz w:val="28"/>
          <w:szCs w:val="28"/>
        </w:rPr>
        <w:t xml:space="preserve"> </w:t>
      </w:r>
      <w:r w:rsidR="005155DE" w:rsidRPr="005155DE">
        <w:rPr>
          <w:rFonts w:ascii="Times New Roman" w:hAnsi="Times New Roman"/>
          <w:sz w:val="28"/>
          <w:szCs w:val="28"/>
        </w:rPr>
        <w:t>уходит в распределительную сеть.</w:t>
      </w:r>
      <w:r w:rsidR="005155DE">
        <w:rPr>
          <w:rFonts w:ascii="Times New Roman" w:hAnsi="Times New Roman"/>
          <w:sz w:val="28"/>
          <w:szCs w:val="28"/>
        </w:rPr>
        <w:t xml:space="preserve"> </w:t>
      </w:r>
    </w:p>
    <w:p w:rsidR="007048F6" w:rsidRPr="002763A8" w:rsidRDefault="007048F6" w:rsidP="00FE5818">
      <w:pPr>
        <w:spacing w:after="0" w:line="240" w:lineRule="auto"/>
        <w:ind w:firstLine="567"/>
        <w:jc w:val="both"/>
        <w:rPr>
          <w:rFonts w:ascii="Times New Roman" w:eastAsia="Times New Roman" w:hAnsi="Times New Roman" w:cs="Times New Roman"/>
          <w:color w:val="000000"/>
          <w:sz w:val="28"/>
          <w:szCs w:val="28"/>
          <w:lang w:val="x-none"/>
        </w:rPr>
      </w:pPr>
      <w:r w:rsidRPr="001D17DB">
        <w:rPr>
          <w:rFonts w:ascii="Times New Roman" w:eastAsia="Times New Roman" w:hAnsi="Times New Roman" w:cs="Times New Roman"/>
          <w:color w:val="000000"/>
          <w:sz w:val="28"/>
          <w:szCs w:val="28"/>
          <w:lang w:val="x-none"/>
        </w:rPr>
        <w:t>Таблица 1.</w:t>
      </w:r>
      <w:r>
        <w:rPr>
          <w:rFonts w:ascii="Times New Roman" w:eastAsia="Times New Roman" w:hAnsi="Times New Roman" w:cs="Times New Roman"/>
          <w:color w:val="000000"/>
          <w:sz w:val="28"/>
          <w:szCs w:val="28"/>
        </w:rPr>
        <w:t>6</w:t>
      </w:r>
      <w:r w:rsidRPr="001D17DB">
        <w:rPr>
          <w:rFonts w:ascii="Times New Roman" w:eastAsia="Times New Roman" w:hAnsi="Times New Roman" w:cs="Times New Roman"/>
          <w:color w:val="000000"/>
          <w:sz w:val="28"/>
          <w:szCs w:val="28"/>
          <w:lang w:val="x-none"/>
        </w:rPr>
        <w:t xml:space="preserve"> </w:t>
      </w:r>
      <w:r>
        <w:rPr>
          <w:rFonts w:ascii="Times New Roman" w:eastAsia="Times New Roman" w:hAnsi="Times New Roman" w:cs="Times New Roman"/>
          <w:color w:val="000000"/>
          <w:sz w:val="28"/>
          <w:szCs w:val="28"/>
          <w:lang w:val="x-none"/>
        </w:rPr>
        <w:t>–</w:t>
      </w:r>
      <w:r w:rsidRPr="001D17DB">
        <w:rPr>
          <w:rFonts w:ascii="Times New Roman" w:eastAsia="Times New Roman" w:hAnsi="Times New Roman" w:cs="Times New Roman"/>
          <w:color w:val="000000"/>
          <w:sz w:val="28"/>
          <w:szCs w:val="28"/>
          <w:lang w:val="x-none"/>
        </w:rPr>
        <w:t xml:space="preserve"> </w:t>
      </w:r>
      <w:r>
        <w:rPr>
          <w:rFonts w:ascii="Times New Roman" w:eastAsia="Times New Roman" w:hAnsi="Times New Roman" w:cs="Times New Roman"/>
          <w:color w:val="000000"/>
          <w:sz w:val="28"/>
          <w:szCs w:val="28"/>
        </w:rPr>
        <w:t xml:space="preserve">Состав водозаборных сооружений </w:t>
      </w:r>
    </w:p>
    <w:tbl>
      <w:tblPr>
        <w:tblW w:w="99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3"/>
        <w:gridCol w:w="5366"/>
        <w:gridCol w:w="2811"/>
        <w:gridCol w:w="1161"/>
      </w:tblGrid>
      <w:tr w:rsidR="007048F6" w:rsidRPr="002763A8" w:rsidTr="00BC0C73">
        <w:trPr>
          <w:trHeight w:hRule="exact" w:val="696"/>
          <w:jc w:val="center"/>
        </w:trPr>
        <w:tc>
          <w:tcPr>
            <w:tcW w:w="573" w:type="dxa"/>
            <w:shd w:val="clear" w:color="auto" w:fill="auto"/>
            <w:vAlign w:val="center"/>
          </w:tcPr>
          <w:p w:rsidR="007048F6" w:rsidRPr="00B03D9D" w:rsidRDefault="007048F6" w:rsidP="00BC0C73">
            <w:pPr>
              <w:spacing w:after="0" w:line="240" w:lineRule="auto"/>
              <w:jc w:val="center"/>
              <w:rPr>
                <w:rFonts w:ascii="Times New Roman" w:hAnsi="Times New Roman" w:cs="Times New Roman"/>
                <w:color w:val="000000"/>
              </w:rPr>
            </w:pPr>
          </w:p>
        </w:tc>
        <w:tc>
          <w:tcPr>
            <w:tcW w:w="5366" w:type="dxa"/>
            <w:shd w:val="clear" w:color="auto" w:fill="auto"/>
            <w:noWrap/>
            <w:vAlign w:val="center"/>
          </w:tcPr>
          <w:p w:rsidR="007048F6" w:rsidRPr="00B03D9D" w:rsidRDefault="007048F6" w:rsidP="00BC0C73">
            <w:pPr>
              <w:spacing w:after="0" w:line="240" w:lineRule="auto"/>
              <w:jc w:val="center"/>
              <w:rPr>
                <w:rFonts w:ascii="Times New Roman" w:hAnsi="Times New Roman" w:cs="Times New Roman"/>
                <w:b/>
                <w:bCs/>
                <w:color w:val="000000"/>
              </w:rPr>
            </w:pPr>
            <w:r w:rsidRPr="00B03D9D">
              <w:rPr>
                <w:rFonts w:ascii="Times New Roman" w:hAnsi="Times New Roman" w:cs="Times New Roman"/>
                <w:b/>
                <w:bCs/>
                <w:color w:val="000000"/>
              </w:rPr>
              <w:t>Наименование сооружения</w:t>
            </w:r>
          </w:p>
        </w:tc>
        <w:tc>
          <w:tcPr>
            <w:tcW w:w="2811" w:type="dxa"/>
            <w:shd w:val="clear" w:color="auto" w:fill="auto"/>
            <w:noWrap/>
            <w:vAlign w:val="center"/>
          </w:tcPr>
          <w:p w:rsidR="007048F6" w:rsidRPr="00B03D9D" w:rsidRDefault="007048F6" w:rsidP="00BC0C73">
            <w:pPr>
              <w:spacing w:after="0" w:line="240" w:lineRule="auto"/>
              <w:jc w:val="center"/>
              <w:rPr>
                <w:rFonts w:ascii="Times New Roman" w:hAnsi="Times New Roman" w:cs="Times New Roman"/>
                <w:b/>
                <w:color w:val="000000"/>
              </w:rPr>
            </w:pPr>
            <w:r w:rsidRPr="00B03D9D">
              <w:rPr>
                <w:rFonts w:ascii="Times New Roman" w:hAnsi="Times New Roman" w:cs="Times New Roman"/>
                <w:b/>
                <w:color w:val="000000"/>
              </w:rPr>
              <w:t>Адрес</w:t>
            </w:r>
          </w:p>
        </w:tc>
        <w:tc>
          <w:tcPr>
            <w:tcW w:w="1161" w:type="dxa"/>
            <w:vAlign w:val="center"/>
          </w:tcPr>
          <w:p w:rsidR="007048F6" w:rsidRPr="00B03D9D" w:rsidRDefault="007048F6" w:rsidP="00BC0C73">
            <w:pPr>
              <w:spacing w:after="0" w:line="240" w:lineRule="auto"/>
              <w:jc w:val="center"/>
              <w:rPr>
                <w:rFonts w:ascii="Times New Roman" w:hAnsi="Times New Roman" w:cs="Times New Roman"/>
                <w:b/>
                <w:color w:val="000000"/>
                <w:vertAlign w:val="superscript"/>
              </w:rPr>
            </w:pPr>
            <w:r w:rsidRPr="00B03D9D">
              <w:rPr>
                <w:rFonts w:ascii="Times New Roman" w:hAnsi="Times New Roman" w:cs="Times New Roman"/>
                <w:b/>
                <w:color w:val="000000"/>
              </w:rPr>
              <w:t>Площадь,м</w:t>
            </w:r>
            <w:r w:rsidRPr="00B03D9D">
              <w:rPr>
                <w:rFonts w:ascii="Times New Roman" w:hAnsi="Times New Roman" w:cs="Times New Roman"/>
                <w:b/>
                <w:color w:val="000000"/>
                <w:vertAlign w:val="superscript"/>
              </w:rPr>
              <w:t>2</w:t>
            </w:r>
          </w:p>
        </w:tc>
      </w:tr>
      <w:tr w:rsidR="007048F6" w:rsidRPr="002763A8" w:rsidTr="006B560A">
        <w:trPr>
          <w:trHeight w:hRule="exact" w:val="625"/>
          <w:jc w:val="center"/>
        </w:trPr>
        <w:tc>
          <w:tcPr>
            <w:tcW w:w="573" w:type="dxa"/>
            <w:shd w:val="clear" w:color="auto" w:fill="auto"/>
            <w:vAlign w:val="center"/>
            <w:hideMark/>
          </w:tcPr>
          <w:p w:rsidR="007048F6" w:rsidRPr="00B03D9D" w:rsidRDefault="007048F6" w:rsidP="007048F6">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5366" w:type="dxa"/>
            <w:shd w:val="clear" w:color="auto" w:fill="auto"/>
            <w:noWrap/>
            <w:hideMark/>
          </w:tcPr>
          <w:p w:rsidR="007048F6" w:rsidRDefault="00436EBA" w:rsidP="007048F6">
            <w:pPr>
              <w:spacing w:after="0" w:line="240" w:lineRule="auto"/>
              <w:rPr>
                <w:rFonts w:ascii="Times New Roman" w:hAnsi="Times New Roman" w:cs="Times New Roman"/>
                <w:bCs/>
                <w:color w:val="000000"/>
              </w:rPr>
            </w:pPr>
            <w:r>
              <w:rPr>
                <w:rFonts w:ascii="Times New Roman" w:hAnsi="Times New Roman" w:cs="Times New Roman"/>
                <w:bCs/>
                <w:color w:val="000000"/>
              </w:rPr>
              <w:t>Водонапорная башня</w:t>
            </w:r>
          </w:p>
          <w:p w:rsidR="00436EBA" w:rsidRPr="00436EBA" w:rsidRDefault="00436EBA" w:rsidP="007048F6">
            <w:pPr>
              <w:spacing w:after="0" w:line="240" w:lineRule="auto"/>
              <w:rPr>
                <w:rFonts w:ascii="Times New Roman" w:hAnsi="Times New Roman" w:cs="Times New Roman"/>
                <w:bCs/>
                <w:color w:val="000000"/>
              </w:rPr>
            </w:pPr>
            <w:r>
              <w:rPr>
                <w:rFonts w:ascii="Times New Roman" w:hAnsi="Times New Roman" w:cs="Times New Roman"/>
                <w:bCs/>
                <w:color w:val="000000"/>
              </w:rPr>
              <w:t xml:space="preserve">Агрегат </w:t>
            </w:r>
            <w:r>
              <w:rPr>
                <w:rFonts w:ascii="Times New Roman" w:hAnsi="Times New Roman" w:cs="Times New Roman"/>
                <w:bCs/>
                <w:color w:val="000000"/>
                <w:lang w:val="en-US"/>
              </w:rPr>
              <w:t>AIKEN</w:t>
            </w:r>
            <w:r w:rsidRPr="00436EBA">
              <w:rPr>
                <w:rFonts w:ascii="Times New Roman" w:hAnsi="Times New Roman" w:cs="Times New Roman"/>
                <w:bCs/>
                <w:color w:val="000000"/>
              </w:rPr>
              <w:t xml:space="preserve"> </w:t>
            </w:r>
            <w:r>
              <w:rPr>
                <w:rFonts w:ascii="Times New Roman" w:hAnsi="Times New Roman" w:cs="Times New Roman"/>
                <w:bCs/>
                <w:color w:val="000000"/>
                <w:lang w:val="en-US"/>
              </w:rPr>
              <w:t>MCB</w:t>
            </w:r>
            <w:r w:rsidRPr="00436EBA">
              <w:rPr>
                <w:rFonts w:ascii="Times New Roman" w:hAnsi="Times New Roman" w:cs="Times New Roman"/>
                <w:bCs/>
                <w:color w:val="000000"/>
              </w:rPr>
              <w:t xml:space="preserve"> 430</w:t>
            </w:r>
            <w:r>
              <w:rPr>
                <w:rFonts w:ascii="Times New Roman" w:hAnsi="Times New Roman" w:cs="Times New Roman"/>
                <w:bCs/>
                <w:color w:val="000000"/>
              </w:rPr>
              <w:t>/56 2.2 КВТ, 10 БАР</w:t>
            </w:r>
          </w:p>
        </w:tc>
        <w:tc>
          <w:tcPr>
            <w:tcW w:w="2811" w:type="dxa"/>
            <w:shd w:val="clear" w:color="auto" w:fill="auto"/>
            <w:noWrap/>
            <w:vAlign w:val="center"/>
            <w:hideMark/>
          </w:tcPr>
          <w:p w:rsidR="007048F6" w:rsidRPr="00B03D9D" w:rsidRDefault="00436EBA" w:rsidP="007048F6">
            <w:pPr>
              <w:spacing w:after="0" w:line="240" w:lineRule="auto"/>
              <w:rPr>
                <w:rFonts w:ascii="Times New Roman" w:hAnsi="Times New Roman" w:cs="Times New Roman"/>
                <w:bCs/>
                <w:color w:val="000000"/>
              </w:rPr>
            </w:pPr>
            <w:r>
              <w:rPr>
                <w:rFonts w:ascii="Times New Roman" w:hAnsi="Times New Roman" w:cs="Times New Roman"/>
                <w:bCs/>
                <w:color w:val="000000"/>
              </w:rPr>
              <w:t>ул.Мухинская,19А</w:t>
            </w:r>
          </w:p>
        </w:tc>
        <w:tc>
          <w:tcPr>
            <w:tcW w:w="1161" w:type="dxa"/>
            <w:vAlign w:val="center"/>
          </w:tcPr>
          <w:p w:rsidR="007048F6" w:rsidRPr="00B03D9D" w:rsidRDefault="00436EBA" w:rsidP="007048F6">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6,5</w:t>
            </w:r>
          </w:p>
        </w:tc>
      </w:tr>
      <w:tr w:rsidR="00436EBA" w:rsidRPr="002763A8" w:rsidTr="006B560A">
        <w:trPr>
          <w:trHeight w:hRule="exact" w:val="625"/>
          <w:jc w:val="center"/>
        </w:trPr>
        <w:tc>
          <w:tcPr>
            <w:tcW w:w="573" w:type="dxa"/>
            <w:shd w:val="clear" w:color="auto" w:fill="auto"/>
            <w:vAlign w:val="center"/>
          </w:tcPr>
          <w:p w:rsidR="00436EBA" w:rsidRDefault="00436EBA" w:rsidP="007048F6">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5366" w:type="dxa"/>
            <w:shd w:val="clear" w:color="auto" w:fill="auto"/>
            <w:noWrap/>
          </w:tcPr>
          <w:p w:rsidR="00436EBA" w:rsidRDefault="00436EBA" w:rsidP="007048F6">
            <w:pPr>
              <w:spacing w:after="0" w:line="240" w:lineRule="auto"/>
              <w:rPr>
                <w:rFonts w:ascii="Times New Roman" w:hAnsi="Times New Roman" w:cs="Times New Roman"/>
                <w:bCs/>
                <w:color w:val="000000"/>
              </w:rPr>
            </w:pPr>
            <w:r>
              <w:rPr>
                <w:rFonts w:ascii="Times New Roman" w:hAnsi="Times New Roman" w:cs="Times New Roman"/>
                <w:bCs/>
                <w:color w:val="000000"/>
              </w:rPr>
              <w:t>Здание насосной станции</w:t>
            </w:r>
          </w:p>
        </w:tc>
        <w:tc>
          <w:tcPr>
            <w:tcW w:w="2811" w:type="dxa"/>
            <w:shd w:val="clear" w:color="auto" w:fill="auto"/>
            <w:noWrap/>
            <w:vAlign w:val="center"/>
          </w:tcPr>
          <w:p w:rsidR="00436EBA" w:rsidRDefault="00436EBA" w:rsidP="007048F6">
            <w:pPr>
              <w:spacing w:after="0" w:line="240" w:lineRule="auto"/>
              <w:rPr>
                <w:rFonts w:ascii="Times New Roman" w:hAnsi="Times New Roman" w:cs="Times New Roman"/>
                <w:bCs/>
                <w:color w:val="000000"/>
              </w:rPr>
            </w:pPr>
            <w:proofErr w:type="spellStart"/>
            <w:r>
              <w:rPr>
                <w:rFonts w:ascii="Times New Roman" w:hAnsi="Times New Roman" w:cs="Times New Roman"/>
                <w:bCs/>
                <w:color w:val="000000"/>
              </w:rPr>
              <w:t>ул.Станционная</w:t>
            </w:r>
            <w:proofErr w:type="spellEnd"/>
            <w:r>
              <w:rPr>
                <w:rFonts w:ascii="Times New Roman" w:hAnsi="Times New Roman" w:cs="Times New Roman"/>
                <w:bCs/>
                <w:color w:val="000000"/>
              </w:rPr>
              <w:t>, 21</w:t>
            </w:r>
          </w:p>
        </w:tc>
        <w:tc>
          <w:tcPr>
            <w:tcW w:w="1161" w:type="dxa"/>
            <w:vAlign w:val="center"/>
          </w:tcPr>
          <w:p w:rsidR="00436EBA" w:rsidRPr="00B03D9D" w:rsidRDefault="00314481" w:rsidP="007048F6">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23,7</w:t>
            </w:r>
          </w:p>
        </w:tc>
      </w:tr>
      <w:tr w:rsidR="00D049DB" w:rsidRPr="002763A8" w:rsidTr="006B560A">
        <w:trPr>
          <w:trHeight w:hRule="exact" w:val="625"/>
          <w:jc w:val="center"/>
        </w:trPr>
        <w:tc>
          <w:tcPr>
            <w:tcW w:w="573" w:type="dxa"/>
            <w:shd w:val="clear" w:color="auto" w:fill="auto"/>
            <w:vAlign w:val="center"/>
          </w:tcPr>
          <w:p w:rsidR="00D049DB" w:rsidRDefault="00436EBA"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w:t>
            </w:r>
          </w:p>
        </w:tc>
        <w:tc>
          <w:tcPr>
            <w:tcW w:w="5366" w:type="dxa"/>
            <w:shd w:val="clear" w:color="auto" w:fill="auto"/>
            <w:noWrap/>
          </w:tcPr>
          <w:p w:rsidR="00D049DB" w:rsidRDefault="00436EBA" w:rsidP="00D049DB">
            <w:pPr>
              <w:spacing w:after="0" w:line="240" w:lineRule="auto"/>
              <w:rPr>
                <w:rFonts w:ascii="Times New Roman" w:hAnsi="Times New Roman" w:cs="Times New Roman"/>
                <w:bCs/>
                <w:color w:val="000000"/>
              </w:rPr>
            </w:pPr>
            <w:r>
              <w:rPr>
                <w:rFonts w:ascii="Times New Roman" w:hAnsi="Times New Roman" w:cs="Times New Roman"/>
                <w:bCs/>
                <w:color w:val="000000"/>
              </w:rPr>
              <w:t>Насосная станция №3</w:t>
            </w:r>
          </w:p>
        </w:tc>
        <w:tc>
          <w:tcPr>
            <w:tcW w:w="2811" w:type="dxa"/>
            <w:shd w:val="clear" w:color="auto" w:fill="auto"/>
            <w:noWrap/>
            <w:vAlign w:val="center"/>
          </w:tcPr>
          <w:p w:rsidR="00D049DB" w:rsidRDefault="00436EBA"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ул.Линейная,9</w:t>
            </w:r>
            <w:r w:rsidR="00314481">
              <w:rPr>
                <w:rFonts w:ascii="Times New Roman" w:hAnsi="Times New Roman" w:cs="Times New Roman"/>
                <w:bCs/>
                <w:color w:val="000000"/>
              </w:rPr>
              <w:t xml:space="preserve"> </w:t>
            </w:r>
            <w:r>
              <w:rPr>
                <w:rFonts w:ascii="Times New Roman" w:hAnsi="Times New Roman" w:cs="Times New Roman"/>
                <w:bCs/>
                <w:color w:val="000000"/>
              </w:rPr>
              <w:t xml:space="preserve">Д, </w:t>
            </w:r>
            <w:proofErr w:type="spellStart"/>
            <w:r>
              <w:rPr>
                <w:rFonts w:ascii="Times New Roman" w:hAnsi="Times New Roman" w:cs="Times New Roman"/>
                <w:bCs/>
                <w:color w:val="000000"/>
              </w:rPr>
              <w:t>лит.А</w:t>
            </w:r>
            <w:proofErr w:type="spellEnd"/>
          </w:p>
        </w:tc>
        <w:tc>
          <w:tcPr>
            <w:tcW w:w="1161" w:type="dxa"/>
            <w:vAlign w:val="center"/>
          </w:tcPr>
          <w:p w:rsidR="00D049DB" w:rsidRPr="00B03D9D" w:rsidRDefault="00D049DB" w:rsidP="00D049DB">
            <w:pPr>
              <w:spacing w:after="0" w:line="240" w:lineRule="auto"/>
              <w:jc w:val="center"/>
              <w:rPr>
                <w:rFonts w:ascii="Times New Roman" w:hAnsi="Times New Roman" w:cs="Times New Roman"/>
                <w:bCs/>
                <w:color w:val="000000"/>
              </w:rPr>
            </w:pPr>
          </w:p>
        </w:tc>
      </w:tr>
      <w:tr w:rsidR="00D049DB" w:rsidRPr="002763A8" w:rsidTr="00436EBA">
        <w:trPr>
          <w:trHeight w:hRule="exact" w:val="343"/>
          <w:jc w:val="center"/>
        </w:trPr>
        <w:tc>
          <w:tcPr>
            <w:tcW w:w="573" w:type="dxa"/>
            <w:shd w:val="clear" w:color="auto" w:fill="auto"/>
            <w:vAlign w:val="center"/>
          </w:tcPr>
          <w:p w:rsidR="00D049DB" w:rsidRPr="00B03D9D" w:rsidRDefault="00436EBA"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3.1</w:t>
            </w:r>
          </w:p>
        </w:tc>
        <w:tc>
          <w:tcPr>
            <w:tcW w:w="5366" w:type="dxa"/>
            <w:shd w:val="clear" w:color="auto" w:fill="auto"/>
            <w:noWrap/>
          </w:tcPr>
          <w:p w:rsidR="00D049DB" w:rsidRDefault="00436EBA" w:rsidP="00D049DB">
            <w:pPr>
              <w:spacing w:after="0" w:line="240" w:lineRule="auto"/>
              <w:rPr>
                <w:rFonts w:ascii="Times New Roman" w:hAnsi="Times New Roman" w:cs="Times New Roman"/>
                <w:bCs/>
                <w:color w:val="000000"/>
              </w:rPr>
            </w:pPr>
            <w:r>
              <w:rPr>
                <w:rFonts w:ascii="Times New Roman" w:hAnsi="Times New Roman" w:cs="Times New Roman"/>
                <w:bCs/>
                <w:color w:val="000000"/>
              </w:rPr>
              <w:t xml:space="preserve">Счетчик ВМХ </w:t>
            </w:r>
            <w:r w:rsidR="00314481">
              <w:rPr>
                <w:rFonts w:ascii="Times New Roman" w:hAnsi="Times New Roman" w:cs="Times New Roman"/>
                <w:bCs/>
                <w:color w:val="000000"/>
              </w:rPr>
              <w:t>-</w:t>
            </w:r>
            <w:r>
              <w:rPr>
                <w:rFonts w:ascii="Times New Roman" w:hAnsi="Times New Roman" w:cs="Times New Roman"/>
                <w:bCs/>
                <w:color w:val="000000"/>
              </w:rPr>
              <w:t>100</w:t>
            </w:r>
          </w:p>
          <w:p w:rsidR="00436EBA" w:rsidRDefault="00436EBA" w:rsidP="00436EBA">
            <w:pPr>
              <w:spacing w:after="0" w:line="240" w:lineRule="auto"/>
              <w:rPr>
                <w:rFonts w:ascii="Times New Roman" w:hAnsi="Times New Roman" w:cs="Times New Roman"/>
                <w:bCs/>
                <w:color w:val="000000"/>
              </w:rPr>
            </w:pPr>
          </w:p>
        </w:tc>
        <w:tc>
          <w:tcPr>
            <w:tcW w:w="2811" w:type="dxa"/>
            <w:shd w:val="clear" w:color="auto" w:fill="auto"/>
            <w:noWrap/>
            <w:vAlign w:val="center"/>
          </w:tcPr>
          <w:p w:rsidR="00D049DB" w:rsidRDefault="00D049DB" w:rsidP="00D049DB">
            <w:pPr>
              <w:spacing w:after="0" w:line="240" w:lineRule="auto"/>
              <w:rPr>
                <w:rFonts w:ascii="Times New Roman" w:hAnsi="Times New Roman" w:cs="Times New Roman"/>
                <w:bCs/>
                <w:color w:val="000000"/>
              </w:rPr>
            </w:pPr>
          </w:p>
        </w:tc>
        <w:tc>
          <w:tcPr>
            <w:tcW w:w="1161" w:type="dxa"/>
            <w:vAlign w:val="center"/>
          </w:tcPr>
          <w:p w:rsidR="00D049DB" w:rsidRPr="00B03D9D" w:rsidRDefault="00D049DB" w:rsidP="00D049DB">
            <w:pPr>
              <w:spacing w:after="0" w:line="240" w:lineRule="auto"/>
              <w:jc w:val="center"/>
              <w:rPr>
                <w:rFonts w:ascii="Times New Roman" w:hAnsi="Times New Roman" w:cs="Times New Roman"/>
                <w:bCs/>
                <w:color w:val="000000"/>
              </w:rPr>
            </w:pPr>
          </w:p>
        </w:tc>
      </w:tr>
      <w:tr w:rsidR="00436EBA" w:rsidRPr="002763A8" w:rsidTr="00436EBA">
        <w:trPr>
          <w:trHeight w:hRule="exact" w:val="287"/>
          <w:jc w:val="center"/>
        </w:trPr>
        <w:tc>
          <w:tcPr>
            <w:tcW w:w="573" w:type="dxa"/>
            <w:shd w:val="clear" w:color="auto" w:fill="auto"/>
            <w:vAlign w:val="center"/>
          </w:tcPr>
          <w:p w:rsidR="00436EBA" w:rsidRPr="00B03D9D" w:rsidRDefault="00436EBA"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3.2</w:t>
            </w:r>
          </w:p>
        </w:tc>
        <w:tc>
          <w:tcPr>
            <w:tcW w:w="5366" w:type="dxa"/>
            <w:shd w:val="clear" w:color="auto" w:fill="auto"/>
            <w:noWrap/>
          </w:tcPr>
          <w:p w:rsidR="00436EBA" w:rsidRDefault="00436EBA" w:rsidP="00436EBA">
            <w:pPr>
              <w:spacing w:after="0" w:line="240" w:lineRule="auto"/>
              <w:rPr>
                <w:rFonts w:ascii="Times New Roman" w:hAnsi="Times New Roman" w:cs="Times New Roman"/>
                <w:bCs/>
                <w:color w:val="000000"/>
              </w:rPr>
            </w:pPr>
            <w:r>
              <w:rPr>
                <w:rFonts w:ascii="Times New Roman" w:hAnsi="Times New Roman" w:cs="Times New Roman"/>
                <w:bCs/>
                <w:color w:val="000000"/>
              </w:rPr>
              <w:t>Счетчик ВСК 15</w:t>
            </w:r>
          </w:p>
          <w:p w:rsidR="00436EBA" w:rsidRDefault="00436EBA" w:rsidP="00D049DB">
            <w:pPr>
              <w:spacing w:after="0" w:line="240" w:lineRule="auto"/>
              <w:rPr>
                <w:rFonts w:ascii="Times New Roman" w:hAnsi="Times New Roman" w:cs="Times New Roman"/>
                <w:bCs/>
                <w:color w:val="000000"/>
              </w:rPr>
            </w:pPr>
          </w:p>
        </w:tc>
        <w:tc>
          <w:tcPr>
            <w:tcW w:w="2811" w:type="dxa"/>
            <w:shd w:val="clear" w:color="auto" w:fill="auto"/>
            <w:noWrap/>
            <w:vAlign w:val="center"/>
          </w:tcPr>
          <w:p w:rsidR="00436EBA" w:rsidRDefault="00436EBA" w:rsidP="00D049DB">
            <w:pPr>
              <w:spacing w:after="0" w:line="240" w:lineRule="auto"/>
              <w:rPr>
                <w:rFonts w:ascii="Times New Roman" w:hAnsi="Times New Roman" w:cs="Times New Roman"/>
                <w:bCs/>
                <w:color w:val="000000"/>
              </w:rPr>
            </w:pPr>
          </w:p>
        </w:tc>
        <w:tc>
          <w:tcPr>
            <w:tcW w:w="1161" w:type="dxa"/>
            <w:vAlign w:val="center"/>
          </w:tcPr>
          <w:p w:rsidR="00436EBA" w:rsidRPr="00B03D9D" w:rsidRDefault="00436EBA" w:rsidP="00D049DB">
            <w:pPr>
              <w:spacing w:after="0" w:line="240" w:lineRule="auto"/>
              <w:jc w:val="center"/>
              <w:rPr>
                <w:rFonts w:ascii="Times New Roman" w:hAnsi="Times New Roman" w:cs="Times New Roman"/>
                <w:bCs/>
                <w:color w:val="000000"/>
              </w:rPr>
            </w:pPr>
          </w:p>
        </w:tc>
      </w:tr>
      <w:tr w:rsidR="00436EBA" w:rsidRPr="002763A8" w:rsidTr="00436EBA">
        <w:trPr>
          <w:trHeight w:hRule="exact" w:val="287"/>
          <w:jc w:val="center"/>
        </w:trPr>
        <w:tc>
          <w:tcPr>
            <w:tcW w:w="573" w:type="dxa"/>
            <w:shd w:val="clear" w:color="auto" w:fill="auto"/>
            <w:vAlign w:val="center"/>
          </w:tcPr>
          <w:p w:rsidR="00436EBA" w:rsidRPr="00B03D9D" w:rsidRDefault="00436EBA"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3.3</w:t>
            </w:r>
          </w:p>
        </w:tc>
        <w:tc>
          <w:tcPr>
            <w:tcW w:w="5366" w:type="dxa"/>
            <w:shd w:val="clear" w:color="auto" w:fill="auto"/>
            <w:noWrap/>
          </w:tcPr>
          <w:p w:rsidR="00436EBA" w:rsidRDefault="00436EBA" w:rsidP="00436EBA">
            <w:pPr>
              <w:spacing w:after="0" w:line="240" w:lineRule="auto"/>
              <w:rPr>
                <w:rFonts w:ascii="Times New Roman" w:hAnsi="Times New Roman" w:cs="Times New Roman"/>
                <w:bCs/>
                <w:color w:val="000000"/>
              </w:rPr>
            </w:pPr>
            <w:r>
              <w:rPr>
                <w:rFonts w:ascii="Times New Roman" w:hAnsi="Times New Roman" w:cs="Times New Roman"/>
                <w:bCs/>
                <w:color w:val="000000"/>
              </w:rPr>
              <w:t>Насос 2 ЭВЦ 2-25-100</w:t>
            </w:r>
          </w:p>
        </w:tc>
        <w:tc>
          <w:tcPr>
            <w:tcW w:w="2811" w:type="dxa"/>
            <w:shd w:val="clear" w:color="auto" w:fill="auto"/>
            <w:noWrap/>
            <w:vAlign w:val="center"/>
          </w:tcPr>
          <w:p w:rsidR="00436EBA" w:rsidRDefault="00436EBA" w:rsidP="00D049DB">
            <w:pPr>
              <w:spacing w:after="0" w:line="240" w:lineRule="auto"/>
              <w:rPr>
                <w:rFonts w:ascii="Times New Roman" w:hAnsi="Times New Roman" w:cs="Times New Roman"/>
                <w:bCs/>
                <w:color w:val="000000"/>
              </w:rPr>
            </w:pPr>
          </w:p>
        </w:tc>
        <w:tc>
          <w:tcPr>
            <w:tcW w:w="1161" w:type="dxa"/>
            <w:vAlign w:val="center"/>
          </w:tcPr>
          <w:p w:rsidR="00436EBA" w:rsidRPr="00B03D9D" w:rsidRDefault="00436EBA" w:rsidP="00D049DB">
            <w:pPr>
              <w:spacing w:after="0" w:line="240" w:lineRule="auto"/>
              <w:jc w:val="center"/>
              <w:rPr>
                <w:rFonts w:ascii="Times New Roman" w:hAnsi="Times New Roman" w:cs="Times New Roman"/>
                <w:bCs/>
                <w:color w:val="000000"/>
              </w:rPr>
            </w:pPr>
          </w:p>
        </w:tc>
      </w:tr>
      <w:tr w:rsidR="00436EBA" w:rsidRPr="002763A8" w:rsidTr="00436EBA">
        <w:trPr>
          <w:trHeight w:hRule="exact" w:val="287"/>
          <w:jc w:val="center"/>
        </w:trPr>
        <w:tc>
          <w:tcPr>
            <w:tcW w:w="573" w:type="dxa"/>
            <w:shd w:val="clear" w:color="auto" w:fill="auto"/>
            <w:vAlign w:val="center"/>
          </w:tcPr>
          <w:p w:rsidR="00436EBA" w:rsidRPr="00B03D9D" w:rsidRDefault="00436EBA"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3.4</w:t>
            </w:r>
          </w:p>
        </w:tc>
        <w:tc>
          <w:tcPr>
            <w:tcW w:w="5366" w:type="dxa"/>
            <w:shd w:val="clear" w:color="auto" w:fill="auto"/>
            <w:noWrap/>
          </w:tcPr>
          <w:p w:rsidR="00436EBA" w:rsidRDefault="00436EBA" w:rsidP="00436EBA">
            <w:pPr>
              <w:spacing w:after="0" w:line="240" w:lineRule="auto"/>
              <w:rPr>
                <w:rFonts w:ascii="Times New Roman" w:hAnsi="Times New Roman" w:cs="Times New Roman"/>
                <w:bCs/>
                <w:color w:val="000000"/>
              </w:rPr>
            </w:pPr>
            <w:r>
              <w:rPr>
                <w:rFonts w:ascii="Times New Roman" w:hAnsi="Times New Roman" w:cs="Times New Roman"/>
                <w:bCs/>
                <w:color w:val="000000"/>
              </w:rPr>
              <w:t>Насос погружной ЭВЦ 8-25-100</w:t>
            </w:r>
          </w:p>
        </w:tc>
        <w:tc>
          <w:tcPr>
            <w:tcW w:w="2811" w:type="dxa"/>
            <w:shd w:val="clear" w:color="auto" w:fill="auto"/>
            <w:noWrap/>
            <w:vAlign w:val="center"/>
          </w:tcPr>
          <w:p w:rsidR="00436EBA" w:rsidRDefault="00436EBA" w:rsidP="00D049DB">
            <w:pPr>
              <w:spacing w:after="0" w:line="240" w:lineRule="auto"/>
              <w:rPr>
                <w:rFonts w:ascii="Times New Roman" w:hAnsi="Times New Roman" w:cs="Times New Roman"/>
                <w:bCs/>
                <w:color w:val="000000"/>
              </w:rPr>
            </w:pPr>
          </w:p>
        </w:tc>
        <w:tc>
          <w:tcPr>
            <w:tcW w:w="1161" w:type="dxa"/>
            <w:vAlign w:val="center"/>
          </w:tcPr>
          <w:p w:rsidR="00436EBA" w:rsidRPr="00B03D9D" w:rsidRDefault="00436EBA" w:rsidP="00D049DB">
            <w:pPr>
              <w:spacing w:after="0" w:line="240" w:lineRule="auto"/>
              <w:jc w:val="center"/>
              <w:rPr>
                <w:rFonts w:ascii="Times New Roman" w:hAnsi="Times New Roman" w:cs="Times New Roman"/>
                <w:bCs/>
                <w:color w:val="000000"/>
              </w:rPr>
            </w:pPr>
          </w:p>
        </w:tc>
      </w:tr>
      <w:tr w:rsidR="00D049DB" w:rsidRPr="002763A8" w:rsidTr="00436EBA">
        <w:trPr>
          <w:trHeight w:hRule="exact" w:val="417"/>
          <w:jc w:val="center"/>
        </w:trPr>
        <w:tc>
          <w:tcPr>
            <w:tcW w:w="573" w:type="dxa"/>
            <w:shd w:val="clear" w:color="auto" w:fill="auto"/>
            <w:vAlign w:val="center"/>
          </w:tcPr>
          <w:p w:rsidR="00D049DB" w:rsidRDefault="00314481"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3.5</w:t>
            </w:r>
          </w:p>
        </w:tc>
        <w:tc>
          <w:tcPr>
            <w:tcW w:w="5366" w:type="dxa"/>
            <w:shd w:val="clear" w:color="auto" w:fill="auto"/>
            <w:noWrap/>
          </w:tcPr>
          <w:p w:rsidR="00D049DB" w:rsidRDefault="00436EBA"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Шахтный колодец</w:t>
            </w:r>
            <w:r w:rsidR="00314481">
              <w:rPr>
                <w:rFonts w:ascii="Times New Roman" w:hAnsi="Times New Roman" w:cs="Times New Roman"/>
                <w:bCs/>
                <w:color w:val="000000"/>
              </w:rPr>
              <w:t xml:space="preserve"> глубина 29,2 м.</w:t>
            </w:r>
          </w:p>
        </w:tc>
        <w:tc>
          <w:tcPr>
            <w:tcW w:w="2811" w:type="dxa"/>
            <w:shd w:val="clear" w:color="auto" w:fill="auto"/>
            <w:noWrap/>
            <w:vAlign w:val="center"/>
          </w:tcPr>
          <w:p w:rsidR="00D049DB" w:rsidRDefault="00DA21AF" w:rsidP="00D049DB">
            <w:pPr>
              <w:spacing w:after="0" w:line="240" w:lineRule="auto"/>
              <w:rPr>
                <w:rFonts w:ascii="Times New Roman" w:hAnsi="Times New Roman" w:cs="Times New Roman"/>
                <w:bCs/>
                <w:color w:val="000000"/>
              </w:rPr>
            </w:pPr>
            <w:proofErr w:type="spellStart"/>
            <w:r>
              <w:rPr>
                <w:rFonts w:ascii="Times New Roman" w:hAnsi="Times New Roman" w:cs="Times New Roman"/>
                <w:bCs/>
                <w:color w:val="000000"/>
              </w:rPr>
              <w:t>ул.Линейная</w:t>
            </w:r>
            <w:proofErr w:type="spellEnd"/>
            <w:r>
              <w:rPr>
                <w:rFonts w:ascii="Times New Roman" w:hAnsi="Times New Roman" w:cs="Times New Roman"/>
                <w:bCs/>
                <w:color w:val="000000"/>
              </w:rPr>
              <w:t>, 9 Е</w:t>
            </w:r>
          </w:p>
        </w:tc>
        <w:tc>
          <w:tcPr>
            <w:tcW w:w="1161" w:type="dxa"/>
            <w:vAlign w:val="center"/>
          </w:tcPr>
          <w:p w:rsidR="00D049DB" w:rsidRPr="00B03D9D" w:rsidRDefault="00D049DB" w:rsidP="00D049DB">
            <w:pPr>
              <w:spacing w:after="0" w:line="240" w:lineRule="auto"/>
              <w:jc w:val="center"/>
              <w:rPr>
                <w:rFonts w:ascii="Times New Roman" w:hAnsi="Times New Roman" w:cs="Times New Roman"/>
                <w:bCs/>
                <w:color w:val="000000"/>
              </w:rPr>
            </w:pPr>
          </w:p>
        </w:tc>
      </w:tr>
      <w:tr w:rsidR="00D049DB" w:rsidRPr="002763A8" w:rsidTr="00BC0C73">
        <w:trPr>
          <w:trHeight w:hRule="exact" w:val="382"/>
          <w:jc w:val="center"/>
        </w:trPr>
        <w:tc>
          <w:tcPr>
            <w:tcW w:w="573" w:type="dxa"/>
            <w:shd w:val="clear" w:color="auto" w:fill="auto"/>
            <w:vAlign w:val="center"/>
          </w:tcPr>
          <w:p w:rsidR="00D049DB" w:rsidRPr="00B03D9D" w:rsidRDefault="00314481"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5366" w:type="dxa"/>
            <w:shd w:val="clear" w:color="auto" w:fill="auto"/>
            <w:noWrap/>
          </w:tcPr>
          <w:p w:rsidR="00D049DB" w:rsidRDefault="00314481" w:rsidP="00D049DB">
            <w:pPr>
              <w:spacing w:after="0" w:line="240" w:lineRule="auto"/>
              <w:rPr>
                <w:rFonts w:ascii="Times New Roman" w:hAnsi="Times New Roman" w:cs="Times New Roman"/>
                <w:bCs/>
                <w:color w:val="000000"/>
              </w:rPr>
            </w:pPr>
            <w:r>
              <w:rPr>
                <w:rFonts w:ascii="Times New Roman" w:hAnsi="Times New Roman" w:cs="Times New Roman"/>
                <w:bCs/>
                <w:color w:val="000000"/>
              </w:rPr>
              <w:t>Насосная станция №2</w:t>
            </w:r>
          </w:p>
        </w:tc>
        <w:tc>
          <w:tcPr>
            <w:tcW w:w="2811" w:type="dxa"/>
            <w:shd w:val="clear" w:color="auto" w:fill="auto"/>
            <w:noWrap/>
            <w:vAlign w:val="center"/>
          </w:tcPr>
          <w:p w:rsidR="00D049DB" w:rsidRPr="00B03D9D" w:rsidRDefault="00314481" w:rsidP="00D049DB">
            <w:pPr>
              <w:spacing w:after="0" w:line="240" w:lineRule="auto"/>
              <w:rPr>
                <w:rFonts w:ascii="Times New Roman" w:hAnsi="Times New Roman" w:cs="Times New Roman"/>
                <w:bCs/>
                <w:color w:val="000000"/>
              </w:rPr>
            </w:pPr>
            <w:proofErr w:type="spellStart"/>
            <w:r>
              <w:rPr>
                <w:rFonts w:ascii="Times New Roman" w:hAnsi="Times New Roman" w:cs="Times New Roman"/>
                <w:bCs/>
                <w:color w:val="000000"/>
              </w:rPr>
              <w:t>ул.Чкалова</w:t>
            </w:r>
            <w:proofErr w:type="spellEnd"/>
            <w:r>
              <w:rPr>
                <w:rFonts w:ascii="Times New Roman" w:hAnsi="Times New Roman" w:cs="Times New Roman"/>
                <w:bCs/>
                <w:color w:val="000000"/>
              </w:rPr>
              <w:t>, 19А</w:t>
            </w:r>
          </w:p>
        </w:tc>
        <w:tc>
          <w:tcPr>
            <w:tcW w:w="1161" w:type="dxa"/>
            <w:vAlign w:val="center"/>
          </w:tcPr>
          <w:p w:rsidR="00D049DB" w:rsidRPr="00B03D9D" w:rsidRDefault="00314481"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27,2</w:t>
            </w:r>
          </w:p>
        </w:tc>
      </w:tr>
      <w:tr w:rsidR="00314481" w:rsidRPr="002763A8" w:rsidTr="00BC0C73">
        <w:trPr>
          <w:trHeight w:hRule="exact" w:val="382"/>
          <w:jc w:val="center"/>
        </w:trPr>
        <w:tc>
          <w:tcPr>
            <w:tcW w:w="573" w:type="dxa"/>
            <w:shd w:val="clear" w:color="auto" w:fill="auto"/>
            <w:vAlign w:val="center"/>
          </w:tcPr>
          <w:p w:rsidR="00314481" w:rsidRDefault="00314481"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4.1</w:t>
            </w:r>
          </w:p>
        </w:tc>
        <w:tc>
          <w:tcPr>
            <w:tcW w:w="5366" w:type="dxa"/>
            <w:shd w:val="clear" w:color="auto" w:fill="auto"/>
            <w:noWrap/>
          </w:tcPr>
          <w:p w:rsidR="00314481" w:rsidRDefault="00314481"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Счетчик ВМХ -80</w:t>
            </w:r>
          </w:p>
        </w:tc>
        <w:tc>
          <w:tcPr>
            <w:tcW w:w="2811" w:type="dxa"/>
            <w:shd w:val="clear" w:color="auto" w:fill="auto"/>
            <w:noWrap/>
            <w:vAlign w:val="center"/>
          </w:tcPr>
          <w:p w:rsidR="00314481" w:rsidRDefault="00314481" w:rsidP="00D049DB">
            <w:pPr>
              <w:spacing w:after="0" w:line="240" w:lineRule="auto"/>
              <w:rPr>
                <w:rFonts w:ascii="Times New Roman" w:hAnsi="Times New Roman" w:cs="Times New Roman"/>
                <w:bCs/>
                <w:color w:val="000000"/>
              </w:rPr>
            </w:pPr>
          </w:p>
        </w:tc>
        <w:tc>
          <w:tcPr>
            <w:tcW w:w="1161" w:type="dxa"/>
            <w:vAlign w:val="center"/>
          </w:tcPr>
          <w:p w:rsidR="00314481" w:rsidRDefault="00314481" w:rsidP="00D049DB">
            <w:pPr>
              <w:spacing w:after="0" w:line="240" w:lineRule="auto"/>
              <w:jc w:val="center"/>
              <w:rPr>
                <w:rFonts w:ascii="Times New Roman" w:hAnsi="Times New Roman" w:cs="Times New Roman"/>
                <w:bCs/>
                <w:color w:val="000000"/>
              </w:rPr>
            </w:pPr>
          </w:p>
        </w:tc>
      </w:tr>
      <w:tr w:rsidR="00314481" w:rsidRPr="002763A8" w:rsidTr="00BC0C73">
        <w:trPr>
          <w:trHeight w:hRule="exact" w:val="382"/>
          <w:jc w:val="center"/>
        </w:trPr>
        <w:tc>
          <w:tcPr>
            <w:tcW w:w="573" w:type="dxa"/>
            <w:shd w:val="clear" w:color="auto" w:fill="auto"/>
            <w:vAlign w:val="center"/>
          </w:tcPr>
          <w:p w:rsidR="00314481" w:rsidRDefault="00314481"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4.2</w:t>
            </w:r>
          </w:p>
        </w:tc>
        <w:tc>
          <w:tcPr>
            <w:tcW w:w="5366" w:type="dxa"/>
            <w:shd w:val="clear" w:color="auto" w:fill="auto"/>
            <w:noWrap/>
          </w:tcPr>
          <w:p w:rsidR="00314481" w:rsidRDefault="00314481" w:rsidP="00D049DB">
            <w:pPr>
              <w:spacing w:after="0" w:line="240" w:lineRule="auto"/>
              <w:rPr>
                <w:rFonts w:ascii="Times New Roman" w:hAnsi="Times New Roman" w:cs="Times New Roman"/>
                <w:bCs/>
                <w:color w:val="000000"/>
              </w:rPr>
            </w:pPr>
            <w:r>
              <w:rPr>
                <w:rFonts w:ascii="Times New Roman" w:hAnsi="Times New Roman" w:cs="Times New Roman"/>
                <w:bCs/>
                <w:color w:val="000000"/>
              </w:rPr>
              <w:t>Насос погружной ЭВЦ 8-25-140</w:t>
            </w:r>
          </w:p>
        </w:tc>
        <w:tc>
          <w:tcPr>
            <w:tcW w:w="2811" w:type="dxa"/>
            <w:shd w:val="clear" w:color="auto" w:fill="auto"/>
            <w:noWrap/>
            <w:vAlign w:val="center"/>
          </w:tcPr>
          <w:p w:rsidR="00314481" w:rsidRDefault="00314481" w:rsidP="00D049DB">
            <w:pPr>
              <w:spacing w:after="0" w:line="240" w:lineRule="auto"/>
              <w:rPr>
                <w:rFonts w:ascii="Times New Roman" w:hAnsi="Times New Roman" w:cs="Times New Roman"/>
                <w:bCs/>
                <w:color w:val="000000"/>
              </w:rPr>
            </w:pPr>
          </w:p>
        </w:tc>
        <w:tc>
          <w:tcPr>
            <w:tcW w:w="1161" w:type="dxa"/>
            <w:vAlign w:val="center"/>
          </w:tcPr>
          <w:p w:rsidR="00314481" w:rsidRDefault="00314481" w:rsidP="00D049DB">
            <w:pPr>
              <w:spacing w:after="0" w:line="240" w:lineRule="auto"/>
              <w:jc w:val="center"/>
              <w:rPr>
                <w:rFonts w:ascii="Times New Roman" w:hAnsi="Times New Roman" w:cs="Times New Roman"/>
                <w:bCs/>
                <w:color w:val="000000"/>
              </w:rPr>
            </w:pPr>
          </w:p>
        </w:tc>
      </w:tr>
      <w:tr w:rsidR="00314481" w:rsidRPr="005F1328" w:rsidTr="00DA21AF">
        <w:trPr>
          <w:trHeight w:hRule="exact" w:val="578"/>
          <w:jc w:val="center"/>
        </w:trPr>
        <w:tc>
          <w:tcPr>
            <w:tcW w:w="573" w:type="dxa"/>
            <w:shd w:val="clear" w:color="auto" w:fill="auto"/>
            <w:vAlign w:val="center"/>
          </w:tcPr>
          <w:p w:rsidR="00314481" w:rsidRDefault="00DA21AF"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4.3</w:t>
            </w:r>
          </w:p>
        </w:tc>
        <w:tc>
          <w:tcPr>
            <w:tcW w:w="5366" w:type="dxa"/>
            <w:shd w:val="clear" w:color="auto" w:fill="auto"/>
            <w:noWrap/>
          </w:tcPr>
          <w:p w:rsidR="00314481" w:rsidRPr="00F312A7" w:rsidRDefault="00DA21AF" w:rsidP="00DA21AF">
            <w:pPr>
              <w:spacing w:after="0" w:line="240" w:lineRule="auto"/>
              <w:rPr>
                <w:rFonts w:ascii="Times New Roman" w:hAnsi="Times New Roman" w:cs="Times New Roman"/>
                <w:bCs/>
                <w:color w:val="000000"/>
                <w:lang w:val="en-US"/>
              </w:rPr>
            </w:pPr>
            <w:r>
              <w:rPr>
                <w:rFonts w:ascii="Times New Roman" w:hAnsi="Times New Roman" w:cs="Times New Roman"/>
                <w:bCs/>
                <w:color w:val="000000"/>
              </w:rPr>
              <w:t>Насос</w:t>
            </w:r>
            <w:r w:rsidRPr="00F312A7">
              <w:rPr>
                <w:rFonts w:ascii="Times New Roman" w:hAnsi="Times New Roman" w:cs="Times New Roman"/>
                <w:bCs/>
                <w:color w:val="000000"/>
                <w:lang w:val="en-US"/>
              </w:rPr>
              <w:t xml:space="preserve"> </w:t>
            </w:r>
            <w:r>
              <w:rPr>
                <w:rFonts w:ascii="Times New Roman" w:hAnsi="Times New Roman" w:cs="Times New Roman"/>
                <w:bCs/>
                <w:color w:val="000000"/>
                <w:lang w:val="en-US"/>
              </w:rPr>
              <w:t>SAUERMANN</w:t>
            </w:r>
            <w:r w:rsidRPr="00F312A7">
              <w:rPr>
                <w:rFonts w:ascii="Times New Roman" w:hAnsi="Times New Roman" w:cs="Times New Roman"/>
                <w:bCs/>
                <w:color w:val="000000"/>
                <w:lang w:val="en-US"/>
              </w:rPr>
              <w:t xml:space="preserve"> </w:t>
            </w:r>
            <w:r>
              <w:rPr>
                <w:rFonts w:ascii="Times New Roman" w:hAnsi="Times New Roman" w:cs="Times New Roman"/>
                <w:bCs/>
                <w:color w:val="000000"/>
                <w:lang w:val="en-US"/>
              </w:rPr>
              <w:t>SI</w:t>
            </w:r>
            <w:r w:rsidRPr="00F312A7">
              <w:rPr>
                <w:rFonts w:ascii="Times New Roman" w:hAnsi="Times New Roman" w:cs="Times New Roman"/>
                <w:bCs/>
                <w:color w:val="000000"/>
                <w:lang w:val="en-US"/>
              </w:rPr>
              <w:t>2750</w:t>
            </w:r>
            <w:r>
              <w:rPr>
                <w:rFonts w:ascii="Times New Roman" w:hAnsi="Times New Roman" w:cs="Times New Roman"/>
                <w:bCs/>
                <w:color w:val="000000"/>
                <w:lang w:val="en-US"/>
              </w:rPr>
              <w:t>N</w:t>
            </w:r>
            <w:r w:rsidRPr="00F312A7">
              <w:rPr>
                <w:rFonts w:ascii="Times New Roman" w:hAnsi="Times New Roman" w:cs="Times New Roman"/>
                <w:bCs/>
                <w:color w:val="000000"/>
                <w:lang w:val="en-US"/>
              </w:rPr>
              <w:t xml:space="preserve"> 0.018 </w:t>
            </w:r>
            <w:r>
              <w:rPr>
                <w:rFonts w:ascii="Times New Roman" w:hAnsi="Times New Roman" w:cs="Times New Roman"/>
                <w:bCs/>
                <w:color w:val="000000"/>
              </w:rPr>
              <w:t>квт</w:t>
            </w:r>
            <w:r w:rsidRPr="00F312A7">
              <w:rPr>
                <w:rFonts w:ascii="Times New Roman" w:hAnsi="Times New Roman" w:cs="Times New Roman"/>
                <w:bCs/>
                <w:color w:val="000000"/>
                <w:lang w:val="en-US"/>
              </w:rPr>
              <w:t xml:space="preserve"> 6 </w:t>
            </w:r>
            <w:r>
              <w:rPr>
                <w:rFonts w:ascii="Times New Roman" w:hAnsi="Times New Roman" w:cs="Times New Roman"/>
                <w:bCs/>
                <w:color w:val="000000"/>
              </w:rPr>
              <w:t>м</w:t>
            </w:r>
            <w:r w:rsidRPr="00F312A7">
              <w:rPr>
                <w:rFonts w:ascii="Times New Roman" w:hAnsi="Times New Roman" w:cs="Times New Roman"/>
                <w:bCs/>
                <w:color w:val="000000"/>
                <w:lang w:val="en-US"/>
              </w:rPr>
              <w:t xml:space="preserve">. </w:t>
            </w:r>
          </w:p>
        </w:tc>
        <w:tc>
          <w:tcPr>
            <w:tcW w:w="2811" w:type="dxa"/>
            <w:shd w:val="clear" w:color="auto" w:fill="auto"/>
            <w:noWrap/>
            <w:vAlign w:val="center"/>
          </w:tcPr>
          <w:p w:rsidR="00314481" w:rsidRPr="00F312A7" w:rsidRDefault="00314481" w:rsidP="00D049DB">
            <w:pPr>
              <w:spacing w:after="0" w:line="240" w:lineRule="auto"/>
              <w:rPr>
                <w:rFonts w:ascii="Times New Roman" w:hAnsi="Times New Roman" w:cs="Times New Roman"/>
                <w:bCs/>
                <w:color w:val="000000"/>
                <w:lang w:val="en-US"/>
              </w:rPr>
            </w:pPr>
          </w:p>
        </w:tc>
        <w:tc>
          <w:tcPr>
            <w:tcW w:w="1161" w:type="dxa"/>
            <w:vAlign w:val="center"/>
          </w:tcPr>
          <w:p w:rsidR="00314481" w:rsidRPr="00F312A7" w:rsidRDefault="00314481" w:rsidP="00D049DB">
            <w:pPr>
              <w:spacing w:after="0" w:line="240" w:lineRule="auto"/>
              <w:jc w:val="center"/>
              <w:rPr>
                <w:rFonts w:ascii="Times New Roman" w:hAnsi="Times New Roman" w:cs="Times New Roman"/>
                <w:bCs/>
                <w:color w:val="000000"/>
                <w:lang w:val="en-US"/>
              </w:rPr>
            </w:pPr>
          </w:p>
        </w:tc>
      </w:tr>
      <w:tr w:rsidR="00D049DB" w:rsidRPr="002763A8" w:rsidTr="00BC0C73">
        <w:trPr>
          <w:trHeight w:hRule="exact" w:val="382"/>
          <w:jc w:val="center"/>
        </w:trPr>
        <w:tc>
          <w:tcPr>
            <w:tcW w:w="573" w:type="dxa"/>
            <w:shd w:val="clear" w:color="auto" w:fill="auto"/>
            <w:vAlign w:val="center"/>
          </w:tcPr>
          <w:p w:rsidR="00D049DB" w:rsidRPr="00B03D9D" w:rsidRDefault="00DA21AF"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4.4</w:t>
            </w:r>
          </w:p>
        </w:tc>
        <w:tc>
          <w:tcPr>
            <w:tcW w:w="5366" w:type="dxa"/>
            <w:shd w:val="clear" w:color="auto" w:fill="auto"/>
            <w:noWrap/>
          </w:tcPr>
          <w:p w:rsidR="00D049DB" w:rsidRPr="00B03D9D" w:rsidRDefault="00DA21AF"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Скважина №8</w:t>
            </w:r>
          </w:p>
        </w:tc>
        <w:tc>
          <w:tcPr>
            <w:tcW w:w="2811" w:type="dxa"/>
            <w:shd w:val="clear" w:color="auto" w:fill="auto"/>
            <w:noWrap/>
            <w:vAlign w:val="center"/>
          </w:tcPr>
          <w:p w:rsidR="00D049DB" w:rsidRPr="00B03D9D" w:rsidRDefault="00D049DB" w:rsidP="00D049DB">
            <w:pPr>
              <w:spacing w:after="0" w:line="240" w:lineRule="auto"/>
              <w:rPr>
                <w:rFonts w:ascii="Times New Roman" w:hAnsi="Times New Roman" w:cs="Times New Roman"/>
                <w:bCs/>
                <w:color w:val="000000"/>
              </w:rPr>
            </w:pPr>
          </w:p>
        </w:tc>
        <w:tc>
          <w:tcPr>
            <w:tcW w:w="1161" w:type="dxa"/>
            <w:vAlign w:val="center"/>
          </w:tcPr>
          <w:p w:rsidR="00D049DB" w:rsidRPr="00B03D9D" w:rsidRDefault="00DA21AF"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350</w:t>
            </w:r>
            <w:r w:rsidR="000D63F4">
              <w:rPr>
                <w:rFonts w:ascii="Times New Roman" w:hAnsi="Times New Roman" w:cs="Times New Roman"/>
                <w:bCs/>
                <w:color w:val="000000"/>
              </w:rPr>
              <w:t>,0</w:t>
            </w:r>
          </w:p>
        </w:tc>
      </w:tr>
      <w:tr w:rsidR="00DA21AF" w:rsidRPr="002763A8" w:rsidTr="00BC0C73">
        <w:trPr>
          <w:trHeight w:hRule="exact" w:val="382"/>
          <w:jc w:val="center"/>
        </w:trPr>
        <w:tc>
          <w:tcPr>
            <w:tcW w:w="573" w:type="dxa"/>
            <w:shd w:val="clear" w:color="auto" w:fill="auto"/>
            <w:vAlign w:val="center"/>
          </w:tcPr>
          <w:p w:rsidR="00DA21AF"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w:t>
            </w:r>
          </w:p>
        </w:tc>
        <w:tc>
          <w:tcPr>
            <w:tcW w:w="5366" w:type="dxa"/>
            <w:shd w:val="clear" w:color="auto" w:fill="auto"/>
            <w:noWrap/>
          </w:tcPr>
          <w:p w:rsidR="00DA21AF"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Здание насосной станции №12</w:t>
            </w:r>
          </w:p>
        </w:tc>
        <w:tc>
          <w:tcPr>
            <w:tcW w:w="2811" w:type="dxa"/>
            <w:shd w:val="clear" w:color="auto" w:fill="auto"/>
            <w:noWrap/>
            <w:vAlign w:val="center"/>
          </w:tcPr>
          <w:p w:rsidR="00DA21AF" w:rsidRPr="00B03D9D"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 xml:space="preserve">ул. </w:t>
            </w:r>
            <w:proofErr w:type="spellStart"/>
            <w:r>
              <w:rPr>
                <w:rFonts w:ascii="Times New Roman" w:hAnsi="Times New Roman" w:cs="Times New Roman"/>
                <w:bCs/>
                <w:color w:val="000000"/>
              </w:rPr>
              <w:t>Мухинская</w:t>
            </w:r>
            <w:proofErr w:type="spellEnd"/>
            <w:r>
              <w:rPr>
                <w:rFonts w:ascii="Times New Roman" w:hAnsi="Times New Roman" w:cs="Times New Roman"/>
                <w:bCs/>
                <w:color w:val="000000"/>
              </w:rPr>
              <w:t>, 35А</w:t>
            </w:r>
          </w:p>
        </w:tc>
        <w:tc>
          <w:tcPr>
            <w:tcW w:w="1161" w:type="dxa"/>
            <w:vAlign w:val="center"/>
          </w:tcPr>
          <w:p w:rsidR="00DA21AF"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12,2</w:t>
            </w: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5.1</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Насос ЭВЦ 6-10-80</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5.2</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Скважина №12</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127,0</w:t>
            </w: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Станция обезжелезивания</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ул. Чкалова,14</w:t>
            </w: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20,9</w:t>
            </w: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6.1</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Счетчик ВМХ -80</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6.2</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Фильтр воздушный</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6.3</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Фильтр для очистки воды</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6.4</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Насос центробежный</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6.5</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Агрегат 2ЭВЦ 6-10-140</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6.6</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Насос К 45/55</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6.7</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Компрессор 851-01-0273</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p>
        </w:tc>
      </w:tr>
      <w:tr w:rsidR="000D63F4" w:rsidRPr="002763A8" w:rsidTr="00BC0C73">
        <w:trPr>
          <w:trHeight w:hRule="exact" w:val="382"/>
          <w:jc w:val="center"/>
        </w:trPr>
        <w:tc>
          <w:tcPr>
            <w:tcW w:w="573" w:type="dxa"/>
            <w:shd w:val="clear" w:color="auto" w:fill="auto"/>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6.8</w:t>
            </w:r>
          </w:p>
        </w:tc>
        <w:tc>
          <w:tcPr>
            <w:tcW w:w="5366" w:type="dxa"/>
            <w:shd w:val="clear" w:color="auto" w:fill="auto"/>
            <w:noWrap/>
          </w:tcPr>
          <w:p w:rsidR="000D63F4" w:rsidRDefault="000D63F4" w:rsidP="00D049DB">
            <w:pPr>
              <w:spacing w:after="0" w:line="240" w:lineRule="auto"/>
              <w:rPr>
                <w:rFonts w:ascii="Times New Roman" w:hAnsi="Times New Roman" w:cs="Times New Roman"/>
                <w:bCs/>
                <w:color w:val="000000"/>
              </w:rPr>
            </w:pPr>
            <w:r>
              <w:rPr>
                <w:rFonts w:ascii="Times New Roman" w:hAnsi="Times New Roman" w:cs="Times New Roman"/>
                <w:bCs/>
                <w:color w:val="000000"/>
              </w:rPr>
              <w:t>Скважина буровая №14</w:t>
            </w:r>
          </w:p>
        </w:tc>
        <w:tc>
          <w:tcPr>
            <w:tcW w:w="2811" w:type="dxa"/>
            <w:shd w:val="clear" w:color="auto" w:fill="auto"/>
            <w:noWrap/>
            <w:vAlign w:val="center"/>
          </w:tcPr>
          <w:p w:rsidR="000D63F4" w:rsidRDefault="000D63F4" w:rsidP="00D049DB">
            <w:pPr>
              <w:spacing w:after="0" w:line="240" w:lineRule="auto"/>
              <w:rPr>
                <w:rFonts w:ascii="Times New Roman" w:hAnsi="Times New Roman" w:cs="Times New Roman"/>
                <w:bCs/>
                <w:color w:val="000000"/>
              </w:rPr>
            </w:pPr>
          </w:p>
        </w:tc>
        <w:tc>
          <w:tcPr>
            <w:tcW w:w="1161" w:type="dxa"/>
            <w:vAlign w:val="center"/>
          </w:tcPr>
          <w:p w:rsidR="000D63F4" w:rsidRDefault="000D63F4" w:rsidP="00D049DB">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127,0</w:t>
            </w:r>
          </w:p>
        </w:tc>
      </w:tr>
    </w:tbl>
    <w:p w:rsidR="007048F6" w:rsidRDefault="007048F6" w:rsidP="003263A7">
      <w:pPr>
        <w:spacing w:after="0" w:line="360" w:lineRule="auto"/>
        <w:ind w:firstLine="709"/>
        <w:jc w:val="both"/>
        <w:rPr>
          <w:rFonts w:ascii="Times New Roman" w:hAnsi="Times New Roman"/>
          <w:sz w:val="28"/>
          <w:szCs w:val="28"/>
        </w:rPr>
      </w:pPr>
    </w:p>
    <w:p w:rsidR="004359F6" w:rsidRDefault="005155DE" w:rsidP="00805E8F">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Имеется установка обезжелезивания. </w:t>
      </w:r>
      <w:r w:rsidR="004359F6">
        <w:rPr>
          <w:rFonts w:ascii="Times New Roman" w:hAnsi="Times New Roman"/>
          <w:sz w:val="28"/>
          <w:szCs w:val="28"/>
        </w:rPr>
        <w:t>Качество воды удовлетворяет требованиям ГОСТ 2874-82 «Вода питье</w:t>
      </w:r>
      <w:r w:rsidR="00336933">
        <w:rPr>
          <w:rFonts w:ascii="Times New Roman" w:hAnsi="Times New Roman"/>
          <w:sz w:val="28"/>
          <w:szCs w:val="28"/>
        </w:rPr>
        <w:t>вая»</w:t>
      </w:r>
      <w:r w:rsidR="004359F6">
        <w:rPr>
          <w:rFonts w:ascii="Times New Roman" w:hAnsi="Times New Roman"/>
          <w:sz w:val="28"/>
          <w:szCs w:val="28"/>
        </w:rPr>
        <w:t xml:space="preserve">. </w:t>
      </w:r>
    </w:p>
    <w:p w:rsidR="005155DE" w:rsidRDefault="005155DE" w:rsidP="00805E8F">
      <w:pPr>
        <w:spacing w:after="0" w:line="240" w:lineRule="auto"/>
        <w:ind w:firstLine="709"/>
        <w:jc w:val="both"/>
        <w:rPr>
          <w:rFonts w:ascii="Times New Roman" w:hAnsi="Times New Roman"/>
          <w:sz w:val="28"/>
          <w:szCs w:val="28"/>
        </w:rPr>
      </w:pPr>
      <w:r w:rsidRPr="005155DE">
        <w:rPr>
          <w:rFonts w:ascii="Times New Roman" w:hAnsi="Times New Roman"/>
          <w:sz w:val="28"/>
          <w:szCs w:val="28"/>
        </w:rPr>
        <w:lastRenderedPageBreak/>
        <w:t>Протяженность водопроводных сетей составляет 9437,9м</w:t>
      </w:r>
      <w:r w:rsidR="007048F6">
        <w:rPr>
          <w:rFonts w:ascii="Times New Roman" w:hAnsi="Times New Roman"/>
          <w:sz w:val="28"/>
          <w:szCs w:val="28"/>
        </w:rPr>
        <w:t>.</w:t>
      </w:r>
      <w:r w:rsidRPr="005155DE">
        <w:rPr>
          <w:rFonts w:ascii="Times New Roman" w:hAnsi="Times New Roman"/>
          <w:sz w:val="28"/>
          <w:szCs w:val="28"/>
        </w:rPr>
        <w:t xml:space="preserve"> Средний процент износа сети 70</w:t>
      </w:r>
      <w:r>
        <w:rPr>
          <w:rFonts w:ascii="Times New Roman" w:hAnsi="Times New Roman"/>
          <w:sz w:val="28"/>
          <w:szCs w:val="28"/>
        </w:rPr>
        <w:t>-90</w:t>
      </w:r>
      <w:r w:rsidR="007048F6">
        <w:rPr>
          <w:rFonts w:ascii="Times New Roman" w:hAnsi="Times New Roman"/>
          <w:sz w:val="28"/>
          <w:szCs w:val="28"/>
        </w:rPr>
        <w:t xml:space="preserve">%. </w:t>
      </w:r>
      <w:r w:rsidRPr="005155DE">
        <w:rPr>
          <w:rFonts w:ascii="Times New Roman" w:hAnsi="Times New Roman"/>
          <w:sz w:val="28"/>
          <w:szCs w:val="28"/>
        </w:rPr>
        <w:t>Водопроводная сеть в</w:t>
      </w:r>
      <w:r>
        <w:rPr>
          <w:rFonts w:ascii="Times New Roman" w:hAnsi="Times New Roman"/>
          <w:sz w:val="28"/>
          <w:szCs w:val="28"/>
        </w:rPr>
        <w:t>ыполнена из стальных, чугунных </w:t>
      </w:r>
      <w:r w:rsidRPr="005155DE">
        <w:rPr>
          <w:rFonts w:ascii="Times New Roman" w:hAnsi="Times New Roman"/>
          <w:sz w:val="28"/>
          <w:szCs w:val="28"/>
        </w:rPr>
        <w:t xml:space="preserve">и полиэтиленовых труб </w:t>
      </w:r>
      <w:proofErr w:type="spellStart"/>
      <w:r>
        <w:rPr>
          <w:rFonts w:ascii="Times New Roman" w:hAnsi="Times New Roman"/>
          <w:sz w:val="28"/>
          <w:szCs w:val="28"/>
        </w:rPr>
        <w:t>Ду</w:t>
      </w:r>
      <w:proofErr w:type="spellEnd"/>
      <w:r>
        <w:rPr>
          <w:rFonts w:ascii="Times New Roman" w:hAnsi="Times New Roman"/>
          <w:sz w:val="28"/>
          <w:szCs w:val="28"/>
        </w:rPr>
        <w:t xml:space="preserve"> 15</w:t>
      </w:r>
      <w:r w:rsidRPr="005155DE">
        <w:rPr>
          <w:rFonts w:ascii="Times New Roman" w:hAnsi="Times New Roman"/>
          <w:sz w:val="28"/>
          <w:szCs w:val="28"/>
        </w:rPr>
        <w:t>-</w:t>
      </w:r>
      <w:r>
        <w:rPr>
          <w:rFonts w:ascii="Times New Roman" w:hAnsi="Times New Roman"/>
          <w:sz w:val="28"/>
          <w:szCs w:val="28"/>
        </w:rPr>
        <w:t>2</w:t>
      </w:r>
      <w:r w:rsidRPr="005155DE">
        <w:rPr>
          <w:rFonts w:ascii="Times New Roman" w:hAnsi="Times New Roman"/>
          <w:sz w:val="28"/>
          <w:szCs w:val="28"/>
        </w:rPr>
        <w:t>00 мм</w:t>
      </w:r>
      <w:r>
        <w:rPr>
          <w:rFonts w:ascii="Times New Roman" w:hAnsi="Times New Roman"/>
          <w:sz w:val="28"/>
          <w:szCs w:val="28"/>
        </w:rPr>
        <w:t>.</w:t>
      </w:r>
    </w:p>
    <w:p w:rsidR="004D14A5" w:rsidRPr="009827F6" w:rsidRDefault="00812080" w:rsidP="00805E8F">
      <w:pPr>
        <w:pStyle w:val="2"/>
        <w:spacing w:line="240" w:lineRule="auto"/>
        <w:rPr>
          <w:szCs w:val="28"/>
        </w:rPr>
      </w:pPr>
      <w:bookmarkStart w:id="9" w:name="_Toc482843808"/>
      <w:r w:rsidRPr="009827F6">
        <w:rPr>
          <w:szCs w:val="28"/>
        </w:rPr>
        <w:t xml:space="preserve">1.2 </w:t>
      </w:r>
      <w:r w:rsidR="004D14A5" w:rsidRPr="009827F6">
        <w:rPr>
          <w:szCs w:val="28"/>
        </w:rPr>
        <w:t>О</w:t>
      </w:r>
      <w:r w:rsidR="00EB6FF1" w:rsidRPr="009827F6">
        <w:rPr>
          <w:szCs w:val="28"/>
        </w:rPr>
        <w:t xml:space="preserve">писание территории поселения не </w:t>
      </w:r>
      <w:r w:rsidR="004D14A5" w:rsidRPr="009827F6">
        <w:rPr>
          <w:szCs w:val="28"/>
        </w:rPr>
        <w:t>охваченн</w:t>
      </w:r>
      <w:r w:rsidR="00865D47" w:rsidRPr="009827F6">
        <w:rPr>
          <w:szCs w:val="28"/>
        </w:rPr>
        <w:t>ой</w:t>
      </w:r>
      <w:r w:rsidR="004D14A5" w:rsidRPr="009827F6">
        <w:rPr>
          <w:szCs w:val="28"/>
        </w:rPr>
        <w:t xml:space="preserve"> централизо</w:t>
      </w:r>
      <w:r w:rsidR="0079623E" w:rsidRPr="009827F6">
        <w:rPr>
          <w:szCs w:val="28"/>
        </w:rPr>
        <w:t>ванными системами водоснабжения</w:t>
      </w:r>
      <w:bookmarkEnd w:id="9"/>
    </w:p>
    <w:p w:rsidR="00210ABB" w:rsidRDefault="006B560A" w:rsidP="00805E8F">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 территории преобладают малоэтажные частные дома, большинство которых имеют индивидуальные колонки, часть частных домов пользуется шахтными питьевыми колодцами, а также имеются </w:t>
      </w:r>
      <w:r w:rsidR="00BF104F">
        <w:rPr>
          <w:rFonts w:ascii="Times New Roman" w:hAnsi="Times New Roman" w:cs="Times New Roman"/>
          <w:sz w:val="28"/>
          <w:szCs w:val="28"/>
        </w:rPr>
        <w:t>колонки,</w:t>
      </w:r>
      <w:r>
        <w:rPr>
          <w:rFonts w:ascii="Times New Roman" w:hAnsi="Times New Roman" w:cs="Times New Roman"/>
          <w:sz w:val="28"/>
          <w:szCs w:val="28"/>
        </w:rPr>
        <w:t xml:space="preserve"> подключенные к </w:t>
      </w:r>
      <w:r w:rsidR="00BF104F">
        <w:rPr>
          <w:rFonts w:ascii="Times New Roman" w:hAnsi="Times New Roman" w:cs="Times New Roman"/>
          <w:sz w:val="28"/>
          <w:szCs w:val="28"/>
        </w:rPr>
        <w:t>централизованному водоснабжению</w:t>
      </w:r>
      <w:r>
        <w:rPr>
          <w:rFonts w:ascii="Times New Roman" w:hAnsi="Times New Roman" w:cs="Times New Roman"/>
          <w:sz w:val="28"/>
          <w:szCs w:val="28"/>
        </w:rPr>
        <w:t>.</w:t>
      </w:r>
    </w:p>
    <w:p w:rsidR="00BF104F" w:rsidRPr="00805E8F" w:rsidRDefault="00BF104F" w:rsidP="00805E8F">
      <w:pPr>
        <w:pStyle w:val="a5"/>
        <w:spacing w:after="0" w:line="360" w:lineRule="auto"/>
        <w:ind w:left="0"/>
        <w:contextualSpacing w:val="0"/>
        <w:jc w:val="both"/>
        <w:rPr>
          <w:rFonts w:ascii="Times New Roman" w:hAnsi="Times New Roman" w:cs="Times New Roman"/>
          <w:sz w:val="28"/>
          <w:szCs w:val="28"/>
        </w:rPr>
      </w:pPr>
      <w:r w:rsidRPr="006B560A">
        <w:rPr>
          <w:rFonts w:ascii="Times New Roman" w:eastAsia="Times New Roman" w:hAnsi="Times New Roman" w:cs="Times New Roman"/>
          <w:noProof/>
          <w:sz w:val="28"/>
          <w:szCs w:val="28"/>
        </w:rPr>
        <w:lastRenderedPageBreak/>
        <w:drawing>
          <wp:inline distT="0" distB="0" distL="0" distR="0" wp14:anchorId="3D9C83B9" wp14:editId="38761E82">
            <wp:extent cx="6194682" cy="8761496"/>
            <wp:effectExtent l="0" t="0" r="0" b="1905"/>
            <wp:docPr id="3" name="Рисунок 3" descr="D:\Работа\Энергоактив\Схемы ВС и ВО\04 Амурская область\Завитинск\Карты исправ\Зона инд.вод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Энергоактив\Схемы ВС и ВО\04 Амурская область\Завитинск\Карты исправ\Зона инд.водоснабжен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8040" cy="8766245"/>
                    </a:xfrm>
                    <a:prstGeom prst="rect">
                      <a:avLst/>
                    </a:prstGeom>
                    <a:noFill/>
                    <a:ln>
                      <a:noFill/>
                    </a:ln>
                  </pic:spPr>
                </pic:pic>
              </a:graphicData>
            </a:graphic>
          </wp:inline>
        </w:drawing>
      </w:r>
    </w:p>
    <w:p w:rsidR="00BF104F" w:rsidRPr="007B7B35" w:rsidRDefault="00BF104F" w:rsidP="00BF104F">
      <w:pPr>
        <w:spacing w:after="0" w:line="360" w:lineRule="auto"/>
        <w:ind w:firstLine="567"/>
        <w:jc w:val="both"/>
        <w:rPr>
          <w:rFonts w:ascii="Times New Roman" w:eastAsia="Times New Roman" w:hAnsi="Times New Roman" w:cs="Times New Roman"/>
          <w:sz w:val="28"/>
          <w:szCs w:val="28"/>
        </w:rPr>
      </w:pPr>
      <w:r w:rsidRPr="007B7B35">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7B7B35">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w:t>
      </w:r>
      <w:r w:rsidRPr="007B7B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Зона действия индивидуального водоснабжения в </w:t>
      </w:r>
      <w:proofErr w:type="spellStart"/>
      <w:r>
        <w:rPr>
          <w:rFonts w:ascii="Times New Roman" w:eastAsia="Times New Roman" w:hAnsi="Times New Roman" w:cs="Times New Roman"/>
          <w:sz w:val="28"/>
          <w:szCs w:val="28"/>
        </w:rPr>
        <w:t>г.Завитинск</w:t>
      </w:r>
      <w:proofErr w:type="spellEnd"/>
    </w:p>
    <w:p w:rsidR="00BF104F" w:rsidRPr="00AC738C" w:rsidRDefault="00BF104F" w:rsidP="006B560A">
      <w:pPr>
        <w:pStyle w:val="a5"/>
        <w:spacing w:after="0" w:line="360" w:lineRule="auto"/>
        <w:ind w:left="0" w:firstLine="567"/>
        <w:contextualSpacing w:val="0"/>
        <w:jc w:val="both"/>
        <w:rPr>
          <w:rFonts w:ascii="Times New Roman" w:hAnsi="Times New Roman" w:cs="Times New Roman"/>
          <w:sz w:val="28"/>
          <w:szCs w:val="28"/>
        </w:rPr>
      </w:pPr>
    </w:p>
    <w:p w:rsidR="004D14A5" w:rsidRPr="009827F6" w:rsidRDefault="00812080" w:rsidP="00805E8F">
      <w:pPr>
        <w:pStyle w:val="2"/>
        <w:spacing w:line="240" w:lineRule="auto"/>
        <w:rPr>
          <w:szCs w:val="28"/>
        </w:rPr>
      </w:pPr>
      <w:bookmarkStart w:id="10" w:name="_Toc482843809"/>
      <w:r w:rsidRPr="009827F6">
        <w:rPr>
          <w:szCs w:val="28"/>
        </w:rPr>
        <w:lastRenderedPageBreak/>
        <w:t xml:space="preserve">1.3 </w:t>
      </w:r>
      <w:r w:rsidR="004D14A5" w:rsidRPr="009827F6">
        <w:rPr>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w:t>
      </w:r>
      <w:r w:rsidR="00705211" w:rsidRPr="009827F6">
        <w:rPr>
          <w:szCs w:val="28"/>
        </w:rPr>
        <w:t>лизованных систем водоснабжения</w:t>
      </w:r>
      <w:bookmarkEnd w:id="10"/>
    </w:p>
    <w:p w:rsidR="006B560A" w:rsidRPr="00BF104F" w:rsidRDefault="00ED0C57" w:rsidP="00805E8F">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Для </w:t>
      </w:r>
      <w:proofErr w:type="spellStart"/>
      <w:r>
        <w:rPr>
          <w:rFonts w:ascii="Times New Roman" w:hAnsi="Times New Roman" w:cs="Times New Roman"/>
          <w:sz w:val="28"/>
          <w:szCs w:val="28"/>
        </w:rPr>
        <w:t>г.Завитинска</w:t>
      </w:r>
      <w:proofErr w:type="spellEnd"/>
      <w:r>
        <w:rPr>
          <w:rFonts w:ascii="Times New Roman" w:hAnsi="Times New Roman" w:cs="Times New Roman"/>
          <w:sz w:val="28"/>
          <w:szCs w:val="28"/>
        </w:rPr>
        <w:t xml:space="preserve">, характерна собственная система водоснабжения, включающая в себя скважины, шахтные колодцы, водонапорные башни, насосы, водопроводную сеть. </w:t>
      </w:r>
      <w:r w:rsidR="009B07EC" w:rsidRPr="0060768B">
        <w:rPr>
          <w:rFonts w:ascii="Times New Roman" w:hAnsi="Times New Roman" w:cs="Times New Roman"/>
          <w:sz w:val="28"/>
          <w:szCs w:val="28"/>
        </w:rPr>
        <w:t>В</w:t>
      </w:r>
      <w:r w:rsidR="00197D2C" w:rsidRPr="0060768B">
        <w:rPr>
          <w:rFonts w:ascii="Times New Roman" w:hAnsi="Times New Roman" w:cs="Times New Roman"/>
          <w:sz w:val="28"/>
          <w:szCs w:val="28"/>
        </w:rPr>
        <w:t xml:space="preserve"> </w:t>
      </w:r>
      <w:r w:rsidR="0012052A">
        <w:rPr>
          <w:rFonts w:ascii="Times New Roman" w:hAnsi="Times New Roman" w:cs="Times New Roman"/>
          <w:sz w:val="28"/>
          <w:szCs w:val="28"/>
        </w:rPr>
        <w:t xml:space="preserve">г. </w:t>
      </w:r>
      <w:proofErr w:type="gramStart"/>
      <w:r w:rsidR="008E2DBE">
        <w:rPr>
          <w:rFonts w:ascii="Times New Roman" w:hAnsi="Times New Roman" w:cs="Times New Roman"/>
          <w:sz w:val="28"/>
          <w:szCs w:val="28"/>
        </w:rPr>
        <w:t>Завитинск</w:t>
      </w:r>
      <w:r w:rsidR="001D435A">
        <w:rPr>
          <w:rFonts w:ascii="Times New Roman" w:hAnsi="Times New Roman" w:cs="Times New Roman"/>
          <w:sz w:val="28"/>
          <w:szCs w:val="28"/>
        </w:rPr>
        <w:t xml:space="preserve">е </w:t>
      </w:r>
      <w:r w:rsidR="001F2DA4" w:rsidRPr="0060768B">
        <w:rPr>
          <w:rFonts w:ascii="Times New Roman" w:hAnsi="Times New Roman" w:cs="Times New Roman"/>
          <w:sz w:val="28"/>
          <w:szCs w:val="28"/>
        </w:rPr>
        <w:t xml:space="preserve"> </w:t>
      </w:r>
      <w:r w:rsidR="009B07EC" w:rsidRPr="0060768B">
        <w:rPr>
          <w:rFonts w:ascii="Times New Roman" w:hAnsi="Times New Roman" w:cs="Times New Roman"/>
          <w:sz w:val="28"/>
          <w:szCs w:val="28"/>
        </w:rPr>
        <w:t>организован</w:t>
      </w:r>
      <w:r w:rsidR="00C62B9B">
        <w:rPr>
          <w:rFonts w:ascii="Times New Roman" w:hAnsi="Times New Roman" w:cs="Times New Roman"/>
          <w:sz w:val="28"/>
          <w:szCs w:val="28"/>
        </w:rPr>
        <w:t>о</w:t>
      </w:r>
      <w:proofErr w:type="gramEnd"/>
      <w:r w:rsidR="009B07EC" w:rsidRPr="0060768B">
        <w:rPr>
          <w:rFonts w:ascii="Times New Roman" w:hAnsi="Times New Roman" w:cs="Times New Roman"/>
          <w:sz w:val="28"/>
          <w:szCs w:val="28"/>
        </w:rPr>
        <w:t xml:space="preserve"> </w:t>
      </w:r>
      <w:r w:rsidR="00BF104F">
        <w:rPr>
          <w:rFonts w:ascii="Times New Roman" w:hAnsi="Times New Roman" w:cs="Times New Roman"/>
          <w:sz w:val="28"/>
          <w:szCs w:val="28"/>
        </w:rPr>
        <w:t>шесть</w:t>
      </w:r>
      <w:r w:rsidR="009B07EC" w:rsidRPr="0060768B">
        <w:rPr>
          <w:rFonts w:ascii="Times New Roman" w:hAnsi="Times New Roman" w:cs="Times New Roman"/>
          <w:sz w:val="28"/>
          <w:szCs w:val="28"/>
        </w:rPr>
        <w:t xml:space="preserve"> </w:t>
      </w:r>
      <w:r w:rsidR="00BF104F">
        <w:rPr>
          <w:rFonts w:ascii="Times New Roman" w:hAnsi="Times New Roman" w:cs="Times New Roman"/>
          <w:sz w:val="28"/>
          <w:szCs w:val="28"/>
        </w:rPr>
        <w:t>зон</w:t>
      </w:r>
      <w:r w:rsidR="00197D2C" w:rsidRPr="0060768B">
        <w:rPr>
          <w:rFonts w:ascii="Times New Roman" w:hAnsi="Times New Roman" w:cs="Times New Roman"/>
          <w:sz w:val="28"/>
          <w:szCs w:val="28"/>
        </w:rPr>
        <w:t xml:space="preserve"> </w:t>
      </w:r>
      <w:r w:rsidR="00865D47" w:rsidRPr="0060768B">
        <w:rPr>
          <w:rFonts w:ascii="Times New Roman" w:hAnsi="Times New Roman" w:cs="Times New Roman"/>
          <w:sz w:val="28"/>
          <w:szCs w:val="28"/>
        </w:rPr>
        <w:t xml:space="preserve">централизованного </w:t>
      </w:r>
      <w:r w:rsidR="00206CB9">
        <w:rPr>
          <w:rFonts w:ascii="Times New Roman" w:hAnsi="Times New Roman" w:cs="Times New Roman"/>
          <w:sz w:val="28"/>
          <w:szCs w:val="28"/>
        </w:rPr>
        <w:t xml:space="preserve">холодного </w:t>
      </w:r>
      <w:r w:rsidR="00197D2C" w:rsidRPr="0060768B">
        <w:rPr>
          <w:rFonts w:ascii="Times New Roman" w:hAnsi="Times New Roman" w:cs="Times New Roman"/>
          <w:sz w:val="28"/>
          <w:szCs w:val="28"/>
        </w:rPr>
        <w:t>водоснабже</w:t>
      </w:r>
      <w:r w:rsidR="00865D47" w:rsidRPr="0060768B">
        <w:rPr>
          <w:rFonts w:ascii="Times New Roman" w:hAnsi="Times New Roman" w:cs="Times New Roman"/>
          <w:sz w:val="28"/>
          <w:szCs w:val="28"/>
        </w:rPr>
        <w:t>ния</w:t>
      </w:r>
      <w:r w:rsidR="00B236C2" w:rsidRPr="0060768B">
        <w:rPr>
          <w:rFonts w:ascii="Times New Roman" w:hAnsi="Times New Roman" w:cs="Times New Roman"/>
          <w:sz w:val="28"/>
          <w:szCs w:val="28"/>
        </w:rPr>
        <w:t>, которая</w:t>
      </w:r>
      <w:r w:rsidR="004826FA" w:rsidRPr="0060768B">
        <w:rPr>
          <w:rFonts w:ascii="Times New Roman" w:hAnsi="Times New Roman" w:cs="Times New Roman"/>
          <w:sz w:val="28"/>
          <w:szCs w:val="28"/>
        </w:rPr>
        <w:t xml:space="preserve"> обеспечивает </w:t>
      </w:r>
      <w:r w:rsidR="00F221A8" w:rsidRPr="0060768B">
        <w:rPr>
          <w:rFonts w:ascii="Times New Roman" w:hAnsi="Times New Roman" w:cs="Times New Roman"/>
          <w:sz w:val="28"/>
          <w:szCs w:val="28"/>
        </w:rPr>
        <w:t xml:space="preserve">водопотребление </w:t>
      </w:r>
      <w:r w:rsidR="00EF2F79" w:rsidRPr="0060768B">
        <w:rPr>
          <w:rFonts w:ascii="Times New Roman" w:hAnsi="Times New Roman" w:cs="Times New Roman"/>
          <w:sz w:val="28"/>
          <w:szCs w:val="28"/>
        </w:rPr>
        <w:t>здани</w:t>
      </w:r>
      <w:r w:rsidR="0060768B">
        <w:rPr>
          <w:rFonts w:ascii="Times New Roman" w:hAnsi="Times New Roman" w:cs="Times New Roman"/>
          <w:sz w:val="28"/>
          <w:szCs w:val="28"/>
        </w:rPr>
        <w:t>й и сооружений центральной</w:t>
      </w:r>
      <w:r w:rsidR="00C62B9B">
        <w:rPr>
          <w:rFonts w:ascii="Times New Roman" w:hAnsi="Times New Roman" w:cs="Times New Roman"/>
          <w:sz w:val="28"/>
          <w:szCs w:val="28"/>
        </w:rPr>
        <w:t>, восточной, западной и южной части</w:t>
      </w:r>
      <w:r w:rsidR="0060768B">
        <w:rPr>
          <w:rFonts w:ascii="Times New Roman" w:hAnsi="Times New Roman" w:cs="Times New Roman"/>
          <w:sz w:val="28"/>
          <w:szCs w:val="28"/>
        </w:rPr>
        <w:t xml:space="preserve"> </w:t>
      </w:r>
      <w:r w:rsidR="00C62B9B">
        <w:rPr>
          <w:rFonts w:ascii="Times New Roman" w:hAnsi="Times New Roman" w:cs="Times New Roman"/>
          <w:sz w:val="28"/>
          <w:szCs w:val="28"/>
        </w:rPr>
        <w:t>города</w:t>
      </w:r>
      <w:r w:rsidR="003414E6" w:rsidRPr="0060768B">
        <w:rPr>
          <w:rFonts w:ascii="Times New Roman" w:hAnsi="Times New Roman" w:cs="Times New Roman"/>
          <w:sz w:val="28"/>
          <w:szCs w:val="28"/>
        </w:rPr>
        <w:t>.</w:t>
      </w:r>
      <w:r w:rsidR="00612839" w:rsidRPr="0060768B">
        <w:rPr>
          <w:rFonts w:ascii="Times New Roman" w:hAnsi="Times New Roman" w:cs="Times New Roman"/>
          <w:sz w:val="28"/>
          <w:szCs w:val="28"/>
        </w:rPr>
        <w:t xml:space="preserve"> </w:t>
      </w:r>
      <w:r w:rsidR="009E13D1">
        <w:rPr>
          <w:rFonts w:ascii="Times New Roman" w:hAnsi="Times New Roman" w:cs="Times New Roman"/>
          <w:sz w:val="28"/>
          <w:szCs w:val="28"/>
        </w:rPr>
        <w:t>Ц</w:t>
      </w:r>
      <w:r w:rsidR="009E13D1" w:rsidRPr="0060768B">
        <w:rPr>
          <w:rFonts w:ascii="Times New Roman" w:hAnsi="Times New Roman" w:cs="Times New Roman"/>
          <w:sz w:val="28"/>
          <w:szCs w:val="28"/>
        </w:rPr>
        <w:t xml:space="preserve">ентрализованное </w:t>
      </w:r>
      <w:r w:rsidR="00206CB9">
        <w:rPr>
          <w:rFonts w:ascii="Times New Roman" w:hAnsi="Times New Roman" w:cs="Times New Roman"/>
          <w:sz w:val="28"/>
          <w:szCs w:val="28"/>
        </w:rPr>
        <w:t xml:space="preserve">холодное </w:t>
      </w:r>
      <w:r w:rsidR="009E13D1" w:rsidRPr="0060768B">
        <w:rPr>
          <w:rFonts w:ascii="Times New Roman" w:hAnsi="Times New Roman" w:cs="Times New Roman"/>
          <w:sz w:val="28"/>
          <w:szCs w:val="28"/>
        </w:rPr>
        <w:t>водоснабжение обеспечивается</w:t>
      </w:r>
      <w:r w:rsidR="0081503F">
        <w:rPr>
          <w:rFonts w:ascii="Times New Roman" w:hAnsi="Times New Roman" w:cs="Times New Roman"/>
          <w:sz w:val="28"/>
          <w:szCs w:val="28"/>
        </w:rPr>
        <w:t xml:space="preserve"> подземными водами</w:t>
      </w:r>
      <w:r w:rsidR="009E13D1" w:rsidRPr="0060768B">
        <w:rPr>
          <w:rFonts w:ascii="Times New Roman" w:hAnsi="Times New Roman" w:cs="Times New Roman"/>
          <w:sz w:val="28"/>
          <w:szCs w:val="28"/>
        </w:rPr>
        <w:t>, расположенн</w:t>
      </w:r>
      <w:r w:rsidR="0081503F">
        <w:rPr>
          <w:rFonts w:ascii="Times New Roman" w:hAnsi="Times New Roman" w:cs="Times New Roman"/>
          <w:sz w:val="28"/>
          <w:szCs w:val="28"/>
        </w:rPr>
        <w:t>ыми</w:t>
      </w:r>
      <w:r w:rsidR="009E13D1" w:rsidRPr="0060768B">
        <w:rPr>
          <w:rFonts w:ascii="Times New Roman" w:hAnsi="Times New Roman" w:cs="Times New Roman"/>
          <w:sz w:val="28"/>
          <w:szCs w:val="28"/>
        </w:rPr>
        <w:t xml:space="preserve"> на территории </w:t>
      </w:r>
      <w:r w:rsidR="001205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009E13D1" w:rsidRPr="0060768B">
        <w:rPr>
          <w:rFonts w:ascii="Times New Roman" w:hAnsi="Times New Roman" w:cs="Times New Roman"/>
          <w:sz w:val="28"/>
          <w:szCs w:val="28"/>
        </w:rPr>
        <w:t xml:space="preserve">. </w:t>
      </w:r>
    </w:p>
    <w:p w:rsidR="00612839" w:rsidRDefault="009E13D1" w:rsidP="00805E8F">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частях</w:t>
      </w:r>
      <w:r w:rsidR="00612839" w:rsidRPr="0060768B">
        <w:rPr>
          <w:rFonts w:ascii="Times New Roman" w:hAnsi="Times New Roman" w:cs="Times New Roman"/>
          <w:sz w:val="28"/>
          <w:szCs w:val="28"/>
        </w:rPr>
        <w:t xml:space="preserve"> </w:t>
      </w:r>
      <w:r w:rsidR="001205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00612839" w:rsidRPr="0060768B">
        <w:rPr>
          <w:rFonts w:ascii="Times New Roman" w:hAnsi="Times New Roman" w:cs="Times New Roman"/>
          <w:sz w:val="28"/>
          <w:szCs w:val="28"/>
        </w:rPr>
        <w:t>, не обеспеченн</w:t>
      </w:r>
      <w:r>
        <w:rPr>
          <w:rFonts w:ascii="Times New Roman" w:hAnsi="Times New Roman" w:cs="Times New Roman"/>
          <w:sz w:val="28"/>
          <w:szCs w:val="28"/>
        </w:rPr>
        <w:t>ых</w:t>
      </w:r>
      <w:r w:rsidR="00612839" w:rsidRPr="0060768B">
        <w:rPr>
          <w:rFonts w:ascii="Times New Roman" w:hAnsi="Times New Roman" w:cs="Times New Roman"/>
          <w:sz w:val="28"/>
          <w:szCs w:val="28"/>
        </w:rPr>
        <w:t xml:space="preserve"> централизованным </w:t>
      </w:r>
      <w:r w:rsidR="00206CB9">
        <w:rPr>
          <w:rFonts w:ascii="Times New Roman" w:hAnsi="Times New Roman" w:cs="Times New Roman"/>
          <w:sz w:val="28"/>
          <w:szCs w:val="28"/>
        </w:rPr>
        <w:t xml:space="preserve">холодным </w:t>
      </w:r>
      <w:r w:rsidR="00612839" w:rsidRPr="0060768B">
        <w:rPr>
          <w:rFonts w:ascii="Times New Roman" w:hAnsi="Times New Roman" w:cs="Times New Roman"/>
          <w:sz w:val="28"/>
          <w:szCs w:val="28"/>
        </w:rPr>
        <w:t xml:space="preserve">водоснабжением, организовано децентрализованное водоснабжение с потреблением воды из </w:t>
      </w:r>
      <w:r w:rsidR="00C62B9B">
        <w:rPr>
          <w:rFonts w:ascii="Times New Roman" w:hAnsi="Times New Roman" w:cs="Times New Roman"/>
          <w:sz w:val="28"/>
          <w:szCs w:val="28"/>
        </w:rPr>
        <w:t>водозаборных колонок</w:t>
      </w:r>
      <w:r w:rsidR="00BF104F">
        <w:rPr>
          <w:rFonts w:ascii="Times New Roman" w:hAnsi="Times New Roman" w:cs="Times New Roman"/>
          <w:sz w:val="28"/>
          <w:szCs w:val="28"/>
        </w:rPr>
        <w:t xml:space="preserve"> и шахтных колодцев</w:t>
      </w:r>
      <w:r w:rsidR="00612839" w:rsidRPr="0060768B">
        <w:rPr>
          <w:rFonts w:ascii="Times New Roman" w:hAnsi="Times New Roman" w:cs="Times New Roman"/>
          <w:sz w:val="28"/>
          <w:szCs w:val="28"/>
        </w:rPr>
        <w:t>.</w:t>
      </w:r>
      <w:r w:rsidR="00841F49">
        <w:rPr>
          <w:rFonts w:ascii="Times New Roman" w:hAnsi="Times New Roman" w:cs="Times New Roman"/>
          <w:sz w:val="28"/>
          <w:szCs w:val="28"/>
        </w:rPr>
        <w:t xml:space="preserve"> </w:t>
      </w:r>
    </w:p>
    <w:p w:rsidR="00531634" w:rsidRDefault="00531634" w:rsidP="00622585">
      <w:pPr>
        <w:pStyle w:val="a5"/>
        <w:spacing w:after="0" w:line="240" w:lineRule="auto"/>
        <w:ind w:left="0" w:firstLine="567"/>
        <w:contextualSpacing w:val="0"/>
        <w:jc w:val="center"/>
        <w:rPr>
          <w:rFonts w:ascii="Times New Roman" w:hAnsi="Times New Roman" w:cs="Times New Roman"/>
          <w:b/>
          <w:sz w:val="28"/>
          <w:szCs w:val="28"/>
        </w:rPr>
      </w:pPr>
    </w:p>
    <w:p w:rsidR="00622585" w:rsidRPr="00622585" w:rsidRDefault="00622585" w:rsidP="00622585">
      <w:pPr>
        <w:pStyle w:val="a5"/>
        <w:spacing w:after="0" w:line="240" w:lineRule="auto"/>
        <w:ind w:left="0" w:firstLine="567"/>
        <w:contextualSpacing w:val="0"/>
        <w:jc w:val="center"/>
        <w:rPr>
          <w:rFonts w:ascii="Times New Roman" w:hAnsi="Times New Roman" w:cs="Times New Roman"/>
          <w:b/>
          <w:sz w:val="28"/>
          <w:szCs w:val="28"/>
        </w:rPr>
      </w:pPr>
    </w:p>
    <w:p w:rsidR="00ED0C57" w:rsidRPr="00ED0C57" w:rsidRDefault="00ED0C57" w:rsidP="00805E8F">
      <w:pPr>
        <w:pStyle w:val="a5"/>
        <w:spacing w:after="0" w:line="240" w:lineRule="auto"/>
        <w:ind w:left="0" w:firstLine="567"/>
        <w:contextualSpacing w:val="0"/>
        <w:jc w:val="both"/>
        <w:rPr>
          <w:rFonts w:ascii="Times New Roman" w:hAnsi="Times New Roman" w:cs="Times New Roman"/>
          <w:b/>
          <w:sz w:val="28"/>
          <w:szCs w:val="28"/>
        </w:rPr>
      </w:pPr>
    </w:p>
    <w:p w:rsidR="00BF104F" w:rsidRDefault="00BF104F" w:rsidP="00BF104F">
      <w:pPr>
        <w:spacing w:after="0" w:line="360" w:lineRule="auto"/>
        <w:jc w:val="both"/>
        <w:rPr>
          <w:rFonts w:ascii="Times New Roman" w:eastAsia="Times New Roman" w:hAnsi="Times New Roman" w:cs="Times New Roman"/>
          <w:sz w:val="28"/>
          <w:szCs w:val="28"/>
        </w:rPr>
      </w:pPr>
      <w:r w:rsidRPr="00BF104F">
        <w:rPr>
          <w:rFonts w:ascii="Times New Roman" w:eastAsia="Times New Roman" w:hAnsi="Times New Roman" w:cs="Times New Roman"/>
          <w:noProof/>
          <w:sz w:val="28"/>
          <w:szCs w:val="28"/>
        </w:rPr>
        <w:lastRenderedPageBreak/>
        <w:drawing>
          <wp:inline distT="0" distB="0" distL="0" distR="0" wp14:anchorId="267D4256" wp14:editId="2E66A04E">
            <wp:extent cx="6162675" cy="8716226"/>
            <wp:effectExtent l="0" t="0" r="0" b="8890"/>
            <wp:docPr id="16" name="Рисунок 16" descr="D:\Работа\Энергоактив\Схемы ВС и ВО\04 Амурская область\Завитинск\Карты исправ\Зоны водоснабжени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Энергоактив\Схемы ВС и ВО\04 Амурская область\Завитинск\Карты исправ\Зоны водоснабжения_Страница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3753" cy="8717751"/>
                    </a:xfrm>
                    <a:prstGeom prst="rect">
                      <a:avLst/>
                    </a:prstGeom>
                    <a:noFill/>
                    <a:ln>
                      <a:noFill/>
                    </a:ln>
                  </pic:spPr>
                </pic:pic>
              </a:graphicData>
            </a:graphic>
          </wp:inline>
        </w:drawing>
      </w:r>
    </w:p>
    <w:p w:rsidR="00BF104F" w:rsidRDefault="00BF104F" w:rsidP="00BF104F">
      <w:pPr>
        <w:spacing w:after="0" w:line="360" w:lineRule="auto"/>
        <w:ind w:firstLine="567"/>
        <w:jc w:val="both"/>
        <w:rPr>
          <w:rFonts w:ascii="Times New Roman" w:eastAsia="Times New Roman" w:hAnsi="Times New Roman" w:cs="Times New Roman"/>
          <w:sz w:val="28"/>
          <w:szCs w:val="28"/>
        </w:rPr>
      </w:pPr>
    </w:p>
    <w:p w:rsidR="00BF104F" w:rsidRPr="00BF104F" w:rsidRDefault="00BF104F" w:rsidP="00BF104F">
      <w:pPr>
        <w:spacing w:after="0" w:line="360" w:lineRule="auto"/>
        <w:ind w:firstLine="567"/>
        <w:jc w:val="both"/>
        <w:rPr>
          <w:rFonts w:ascii="Times New Roman" w:eastAsia="Times New Roman" w:hAnsi="Times New Roman" w:cs="Times New Roman"/>
          <w:sz w:val="28"/>
          <w:szCs w:val="28"/>
        </w:rPr>
      </w:pPr>
      <w:r w:rsidRPr="007B7B35">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7B7B35">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7B7B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7B7B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Зоны водоснабжения в </w:t>
      </w:r>
      <w:proofErr w:type="spellStart"/>
      <w:r>
        <w:rPr>
          <w:rFonts w:ascii="Times New Roman" w:eastAsia="Times New Roman" w:hAnsi="Times New Roman" w:cs="Times New Roman"/>
          <w:sz w:val="28"/>
          <w:szCs w:val="28"/>
        </w:rPr>
        <w:t>г.Завитинск</w:t>
      </w:r>
      <w:proofErr w:type="spellEnd"/>
    </w:p>
    <w:p w:rsidR="004D14A5" w:rsidRPr="009E13D1" w:rsidRDefault="00812080" w:rsidP="00805E8F">
      <w:pPr>
        <w:pStyle w:val="2"/>
        <w:spacing w:line="240" w:lineRule="auto"/>
        <w:rPr>
          <w:szCs w:val="28"/>
        </w:rPr>
      </w:pPr>
      <w:bookmarkStart w:id="11" w:name="_Toc482843810"/>
      <w:r w:rsidRPr="009E13D1">
        <w:rPr>
          <w:szCs w:val="28"/>
        </w:rPr>
        <w:lastRenderedPageBreak/>
        <w:t xml:space="preserve">1.4 </w:t>
      </w:r>
      <w:r w:rsidR="004D14A5" w:rsidRPr="009E13D1">
        <w:rPr>
          <w:szCs w:val="28"/>
        </w:rPr>
        <w:t>Описание результатов технического обследования центра</w:t>
      </w:r>
      <w:r w:rsidR="00F05727" w:rsidRPr="009E13D1">
        <w:rPr>
          <w:szCs w:val="28"/>
        </w:rPr>
        <w:t>лизованных систем водоснабжения</w:t>
      </w:r>
      <w:bookmarkEnd w:id="11"/>
    </w:p>
    <w:p w:rsidR="001264AB" w:rsidRPr="009E13D1" w:rsidRDefault="00271A8E" w:rsidP="00805E8F">
      <w:pPr>
        <w:spacing w:after="0" w:line="240" w:lineRule="auto"/>
        <w:ind w:firstLine="567"/>
        <w:jc w:val="both"/>
        <w:rPr>
          <w:rFonts w:ascii="Times New Roman" w:hAnsi="Times New Roman" w:cs="Times New Roman"/>
          <w:sz w:val="28"/>
          <w:szCs w:val="28"/>
        </w:rPr>
      </w:pPr>
      <w:r w:rsidRPr="009E13D1">
        <w:rPr>
          <w:rFonts w:ascii="Times New Roman" w:hAnsi="Times New Roman" w:cs="Times New Roman"/>
          <w:sz w:val="28"/>
          <w:szCs w:val="28"/>
        </w:rPr>
        <w:t>Информация о результатах т</w:t>
      </w:r>
      <w:r w:rsidR="001264AB" w:rsidRPr="009E13D1">
        <w:rPr>
          <w:rFonts w:ascii="Times New Roman" w:hAnsi="Times New Roman" w:cs="Times New Roman"/>
          <w:sz w:val="28"/>
          <w:szCs w:val="28"/>
        </w:rPr>
        <w:t>ехническо</w:t>
      </w:r>
      <w:r w:rsidRPr="009E13D1">
        <w:rPr>
          <w:rFonts w:ascii="Times New Roman" w:hAnsi="Times New Roman" w:cs="Times New Roman"/>
          <w:sz w:val="28"/>
          <w:szCs w:val="28"/>
        </w:rPr>
        <w:t>го</w:t>
      </w:r>
      <w:r w:rsidR="001264AB" w:rsidRPr="009E13D1">
        <w:rPr>
          <w:rFonts w:ascii="Times New Roman" w:hAnsi="Times New Roman" w:cs="Times New Roman"/>
          <w:sz w:val="28"/>
          <w:szCs w:val="28"/>
        </w:rPr>
        <w:t xml:space="preserve"> обследовани</w:t>
      </w:r>
      <w:r w:rsidRPr="009E13D1">
        <w:rPr>
          <w:rFonts w:ascii="Times New Roman" w:hAnsi="Times New Roman" w:cs="Times New Roman"/>
          <w:sz w:val="28"/>
          <w:szCs w:val="28"/>
        </w:rPr>
        <w:t>я</w:t>
      </w:r>
      <w:r w:rsidR="001264AB" w:rsidRPr="009E13D1">
        <w:rPr>
          <w:rFonts w:ascii="Times New Roman" w:hAnsi="Times New Roman" w:cs="Times New Roman"/>
          <w:sz w:val="28"/>
          <w:szCs w:val="28"/>
        </w:rPr>
        <w:t xml:space="preserve"> централизованных систем водоснабжения в </w:t>
      </w:r>
      <w:r w:rsidR="00BB1128">
        <w:rPr>
          <w:rFonts w:ascii="Times New Roman" w:hAnsi="Times New Roman" w:cs="Times New Roman"/>
          <w:sz w:val="28"/>
          <w:szCs w:val="28"/>
        </w:rPr>
        <w:t xml:space="preserve">городе </w:t>
      </w:r>
      <w:r w:rsidR="008E2DBE">
        <w:rPr>
          <w:rFonts w:ascii="Times New Roman" w:hAnsi="Times New Roman" w:cs="Times New Roman"/>
          <w:sz w:val="28"/>
          <w:szCs w:val="28"/>
        </w:rPr>
        <w:t>Завитинск</w:t>
      </w:r>
      <w:r w:rsidR="003342E2" w:rsidRPr="009E13D1">
        <w:rPr>
          <w:rFonts w:ascii="Times New Roman" w:hAnsi="Times New Roman" w:cs="Times New Roman"/>
          <w:sz w:val="28"/>
          <w:szCs w:val="28"/>
        </w:rPr>
        <w:t xml:space="preserve"> отсутствует. Описание существующего положения в сфере водо</w:t>
      </w:r>
      <w:r w:rsidR="009E13D1">
        <w:rPr>
          <w:rFonts w:ascii="Times New Roman" w:hAnsi="Times New Roman" w:cs="Times New Roman"/>
          <w:sz w:val="28"/>
          <w:szCs w:val="28"/>
        </w:rPr>
        <w:t>проводно-</w:t>
      </w:r>
      <w:r w:rsidR="003342E2" w:rsidRPr="009E13D1">
        <w:rPr>
          <w:rFonts w:ascii="Times New Roman" w:hAnsi="Times New Roman" w:cs="Times New Roman"/>
          <w:sz w:val="28"/>
          <w:szCs w:val="28"/>
        </w:rPr>
        <w:t>коммунального хозяйства произведено</w:t>
      </w:r>
      <w:r w:rsidR="00D60091" w:rsidRPr="009E13D1">
        <w:rPr>
          <w:rFonts w:ascii="Times New Roman" w:hAnsi="Times New Roman" w:cs="Times New Roman"/>
          <w:sz w:val="28"/>
          <w:szCs w:val="28"/>
        </w:rPr>
        <w:t xml:space="preserve"> на основании документации</w:t>
      </w:r>
      <w:r w:rsidR="00D16794" w:rsidRPr="009E13D1">
        <w:rPr>
          <w:rFonts w:ascii="Times New Roman" w:hAnsi="Times New Roman" w:cs="Times New Roman"/>
          <w:sz w:val="28"/>
          <w:szCs w:val="28"/>
        </w:rPr>
        <w:t>, предоставлен</w:t>
      </w:r>
      <w:r w:rsidR="00D60091" w:rsidRPr="009E13D1">
        <w:rPr>
          <w:rFonts w:ascii="Times New Roman" w:hAnsi="Times New Roman" w:cs="Times New Roman"/>
          <w:sz w:val="28"/>
          <w:szCs w:val="28"/>
        </w:rPr>
        <w:t>ной</w:t>
      </w:r>
      <w:r w:rsidR="00D16794" w:rsidRPr="009E13D1">
        <w:rPr>
          <w:rFonts w:ascii="Times New Roman" w:hAnsi="Times New Roman" w:cs="Times New Roman"/>
          <w:sz w:val="28"/>
          <w:szCs w:val="28"/>
        </w:rPr>
        <w:t xml:space="preserve"> заказчиком</w:t>
      </w:r>
      <w:r w:rsidR="00D60091" w:rsidRPr="009E13D1">
        <w:rPr>
          <w:rFonts w:ascii="Times New Roman" w:hAnsi="Times New Roman" w:cs="Times New Roman"/>
          <w:sz w:val="28"/>
          <w:szCs w:val="28"/>
        </w:rPr>
        <w:t>,</w:t>
      </w:r>
      <w:r w:rsidR="009E13D1">
        <w:rPr>
          <w:rFonts w:ascii="Times New Roman" w:hAnsi="Times New Roman" w:cs="Times New Roman"/>
          <w:sz w:val="28"/>
          <w:szCs w:val="28"/>
        </w:rPr>
        <w:t xml:space="preserve"> приводится ниже.</w:t>
      </w:r>
    </w:p>
    <w:p w:rsidR="00702D10" w:rsidRDefault="00812080" w:rsidP="00805E8F">
      <w:pPr>
        <w:pStyle w:val="2"/>
        <w:spacing w:line="240" w:lineRule="auto"/>
        <w:rPr>
          <w:szCs w:val="28"/>
        </w:rPr>
      </w:pPr>
      <w:bookmarkStart w:id="12" w:name="_Toc482843811"/>
      <w:r w:rsidRPr="009E13D1">
        <w:rPr>
          <w:szCs w:val="28"/>
        </w:rPr>
        <w:t xml:space="preserve">1.4.1 </w:t>
      </w:r>
      <w:r w:rsidR="006E5EE8" w:rsidRPr="009E13D1">
        <w:rPr>
          <w:szCs w:val="28"/>
        </w:rPr>
        <w:t>Описание состояния существующих источников водоснабжения и водозаборных</w:t>
      </w:r>
      <w:r w:rsidR="00F05727" w:rsidRPr="009E13D1">
        <w:rPr>
          <w:szCs w:val="28"/>
        </w:rPr>
        <w:t xml:space="preserve"> сооружений</w:t>
      </w:r>
      <w:bookmarkEnd w:id="12"/>
    </w:p>
    <w:p w:rsidR="00D049DB" w:rsidRDefault="00E642EF" w:rsidP="00805E8F">
      <w:pPr>
        <w:pStyle w:val="ab"/>
        <w:ind w:firstLine="567"/>
        <w:jc w:val="both"/>
        <w:rPr>
          <w:rStyle w:val="12"/>
          <w:b w:val="0"/>
          <w:sz w:val="28"/>
          <w:szCs w:val="28"/>
        </w:rPr>
      </w:pPr>
      <w:r w:rsidRPr="009E13D1">
        <w:rPr>
          <w:rStyle w:val="12"/>
          <w:b w:val="0"/>
          <w:sz w:val="28"/>
          <w:szCs w:val="28"/>
        </w:rPr>
        <w:t>Централизованное в</w:t>
      </w:r>
      <w:r w:rsidR="007F5E41" w:rsidRPr="009E13D1">
        <w:rPr>
          <w:rStyle w:val="12"/>
          <w:b w:val="0"/>
          <w:sz w:val="28"/>
          <w:szCs w:val="28"/>
        </w:rPr>
        <w:t xml:space="preserve">одоснабжение </w:t>
      </w:r>
      <w:r w:rsidR="003263A7">
        <w:rPr>
          <w:rStyle w:val="12"/>
          <w:b w:val="0"/>
          <w:sz w:val="28"/>
          <w:szCs w:val="28"/>
        </w:rPr>
        <w:t>г</w:t>
      </w:r>
      <w:r w:rsidR="005576F7">
        <w:rPr>
          <w:rStyle w:val="12"/>
          <w:b w:val="0"/>
          <w:sz w:val="28"/>
          <w:szCs w:val="28"/>
        </w:rPr>
        <w:t xml:space="preserve">ородского поселения «Город </w:t>
      </w:r>
      <w:r w:rsidR="008E2DBE">
        <w:rPr>
          <w:rStyle w:val="12"/>
          <w:b w:val="0"/>
          <w:sz w:val="28"/>
          <w:szCs w:val="28"/>
        </w:rPr>
        <w:t>Завитинск</w:t>
      </w:r>
      <w:r w:rsidR="005576F7">
        <w:rPr>
          <w:rStyle w:val="12"/>
          <w:b w:val="0"/>
          <w:sz w:val="28"/>
          <w:szCs w:val="28"/>
        </w:rPr>
        <w:t>»</w:t>
      </w:r>
      <w:r w:rsidR="007F5E41" w:rsidRPr="009E13D1">
        <w:rPr>
          <w:rStyle w:val="12"/>
          <w:b w:val="0"/>
          <w:sz w:val="28"/>
          <w:szCs w:val="28"/>
        </w:rPr>
        <w:t xml:space="preserve"> в</w:t>
      </w:r>
      <w:r w:rsidR="00866C59" w:rsidRPr="009E13D1">
        <w:rPr>
          <w:rStyle w:val="12"/>
          <w:b w:val="0"/>
          <w:sz w:val="28"/>
          <w:szCs w:val="28"/>
        </w:rPr>
        <w:t xml:space="preserve">ключает в себя </w:t>
      </w:r>
      <w:r w:rsidR="00A74FE1">
        <w:rPr>
          <w:rStyle w:val="12"/>
          <w:b w:val="0"/>
          <w:sz w:val="28"/>
          <w:szCs w:val="28"/>
        </w:rPr>
        <w:t xml:space="preserve">групповой </w:t>
      </w:r>
      <w:r w:rsidR="00F41EA9">
        <w:rPr>
          <w:rStyle w:val="12"/>
          <w:b w:val="0"/>
          <w:sz w:val="28"/>
          <w:szCs w:val="28"/>
        </w:rPr>
        <w:t>скважинный</w:t>
      </w:r>
      <w:r w:rsidR="002C283F" w:rsidRPr="009E13D1">
        <w:rPr>
          <w:rStyle w:val="12"/>
          <w:b w:val="0"/>
          <w:sz w:val="28"/>
          <w:szCs w:val="28"/>
        </w:rPr>
        <w:t xml:space="preserve"> </w:t>
      </w:r>
      <w:r w:rsidR="007A1391" w:rsidRPr="009E13D1">
        <w:rPr>
          <w:rStyle w:val="12"/>
          <w:b w:val="0"/>
          <w:sz w:val="28"/>
          <w:szCs w:val="28"/>
        </w:rPr>
        <w:t>водозабор</w:t>
      </w:r>
      <w:r w:rsidR="005F1748">
        <w:rPr>
          <w:rStyle w:val="12"/>
          <w:b w:val="0"/>
          <w:sz w:val="28"/>
          <w:szCs w:val="28"/>
        </w:rPr>
        <w:t>.</w:t>
      </w:r>
      <w:r w:rsidR="002C283F" w:rsidRPr="009E13D1">
        <w:rPr>
          <w:rStyle w:val="12"/>
          <w:b w:val="0"/>
          <w:sz w:val="28"/>
          <w:szCs w:val="28"/>
        </w:rPr>
        <w:t xml:space="preserve"> </w:t>
      </w:r>
    </w:p>
    <w:p w:rsidR="00D049DB" w:rsidRPr="00D049DB" w:rsidRDefault="00D049DB" w:rsidP="00FC63CF">
      <w:pPr>
        <w:pStyle w:val="ab"/>
        <w:ind w:firstLine="567"/>
        <w:jc w:val="both"/>
        <w:rPr>
          <w:rStyle w:val="12"/>
          <w:rFonts w:eastAsia="Calibri"/>
          <w:b w:val="0"/>
          <w:sz w:val="28"/>
        </w:rPr>
      </w:pPr>
      <w:r>
        <w:rPr>
          <w:rStyle w:val="12"/>
          <w:rFonts w:eastAsia="Calibri"/>
          <w:b w:val="0"/>
          <w:sz w:val="28"/>
        </w:rPr>
        <w:t>Таблица 1.7</w:t>
      </w:r>
      <w:r w:rsidRPr="00D049DB">
        <w:rPr>
          <w:rStyle w:val="12"/>
          <w:rFonts w:eastAsia="Calibri"/>
          <w:b w:val="0"/>
          <w:sz w:val="28"/>
        </w:rPr>
        <w:t xml:space="preserve"> –Перечень скважин г. </w:t>
      </w:r>
      <w:r>
        <w:rPr>
          <w:rStyle w:val="12"/>
          <w:rFonts w:eastAsia="Calibri"/>
          <w:b w:val="0"/>
          <w:sz w:val="28"/>
        </w:rPr>
        <w:t>Завитинск</w:t>
      </w:r>
    </w:p>
    <w:tbl>
      <w:tblPr>
        <w:tblStyle w:val="5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01"/>
        <w:gridCol w:w="2063"/>
        <w:gridCol w:w="4116"/>
        <w:gridCol w:w="2108"/>
      </w:tblGrid>
      <w:tr w:rsidR="00BF104F" w:rsidRPr="0038234A" w:rsidTr="00BC0C73">
        <w:trPr>
          <w:trHeight w:val="748"/>
          <w:tblHeader/>
          <w:jc w:val="center"/>
        </w:trPr>
        <w:tc>
          <w:tcPr>
            <w:tcW w:w="1101" w:type="dxa"/>
            <w:tcBorders>
              <w:top w:val="single" w:sz="12" w:space="0" w:color="auto"/>
              <w:bottom w:val="single" w:sz="12" w:space="0" w:color="auto"/>
              <w:right w:val="single" w:sz="12" w:space="0" w:color="auto"/>
            </w:tcBorders>
            <w:vAlign w:val="center"/>
          </w:tcPr>
          <w:p w:rsidR="00BF104F" w:rsidRPr="00BF104F" w:rsidRDefault="00BF104F" w:rsidP="00BF104F">
            <w:pPr>
              <w:rPr>
                <w:rFonts w:ascii="Times New Roman" w:hAnsi="Times New Roman"/>
                <w:bCs/>
                <w:color w:val="000000"/>
              </w:rPr>
            </w:pPr>
            <w:r w:rsidRPr="00BF104F">
              <w:rPr>
                <w:rFonts w:ascii="Times New Roman" w:hAnsi="Times New Roman"/>
                <w:bCs/>
                <w:color w:val="000000"/>
              </w:rPr>
              <w:t>№п/п</w:t>
            </w:r>
          </w:p>
        </w:tc>
        <w:tc>
          <w:tcPr>
            <w:tcW w:w="2063" w:type="dxa"/>
            <w:tcBorders>
              <w:top w:val="single" w:sz="12" w:space="0" w:color="auto"/>
              <w:bottom w:val="single" w:sz="12" w:space="0" w:color="auto"/>
              <w:right w:val="single" w:sz="12" w:space="0" w:color="auto"/>
            </w:tcBorders>
            <w:vAlign w:val="center"/>
          </w:tcPr>
          <w:p w:rsidR="00BF104F" w:rsidRPr="00BF104F" w:rsidRDefault="00BF104F" w:rsidP="00BF104F">
            <w:pPr>
              <w:rPr>
                <w:rFonts w:ascii="Times New Roman" w:hAnsi="Times New Roman"/>
                <w:bCs/>
                <w:color w:val="000000"/>
              </w:rPr>
            </w:pPr>
            <w:r w:rsidRPr="00BF104F">
              <w:rPr>
                <w:rFonts w:ascii="Times New Roman" w:hAnsi="Times New Roman"/>
                <w:bCs/>
                <w:color w:val="000000"/>
              </w:rPr>
              <w:t>Номер скважины</w:t>
            </w:r>
          </w:p>
        </w:tc>
        <w:tc>
          <w:tcPr>
            <w:tcW w:w="4116" w:type="dxa"/>
            <w:tcBorders>
              <w:top w:val="single" w:sz="12" w:space="0" w:color="auto"/>
              <w:left w:val="single" w:sz="12" w:space="0" w:color="auto"/>
              <w:bottom w:val="single" w:sz="12" w:space="0" w:color="auto"/>
              <w:right w:val="single" w:sz="12" w:space="0" w:color="auto"/>
            </w:tcBorders>
            <w:vAlign w:val="center"/>
          </w:tcPr>
          <w:p w:rsidR="00BF104F" w:rsidRPr="00805E8F" w:rsidRDefault="00BF104F" w:rsidP="00BF104F">
            <w:pPr>
              <w:rPr>
                <w:rFonts w:ascii="Times New Roman" w:hAnsi="Times New Roman"/>
                <w:bCs/>
                <w:color w:val="000000"/>
                <w:lang w:val="en-US"/>
              </w:rPr>
            </w:pPr>
            <w:r w:rsidRPr="00BF104F">
              <w:rPr>
                <w:rFonts w:ascii="Times New Roman" w:hAnsi="Times New Roman"/>
                <w:bCs/>
                <w:color w:val="000000"/>
              </w:rPr>
              <w:t>Адрес</w:t>
            </w:r>
          </w:p>
        </w:tc>
        <w:tc>
          <w:tcPr>
            <w:tcW w:w="2108" w:type="dxa"/>
            <w:tcBorders>
              <w:top w:val="single" w:sz="12" w:space="0" w:color="auto"/>
              <w:left w:val="single" w:sz="12" w:space="0" w:color="auto"/>
              <w:bottom w:val="single" w:sz="12" w:space="0" w:color="auto"/>
            </w:tcBorders>
            <w:vAlign w:val="center"/>
          </w:tcPr>
          <w:p w:rsidR="00BF104F" w:rsidRPr="00BF104F" w:rsidRDefault="00BF104F" w:rsidP="00BF104F">
            <w:pPr>
              <w:rPr>
                <w:rFonts w:ascii="Times New Roman" w:hAnsi="Times New Roman"/>
                <w:bCs/>
                <w:color w:val="000000"/>
              </w:rPr>
            </w:pPr>
            <w:r w:rsidRPr="00BF104F">
              <w:rPr>
                <w:rFonts w:ascii="Times New Roman" w:hAnsi="Times New Roman"/>
                <w:bCs/>
                <w:color w:val="000000"/>
              </w:rPr>
              <w:t>Насос</w:t>
            </w:r>
          </w:p>
        </w:tc>
      </w:tr>
      <w:tr w:rsidR="00BF104F" w:rsidRPr="0038234A" w:rsidTr="00BC0C73">
        <w:trPr>
          <w:trHeight w:val="259"/>
          <w:tblHeader/>
          <w:jc w:val="center"/>
        </w:trPr>
        <w:tc>
          <w:tcPr>
            <w:tcW w:w="1101" w:type="dxa"/>
            <w:tcBorders>
              <w:top w:val="single" w:sz="12" w:space="0" w:color="auto"/>
              <w:bottom w:val="single" w:sz="12" w:space="0" w:color="auto"/>
              <w:right w:val="single" w:sz="12" w:space="0" w:color="auto"/>
            </w:tcBorders>
            <w:vAlign w:val="center"/>
          </w:tcPr>
          <w:p w:rsidR="00BF104F" w:rsidRPr="00BF104F" w:rsidRDefault="00BF104F" w:rsidP="00BF104F">
            <w:pPr>
              <w:rPr>
                <w:rFonts w:ascii="Times New Roman" w:hAnsi="Times New Roman"/>
                <w:bCs/>
                <w:color w:val="000000"/>
              </w:rPr>
            </w:pPr>
            <w:r w:rsidRPr="00BF104F">
              <w:rPr>
                <w:rFonts w:ascii="Times New Roman" w:hAnsi="Times New Roman"/>
                <w:bCs/>
                <w:color w:val="000000"/>
              </w:rPr>
              <w:t>1</w:t>
            </w:r>
          </w:p>
        </w:tc>
        <w:tc>
          <w:tcPr>
            <w:tcW w:w="2063" w:type="dxa"/>
            <w:tcBorders>
              <w:top w:val="single" w:sz="12" w:space="0" w:color="auto"/>
              <w:bottom w:val="single" w:sz="12" w:space="0" w:color="auto"/>
              <w:right w:val="single" w:sz="12" w:space="0" w:color="auto"/>
            </w:tcBorders>
            <w:vAlign w:val="center"/>
          </w:tcPr>
          <w:p w:rsidR="00BF104F" w:rsidRPr="00BF104F" w:rsidRDefault="00BF104F" w:rsidP="00BF104F">
            <w:pPr>
              <w:rPr>
                <w:rFonts w:ascii="Times New Roman" w:hAnsi="Times New Roman"/>
                <w:bCs/>
                <w:color w:val="000000"/>
              </w:rPr>
            </w:pPr>
            <w:r w:rsidRPr="00BF104F">
              <w:rPr>
                <w:rFonts w:ascii="Times New Roman" w:hAnsi="Times New Roman"/>
                <w:bCs/>
                <w:color w:val="000000"/>
              </w:rPr>
              <w:t>2</w:t>
            </w:r>
          </w:p>
        </w:tc>
        <w:tc>
          <w:tcPr>
            <w:tcW w:w="4116" w:type="dxa"/>
            <w:tcBorders>
              <w:top w:val="single" w:sz="12" w:space="0" w:color="auto"/>
              <w:left w:val="single" w:sz="12" w:space="0" w:color="auto"/>
              <w:bottom w:val="single" w:sz="12" w:space="0" w:color="auto"/>
              <w:right w:val="single" w:sz="12" w:space="0" w:color="auto"/>
            </w:tcBorders>
            <w:vAlign w:val="center"/>
          </w:tcPr>
          <w:p w:rsidR="00BF104F" w:rsidRPr="00BF104F" w:rsidRDefault="00BF104F" w:rsidP="00BF104F">
            <w:pPr>
              <w:rPr>
                <w:rFonts w:ascii="Times New Roman" w:hAnsi="Times New Roman"/>
                <w:bCs/>
                <w:color w:val="000000"/>
              </w:rPr>
            </w:pPr>
            <w:r w:rsidRPr="00BF104F">
              <w:rPr>
                <w:rFonts w:ascii="Times New Roman" w:hAnsi="Times New Roman"/>
                <w:bCs/>
                <w:color w:val="000000"/>
              </w:rPr>
              <w:t>3</w:t>
            </w:r>
          </w:p>
        </w:tc>
        <w:tc>
          <w:tcPr>
            <w:tcW w:w="2108" w:type="dxa"/>
            <w:tcBorders>
              <w:top w:val="single" w:sz="12" w:space="0" w:color="auto"/>
              <w:left w:val="single" w:sz="12" w:space="0" w:color="auto"/>
              <w:bottom w:val="single" w:sz="12" w:space="0" w:color="auto"/>
            </w:tcBorders>
            <w:vAlign w:val="center"/>
          </w:tcPr>
          <w:p w:rsidR="00BF104F" w:rsidRPr="00BF104F" w:rsidRDefault="00BF104F" w:rsidP="00BF104F">
            <w:pPr>
              <w:rPr>
                <w:rFonts w:ascii="Times New Roman" w:hAnsi="Times New Roman"/>
                <w:bCs/>
                <w:color w:val="000000"/>
              </w:rPr>
            </w:pPr>
            <w:r w:rsidRPr="00BF104F">
              <w:rPr>
                <w:rFonts w:ascii="Times New Roman" w:hAnsi="Times New Roman"/>
                <w:bCs/>
                <w:color w:val="000000"/>
              </w:rPr>
              <w:t>4</w:t>
            </w:r>
          </w:p>
        </w:tc>
      </w:tr>
      <w:tr w:rsidR="00D049DB" w:rsidRPr="0038234A" w:rsidTr="00BC0C73">
        <w:trPr>
          <w:trHeight w:val="454"/>
          <w:jc w:val="center"/>
        </w:trPr>
        <w:tc>
          <w:tcPr>
            <w:tcW w:w="9388" w:type="dxa"/>
            <w:gridSpan w:val="4"/>
            <w:tcBorders>
              <w:top w:val="single" w:sz="12" w:space="0" w:color="auto"/>
            </w:tcBorders>
            <w:vAlign w:val="center"/>
          </w:tcPr>
          <w:p w:rsidR="00D049DB" w:rsidRPr="00BF104F" w:rsidRDefault="00D049DB" w:rsidP="00BF104F">
            <w:pPr>
              <w:rPr>
                <w:rFonts w:ascii="Times New Roman" w:hAnsi="Times New Roman"/>
                <w:bCs/>
                <w:color w:val="000000"/>
              </w:rPr>
            </w:pPr>
            <w:r>
              <w:rPr>
                <w:rFonts w:ascii="Times New Roman" w:hAnsi="Times New Roman"/>
                <w:bCs/>
                <w:color w:val="000000"/>
              </w:rPr>
              <w:t>Центральный район</w:t>
            </w:r>
          </w:p>
        </w:tc>
      </w:tr>
      <w:tr w:rsidR="00BF104F" w:rsidRPr="0038234A" w:rsidTr="00BC0C73">
        <w:trPr>
          <w:trHeight w:val="454"/>
          <w:jc w:val="center"/>
        </w:trPr>
        <w:tc>
          <w:tcPr>
            <w:tcW w:w="1101" w:type="dxa"/>
            <w:tcBorders>
              <w:right w:val="single" w:sz="12" w:space="0" w:color="auto"/>
            </w:tcBorders>
            <w:vAlign w:val="center"/>
          </w:tcPr>
          <w:p w:rsidR="00BF104F" w:rsidRPr="00BF104F" w:rsidRDefault="00D049DB" w:rsidP="00BF104F">
            <w:pPr>
              <w:rPr>
                <w:rFonts w:ascii="Times New Roman" w:hAnsi="Times New Roman"/>
                <w:bCs/>
                <w:color w:val="000000"/>
              </w:rPr>
            </w:pPr>
            <w:r>
              <w:rPr>
                <w:rFonts w:ascii="Times New Roman" w:hAnsi="Times New Roman"/>
                <w:bCs/>
                <w:color w:val="000000"/>
              </w:rPr>
              <w:t>1</w:t>
            </w:r>
          </w:p>
        </w:tc>
        <w:tc>
          <w:tcPr>
            <w:tcW w:w="2063" w:type="dxa"/>
            <w:tcBorders>
              <w:right w:val="single" w:sz="12" w:space="0" w:color="auto"/>
            </w:tcBorders>
            <w:vAlign w:val="center"/>
          </w:tcPr>
          <w:p w:rsidR="00BF104F" w:rsidRPr="00BF104F" w:rsidRDefault="00D049DB" w:rsidP="00BF104F">
            <w:pPr>
              <w:rPr>
                <w:rFonts w:ascii="Times New Roman" w:hAnsi="Times New Roman"/>
                <w:bCs/>
                <w:color w:val="000000"/>
              </w:rPr>
            </w:pPr>
            <w:r>
              <w:rPr>
                <w:rFonts w:ascii="Times New Roman" w:hAnsi="Times New Roman"/>
                <w:bCs/>
                <w:color w:val="000000"/>
              </w:rPr>
              <w:t>3190</w:t>
            </w:r>
          </w:p>
        </w:tc>
        <w:tc>
          <w:tcPr>
            <w:tcW w:w="4116" w:type="dxa"/>
            <w:tcBorders>
              <w:left w:val="single" w:sz="12" w:space="0" w:color="auto"/>
              <w:right w:val="single" w:sz="12" w:space="0" w:color="auto"/>
            </w:tcBorders>
            <w:vAlign w:val="center"/>
          </w:tcPr>
          <w:p w:rsidR="00BF104F" w:rsidRPr="00BF104F" w:rsidRDefault="00BF104F" w:rsidP="00D049DB">
            <w:pPr>
              <w:rPr>
                <w:rFonts w:ascii="Times New Roman" w:hAnsi="Times New Roman"/>
                <w:bCs/>
                <w:color w:val="000000"/>
              </w:rPr>
            </w:pPr>
            <w:r w:rsidRPr="00BF104F">
              <w:rPr>
                <w:rFonts w:ascii="Times New Roman" w:hAnsi="Times New Roman"/>
                <w:bCs/>
                <w:color w:val="000000"/>
              </w:rPr>
              <w:t xml:space="preserve">ул. </w:t>
            </w:r>
            <w:proofErr w:type="spellStart"/>
            <w:r w:rsidR="00D049DB">
              <w:rPr>
                <w:rFonts w:ascii="Times New Roman" w:hAnsi="Times New Roman"/>
                <w:bCs/>
                <w:color w:val="000000"/>
              </w:rPr>
              <w:t>Осовиохимовская</w:t>
            </w:r>
            <w:proofErr w:type="spellEnd"/>
            <w:r w:rsidR="00D049DB">
              <w:rPr>
                <w:rFonts w:ascii="Times New Roman" w:hAnsi="Times New Roman"/>
                <w:bCs/>
                <w:color w:val="000000"/>
              </w:rPr>
              <w:t>, 10</w:t>
            </w:r>
          </w:p>
        </w:tc>
        <w:tc>
          <w:tcPr>
            <w:tcW w:w="2108" w:type="dxa"/>
            <w:tcBorders>
              <w:left w:val="single" w:sz="12" w:space="0" w:color="auto"/>
            </w:tcBorders>
            <w:vAlign w:val="center"/>
          </w:tcPr>
          <w:p w:rsidR="00BF104F" w:rsidRPr="00BF104F" w:rsidRDefault="00BF104F" w:rsidP="00D049DB">
            <w:pPr>
              <w:rPr>
                <w:rFonts w:ascii="Times New Roman" w:hAnsi="Times New Roman"/>
                <w:bCs/>
                <w:color w:val="000000"/>
              </w:rPr>
            </w:pPr>
            <w:r w:rsidRPr="00BF104F">
              <w:rPr>
                <w:rFonts w:ascii="Times New Roman" w:hAnsi="Times New Roman"/>
                <w:bCs/>
                <w:color w:val="000000"/>
              </w:rPr>
              <w:t>ЭЦВ 8-25-1</w:t>
            </w:r>
            <w:r w:rsidR="00D049DB">
              <w:rPr>
                <w:rFonts w:ascii="Times New Roman" w:hAnsi="Times New Roman"/>
                <w:bCs/>
                <w:color w:val="000000"/>
              </w:rPr>
              <w:t>50</w:t>
            </w:r>
          </w:p>
        </w:tc>
      </w:tr>
      <w:tr w:rsidR="00D049DB" w:rsidRPr="0038234A" w:rsidTr="00BC0C73">
        <w:trPr>
          <w:trHeight w:val="454"/>
          <w:jc w:val="center"/>
        </w:trPr>
        <w:tc>
          <w:tcPr>
            <w:tcW w:w="1101" w:type="dxa"/>
            <w:tcBorders>
              <w:right w:val="single" w:sz="12" w:space="0" w:color="auto"/>
            </w:tcBorders>
            <w:vAlign w:val="center"/>
          </w:tcPr>
          <w:p w:rsidR="00D049DB" w:rsidRPr="00BF104F" w:rsidRDefault="00D049DB" w:rsidP="00D049DB">
            <w:pPr>
              <w:rPr>
                <w:rFonts w:ascii="Times New Roman" w:hAnsi="Times New Roman"/>
                <w:bCs/>
                <w:color w:val="000000"/>
              </w:rPr>
            </w:pPr>
            <w:r>
              <w:rPr>
                <w:rFonts w:ascii="Times New Roman" w:hAnsi="Times New Roman"/>
                <w:bCs/>
                <w:color w:val="000000"/>
              </w:rPr>
              <w:t>2</w:t>
            </w:r>
          </w:p>
        </w:tc>
        <w:tc>
          <w:tcPr>
            <w:tcW w:w="2063" w:type="dxa"/>
            <w:tcBorders>
              <w:right w:val="single" w:sz="12" w:space="0" w:color="auto"/>
            </w:tcBorders>
            <w:vAlign w:val="center"/>
          </w:tcPr>
          <w:p w:rsidR="00D049DB" w:rsidRPr="00BF104F" w:rsidRDefault="00D049DB" w:rsidP="00D049DB">
            <w:pPr>
              <w:rPr>
                <w:rFonts w:ascii="Times New Roman" w:hAnsi="Times New Roman"/>
                <w:bCs/>
                <w:color w:val="000000"/>
              </w:rPr>
            </w:pPr>
            <w:r>
              <w:rPr>
                <w:rFonts w:ascii="Times New Roman" w:hAnsi="Times New Roman"/>
                <w:bCs/>
                <w:color w:val="000000"/>
              </w:rPr>
              <w:t>29-74</w:t>
            </w:r>
          </w:p>
        </w:tc>
        <w:tc>
          <w:tcPr>
            <w:tcW w:w="4116" w:type="dxa"/>
            <w:tcBorders>
              <w:left w:val="single" w:sz="12" w:space="0" w:color="auto"/>
              <w:right w:val="single" w:sz="12" w:space="0" w:color="auto"/>
            </w:tcBorders>
            <w:vAlign w:val="center"/>
          </w:tcPr>
          <w:p w:rsidR="00D049DB" w:rsidRPr="00BF104F" w:rsidRDefault="00D049DB" w:rsidP="00D049DB">
            <w:pPr>
              <w:rPr>
                <w:rFonts w:ascii="Times New Roman" w:hAnsi="Times New Roman"/>
                <w:bCs/>
                <w:color w:val="000000"/>
              </w:rPr>
            </w:pPr>
            <w:r w:rsidRPr="00BF104F">
              <w:rPr>
                <w:rFonts w:ascii="Times New Roman" w:hAnsi="Times New Roman"/>
                <w:bCs/>
                <w:color w:val="000000"/>
              </w:rPr>
              <w:t xml:space="preserve">ул. </w:t>
            </w:r>
            <w:proofErr w:type="spellStart"/>
            <w:r>
              <w:rPr>
                <w:rFonts w:ascii="Times New Roman" w:hAnsi="Times New Roman"/>
                <w:bCs/>
                <w:color w:val="000000"/>
              </w:rPr>
              <w:t>Осовиохимовская</w:t>
            </w:r>
            <w:proofErr w:type="spellEnd"/>
            <w:r>
              <w:rPr>
                <w:rFonts w:ascii="Times New Roman" w:hAnsi="Times New Roman"/>
                <w:bCs/>
                <w:color w:val="000000"/>
              </w:rPr>
              <w:t>, 10</w:t>
            </w:r>
          </w:p>
        </w:tc>
        <w:tc>
          <w:tcPr>
            <w:tcW w:w="2108" w:type="dxa"/>
            <w:tcBorders>
              <w:left w:val="single" w:sz="12" w:space="0" w:color="auto"/>
            </w:tcBorders>
            <w:vAlign w:val="center"/>
          </w:tcPr>
          <w:p w:rsidR="00D049DB" w:rsidRPr="00BF104F" w:rsidRDefault="00D049DB" w:rsidP="00D049DB">
            <w:pPr>
              <w:rPr>
                <w:rFonts w:ascii="Times New Roman" w:hAnsi="Times New Roman"/>
                <w:bCs/>
                <w:color w:val="000000"/>
              </w:rPr>
            </w:pPr>
            <w:r w:rsidRPr="00BF104F">
              <w:rPr>
                <w:rFonts w:ascii="Times New Roman" w:hAnsi="Times New Roman"/>
                <w:bCs/>
                <w:color w:val="000000"/>
              </w:rPr>
              <w:t xml:space="preserve">ЭЦВ </w:t>
            </w:r>
            <w:r>
              <w:rPr>
                <w:rFonts w:ascii="Times New Roman" w:hAnsi="Times New Roman"/>
                <w:bCs/>
                <w:color w:val="000000"/>
              </w:rPr>
              <w:t>6</w:t>
            </w:r>
            <w:r w:rsidRPr="00BF104F">
              <w:rPr>
                <w:rFonts w:ascii="Times New Roman" w:hAnsi="Times New Roman"/>
                <w:bCs/>
                <w:color w:val="000000"/>
              </w:rPr>
              <w:t>-</w:t>
            </w:r>
            <w:r>
              <w:rPr>
                <w:rFonts w:ascii="Times New Roman" w:hAnsi="Times New Roman"/>
                <w:bCs/>
                <w:color w:val="000000"/>
              </w:rPr>
              <w:t>10</w:t>
            </w:r>
            <w:r w:rsidRPr="00BF104F">
              <w:rPr>
                <w:rFonts w:ascii="Times New Roman" w:hAnsi="Times New Roman"/>
                <w:bCs/>
                <w:color w:val="000000"/>
              </w:rPr>
              <w:t>-1</w:t>
            </w:r>
            <w:r>
              <w:rPr>
                <w:rFonts w:ascii="Times New Roman" w:hAnsi="Times New Roman"/>
                <w:bCs/>
                <w:color w:val="000000"/>
              </w:rPr>
              <w:t>25</w:t>
            </w:r>
          </w:p>
        </w:tc>
      </w:tr>
      <w:tr w:rsidR="00D049DB" w:rsidRPr="0038234A" w:rsidTr="00BC0C73">
        <w:trPr>
          <w:trHeight w:val="454"/>
          <w:jc w:val="center"/>
        </w:trPr>
        <w:tc>
          <w:tcPr>
            <w:tcW w:w="9388" w:type="dxa"/>
            <w:gridSpan w:val="4"/>
            <w:vAlign w:val="center"/>
          </w:tcPr>
          <w:p w:rsidR="00D049DB" w:rsidRPr="00BF104F" w:rsidRDefault="00D049DB" w:rsidP="00D049DB">
            <w:pPr>
              <w:rPr>
                <w:rFonts w:ascii="Times New Roman" w:hAnsi="Times New Roman"/>
                <w:bCs/>
                <w:color w:val="000000"/>
              </w:rPr>
            </w:pPr>
            <w:r>
              <w:rPr>
                <w:rFonts w:ascii="Times New Roman" w:hAnsi="Times New Roman"/>
                <w:bCs/>
                <w:color w:val="000000"/>
              </w:rPr>
              <w:t>Западный район</w:t>
            </w:r>
          </w:p>
        </w:tc>
      </w:tr>
      <w:tr w:rsidR="00D049DB" w:rsidRPr="0038234A" w:rsidTr="00BC0C73">
        <w:trPr>
          <w:trHeight w:val="454"/>
          <w:jc w:val="center"/>
        </w:trPr>
        <w:tc>
          <w:tcPr>
            <w:tcW w:w="1101" w:type="dxa"/>
            <w:tcBorders>
              <w:right w:val="single" w:sz="12" w:space="0" w:color="auto"/>
            </w:tcBorders>
            <w:vAlign w:val="center"/>
          </w:tcPr>
          <w:p w:rsidR="00D049DB" w:rsidRPr="00BF104F" w:rsidRDefault="00D049DB" w:rsidP="00D049DB">
            <w:pPr>
              <w:rPr>
                <w:rFonts w:ascii="Times New Roman" w:hAnsi="Times New Roman"/>
                <w:bCs/>
                <w:color w:val="000000"/>
              </w:rPr>
            </w:pPr>
            <w:r>
              <w:rPr>
                <w:rFonts w:ascii="Times New Roman" w:hAnsi="Times New Roman"/>
                <w:bCs/>
                <w:color w:val="000000"/>
              </w:rPr>
              <w:t>1</w:t>
            </w:r>
          </w:p>
        </w:tc>
        <w:tc>
          <w:tcPr>
            <w:tcW w:w="2063" w:type="dxa"/>
            <w:tcBorders>
              <w:right w:val="single" w:sz="12" w:space="0" w:color="auto"/>
            </w:tcBorders>
            <w:vAlign w:val="center"/>
          </w:tcPr>
          <w:p w:rsidR="00D049DB" w:rsidRPr="00BF104F" w:rsidRDefault="00D049DB" w:rsidP="00D049DB">
            <w:pPr>
              <w:rPr>
                <w:rFonts w:ascii="Times New Roman" w:hAnsi="Times New Roman"/>
                <w:bCs/>
                <w:color w:val="000000"/>
              </w:rPr>
            </w:pPr>
            <w:r>
              <w:rPr>
                <w:rFonts w:ascii="Times New Roman" w:hAnsi="Times New Roman"/>
                <w:bCs/>
                <w:color w:val="000000"/>
              </w:rPr>
              <w:t>АМ-339</w:t>
            </w:r>
          </w:p>
        </w:tc>
        <w:tc>
          <w:tcPr>
            <w:tcW w:w="4116" w:type="dxa"/>
            <w:tcBorders>
              <w:left w:val="single" w:sz="12" w:space="0" w:color="auto"/>
              <w:right w:val="single" w:sz="12" w:space="0" w:color="auto"/>
            </w:tcBorders>
            <w:vAlign w:val="center"/>
          </w:tcPr>
          <w:p w:rsidR="00D049DB" w:rsidRPr="00BF104F" w:rsidRDefault="00D049DB" w:rsidP="00D049DB">
            <w:pPr>
              <w:rPr>
                <w:rFonts w:ascii="Times New Roman" w:hAnsi="Times New Roman"/>
                <w:bCs/>
                <w:color w:val="000000"/>
              </w:rPr>
            </w:pPr>
            <w:r w:rsidRPr="00BF104F">
              <w:rPr>
                <w:rFonts w:ascii="Times New Roman" w:hAnsi="Times New Roman"/>
                <w:bCs/>
                <w:color w:val="000000"/>
              </w:rPr>
              <w:t xml:space="preserve">ул. </w:t>
            </w:r>
            <w:r>
              <w:rPr>
                <w:rFonts w:ascii="Times New Roman" w:hAnsi="Times New Roman"/>
                <w:bCs/>
                <w:color w:val="000000"/>
              </w:rPr>
              <w:t>Загородная,</w:t>
            </w:r>
            <w:r w:rsidR="00790EAD">
              <w:rPr>
                <w:rFonts w:ascii="Times New Roman" w:hAnsi="Times New Roman"/>
                <w:bCs/>
                <w:color w:val="000000"/>
              </w:rPr>
              <w:t xml:space="preserve"> </w:t>
            </w:r>
            <w:r>
              <w:rPr>
                <w:rFonts w:ascii="Times New Roman" w:hAnsi="Times New Roman"/>
                <w:bCs/>
                <w:color w:val="000000"/>
              </w:rPr>
              <w:t>20а</w:t>
            </w:r>
          </w:p>
        </w:tc>
        <w:tc>
          <w:tcPr>
            <w:tcW w:w="2108" w:type="dxa"/>
            <w:tcBorders>
              <w:left w:val="single" w:sz="12" w:space="0" w:color="auto"/>
            </w:tcBorders>
            <w:vAlign w:val="center"/>
          </w:tcPr>
          <w:p w:rsidR="00D049DB" w:rsidRPr="00BF104F" w:rsidRDefault="00D049DB" w:rsidP="00D049DB">
            <w:pPr>
              <w:rPr>
                <w:rFonts w:ascii="Times New Roman" w:hAnsi="Times New Roman"/>
                <w:bCs/>
                <w:color w:val="000000"/>
              </w:rPr>
            </w:pPr>
            <w:r>
              <w:rPr>
                <w:rFonts w:ascii="Times New Roman" w:hAnsi="Times New Roman"/>
                <w:bCs/>
                <w:color w:val="000000"/>
              </w:rPr>
              <w:t>ЭЦВ 6-10-120</w:t>
            </w:r>
          </w:p>
        </w:tc>
      </w:tr>
      <w:tr w:rsidR="00D049DB" w:rsidRPr="0038234A" w:rsidTr="00BC0C73">
        <w:trPr>
          <w:trHeight w:val="454"/>
          <w:jc w:val="center"/>
        </w:trPr>
        <w:tc>
          <w:tcPr>
            <w:tcW w:w="9388" w:type="dxa"/>
            <w:gridSpan w:val="4"/>
            <w:vAlign w:val="center"/>
          </w:tcPr>
          <w:p w:rsidR="00D049DB" w:rsidRPr="00BF104F" w:rsidRDefault="00D049DB" w:rsidP="00D049DB">
            <w:pPr>
              <w:rPr>
                <w:rFonts w:ascii="Times New Roman" w:hAnsi="Times New Roman"/>
                <w:bCs/>
                <w:color w:val="000000"/>
              </w:rPr>
            </w:pPr>
            <w:r>
              <w:rPr>
                <w:rFonts w:ascii="Times New Roman" w:hAnsi="Times New Roman"/>
                <w:bCs/>
                <w:color w:val="000000"/>
              </w:rPr>
              <w:t>Восточный район</w:t>
            </w:r>
          </w:p>
        </w:tc>
      </w:tr>
      <w:tr w:rsidR="00D049DB" w:rsidRPr="0038234A" w:rsidTr="00BC0C73">
        <w:trPr>
          <w:trHeight w:val="454"/>
          <w:jc w:val="center"/>
        </w:trPr>
        <w:tc>
          <w:tcPr>
            <w:tcW w:w="1101" w:type="dxa"/>
            <w:tcBorders>
              <w:right w:val="single" w:sz="12" w:space="0" w:color="auto"/>
            </w:tcBorders>
            <w:vAlign w:val="center"/>
          </w:tcPr>
          <w:p w:rsidR="00D049DB" w:rsidRPr="00BF104F" w:rsidRDefault="00D049DB" w:rsidP="00D049DB">
            <w:pPr>
              <w:rPr>
                <w:rFonts w:ascii="Times New Roman" w:hAnsi="Times New Roman"/>
                <w:bCs/>
                <w:color w:val="000000"/>
              </w:rPr>
            </w:pPr>
            <w:r>
              <w:rPr>
                <w:rFonts w:ascii="Times New Roman" w:hAnsi="Times New Roman"/>
                <w:bCs/>
                <w:color w:val="000000"/>
              </w:rPr>
              <w:t>1</w:t>
            </w:r>
          </w:p>
        </w:tc>
        <w:tc>
          <w:tcPr>
            <w:tcW w:w="2063" w:type="dxa"/>
            <w:tcBorders>
              <w:right w:val="single" w:sz="12" w:space="0" w:color="auto"/>
            </w:tcBorders>
            <w:vAlign w:val="center"/>
          </w:tcPr>
          <w:p w:rsidR="00D049DB" w:rsidRPr="00BF104F" w:rsidRDefault="00A14091" w:rsidP="00D049DB">
            <w:pPr>
              <w:rPr>
                <w:rFonts w:ascii="Times New Roman" w:hAnsi="Times New Roman"/>
                <w:bCs/>
                <w:color w:val="000000"/>
              </w:rPr>
            </w:pPr>
            <w:r>
              <w:rPr>
                <w:rFonts w:ascii="Times New Roman" w:hAnsi="Times New Roman"/>
                <w:bCs/>
                <w:color w:val="000000"/>
              </w:rPr>
              <w:t>ВД-266</w:t>
            </w:r>
          </w:p>
        </w:tc>
        <w:tc>
          <w:tcPr>
            <w:tcW w:w="4116" w:type="dxa"/>
            <w:tcBorders>
              <w:left w:val="single" w:sz="12" w:space="0" w:color="auto"/>
              <w:right w:val="single" w:sz="12" w:space="0" w:color="auto"/>
            </w:tcBorders>
            <w:vAlign w:val="center"/>
          </w:tcPr>
          <w:p w:rsidR="00D049DB" w:rsidRPr="00BF104F" w:rsidRDefault="00D049DB" w:rsidP="00A14091">
            <w:pPr>
              <w:rPr>
                <w:rFonts w:ascii="Times New Roman" w:hAnsi="Times New Roman"/>
                <w:bCs/>
                <w:color w:val="000000"/>
              </w:rPr>
            </w:pPr>
            <w:r w:rsidRPr="00BF104F">
              <w:rPr>
                <w:rFonts w:ascii="Times New Roman" w:hAnsi="Times New Roman"/>
                <w:bCs/>
                <w:color w:val="000000"/>
              </w:rPr>
              <w:t xml:space="preserve">ул. </w:t>
            </w:r>
            <w:r w:rsidR="00A14091">
              <w:rPr>
                <w:rFonts w:ascii="Times New Roman" w:hAnsi="Times New Roman"/>
                <w:bCs/>
                <w:color w:val="000000"/>
              </w:rPr>
              <w:t>Степная,2В</w:t>
            </w:r>
          </w:p>
        </w:tc>
        <w:tc>
          <w:tcPr>
            <w:tcW w:w="2108" w:type="dxa"/>
            <w:tcBorders>
              <w:left w:val="single" w:sz="12" w:space="0" w:color="auto"/>
            </w:tcBorders>
            <w:vAlign w:val="center"/>
          </w:tcPr>
          <w:p w:rsidR="00D049DB" w:rsidRPr="00BF104F" w:rsidRDefault="00A14091" w:rsidP="00D049DB">
            <w:pPr>
              <w:rPr>
                <w:rFonts w:ascii="Times New Roman" w:hAnsi="Times New Roman"/>
                <w:bCs/>
                <w:color w:val="000000"/>
              </w:rPr>
            </w:pPr>
            <w:r>
              <w:rPr>
                <w:rFonts w:ascii="Times New Roman" w:hAnsi="Times New Roman"/>
                <w:bCs/>
                <w:color w:val="000000"/>
              </w:rPr>
              <w:t>ЭЦВ 6-25-100</w:t>
            </w:r>
          </w:p>
        </w:tc>
      </w:tr>
      <w:tr w:rsidR="00AF26CB" w:rsidRPr="0038234A" w:rsidTr="00BC0C73">
        <w:trPr>
          <w:trHeight w:val="454"/>
          <w:jc w:val="center"/>
        </w:trPr>
        <w:tc>
          <w:tcPr>
            <w:tcW w:w="1101" w:type="dxa"/>
            <w:tcBorders>
              <w:right w:val="single" w:sz="12" w:space="0" w:color="auto"/>
            </w:tcBorders>
            <w:vAlign w:val="center"/>
          </w:tcPr>
          <w:p w:rsidR="00AF26CB" w:rsidRDefault="00AF26CB" w:rsidP="00D049DB">
            <w:pPr>
              <w:rPr>
                <w:rFonts w:ascii="Times New Roman" w:hAnsi="Times New Roman"/>
                <w:bCs/>
                <w:color w:val="000000"/>
              </w:rPr>
            </w:pPr>
            <w:r>
              <w:rPr>
                <w:rFonts w:ascii="Times New Roman" w:hAnsi="Times New Roman"/>
                <w:bCs/>
                <w:color w:val="000000"/>
              </w:rPr>
              <w:t>2</w:t>
            </w:r>
          </w:p>
        </w:tc>
        <w:tc>
          <w:tcPr>
            <w:tcW w:w="2063" w:type="dxa"/>
            <w:tcBorders>
              <w:right w:val="single" w:sz="12" w:space="0" w:color="auto"/>
            </w:tcBorders>
            <w:vAlign w:val="center"/>
          </w:tcPr>
          <w:p w:rsidR="00AF26CB" w:rsidRDefault="00AF26CB" w:rsidP="00D049DB">
            <w:pPr>
              <w:rPr>
                <w:rFonts w:ascii="Times New Roman" w:hAnsi="Times New Roman"/>
                <w:bCs/>
                <w:color w:val="000000"/>
              </w:rPr>
            </w:pPr>
            <w:r>
              <w:rPr>
                <w:rFonts w:ascii="Times New Roman" w:hAnsi="Times New Roman"/>
                <w:bCs/>
                <w:color w:val="000000"/>
              </w:rPr>
              <w:t>№2564</w:t>
            </w:r>
          </w:p>
        </w:tc>
        <w:tc>
          <w:tcPr>
            <w:tcW w:w="4116" w:type="dxa"/>
            <w:tcBorders>
              <w:left w:val="single" w:sz="12" w:space="0" w:color="auto"/>
              <w:right w:val="single" w:sz="12" w:space="0" w:color="auto"/>
            </w:tcBorders>
            <w:vAlign w:val="center"/>
          </w:tcPr>
          <w:p w:rsidR="00AF26CB" w:rsidRPr="00BF104F" w:rsidRDefault="00AF26CB" w:rsidP="00A14091">
            <w:pPr>
              <w:rPr>
                <w:rFonts w:ascii="Times New Roman" w:hAnsi="Times New Roman"/>
                <w:bCs/>
                <w:color w:val="000000"/>
              </w:rPr>
            </w:pPr>
            <w:r w:rsidRPr="00BF104F">
              <w:rPr>
                <w:rFonts w:ascii="Times New Roman" w:hAnsi="Times New Roman"/>
                <w:bCs/>
                <w:color w:val="000000"/>
              </w:rPr>
              <w:t xml:space="preserve">ул. </w:t>
            </w:r>
            <w:r>
              <w:rPr>
                <w:rFonts w:ascii="Times New Roman" w:hAnsi="Times New Roman"/>
                <w:bCs/>
                <w:color w:val="000000"/>
              </w:rPr>
              <w:t>Степная,2В</w:t>
            </w:r>
          </w:p>
        </w:tc>
        <w:tc>
          <w:tcPr>
            <w:tcW w:w="2108" w:type="dxa"/>
            <w:tcBorders>
              <w:left w:val="single" w:sz="12" w:space="0" w:color="auto"/>
            </w:tcBorders>
            <w:vAlign w:val="center"/>
          </w:tcPr>
          <w:p w:rsidR="00AF26CB" w:rsidRDefault="00AF26CB" w:rsidP="00D049DB">
            <w:pPr>
              <w:rPr>
                <w:rFonts w:ascii="Times New Roman" w:hAnsi="Times New Roman"/>
                <w:bCs/>
                <w:color w:val="000000"/>
              </w:rPr>
            </w:pPr>
            <w:r>
              <w:rPr>
                <w:rFonts w:ascii="Times New Roman" w:hAnsi="Times New Roman"/>
                <w:bCs/>
                <w:color w:val="000000"/>
              </w:rPr>
              <w:t>ЭЦВ 5-6,5-110</w:t>
            </w:r>
          </w:p>
        </w:tc>
      </w:tr>
      <w:tr w:rsidR="00A14091" w:rsidRPr="0038234A" w:rsidTr="00BC0C73">
        <w:trPr>
          <w:trHeight w:val="454"/>
          <w:jc w:val="center"/>
        </w:trPr>
        <w:tc>
          <w:tcPr>
            <w:tcW w:w="9388" w:type="dxa"/>
            <w:gridSpan w:val="4"/>
            <w:vAlign w:val="center"/>
          </w:tcPr>
          <w:p w:rsidR="00A14091" w:rsidRPr="00BF104F" w:rsidRDefault="00A14091" w:rsidP="00D049DB">
            <w:pPr>
              <w:rPr>
                <w:rFonts w:ascii="Times New Roman" w:hAnsi="Times New Roman"/>
                <w:bCs/>
                <w:color w:val="000000"/>
              </w:rPr>
            </w:pPr>
            <w:proofErr w:type="spellStart"/>
            <w:r>
              <w:rPr>
                <w:rFonts w:ascii="Times New Roman" w:hAnsi="Times New Roman"/>
                <w:bCs/>
                <w:color w:val="000000"/>
              </w:rPr>
              <w:t>Залинейный</w:t>
            </w:r>
            <w:proofErr w:type="spellEnd"/>
            <w:r>
              <w:rPr>
                <w:rFonts w:ascii="Times New Roman" w:hAnsi="Times New Roman"/>
                <w:bCs/>
                <w:color w:val="000000"/>
              </w:rPr>
              <w:t xml:space="preserve"> район</w:t>
            </w:r>
          </w:p>
        </w:tc>
      </w:tr>
      <w:tr w:rsidR="00D049DB" w:rsidRPr="0038234A" w:rsidTr="00BC0C73">
        <w:trPr>
          <w:trHeight w:val="454"/>
          <w:jc w:val="center"/>
        </w:trPr>
        <w:tc>
          <w:tcPr>
            <w:tcW w:w="1101" w:type="dxa"/>
            <w:tcBorders>
              <w:right w:val="single" w:sz="12" w:space="0" w:color="auto"/>
            </w:tcBorders>
            <w:vAlign w:val="center"/>
          </w:tcPr>
          <w:p w:rsidR="00D049DB" w:rsidRPr="00BF104F" w:rsidRDefault="00A14091" w:rsidP="00D049DB">
            <w:pPr>
              <w:rPr>
                <w:rFonts w:ascii="Times New Roman" w:hAnsi="Times New Roman"/>
                <w:bCs/>
                <w:color w:val="000000"/>
              </w:rPr>
            </w:pPr>
            <w:r>
              <w:rPr>
                <w:rFonts w:ascii="Times New Roman" w:hAnsi="Times New Roman"/>
                <w:bCs/>
                <w:color w:val="000000"/>
              </w:rPr>
              <w:t>1</w:t>
            </w:r>
          </w:p>
        </w:tc>
        <w:tc>
          <w:tcPr>
            <w:tcW w:w="2063" w:type="dxa"/>
            <w:tcBorders>
              <w:right w:val="single" w:sz="12" w:space="0" w:color="auto"/>
            </w:tcBorders>
            <w:vAlign w:val="center"/>
          </w:tcPr>
          <w:p w:rsidR="00D049DB" w:rsidRPr="00BF104F" w:rsidRDefault="00A14091" w:rsidP="00D049DB">
            <w:pPr>
              <w:rPr>
                <w:rFonts w:ascii="Times New Roman" w:hAnsi="Times New Roman"/>
                <w:bCs/>
                <w:color w:val="000000"/>
              </w:rPr>
            </w:pPr>
            <w:r>
              <w:rPr>
                <w:rFonts w:ascii="Times New Roman" w:hAnsi="Times New Roman"/>
                <w:bCs/>
                <w:color w:val="000000"/>
              </w:rPr>
              <w:t>2025</w:t>
            </w:r>
          </w:p>
        </w:tc>
        <w:tc>
          <w:tcPr>
            <w:tcW w:w="4116" w:type="dxa"/>
            <w:tcBorders>
              <w:left w:val="single" w:sz="12" w:space="0" w:color="auto"/>
              <w:right w:val="single" w:sz="12" w:space="0" w:color="auto"/>
            </w:tcBorders>
            <w:vAlign w:val="center"/>
          </w:tcPr>
          <w:p w:rsidR="00D049DB" w:rsidRPr="00BF104F" w:rsidRDefault="00D049DB" w:rsidP="00A14091">
            <w:pPr>
              <w:rPr>
                <w:rFonts w:ascii="Times New Roman" w:hAnsi="Times New Roman"/>
                <w:bCs/>
                <w:color w:val="000000"/>
              </w:rPr>
            </w:pPr>
            <w:r w:rsidRPr="00BF104F">
              <w:rPr>
                <w:rFonts w:ascii="Times New Roman" w:hAnsi="Times New Roman"/>
                <w:bCs/>
                <w:color w:val="000000"/>
              </w:rPr>
              <w:t xml:space="preserve">ул. </w:t>
            </w:r>
            <w:r w:rsidR="00A14091">
              <w:rPr>
                <w:rFonts w:ascii="Times New Roman" w:hAnsi="Times New Roman"/>
                <w:bCs/>
                <w:color w:val="000000"/>
              </w:rPr>
              <w:t>Луговая 2В</w:t>
            </w:r>
          </w:p>
        </w:tc>
        <w:tc>
          <w:tcPr>
            <w:tcW w:w="2108" w:type="dxa"/>
            <w:tcBorders>
              <w:left w:val="single" w:sz="12" w:space="0" w:color="auto"/>
            </w:tcBorders>
            <w:vAlign w:val="center"/>
          </w:tcPr>
          <w:p w:rsidR="00D049DB" w:rsidRPr="00BF104F" w:rsidRDefault="00D049DB" w:rsidP="00A14091">
            <w:pPr>
              <w:rPr>
                <w:rFonts w:ascii="Times New Roman" w:hAnsi="Times New Roman"/>
                <w:bCs/>
                <w:color w:val="000000"/>
              </w:rPr>
            </w:pPr>
            <w:r w:rsidRPr="00BF104F">
              <w:rPr>
                <w:rFonts w:ascii="Times New Roman" w:hAnsi="Times New Roman"/>
                <w:bCs/>
                <w:color w:val="000000"/>
              </w:rPr>
              <w:t xml:space="preserve">ЭЦВ </w:t>
            </w:r>
            <w:r w:rsidR="00A14091">
              <w:rPr>
                <w:rFonts w:ascii="Times New Roman" w:hAnsi="Times New Roman"/>
                <w:bCs/>
                <w:color w:val="000000"/>
              </w:rPr>
              <w:t>6</w:t>
            </w:r>
            <w:r w:rsidRPr="00BF104F">
              <w:rPr>
                <w:rFonts w:ascii="Times New Roman" w:hAnsi="Times New Roman"/>
                <w:bCs/>
                <w:color w:val="000000"/>
              </w:rPr>
              <w:t>-</w:t>
            </w:r>
            <w:r w:rsidR="00A14091">
              <w:rPr>
                <w:rFonts w:ascii="Times New Roman" w:hAnsi="Times New Roman"/>
                <w:bCs/>
                <w:color w:val="000000"/>
              </w:rPr>
              <w:t>10</w:t>
            </w:r>
            <w:r w:rsidRPr="00BF104F">
              <w:rPr>
                <w:rFonts w:ascii="Times New Roman" w:hAnsi="Times New Roman"/>
                <w:bCs/>
                <w:color w:val="000000"/>
              </w:rPr>
              <w:t>-</w:t>
            </w:r>
            <w:r w:rsidR="00AF26CB">
              <w:rPr>
                <w:rFonts w:ascii="Times New Roman" w:hAnsi="Times New Roman"/>
                <w:bCs/>
                <w:color w:val="000000"/>
              </w:rPr>
              <w:t>1</w:t>
            </w:r>
            <w:r w:rsidR="00A14091">
              <w:rPr>
                <w:rFonts w:ascii="Times New Roman" w:hAnsi="Times New Roman"/>
                <w:bCs/>
                <w:color w:val="000000"/>
              </w:rPr>
              <w:t>40</w:t>
            </w:r>
          </w:p>
        </w:tc>
      </w:tr>
      <w:tr w:rsidR="00A14091" w:rsidRPr="0038234A" w:rsidTr="00BC0C73">
        <w:trPr>
          <w:trHeight w:val="454"/>
          <w:jc w:val="center"/>
        </w:trPr>
        <w:tc>
          <w:tcPr>
            <w:tcW w:w="9388" w:type="dxa"/>
            <w:gridSpan w:val="4"/>
            <w:vAlign w:val="center"/>
          </w:tcPr>
          <w:p w:rsidR="00A14091" w:rsidRPr="00BF104F" w:rsidRDefault="00A14091" w:rsidP="00D049DB">
            <w:pPr>
              <w:rPr>
                <w:rFonts w:ascii="Times New Roman" w:hAnsi="Times New Roman"/>
                <w:bCs/>
                <w:color w:val="000000"/>
              </w:rPr>
            </w:pPr>
            <w:r>
              <w:rPr>
                <w:rFonts w:ascii="Times New Roman" w:hAnsi="Times New Roman"/>
                <w:bCs/>
                <w:color w:val="000000"/>
              </w:rPr>
              <w:t>Железнодорожный район</w:t>
            </w:r>
          </w:p>
        </w:tc>
      </w:tr>
      <w:tr w:rsidR="00D049DB" w:rsidRPr="0038234A" w:rsidTr="00BC0C73">
        <w:trPr>
          <w:trHeight w:val="454"/>
          <w:jc w:val="center"/>
        </w:trPr>
        <w:tc>
          <w:tcPr>
            <w:tcW w:w="1101" w:type="dxa"/>
            <w:tcBorders>
              <w:right w:val="single" w:sz="12" w:space="0" w:color="auto"/>
            </w:tcBorders>
            <w:vAlign w:val="center"/>
          </w:tcPr>
          <w:p w:rsidR="00D049DB" w:rsidRPr="00BF104F" w:rsidRDefault="00A14091" w:rsidP="00D049DB">
            <w:pPr>
              <w:rPr>
                <w:rFonts w:ascii="Times New Roman" w:hAnsi="Times New Roman"/>
                <w:bCs/>
                <w:color w:val="000000"/>
              </w:rPr>
            </w:pPr>
            <w:r>
              <w:rPr>
                <w:rFonts w:ascii="Times New Roman" w:hAnsi="Times New Roman"/>
                <w:bCs/>
                <w:color w:val="000000"/>
              </w:rPr>
              <w:t>1</w:t>
            </w:r>
          </w:p>
        </w:tc>
        <w:tc>
          <w:tcPr>
            <w:tcW w:w="2063" w:type="dxa"/>
            <w:tcBorders>
              <w:right w:val="single" w:sz="12" w:space="0" w:color="auto"/>
            </w:tcBorders>
            <w:vAlign w:val="center"/>
          </w:tcPr>
          <w:p w:rsidR="00D049DB" w:rsidRPr="00BF104F" w:rsidRDefault="00A14091" w:rsidP="00D049DB">
            <w:pPr>
              <w:rPr>
                <w:rFonts w:ascii="Times New Roman" w:hAnsi="Times New Roman"/>
                <w:bCs/>
                <w:color w:val="000000"/>
              </w:rPr>
            </w:pPr>
            <w:r>
              <w:rPr>
                <w:rFonts w:ascii="Times New Roman" w:hAnsi="Times New Roman"/>
                <w:bCs/>
                <w:color w:val="000000"/>
              </w:rPr>
              <w:t>№3</w:t>
            </w:r>
          </w:p>
        </w:tc>
        <w:tc>
          <w:tcPr>
            <w:tcW w:w="4116" w:type="dxa"/>
            <w:tcBorders>
              <w:left w:val="single" w:sz="12" w:space="0" w:color="auto"/>
              <w:right w:val="single" w:sz="12" w:space="0" w:color="auto"/>
            </w:tcBorders>
            <w:vAlign w:val="center"/>
          </w:tcPr>
          <w:p w:rsidR="00D049DB" w:rsidRPr="00BF104F" w:rsidRDefault="00F312A7" w:rsidP="00D049DB">
            <w:pPr>
              <w:rPr>
                <w:rFonts w:ascii="Times New Roman" w:hAnsi="Times New Roman"/>
                <w:bCs/>
                <w:color w:val="000000"/>
              </w:rPr>
            </w:pPr>
            <w:proofErr w:type="spellStart"/>
            <w:r>
              <w:rPr>
                <w:rFonts w:ascii="Times New Roman" w:hAnsi="Times New Roman"/>
                <w:bCs/>
                <w:color w:val="000000"/>
              </w:rPr>
              <w:t>ул.Линейная</w:t>
            </w:r>
            <w:proofErr w:type="spellEnd"/>
            <w:r>
              <w:rPr>
                <w:rFonts w:ascii="Times New Roman" w:hAnsi="Times New Roman"/>
                <w:bCs/>
                <w:color w:val="000000"/>
              </w:rPr>
              <w:t>, 9Е</w:t>
            </w:r>
          </w:p>
        </w:tc>
        <w:tc>
          <w:tcPr>
            <w:tcW w:w="2108" w:type="dxa"/>
            <w:tcBorders>
              <w:left w:val="single" w:sz="12" w:space="0" w:color="auto"/>
            </w:tcBorders>
            <w:vAlign w:val="center"/>
          </w:tcPr>
          <w:p w:rsidR="00D049DB" w:rsidRPr="00BF104F" w:rsidRDefault="00A14091" w:rsidP="00D049DB">
            <w:pPr>
              <w:rPr>
                <w:rFonts w:ascii="Times New Roman" w:hAnsi="Times New Roman"/>
                <w:bCs/>
                <w:color w:val="000000"/>
              </w:rPr>
            </w:pPr>
            <w:r w:rsidRPr="00BF104F">
              <w:rPr>
                <w:rFonts w:ascii="Times New Roman" w:hAnsi="Times New Roman"/>
                <w:bCs/>
                <w:color w:val="000000"/>
              </w:rPr>
              <w:t>ЭЦВ</w:t>
            </w:r>
            <w:r>
              <w:rPr>
                <w:rFonts w:ascii="Times New Roman" w:hAnsi="Times New Roman"/>
                <w:bCs/>
                <w:color w:val="000000"/>
              </w:rPr>
              <w:t xml:space="preserve"> 8-25-100</w:t>
            </w:r>
          </w:p>
        </w:tc>
      </w:tr>
      <w:tr w:rsidR="00D049DB" w:rsidRPr="0038234A" w:rsidTr="00BC0C73">
        <w:trPr>
          <w:trHeight w:val="454"/>
          <w:jc w:val="center"/>
        </w:trPr>
        <w:tc>
          <w:tcPr>
            <w:tcW w:w="1101" w:type="dxa"/>
            <w:tcBorders>
              <w:right w:val="single" w:sz="12" w:space="0" w:color="auto"/>
            </w:tcBorders>
            <w:vAlign w:val="center"/>
          </w:tcPr>
          <w:p w:rsidR="00D049DB" w:rsidRPr="00BF104F" w:rsidRDefault="00A14091" w:rsidP="00D049DB">
            <w:pPr>
              <w:rPr>
                <w:rFonts w:ascii="Times New Roman" w:hAnsi="Times New Roman"/>
                <w:bCs/>
                <w:color w:val="000000"/>
              </w:rPr>
            </w:pPr>
            <w:r>
              <w:rPr>
                <w:rFonts w:ascii="Times New Roman" w:hAnsi="Times New Roman"/>
                <w:bCs/>
                <w:color w:val="000000"/>
              </w:rPr>
              <w:t>2</w:t>
            </w:r>
          </w:p>
        </w:tc>
        <w:tc>
          <w:tcPr>
            <w:tcW w:w="2063" w:type="dxa"/>
            <w:tcBorders>
              <w:right w:val="single" w:sz="12" w:space="0" w:color="auto"/>
            </w:tcBorders>
            <w:vAlign w:val="center"/>
          </w:tcPr>
          <w:p w:rsidR="00D049DB" w:rsidRPr="00BF104F" w:rsidRDefault="00A14091" w:rsidP="00D049DB">
            <w:pPr>
              <w:rPr>
                <w:rFonts w:ascii="Times New Roman" w:hAnsi="Times New Roman"/>
                <w:bCs/>
                <w:color w:val="000000"/>
              </w:rPr>
            </w:pPr>
            <w:r>
              <w:rPr>
                <w:rFonts w:ascii="Times New Roman" w:hAnsi="Times New Roman"/>
                <w:bCs/>
                <w:color w:val="000000"/>
              </w:rPr>
              <w:t>ВД-46</w:t>
            </w:r>
          </w:p>
        </w:tc>
        <w:tc>
          <w:tcPr>
            <w:tcW w:w="4116" w:type="dxa"/>
            <w:tcBorders>
              <w:left w:val="single" w:sz="12" w:space="0" w:color="auto"/>
              <w:right w:val="single" w:sz="12" w:space="0" w:color="auto"/>
            </w:tcBorders>
            <w:vAlign w:val="center"/>
          </w:tcPr>
          <w:p w:rsidR="00D049DB" w:rsidRPr="00BF104F" w:rsidRDefault="00D049DB" w:rsidP="00A14091">
            <w:pPr>
              <w:rPr>
                <w:rFonts w:ascii="Times New Roman" w:hAnsi="Times New Roman"/>
                <w:bCs/>
                <w:color w:val="000000"/>
              </w:rPr>
            </w:pPr>
            <w:r w:rsidRPr="00BF104F">
              <w:rPr>
                <w:rFonts w:ascii="Times New Roman" w:hAnsi="Times New Roman"/>
                <w:bCs/>
                <w:color w:val="000000"/>
              </w:rPr>
              <w:t xml:space="preserve">ул. </w:t>
            </w:r>
            <w:r w:rsidR="00A14091">
              <w:rPr>
                <w:rFonts w:ascii="Times New Roman" w:hAnsi="Times New Roman"/>
                <w:bCs/>
                <w:color w:val="000000"/>
              </w:rPr>
              <w:t>Чкалова,14</w:t>
            </w:r>
          </w:p>
        </w:tc>
        <w:tc>
          <w:tcPr>
            <w:tcW w:w="2108" w:type="dxa"/>
            <w:tcBorders>
              <w:left w:val="single" w:sz="12" w:space="0" w:color="auto"/>
            </w:tcBorders>
            <w:vAlign w:val="center"/>
          </w:tcPr>
          <w:p w:rsidR="00D049DB" w:rsidRPr="00BF104F" w:rsidRDefault="00A14091" w:rsidP="00D049DB">
            <w:pPr>
              <w:rPr>
                <w:rFonts w:ascii="Times New Roman" w:hAnsi="Times New Roman"/>
                <w:bCs/>
                <w:color w:val="000000"/>
              </w:rPr>
            </w:pPr>
            <w:r w:rsidRPr="00BF104F">
              <w:rPr>
                <w:rFonts w:ascii="Times New Roman" w:hAnsi="Times New Roman"/>
                <w:bCs/>
                <w:color w:val="000000"/>
              </w:rPr>
              <w:t>ЭЦВ</w:t>
            </w:r>
            <w:r>
              <w:rPr>
                <w:rFonts w:ascii="Times New Roman" w:hAnsi="Times New Roman"/>
                <w:bCs/>
                <w:color w:val="000000"/>
              </w:rPr>
              <w:t xml:space="preserve"> 6-10-140</w:t>
            </w:r>
          </w:p>
        </w:tc>
      </w:tr>
      <w:tr w:rsidR="00D049DB" w:rsidRPr="0038234A" w:rsidTr="00BC0C73">
        <w:trPr>
          <w:trHeight w:val="454"/>
          <w:jc w:val="center"/>
        </w:trPr>
        <w:tc>
          <w:tcPr>
            <w:tcW w:w="1101" w:type="dxa"/>
            <w:tcBorders>
              <w:right w:val="single" w:sz="12" w:space="0" w:color="auto"/>
            </w:tcBorders>
            <w:vAlign w:val="center"/>
          </w:tcPr>
          <w:p w:rsidR="00D049DB" w:rsidRPr="00BF104F" w:rsidRDefault="00A14091" w:rsidP="00D049DB">
            <w:pPr>
              <w:rPr>
                <w:rFonts w:ascii="Times New Roman" w:hAnsi="Times New Roman"/>
                <w:bCs/>
                <w:color w:val="000000"/>
              </w:rPr>
            </w:pPr>
            <w:r>
              <w:rPr>
                <w:rFonts w:ascii="Times New Roman" w:hAnsi="Times New Roman"/>
                <w:bCs/>
                <w:color w:val="000000"/>
              </w:rPr>
              <w:t>3</w:t>
            </w:r>
          </w:p>
        </w:tc>
        <w:tc>
          <w:tcPr>
            <w:tcW w:w="2063" w:type="dxa"/>
            <w:tcBorders>
              <w:right w:val="single" w:sz="12" w:space="0" w:color="auto"/>
            </w:tcBorders>
            <w:vAlign w:val="center"/>
          </w:tcPr>
          <w:p w:rsidR="00D049DB" w:rsidRPr="00BF104F" w:rsidRDefault="00A14091" w:rsidP="00D049DB">
            <w:pPr>
              <w:rPr>
                <w:rFonts w:ascii="Times New Roman" w:hAnsi="Times New Roman"/>
                <w:bCs/>
                <w:color w:val="000000"/>
              </w:rPr>
            </w:pPr>
            <w:r>
              <w:rPr>
                <w:rFonts w:ascii="Times New Roman" w:hAnsi="Times New Roman"/>
                <w:bCs/>
                <w:color w:val="000000"/>
              </w:rPr>
              <w:t>№8</w:t>
            </w:r>
          </w:p>
        </w:tc>
        <w:tc>
          <w:tcPr>
            <w:tcW w:w="4116" w:type="dxa"/>
            <w:tcBorders>
              <w:left w:val="single" w:sz="12" w:space="0" w:color="auto"/>
              <w:right w:val="single" w:sz="12" w:space="0" w:color="auto"/>
            </w:tcBorders>
            <w:vAlign w:val="center"/>
          </w:tcPr>
          <w:p w:rsidR="00D049DB" w:rsidRPr="00BF104F" w:rsidRDefault="00A14091" w:rsidP="00A14091">
            <w:pPr>
              <w:rPr>
                <w:rFonts w:ascii="Times New Roman" w:hAnsi="Times New Roman"/>
                <w:bCs/>
                <w:color w:val="000000"/>
              </w:rPr>
            </w:pPr>
            <w:r w:rsidRPr="00BF104F">
              <w:rPr>
                <w:rFonts w:ascii="Times New Roman" w:hAnsi="Times New Roman"/>
                <w:bCs/>
                <w:color w:val="000000"/>
              </w:rPr>
              <w:t xml:space="preserve">ул. </w:t>
            </w:r>
            <w:r>
              <w:rPr>
                <w:rFonts w:ascii="Times New Roman" w:hAnsi="Times New Roman"/>
                <w:bCs/>
                <w:color w:val="000000"/>
              </w:rPr>
              <w:t>Чкалова,19А</w:t>
            </w:r>
          </w:p>
        </w:tc>
        <w:tc>
          <w:tcPr>
            <w:tcW w:w="2108" w:type="dxa"/>
            <w:tcBorders>
              <w:left w:val="single" w:sz="12" w:space="0" w:color="auto"/>
            </w:tcBorders>
            <w:vAlign w:val="center"/>
          </w:tcPr>
          <w:p w:rsidR="00D049DB" w:rsidRPr="00BF104F" w:rsidRDefault="00D049DB" w:rsidP="00A14091">
            <w:pPr>
              <w:rPr>
                <w:rFonts w:ascii="Times New Roman" w:hAnsi="Times New Roman"/>
                <w:bCs/>
                <w:color w:val="000000"/>
              </w:rPr>
            </w:pPr>
            <w:r w:rsidRPr="00BF104F">
              <w:rPr>
                <w:rFonts w:ascii="Times New Roman" w:hAnsi="Times New Roman"/>
                <w:bCs/>
                <w:color w:val="000000"/>
              </w:rPr>
              <w:t xml:space="preserve">ЭЦВ </w:t>
            </w:r>
            <w:r w:rsidR="00A14091">
              <w:rPr>
                <w:rFonts w:ascii="Times New Roman" w:hAnsi="Times New Roman"/>
                <w:bCs/>
                <w:color w:val="000000"/>
              </w:rPr>
              <w:t>8-16-14</w:t>
            </w:r>
            <w:r w:rsidRPr="00BF104F">
              <w:rPr>
                <w:rFonts w:ascii="Times New Roman" w:hAnsi="Times New Roman"/>
                <w:bCs/>
                <w:color w:val="000000"/>
              </w:rPr>
              <w:t>0</w:t>
            </w:r>
          </w:p>
        </w:tc>
      </w:tr>
      <w:tr w:rsidR="00A14091" w:rsidRPr="0038234A" w:rsidTr="00A14091">
        <w:trPr>
          <w:trHeight w:val="454"/>
          <w:jc w:val="center"/>
        </w:trPr>
        <w:tc>
          <w:tcPr>
            <w:tcW w:w="1101" w:type="dxa"/>
            <w:tcBorders>
              <w:right w:val="single" w:sz="12" w:space="0" w:color="auto"/>
            </w:tcBorders>
            <w:vAlign w:val="center"/>
          </w:tcPr>
          <w:p w:rsidR="00A14091" w:rsidRPr="00BF104F" w:rsidRDefault="00A14091" w:rsidP="00A14091">
            <w:pPr>
              <w:rPr>
                <w:rFonts w:ascii="Times New Roman" w:hAnsi="Times New Roman"/>
                <w:bCs/>
                <w:color w:val="000000"/>
              </w:rPr>
            </w:pPr>
            <w:r>
              <w:rPr>
                <w:rFonts w:ascii="Times New Roman" w:hAnsi="Times New Roman"/>
                <w:bCs/>
                <w:color w:val="000000"/>
              </w:rPr>
              <w:t>4</w:t>
            </w:r>
          </w:p>
        </w:tc>
        <w:tc>
          <w:tcPr>
            <w:tcW w:w="2063" w:type="dxa"/>
            <w:tcBorders>
              <w:right w:val="single" w:sz="12" w:space="0" w:color="auto"/>
            </w:tcBorders>
            <w:vAlign w:val="center"/>
          </w:tcPr>
          <w:p w:rsidR="00A14091" w:rsidRPr="00BF104F" w:rsidRDefault="00A14091" w:rsidP="00A14091">
            <w:pPr>
              <w:rPr>
                <w:rFonts w:ascii="Times New Roman" w:hAnsi="Times New Roman"/>
                <w:bCs/>
                <w:color w:val="000000"/>
              </w:rPr>
            </w:pPr>
            <w:r>
              <w:rPr>
                <w:rFonts w:ascii="Times New Roman" w:hAnsi="Times New Roman"/>
                <w:bCs/>
                <w:color w:val="000000"/>
              </w:rPr>
              <w:t>ВД-19</w:t>
            </w:r>
          </w:p>
        </w:tc>
        <w:tc>
          <w:tcPr>
            <w:tcW w:w="4116" w:type="dxa"/>
            <w:tcBorders>
              <w:left w:val="single" w:sz="12" w:space="0" w:color="auto"/>
              <w:right w:val="single" w:sz="12" w:space="0" w:color="auto"/>
            </w:tcBorders>
            <w:vAlign w:val="center"/>
          </w:tcPr>
          <w:p w:rsidR="00A14091" w:rsidRPr="00BF104F" w:rsidRDefault="00A14091" w:rsidP="00A14091">
            <w:pPr>
              <w:rPr>
                <w:rFonts w:ascii="Times New Roman" w:hAnsi="Times New Roman"/>
                <w:bCs/>
                <w:color w:val="000000"/>
              </w:rPr>
            </w:pPr>
            <w:r>
              <w:rPr>
                <w:rFonts w:ascii="Times New Roman" w:hAnsi="Times New Roman"/>
                <w:bCs/>
                <w:color w:val="000000"/>
              </w:rPr>
              <w:t>Район стадиона</w:t>
            </w:r>
          </w:p>
        </w:tc>
        <w:tc>
          <w:tcPr>
            <w:tcW w:w="2108" w:type="dxa"/>
            <w:tcBorders>
              <w:left w:val="single" w:sz="12" w:space="0" w:color="auto"/>
            </w:tcBorders>
            <w:vAlign w:val="center"/>
          </w:tcPr>
          <w:p w:rsidR="00A14091" w:rsidRPr="00BF104F" w:rsidRDefault="00A14091" w:rsidP="00A14091">
            <w:pPr>
              <w:rPr>
                <w:rFonts w:ascii="Times New Roman" w:hAnsi="Times New Roman"/>
                <w:bCs/>
                <w:color w:val="000000"/>
              </w:rPr>
            </w:pPr>
            <w:r w:rsidRPr="00BF104F">
              <w:rPr>
                <w:rFonts w:ascii="Times New Roman" w:hAnsi="Times New Roman"/>
                <w:bCs/>
                <w:color w:val="000000"/>
              </w:rPr>
              <w:t>ЭЦВ</w:t>
            </w:r>
            <w:r>
              <w:rPr>
                <w:rFonts w:ascii="Times New Roman" w:hAnsi="Times New Roman"/>
                <w:bCs/>
                <w:color w:val="000000"/>
              </w:rPr>
              <w:t xml:space="preserve"> 6-10-80</w:t>
            </w:r>
          </w:p>
        </w:tc>
      </w:tr>
      <w:tr w:rsidR="00A14091" w:rsidRPr="0038234A" w:rsidTr="00BC0C73">
        <w:trPr>
          <w:trHeight w:val="454"/>
          <w:jc w:val="center"/>
        </w:trPr>
        <w:tc>
          <w:tcPr>
            <w:tcW w:w="9388" w:type="dxa"/>
            <w:gridSpan w:val="4"/>
            <w:vAlign w:val="center"/>
          </w:tcPr>
          <w:p w:rsidR="00A14091" w:rsidRPr="00BF104F" w:rsidRDefault="00A14091" w:rsidP="00A14091">
            <w:pPr>
              <w:rPr>
                <w:rFonts w:ascii="Times New Roman" w:hAnsi="Times New Roman"/>
                <w:bCs/>
                <w:color w:val="000000"/>
              </w:rPr>
            </w:pPr>
            <w:r>
              <w:rPr>
                <w:rFonts w:ascii="Times New Roman" w:hAnsi="Times New Roman"/>
                <w:bCs/>
                <w:color w:val="000000"/>
              </w:rPr>
              <w:t>Район «Южный»</w:t>
            </w:r>
          </w:p>
        </w:tc>
      </w:tr>
      <w:tr w:rsidR="00A14091" w:rsidRPr="0038234A" w:rsidTr="00A14091">
        <w:trPr>
          <w:trHeight w:val="454"/>
          <w:jc w:val="center"/>
        </w:trPr>
        <w:tc>
          <w:tcPr>
            <w:tcW w:w="1101" w:type="dxa"/>
            <w:tcBorders>
              <w:right w:val="single" w:sz="12" w:space="0" w:color="auto"/>
            </w:tcBorders>
            <w:vAlign w:val="center"/>
          </w:tcPr>
          <w:p w:rsidR="00A14091" w:rsidRPr="00BF104F" w:rsidRDefault="00A14091" w:rsidP="00A14091">
            <w:pPr>
              <w:rPr>
                <w:rFonts w:ascii="Times New Roman" w:hAnsi="Times New Roman"/>
                <w:bCs/>
                <w:color w:val="000000"/>
              </w:rPr>
            </w:pPr>
            <w:r>
              <w:rPr>
                <w:rFonts w:ascii="Times New Roman" w:hAnsi="Times New Roman"/>
                <w:bCs/>
                <w:color w:val="000000"/>
              </w:rPr>
              <w:t>1</w:t>
            </w:r>
          </w:p>
        </w:tc>
        <w:tc>
          <w:tcPr>
            <w:tcW w:w="2063" w:type="dxa"/>
            <w:tcBorders>
              <w:right w:val="single" w:sz="12" w:space="0" w:color="auto"/>
            </w:tcBorders>
            <w:vAlign w:val="center"/>
          </w:tcPr>
          <w:p w:rsidR="00A14091" w:rsidRPr="00BF104F" w:rsidRDefault="00A14091" w:rsidP="00A14091">
            <w:pPr>
              <w:rPr>
                <w:rFonts w:ascii="Times New Roman" w:hAnsi="Times New Roman"/>
                <w:bCs/>
                <w:color w:val="000000"/>
              </w:rPr>
            </w:pPr>
            <w:r>
              <w:rPr>
                <w:rFonts w:ascii="Times New Roman" w:hAnsi="Times New Roman"/>
                <w:bCs/>
                <w:color w:val="000000"/>
              </w:rPr>
              <w:t>3348</w:t>
            </w:r>
          </w:p>
        </w:tc>
        <w:tc>
          <w:tcPr>
            <w:tcW w:w="4116" w:type="dxa"/>
            <w:tcBorders>
              <w:left w:val="single" w:sz="12" w:space="0" w:color="auto"/>
              <w:right w:val="single" w:sz="12" w:space="0" w:color="auto"/>
            </w:tcBorders>
            <w:vAlign w:val="center"/>
          </w:tcPr>
          <w:p w:rsidR="00A14091" w:rsidRPr="00BF104F" w:rsidRDefault="00A14091" w:rsidP="00A14091">
            <w:pPr>
              <w:rPr>
                <w:rFonts w:ascii="Times New Roman" w:hAnsi="Times New Roman"/>
                <w:bCs/>
                <w:color w:val="000000"/>
              </w:rPr>
            </w:pPr>
          </w:p>
        </w:tc>
        <w:tc>
          <w:tcPr>
            <w:tcW w:w="2108" w:type="dxa"/>
            <w:tcBorders>
              <w:left w:val="single" w:sz="12" w:space="0" w:color="auto"/>
            </w:tcBorders>
            <w:vAlign w:val="center"/>
          </w:tcPr>
          <w:p w:rsidR="00A14091" w:rsidRPr="00BF104F" w:rsidRDefault="00BC0C73" w:rsidP="00A14091">
            <w:pPr>
              <w:rPr>
                <w:rFonts w:ascii="Times New Roman" w:hAnsi="Times New Roman"/>
                <w:bCs/>
                <w:color w:val="000000"/>
              </w:rPr>
            </w:pPr>
            <w:r w:rsidRPr="00BF104F">
              <w:rPr>
                <w:rFonts w:ascii="Times New Roman" w:hAnsi="Times New Roman"/>
                <w:bCs/>
                <w:color w:val="000000"/>
              </w:rPr>
              <w:t>ЭЦВ</w:t>
            </w:r>
            <w:r>
              <w:rPr>
                <w:rFonts w:ascii="Times New Roman" w:hAnsi="Times New Roman"/>
                <w:bCs/>
                <w:color w:val="000000"/>
              </w:rPr>
              <w:t xml:space="preserve"> 8-25-110</w:t>
            </w:r>
          </w:p>
        </w:tc>
      </w:tr>
      <w:tr w:rsidR="00A14091" w:rsidRPr="0038234A" w:rsidTr="001D435A">
        <w:trPr>
          <w:trHeight w:val="454"/>
          <w:jc w:val="center"/>
        </w:trPr>
        <w:tc>
          <w:tcPr>
            <w:tcW w:w="1101" w:type="dxa"/>
            <w:tcBorders>
              <w:right w:val="single" w:sz="12" w:space="0" w:color="auto"/>
            </w:tcBorders>
            <w:vAlign w:val="center"/>
          </w:tcPr>
          <w:p w:rsidR="00A14091" w:rsidRPr="00BF104F" w:rsidRDefault="00A14091" w:rsidP="00A14091">
            <w:pPr>
              <w:rPr>
                <w:rFonts w:ascii="Times New Roman" w:hAnsi="Times New Roman"/>
                <w:bCs/>
                <w:color w:val="000000"/>
              </w:rPr>
            </w:pPr>
            <w:r>
              <w:rPr>
                <w:rFonts w:ascii="Times New Roman" w:hAnsi="Times New Roman"/>
                <w:bCs/>
                <w:color w:val="000000"/>
              </w:rPr>
              <w:t>2</w:t>
            </w:r>
          </w:p>
        </w:tc>
        <w:tc>
          <w:tcPr>
            <w:tcW w:w="2063" w:type="dxa"/>
            <w:tcBorders>
              <w:right w:val="single" w:sz="12" w:space="0" w:color="auto"/>
            </w:tcBorders>
            <w:vAlign w:val="center"/>
          </w:tcPr>
          <w:p w:rsidR="00A14091" w:rsidRPr="00BF104F" w:rsidRDefault="00A14091" w:rsidP="00A14091">
            <w:pPr>
              <w:rPr>
                <w:rFonts w:ascii="Times New Roman" w:hAnsi="Times New Roman"/>
                <w:bCs/>
                <w:color w:val="000000"/>
              </w:rPr>
            </w:pPr>
            <w:r>
              <w:rPr>
                <w:rFonts w:ascii="Times New Roman" w:hAnsi="Times New Roman"/>
                <w:bCs/>
                <w:color w:val="000000"/>
              </w:rPr>
              <w:t>ВД-57</w:t>
            </w:r>
          </w:p>
        </w:tc>
        <w:tc>
          <w:tcPr>
            <w:tcW w:w="4116" w:type="dxa"/>
            <w:tcBorders>
              <w:left w:val="single" w:sz="12" w:space="0" w:color="auto"/>
              <w:right w:val="single" w:sz="12" w:space="0" w:color="auto"/>
            </w:tcBorders>
            <w:vAlign w:val="center"/>
          </w:tcPr>
          <w:p w:rsidR="00A14091" w:rsidRPr="00BF104F" w:rsidRDefault="00A14091" w:rsidP="00A14091">
            <w:pPr>
              <w:rPr>
                <w:rFonts w:ascii="Times New Roman" w:hAnsi="Times New Roman"/>
                <w:bCs/>
                <w:color w:val="000000"/>
              </w:rPr>
            </w:pPr>
          </w:p>
        </w:tc>
        <w:tc>
          <w:tcPr>
            <w:tcW w:w="2108" w:type="dxa"/>
            <w:tcBorders>
              <w:left w:val="single" w:sz="12" w:space="0" w:color="auto"/>
            </w:tcBorders>
            <w:vAlign w:val="center"/>
          </w:tcPr>
          <w:p w:rsidR="00A14091" w:rsidRPr="00BF104F" w:rsidRDefault="00BC0C73" w:rsidP="00A14091">
            <w:pPr>
              <w:rPr>
                <w:rFonts w:ascii="Times New Roman" w:hAnsi="Times New Roman"/>
                <w:bCs/>
                <w:color w:val="000000"/>
              </w:rPr>
            </w:pPr>
            <w:r w:rsidRPr="00BF104F">
              <w:rPr>
                <w:rFonts w:ascii="Times New Roman" w:hAnsi="Times New Roman"/>
                <w:bCs/>
                <w:color w:val="000000"/>
              </w:rPr>
              <w:t>ЭЦВ</w:t>
            </w:r>
            <w:r>
              <w:rPr>
                <w:rFonts w:ascii="Times New Roman" w:hAnsi="Times New Roman"/>
                <w:bCs/>
                <w:color w:val="000000"/>
              </w:rPr>
              <w:t xml:space="preserve"> 8-25-110</w:t>
            </w:r>
          </w:p>
        </w:tc>
      </w:tr>
      <w:tr w:rsidR="001D435A" w:rsidRPr="0038234A" w:rsidTr="00FC63CF">
        <w:trPr>
          <w:trHeight w:val="454"/>
          <w:jc w:val="center"/>
        </w:trPr>
        <w:tc>
          <w:tcPr>
            <w:tcW w:w="1101" w:type="dxa"/>
            <w:tcBorders>
              <w:right w:val="single" w:sz="12" w:space="0" w:color="auto"/>
            </w:tcBorders>
            <w:vAlign w:val="center"/>
          </w:tcPr>
          <w:p w:rsidR="001D435A" w:rsidRDefault="001D435A" w:rsidP="00A14091">
            <w:pPr>
              <w:rPr>
                <w:rFonts w:ascii="Times New Roman" w:hAnsi="Times New Roman"/>
                <w:bCs/>
                <w:color w:val="000000"/>
              </w:rPr>
            </w:pPr>
            <w:r>
              <w:rPr>
                <w:rFonts w:ascii="Times New Roman" w:hAnsi="Times New Roman"/>
                <w:bCs/>
                <w:color w:val="000000"/>
              </w:rPr>
              <w:t>3</w:t>
            </w:r>
          </w:p>
        </w:tc>
        <w:tc>
          <w:tcPr>
            <w:tcW w:w="2063" w:type="dxa"/>
            <w:tcBorders>
              <w:right w:val="single" w:sz="12" w:space="0" w:color="auto"/>
            </w:tcBorders>
            <w:vAlign w:val="center"/>
          </w:tcPr>
          <w:p w:rsidR="001D435A" w:rsidRDefault="00FC63CF" w:rsidP="00A14091">
            <w:pPr>
              <w:rPr>
                <w:rFonts w:ascii="Times New Roman" w:hAnsi="Times New Roman"/>
                <w:bCs/>
                <w:color w:val="000000"/>
              </w:rPr>
            </w:pPr>
            <w:r>
              <w:rPr>
                <w:rFonts w:ascii="Times New Roman" w:hAnsi="Times New Roman"/>
                <w:bCs/>
                <w:color w:val="000000"/>
              </w:rPr>
              <w:t>1</w:t>
            </w:r>
          </w:p>
        </w:tc>
        <w:tc>
          <w:tcPr>
            <w:tcW w:w="4116" w:type="dxa"/>
            <w:tcBorders>
              <w:left w:val="single" w:sz="12" w:space="0" w:color="auto"/>
              <w:right w:val="single" w:sz="12" w:space="0" w:color="auto"/>
            </w:tcBorders>
            <w:vAlign w:val="center"/>
          </w:tcPr>
          <w:p w:rsidR="001D435A" w:rsidRPr="00BF104F" w:rsidRDefault="001D435A" w:rsidP="00A14091">
            <w:pPr>
              <w:rPr>
                <w:rFonts w:ascii="Times New Roman" w:hAnsi="Times New Roman"/>
                <w:bCs/>
                <w:color w:val="000000"/>
              </w:rPr>
            </w:pPr>
          </w:p>
        </w:tc>
        <w:tc>
          <w:tcPr>
            <w:tcW w:w="2108" w:type="dxa"/>
            <w:tcBorders>
              <w:left w:val="single" w:sz="12" w:space="0" w:color="auto"/>
            </w:tcBorders>
            <w:vAlign w:val="center"/>
          </w:tcPr>
          <w:p w:rsidR="001D435A" w:rsidRPr="00BF104F" w:rsidRDefault="00FC63CF" w:rsidP="00A14091">
            <w:pPr>
              <w:rPr>
                <w:rFonts w:ascii="Times New Roman" w:hAnsi="Times New Roman"/>
                <w:bCs/>
                <w:color w:val="000000"/>
              </w:rPr>
            </w:pPr>
            <w:r>
              <w:rPr>
                <w:rFonts w:ascii="Times New Roman" w:hAnsi="Times New Roman"/>
                <w:bCs/>
                <w:color w:val="000000"/>
              </w:rPr>
              <w:t>К 80-50-200</w:t>
            </w:r>
          </w:p>
        </w:tc>
      </w:tr>
      <w:tr w:rsidR="00FC63CF" w:rsidRPr="0038234A" w:rsidTr="00C349EE">
        <w:trPr>
          <w:trHeight w:val="454"/>
          <w:jc w:val="center"/>
        </w:trPr>
        <w:tc>
          <w:tcPr>
            <w:tcW w:w="1101" w:type="dxa"/>
            <w:tcBorders>
              <w:right w:val="single" w:sz="12" w:space="0" w:color="auto"/>
            </w:tcBorders>
            <w:vAlign w:val="center"/>
          </w:tcPr>
          <w:p w:rsidR="00FC63CF" w:rsidRDefault="00FC63CF" w:rsidP="00A14091">
            <w:pPr>
              <w:rPr>
                <w:rFonts w:ascii="Times New Roman" w:hAnsi="Times New Roman"/>
                <w:bCs/>
                <w:color w:val="000000"/>
              </w:rPr>
            </w:pPr>
            <w:r>
              <w:rPr>
                <w:rFonts w:ascii="Times New Roman" w:hAnsi="Times New Roman"/>
                <w:bCs/>
                <w:color w:val="000000"/>
              </w:rPr>
              <w:t>4</w:t>
            </w:r>
          </w:p>
        </w:tc>
        <w:tc>
          <w:tcPr>
            <w:tcW w:w="2063" w:type="dxa"/>
            <w:tcBorders>
              <w:right w:val="single" w:sz="12" w:space="0" w:color="auto"/>
            </w:tcBorders>
            <w:vAlign w:val="center"/>
          </w:tcPr>
          <w:p w:rsidR="00FC63CF" w:rsidRDefault="00FC63CF" w:rsidP="00A14091">
            <w:pPr>
              <w:rPr>
                <w:rFonts w:ascii="Times New Roman" w:hAnsi="Times New Roman"/>
                <w:bCs/>
                <w:color w:val="000000"/>
              </w:rPr>
            </w:pPr>
            <w:r>
              <w:rPr>
                <w:rFonts w:ascii="Times New Roman" w:hAnsi="Times New Roman"/>
                <w:bCs/>
                <w:color w:val="000000"/>
              </w:rPr>
              <w:t>2</w:t>
            </w:r>
          </w:p>
        </w:tc>
        <w:tc>
          <w:tcPr>
            <w:tcW w:w="4116" w:type="dxa"/>
            <w:tcBorders>
              <w:left w:val="single" w:sz="12" w:space="0" w:color="auto"/>
              <w:right w:val="single" w:sz="12" w:space="0" w:color="auto"/>
            </w:tcBorders>
            <w:vAlign w:val="center"/>
          </w:tcPr>
          <w:p w:rsidR="00FC63CF" w:rsidRPr="00BF104F" w:rsidRDefault="00FC63CF" w:rsidP="00A14091">
            <w:pPr>
              <w:rPr>
                <w:rFonts w:ascii="Times New Roman" w:hAnsi="Times New Roman"/>
                <w:bCs/>
                <w:color w:val="000000"/>
              </w:rPr>
            </w:pPr>
          </w:p>
        </w:tc>
        <w:tc>
          <w:tcPr>
            <w:tcW w:w="2108" w:type="dxa"/>
            <w:tcBorders>
              <w:left w:val="single" w:sz="12" w:space="0" w:color="auto"/>
            </w:tcBorders>
            <w:vAlign w:val="center"/>
          </w:tcPr>
          <w:p w:rsidR="00FC63CF" w:rsidRDefault="00FC63CF" w:rsidP="00A14091">
            <w:pPr>
              <w:rPr>
                <w:rFonts w:ascii="Times New Roman" w:hAnsi="Times New Roman"/>
                <w:bCs/>
                <w:color w:val="000000"/>
              </w:rPr>
            </w:pPr>
            <w:r>
              <w:rPr>
                <w:rFonts w:ascii="Times New Roman" w:hAnsi="Times New Roman"/>
                <w:bCs/>
                <w:color w:val="000000"/>
              </w:rPr>
              <w:t>К 80-50-200</w:t>
            </w:r>
          </w:p>
        </w:tc>
      </w:tr>
      <w:tr w:rsidR="00C349EE" w:rsidRPr="0038234A" w:rsidTr="00BC0C73">
        <w:trPr>
          <w:trHeight w:val="454"/>
          <w:jc w:val="center"/>
        </w:trPr>
        <w:tc>
          <w:tcPr>
            <w:tcW w:w="1101" w:type="dxa"/>
            <w:tcBorders>
              <w:bottom w:val="single" w:sz="12" w:space="0" w:color="auto"/>
              <w:right w:val="single" w:sz="12" w:space="0" w:color="auto"/>
            </w:tcBorders>
            <w:vAlign w:val="center"/>
          </w:tcPr>
          <w:p w:rsidR="00C349EE" w:rsidRDefault="00C349EE" w:rsidP="00A14091">
            <w:pPr>
              <w:rPr>
                <w:rFonts w:ascii="Times New Roman" w:hAnsi="Times New Roman"/>
                <w:bCs/>
                <w:color w:val="000000"/>
              </w:rPr>
            </w:pPr>
            <w:r>
              <w:rPr>
                <w:rFonts w:ascii="Times New Roman" w:hAnsi="Times New Roman"/>
                <w:bCs/>
                <w:color w:val="000000"/>
              </w:rPr>
              <w:t>5</w:t>
            </w:r>
          </w:p>
        </w:tc>
        <w:tc>
          <w:tcPr>
            <w:tcW w:w="2063" w:type="dxa"/>
            <w:tcBorders>
              <w:bottom w:val="single" w:sz="12" w:space="0" w:color="auto"/>
              <w:right w:val="single" w:sz="12" w:space="0" w:color="auto"/>
            </w:tcBorders>
            <w:vAlign w:val="center"/>
          </w:tcPr>
          <w:p w:rsidR="00C349EE" w:rsidRDefault="00C349EE" w:rsidP="00A14091">
            <w:pPr>
              <w:rPr>
                <w:rFonts w:ascii="Times New Roman" w:hAnsi="Times New Roman"/>
                <w:bCs/>
                <w:color w:val="000000"/>
              </w:rPr>
            </w:pPr>
            <w:r>
              <w:rPr>
                <w:rFonts w:ascii="Times New Roman" w:hAnsi="Times New Roman"/>
                <w:bCs/>
                <w:color w:val="000000"/>
              </w:rPr>
              <w:t>3</w:t>
            </w:r>
          </w:p>
        </w:tc>
        <w:tc>
          <w:tcPr>
            <w:tcW w:w="4116" w:type="dxa"/>
            <w:tcBorders>
              <w:left w:val="single" w:sz="12" w:space="0" w:color="auto"/>
              <w:bottom w:val="single" w:sz="12" w:space="0" w:color="auto"/>
              <w:right w:val="single" w:sz="12" w:space="0" w:color="auto"/>
            </w:tcBorders>
            <w:vAlign w:val="center"/>
          </w:tcPr>
          <w:p w:rsidR="00C349EE" w:rsidRPr="00BF104F" w:rsidRDefault="00C349EE" w:rsidP="00A14091">
            <w:pPr>
              <w:rPr>
                <w:rFonts w:ascii="Times New Roman" w:hAnsi="Times New Roman"/>
                <w:bCs/>
                <w:color w:val="000000"/>
              </w:rPr>
            </w:pPr>
          </w:p>
        </w:tc>
        <w:tc>
          <w:tcPr>
            <w:tcW w:w="2108" w:type="dxa"/>
            <w:tcBorders>
              <w:left w:val="single" w:sz="12" w:space="0" w:color="auto"/>
              <w:bottom w:val="single" w:sz="12" w:space="0" w:color="auto"/>
            </w:tcBorders>
            <w:vAlign w:val="center"/>
          </w:tcPr>
          <w:p w:rsidR="00C349EE" w:rsidRDefault="00C349EE" w:rsidP="00A14091">
            <w:pPr>
              <w:rPr>
                <w:rFonts w:ascii="Times New Roman" w:hAnsi="Times New Roman"/>
                <w:bCs/>
                <w:color w:val="000000"/>
              </w:rPr>
            </w:pPr>
            <w:r>
              <w:rPr>
                <w:rFonts w:ascii="Times New Roman" w:hAnsi="Times New Roman"/>
                <w:bCs/>
                <w:color w:val="000000"/>
              </w:rPr>
              <w:t>ЭЦВ 8-25-110</w:t>
            </w:r>
          </w:p>
        </w:tc>
      </w:tr>
    </w:tbl>
    <w:p w:rsidR="00BF104F" w:rsidRDefault="00BF104F" w:rsidP="002B2AEA">
      <w:pPr>
        <w:pStyle w:val="ab"/>
        <w:spacing w:line="360" w:lineRule="auto"/>
        <w:ind w:firstLine="567"/>
        <w:jc w:val="both"/>
        <w:rPr>
          <w:rStyle w:val="12"/>
          <w:b w:val="0"/>
          <w:sz w:val="28"/>
          <w:szCs w:val="28"/>
        </w:rPr>
      </w:pPr>
    </w:p>
    <w:p w:rsidR="006E5EE8" w:rsidRPr="009E13D1" w:rsidRDefault="00812080" w:rsidP="000F118E">
      <w:pPr>
        <w:pStyle w:val="2"/>
        <w:spacing w:line="240" w:lineRule="auto"/>
        <w:rPr>
          <w:szCs w:val="28"/>
        </w:rPr>
      </w:pPr>
      <w:bookmarkStart w:id="13" w:name="_Toc482843812"/>
      <w:r w:rsidRPr="009E13D1">
        <w:rPr>
          <w:szCs w:val="28"/>
        </w:rPr>
        <w:lastRenderedPageBreak/>
        <w:t xml:space="preserve">1.4.2 </w:t>
      </w:r>
      <w:r w:rsidR="006E5EE8" w:rsidRPr="009E13D1">
        <w:rPr>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B37F25" w:rsidRPr="009E13D1">
        <w:rPr>
          <w:szCs w:val="28"/>
        </w:rPr>
        <w:t>ечения нормативов качества воды</w:t>
      </w:r>
      <w:bookmarkEnd w:id="13"/>
    </w:p>
    <w:p w:rsidR="00D57F1E" w:rsidRPr="00D4067E" w:rsidRDefault="00D57F1E" w:rsidP="000F118E">
      <w:pPr>
        <w:pStyle w:val="29"/>
        <w:spacing w:after="0" w:line="240" w:lineRule="auto"/>
        <w:ind w:left="0" w:firstLine="567"/>
        <w:jc w:val="both"/>
        <w:rPr>
          <w:sz w:val="28"/>
          <w:szCs w:val="28"/>
        </w:rPr>
      </w:pPr>
      <w:r w:rsidRPr="00D57F1E">
        <w:rPr>
          <w:sz w:val="28"/>
          <w:szCs w:val="28"/>
        </w:rPr>
        <w:t xml:space="preserve">По состоянию на </w:t>
      </w:r>
      <w:r w:rsidR="008E2DBE">
        <w:rPr>
          <w:sz w:val="28"/>
          <w:szCs w:val="28"/>
        </w:rPr>
        <w:t>2017</w:t>
      </w:r>
      <w:r w:rsidRPr="00D57F1E">
        <w:rPr>
          <w:sz w:val="28"/>
          <w:szCs w:val="28"/>
        </w:rPr>
        <w:t xml:space="preserve"> год в </w:t>
      </w:r>
      <w:r w:rsidR="00E576F1">
        <w:rPr>
          <w:sz w:val="28"/>
          <w:szCs w:val="28"/>
        </w:rPr>
        <w:t xml:space="preserve">г. </w:t>
      </w:r>
      <w:r w:rsidR="008E2DBE">
        <w:rPr>
          <w:sz w:val="28"/>
          <w:szCs w:val="28"/>
        </w:rPr>
        <w:t>Завитинск</w:t>
      </w:r>
      <w:r w:rsidRPr="00D57F1E">
        <w:rPr>
          <w:sz w:val="28"/>
          <w:szCs w:val="28"/>
        </w:rPr>
        <w:t xml:space="preserve"> </w:t>
      </w:r>
      <w:r w:rsidR="00BC0C73">
        <w:rPr>
          <w:sz w:val="28"/>
          <w:szCs w:val="28"/>
        </w:rPr>
        <w:t>имеются</w:t>
      </w:r>
      <w:r w:rsidRPr="00D57F1E">
        <w:rPr>
          <w:sz w:val="28"/>
          <w:szCs w:val="28"/>
        </w:rPr>
        <w:t xml:space="preserve"> сооружения очистки и предварительной подготовки воды</w:t>
      </w:r>
      <w:r w:rsidR="00A14091">
        <w:rPr>
          <w:sz w:val="28"/>
          <w:szCs w:val="28"/>
        </w:rPr>
        <w:t xml:space="preserve"> у ОАО «РЖД»</w:t>
      </w:r>
      <w:r w:rsidRPr="00D57F1E">
        <w:rPr>
          <w:sz w:val="28"/>
          <w:szCs w:val="28"/>
        </w:rPr>
        <w:t>.</w:t>
      </w:r>
      <w:r w:rsidR="00D4067E" w:rsidRPr="001D17DB">
        <w:rPr>
          <w:sz w:val="28"/>
          <w:szCs w:val="28"/>
        </w:rPr>
        <w:t xml:space="preserve"> </w:t>
      </w:r>
    </w:p>
    <w:p w:rsidR="00FA24D9" w:rsidRDefault="00136839" w:rsidP="000F118E">
      <w:pPr>
        <w:pStyle w:val="29"/>
        <w:spacing w:after="0" w:line="240" w:lineRule="auto"/>
        <w:ind w:left="0" w:firstLine="567"/>
        <w:jc w:val="both"/>
        <w:rPr>
          <w:sz w:val="28"/>
          <w:szCs w:val="28"/>
        </w:rPr>
      </w:pPr>
      <w:r w:rsidRPr="000F118E">
        <w:rPr>
          <w:sz w:val="28"/>
          <w:szCs w:val="28"/>
        </w:rPr>
        <w:t xml:space="preserve">Вода, поднимаемая из водозаборных </w:t>
      </w:r>
      <w:r w:rsidR="00BC0C73" w:rsidRPr="000F118E">
        <w:rPr>
          <w:sz w:val="28"/>
          <w:szCs w:val="28"/>
        </w:rPr>
        <w:t xml:space="preserve">скважин </w:t>
      </w:r>
      <w:r w:rsidR="00F60F82" w:rsidRPr="000F118E">
        <w:rPr>
          <w:sz w:val="28"/>
          <w:szCs w:val="28"/>
        </w:rPr>
        <w:t>погружными насосами</w:t>
      </w:r>
      <w:r w:rsidR="00594E31">
        <w:rPr>
          <w:sz w:val="28"/>
          <w:szCs w:val="28"/>
        </w:rPr>
        <w:t xml:space="preserve"> в</w:t>
      </w:r>
      <w:r w:rsidRPr="000F118E">
        <w:rPr>
          <w:sz w:val="28"/>
          <w:szCs w:val="28"/>
        </w:rPr>
        <w:t xml:space="preserve"> горо</w:t>
      </w:r>
      <w:r w:rsidR="003D5196" w:rsidRPr="000F118E">
        <w:rPr>
          <w:sz w:val="28"/>
          <w:szCs w:val="28"/>
        </w:rPr>
        <w:t xml:space="preserve">дскую сеть без очистки. </w:t>
      </w:r>
      <w:r w:rsidR="006D08FC" w:rsidRPr="000F118E">
        <w:rPr>
          <w:sz w:val="28"/>
          <w:szCs w:val="28"/>
        </w:rPr>
        <w:t xml:space="preserve">Вода проходит установку обезжелезивания </w:t>
      </w:r>
      <w:r w:rsidR="0043759B" w:rsidRPr="000F118E">
        <w:rPr>
          <w:sz w:val="28"/>
          <w:szCs w:val="28"/>
        </w:rPr>
        <w:t xml:space="preserve">на водозаборных сооружениях </w:t>
      </w:r>
      <w:r w:rsidR="006D08FC" w:rsidRPr="000F118E">
        <w:rPr>
          <w:sz w:val="28"/>
          <w:szCs w:val="28"/>
        </w:rPr>
        <w:t>ОАО «</w:t>
      </w:r>
      <w:r w:rsidR="0043759B" w:rsidRPr="000F118E">
        <w:rPr>
          <w:sz w:val="28"/>
          <w:szCs w:val="28"/>
        </w:rPr>
        <w:t>РЖД»</w:t>
      </w:r>
      <w:r w:rsidR="003D5196" w:rsidRPr="000F118E">
        <w:rPr>
          <w:sz w:val="28"/>
          <w:szCs w:val="28"/>
        </w:rPr>
        <w:t>.</w:t>
      </w:r>
    </w:p>
    <w:p w:rsidR="00FA24D9" w:rsidRDefault="006D08FC" w:rsidP="000F118E">
      <w:pPr>
        <w:pStyle w:val="29"/>
        <w:spacing w:after="0" w:line="240" w:lineRule="auto"/>
        <w:ind w:left="0" w:firstLine="567"/>
        <w:jc w:val="both"/>
        <w:rPr>
          <w:sz w:val="28"/>
          <w:szCs w:val="28"/>
        </w:rPr>
      </w:pPr>
      <w:r w:rsidRPr="006D08FC">
        <w:rPr>
          <w:sz w:val="28"/>
          <w:szCs w:val="28"/>
        </w:rPr>
        <w:t>Главной функцией системы обезжелезивания воды является ее очистка от железных и марганцевых соединений. Это осуществляется в процессе прохождения воды через систему фильтров.</w:t>
      </w:r>
    </w:p>
    <w:p w:rsidR="00BC0C73" w:rsidRPr="00BC0C73" w:rsidRDefault="00BC0C73" w:rsidP="000F118E">
      <w:pPr>
        <w:pStyle w:val="29"/>
        <w:spacing w:after="0" w:line="240" w:lineRule="auto"/>
        <w:ind w:left="0" w:firstLine="567"/>
        <w:jc w:val="both"/>
        <w:rPr>
          <w:sz w:val="28"/>
          <w:szCs w:val="28"/>
        </w:rPr>
      </w:pPr>
      <w:r w:rsidRPr="00136839">
        <w:rPr>
          <w:sz w:val="28"/>
          <w:szCs w:val="28"/>
        </w:rPr>
        <w:t xml:space="preserve">Качество питьевой воды должно соответствовать </w:t>
      </w:r>
      <w:r w:rsidRPr="003D5196">
        <w:rPr>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p>
    <w:p w:rsidR="001D17DB" w:rsidRPr="001D17DB" w:rsidRDefault="001D17DB" w:rsidP="000F118E">
      <w:pPr>
        <w:spacing w:after="0" w:line="240" w:lineRule="auto"/>
        <w:ind w:firstLine="567"/>
        <w:jc w:val="both"/>
        <w:rPr>
          <w:rFonts w:ascii="Times New Roman" w:eastAsia="Times New Roman" w:hAnsi="Times New Roman" w:cs="Times New Roman"/>
          <w:sz w:val="28"/>
          <w:szCs w:val="24"/>
        </w:rPr>
      </w:pPr>
      <w:r w:rsidRPr="001D17DB">
        <w:rPr>
          <w:rFonts w:ascii="Times New Roman" w:eastAsia="Times New Roman" w:hAnsi="Times New Roman" w:cs="Times New Roman"/>
          <w:sz w:val="28"/>
          <w:szCs w:val="24"/>
        </w:rPr>
        <w:t xml:space="preserve">В ходе производственного контроля качество воды определяется по ряду показателей </w:t>
      </w:r>
      <w:r w:rsidR="00A14091" w:rsidRPr="001D17DB">
        <w:rPr>
          <w:rFonts w:ascii="Times New Roman" w:eastAsia="Times New Roman" w:hAnsi="Times New Roman" w:cs="Times New Roman"/>
          <w:sz w:val="28"/>
          <w:szCs w:val="24"/>
        </w:rPr>
        <w:t>в соответствии с СанПиНом</w:t>
      </w:r>
      <w:r w:rsidRPr="001D17DB">
        <w:rPr>
          <w:rFonts w:ascii="Times New Roman" w:eastAsia="Times New Roman" w:hAnsi="Times New Roman" w:cs="Times New Roman"/>
          <w:sz w:val="28"/>
          <w:szCs w:val="24"/>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1D17DB" w:rsidRPr="001D17DB" w:rsidRDefault="001D17DB" w:rsidP="000F118E">
      <w:pPr>
        <w:spacing w:after="0" w:line="240" w:lineRule="auto"/>
        <w:ind w:firstLine="567"/>
        <w:jc w:val="both"/>
        <w:rPr>
          <w:rFonts w:ascii="Times New Roman" w:eastAsia="Times New Roman" w:hAnsi="Times New Roman" w:cs="Times New Roman"/>
          <w:color w:val="000000"/>
          <w:sz w:val="28"/>
          <w:szCs w:val="28"/>
          <w:lang w:val="x-none"/>
        </w:rPr>
      </w:pPr>
      <w:r w:rsidRPr="001D17DB">
        <w:rPr>
          <w:rFonts w:ascii="Times New Roman" w:eastAsia="Times New Roman" w:hAnsi="Times New Roman" w:cs="Times New Roman"/>
          <w:color w:val="000000"/>
          <w:sz w:val="28"/>
          <w:szCs w:val="28"/>
          <w:lang w:val="x-none"/>
        </w:rPr>
        <w:t xml:space="preserve">Качество питьевой воды должно соответствовать гигиеническим нормам перед ее поступлением в распределительную сеть, а также в точках </w:t>
      </w:r>
      <w:proofErr w:type="spellStart"/>
      <w:r w:rsidRPr="001D17DB">
        <w:rPr>
          <w:rFonts w:ascii="Times New Roman" w:eastAsia="Times New Roman" w:hAnsi="Times New Roman" w:cs="Times New Roman"/>
          <w:color w:val="000000"/>
          <w:sz w:val="28"/>
          <w:szCs w:val="28"/>
          <w:lang w:val="x-none"/>
        </w:rPr>
        <w:t>водоразбора</w:t>
      </w:r>
      <w:proofErr w:type="spellEnd"/>
      <w:r w:rsidRPr="001D17DB">
        <w:rPr>
          <w:rFonts w:ascii="Times New Roman" w:eastAsia="Times New Roman" w:hAnsi="Times New Roman" w:cs="Times New Roman"/>
          <w:color w:val="000000"/>
          <w:sz w:val="28"/>
          <w:szCs w:val="28"/>
          <w:lang w:val="x-none"/>
        </w:rPr>
        <w:t xml:space="preserve"> в наружной и внутренней сети.</w:t>
      </w:r>
    </w:p>
    <w:p w:rsidR="001D17DB" w:rsidRPr="001D17DB" w:rsidRDefault="001D17DB" w:rsidP="000F118E">
      <w:pPr>
        <w:spacing w:after="0" w:line="240" w:lineRule="auto"/>
        <w:ind w:firstLine="567"/>
        <w:jc w:val="both"/>
        <w:rPr>
          <w:rFonts w:ascii="Times New Roman" w:eastAsia="Times New Roman" w:hAnsi="Times New Roman" w:cs="Times New Roman"/>
          <w:color w:val="000000"/>
          <w:sz w:val="28"/>
          <w:szCs w:val="28"/>
        </w:rPr>
      </w:pPr>
      <w:r w:rsidRPr="001D17DB">
        <w:rPr>
          <w:rFonts w:ascii="Times New Roman" w:eastAsia="Times New Roman" w:hAnsi="Times New Roman" w:cs="Times New Roman"/>
          <w:color w:val="000000"/>
          <w:sz w:val="28"/>
          <w:szCs w:val="28"/>
          <w:lang w:val="x-none"/>
        </w:rPr>
        <w:t xml:space="preserve">Безопасность питьевой воды в эпидемиологическом отношении определяется ее соответствием нормативам по микробиологическим и </w:t>
      </w:r>
      <w:proofErr w:type="spellStart"/>
      <w:r w:rsidRPr="001D17DB">
        <w:rPr>
          <w:rFonts w:ascii="Times New Roman" w:eastAsia="Times New Roman" w:hAnsi="Times New Roman" w:cs="Times New Roman"/>
          <w:color w:val="000000"/>
          <w:sz w:val="28"/>
          <w:szCs w:val="28"/>
          <w:lang w:val="x-none"/>
        </w:rPr>
        <w:t>паразитологическим</w:t>
      </w:r>
      <w:proofErr w:type="spellEnd"/>
      <w:r w:rsidRPr="001D17DB">
        <w:rPr>
          <w:rFonts w:ascii="Times New Roman" w:eastAsia="Times New Roman" w:hAnsi="Times New Roman" w:cs="Times New Roman"/>
          <w:color w:val="000000"/>
          <w:sz w:val="28"/>
          <w:szCs w:val="28"/>
          <w:lang w:val="x-none"/>
        </w:rPr>
        <w:t xml:space="preserve"> показателям.</w:t>
      </w:r>
    </w:p>
    <w:p w:rsidR="006E5EE8" w:rsidRDefault="00812080" w:rsidP="000F118E">
      <w:pPr>
        <w:pStyle w:val="2"/>
        <w:spacing w:line="240" w:lineRule="auto"/>
        <w:rPr>
          <w:szCs w:val="28"/>
        </w:rPr>
      </w:pPr>
      <w:bookmarkStart w:id="14" w:name="_Toc482843813"/>
      <w:r w:rsidRPr="001C423C">
        <w:rPr>
          <w:szCs w:val="28"/>
        </w:rPr>
        <w:t xml:space="preserve">1.4.3 </w:t>
      </w:r>
      <w:r w:rsidR="006E5EE8" w:rsidRPr="001C423C">
        <w:rPr>
          <w:szCs w:val="28"/>
        </w:rPr>
        <w:t xml:space="preserve">Описание состояния и функционирования существующих насосных централизованных станций, в том числе оценку </w:t>
      </w:r>
      <w:proofErr w:type="spellStart"/>
      <w:r w:rsidR="006E5EE8" w:rsidRPr="001C423C">
        <w:rPr>
          <w:szCs w:val="28"/>
        </w:rPr>
        <w:t>энергоэффективности</w:t>
      </w:r>
      <w:proofErr w:type="spellEnd"/>
      <w:r w:rsidR="006E5EE8" w:rsidRPr="001C423C">
        <w:rPr>
          <w:szCs w:val="28"/>
        </w:rPr>
        <w:t xml:space="preserve"> подачи воды, которая оценивается как соотношения удельного расхода электрической энергии, необходимой для подачи установл</w:t>
      </w:r>
      <w:r w:rsidR="00F825D9" w:rsidRPr="001C423C">
        <w:rPr>
          <w:szCs w:val="28"/>
        </w:rPr>
        <w:t>енного уровня напора (давления)</w:t>
      </w:r>
      <w:bookmarkEnd w:id="14"/>
    </w:p>
    <w:p w:rsidR="0043759B" w:rsidRDefault="0043759B" w:rsidP="000F118E">
      <w:pPr>
        <w:spacing w:after="0" w:line="240" w:lineRule="auto"/>
        <w:ind w:firstLine="567"/>
        <w:rPr>
          <w:rFonts w:ascii="Times New Roman" w:hAnsi="Times New Roman" w:cs="Times New Roman"/>
          <w:sz w:val="28"/>
          <w:szCs w:val="28"/>
        </w:rPr>
      </w:pPr>
      <w:r w:rsidRPr="003D5196">
        <w:rPr>
          <w:rFonts w:ascii="Times New Roman" w:hAnsi="Times New Roman" w:cs="Times New Roman"/>
          <w:sz w:val="28"/>
          <w:szCs w:val="28"/>
        </w:rPr>
        <w:t xml:space="preserve">Водозаборные скважины в </w:t>
      </w:r>
      <w:proofErr w:type="spellStart"/>
      <w:r w:rsidRPr="003D5196">
        <w:rPr>
          <w:rFonts w:ascii="Times New Roman" w:hAnsi="Times New Roman" w:cs="Times New Roman"/>
          <w:sz w:val="28"/>
          <w:szCs w:val="28"/>
        </w:rPr>
        <w:t>г.</w:t>
      </w:r>
      <w:r w:rsidR="008E2DBE">
        <w:rPr>
          <w:rFonts w:ascii="Times New Roman" w:hAnsi="Times New Roman" w:cs="Times New Roman"/>
          <w:sz w:val="28"/>
          <w:szCs w:val="28"/>
        </w:rPr>
        <w:t>Завитинск</w:t>
      </w:r>
      <w:proofErr w:type="spellEnd"/>
      <w:r w:rsidRPr="003D5196">
        <w:rPr>
          <w:rFonts w:ascii="Times New Roman" w:hAnsi="Times New Roman" w:cs="Times New Roman"/>
          <w:sz w:val="28"/>
          <w:szCs w:val="28"/>
        </w:rPr>
        <w:t xml:space="preserve"> оборудованы погружными скважинными насосами ЭЦВ </w:t>
      </w:r>
      <w:r w:rsidR="00BC0C73">
        <w:rPr>
          <w:rFonts w:ascii="Times New Roman" w:hAnsi="Times New Roman" w:cs="Times New Roman"/>
          <w:sz w:val="28"/>
          <w:szCs w:val="28"/>
        </w:rPr>
        <w:t>6</w:t>
      </w:r>
      <w:r w:rsidRPr="004118C9">
        <w:rPr>
          <w:rFonts w:ascii="Times New Roman" w:hAnsi="Times New Roman" w:cs="Times New Roman"/>
          <w:sz w:val="28"/>
          <w:szCs w:val="28"/>
        </w:rPr>
        <w:t>-</w:t>
      </w:r>
      <w:r w:rsidR="00BC0C73">
        <w:rPr>
          <w:rFonts w:ascii="Times New Roman" w:hAnsi="Times New Roman" w:cs="Times New Roman"/>
          <w:sz w:val="28"/>
          <w:szCs w:val="28"/>
        </w:rPr>
        <w:t>10-125</w:t>
      </w:r>
      <w:r w:rsidR="008C79BB">
        <w:rPr>
          <w:rFonts w:ascii="Times New Roman" w:hAnsi="Times New Roman" w:cs="Times New Roman"/>
          <w:sz w:val="28"/>
          <w:szCs w:val="28"/>
        </w:rPr>
        <w:t>, ЭЦВ</w:t>
      </w:r>
      <w:r w:rsidRPr="003D5196">
        <w:rPr>
          <w:rFonts w:ascii="Times New Roman" w:hAnsi="Times New Roman" w:cs="Times New Roman"/>
          <w:sz w:val="28"/>
          <w:szCs w:val="28"/>
        </w:rPr>
        <w:t xml:space="preserve"> </w:t>
      </w:r>
      <w:r w:rsidRPr="004118C9">
        <w:rPr>
          <w:rFonts w:ascii="Times New Roman" w:hAnsi="Times New Roman" w:cs="Times New Roman"/>
          <w:sz w:val="28"/>
          <w:szCs w:val="28"/>
        </w:rPr>
        <w:t>8-</w:t>
      </w:r>
      <w:r>
        <w:rPr>
          <w:rFonts w:ascii="Times New Roman" w:hAnsi="Times New Roman" w:cs="Times New Roman"/>
          <w:sz w:val="28"/>
          <w:szCs w:val="28"/>
        </w:rPr>
        <w:t>25</w:t>
      </w:r>
      <w:r w:rsidRPr="004118C9">
        <w:rPr>
          <w:rFonts w:ascii="Times New Roman" w:hAnsi="Times New Roman" w:cs="Times New Roman"/>
          <w:sz w:val="28"/>
          <w:szCs w:val="28"/>
        </w:rPr>
        <w:t>-1</w:t>
      </w:r>
      <w:r>
        <w:rPr>
          <w:rFonts w:ascii="Times New Roman" w:hAnsi="Times New Roman" w:cs="Times New Roman"/>
          <w:sz w:val="28"/>
          <w:szCs w:val="28"/>
        </w:rPr>
        <w:t>50</w:t>
      </w:r>
      <w:r w:rsidR="00BC0C73">
        <w:rPr>
          <w:rFonts w:ascii="Times New Roman" w:hAnsi="Times New Roman" w:cs="Times New Roman"/>
          <w:sz w:val="28"/>
          <w:szCs w:val="28"/>
        </w:rPr>
        <w:t>,</w:t>
      </w:r>
      <w:r w:rsidR="00BC0C73" w:rsidRPr="00BC0C73">
        <w:rPr>
          <w:rFonts w:ascii="Times New Roman" w:hAnsi="Times New Roman" w:cs="Times New Roman"/>
          <w:sz w:val="28"/>
          <w:szCs w:val="28"/>
        </w:rPr>
        <w:t xml:space="preserve"> </w:t>
      </w:r>
      <w:r w:rsidR="008C79BB">
        <w:rPr>
          <w:rFonts w:ascii="Times New Roman" w:hAnsi="Times New Roman" w:cs="Times New Roman"/>
          <w:sz w:val="28"/>
          <w:szCs w:val="28"/>
        </w:rPr>
        <w:t>ЭЦВ 8-25-100, ЭЦВ</w:t>
      </w:r>
      <w:r w:rsidR="00BC0C73" w:rsidRPr="003D5196">
        <w:rPr>
          <w:rFonts w:ascii="Times New Roman" w:hAnsi="Times New Roman" w:cs="Times New Roman"/>
          <w:sz w:val="28"/>
          <w:szCs w:val="28"/>
        </w:rPr>
        <w:t xml:space="preserve"> </w:t>
      </w:r>
      <w:r w:rsidR="00BC0C73">
        <w:rPr>
          <w:rFonts w:ascii="Times New Roman" w:hAnsi="Times New Roman" w:cs="Times New Roman"/>
          <w:sz w:val="28"/>
          <w:szCs w:val="28"/>
        </w:rPr>
        <w:t>6</w:t>
      </w:r>
      <w:r w:rsidR="00BC0C73" w:rsidRPr="004118C9">
        <w:rPr>
          <w:rFonts w:ascii="Times New Roman" w:hAnsi="Times New Roman" w:cs="Times New Roman"/>
          <w:sz w:val="28"/>
          <w:szCs w:val="28"/>
        </w:rPr>
        <w:t>-</w:t>
      </w:r>
      <w:r w:rsidR="00BC0C73">
        <w:rPr>
          <w:rFonts w:ascii="Times New Roman" w:hAnsi="Times New Roman" w:cs="Times New Roman"/>
          <w:sz w:val="28"/>
          <w:szCs w:val="28"/>
        </w:rPr>
        <w:t>25</w:t>
      </w:r>
      <w:r w:rsidR="00BC0C73" w:rsidRPr="004118C9">
        <w:rPr>
          <w:rFonts w:ascii="Times New Roman" w:hAnsi="Times New Roman" w:cs="Times New Roman"/>
          <w:sz w:val="28"/>
          <w:szCs w:val="28"/>
        </w:rPr>
        <w:t>-1</w:t>
      </w:r>
      <w:r w:rsidR="00BC0C73">
        <w:rPr>
          <w:rFonts w:ascii="Times New Roman" w:hAnsi="Times New Roman" w:cs="Times New Roman"/>
          <w:sz w:val="28"/>
          <w:szCs w:val="28"/>
        </w:rPr>
        <w:t>00,</w:t>
      </w:r>
      <w:r w:rsidR="00BC0C73" w:rsidRPr="00BC0C73">
        <w:rPr>
          <w:rFonts w:ascii="Times New Roman" w:hAnsi="Times New Roman" w:cs="Times New Roman"/>
          <w:sz w:val="28"/>
          <w:szCs w:val="28"/>
        </w:rPr>
        <w:t xml:space="preserve"> </w:t>
      </w:r>
      <w:r w:rsidR="008C79BB">
        <w:rPr>
          <w:rFonts w:ascii="Times New Roman" w:hAnsi="Times New Roman" w:cs="Times New Roman"/>
          <w:sz w:val="28"/>
          <w:szCs w:val="28"/>
        </w:rPr>
        <w:t>Э</w:t>
      </w:r>
      <w:r w:rsidR="00BC0C73" w:rsidRPr="003D5196">
        <w:rPr>
          <w:rFonts w:ascii="Times New Roman" w:hAnsi="Times New Roman" w:cs="Times New Roman"/>
          <w:sz w:val="28"/>
          <w:szCs w:val="28"/>
        </w:rPr>
        <w:t>Ц</w:t>
      </w:r>
      <w:r w:rsidR="008C79BB">
        <w:rPr>
          <w:rFonts w:ascii="Times New Roman" w:hAnsi="Times New Roman" w:cs="Times New Roman"/>
          <w:sz w:val="28"/>
          <w:szCs w:val="28"/>
        </w:rPr>
        <w:t>В</w:t>
      </w:r>
      <w:r w:rsidR="00BC0C73" w:rsidRPr="003D5196">
        <w:rPr>
          <w:rFonts w:ascii="Times New Roman" w:hAnsi="Times New Roman" w:cs="Times New Roman"/>
          <w:sz w:val="28"/>
          <w:szCs w:val="28"/>
        </w:rPr>
        <w:t xml:space="preserve"> </w:t>
      </w:r>
      <w:r w:rsidR="00BC0C73">
        <w:rPr>
          <w:rFonts w:ascii="Times New Roman" w:hAnsi="Times New Roman" w:cs="Times New Roman"/>
          <w:sz w:val="28"/>
          <w:szCs w:val="28"/>
        </w:rPr>
        <w:t>6</w:t>
      </w:r>
      <w:r w:rsidR="00BC0C73" w:rsidRPr="004118C9">
        <w:rPr>
          <w:rFonts w:ascii="Times New Roman" w:hAnsi="Times New Roman" w:cs="Times New Roman"/>
          <w:sz w:val="28"/>
          <w:szCs w:val="28"/>
        </w:rPr>
        <w:t>-</w:t>
      </w:r>
      <w:r w:rsidR="00BC0C73">
        <w:rPr>
          <w:rFonts w:ascii="Times New Roman" w:hAnsi="Times New Roman" w:cs="Times New Roman"/>
          <w:sz w:val="28"/>
          <w:szCs w:val="28"/>
        </w:rPr>
        <w:t>10</w:t>
      </w:r>
      <w:r w:rsidR="00BC0C73" w:rsidRPr="004118C9">
        <w:rPr>
          <w:rFonts w:ascii="Times New Roman" w:hAnsi="Times New Roman" w:cs="Times New Roman"/>
          <w:sz w:val="28"/>
          <w:szCs w:val="28"/>
        </w:rPr>
        <w:t>-1</w:t>
      </w:r>
      <w:r w:rsidR="00BC0C73">
        <w:rPr>
          <w:rFonts w:ascii="Times New Roman" w:hAnsi="Times New Roman" w:cs="Times New Roman"/>
          <w:sz w:val="28"/>
          <w:szCs w:val="28"/>
        </w:rPr>
        <w:t>20,</w:t>
      </w:r>
      <w:r w:rsidR="00BC0C73" w:rsidRPr="00BC0C73">
        <w:rPr>
          <w:rFonts w:ascii="Times New Roman" w:hAnsi="Times New Roman" w:cs="Times New Roman"/>
          <w:sz w:val="28"/>
          <w:szCs w:val="28"/>
        </w:rPr>
        <w:t xml:space="preserve"> </w:t>
      </w:r>
      <w:r w:rsidR="008C79BB">
        <w:rPr>
          <w:rFonts w:ascii="Times New Roman" w:hAnsi="Times New Roman" w:cs="Times New Roman"/>
          <w:sz w:val="28"/>
          <w:szCs w:val="28"/>
        </w:rPr>
        <w:t>Э</w:t>
      </w:r>
      <w:r w:rsidR="00BC0C73" w:rsidRPr="003D5196">
        <w:rPr>
          <w:rFonts w:ascii="Times New Roman" w:hAnsi="Times New Roman" w:cs="Times New Roman"/>
          <w:sz w:val="28"/>
          <w:szCs w:val="28"/>
        </w:rPr>
        <w:t>Ц</w:t>
      </w:r>
      <w:r w:rsidR="008C79BB">
        <w:rPr>
          <w:rFonts w:ascii="Times New Roman" w:hAnsi="Times New Roman" w:cs="Times New Roman"/>
          <w:sz w:val="28"/>
          <w:szCs w:val="28"/>
        </w:rPr>
        <w:t>В</w:t>
      </w:r>
      <w:r w:rsidR="00BC0C73" w:rsidRPr="003D5196">
        <w:rPr>
          <w:rFonts w:ascii="Times New Roman" w:hAnsi="Times New Roman" w:cs="Times New Roman"/>
          <w:sz w:val="28"/>
          <w:szCs w:val="28"/>
        </w:rPr>
        <w:t xml:space="preserve"> </w:t>
      </w:r>
      <w:r w:rsidR="00BC0C73">
        <w:rPr>
          <w:rFonts w:ascii="Times New Roman" w:hAnsi="Times New Roman" w:cs="Times New Roman"/>
          <w:sz w:val="28"/>
          <w:szCs w:val="28"/>
        </w:rPr>
        <w:t>6</w:t>
      </w:r>
      <w:r w:rsidR="00BC0C73" w:rsidRPr="004118C9">
        <w:rPr>
          <w:rFonts w:ascii="Times New Roman" w:hAnsi="Times New Roman" w:cs="Times New Roman"/>
          <w:sz w:val="28"/>
          <w:szCs w:val="28"/>
        </w:rPr>
        <w:t>-</w:t>
      </w:r>
      <w:r w:rsidR="00BC0C73">
        <w:rPr>
          <w:rFonts w:ascii="Times New Roman" w:hAnsi="Times New Roman" w:cs="Times New Roman"/>
          <w:sz w:val="28"/>
          <w:szCs w:val="28"/>
        </w:rPr>
        <w:t>10</w:t>
      </w:r>
      <w:r w:rsidR="00BC0C73" w:rsidRPr="004118C9">
        <w:rPr>
          <w:rFonts w:ascii="Times New Roman" w:hAnsi="Times New Roman" w:cs="Times New Roman"/>
          <w:sz w:val="28"/>
          <w:szCs w:val="28"/>
        </w:rPr>
        <w:t>-1</w:t>
      </w:r>
      <w:r w:rsidR="00BC0C73">
        <w:rPr>
          <w:rFonts w:ascii="Times New Roman" w:hAnsi="Times New Roman" w:cs="Times New Roman"/>
          <w:sz w:val="28"/>
          <w:szCs w:val="28"/>
        </w:rPr>
        <w:t>40,</w:t>
      </w:r>
      <w:r w:rsidR="00BC0C73" w:rsidRPr="00BC0C73">
        <w:rPr>
          <w:rFonts w:ascii="Times New Roman" w:hAnsi="Times New Roman" w:cs="Times New Roman"/>
          <w:sz w:val="28"/>
          <w:szCs w:val="28"/>
        </w:rPr>
        <w:t xml:space="preserve"> </w:t>
      </w:r>
      <w:r w:rsidR="008C79BB">
        <w:rPr>
          <w:rFonts w:ascii="Times New Roman" w:hAnsi="Times New Roman" w:cs="Times New Roman"/>
          <w:sz w:val="28"/>
          <w:szCs w:val="28"/>
        </w:rPr>
        <w:t>ЭЦВ</w:t>
      </w:r>
      <w:r w:rsidR="00BC0C73" w:rsidRPr="003D5196">
        <w:rPr>
          <w:rFonts w:ascii="Times New Roman" w:hAnsi="Times New Roman" w:cs="Times New Roman"/>
          <w:sz w:val="28"/>
          <w:szCs w:val="28"/>
        </w:rPr>
        <w:t xml:space="preserve"> </w:t>
      </w:r>
      <w:r w:rsidR="00BC0C73">
        <w:rPr>
          <w:rFonts w:ascii="Times New Roman" w:hAnsi="Times New Roman" w:cs="Times New Roman"/>
          <w:sz w:val="28"/>
          <w:szCs w:val="28"/>
        </w:rPr>
        <w:t>6</w:t>
      </w:r>
      <w:r w:rsidR="00BC0C73" w:rsidRPr="004118C9">
        <w:rPr>
          <w:rFonts w:ascii="Times New Roman" w:hAnsi="Times New Roman" w:cs="Times New Roman"/>
          <w:sz w:val="28"/>
          <w:szCs w:val="28"/>
        </w:rPr>
        <w:t>-</w:t>
      </w:r>
      <w:r w:rsidR="00BC0C73">
        <w:rPr>
          <w:rFonts w:ascii="Times New Roman" w:hAnsi="Times New Roman" w:cs="Times New Roman"/>
          <w:sz w:val="28"/>
          <w:szCs w:val="28"/>
        </w:rPr>
        <w:t>10-80</w:t>
      </w:r>
      <w:r w:rsidR="008C79BB">
        <w:rPr>
          <w:rFonts w:ascii="Times New Roman" w:hAnsi="Times New Roman" w:cs="Times New Roman"/>
          <w:sz w:val="28"/>
          <w:szCs w:val="28"/>
        </w:rPr>
        <w:t xml:space="preserve">, ЭЦВ 8-16-140, ЭЦВ 8-25-110, </w:t>
      </w:r>
      <w:proofErr w:type="gramStart"/>
      <w:r w:rsidR="008C79BB">
        <w:rPr>
          <w:rFonts w:ascii="Times New Roman" w:hAnsi="Times New Roman" w:cs="Times New Roman"/>
          <w:sz w:val="28"/>
          <w:szCs w:val="28"/>
        </w:rPr>
        <w:t>К</w:t>
      </w:r>
      <w:proofErr w:type="gramEnd"/>
      <w:r w:rsidR="008C79BB">
        <w:rPr>
          <w:rFonts w:ascii="Times New Roman" w:hAnsi="Times New Roman" w:cs="Times New Roman"/>
          <w:sz w:val="28"/>
          <w:szCs w:val="28"/>
        </w:rPr>
        <w:t xml:space="preserve"> 80-25-200.</w:t>
      </w:r>
    </w:p>
    <w:p w:rsidR="00F562AB" w:rsidRPr="00F562AB" w:rsidRDefault="0043759B" w:rsidP="000F118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О</w:t>
      </w:r>
      <w:r w:rsidR="00F562AB" w:rsidRPr="00F562AB">
        <w:rPr>
          <w:rFonts w:ascii="Times New Roman" w:hAnsi="Times New Roman" w:cs="Times New Roman"/>
          <w:sz w:val="28"/>
          <w:szCs w:val="28"/>
        </w:rPr>
        <w:t>борудование насосной станции</w:t>
      </w:r>
      <w:r w:rsidR="00F562AB">
        <w:rPr>
          <w:rFonts w:ascii="Times New Roman" w:hAnsi="Times New Roman" w:cs="Times New Roman"/>
          <w:sz w:val="28"/>
          <w:szCs w:val="28"/>
        </w:rPr>
        <w:t xml:space="preserve"> </w:t>
      </w:r>
      <w:r>
        <w:rPr>
          <w:rFonts w:ascii="Times New Roman" w:hAnsi="Times New Roman" w:cs="Times New Roman"/>
          <w:sz w:val="28"/>
          <w:szCs w:val="28"/>
        </w:rPr>
        <w:t>ОАО «РЖД»</w:t>
      </w:r>
      <w:r w:rsidR="00F562AB" w:rsidRPr="00F562AB">
        <w:rPr>
          <w:rFonts w:ascii="Times New Roman" w:hAnsi="Times New Roman" w:cs="Times New Roman"/>
          <w:sz w:val="28"/>
          <w:szCs w:val="28"/>
        </w:rPr>
        <w:t xml:space="preserve"> состоит и четырех центробежных насосов марки Д</w:t>
      </w:r>
      <w:r w:rsidR="00F562AB">
        <w:rPr>
          <w:rFonts w:ascii="Times New Roman" w:hAnsi="Times New Roman" w:cs="Times New Roman"/>
          <w:sz w:val="28"/>
          <w:szCs w:val="28"/>
        </w:rPr>
        <w:t xml:space="preserve"> </w:t>
      </w:r>
      <w:r w:rsidR="00F562AB" w:rsidRPr="00F562AB">
        <w:rPr>
          <w:rFonts w:ascii="Times New Roman" w:hAnsi="Times New Roman" w:cs="Times New Roman"/>
          <w:sz w:val="28"/>
          <w:szCs w:val="28"/>
        </w:rPr>
        <w:t>200х36 и дизель-генератора ДГА 100</w:t>
      </w:r>
      <w:r w:rsidR="00F562AB">
        <w:rPr>
          <w:rFonts w:ascii="Times New Roman" w:hAnsi="Times New Roman" w:cs="Times New Roman"/>
          <w:sz w:val="28"/>
          <w:szCs w:val="28"/>
        </w:rPr>
        <w:t>.</w:t>
      </w:r>
    </w:p>
    <w:p w:rsidR="003D5196" w:rsidRDefault="003D5196" w:rsidP="000F118E">
      <w:pPr>
        <w:spacing w:line="240" w:lineRule="auto"/>
        <w:ind w:firstLine="567"/>
        <w:rPr>
          <w:rFonts w:ascii="Times New Roman" w:hAnsi="Times New Roman" w:cs="Times New Roman"/>
          <w:sz w:val="28"/>
          <w:szCs w:val="28"/>
        </w:rPr>
      </w:pPr>
    </w:p>
    <w:p w:rsidR="0095578C" w:rsidRDefault="0095578C" w:rsidP="000F118E">
      <w:pPr>
        <w:spacing w:line="240" w:lineRule="auto"/>
        <w:rPr>
          <w:rFonts w:ascii="Times New Roman" w:hAnsi="Times New Roman" w:cs="Times New Roman"/>
          <w:sz w:val="28"/>
          <w:szCs w:val="28"/>
        </w:rPr>
        <w:sectPr w:rsidR="0095578C" w:rsidSect="00BD4901">
          <w:pgSz w:w="11906" w:h="16838"/>
          <w:pgMar w:top="1276" w:right="709" w:bottom="567" w:left="1276" w:header="283" w:footer="0" w:gutter="0"/>
          <w:cols w:space="708"/>
          <w:docGrid w:linePitch="360"/>
        </w:sectPr>
      </w:pPr>
    </w:p>
    <w:p w:rsidR="003D5196" w:rsidRPr="003D5196" w:rsidRDefault="003D5196" w:rsidP="004118C9">
      <w:pPr>
        <w:spacing w:line="360" w:lineRule="auto"/>
        <w:ind w:firstLine="567"/>
        <w:rPr>
          <w:rFonts w:ascii="Times New Roman" w:hAnsi="Times New Roman" w:cs="Times New Roman"/>
          <w:sz w:val="28"/>
          <w:szCs w:val="28"/>
        </w:rPr>
      </w:pPr>
      <w:r w:rsidRPr="003D5196">
        <w:rPr>
          <w:rFonts w:ascii="Times New Roman" w:hAnsi="Times New Roman" w:cs="Times New Roman"/>
          <w:sz w:val="28"/>
          <w:szCs w:val="28"/>
        </w:rPr>
        <w:lastRenderedPageBreak/>
        <w:t>Таблица 1.</w:t>
      </w:r>
      <w:r w:rsidR="00BC0C73">
        <w:rPr>
          <w:rFonts w:ascii="Times New Roman" w:hAnsi="Times New Roman" w:cs="Times New Roman"/>
          <w:sz w:val="28"/>
          <w:szCs w:val="28"/>
        </w:rPr>
        <w:t>13</w:t>
      </w:r>
      <w:r w:rsidRPr="003D5196">
        <w:rPr>
          <w:rFonts w:ascii="Times New Roman" w:hAnsi="Times New Roman" w:cs="Times New Roman"/>
          <w:sz w:val="28"/>
          <w:szCs w:val="28"/>
        </w:rPr>
        <w:t xml:space="preserve"> -  Технические данные по </w:t>
      </w:r>
      <w:r w:rsidR="0095578C">
        <w:rPr>
          <w:rFonts w:ascii="Times New Roman" w:hAnsi="Times New Roman" w:cs="Times New Roman"/>
          <w:sz w:val="28"/>
          <w:szCs w:val="28"/>
        </w:rPr>
        <w:t>насосному оборудованию</w:t>
      </w:r>
    </w:p>
    <w:tbl>
      <w:tblPr>
        <w:tblStyle w:val="a4"/>
        <w:tblW w:w="15775" w:type="dxa"/>
        <w:tblInd w:w="-3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58"/>
        <w:gridCol w:w="2026"/>
        <w:gridCol w:w="2026"/>
        <w:gridCol w:w="831"/>
        <w:gridCol w:w="1744"/>
        <w:gridCol w:w="1572"/>
        <w:gridCol w:w="858"/>
        <w:gridCol w:w="1572"/>
        <w:gridCol w:w="2002"/>
        <w:gridCol w:w="1143"/>
        <w:gridCol w:w="1143"/>
      </w:tblGrid>
      <w:tr w:rsidR="00BC0C73" w:rsidRPr="003D5196" w:rsidTr="00617206">
        <w:trPr>
          <w:trHeight w:val="519"/>
          <w:tblHeader/>
        </w:trPr>
        <w:tc>
          <w:tcPr>
            <w:tcW w:w="858" w:type="dxa"/>
            <w:hideMark/>
          </w:tcPr>
          <w:p w:rsidR="00BC0C73" w:rsidRPr="003D5196" w:rsidRDefault="00BC0C73" w:rsidP="003D5196">
            <w:pPr>
              <w:jc w:val="center"/>
              <w:rPr>
                <w:rFonts w:ascii="Tahoma" w:eastAsia="Times New Roman" w:hAnsi="Tahoma" w:cs="Tahoma"/>
                <w:b/>
                <w:bCs/>
                <w:sz w:val="20"/>
                <w:szCs w:val="20"/>
              </w:rPr>
            </w:pPr>
            <w:r w:rsidRPr="003D5196">
              <w:rPr>
                <w:rFonts w:ascii="Tahoma" w:eastAsia="Times New Roman" w:hAnsi="Tahoma" w:cs="Tahoma"/>
                <w:b/>
                <w:bCs/>
                <w:sz w:val="20"/>
                <w:szCs w:val="20"/>
              </w:rPr>
              <w:t>№НС</w:t>
            </w:r>
          </w:p>
        </w:tc>
        <w:tc>
          <w:tcPr>
            <w:tcW w:w="2026" w:type="dxa"/>
          </w:tcPr>
          <w:p w:rsidR="00BC0C73" w:rsidRDefault="00BC0C73" w:rsidP="00BC0C73">
            <w:pPr>
              <w:rPr>
                <w:rFonts w:ascii="Tahoma" w:eastAsia="Times New Roman" w:hAnsi="Tahoma" w:cs="Tahoma"/>
                <w:b/>
                <w:bCs/>
                <w:sz w:val="20"/>
                <w:szCs w:val="20"/>
              </w:rPr>
            </w:pPr>
            <w:r>
              <w:rPr>
                <w:rFonts w:ascii="Tahoma" w:eastAsia="Times New Roman" w:hAnsi="Tahoma" w:cs="Tahoma"/>
                <w:b/>
                <w:bCs/>
                <w:sz w:val="20"/>
                <w:szCs w:val="20"/>
              </w:rPr>
              <w:t>Обслуживающая организация</w:t>
            </w:r>
          </w:p>
        </w:tc>
        <w:tc>
          <w:tcPr>
            <w:tcW w:w="2026" w:type="dxa"/>
            <w:hideMark/>
          </w:tcPr>
          <w:p w:rsidR="00BC0C73" w:rsidRPr="003D5196" w:rsidRDefault="00BC0C73" w:rsidP="00BC0C73">
            <w:pPr>
              <w:jc w:val="center"/>
              <w:rPr>
                <w:rFonts w:ascii="Tahoma" w:eastAsia="Times New Roman" w:hAnsi="Tahoma" w:cs="Tahoma"/>
                <w:b/>
                <w:bCs/>
                <w:sz w:val="20"/>
                <w:szCs w:val="20"/>
              </w:rPr>
            </w:pPr>
            <w:r>
              <w:rPr>
                <w:rFonts w:ascii="Tahoma" w:eastAsia="Times New Roman" w:hAnsi="Tahoma" w:cs="Tahoma"/>
                <w:b/>
                <w:bCs/>
                <w:sz w:val="20"/>
                <w:szCs w:val="20"/>
              </w:rPr>
              <w:t>Наименование насосной станции(скважин)</w:t>
            </w:r>
          </w:p>
        </w:tc>
        <w:tc>
          <w:tcPr>
            <w:tcW w:w="831" w:type="dxa"/>
            <w:hideMark/>
          </w:tcPr>
          <w:p w:rsidR="00BC0C73" w:rsidRPr="003D5196" w:rsidRDefault="00BC0C73" w:rsidP="0095578C">
            <w:pPr>
              <w:jc w:val="center"/>
              <w:rPr>
                <w:rFonts w:ascii="Tahoma" w:eastAsia="Times New Roman" w:hAnsi="Tahoma" w:cs="Tahoma"/>
                <w:b/>
                <w:bCs/>
                <w:sz w:val="20"/>
                <w:szCs w:val="20"/>
              </w:rPr>
            </w:pPr>
            <w:r w:rsidRPr="003D5196">
              <w:rPr>
                <w:rFonts w:ascii="Tahoma" w:eastAsia="Times New Roman" w:hAnsi="Tahoma" w:cs="Tahoma"/>
                <w:b/>
                <w:bCs/>
                <w:sz w:val="20"/>
                <w:szCs w:val="20"/>
              </w:rPr>
              <w:t xml:space="preserve">№ </w:t>
            </w:r>
            <w:proofErr w:type="spellStart"/>
            <w:r>
              <w:rPr>
                <w:rFonts w:ascii="Tahoma" w:eastAsia="Times New Roman" w:hAnsi="Tahoma" w:cs="Tahoma"/>
                <w:b/>
                <w:bCs/>
                <w:sz w:val="20"/>
                <w:szCs w:val="20"/>
              </w:rPr>
              <w:t>нс</w:t>
            </w:r>
            <w:proofErr w:type="spellEnd"/>
            <w:r>
              <w:rPr>
                <w:rFonts w:ascii="Tahoma" w:eastAsia="Times New Roman" w:hAnsi="Tahoma" w:cs="Tahoma"/>
                <w:b/>
                <w:bCs/>
                <w:sz w:val="20"/>
                <w:szCs w:val="20"/>
              </w:rPr>
              <w:t>/</w:t>
            </w:r>
            <w:proofErr w:type="spellStart"/>
            <w:r>
              <w:rPr>
                <w:rFonts w:ascii="Tahoma" w:eastAsia="Times New Roman" w:hAnsi="Tahoma" w:cs="Tahoma"/>
                <w:b/>
                <w:bCs/>
                <w:sz w:val="20"/>
                <w:szCs w:val="20"/>
              </w:rPr>
              <w:t>скв</w:t>
            </w:r>
            <w:proofErr w:type="spellEnd"/>
          </w:p>
        </w:tc>
        <w:tc>
          <w:tcPr>
            <w:tcW w:w="1744" w:type="dxa"/>
            <w:hideMark/>
          </w:tcPr>
          <w:p w:rsidR="00BC0C73" w:rsidRPr="003D5196" w:rsidRDefault="00BC0C73" w:rsidP="003D5196">
            <w:pPr>
              <w:jc w:val="center"/>
              <w:rPr>
                <w:rFonts w:ascii="Tahoma" w:eastAsia="Times New Roman" w:hAnsi="Tahoma" w:cs="Tahoma"/>
                <w:b/>
                <w:bCs/>
                <w:sz w:val="20"/>
                <w:szCs w:val="20"/>
              </w:rPr>
            </w:pPr>
            <w:r w:rsidRPr="003D5196">
              <w:rPr>
                <w:rFonts w:ascii="Tahoma" w:eastAsia="Times New Roman" w:hAnsi="Tahoma" w:cs="Tahoma"/>
                <w:b/>
                <w:bCs/>
                <w:sz w:val="20"/>
                <w:szCs w:val="20"/>
              </w:rPr>
              <w:t>Тип насоса</w:t>
            </w:r>
          </w:p>
        </w:tc>
        <w:tc>
          <w:tcPr>
            <w:tcW w:w="1572" w:type="dxa"/>
            <w:hideMark/>
          </w:tcPr>
          <w:p w:rsidR="00BC0C73" w:rsidRPr="003D5196" w:rsidRDefault="00BC0C73" w:rsidP="003D5196">
            <w:pPr>
              <w:jc w:val="center"/>
              <w:rPr>
                <w:rFonts w:ascii="Tahoma" w:eastAsia="Times New Roman" w:hAnsi="Tahoma" w:cs="Tahoma"/>
                <w:b/>
                <w:bCs/>
                <w:sz w:val="20"/>
                <w:szCs w:val="20"/>
              </w:rPr>
            </w:pPr>
            <w:r w:rsidRPr="003D5196">
              <w:rPr>
                <w:rFonts w:ascii="Tahoma" w:eastAsia="Times New Roman" w:hAnsi="Tahoma" w:cs="Tahoma"/>
                <w:b/>
                <w:bCs/>
                <w:sz w:val="20"/>
                <w:szCs w:val="20"/>
              </w:rPr>
              <w:t>Марка насоса</w:t>
            </w:r>
          </w:p>
        </w:tc>
        <w:tc>
          <w:tcPr>
            <w:tcW w:w="858" w:type="dxa"/>
            <w:hideMark/>
          </w:tcPr>
          <w:p w:rsidR="00BC0C73" w:rsidRPr="003D5196" w:rsidRDefault="00BC0C73" w:rsidP="003D5196">
            <w:pPr>
              <w:jc w:val="center"/>
              <w:rPr>
                <w:rFonts w:ascii="Tahoma" w:eastAsia="Times New Roman" w:hAnsi="Tahoma" w:cs="Tahoma"/>
                <w:b/>
                <w:bCs/>
                <w:sz w:val="20"/>
                <w:szCs w:val="20"/>
              </w:rPr>
            </w:pPr>
            <w:r w:rsidRPr="003D5196">
              <w:rPr>
                <w:rFonts w:ascii="Tahoma" w:eastAsia="Times New Roman" w:hAnsi="Tahoma" w:cs="Tahoma"/>
                <w:b/>
                <w:bCs/>
                <w:sz w:val="20"/>
                <w:szCs w:val="20"/>
              </w:rPr>
              <w:t>Подача, м</w:t>
            </w:r>
          </w:p>
        </w:tc>
        <w:tc>
          <w:tcPr>
            <w:tcW w:w="1572" w:type="dxa"/>
            <w:hideMark/>
          </w:tcPr>
          <w:p w:rsidR="00BC0C73" w:rsidRPr="003D5196" w:rsidRDefault="00BC0C73" w:rsidP="003D5196">
            <w:pPr>
              <w:jc w:val="center"/>
              <w:rPr>
                <w:rFonts w:ascii="Tahoma" w:eastAsia="Times New Roman" w:hAnsi="Tahoma" w:cs="Tahoma"/>
                <w:b/>
                <w:bCs/>
                <w:sz w:val="20"/>
                <w:szCs w:val="20"/>
              </w:rPr>
            </w:pPr>
            <w:r w:rsidRPr="003D5196">
              <w:rPr>
                <w:rFonts w:ascii="Tahoma" w:eastAsia="Times New Roman" w:hAnsi="Tahoma" w:cs="Tahoma"/>
                <w:b/>
                <w:bCs/>
                <w:sz w:val="20"/>
                <w:szCs w:val="20"/>
              </w:rPr>
              <w:t>Производительность, м3/ч</w:t>
            </w:r>
          </w:p>
        </w:tc>
        <w:tc>
          <w:tcPr>
            <w:tcW w:w="2002" w:type="dxa"/>
            <w:hideMark/>
          </w:tcPr>
          <w:p w:rsidR="00BC0C73" w:rsidRPr="003D5196" w:rsidRDefault="00BC0C73" w:rsidP="003D5196">
            <w:pPr>
              <w:jc w:val="center"/>
              <w:rPr>
                <w:rFonts w:ascii="Tahoma" w:eastAsia="Times New Roman" w:hAnsi="Tahoma" w:cs="Tahoma"/>
                <w:b/>
                <w:bCs/>
                <w:sz w:val="20"/>
                <w:szCs w:val="20"/>
              </w:rPr>
            </w:pPr>
            <w:r w:rsidRPr="003D5196">
              <w:rPr>
                <w:rFonts w:ascii="Tahoma" w:eastAsia="Times New Roman" w:hAnsi="Tahoma" w:cs="Tahoma"/>
                <w:b/>
                <w:bCs/>
                <w:sz w:val="20"/>
                <w:szCs w:val="20"/>
              </w:rPr>
              <w:t>Марка электродвигателя</w:t>
            </w:r>
          </w:p>
        </w:tc>
        <w:tc>
          <w:tcPr>
            <w:tcW w:w="1143" w:type="dxa"/>
            <w:hideMark/>
          </w:tcPr>
          <w:p w:rsidR="00BC0C73" w:rsidRPr="003D5196" w:rsidRDefault="00BC0C73" w:rsidP="003D5196">
            <w:pPr>
              <w:jc w:val="center"/>
              <w:rPr>
                <w:rFonts w:ascii="Tahoma" w:eastAsia="Times New Roman" w:hAnsi="Tahoma" w:cs="Tahoma"/>
                <w:b/>
                <w:bCs/>
                <w:sz w:val="20"/>
                <w:szCs w:val="20"/>
              </w:rPr>
            </w:pPr>
            <w:r w:rsidRPr="003D5196">
              <w:rPr>
                <w:rFonts w:ascii="Tahoma" w:eastAsia="Times New Roman" w:hAnsi="Tahoma" w:cs="Tahoma"/>
                <w:b/>
                <w:bCs/>
                <w:sz w:val="20"/>
                <w:szCs w:val="20"/>
              </w:rPr>
              <w:t>Наличие системы ПЧ (преобразователь частоты)</w:t>
            </w:r>
          </w:p>
        </w:tc>
        <w:tc>
          <w:tcPr>
            <w:tcW w:w="1143" w:type="dxa"/>
            <w:hideMark/>
          </w:tcPr>
          <w:p w:rsidR="00BC0C73" w:rsidRPr="003D5196" w:rsidRDefault="00BC0C73" w:rsidP="003D5196">
            <w:pPr>
              <w:jc w:val="center"/>
              <w:rPr>
                <w:rFonts w:ascii="Tahoma" w:eastAsia="Times New Roman" w:hAnsi="Tahoma" w:cs="Tahoma"/>
                <w:b/>
                <w:bCs/>
                <w:sz w:val="20"/>
                <w:szCs w:val="20"/>
              </w:rPr>
            </w:pPr>
            <w:r w:rsidRPr="003D5196">
              <w:rPr>
                <w:rFonts w:ascii="Tahoma" w:eastAsia="Times New Roman" w:hAnsi="Tahoma" w:cs="Tahoma"/>
                <w:b/>
                <w:bCs/>
                <w:sz w:val="20"/>
                <w:szCs w:val="20"/>
              </w:rPr>
              <w:t>Проектная мощность электродвигателя, кВт</w:t>
            </w:r>
          </w:p>
        </w:tc>
      </w:tr>
      <w:tr w:rsidR="00BC0C73" w:rsidRPr="003D5196" w:rsidTr="00617206">
        <w:trPr>
          <w:trHeight w:val="196"/>
          <w:tblHeader/>
        </w:trPr>
        <w:tc>
          <w:tcPr>
            <w:tcW w:w="858" w:type="dxa"/>
            <w:noWrap/>
            <w:hideMark/>
          </w:tcPr>
          <w:p w:rsidR="00BC0C73" w:rsidRPr="003D5196" w:rsidRDefault="00BC0C73" w:rsidP="003D5196">
            <w:pPr>
              <w:jc w:val="center"/>
              <w:rPr>
                <w:rFonts w:ascii="Tahoma" w:eastAsia="Times New Roman" w:hAnsi="Tahoma" w:cs="Tahoma"/>
                <w:bCs/>
                <w:sz w:val="20"/>
                <w:szCs w:val="20"/>
              </w:rPr>
            </w:pPr>
            <w:r w:rsidRPr="003D5196">
              <w:rPr>
                <w:rFonts w:ascii="Tahoma" w:eastAsia="Times New Roman" w:hAnsi="Tahoma" w:cs="Tahoma"/>
                <w:bCs/>
                <w:sz w:val="20"/>
                <w:szCs w:val="20"/>
              </w:rPr>
              <w:t>1</w:t>
            </w:r>
          </w:p>
        </w:tc>
        <w:tc>
          <w:tcPr>
            <w:tcW w:w="2026" w:type="dxa"/>
          </w:tcPr>
          <w:p w:rsidR="00BC0C73" w:rsidRPr="003D5196" w:rsidRDefault="00BC0C73" w:rsidP="003D5196">
            <w:pPr>
              <w:jc w:val="center"/>
              <w:rPr>
                <w:rFonts w:ascii="Tahoma" w:eastAsia="Times New Roman" w:hAnsi="Tahoma" w:cs="Tahoma"/>
                <w:bCs/>
                <w:sz w:val="20"/>
                <w:szCs w:val="20"/>
              </w:rPr>
            </w:pPr>
          </w:p>
        </w:tc>
        <w:tc>
          <w:tcPr>
            <w:tcW w:w="2026" w:type="dxa"/>
            <w:noWrap/>
            <w:hideMark/>
          </w:tcPr>
          <w:p w:rsidR="00BC0C73" w:rsidRPr="003D5196" w:rsidRDefault="00BC0C73" w:rsidP="003D5196">
            <w:pPr>
              <w:jc w:val="center"/>
              <w:rPr>
                <w:rFonts w:ascii="Tahoma" w:eastAsia="Times New Roman" w:hAnsi="Tahoma" w:cs="Tahoma"/>
                <w:bCs/>
                <w:sz w:val="20"/>
                <w:szCs w:val="20"/>
              </w:rPr>
            </w:pPr>
            <w:r w:rsidRPr="003D5196">
              <w:rPr>
                <w:rFonts w:ascii="Tahoma" w:eastAsia="Times New Roman" w:hAnsi="Tahoma" w:cs="Tahoma"/>
                <w:bCs/>
                <w:sz w:val="20"/>
                <w:szCs w:val="20"/>
              </w:rPr>
              <w:t>2</w:t>
            </w:r>
          </w:p>
        </w:tc>
        <w:tc>
          <w:tcPr>
            <w:tcW w:w="831" w:type="dxa"/>
            <w:noWrap/>
            <w:hideMark/>
          </w:tcPr>
          <w:p w:rsidR="00BC0C73" w:rsidRPr="003D5196" w:rsidRDefault="00BC0C73" w:rsidP="003D5196">
            <w:pPr>
              <w:jc w:val="center"/>
              <w:rPr>
                <w:rFonts w:ascii="Tahoma" w:eastAsia="Times New Roman" w:hAnsi="Tahoma" w:cs="Tahoma"/>
                <w:bCs/>
                <w:sz w:val="20"/>
                <w:szCs w:val="20"/>
              </w:rPr>
            </w:pPr>
            <w:r w:rsidRPr="003D5196">
              <w:rPr>
                <w:rFonts w:ascii="Tahoma" w:eastAsia="Times New Roman" w:hAnsi="Tahoma" w:cs="Tahoma"/>
                <w:bCs/>
                <w:sz w:val="20"/>
                <w:szCs w:val="20"/>
              </w:rPr>
              <w:t>3</w:t>
            </w:r>
          </w:p>
        </w:tc>
        <w:tc>
          <w:tcPr>
            <w:tcW w:w="1744" w:type="dxa"/>
            <w:noWrap/>
            <w:hideMark/>
          </w:tcPr>
          <w:p w:rsidR="00BC0C73" w:rsidRPr="003D5196" w:rsidRDefault="00BC0C73" w:rsidP="003D5196">
            <w:pPr>
              <w:jc w:val="center"/>
              <w:rPr>
                <w:rFonts w:ascii="Tahoma" w:eastAsia="Times New Roman" w:hAnsi="Tahoma" w:cs="Tahoma"/>
                <w:bCs/>
                <w:sz w:val="20"/>
                <w:szCs w:val="20"/>
              </w:rPr>
            </w:pPr>
            <w:r w:rsidRPr="003D5196">
              <w:rPr>
                <w:rFonts w:ascii="Tahoma" w:eastAsia="Times New Roman" w:hAnsi="Tahoma" w:cs="Tahoma"/>
                <w:bCs/>
                <w:sz w:val="20"/>
                <w:szCs w:val="20"/>
              </w:rPr>
              <w:t>4</w:t>
            </w:r>
          </w:p>
        </w:tc>
        <w:tc>
          <w:tcPr>
            <w:tcW w:w="1572" w:type="dxa"/>
            <w:noWrap/>
            <w:hideMark/>
          </w:tcPr>
          <w:p w:rsidR="00BC0C73" w:rsidRPr="003D5196" w:rsidRDefault="00BC0C73" w:rsidP="003D5196">
            <w:pPr>
              <w:jc w:val="center"/>
              <w:rPr>
                <w:rFonts w:ascii="Tahoma" w:eastAsia="Times New Roman" w:hAnsi="Tahoma" w:cs="Tahoma"/>
                <w:bCs/>
                <w:sz w:val="20"/>
                <w:szCs w:val="20"/>
              </w:rPr>
            </w:pPr>
            <w:r w:rsidRPr="003D5196">
              <w:rPr>
                <w:rFonts w:ascii="Tahoma" w:eastAsia="Times New Roman" w:hAnsi="Tahoma" w:cs="Tahoma"/>
                <w:bCs/>
                <w:sz w:val="20"/>
                <w:szCs w:val="20"/>
              </w:rPr>
              <w:t>5</w:t>
            </w:r>
          </w:p>
        </w:tc>
        <w:tc>
          <w:tcPr>
            <w:tcW w:w="858" w:type="dxa"/>
            <w:noWrap/>
            <w:hideMark/>
          </w:tcPr>
          <w:p w:rsidR="00BC0C73" w:rsidRPr="003D5196" w:rsidRDefault="00BC0C73" w:rsidP="003D5196">
            <w:pPr>
              <w:jc w:val="center"/>
              <w:rPr>
                <w:rFonts w:ascii="Tahoma" w:eastAsia="Times New Roman" w:hAnsi="Tahoma" w:cs="Tahoma"/>
                <w:bCs/>
                <w:sz w:val="20"/>
                <w:szCs w:val="20"/>
              </w:rPr>
            </w:pPr>
            <w:r w:rsidRPr="003D5196">
              <w:rPr>
                <w:rFonts w:ascii="Tahoma" w:eastAsia="Times New Roman" w:hAnsi="Tahoma" w:cs="Tahoma"/>
                <w:bCs/>
                <w:sz w:val="20"/>
                <w:szCs w:val="20"/>
              </w:rPr>
              <w:t>6</w:t>
            </w:r>
          </w:p>
        </w:tc>
        <w:tc>
          <w:tcPr>
            <w:tcW w:w="1572" w:type="dxa"/>
            <w:noWrap/>
            <w:hideMark/>
          </w:tcPr>
          <w:p w:rsidR="00BC0C73" w:rsidRPr="003D5196" w:rsidRDefault="00BC0C73" w:rsidP="003D5196">
            <w:pPr>
              <w:jc w:val="center"/>
              <w:rPr>
                <w:rFonts w:ascii="Tahoma" w:eastAsia="Times New Roman" w:hAnsi="Tahoma" w:cs="Tahoma"/>
                <w:bCs/>
                <w:sz w:val="20"/>
                <w:szCs w:val="20"/>
              </w:rPr>
            </w:pPr>
            <w:r w:rsidRPr="003D5196">
              <w:rPr>
                <w:rFonts w:ascii="Tahoma" w:eastAsia="Times New Roman" w:hAnsi="Tahoma" w:cs="Tahoma"/>
                <w:bCs/>
                <w:sz w:val="20"/>
                <w:szCs w:val="20"/>
              </w:rPr>
              <w:t>7</w:t>
            </w:r>
          </w:p>
        </w:tc>
        <w:tc>
          <w:tcPr>
            <w:tcW w:w="2002" w:type="dxa"/>
            <w:noWrap/>
            <w:hideMark/>
          </w:tcPr>
          <w:p w:rsidR="00BC0C73" w:rsidRPr="003D5196" w:rsidRDefault="00BC0C73" w:rsidP="003D5196">
            <w:pPr>
              <w:jc w:val="center"/>
              <w:rPr>
                <w:rFonts w:ascii="Tahoma" w:eastAsia="Times New Roman" w:hAnsi="Tahoma" w:cs="Tahoma"/>
                <w:bCs/>
                <w:sz w:val="20"/>
                <w:szCs w:val="20"/>
              </w:rPr>
            </w:pPr>
            <w:r w:rsidRPr="003D5196">
              <w:rPr>
                <w:rFonts w:ascii="Tahoma" w:eastAsia="Times New Roman" w:hAnsi="Tahoma" w:cs="Tahoma"/>
                <w:bCs/>
                <w:sz w:val="20"/>
                <w:szCs w:val="20"/>
              </w:rPr>
              <w:t>11</w:t>
            </w:r>
          </w:p>
        </w:tc>
        <w:tc>
          <w:tcPr>
            <w:tcW w:w="1143" w:type="dxa"/>
            <w:noWrap/>
            <w:hideMark/>
          </w:tcPr>
          <w:p w:rsidR="00BC0C73" w:rsidRPr="003D5196" w:rsidRDefault="00BC0C73" w:rsidP="003D5196">
            <w:pPr>
              <w:jc w:val="center"/>
              <w:rPr>
                <w:rFonts w:ascii="Tahoma" w:eastAsia="Times New Roman" w:hAnsi="Tahoma" w:cs="Tahoma"/>
                <w:bCs/>
                <w:sz w:val="20"/>
                <w:szCs w:val="20"/>
              </w:rPr>
            </w:pPr>
            <w:r w:rsidRPr="003D5196">
              <w:rPr>
                <w:rFonts w:ascii="Tahoma" w:eastAsia="Times New Roman" w:hAnsi="Tahoma" w:cs="Tahoma"/>
                <w:bCs/>
                <w:sz w:val="20"/>
                <w:szCs w:val="20"/>
              </w:rPr>
              <w:t>12</w:t>
            </w:r>
          </w:p>
        </w:tc>
        <w:tc>
          <w:tcPr>
            <w:tcW w:w="1143" w:type="dxa"/>
            <w:noWrap/>
            <w:hideMark/>
          </w:tcPr>
          <w:p w:rsidR="00BC0C73" w:rsidRPr="003D5196" w:rsidRDefault="00BC0C73" w:rsidP="003D5196">
            <w:pPr>
              <w:jc w:val="center"/>
              <w:rPr>
                <w:rFonts w:ascii="Tahoma" w:eastAsia="Times New Roman" w:hAnsi="Tahoma" w:cs="Tahoma"/>
                <w:bCs/>
                <w:sz w:val="20"/>
                <w:szCs w:val="20"/>
              </w:rPr>
            </w:pPr>
            <w:r w:rsidRPr="003D5196">
              <w:rPr>
                <w:rFonts w:ascii="Tahoma" w:eastAsia="Times New Roman" w:hAnsi="Tahoma" w:cs="Tahoma"/>
                <w:bCs/>
                <w:sz w:val="20"/>
                <w:szCs w:val="20"/>
              </w:rPr>
              <w:t>14</w:t>
            </w:r>
          </w:p>
        </w:tc>
      </w:tr>
      <w:tr w:rsidR="00617206" w:rsidRPr="003D5196" w:rsidTr="00617206">
        <w:trPr>
          <w:trHeight w:val="222"/>
          <w:tblHeader/>
        </w:trPr>
        <w:tc>
          <w:tcPr>
            <w:tcW w:w="858" w:type="dxa"/>
            <w:vMerge w:val="restart"/>
            <w:vAlign w:val="center"/>
            <w:hideMark/>
          </w:tcPr>
          <w:p w:rsidR="00617206" w:rsidRPr="003D5196" w:rsidRDefault="00617206" w:rsidP="003D5196">
            <w:pPr>
              <w:jc w:val="center"/>
              <w:rPr>
                <w:rFonts w:ascii="Tahoma" w:eastAsia="Times New Roman" w:hAnsi="Tahoma" w:cs="Tahoma"/>
                <w:sz w:val="20"/>
                <w:szCs w:val="20"/>
              </w:rPr>
            </w:pPr>
            <w:r w:rsidRPr="003D5196">
              <w:rPr>
                <w:rFonts w:ascii="Tahoma" w:eastAsia="Times New Roman" w:hAnsi="Tahoma" w:cs="Tahoma"/>
                <w:sz w:val="20"/>
                <w:szCs w:val="20"/>
              </w:rPr>
              <w:t>1</w:t>
            </w:r>
          </w:p>
          <w:p w:rsidR="00617206" w:rsidRPr="003D5196" w:rsidRDefault="00617206" w:rsidP="00617206">
            <w:pPr>
              <w:jc w:val="center"/>
              <w:rPr>
                <w:rFonts w:ascii="Tahoma" w:eastAsia="Times New Roman" w:hAnsi="Tahoma" w:cs="Tahoma"/>
                <w:sz w:val="20"/>
                <w:szCs w:val="20"/>
              </w:rPr>
            </w:pPr>
          </w:p>
        </w:tc>
        <w:tc>
          <w:tcPr>
            <w:tcW w:w="2026" w:type="dxa"/>
            <w:vMerge w:val="restart"/>
            <w:vAlign w:val="center"/>
          </w:tcPr>
          <w:p w:rsidR="00617206" w:rsidRDefault="00617206" w:rsidP="006D08FC">
            <w:pPr>
              <w:rPr>
                <w:rFonts w:ascii="Tahoma" w:eastAsia="Times New Roman" w:hAnsi="Tahoma" w:cs="Tahoma"/>
                <w:b/>
                <w:bCs/>
                <w:sz w:val="20"/>
                <w:szCs w:val="20"/>
              </w:rPr>
            </w:pPr>
            <w:r>
              <w:rPr>
                <w:rFonts w:ascii="Tahoma" w:eastAsia="Times New Roman" w:hAnsi="Tahoma" w:cs="Tahoma"/>
                <w:b/>
                <w:bCs/>
                <w:sz w:val="20"/>
                <w:szCs w:val="20"/>
              </w:rPr>
              <w:t>ООО «Городок»</w:t>
            </w:r>
          </w:p>
        </w:tc>
        <w:tc>
          <w:tcPr>
            <w:tcW w:w="2026" w:type="dxa"/>
            <w:vMerge w:val="restart"/>
            <w:hideMark/>
          </w:tcPr>
          <w:p w:rsidR="00617206" w:rsidRPr="003D5196" w:rsidRDefault="00617206" w:rsidP="00617206">
            <w:pPr>
              <w:rPr>
                <w:rFonts w:ascii="Tahoma" w:eastAsia="Times New Roman" w:hAnsi="Tahoma" w:cs="Tahoma"/>
                <w:b/>
                <w:bCs/>
                <w:sz w:val="20"/>
                <w:szCs w:val="20"/>
              </w:rPr>
            </w:pPr>
            <w:r>
              <w:rPr>
                <w:rFonts w:ascii="Tahoma" w:eastAsia="Times New Roman" w:hAnsi="Tahoma" w:cs="Tahoma"/>
                <w:b/>
                <w:bCs/>
                <w:sz w:val="20"/>
                <w:szCs w:val="20"/>
              </w:rPr>
              <w:t>Скважины</w:t>
            </w:r>
          </w:p>
        </w:tc>
        <w:tc>
          <w:tcPr>
            <w:tcW w:w="831" w:type="dxa"/>
            <w:hideMark/>
          </w:tcPr>
          <w:p w:rsidR="00617206" w:rsidRPr="003D5196" w:rsidRDefault="00617206" w:rsidP="003D5196">
            <w:pPr>
              <w:jc w:val="center"/>
              <w:rPr>
                <w:rFonts w:ascii="Tahoma" w:eastAsia="Times New Roman" w:hAnsi="Tahoma" w:cs="Tahoma"/>
                <w:sz w:val="20"/>
                <w:szCs w:val="20"/>
              </w:rPr>
            </w:pPr>
            <w:r>
              <w:rPr>
                <w:rFonts w:ascii="Tahoma" w:eastAsia="Times New Roman" w:hAnsi="Tahoma" w:cs="Tahoma"/>
                <w:sz w:val="20"/>
                <w:szCs w:val="20"/>
              </w:rPr>
              <w:t>Вд-266</w:t>
            </w:r>
          </w:p>
        </w:tc>
        <w:tc>
          <w:tcPr>
            <w:tcW w:w="1744" w:type="dxa"/>
            <w:hideMark/>
          </w:tcPr>
          <w:p w:rsidR="00617206" w:rsidRPr="003D5196" w:rsidRDefault="00617206" w:rsidP="003D519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hideMark/>
          </w:tcPr>
          <w:p w:rsidR="00617206" w:rsidRPr="003D5196" w:rsidRDefault="00617206" w:rsidP="00F60754">
            <w:pPr>
              <w:rPr>
                <w:rFonts w:ascii="Tahoma" w:eastAsia="Times New Roman" w:hAnsi="Tahoma" w:cs="Tahoma"/>
                <w:sz w:val="20"/>
                <w:szCs w:val="20"/>
              </w:rPr>
            </w:pPr>
            <w:r w:rsidRPr="003D5196">
              <w:rPr>
                <w:rFonts w:ascii="Tahoma" w:eastAsia="Times New Roman" w:hAnsi="Tahoma" w:cs="Tahoma"/>
                <w:sz w:val="20"/>
                <w:szCs w:val="20"/>
              </w:rPr>
              <w:t xml:space="preserve">ЭЦВ </w:t>
            </w:r>
            <w:r>
              <w:rPr>
                <w:rFonts w:ascii="Tahoma" w:eastAsia="Times New Roman" w:hAnsi="Tahoma" w:cs="Tahoma"/>
                <w:sz w:val="20"/>
                <w:szCs w:val="20"/>
              </w:rPr>
              <w:t>6</w:t>
            </w:r>
            <w:r w:rsidRPr="003D5196">
              <w:rPr>
                <w:rFonts w:ascii="Tahoma" w:eastAsia="Times New Roman" w:hAnsi="Tahoma" w:cs="Tahoma"/>
                <w:sz w:val="20"/>
                <w:szCs w:val="20"/>
              </w:rPr>
              <w:t>-25-1</w:t>
            </w:r>
            <w:r>
              <w:rPr>
                <w:rFonts w:ascii="Tahoma" w:eastAsia="Times New Roman" w:hAnsi="Tahoma" w:cs="Tahoma"/>
                <w:sz w:val="20"/>
                <w:szCs w:val="20"/>
              </w:rPr>
              <w:t>0</w:t>
            </w:r>
            <w:r w:rsidRPr="003D5196">
              <w:rPr>
                <w:rFonts w:ascii="Tahoma" w:eastAsia="Times New Roman" w:hAnsi="Tahoma" w:cs="Tahoma"/>
                <w:sz w:val="20"/>
                <w:szCs w:val="20"/>
              </w:rPr>
              <w:t>0</w:t>
            </w:r>
          </w:p>
        </w:tc>
        <w:tc>
          <w:tcPr>
            <w:tcW w:w="858" w:type="dxa"/>
            <w:hideMark/>
          </w:tcPr>
          <w:p w:rsidR="00617206" w:rsidRPr="003D5196" w:rsidRDefault="00617206" w:rsidP="00F60754">
            <w:pPr>
              <w:jc w:val="right"/>
              <w:rPr>
                <w:rFonts w:ascii="Tahoma" w:eastAsia="Times New Roman" w:hAnsi="Tahoma" w:cs="Tahoma"/>
                <w:sz w:val="20"/>
                <w:szCs w:val="20"/>
              </w:rPr>
            </w:pPr>
            <w:r w:rsidRPr="003D5196">
              <w:rPr>
                <w:rFonts w:ascii="Tahoma" w:eastAsia="Times New Roman" w:hAnsi="Tahoma" w:cs="Tahoma"/>
                <w:sz w:val="20"/>
                <w:szCs w:val="20"/>
              </w:rPr>
              <w:t>1</w:t>
            </w:r>
            <w:r>
              <w:rPr>
                <w:rFonts w:ascii="Tahoma" w:eastAsia="Times New Roman" w:hAnsi="Tahoma" w:cs="Tahoma"/>
                <w:sz w:val="20"/>
                <w:szCs w:val="20"/>
              </w:rPr>
              <w:t>0</w:t>
            </w:r>
            <w:r w:rsidRPr="003D5196">
              <w:rPr>
                <w:rFonts w:ascii="Tahoma" w:eastAsia="Times New Roman" w:hAnsi="Tahoma" w:cs="Tahoma"/>
                <w:sz w:val="20"/>
                <w:szCs w:val="20"/>
              </w:rPr>
              <w:t>0,00</w:t>
            </w:r>
          </w:p>
        </w:tc>
        <w:tc>
          <w:tcPr>
            <w:tcW w:w="1572" w:type="dxa"/>
            <w:hideMark/>
          </w:tcPr>
          <w:p w:rsidR="00617206" w:rsidRPr="003D5196" w:rsidRDefault="00617206" w:rsidP="001F0FBB">
            <w:pPr>
              <w:jc w:val="right"/>
              <w:rPr>
                <w:rFonts w:ascii="Tahoma" w:eastAsia="Times New Roman" w:hAnsi="Tahoma" w:cs="Tahoma"/>
                <w:sz w:val="20"/>
                <w:szCs w:val="20"/>
              </w:rPr>
            </w:pPr>
            <w:r w:rsidRPr="003D5196">
              <w:rPr>
                <w:rFonts w:ascii="Tahoma" w:eastAsia="Times New Roman" w:hAnsi="Tahoma" w:cs="Tahoma"/>
                <w:sz w:val="20"/>
                <w:szCs w:val="20"/>
              </w:rPr>
              <w:t>25,00</w:t>
            </w:r>
          </w:p>
        </w:tc>
        <w:tc>
          <w:tcPr>
            <w:tcW w:w="2002" w:type="dxa"/>
            <w:hideMark/>
          </w:tcPr>
          <w:p w:rsidR="00617206" w:rsidRPr="002403EB" w:rsidRDefault="00617206" w:rsidP="00F60754">
            <w:pPr>
              <w:jc w:val="center"/>
            </w:pPr>
            <w:r>
              <w:t>ПЭДВ 13-140</w:t>
            </w:r>
          </w:p>
        </w:tc>
        <w:tc>
          <w:tcPr>
            <w:tcW w:w="1143" w:type="dxa"/>
            <w:hideMark/>
          </w:tcPr>
          <w:p w:rsidR="00617206" w:rsidRPr="003D5196" w:rsidRDefault="00617206" w:rsidP="001F0FBB">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hideMark/>
          </w:tcPr>
          <w:p w:rsidR="00617206" w:rsidRPr="003D5196" w:rsidRDefault="00617206" w:rsidP="00086FD5">
            <w:pPr>
              <w:jc w:val="right"/>
              <w:rPr>
                <w:rFonts w:ascii="Tahoma" w:eastAsia="Times New Roman" w:hAnsi="Tahoma" w:cs="Tahoma"/>
                <w:sz w:val="20"/>
                <w:szCs w:val="20"/>
              </w:rPr>
            </w:pPr>
            <w:r>
              <w:rPr>
                <w:rFonts w:ascii="Tahoma" w:eastAsia="Times New Roman" w:hAnsi="Tahoma" w:cs="Tahoma"/>
                <w:sz w:val="20"/>
                <w:szCs w:val="20"/>
              </w:rPr>
              <w:t>13,0</w:t>
            </w:r>
          </w:p>
        </w:tc>
      </w:tr>
      <w:tr w:rsidR="00617206" w:rsidRPr="003D5196" w:rsidTr="00617206">
        <w:trPr>
          <w:trHeight w:val="199"/>
          <w:tblHeader/>
        </w:trPr>
        <w:tc>
          <w:tcPr>
            <w:tcW w:w="858" w:type="dxa"/>
            <w:vMerge/>
            <w:vAlign w:val="center"/>
            <w:hideMark/>
          </w:tcPr>
          <w:p w:rsidR="00617206" w:rsidRPr="003D5196" w:rsidRDefault="00617206" w:rsidP="00617206">
            <w:pPr>
              <w:jc w:val="center"/>
              <w:rPr>
                <w:rFonts w:ascii="Tahoma" w:eastAsia="Times New Roman" w:hAnsi="Tahoma" w:cs="Tahoma"/>
                <w:sz w:val="20"/>
                <w:szCs w:val="20"/>
              </w:rPr>
            </w:pPr>
          </w:p>
        </w:tc>
        <w:tc>
          <w:tcPr>
            <w:tcW w:w="2026" w:type="dxa"/>
            <w:vMerge/>
          </w:tcPr>
          <w:p w:rsidR="00617206" w:rsidRPr="003D5196" w:rsidRDefault="00617206" w:rsidP="003D5196">
            <w:pPr>
              <w:rPr>
                <w:rFonts w:ascii="Tahoma" w:eastAsia="Times New Roman" w:hAnsi="Tahoma" w:cs="Tahoma"/>
                <w:b/>
                <w:bCs/>
                <w:sz w:val="20"/>
                <w:szCs w:val="20"/>
              </w:rPr>
            </w:pPr>
          </w:p>
        </w:tc>
        <w:tc>
          <w:tcPr>
            <w:tcW w:w="2026" w:type="dxa"/>
            <w:vMerge/>
            <w:hideMark/>
          </w:tcPr>
          <w:p w:rsidR="00617206" w:rsidRPr="003D5196" w:rsidRDefault="00617206" w:rsidP="003D5196">
            <w:pPr>
              <w:rPr>
                <w:rFonts w:ascii="Tahoma" w:eastAsia="Times New Roman" w:hAnsi="Tahoma" w:cs="Tahoma"/>
                <w:b/>
                <w:bCs/>
                <w:sz w:val="20"/>
                <w:szCs w:val="20"/>
              </w:rPr>
            </w:pPr>
          </w:p>
        </w:tc>
        <w:tc>
          <w:tcPr>
            <w:tcW w:w="831" w:type="dxa"/>
            <w:hideMark/>
          </w:tcPr>
          <w:p w:rsidR="00617206" w:rsidRPr="003D5196" w:rsidRDefault="00617206" w:rsidP="00086FD5">
            <w:pPr>
              <w:jc w:val="center"/>
              <w:rPr>
                <w:rFonts w:ascii="Tahoma" w:eastAsia="Times New Roman" w:hAnsi="Tahoma" w:cs="Tahoma"/>
                <w:sz w:val="20"/>
                <w:szCs w:val="20"/>
              </w:rPr>
            </w:pPr>
            <w:r>
              <w:rPr>
                <w:rFonts w:ascii="Tahoma" w:eastAsia="Times New Roman" w:hAnsi="Tahoma" w:cs="Tahoma"/>
                <w:sz w:val="20"/>
                <w:szCs w:val="20"/>
              </w:rPr>
              <w:t>АМ-339</w:t>
            </w:r>
          </w:p>
        </w:tc>
        <w:tc>
          <w:tcPr>
            <w:tcW w:w="1744" w:type="dxa"/>
            <w:hideMark/>
          </w:tcPr>
          <w:p w:rsidR="00617206" w:rsidRPr="003D5196" w:rsidRDefault="00617206" w:rsidP="003D519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hideMark/>
          </w:tcPr>
          <w:p w:rsidR="00617206" w:rsidRPr="003D5196" w:rsidRDefault="00617206" w:rsidP="00F60754">
            <w:pPr>
              <w:rPr>
                <w:rFonts w:ascii="Tahoma" w:eastAsia="Times New Roman" w:hAnsi="Tahoma" w:cs="Tahoma"/>
                <w:sz w:val="20"/>
                <w:szCs w:val="20"/>
              </w:rPr>
            </w:pPr>
            <w:r w:rsidRPr="003D5196">
              <w:rPr>
                <w:rFonts w:ascii="Tahoma" w:eastAsia="Times New Roman" w:hAnsi="Tahoma" w:cs="Tahoma"/>
                <w:sz w:val="20"/>
                <w:szCs w:val="20"/>
              </w:rPr>
              <w:t xml:space="preserve">ЭЦВ </w:t>
            </w:r>
            <w:r>
              <w:rPr>
                <w:rFonts w:ascii="Tahoma" w:eastAsia="Times New Roman" w:hAnsi="Tahoma" w:cs="Tahoma"/>
                <w:sz w:val="20"/>
                <w:szCs w:val="20"/>
              </w:rPr>
              <w:t>6-10</w:t>
            </w:r>
            <w:r w:rsidRPr="003D5196">
              <w:rPr>
                <w:rFonts w:ascii="Tahoma" w:eastAsia="Times New Roman" w:hAnsi="Tahoma" w:cs="Tahoma"/>
                <w:sz w:val="20"/>
                <w:szCs w:val="20"/>
              </w:rPr>
              <w:t>-</w:t>
            </w:r>
            <w:r>
              <w:rPr>
                <w:rFonts w:ascii="Tahoma" w:eastAsia="Times New Roman" w:hAnsi="Tahoma" w:cs="Tahoma"/>
                <w:sz w:val="20"/>
                <w:szCs w:val="20"/>
              </w:rPr>
              <w:t>120</w:t>
            </w:r>
          </w:p>
        </w:tc>
        <w:tc>
          <w:tcPr>
            <w:tcW w:w="858" w:type="dxa"/>
            <w:hideMark/>
          </w:tcPr>
          <w:p w:rsidR="00617206" w:rsidRPr="003D5196" w:rsidRDefault="00617206" w:rsidP="00F60754">
            <w:pPr>
              <w:jc w:val="right"/>
              <w:rPr>
                <w:rFonts w:ascii="Tahoma" w:eastAsia="Times New Roman" w:hAnsi="Tahoma" w:cs="Tahoma"/>
                <w:sz w:val="20"/>
                <w:szCs w:val="20"/>
              </w:rPr>
            </w:pPr>
            <w:r>
              <w:rPr>
                <w:rFonts w:ascii="Tahoma" w:eastAsia="Times New Roman" w:hAnsi="Tahoma" w:cs="Tahoma"/>
                <w:sz w:val="20"/>
                <w:szCs w:val="20"/>
              </w:rPr>
              <w:t>120</w:t>
            </w:r>
            <w:r w:rsidRPr="003D5196">
              <w:rPr>
                <w:rFonts w:ascii="Tahoma" w:eastAsia="Times New Roman" w:hAnsi="Tahoma" w:cs="Tahoma"/>
                <w:sz w:val="20"/>
                <w:szCs w:val="20"/>
              </w:rPr>
              <w:t>,00</w:t>
            </w:r>
          </w:p>
        </w:tc>
        <w:tc>
          <w:tcPr>
            <w:tcW w:w="1572" w:type="dxa"/>
            <w:hideMark/>
          </w:tcPr>
          <w:p w:rsidR="00617206" w:rsidRPr="003D5196" w:rsidRDefault="00617206" w:rsidP="003D5196">
            <w:pPr>
              <w:jc w:val="right"/>
              <w:rPr>
                <w:rFonts w:ascii="Tahoma" w:eastAsia="Times New Roman" w:hAnsi="Tahoma" w:cs="Tahoma"/>
                <w:sz w:val="20"/>
                <w:szCs w:val="20"/>
              </w:rPr>
            </w:pPr>
            <w:r>
              <w:rPr>
                <w:rFonts w:ascii="Tahoma" w:eastAsia="Times New Roman" w:hAnsi="Tahoma" w:cs="Tahoma"/>
                <w:sz w:val="20"/>
                <w:szCs w:val="20"/>
              </w:rPr>
              <w:t>10,</w:t>
            </w:r>
            <w:r w:rsidRPr="003D5196">
              <w:rPr>
                <w:rFonts w:ascii="Tahoma" w:eastAsia="Times New Roman" w:hAnsi="Tahoma" w:cs="Tahoma"/>
                <w:sz w:val="20"/>
                <w:szCs w:val="20"/>
              </w:rPr>
              <w:t>00</w:t>
            </w:r>
          </w:p>
        </w:tc>
        <w:tc>
          <w:tcPr>
            <w:tcW w:w="2002" w:type="dxa"/>
            <w:hideMark/>
          </w:tcPr>
          <w:p w:rsidR="00617206" w:rsidRPr="002403EB" w:rsidRDefault="00617206" w:rsidP="00DC347D">
            <w:pPr>
              <w:jc w:val="center"/>
            </w:pPr>
            <w:r>
              <w:t>ПЭДВ 6,3-140</w:t>
            </w:r>
          </w:p>
        </w:tc>
        <w:tc>
          <w:tcPr>
            <w:tcW w:w="1143" w:type="dxa"/>
            <w:hideMark/>
          </w:tcPr>
          <w:p w:rsidR="00617206" w:rsidRPr="003D5196" w:rsidRDefault="00617206" w:rsidP="003D519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hideMark/>
          </w:tcPr>
          <w:p w:rsidR="00617206" w:rsidRPr="003D5196" w:rsidRDefault="00617206" w:rsidP="003D5196">
            <w:pPr>
              <w:jc w:val="right"/>
              <w:rPr>
                <w:rFonts w:ascii="Tahoma" w:eastAsia="Times New Roman" w:hAnsi="Tahoma" w:cs="Tahoma"/>
                <w:sz w:val="20"/>
                <w:szCs w:val="20"/>
              </w:rPr>
            </w:pPr>
            <w:r>
              <w:rPr>
                <w:rFonts w:ascii="Tahoma" w:eastAsia="Times New Roman" w:hAnsi="Tahoma" w:cs="Tahoma"/>
                <w:sz w:val="20"/>
                <w:szCs w:val="20"/>
              </w:rPr>
              <w:t>6,3</w:t>
            </w:r>
          </w:p>
        </w:tc>
      </w:tr>
      <w:tr w:rsidR="00617206" w:rsidRPr="003D5196" w:rsidTr="00617206">
        <w:trPr>
          <w:trHeight w:val="222"/>
          <w:tblHeader/>
        </w:trPr>
        <w:tc>
          <w:tcPr>
            <w:tcW w:w="858" w:type="dxa"/>
            <w:vMerge/>
            <w:vAlign w:val="center"/>
            <w:hideMark/>
          </w:tcPr>
          <w:p w:rsidR="00617206" w:rsidRPr="003D5196" w:rsidRDefault="00617206" w:rsidP="00617206">
            <w:pPr>
              <w:jc w:val="center"/>
              <w:rPr>
                <w:rFonts w:ascii="Tahoma" w:eastAsia="Times New Roman" w:hAnsi="Tahoma" w:cs="Tahoma"/>
                <w:sz w:val="20"/>
                <w:szCs w:val="20"/>
              </w:rPr>
            </w:pPr>
          </w:p>
        </w:tc>
        <w:tc>
          <w:tcPr>
            <w:tcW w:w="2026" w:type="dxa"/>
            <w:vMerge/>
          </w:tcPr>
          <w:p w:rsidR="00617206" w:rsidRPr="003D5196" w:rsidRDefault="00617206" w:rsidP="003D5196">
            <w:pPr>
              <w:rPr>
                <w:rFonts w:ascii="Tahoma" w:eastAsia="Times New Roman" w:hAnsi="Tahoma" w:cs="Tahoma"/>
                <w:b/>
                <w:bCs/>
                <w:sz w:val="20"/>
                <w:szCs w:val="20"/>
              </w:rPr>
            </w:pPr>
          </w:p>
        </w:tc>
        <w:tc>
          <w:tcPr>
            <w:tcW w:w="2026" w:type="dxa"/>
            <w:vMerge/>
            <w:hideMark/>
          </w:tcPr>
          <w:p w:rsidR="00617206" w:rsidRPr="003D5196" w:rsidRDefault="00617206" w:rsidP="003D5196">
            <w:pPr>
              <w:rPr>
                <w:rFonts w:ascii="Tahoma" w:eastAsia="Times New Roman" w:hAnsi="Tahoma" w:cs="Tahoma"/>
                <w:b/>
                <w:bCs/>
                <w:sz w:val="20"/>
                <w:szCs w:val="20"/>
              </w:rPr>
            </w:pPr>
          </w:p>
        </w:tc>
        <w:tc>
          <w:tcPr>
            <w:tcW w:w="831" w:type="dxa"/>
            <w:hideMark/>
          </w:tcPr>
          <w:p w:rsidR="00617206" w:rsidRPr="003D5196" w:rsidRDefault="00617206" w:rsidP="003D5196">
            <w:pPr>
              <w:jc w:val="center"/>
              <w:rPr>
                <w:rFonts w:ascii="Tahoma" w:eastAsia="Times New Roman" w:hAnsi="Tahoma" w:cs="Tahoma"/>
                <w:sz w:val="20"/>
                <w:szCs w:val="20"/>
              </w:rPr>
            </w:pPr>
            <w:r>
              <w:rPr>
                <w:rFonts w:ascii="Tahoma" w:eastAsia="Times New Roman" w:hAnsi="Tahoma" w:cs="Tahoma"/>
                <w:sz w:val="20"/>
                <w:szCs w:val="20"/>
              </w:rPr>
              <w:t>№3190</w:t>
            </w:r>
          </w:p>
        </w:tc>
        <w:tc>
          <w:tcPr>
            <w:tcW w:w="1744" w:type="dxa"/>
            <w:hideMark/>
          </w:tcPr>
          <w:p w:rsidR="00617206" w:rsidRPr="003D5196" w:rsidRDefault="00617206" w:rsidP="003D519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hideMark/>
          </w:tcPr>
          <w:p w:rsidR="00617206" w:rsidRPr="003D5196" w:rsidRDefault="00617206" w:rsidP="00F60754">
            <w:pPr>
              <w:rPr>
                <w:rFonts w:ascii="Tahoma" w:eastAsia="Times New Roman" w:hAnsi="Tahoma" w:cs="Tahoma"/>
                <w:sz w:val="20"/>
                <w:szCs w:val="20"/>
              </w:rPr>
            </w:pPr>
            <w:r w:rsidRPr="003D5196">
              <w:rPr>
                <w:rFonts w:ascii="Tahoma" w:eastAsia="Times New Roman" w:hAnsi="Tahoma" w:cs="Tahoma"/>
                <w:sz w:val="20"/>
                <w:szCs w:val="20"/>
              </w:rPr>
              <w:t xml:space="preserve">ЭЦВ </w:t>
            </w:r>
            <w:r>
              <w:rPr>
                <w:rFonts w:ascii="Tahoma" w:eastAsia="Times New Roman" w:hAnsi="Tahoma" w:cs="Tahoma"/>
                <w:sz w:val="20"/>
                <w:szCs w:val="20"/>
              </w:rPr>
              <w:t>8-25</w:t>
            </w:r>
            <w:r w:rsidRPr="003D5196">
              <w:rPr>
                <w:rFonts w:ascii="Tahoma" w:eastAsia="Times New Roman" w:hAnsi="Tahoma" w:cs="Tahoma"/>
                <w:sz w:val="20"/>
                <w:szCs w:val="20"/>
              </w:rPr>
              <w:t>-</w:t>
            </w:r>
            <w:r>
              <w:rPr>
                <w:rFonts w:ascii="Tahoma" w:eastAsia="Times New Roman" w:hAnsi="Tahoma" w:cs="Tahoma"/>
                <w:sz w:val="20"/>
                <w:szCs w:val="20"/>
              </w:rPr>
              <w:t>150</w:t>
            </w:r>
          </w:p>
        </w:tc>
        <w:tc>
          <w:tcPr>
            <w:tcW w:w="858" w:type="dxa"/>
            <w:hideMark/>
          </w:tcPr>
          <w:p w:rsidR="00617206" w:rsidRPr="003D5196" w:rsidRDefault="00617206" w:rsidP="00F60754">
            <w:pPr>
              <w:jc w:val="right"/>
              <w:rPr>
                <w:rFonts w:ascii="Tahoma" w:eastAsia="Times New Roman" w:hAnsi="Tahoma" w:cs="Tahoma"/>
                <w:sz w:val="20"/>
                <w:szCs w:val="20"/>
              </w:rPr>
            </w:pPr>
            <w:r>
              <w:rPr>
                <w:rFonts w:ascii="Tahoma" w:eastAsia="Times New Roman" w:hAnsi="Tahoma" w:cs="Tahoma"/>
                <w:sz w:val="20"/>
                <w:szCs w:val="20"/>
              </w:rPr>
              <w:t>150</w:t>
            </w:r>
            <w:r w:rsidRPr="003D5196">
              <w:rPr>
                <w:rFonts w:ascii="Tahoma" w:eastAsia="Times New Roman" w:hAnsi="Tahoma" w:cs="Tahoma"/>
                <w:sz w:val="20"/>
                <w:szCs w:val="20"/>
              </w:rPr>
              <w:t>,00</w:t>
            </w:r>
          </w:p>
        </w:tc>
        <w:tc>
          <w:tcPr>
            <w:tcW w:w="1572" w:type="dxa"/>
            <w:hideMark/>
          </w:tcPr>
          <w:p w:rsidR="00617206" w:rsidRPr="003D5196" w:rsidRDefault="00617206" w:rsidP="001F0FBB">
            <w:pPr>
              <w:jc w:val="right"/>
              <w:rPr>
                <w:rFonts w:ascii="Tahoma" w:eastAsia="Times New Roman" w:hAnsi="Tahoma" w:cs="Tahoma"/>
                <w:sz w:val="20"/>
                <w:szCs w:val="20"/>
              </w:rPr>
            </w:pPr>
            <w:r>
              <w:rPr>
                <w:rFonts w:ascii="Tahoma" w:eastAsia="Times New Roman" w:hAnsi="Tahoma" w:cs="Tahoma"/>
                <w:sz w:val="20"/>
                <w:szCs w:val="20"/>
              </w:rPr>
              <w:t>25,</w:t>
            </w:r>
            <w:r w:rsidRPr="003D5196">
              <w:rPr>
                <w:rFonts w:ascii="Tahoma" w:eastAsia="Times New Roman" w:hAnsi="Tahoma" w:cs="Tahoma"/>
                <w:sz w:val="20"/>
                <w:szCs w:val="20"/>
              </w:rPr>
              <w:t>00</w:t>
            </w:r>
          </w:p>
        </w:tc>
        <w:tc>
          <w:tcPr>
            <w:tcW w:w="2002" w:type="dxa"/>
            <w:hideMark/>
          </w:tcPr>
          <w:p w:rsidR="00617206" w:rsidRPr="002403EB" w:rsidRDefault="00617206" w:rsidP="00F60754">
            <w:pPr>
              <w:jc w:val="center"/>
            </w:pPr>
            <w:r>
              <w:t>ПЭДВ 16-180</w:t>
            </w:r>
          </w:p>
        </w:tc>
        <w:tc>
          <w:tcPr>
            <w:tcW w:w="1143" w:type="dxa"/>
            <w:hideMark/>
          </w:tcPr>
          <w:p w:rsidR="00617206" w:rsidRPr="003D5196" w:rsidRDefault="00617206" w:rsidP="001F0FBB">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hideMark/>
          </w:tcPr>
          <w:p w:rsidR="00617206" w:rsidRPr="003D5196" w:rsidRDefault="00617206" w:rsidP="001F0FBB">
            <w:pPr>
              <w:jc w:val="right"/>
              <w:rPr>
                <w:rFonts w:ascii="Tahoma" w:eastAsia="Times New Roman" w:hAnsi="Tahoma" w:cs="Tahoma"/>
                <w:sz w:val="20"/>
                <w:szCs w:val="20"/>
              </w:rPr>
            </w:pPr>
            <w:r>
              <w:rPr>
                <w:rFonts w:ascii="Tahoma" w:eastAsia="Times New Roman" w:hAnsi="Tahoma" w:cs="Tahoma"/>
                <w:sz w:val="20"/>
                <w:szCs w:val="20"/>
              </w:rPr>
              <w:t>16,0</w:t>
            </w:r>
          </w:p>
        </w:tc>
      </w:tr>
      <w:tr w:rsidR="00617206" w:rsidRPr="003D5196" w:rsidTr="00617206">
        <w:trPr>
          <w:trHeight w:val="222"/>
          <w:tblHeader/>
        </w:trPr>
        <w:tc>
          <w:tcPr>
            <w:tcW w:w="858" w:type="dxa"/>
            <w:vMerge/>
            <w:vAlign w:val="center"/>
            <w:hideMark/>
          </w:tcPr>
          <w:p w:rsidR="00617206" w:rsidRPr="003D5196" w:rsidRDefault="00617206" w:rsidP="00617206">
            <w:pPr>
              <w:jc w:val="center"/>
              <w:rPr>
                <w:rFonts w:ascii="Tahoma" w:eastAsia="Times New Roman" w:hAnsi="Tahoma" w:cs="Tahoma"/>
                <w:sz w:val="20"/>
                <w:szCs w:val="20"/>
              </w:rPr>
            </w:pPr>
          </w:p>
        </w:tc>
        <w:tc>
          <w:tcPr>
            <w:tcW w:w="2026" w:type="dxa"/>
            <w:vMerge/>
          </w:tcPr>
          <w:p w:rsidR="00617206" w:rsidRPr="003D5196" w:rsidRDefault="00617206" w:rsidP="003D5196">
            <w:pPr>
              <w:rPr>
                <w:rFonts w:ascii="Tahoma" w:eastAsia="Times New Roman" w:hAnsi="Tahoma" w:cs="Tahoma"/>
                <w:b/>
                <w:bCs/>
                <w:sz w:val="20"/>
                <w:szCs w:val="20"/>
              </w:rPr>
            </w:pPr>
          </w:p>
        </w:tc>
        <w:tc>
          <w:tcPr>
            <w:tcW w:w="2026" w:type="dxa"/>
            <w:vMerge/>
            <w:hideMark/>
          </w:tcPr>
          <w:p w:rsidR="00617206" w:rsidRPr="003D5196" w:rsidRDefault="00617206" w:rsidP="003D5196">
            <w:pPr>
              <w:rPr>
                <w:rFonts w:ascii="Tahoma" w:eastAsia="Times New Roman" w:hAnsi="Tahoma" w:cs="Tahoma"/>
                <w:b/>
                <w:bCs/>
                <w:sz w:val="20"/>
                <w:szCs w:val="20"/>
              </w:rPr>
            </w:pPr>
          </w:p>
        </w:tc>
        <w:tc>
          <w:tcPr>
            <w:tcW w:w="831" w:type="dxa"/>
            <w:hideMark/>
          </w:tcPr>
          <w:p w:rsidR="00617206" w:rsidRPr="003D5196" w:rsidRDefault="00617206" w:rsidP="00F60754">
            <w:pPr>
              <w:rPr>
                <w:rFonts w:ascii="Tahoma" w:eastAsia="Times New Roman" w:hAnsi="Tahoma" w:cs="Tahoma"/>
                <w:sz w:val="20"/>
                <w:szCs w:val="20"/>
              </w:rPr>
            </w:pPr>
            <w:r>
              <w:rPr>
                <w:rFonts w:ascii="Tahoma" w:eastAsia="Times New Roman" w:hAnsi="Tahoma" w:cs="Tahoma"/>
                <w:sz w:val="20"/>
                <w:szCs w:val="20"/>
              </w:rPr>
              <w:t xml:space="preserve"> 29-74</w:t>
            </w:r>
          </w:p>
        </w:tc>
        <w:tc>
          <w:tcPr>
            <w:tcW w:w="1744" w:type="dxa"/>
            <w:hideMark/>
          </w:tcPr>
          <w:p w:rsidR="00617206" w:rsidRPr="003D5196" w:rsidRDefault="00617206" w:rsidP="003D519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hideMark/>
          </w:tcPr>
          <w:p w:rsidR="00617206" w:rsidRPr="003D5196" w:rsidRDefault="00617206" w:rsidP="00F60754">
            <w:pPr>
              <w:rPr>
                <w:rFonts w:ascii="Tahoma" w:eastAsia="Times New Roman" w:hAnsi="Tahoma" w:cs="Tahoma"/>
                <w:sz w:val="20"/>
                <w:szCs w:val="20"/>
              </w:rPr>
            </w:pPr>
            <w:r w:rsidRPr="003D5196">
              <w:rPr>
                <w:rFonts w:ascii="Tahoma" w:eastAsia="Times New Roman" w:hAnsi="Tahoma" w:cs="Tahoma"/>
                <w:sz w:val="20"/>
                <w:szCs w:val="20"/>
              </w:rPr>
              <w:t xml:space="preserve">ЭЦВ </w:t>
            </w:r>
            <w:r>
              <w:rPr>
                <w:rFonts w:ascii="Tahoma" w:eastAsia="Times New Roman" w:hAnsi="Tahoma" w:cs="Tahoma"/>
                <w:sz w:val="20"/>
                <w:szCs w:val="20"/>
              </w:rPr>
              <w:t>6-10</w:t>
            </w:r>
            <w:r w:rsidRPr="003D5196">
              <w:rPr>
                <w:rFonts w:ascii="Tahoma" w:eastAsia="Times New Roman" w:hAnsi="Tahoma" w:cs="Tahoma"/>
                <w:sz w:val="20"/>
                <w:szCs w:val="20"/>
              </w:rPr>
              <w:t>-1</w:t>
            </w:r>
            <w:r>
              <w:rPr>
                <w:rFonts w:ascii="Tahoma" w:eastAsia="Times New Roman" w:hAnsi="Tahoma" w:cs="Tahoma"/>
                <w:sz w:val="20"/>
                <w:szCs w:val="20"/>
              </w:rPr>
              <w:t>25</w:t>
            </w:r>
          </w:p>
        </w:tc>
        <w:tc>
          <w:tcPr>
            <w:tcW w:w="858" w:type="dxa"/>
            <w:hideMark/>
          </w:tcPr>
          <w:p w:rsidR="00617206" w:rsidRPr="003D5196" w:rsidRDefault="00617206" w:rsidP="00F60754">
            <w:pPr>
              <w:jc w:val="right"/>
              <w:rPr>
                <w:rFonts w:ascii="Tahoma" w:eastAsia="Times New Roman" w:hAnsi="Tahoma" w:cs="Tahoma"/>
                <w:sz w:val="20"/>
                <w:szCs w:val="20"/>
              </w:rPr>
            </w:pPr>
            <w:r w:rsidRPr="003D5196">
              <w:rPr>
                <w:rFonts w:ascii="Tahoma" w:eastAsia="Times New Roman" w:hAnsi="Tahoma" w:cs="Tahoma"/>
                <w:sz w:val="20"/>
                <w:szCs w:val="20"/>
              </w:rPr>
              <w:t>1</w:t>
            </w:r>
            <w:r>
              <w:rPr>
                <w:rFonts w:ascii="Tahoma" w:eastAsia="Times New Roman" w:hAnsi="Tahoma" w:cs="Tahoma"/>
                <w:sz w:val="20"/>
                <w:szCs w:val="20"/>
              </w:rPr>
              <w:t>25</w:t>
            </w:r>
            <w:r w:rsidRPr="003D5196">
              <w:rPr>
                <w:rFonts w:ascii="Tahoma" w:eastAsia="Times New Roman" w:hAnsi="Tahoma" w:cs="Tahoma"/>
                <w:sz w:val="20"/>
                <w:szCs w:val="20"/>
              </w:rPr>
              <w:t>,00</w:t>
            </w:r>
          </w:p>
        </w:tc>
        <w:tc>
          <w:tcPr>
            <w:tcW w:w="1572" w:type="dxa"/>
            <w:hideMark/>
          </w:tcPr>
          <w:p w:rsidR="00617206" w:rsidRPr="003D5196" w:rsidRDefault="00617206" w:rsidP="001F0FBB">
            <w:pPr>
              <w:jc w:val="right"/>
              <w:rPr>
                <w:rFonts w:ascii="Tahoma" w:eastAsia="Times New Roman" w:hAnsi="Tahoma" w:cs="Tahoma"/>
                <w:sz w:val="20"/>
                <w:szCs w:val="20"/>
              </w:rPr>
            </w:pPr>
            <w:r>
              <w:rPr>
                <w:rFonts w:ascii="Tahoma" w:eastAsia="Times New Roman" w:hAnsi="Tahoma" w:cs="Tahoma"/>
                <w:sz w:val="20"/>
                <w:szCs w:val="20"/>
              </w:rPr>
              <w:t>10</w:t>
            </w:r>
            <w:r w:rsidRPr="003D5196">
              <w:rPr>
                <w:rFonts w:ascii="Tahoma" w:eastAsia="Times New Roman" w:hAnsi="Tahoma" w:cs="Tahoma"/>
                <w:sz w:val="20"/>
                <w:szCs w:val="20"/>
              </w:rPr>
              <w:t>,00</w:t>
            </w:r>
          </w:p>
        </w:tc>
        <w:tc>
          <w:tcPr>
            <w:tcW w:w="2002" w:type="dxa"/>
            <w:hideMark/>
          </w:tcPr>
          <w:p w:rsidR="00617206" w:rsidRPr="002403EB" w:rsidRDefault="00617206" w:rsidP="00086FD5">
            <w:pPr>
              <w:jc w:val="center"/>
            </w:pPr>
            <w:r>
              <w:t>ПЭДВ 6,3-140</w:t>
            </w:r>
          </w:p>
        </w:tc>
        <w:tc>
          <w:tcPr>
            <w:tcW w:w="1143" w:type="dxa"/>
            <w:hideMark/>
          </w:tcPr>
          <w:p w:rsidR="00617206" w:rsidRPr="003D5196" w:rsidRDefault="00617206" w:rsidP="001F0FBB">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hideMark/>
          </w:tcPr>
          <w:p w:rsidR="00617206" w:rsidRPr="003D5196" w:rsidRDefault="00617206" w:rsidP="00F60754">
            <w:pPr>
              <w:jc w:val="right"/>
              <w:rPr>
                <w:rFonts w:ascii="Tahoma" w:eastAsia="Times New Roman" w:hAnsi="Tahoma" w:cs="Tahoma"/>
                <w:sz w:val="20"/>
                <w:szCs w:val="20"/>
              </w:rPr>
            </w:pPr>
            <w:r>
              <w:rPr>
                <w:rFonts w:ascii="Tahoma" w:eastAsia="Times New Roman" w:hAnsi="Tahoma" w:cs="Tahoma"/>
                <w:sz w:val="20"/>
                <w:szCs w:val="20"/>
              </w:rPr>
              <w:t>6</w:t>
            </w:r>
            <w:r w:rsidRPr="003D5196">
              <w:rPr>
                <w:rFonts w:ascii="Tahoma" w:eastAsia="Times New Roman" w:hAnsi="Tahoma" w:cs="Tahoma"/>
                <w:sz w:val="20"/>
                <w:szCs w:val="20"/>
              </w:rPr>
              <w:t>,</w:t>
            </w:r>
            <w:r>
              <w:rPr>
                <w:rFonts w:ascii="Tahoma" w:eastAsia="Times New Roman" w:hAnsi="Tahoma" w:cs="Tahoma"/>
                <w:sz w:val="20"/>
                <w:szCs w:val="20"/>
              </w:rPr>
              <w:t>3</w:t>
            </w:r>
          </w:p>
        </w:tc>
      </w:tr>
      <w:tr w:rsidR="00617206" w:rsidRPr="003D5196" w:rsidTr="00617206">
        <w:trPr>
          <w:trHeight w:val="222"/>
          <w:tblHeader/>
        </w:trPr>
        <w:tc>
          <w:tcPr>
            <w:tcW w:w="858" w:type="dxa"/>
            <w:vMerge/>
            <w:vAlign w:val="center"/>
            <w:hideMark/>
          </w:tcPr>
          <w:p w:rsidR="00617206" w:rsidRPr="003D5196" w:rsidRDefault="00617206" w:rsidP="00617206">
            <w:pPr>
              <w:jc w:val="center"/>
              <w:rPr>
                <w:rFonts w:ascii="Tahoma" w:eastAsia="Times New Roman" w:hAnsi="Tahoma" w:cs="Tahoma"/>
                <w:sz w:val="20"/>
                <w:szCs w:val="20"/>
              </w:rPr>
            </w:pPr>
          </w:p>
        </w:tc>
        <w:tc>
          <w:tcPr>
            <w:tcW w:w="2026" w:type="dxa"/>
            <w:vMerge/>
          </w:tcPr>
          <w:p w:rsidR="00617206" w:rsidRPr="003D5196" w:rsidRDefault="00617206" w:rsidP="003D5196">
            <w:pPr>
              <w:rPr>
                <w:rFonts w:ascii="Tahoma" w:eastAsia="Times New Roman" w:hAnsi="Tahoma" w:cs="Tahoma"/>
                <w:b/>
                <w:bCs/>
                <w:sz w:val="20"/>
                <w:szCs w:val="20"/>
              </w:rPr>
            </w:pPr>
          </w:p>
        </w:tc>
        <w:tc>
          <w:tcPr>
            <w:tcW w:w="2026" w:type="dxa"/>
            <w:vMerge/>
            <w:hideMark/>
          </w:tcPr>
          <w:p w:rsidR="00617206" w:rsidRPr="003D5196" w:rsidRDefault="00617206" w:rsidP="003D5196">
            <w:pPr>
              <w:rPr>
                <w:rFonts w:ascii="Tahoma" w:eastAsia="Times New Roman" w:hAnsi="Tahoma" w:cs="Tahoma"/>
                <w:b/>
                <w:bCs/>
                <w:sz w:val="20"/>
                <w:szCs w:val="20"/>
              </w:rPr>
            </w:pPr>
          </w:p>
        </w:tc>
        <w:tc>
          <w:tcPr>
            <w:tcW w:w="831" w:type="dxa"/>
            <w:hideMark/>
          </w:tcPr>
          <w:p w:rsidR="00617206" w:rsidRPr="003D5196" w:rsidRDefault="00617206" w:rsidP="003D5196">
            <w:pPr>
              <w:jc w:val="center"/>
              <w:rPr>
                <w:rFonts w:ascii="Tahoma" w:eastAsia="Times New Roman" w:hAnsi="Tahoma" w:cs="Tahoma"/>
                <w:sz w:val="20"/>
                <w:szCs w:val="20"/>
              </w:rPr>
            </w:pPr>
            <w:r>
              <w:rPr>
                <w:rFonts w:ascii="Tahoma" w:eastAsia="Times New Roman" w:hAnsi="Tahoma" w:cs="Tahoma"/>
                <w:sz w:val="20"/>
                <w:szCs w:val="20"/>
              </w:rPr>
              <w:t>№2025</w:t>
            </w:r>
          </w:p>
        </w:tc>
        <w:tc>
          <w:tcPr>
            <w:tcW w:w="1744" w:type="dxa"/>
            <w:hideMark/>
          </w:tcPr>
          <w:p w:rsidR="00617206" w:rsidRPr="003D5196" w:rsidRDefault="00617206" w:rsidP="003D519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hideMark/>
          </w:tcPr>
          <w:p w:rsidR="00617206" w:rsidRPr="003D5196" w:rsidRDefault="00617206" w:rsidP="00F60754">
            <w:pPr>
              <w:rPr>
                <w:rFonts w:ascii="Tahoma" w:eastAsia="Times New Roman" w:hAnsi="Tahoma" w:cs="Tahoma"/>
                <w:sz w:val="20"/>
                <w:szCs w:val="20"/>
              </w:rPr>
            </w:pPr>
            <w:r w:rsidRPr="003D5196">
              <w:rPr>
                <w:rFonts w:ascii="Tahoma" w:eastAsia="Times New Roman" w:hAnsi="Tahoma" w:cs="Tahoma"/>
                <w:sz w:val="20"/>
                <w:szCs w:val="20"/>
              </w:rPr>
              <w:t xml:space="preserve">ЭЦВ </w:t>
            </w:r>
            <w:r>
              <w:rPr>
                <w:rFonts w:ascii="Tahoma" w:eastAsia="Times New Roman" w:hAnsi="Tahoma" w:cs="Tahoma"/>
                <w:sz w:val="20"/>
                <w:szCs w:val="20"/>
              </w:rPr>
              <w:t>6-10</w:t>
            </w:r>
            <w:r w:rsidRPr="003D5196">
              <w:rPr>
                <w:rFonts w:ascii="Tahoma" w:eastAsia="Times New Roman" w:hAnsi="Tahoma" w:cs="Tahoma"/>
                <w:sz w:val="20"/>
                <w:szCs w:val="20"/>
              </w:rPr>
              <w:t>-</w:t>
            </w:r>
            <w:r>
              <w:rPr>
                <w:rFonts w:ascii="Tahoma" w:eastAsia="Times New Roman" w:hAnsi="Tahoma" w:cs="Tahoma"/>
                <w:sz w:val="20"/>
                <w:szCs w:val="20"/>
              </w:rPr>
              <w:t>140</w:t>
            </w:r>
          </w:p>
        </w:tc>
        <w:tc>
          <w:tcPr>
            <w:tcW w:w="858" w:type="dxa"/>
            <w:hideMark/>
          </w:tcPr>
          <w:p w:rsidR="00617206" w:rsidRPr="003D5196" w:rsidRDefault="00617206" w:rsidP="00F60754">
            <w:pPr>
              <w:jc w:val="right"/>
              <w:rPr>
                <w:rFonts w:ascii="Tahoma" w:eastAsia="Times New Roman" w:hAnsi="Tahoma" w:cs="Tahoma"/>
                <w:sz w:val="20"/>
                <w:szCs w:val="20"/>
              </w:rPr>
            </w:pPr>
            <w:r>
              <w:rPr>
                <w:rFonts w:ascii="Tahoma" w:eastAsia="Times New Roman" w:hAnsi="Tahoma" w:cs="Tahoma"/>
                <w:sz w:val="20"/>
                <w:szCs w:val="20"/>
              </w:rPr>
              <w:t>140</w:t>
            </w:r>
            <w:r w:rsidRPr="003D5196">
              <w:rPr>
                <w:rFonts w:ascii="Tahoma" w:eastAsia="Times New Roman" w:hAnsi="Tahoma" w:cs="Tahoma"/>
                <w:sz w:val="20"/>
                <w:szCs w:val="20"/>
              </w:rPr>
              <w:t>,00</w:t>
            </w:r>
          </w:p>
        </w:tc>
        <w:tc>
          <w:tcPr>
            <w:tcW w:w="1572" w:type="dxa"/>
            <w:hideMark/>
          </w:tcPr>
          <w:p w:rsidR="00617206" w:rsidRPr="003D5196" w:rsidRDefault="00617206" w:rsidP="001F0FBB">
            <w:pPr>
              <w:jc w:val="right"/>
              <w:rPr>
                <w:rFonts w:ascii="Tahoma" w:eastAsia="Times New Roman" w:hAnsi="Tahoma" w:cs="Tahoma"/>
                <w:sz w:val="20"/>
                <w:szCs w:val="20"/>
              </w:rPr>
            </w:pPr>
            <w:r>
              <w:rPr>
                <w:rFonts w:ascii="Tahoma" w:eastAsia="Times New Roman" w:hAnsi="Tahoma" w:cs="Tahoma"/>
                <w:sz w:val="20"/>
                <w:szCs w:val="20"/>
              </w:rPr>
              <w:t>10,</w:t>
            </w:r>
            <w:r w:rsidRPr="003D5196">
              <w:rPr>
                <w:rFonts w:ascii="Tahoma" w:eastAsia="Times New Roman" w:hAnsi="Tahoma" w:cs="Tahoma"/>
                <w:sz w:val="20"/>
                <w:szCs w:val="20"/>
              </w:rPr>
              <w:t>00</w:t>
            </w:r>
          </w:p>
        </w:tc>
        <w:tc>
          <w:tcPr>
            <w:tcW w:w="2002" w:type="dxa"/>
            <w:hideMark/>
          </w:tcPr>
          <w:p w:rsidR="00617206" w:rsidRPr="003D5196" w:rsidRDefault="00617206" w:rsidP="00086FD5">
            <w:pPr>
              <w:jc w:val="center"/>
              <w:rPr>
                <w:rFonts w:ascii="Tahoma" w:eastAsia="Times New Roman" w:hAnsi="Tahoma" w:cs="Tahoma"/>
                <w:sz w:val="20"/>
                <w:szCs w:val="20"/>
              </w:rPr>
            </w:pPr>
            <w:r>
              <w:t>ПЭДВ 6,3-140</w:t>
            </w:r>
          </w:p>
        </w:tc>
        <w:tc>
          <w:tcPr>
            <w:tcW w:w="1143" w:type="dxa"/>
            <w:hideMark/>
          </w:tcPr>
          <w:p w:rsidR="00617206" w:rsidRPr="003D5196" w:rsidRDefault="00617206" w:rsidP="001F0FBB">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hideMark/>
          </w:tcPr>
          <w:p w:rsidR="00617206" w:rsidRPr="003D5196" w:rsidRDefault="00617206" w:rsidP="00F60754">
            <w:pPr>
              <w:jc w:val="right"/>
              <w:rPr>
                <w:rFonts w:ascii="Tahoma" w:eastAsia="Times New Roman" w:hAnsi="Tahoma" w:cs="Tahoma"/>
                <w:sz w:val="20"/>
                <w:szCs w:val="20"/>
              </w:rPr>
            </w:pPr>
            <w:r>
              <w:rPr>
                <w:rFonts w:ascii="Tahoma" w:eastAsia="Times New Roman" w:hAnsi="Tahoma" w:cs="Tahoma"/>
                <w:sz w:val="20"/>
                <w:szCs w:val="20"/>
              </w:rPr>
              <w:t>6</w:t>
            </w:r>
            <w:r w:rsidRPr="003D5196">
              <w:rPr>
                <w:rFonts w:ascii="Tahoma" w:eastAsia="Times New Roman" w:hAnsi="Tahoma" w:cs="Tahoma"/>
                <w:sz w:val="20"/>
                <w:szCs w:val="20"/>
              </w:rPr>
              <w:t>,</w:t>
            </w:r>
            <w:r>
              <w:rPr>
                <w:rFonts w:ascii="Tahoma" w:eastAsia="Times New Roman" w:hAnsi="Tahoma" w:cs="Tahoma"/>
                <w:sz w:val="20"/>
                <w:szCs w:val="20"/>
              </w:rPr>
              <w:t>3</w:t>
            </w:r>
          </w:p>
        </w:tc>
      </w:tr>
      <w:tr w:rsidR="00617206" w:rsidRPr="003D5196" w:rsidTr="00617206">
        <w:trPr>
          <w:trHeight w:val="222"/>
          <w:tblHeader/>
        </w:trPr>
        <w:tc>
          <w:tcPr>
            <w:tcW w:w="858" w:type="dxa"/>
            <w:vMerge/>
            <w:vAlign w:val="center"/>
          </w:tcPr>
          <w:p w:rsidR="00617206" w:rsidRPr="003D5196" w:rsidRDefault="00617206" w:rsidP="00617206">
            <w:pPr>
              <w:jc w:val="center"/>
              <w:rPr>
                <w:rFonts w:ascii="Tahoma" w:eastAsia="Times New Roman" w:hAnsi="Tahoma" w:cs="Tahoma"/>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831" w:type="dxa"/>
          </w:tcPr>
          <w:p w:rsidR="00617206" w:rsidRDefault="00617206" w:rsidP="00617206">
            <w:pPr>
              <w:jc w:val="center"/>
              <w:rPr>
                <w:rFonts w:ascii="Tahoma" w:eastAsia="Times New Roman" w:hAnsi="Tahoma" w:cs="Tahoma"/>
                <w:sz w:val="20"/>
                <w:szCs w:val="20"/>
              </w:rPr>
            </w:pPr>
            <w:r>
              <w:rPr>
                <w:rFonts w:ascii="Tahoma" w:eastAsia="Times New Roman" w:hAnsi="Tahoma" w:cs="Tahoma"/>
                <w:sz w:val="20"/>
                <w:szCs w:val="20"/>
              </w:rPr>
              <w:t>3348</w:t>
            </w:r>
          </w:p>
        </w:tc>
        <w:tc>
          <w:tcPr>
            <w:tcW w:w="1744"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 xml:space="preserve">ЭЦВ </w:t>
            </w:r>
            <w:r>
              <w:rPr>
                <w:rFonts w:ascii="Tahoma" w:eastAsia="Times New Roman" w:hAnsi="Tahoma" w:cs="Tahoma"/>
                <w:sz w:val="20"/>
                <w:szCs w:val="20"/>
              </w:rPr>
              <w:t>8-25</w:t>
            </w:r>
            <w:r w:rsidRPr="003D5196">
              <w:rPr>
                <w:rFonts w:ascii="Tahoma" w:eastAsia="Times New Roman" w:hAnsi="Tahoma" w:cs="Tahoma"/>
                <w:sz w:val="20"/>
                <w:szCs w:val="20"/>
              </w:rPr>
              <w:t>-</w:t>
            </w:r>
            <w:r>
              <w:rPr>
                <w:rFonts w:ascii="Tahoma" w:eastAsia="Times New Roman" w:hAnsi="Tahoma" w:cs="Tahoma"/>
                <w:sz w:val="20"/>
                <w:szCs w:val="20"/>
              </w:rPr>
              <w:t>110</w:t>
            </w:r>
          </w:p>
        </w:tc>
        <w:tc>
          <w:tcPr>
            <w:tcW w:w="858" w:type="dxa"/>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110</w:t>
            </w:r>
            <w:r w:rsidRPr="003D5196">
              <w:rPr>
                <w:rFonts w:ascii="Tahoma" w:eastAsia="Times New Roman" w:hAnsi="Tahoma" w:cs="Tahoma"/>
                <w:sz w:val="20"/>
                <w:szCs w:val="20"/>
              </w:rPr>
              <w:t>,00</w:t>
            </w:r>
          </w:p>
        </w:tc>
        <w:tc>
          <w:tcPr>
            <w:tcW w:w="1572" w:type="dxa"/>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25,</w:t>
            </w:r>
            <w:r w:rsidRPr="003D5196">
              <w:rPr>
                <w:rFonts w:ascii="Tahoma" w:eastAsia="Times New Roman" w:hAnsi="Tahoma" w:cs="Tahoma"/>
                <w:sz w:val="20"/>
                <w:szCs w:val="20"/>
              </w:rPr>
              <w:t>00</w:t>
            </w:r>
          </w:p>
        </w:tc>
        <w:tc>
          <w:tcPr>
            <w:tcW w:w="2002" w:type="dxa"/>
          </w:tcPr>
          <w:p w:rsidR="00617206" w:rsidRPr="002403EB" w:rsidRDefault="00617206" w:rsidP="00617206">
            <w:pPr>
              <w:jc w:val="center"/>
            </w:pPr>
            <w:r>
              <w:t>ПЭДВ 16-180</w:t>
            </w:r>
          </w:p>
        </w:tc>
        <w:tc>
          <w:tcPr>
            <w:tcW w:w="1143" w:type="dxa"/>
          </w:tcPr>
          <w:p w:rsidR="00617206" w:rsidRPr="003D5196" w:rsidRDefault="00617206" w:rsidP="0061720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16,0</w:t>
            </w:r>
          </w:p>
        </w:tc>
      </w:tr>
      <w:tr w:rsidR="00617206" w:rsidRPr="003D5196" w:rsidTr="00617206">
        <w:trPr>
          <w:trHeight w:val="222"/>
          <w:tblHeader/>
        </w:trPr>
        <w:tc>
          <w:tcPr>
            <w:tcW w:w="858" w:type="dxa"/>
            <w:vMerge/>
            <w:vAlign w:val="center"/>
          </w:tcPr>
          <w:p w:rsidR="00617206" w:rsidRPr="003D5196" w:rsidRDefault="00617206" w:rsidP="00617206">
            <w:pPr>
              <w:jc w:val="center"/>
              <w:rPr>
                <w:rFonts w:ascii="Tahoma" w:eastAsia="Times New Roman" w:hAnsi="Tahoma" w:cs="Tahoma"/>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831" w:type="dxa"/>
          </w:tcPr>
          <w:p w:rsidR="00617206" w:rsidRDefault="00617206" w:rsidP="00617206">
            <w:pPr>
              <w:jc w:val="center"/>
              <w:rPr>
                <w:rFonts w:ascii="Tahoma" w:eastAsia="Times New Roman" w:hAnsi="Tahoma" w:cs="Tahoma"/>
                <w:sz w:val="20"/>
                <w:szCs w:val="20"/>
              </w:rPr>
            </w:pPr>
            <w:r>
              <w:rPr>
                <w:rFonts w:ascii="Tahoma" w:eastAsia="Times New Roman" w:hAnsi="Tahoma" w:cs="Tahoma"/>
                <w:sz w:val="20"/>
                <w:szCs w:val="20"/>
              </w:rPr>
              <w:t>ВД-57</w:t>
            </w:r>
          </w:p>
        </w:tc>
        <w:tc>
          <w:tcPr>
            <w:tcW w:w="1744"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 xml:space="preserve">ЭЦВ </w:t>
            </w:r>
            <w:r>
              <w:rPr>
                <w:rFonts w:ascii="Tahoma" w:eastAsia="Times New Roman" w:hAnsi="Tahoma" w:cs="Tahoma"/>
                <w:sz w:val="20"/>
                <w:szCs w:val="20"/>
              </w:rPr>
              <w:t>8-25</w:t>
            </w:r>
            <w:r w:rsidRPr="003D5196">
              <w:rPr>
                <w:rFonts w:ascii="Tahoma" w:eastAsia="Times New Roman" w:hAnsi="Tahoma" w:cs="Tahoma"/>
                <w:sz w:val="20"/>
                <w:szCs w:val="20"/>
              </w:rPr>
              <w:t>-</w:t>
            </w:r>
            <w:r>
              <w:rPr>
                <w:rFonts w:ascii="Tahoma" w:eastAsia="Times New Roman" w:hAnsi="Tahoma" w:cs="Tahoma"/>
                <w:sz w:val="20"/>
                <w:szCs w:val="20"/>
              </w:rPr>
              <w:t>110</w:t>
            </w:r>
          </w:p>
        </w:tc>
        <w:tc>
          <w:tcPr>
            <w:tcW w:w="858" w:type="dxa"/>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110</w:t>
            </w:r>
            <w:r w:rsidRPr="003D5196">
              <w:rPr>
                <w:rFonts w:ascii="Tahoma" w:eastAsia="Times New Roman" w:hAnsi="Tahoma" w:cs="Tahoma"/>
                <w:sz w:val="20"/>
                <w:szCs w:val="20"/>
              </w:rPr>
              <w:t>,00</w:t>
            </w:r>
          </w:p>
        </w:tc>
        <w:tc>
          <w:tcPr>
            <w:tcW w:w="1572" w:type="dxa"/>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25,</w:t>
            </w:r>
            <w:r w:rsidRPr="003D5196">
              <w:rPr>
                <w:rFonts w:ascii="Tahoma" w:eastAsia="Times New Roman" w:hAnsi="Tahoma" w:cs="Tahoma"/>
                <w:sz w:val="20"/>
                <w:szCs w:val="20"/>
              </w:rPr>
              <w:t>00</w:t>
            </w:r>
          </w:p>
        </w:tc>
        <w:tc>
          <w:tcPr>
            <w:tcW w:w="2002" w:type="dxa"/>
          </w:tcPr>
          <w:p w:rsidR="00617206" w:rsidRPr="002403EB" w:rsidRDefault="00617206" w:rsidP="00617206">
            <w:pPr>
              <w:jc w:val="center"/>
            </w:pPr>
            <w:r>
              <w:t>ПЭДВ 16-180</w:t>
            </w:r>
          </w:p>
        </w:tc>
        <w:tc>
          <w:tcPr>
            <w:tcW w:w="1143" w:type="dxa"/>
          </w:tcPr>
          <w:p w:rsidR="00617206" w:rsidRPr="003D5196" w:rsidRDefault="00617206" w:rsidP="0061720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16,0</w:t>
            </w:r>
          </w:p>
        </w:tc>
      </w:tr>
      <w:tr w:rsidR="00617206" w:rsidRPr="003D5196" w:rsidTr="00617206">
        <w:trPr>
          <w:trHeight w:val="222"/>
          <w:tblHeader/>
        </w:trPr>
        <w:tc>
          <w:tcPr>
            <w:tcW w:w="858" w:type="dxa"/>
            <w:vMerge/>
            <w:vAlign w:val="center"/>
            <w:hideMark/>
          </w:tcPr>
          <w:p w:rsidR="00617206" w:rsidRPr="003D5196" w:rsidRDefault="00617206" w:rsidP="00617206">
            <w:pPr>
              <w:jc w:val="center"/>
              <w:rPr>
                <w:rFonts w:ascii="Tahoma" w:eastAsia="Times New Roman" w:hAnsi="Tahoma" w:cs="Tahoma"/>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2026" w:type="dxa"/>
            <w:vMerge w:val="restart"/>
            <w:hideMark/>
          </w:tcPr>
          <w:p w:rsidR="00617206" w:rsidRPr="003D5196" w:rsidRDefault="00617206" w:rsidP="00617206">
            <w:pPr>
              <w:rPr>
                <w:rFonts w:ascii="Tahoma" w:eastAsia="Times New Roman" w:hAnsi="Tahoma" w:cs="Tahoma"/>
                <w:b/>
                <w:bCs/>
                <w:sz w:val="20"/>
                <w:szCs w:val="20"/>
              </w:rPr>
            </w:pPr>
            <w:r w:rsidRPr="003D5196">
              <w:rPr>
                <w:rFonts w:ascii="Tahoma" w:eastAsia="Times New Roman" w:hAnsi="Tahoma" w:cs="Tahoma"/>
                <w:b/>
                <w:bCs/>
                <w:sz w:val="20"/>
                <w:szCs w:val="20"/>
              </w:rPr>
              <w:t>Насо</w:t>
            </w:r>
            <w:r>
              <w:rPr>
                <w:rFonts w:ascii="Tahoma" w:eastAsia="Times New Roman" w:hAnsi="Tahoma" w:cs="Tahoma"/>
                <w:b/>
                <w:bCs/>
                <w:sz w:val="20"/>
                <w:szCs w:val="20"/>
              </w:rPr>
              <w:t>с</w:t>
            </w:r>
            <w:r w:rsidRPr="003D5196">
              <w:rPr>
                <w:rFonts w:ascii="Tahoma" w:eastAsia="Times New Roman" w:hAnsi="Tahoma" w:cs="Tahoma"/>
                <w:b/>
                <w:bCs/>
                <w:sz w:val="20"/>
                <w:szCs w:val="20"/>
              </w:rPr>
              <w:t>ная станция 2-го подъема</w:t>
            </w:r>
            <w:r>
              <w:rPr>
                <w:rFonts w:ascii="Tahoma" w:eastAsia="Times New Roman" w:hAnsi="Tahoma" w:cs="Tahoma"/>
                <w:b/>
                <w:bCs/>
                <w:sz w:val="20"/>
                <w:szCs w:val="20"/>
              </w:rPr>
              <w:t xml:space="preserve"> №576 </w:t>
            </w:r>
          </w:p>
        </w:tc>
        <w:tc>
          <w:tcPr>
            <w:tcW w:w="831" w:type="dxa"/>
            <w:hideMark/>
          </w:tcPr>
          <w:p w:rsidR="00617206" w:rsidRPr="003D5196" w:rsidRDefault="00617206" w:rsidP="00617206">
            <w:pPr>
              <w:jc w:val="center"/>
              <w:rPr>
                <w:rFonts w:ascii="Tahoma" w:eastAsia="Times New Roman" w:hAnsi="Tahoma" w:cs="Tahoma"/>
                <w:sz w:val="20"/>
                <w:szCs w:val="20"/>
              </w:rPr>
            </w:pPr>
            <w:r w:rsidRPr="003D5196">
              <w:rPr>
                <w:rFonts w:ascii="Tahoma" w:eastAsia="Times New Roman" w:hAnsi="Tahoma" w:cs="Tahoma"/>
                <w:sz w:val="20"/>
                <w:szCs w:val="20"/>
              </w:rPr>
              <w:t>1</w:t>
            </w:r>
          </w:p>
        </w:tc>
        <w:tc>
          <w:tcPr>
            <w:tcW w:w="1744" w:type="dxa"/>
            <w:hideMark/>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сухого исполнения</w:t>
            </w:r>
          </w:p>
        </w:tc>
        <w:tc>
          <w:tcPr>
            <w:tcW w:w="1572" w:type="dxa"/>
            <w:hideMark/>
          </w:tcPr>
          <w:p w:rsidR="00617206" w:rsidRPr="003D5196" w:rsidRDefault="00617206" w:rsidP="00617206">
            <w:pPr>
              <w:rPr>
                <w:rFonts w:ascii="Tahoma" w:eastAsia="Times New Roman" w:hAnsi="Tahoma" w:cs="Tahoma"/>
                <w:sz w:val="20"/>
                <w:szCs w:val="20"/>
              </w:rPr>
            </w:pPr>
            <w:r>
              <w:rPr>
                <w:rFonts w:ascii="Tahoma" w:eastAsia="Times New Roman" w:hAnsi="Tahoma" w:cs="Tahoma"/>
                <w:sz w:val="20"/>
                <w:szCs w:val="20"/>
              </w:rPr>
              <w:t>К</w:t>
            </w:r>
            <w:r w:rsidRPr="003D5196">
              <w:rPr>
                <w:rFonts w:ascii="Tahoma" w:eastAsia="Times New Roman" w:hAnsi="Tahoma" w:cs="Tahoma"/>
                <w:sz w:val="20"/>
                <w:szCs w:val="20"/>
              </w:rPr>
              <w:t xml:space="preserve"> </w:t>
            </w:r>
            <w:r>
              <w:rPr>
                <w:rFonts w:ascii="Tahoma" w:eastAsia="Times New Roman" w:hAnsi="Tahoma" w:cs="Tahoma"/>
                <w:sz w:val="20"/>
                <w:szCs w:val="20"/>
              </w:rPr>
              <w:t>80</w:t>
            </w:r>
            <w:r w:rsidRPr="003D5196">
              <w:rPr>
                <w:rFonts w:ascii="Tahoma" w:eastAsia="Times New Roman" w:hAnsi="Tahoma" w:cs="Tahoma"/>
                <w:sz w:val="20"/>
                <w:szCs w:val="20"/>
              </w:rPr>
              <w:t>-</w:t>
            </w:r>
            <w:r>
              <w:rPr>
                <w:rFonts w:ascii="Tahoma" w:eastAsia="Times New Roman" w:hAnsi="Tahoma" w:cs="Tahoma"/>
                <w:sz w:val="20"/>
                <w:szCs w:val="20"/>
              </w:rPr>
              <w:t>50-200</w:t>
            </w:r>
          </w:p>
        </w:tc>
        <w:tc>
          <w:tcPr>
            <w:tcW w:w="858" w:type="dxa"/>
            <w:hideMark/>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50</w:t>
            </w:r>
            <w:r w:rsidRPr="003D5196">
              <w:rPr>
                <w:rFonts w:ascii="Tahoma" w:eastAsia="Times New Roman" w:hAnsi="Tahoma" w:cs="Tahoma"/>
                <w:sz w:val="20"/>
                <w:szCs w:val="20"/>
              </w:rPr>
              <w:t>,0</w:t>
            </w:r>
          </w:p>
        </w:tc>
        <w:tc>
          <w:tcPr>
            <w:tcW w:w="1572" w:type="dxa"/>
            <w:hideMark/>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50</w:t>
            </w:r>
            <w:r w:rsidRPr="003D5196">
              <w:rPr>
                <w:rFonts w:ascii="Tahoma" w:eastAsia="Times New Roman" w:hAnsi="Tahoma" w:cs="Tahoma"/>
                <w:sz w:val="20"/>
                <w:szCs w:val="20"/>
              </w:rPr>
              <w:t>,00</w:t>
            </w:r>
          </w:p>
        </w:tc>
        <w:tc>
          <w:tcPr>
            <w:tcW w:w="2002" w:type="dxa"/>
            <w:hideMark/>
          </w:tcPr>
          <w:p w:rsidR="00617206" w:rsidRPr="003D5196" w:rsidRDefault="00617206" w:rsidP="00617206">
            <w:pPr>
              <w:jc w:val="center"/>
              <w:rPr>
                <w:rFonts w:ascii="Tahoma" w:eastAsia="Times New Roman" w:hAnsi="Tahoma" w:cs="Tahoma"/>
                <w:sz w:val="20"/>
                <w:szCs w:val="20"/>
              </w:rPr>
            </w:pPr>
            <w:r>
              <w:t xml:space="preserve"> </w:t>
            </w:r>
            <w:r w:rsidRPr="007D53ED">
              <w:rPr>
                <w:rFonts w:ascii="Tahoma" w:eastAsia="Times New Roman" w:hAnsi="Tahoma" w:cs="Tahoma"/>
                <w:sz w:val="20"/>
                <w:szCs w:val="20"/>
              </w:rPr>
              <w:t>АИР 160S2</w:t>
            </w:r>
          </w:p>
        </w:tc>
        <w:tc>
          <w:tcPr>
            <w:tcW w:w="1143" w:type="dxa"/>
            <w:hideMark/>
          </w:tcPr>
          <w:p w:rsidR="00617206" w:rsidRPr="003D5196" w:rsidRDefault="00617206" w:rsidP="0061720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hideMark/>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15,0</w:t>
            </w:r>
          </w:p>
        </w:tc>
      </w:tr>
      <w:tr w:rsidR="00617206" w:rsidRPr="003D5196" w:rsidTr="00617206">
        <w:trPr>
          <w:trHeight w:val="223"/>
          <w:tblHeader/>
        </w:trPr>
        <w:tc>
          <w:tcPr>
            <w:tcW w:w="858" w:type="dxa"/>
            <w:vMerge/>
            <w:hideMark/>
          </w:tcPr>
          <w:p w:rsidR="00617206" w:rsidRPr="003D5196" w:rsidRDefault="00617206" w:rsidP="00617206">
            <w:pPr>
              <w:rPr>
                <w:rFonts w:ascii="Tahoma" w:eastAsia="Times New Roman" w:hAnsi="Tahoma" w:cs="Tahoma"/>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2026" w:type="dxa"/>
            <w:vMerge/>
            <w:hideMark/>
          </w:tcPr>
          <w:p w:rsidR="00617206" w:rsidRPr="003D5196" w:rsidRDefault="00617206" w:rsidP="00617206">
            <w:pPr>
              <w:rPr>
                <w:rFonts w:ascii="Tahoma" w:eastAsia="Times New Roman" w:hAnsi="Tahoma" w:cs="Tahoma"/>
                <w:b/>
                <w:bCs/>
                <w:sz w:val="20"/>
                <w:szCs w:val="20"/>
              </w:rPr>
            </w:pPr>
          </w:p>
        </w:tc>
        <w:tc>
          <w:tcPr>
            <w:tcW w:w="831" w:type="dxa"/>
            <w:hideMark/>
          </w:tcPr>
          <w:p w:rsidR="00617206" w:rsidRPr="003D5196" w:rsidRDefault="00617206" w:rsidP="00617206">
            <w:pPr>
              <w:jc w:val="center"/>
              <w:rPr>
                <w:rFonts w:ascii="Tahoma" w:eastAsia="Times New Roman" w:hAnsi="Tahoma" w:cs="Tahoma"/>
                <w:sz w:val="20"/>
                <w:szCs w:val="20"/>
              </w:rPr>
            </w:pPr>
            <w:r w:rsidRPr="003D5196">
              <w:rPr>
                <w:rFonts w:ascii="Tahoma" w:eastAsia="Times New Roman" w:hAnsi="Tahoma" w:cs="Tahoma"/>
                <w:sz w:val="20"/>
                <w:szCs w:val="20"/>
              </w:rPr>
              <w:t>2</w:t>
            </w:r>
          </w:p>
        </w:tc>
        <w:tc>
          <w:tcPr>
            <w:tcW w:w="1744" w:type="dxa"/>
            <w:hideMark/>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сухого исполнения</w:t>
            </w:r>
          </w:p>
        </w:tc>
        <w:tc>
          <w:tcPr>
            <w:tcW w:w="1572" w:type="dxa"/>
            <w:hideMark/>
          </w:tcPr>
          <w:p w:rsidR="00617206" w:rsidRPr="003D5196" w:rsidRDefault="00617206" w:rsidP="00617206">
            <w:pPr>
              <w:rPr>
                <w:rFonts w:ascii="Tahoma" w:eastAsia="Times New Roman" w:hAnsi="Tahoma" w:cs="Tahoma"/>
                <w:sz w:val="20"/>
                <w:szCs w:val="20"/>
              </w:rPr>
            </w:pPr>
            <w:r>
              <w:rPr>
                <w:rFonts w:ascii="Tahoma" w:eastAsia="Times New Roman" w:hAnsi="Tahoma" w:cs="Tahoma"/>
                <w:sz w:val="20"/>
                <w:szCs w:val="20"/>
              </w:rPr>
              <w:t>К</w:t>
            </w:r>
            <w:r w:rsidRPr="003D5196">
              <w:rPr>
                <w:rFonts w:ascii="Tahoma" w:eastAsia="Times New Roman" w:hAnsi="Tahoma" w:cs="Tahoma"/>
                <w:sz w:val="20"/>
                <w:szCs w:val="20"/>
              </w:rPr>
              <w:t xml:space="preserve"> </w:t>
            </w:r>
            <w:r>
              <w:rPr>
                <w:rFonts w:ascii="Tahoma" w:eastAsia="Times New Roman" w:hAnsi="Tahoma" w:cs="Tahoma"/>
                <w:sz w:val="20"/>
                <w:szCs w:val="20"/>
              </w:rPr>
              <w:t>80</w:t>
            </w:r>
            <w:r w:rsidRPr="003D5196">
              <w:rPr>
                <w:rFonts w:ascii="Tahoma" w:eastAsia="Times New Roman" w:hAnsi="Tahoma" w:cs="Tahoma"/>
                <w:sz w:val="20"/>
                <w:szCs w:val="20"/>
              </w:rPr>
              <w:t>-</w:t>
            </w:r>
            <w:r>
              <w:rPr>
                <w:rFonts w:ascii="Tahoma" w:eastAsia="Times New Roman" w:hAnsi="Tahoma" w:cs="Tahoma"/>
                <w:sz w:val="20"/>
                <w:szCs w:val="20"/>
              </w:rPr>
              <w:t>50-200</w:t>
            </w:r>
          </w:p>
        </w:tc>
        <w:tc>
          <w:tcPr>
            <w:tcW w:w="858" w:type="dxa"/>
            <w:hideMark/>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50</w:t>
            </w:r>
            <w:r w:rsidRPr="003D5196">
              <w:rPr>
                <w:rFonts w:ascii="Tahoma" w:eastAsia="Times New Roman" w:hAnsi="Tahoma" w:cs="Tahoma"/>
                <w:sz w:val="20"/>
                <w:szCs w:val="20"/>
              </w:rPr>
              <w:t>,0</w:t>
            </w:r>
          </w:p>
        </w:tc>
        <w:tc>
          <w:tcPr>
            <w:tcW w:w="1572" w:type="dxa"/>
            <w:hideMark/>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50</w:t>
            </w:r>
            <w:r w:rsidRPr="003D5196">
              <w:rPr>
                <w:rFonts w:ascii="Tahoma" w:eastAsia="Times New Roman" w:hAnsi="Tahoma" w:cs="Tahoma"/>
                <w:sz w:val="20"/>
                <w:szCs w:val="20"/>
              </w:rPr>
              <w:t>,00</w:t>
            </w:r>
          </w:p>
        </w:tc>
        <w:tc>
          <w:tcPr>
            <w:tcW w:w="2002" w:type="dxa"/>
            <w:hideMark/>
          </w:tcPr>
          <w:p w:rsidR="00617206" w:rsidRPr="003D5196" w:rsidRDefault="00617206" w:rsidP="00617206">
            <w:pPr>
              <w:jc w:val="center"/>
              <w:rPr>
                <w:rFonts w:ascii="Tahoma" w:eastAsia="Times New Roman" w:hAnsi="Tahoma" w:cs="Tahoma"/>
                <w:sz w:val="20"/>
                <w:szCs w:val="20"/>
              </w:rPr>
            </w:pPr>
            <w:r>
              <w:t xml:space="preserve"> </w:t>
            </w:r>
            <w:r w:rsidRPr="007D53ED">
              <w:rPr>
                <w:rFonts w:ascii="Tahoma" w:eastAsia="Times New Roman" w:hAnsi="Tahoma" w:cs="Tahoma"/>
                <w:sz w:val="20"/>
                <w:szCs w:val="20"/>
              </w:rPr>
              <w:t>АИР 160S2</w:t>
            </w:r>
          </w:p>
        </w:tc>
        <w:tc>
          <w:tcPr>
            <w:tcW w:w="1143" w:type="dxa"/>
            <w:hideMark/>
          </w:tcPr>
          <w:p w:rsidR="00617206" w:rsidRPr="003D5196" w:rsidRDefault="00617206" w:rsidP="0061720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hideMark/>
          </w:tcPr>
          <w:p w:rsidR="00617206" w:rsidRPr="003D5196" w:rsidRDefault="00617206" w:rsidP="00617206">
            <w:pPr>
              <w:jc w:val="right"/>
              <w:rPr>
                <w:rFonts w:ascii="Tahoma" w:eastAsia="Times New Roman" w:hAnsi="Tahoma" w:cs="Tahoma"/>
                <w:sz w:val="20"/>
                <w:szCs w:val="20"/>
              </w:rPr>
            </w:pPr>
            <w:r>
              <w:rPr>
                <w:rFonts w:ascii="Tahoma" w:eastAsia="Times New Roman" w:hAnsi="Tahoma" w:cs="Tahoma"/>
                <w:sz w:val="20"/>
                <w:szCs w:val="20"/>
              </w:rPr>
              <w:t>15,0</w:t>
            </w:r>
          </w:p>
        </w:tc>
      </w:tr>
      <w:tr w:rsidR="00617206" w:rsidRPr="003D5196" w:rsidTr="00617206">
        <w:trPr>
          <w:trHeight w:val="222"/>
          <w:tblHeader/>
        </w:trPr>
        <w:tc>
          <w:tcPr>
            <w:tcW w:w="858" w:type="dxa"/>
            <w:vMerge/>
          </w:tcPr>
          <w:p w:rsidR="00617206" w:rsidRPr="003D5196" w:rsidRDefault="00617206" w:rsidP="00617206">
            <w:pPr>
              <w:rPr>
                <w:rFonts w:ascii="Tahoma" w:eastAsia="Times New Roman" w:hAnsi="Tahoma" w:cs="Tahoma"/>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831" w:type="dxa"/>
          </w:tcPr>
          <w:p w:rsidR="00617206" w:rsidRPr="003D5196" w:rsidRDefault="00617206" w:rsidP="00617206">
            <w:pPr>
              <w:jc w:val="center"/>
              <w:rPr>
                <w:rFonts w:ascii="Tahoma" w:eastAsia="Times New Roman" w:hAnsi="Tahoma" w:cs="Tahoma"/>
                <w:sz w:val="20"/>
                <w:szCs w:val="20"/>
              </w:rPr>
            </w:pPr>
            <w:r>
              <w:rPr>
                <w:rFonts w:ascii="Tahoma" w:eastAsia="Times New Roman" w:hAnsi="Tahoma" w:cs="Tahoma"/>
                <w:sz w:val="20"/>
                <w:szCs w:val="20"/>
              </w:rPr>
              <w:t>3</w:t>
            </w:r>
          </w:p>
        </w:tc>
        <w:tc>
          <w:tcPr>
            <w:tcW w:w="1744"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ЭЦВ 8-25-1</w:t>
            </w:r>
            <w:r>
              <w:rPr>
                <w:rFonts w:ascii="Tahoma" w:eastAsia="Times New Roman" w:hAnsi="Tahoma" w:cs="Tahoma"/>
                <w:sz w:val="20"/>
                <w:szCs w:val="20"/>
              </w:rPr>
              <w:t>1</w:t>
            </w:r>
            <w:r w:rsidRPr="003D5196">
              <w:rPr>
                <w:rFonts w:ascii="Tahoma" w:eastAsia="Times New Roman" w:hAnsi="Tahoma" w:cs="Tahoma"/>
                <w:sz w:val="20"/>
                <w:szCs w:val="20"/>
              </w:rPr>
              <w:t>0</w:t>
            </w:r>
          </w:p>
        </w:tc>
        <w:tc>
          <w:tcPr>
            <w:tcW w:w="858"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110,00</w:t>
            </w:r>
          </w:p>
        </w:tc>
        <w:tc>
          <w:tcPr>
            <w:tcW w:w="1572"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25,00</w:t>
            </w:r>
          </w:p>
        </w:tc>
        <w:tc>
          <w:tcPr>
            <w:tcW w:w="2002" w:type="dxa"/>
          </w:tcPr>
          <w:p w:rsidR="00617206" w:rsidRDefault="00617206" w:rsidP="00617206">
            <w:pPr>
              <w:jc w:val="center"/>
              <w:rPr>
                <w:rFonts w:ascii="Tahoma" w:eastAsia="Times New Roman" w:hAnsi="Tahoma" w:cs="Tahoma"/>
                <w:sz w:val="20"/>
                <w:szCs w:val="20"/>
              </w:rPr>
            </w:pPr>
            <w:r>
              <w:t>ПЭДВ 11-180</w:t>
            </w:r>
          </w:p>
        </w:tc>
        <w:tc>
          <w:tcPr>
            <w:tcW w:w="1143" w:type="dxa"/>
          </w:tcPr>
          <w:p w:rsidR="00617206" w:rsidRPr="003D5196" w:rsidRDefault="00617206" w:rsidP="0061720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11,0</w:t>
            </w:r>
          </w:p>
        </w:tc>
      </w:tr>
      <w:tr w:rsidR="00617206" w:rsidRPr="003D5196" w:rsidTr="00617206">
        <w:trPr>
          <w:trHeight w:val="222"/>
          <w:tblHeader/>
        </w:trPr>
        <w:tc>
          <w:tcPr>
            <w:tcW w:w="858" w:type="dxa"/>
            <w:vMerge/>
            <w:hideMark/>
          </w:tcPr>
          <w:p w:rsidR="00617206" w:rsidRPr="003D5196" w:rsidRDefault="00617206" w:rsidP="00617206">
            <w:pPr>
              <w:rPr>
                <w:rFonts w:ascii="Tahoma" w:eastAsia="Times New Roman" w:hAnsi="Tahoma" w:cs="Tahoma"/>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2026" w:type="dxa"/>
            <w:vMerge/>
            <w:hideMark/>
          </w:tcPr>
          <w:p w:rsidR="00617206" w:rsidRPr="003D5196" w:rsidRDefault="00617206" w:rsidP="00617206">
            <w:pPr>
              <w:rPr>
                <w:rFonts w:ascii="Tahoma" w:eastAsia="Times New Roman" w:hAnsi="Tahoma" w:cs="Tahoma"/>
                <w:b/>
                <w:bCs/>
                <w:sz w:val="20"/>
                <w:szCs w:val="20"/>
              </w:rPr>
            </w:pPr>
          </w:p>
        </w:tc>
        <w:tc>
          <w:tcPr>
            <w:tcW w:w="831" w:type="dxa"/>
            <w:hideMark/>
          </w:tcPr>
          <w:p w:rsidR="00617206" w:rsidRPr="003D5196" w:rsidRDefault="00617206" w:rsidP="00617206">
            <w:pPr>
              <w:jc w:val="center"/>
              <w:rPr>
                <w:rFonts w:ascii="Tahoma" w:eastAsia="Times New Roman" w:hAnsi="Tahoma" w:cs="Tahoma"/>
                <w:sz w:val="20"/>
                <w:szCs w:val="20"/>
              </w:rPr>
            </w:pPr>
            <w:r>
              <w:rPr>
                <w:rFonts w:ascii="Tahoma" w:eastAsia="Times New Roman" w:hAnsi="Tahoma" w:cs="Tahoma"/>
                <w:sz w:val="20"/>
                <w:szCs w:val="20"/>
              </w:rPr>
              <w:t>4</w:t>
            </w:r>
          </w:p>
        </w:tc>
        <w:tc>
          <w:tcPr>
            <w:tcW w:w="1744" w:type="dxa"/>
            <w:hideMark/>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hideMark/>
          </w:tcPr>
          <w:p w:rsidR="00617206" w:rsidRPr="003D5196" w:rsidRDefault="00FC63CF" w:rsidP="00617206">
            <w:pPr>
              <w:rPr>
                <w:rFonts w:ascii="Tahoma" w:eastAsia="Times New Roman" w:hAnsi="Tahoma" w:cs="Tahoma"/>
                <w:sz w:val="20"/>
                <w:szCs w:val="20"/>
              </w:rPr>
            </w:pPr>
            <w:r>
              <w:rPr>
                <w:rFonts w:ascii="Tahoma" w:eastAsia="Times New Roman" w:hAnsi="Tahoma" w:cs="Tahoma"/>
                <w:sz w:val="20"/>
                <w:szCs w:val="20"/>
              </w:rPr>
              <w:t>ЭЦВ 8-25-11</w:t>
            </w:r>
            <w:r w:rsidR="00617206" w:rsidRPr="003D5196">
              <w:rPr>
                <w:rFonts w:ascii="Tahoma" w:eastAsia="Times New Roman" w:hAnsi="Tahoma" w:cs="Tahoma"/>
                <w:sz w:val="20"/>
                <w:szCs w:val="20"/>
              </w:rPr>
              <w:t>0</w:t>
            </w:r>
          </w:p>
        </w:tc>
        <w:tc>
          <w:tcPr>
            <w:tcW w:w="858" w:type="dxa"/>
            <w:hideMark/>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110,00</w:t>
            </w:r>
          </w:p>
        </w:tc>
        <w:tc>
          <w:tcPr>
            <w:tcW w:w="1572" w:type="dxa"/>
            <w:hideMark/>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25,00</w:t>
            </w:r>
          </w:p>
        </w:tc>
        <w:tc>
          <w:tcPr>
            <w:tcW w:w="2002" w:type="dxa"/>
            <w:hideMark/>
          </w:tcPr>
          <w:p w:rsidR="00617206" w:rsidRDefault="00617206" w:rsidP="00617206">
            <w:pPr>
              <w:jc w:val="center"/>
              <w:rPr>
                <w:rFonts w:ascii="Tahoma" w:eastAsia="Times New Roman" w:hAnsi="Tahoma" w:cs="Tahoma"/>
                <w:sz w:val="20"/>
                <w:szCs w:val="20"/>
              </w:rPr>
            </w:pPr>
            <w:r>
              <w:t>ПЭДВ 11-180</w:t>
            </w:r>
          </w:p>
        </w:tc>
        <w:tc>
          <w:tcPr>
            <w:tcW w:w="1143" w:type="dxa"/>
            <w:hideMark/>
          </w:tcPr>
          <w:p w:rsidR="00617206" w:rsidRPr="003D5196" w:rsidRDefault="00617206" w:rsidP="0061720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hideMark/>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11,0</w:t>
            </w:r>
          </w:p>
        </w:tc>
      </w:tr>
      <w:tr w:rsidR="00617206" w:rsidRPr="003D5196" w:rsidTr="00617206">
        <w:trPr>
          <w:trHeight w:val="222"/>
          <w:tblHeader/>
        </w:trPr>
        <w:tc>
          <w:tcPr>
            <w:tcW w:w="858" w:type="dxa"/>
            <w:vMerge w:val="restart"/>
            <w:vAlign w:val="center"/>
          </w:tcPr>
          <w:p w:rsidR="00617206" w:rsidRPr="003D5196" w:rsidRDefault="00617206" w:rsidP="00617206">
            <w:pPr>
              <w:jc w:val="center"/>
              <w:rPr>
                <w:rFonts w:ascii="Tahoma" w:eastAsia="Times New Roman" w:hAnsi="Tahoma" w:cs="Tahoma"/>
                <w:sz w:val="20"/>
                <w:szCs w:val="20"/>
              </w:rPr>
            </w:pPr>
            <w:r>
              <w:rPr>
                <w:rFonts w:ascii="Tahoma" w:eastAsia="Times New Roman" w:hAnsi="Tahoma" w:cs="Tahoma"/>
                <w:sz w:val="20"/>
                <w:szCs w:val="20"/>
              </w:rPr>
              <w:t>2</w:t>
            </w:r>
          </w:p>
        </w:tc>
        <w:tc>
          <w:tcPr>
            <w:tcW w:w="2026" w:type="dxa"/>
            <w:vMerge w:val="restart"/>
          </w:tcPr>
          <w:p w:rsidR="00617206" w:rsidRDefault="00617206" w:rsidP="00617206">
            <w:pPr>
              <w:rPr>
                <w:rFonts w:ascii="Tahoma" w:eastAsia="Times New Roman" w:hAnsi="Tahoma" w:cs="Tahoma"/>
                <w:b/>
                <w:bCs/>
                <w:sz w:val="20"/>
                <w:szCs w:val="20"/>
              </w:rPr>
            </w:pPr>
            <w:r>
              <w:rPr>
                <w:rFonts w:ascii="Tahoma" w:eastAsia="Times New Roman" w:hAnsi="Tahoma" w:cs="Tahoma"/>
                <w:b/>
                <w:bCs/>
                <w:sz w:val="20"/>
                <w:szCs w:val="20"/>
              </w:rPr>
              <w:t>Филиал ОАО «РЖД»</w:t>
            </w:r>
          </w:p>
        </w:tc>
        <w:tc>
          <w:tcPr>
            <w:tcW w:w="2026" w:type="dxa"/>
            <w:vMerge w:val="restart"/>
          </w:tcPr>
          <w:p w:rsidR="00617206" w:rsidRPr="003D5196" w:rsidRDefault="00617206" w:rsidP="00617206">
            <w:pPr>
              <w:rPr>
                <w:rFonts w:ascii="Tahoma" w:eastAsia="Times New Roman" w:hAnsi="Tahoma" w:cs="Tahoma"/>
                <w:b/>
                <w:bCs/>
                <w:sz w:val="20"/>
                <w:szCs w:val="20"/>
              </w:rPr>
            </w:pPr>
            <w:r>
              <w:rPr>
                <w:rFonts w:ascii="Tahoma" w:eastAsia="Times New Roman" w:hAnsi="Tahoma" w:cs="Tahoma"/>
                <w:b/>
                <w:bCs/>
                <w:sz w:val="20"/>
                <w:szCs w:val="20"/>
              </w:rPr>
              <w:t>Скважины</w:t>
            </w:r>
          </w:p>
        </w:tc>
        <w:tc>
          <w:tcPr>
            <w:tcW w:w="831" w:type="dxa"/>
          </w:tcPr>
          <w:p w:rsidR="00617206" w:rsidRDefault="00617206" w:rsidP="00617206">
            <w:pPr>
              <w:jc w:val="center"/>
              <w:rPr>
                <w:rFonts w:ascii="Tahoma" w:eastAsia="Times New Roman" w:hAnsi="Tahoma" w:cs="Tahoma"/>
                <w:sz w:val="20"/>
                <w:szCs w:val="20"/>
              </w:rPr>
            </w:pPr>
            <w:r>
              <w:rPr>
                <w:rFonts w:ascii="Tahoma" w:eastAsia="Times New Roman" w:hAnsi="Tahoma" w:cs="Tahoma"/>
                <w:sz w:val="20"/>
                <w:szCs w:val="20"/>
              </w:rPr>
              <w:t>Вд-46</w:t>
            </w:r>
          </w:p>
        </w:tc>
        <w:tc>
          <w:tcPr>
            <w:tcW w:w="1744"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 xml:space="preserve">ЭЦВ </w:t>
            </w:r>
            <w:r>
              <w:rPr>
                <w:rFonts w:ascii="Tahoma" w:eastAsia="Times New Roman" w:hAnsi="Tahoma" w:cs="Tahoma"/>
                <w:sz w:val="20"/>
                <w:szCs w:val="20"/>
              </w:rPr>
              <w:t>6</w:t>
            </w:r>
            <w:r w:rsidRPr="003D5196">
              <w:rPr>
                <w:rFonts w:ascii="Tahoma" w:eastAsia="Times New Roman" w:hAnsi="Tahoma" w:cs="Tahoma"/>
                <w:sz w:val="20"/>
                <w:szCs w:val="20"/>
              </w:rPr>
              <w:t>-</w:t>
            </w:r>
            <w:r>
              <w:rPr>
                <w:rFonts w:ascii="Tahoma" w:eastAsia="Times New Roman" w:hAnsi="Tahoma" w:cs="Tahoma"/>
                <w:sz w:val="20"/>
                <w:szCs w:val="20"/>
              </w:rPr>
              <w:t>10</w:t>
            </w:r>
            <w:r w:rsidRPr="003D5196">
              <w:rPr>
                <w:rFonts w:ascii="Tahoma" w:eastAsia="Times New Roman" w:hAnsi="Tahoma" w:cs="Tahoma"/>
                <w:sz w:val="20"/>
                <w:szCs w:val="20"/>
              </w:rPr>
              <w:t>-1</w:t>
            </w:r>
            <w:r>
              <w:rPr>
                <w:rFonts w:ascii="Tahoma" w:eastAsia="Times New Roman" w:hAnsi="Tahoma" w:cs="Tahoma"/>
                <w:sz w:val="20"/>
                <w:szCs w:val="20"/>
              </w:rPr>
              <w:t>4</w:t>
            </w:r>
            <w:r w:rsidRPr="003D5196">
              <w:rPr>
                <w:rFonts w:ascii="Tahoma" w:eastAsia="Times New Roman" w:hAnsi="Tahoma" w:cs="Tahoma"/>
                <w:sz w:val="20"/>
                <w:szCs w:val="20"/>
              </w:rPr>
              <w:t>0</w:t>
            </w:r>
          </w:p>
        </w:tc>
        <w:tc>
          <w:tcPr>
            <w:tcW w:w="858"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140,00</w:t>
            </w:r>
          </w:p>
        </w:tc>
        <w:tc>
          <w:tcPr>
            <w:tcW w:w="1572"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10,00</w:t>
            </w:r>
          </w:p>
        </w:tc>
        <w:tc>
          <w:tcPr>
            <w:tcW w:w="2002" w:type="dxa"/>
          </w:tcPr>
          <w:p w:rsidR="00617206" w:rsidRDefault="00617206" w:rsidP="00617206">
            <w:pPr>
              <w:jc w:val="center"/>
              <w:rPr>
                <w:rFonts w:ascii="Tahoma" w:eastAsia="Times New Roman" w:hAnsi="Tahoma" w:cs="Tahoma"/>
                <w:sz w:val="20"/>
                <w:szCs w:val="20"/>
              </w:rPr>
            </w:pPr>
            <w:r>
              <w:t>ПЭДВ 6,3-140</w:t>
            </w:r>
          </w:p>
        </w:tc>
        <w:tc>
          <w:tcPr>
            <w:tcW w:w="1143" w:type="dxa"/>
          </w:tcPr>
          <w:p w:rsidR="00617206" w:rsidRPr="003D5196" w:rsidRDefault="00617206" w:rsidP="0061720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6,3</w:t>
            </w:r>
          </w:p>
        </w:tc>
      </w:tr>
      <w:tr w:rsidR="00617206" w:rsidRPr="003D5196" w:rsidTr="00617206">
        <w:trPr>
          <w:trHeight w:val="222"/>
          <w:tblHeader/>
        </w:trPr>
        <w:tc>
          <w:tcPr>
            <w:tcW w:w="858" w:type="dxa"/>
            <w:vMerge/>
          </w:tcPr>
          <w:p w:rsidR="00617206" w:rsidRPr="003D5196" w:rsidRDefault="00617206" w:rsidP="00617206">
            <w:pPr>
              <w:rPr>
                <w:rFonts w:ascii="Tahoma" w:eastAsia="Times New Roman" w:hAnsi="Tahoma" w:cs="Tahoma"/>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831" w:type="dxa"/>
          </w:tcPr>
          <w:p w:rsidR="00617206" w:rsidRDefault="00617206" w:rsidP="00617206">
            <w:pPr>
              <w:jc w:val="center"/>
              <w:rPr>
                <w:rFonts w:ascii="Tahoma" w:eastAsia="Times New Roman" w:hAnsi="Tahoma" w:cs="Tahoma"/>
                <w:sz w:val="20"/>
                <w:szCs w:val="20"/>
              </w:rPr>
            </w:pPr>
            <w:r>
              <w:rPr>
                <w:rFonts w:ascii="Tahoma" w:eastAsia="Times New Roman" w:hAnsi="Tahoma" w:cs="Tahoma"/>
                <w:sz w:val="20"/>
                <w:szCs w:val="20"/>
              </w:rPr>
              <w:t>№8</w:t>
            </w:r>
          </w:p>
        </w:tc>
        <w:tc>
          <w:tcPr>
            <w:tcW w:w="1744"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ЭЦВ 8-</w:t>
            </w:r>
            <w:r w:rsidR="00AF26CB">
              <w:rPr>
                <w:rFonts w:ascii="Tahoma" w:eastAsia="Times New Roman" w:hAnsi="Tahoma" w:cs="Tahoma"/>
                <w:sz w:val="20"/>
                <w:szCs w:val="20"/>
              </w:rPr>
              <w:t>25</w:t>
            </w:r>
            <w:r w:rsidRPr="003D5196">
              <w:rPr>
                <w:rFonts w:ascii="Tahoma" w:eastAsia="Times New Roman" w:hAnsi="Tahoma" w:cs="Tahoma"/>
                <w:sz w:val="20"/>
                <w:szCs w:val="20"/>
              </w:rPr>
              <w:t>-1</w:t>
            </w:r>
            <w:r>
              <w:rPr>
                <w:rFonts w:ascii="Tahoma" w:eastAsia="Times New Roman" w:hAnsi="Tahoma" w:cs="Tahoma"/>
                <w:sz w:val="20"/>
                <w:szCs w:val="20"/>
              </w:rPr>
              <w:t>4</w:t>
            </w:r>
            <w:r w:rsidRPr="003D5196">
              <w:rPr>
                <w:rFonts w:ascii="Tahoma" w:eastAsia="Times New Roman" w:hAnsi="Tahoma" w:cs="Tahoma"/>
                <w:sz w:val="20"/>
                <w:szCs w:val="20"/>
              </w:rPr>
              <w:t>0</w:t>
            </w:r>
          </w:p>
        </w:tc>
        <w:tc>
          <w:tcPr>
            <w:tcW w:w="858"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140,00</w:t>
            </w:r>
          </w:p>
        </w:tc>
        <w:tc>
          <w:tcPr>
            <w:tcW w:w="1572"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16,00</w:t>
            </w:r>
          </w:p>
        </w:tc>
        <w:tc>
          <w:tcPr>
            <w:tcW w:w="2002" w:type="dxa"/>
          </w:tcPr>
          <w:p w:rsidR="00617206" w:rsidRDefault="00617206" w:rsidP="00617206">
            <w:pPr>
              <w:jc w:val="center"/>
              <w:rPr>
                <w:rFonts w:ascii="Tahoma" w:eastAsia="Times New Roman" w:hAnsi="Tahoma" w:cs="Tahoma"/>
                <w:sz w:val="20"/>
                <w:szCs w:val="20"/>
              </w:rPr>
            </w:pPr>
            <w:r>
              <w:t>ПЭДВ 11-180</w:t>
            </w:r>
          </w:p>
        </w:tc>
        <w:tc>
          <w:tcPr>
            <w:tcW w:w="1143" w:type="dxa"/>
          </w:tcPr>
          <w:p w:rsidR="00617206" w:rsidRPr="003D5196" w:rsidRDefault="00617206" w:rsidP="0061720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11,0</w:t>
            </w:r>
          </w:p>
        </w:tc>
      </w:tr>
      <w:tr w:rsidR="00617206" w:rsidRPr="003D5196" w:rsidTr="00617206">
        <w:trPr>
          <w:trHeight w:val="222"/>
          <w:tblHeader/>
        </w:trPr>
        <w:tc>
          <w:tcPr>
            <w:tcW w:w="858" w:type="dxa"/>
            <w:vMerge/>
          </w:tcPr>
          <w:p w:rsidR="00617206" w:rsidRPr="003D5196" w:rsidRDefault="00617206" w:rsidP="00617206">
            <w:pPr>
              <w:rPr>
                <w:rFonts w:ascii="Tahoma" w:eastAsia="Times New Roman" w:hAnsi="Tahoma" w:cs="Tahoma"/>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831" w:type="dxa"/>
          </w:tcPr>
          <w:p w:rsidR="00617206" w:rsidRDefault="00617206" w:rsidP="00617206">
            <w:pPr>
              <w:jc w:val="center"/>
              <w:rPr>
                <w:rFonts w:ascii="Tahoma" w:eastAsia="Times New Roman" w:hAnsi="Tahoma" w:cs="Tahoma"/>
                <w:sz w:val="20"/>
                <w:szCs w:val="20"/>
              </w:rPr>
            </w:pPr>
            <w:r>
              <w:rPr>
                <w:rFonts w:ascii="Tahoma" w:eastAsia="Times New Roman" w:hAnsi="Tahoma" w:cs="Tahoma"/>
                <w:sz w:val="20"/>
                <w:szCs w:val="20"/>
              </w:rPr>
              <w:t>Вд-19</w:t>
            </w:r>
          </w:p>
        </w:tc>
        <w:tc>
          <w:tcPr>
            <w:tcW w:w="1744"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 xml:space="preserve">ЭЦВ </w:t>
            </w:r>
            <w:r>
              <w:rPr>
                <w:rFonts w:ascii="Tahoma" w:eastAsia="Times New Roman" w:hAnsi="Tahoma" w:cs="Tahoma"/>
                <w:sz w:val="20"/>
                <w:szCs w:val="20"/>
              </w:rPr>
              <w:t>6</w:t>
            </w:r>
            <w:r w:rsidRPr="003D5196">
              <w:rPr>
                <w:rFonts w:ascii="Tahoma" w:eastAsia="Times New Roman" w:hAnsi="Tahoma" w:cs="Tahoma"/>
                <w:sz w:val="20"/>
                <w:szCs w:val="20"/>
              </w:rPr>
              <w:t>-</w:t>
            </w:r>
            <w:r>
              <w:rPr>
                <w:rFonts w:ascii="Tahoma" w:eastAsia="Times New Roman" w:hAnsi="Tahoma" w:cs="Tahoma"/>
                <w:sz w:val="20"/>
                <w:szCs w:val="20"/>
              </w:rPr>
              <w:t>10</w:t>
            </w:r>
            <w:r w:rsidRPr="003D5196">
              <w:rPr>
                <w:rFonts w:ascii="Tahoma" w:eastAsia="Times New Roman" w:hAnsi="Tahoma" w:cs="Tahoma"/>
                <w:sz w:val="20"/>
                <w:szCs w:val="20"/>
              </w:rPr>
              <w:t>-</w:t>
            </w:r>
            <w:r>
              <w:rPr>
                <w:rFonts w:ascii="Tahoma" w:eastAsia="Times New Roman" w:hAnsi="Tahoma" w:cs="Tahoma"/>
                <w:sz w:val="20"/>
                <w:szCs w:val="20"/>
              </w:rPr>
              <w:t>80</w:t>
            </w:r>
          </w:p>
        </w:tc>
        <w:tc>
          <w:tcPr>
            <w:tcW w:w="858"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80,00</w:t>
            </w:r>
          </w:p>
        </w:tc>
        <w:tc>
          <w:tcPr>
            <w:tcW w:w="1572"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10,00</w:t>
            </w:r>
          </w:p>
        </w:tc>
        <w:tc>
          <w:tcPr>
            <w:tcW w:w="2002" w:type="dxa"/>
          </w:tcPr>
          <w:p w:rsidR="00617206" w:rsidRDefault="00617206" w:rsidP="00617206">
            <w:pPr>
              <w:jc w:val="center"/>
              <w:rPr>
                <w:rFonts w:ascii="Tahoma" w:eastAsia="Times New Roman" w:hAnsi="Tahoma" w:cs="Tahoma"/>
                <w:sz w:val="20"/>
                <w:szCs w:val="20"/>
              </w:rPr>
            </w:pPr>
            <w:r>
              <w:t>ПЭДВ 4,5-140</w:t>
            </w:r>
          </w:p>
        </w:tc>
        <w:tc>
          <w:tcPr>
            <w:tcW w:w="1143" w:type="dxa"/>
          </w:tcPr>
          <w:p w:rsidR="00617206" w:rsidRPr="003D5196" w:rsidRDefault="00617206" w:rsidP="0061720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4,5</w:t>
            </w:r>
          </w:p>
        </w:tc>
      </w:tr>
      <w:tr w:rsidR="00617206" w:rsidRPr="003D5196" w:rsidTr="00617206">
        <w:trPr>
          <w:trHeight w:val="222"/>
          <w:tblHeader/>
        </w:trPr>
        <w:tc>
          <w:tcPr>
            <w:tcW w:w="858" w:type="dxa"/>
            <w:vMerge/>
          </w:tcPr>
          <w:p w:rsidR="00617206" w:rsidRPr="003D5196" w:rsidRDefault="00617206" w:rsidP="00617206">
            <w:pPr>
              <w:rPr>
                <w:rFonts w:ascii="Tahoma" w:eastAsia="Times New Roman" w:hAnsi="Tahoma" w:cs="Tahoma"/>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2026" w:type="dxa"/>
            <w:vMerge/>
          </w:tcPr>
          <w:p w:rsidR="00617206" w:rsidRPr="003D5196" w:rsidRDefault="00617206" w:rsidP="00617206">
            <w:pPr>
              <w:rPr>
                <w:rFonts w:ascii="Tahoma" w:eastAsia="Times New Roman" w:hAnsi="Tahoma" w:cs="Tahoma"/>
                <w:b/>
                <w:bCs/>
                <w:sz w:val="20"/>
                <w:szCs w:val="20"/>
              </w:rPr>
            </w:pPr>
          </w:p>
        </w:tc>
        <w:tc>
          <w:tcPr>
            <w:tcW w:w="831" w:type="dxa"/>
          </w:tcPr>
          <w:p w:rsidR="00617206" w:rsidRDefault="00617206" w:rsidP="00617206">
            <w:pPr>
              <w:jc w:val="center"/>
              <w:rPr>
                <w:rFonts w:ascii="Tahoma" w:eastAsia="Times New Roman" w:hAnsi="Tahoma" w:cs="Tahoma"/>
                <w:sz w:val="20"/>
                <w:szCs w:val="20"/>
              </w:rPr>
            </w:pPr>
            <w:r>
              <w:rPr>
                <w:rFonts w:ascii="Tahoma" w:eastAsia="Times New Roman" w:hAnsi="Tahoma" w:cs="Tahoma"/>
                <w:sz w:val="20"/>
                <w:szCs w:val="20"/>
              </w:rPr>
              <w:t>№3</w:t>
            </w:r>
          </w:p>
        </w:tc>
        <w:tc>
          <w:tcPr>
            <w:tcW w:w="1744"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погружной</w:t>
            </w:r>
          </w:p>
        </w:tc>
        <w:tc>
          <w:tcPr>
            <w:tcW w:w="1572" w:type="dxa"/>
          </w:tcPr>
          <w:p w:rsidR="00617206" w:rsidRPr="003D5196" w:rsidRDefault="00617206" w:rsidP="00617206">
            <w:pPr>
              <w:rPr>
                <w:rFonts w:ascii="Tahoma" w:eastAsia="Times New Roman" w:hAnsi="Tahoma" w:cs="Tahoma"/>
                <w:sz w:val="20"/>
                <w:szCs w:val="20"/>
              </w:rPr>
            </w:pPr>
            <w:r w:rsidRPr="003D5196">
              <w:rPr>
                <w:rFonts w:ascii="Tahoma" w:eastAsia="Times New Roman" w:hAnsi="Tahoma" w:cs="Tahoma"/>
                <w:sz w:val="20"/>
                <w:szCs w:val="20"/>
              </w:rPr>
              <w:t>ЭЦВ 8-25-1</w:t>
            </w:r>
            <w:r>
              <w:rPr>
                <w:rFonts w:ascii="Tahoma" w:eastAsia="Times New Roman" w:hAnsi="Tahoma" w:cs="Tahoma"/>
                <w:sz w:val="20"/>
                <w:szCs w:val="20"/>
              </w:rPr>
              <w:t>0</w:t>
            </w:r>
            <w:r w:rsidRPr="003D5196">
              <w:rPr>
                <w:rFonts w:ascii="Tahoma" w:eastAsia="Times New Roman" w:hAnsi="Tahoma" w:cs="Tahoma"/>
                <w:sz w:val="20"/>
                <w:szCs w:val="20"/>
              </w:rPr>
              <w:t>0</w:t>
            </w:r>
          </w:p>
        </w:tc>
        <w:tc>
          <w:tcPr>
            <w:tcW w:w="858"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100,00</w:t>
            </w:r>
          </w:p>
        </w:tc>
        <w:tc>
          <w:tcPr>
            <w:tcW w:w="1572"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25,00</w:t>
            </w:r>
          </w:p>
        </w:tc>
        <w:tc>
          <w:tcPr>
            <w:tcW w:w="2002" w:type="dxa"/>
          </w:tcPr>
          <w:p w:rsidR="00617206" w:rsidRDefault="00617206" w:rsidP="00617206">
            <w:pPr>
              <w:jc w:val="center"/>
              <w:rPr>
                <w:rFonts w:ascii="Tahoma" w:eastAsia="Times New Roman" w:hAnsi="Tahoma" w:cs="Tahoma"/>
                <w:sz w:val="20"/>
                <w:szCs w:val="20"/>
              </w:rPr>
            </w:pPr>
            <w:r>
              <w:t>ПЭДВ 11-180</w:t>
            </w:r>
          </w:p>
        </w:tc>
        <w:tc>
          <w:tcPr>
            <w:tcW w:w="1143" w:type="dxa"/>
          </w:tcPr>
          <w:p w:rsidR="00617206" w:rsidRPr="003D5196" w:rsidRDefault="00617206" w:rsidP="00617206">
            <w:pPr>
              <w:jc w:val="right"/>
              <w:rPr>
                <w:rFonts w:ascii="Tahoma" w:eastAsia="Times New Roman" w:hAnsi="Tahoma" w:cs="Tahoma"/>
                <w:sz w:val="20"/>
                <w:szCs w:val="20"/>
              </w:rPr>
            </w:pPr>
            <w:r w:rsidRPr="003D5196">
              <w:rPr>
                <w:rFonts w:ascii="Tahoma" w:eastAsia="Times New Roman" w:hAnsi="Tahoma" w:cs="Tahoma"/>
                <w:sz w:val="20"/>
                <w:szCs w:val="20"/>
              </w:rPr>
              <w:t>Нет</w:t>
            </w:r>
          </w:p>
        </w:tc>
        <w:tc>
          <w:tcPr>
            <w:tcW w:w="1143" w:type="dxa"/>
          </w:tcPr>
          <w:p w:rsidR="00617206" w:rsidRDefault="00617206" w:rsidP="00617206">
            <w:pPr>
              <w:jc w:val="right"/>
              <w:rPr>
                <w:rFonts w:ascii="Tahoma" w:eastAsia="Times New Roman" w:hAnsi="Tahoma" w:cs="Tahoma"/>
                <w:sz w:val="20"/>
                <w:szCs w:val="20"/>
              </w:rPr>
            </w:pPr>
            <w:r>
              <w:rPr>
                <w:rFonts w:ascii="Tahoma" w:eastAsia="Times New Roman" w:hAnsi="Tahoma" w:cs="Tahoma"/>
                <w:sz w:val="20"/>
                <w:szCs w:val="20"/>
              </w:rPr>
              <w:t>11,0</w:t>
            </w:r>
          </w:p>
        </w:tc>
      </w:tr>
    </w:tbl>
    <w:p w:rsidR="003D5196" w:rsidRDefault="003D5196" w:rsidP="003D5196">
      <w:pPr>
        <w:spacing w:line="360" w:lineRule="auto"/>
        <w:ind w:firstLine="567"/>
        <w:rPr>
          <w:rFonts w:ascii="Times New Roman" w:hAnsi="Times New Roman" w:cs="Times New Roman"/>
          <w:sz w:val="28"/>
          <w:szCs w:val="28"/>
        </w:rPr>
      </w:pPr>
    </w:p>
    <w:p w:rsidR="0095578C" w:rsidRDefault="0095578C" w:rsidP="003D5196">
      <w:pPr>
        <w:spacing w:line="360" w:lineRule="auto"/>
        <w:ind w:firstLine="567"/>
        <w:rPr>
          <w:rFonts w:ascii="Times New Roman" w:hAnsi="Times New Roman" w:cs="Times New Roman"/>
          <w:sz w:val="28"/>
          <w:szCs w:val="28"/>
        </w:rPr>
        <w:sectPr w:rsidR="0095578C" w:rsidSect="0095578C">
          <w:pgSz w:w="16838" w:h="11906" w:orient="landscape"/>
          <w:pgMar w:top="1276" w:right="1276" w:bottom="709" w:left="567" w:header="283" w:footer="0" w:gutter="0"/>
          <w:cols w:space="708"/>
          <w:docGrid w:linePitch="360"/>
        </w:sectPr>
      </w:pPr>
    </w:p>
    <w:p w:rsidR="004118C9" w:rsidRPr="004118C9" w:rsidRDefault="004118C9" w:rsidP="006B1981">
      <w:pPr>
        <w:spacing w:after="0" w:line="240" w:lineRule="auto"/>
        <w:ind w:firstLine="567"/>
        <w:rPr>
          <w:rFonts w:ascii="Times New Roman" w:hAnsi="Times New Roman"/>
          <w:color w:val="040404"/>
          <w:sz w:val="28"/>
          <w:szCs w:val="28"/>
        </w:rPr>
      </w:pPr>
      <w:r w:rsidRPr="003D5196">
        <w:rPr>
          <w:rFonts w:ascii="Times New Roman" w:hAnsi="Times New Roman" w:cs="Times New Roman"/>
          <w:sz w:val="28"/>
          <w:szCs w:val="28"/>
        </w:rPr>
        <w:lastRenderedPageBreak/>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w:t>
      </w:r>
      <w:r w:rsidRPr="004118C9">
        <w:rPr>
          <w:rFonts w:ascii="Times New Roman" w:hAnsi="Times New Roman"/>
          <w:color w:val="040404"/>
          <w:sz w:val="28"/>
          <w:szCs w:val="28"/>
        </w:rPr>
        <w:t>ки системы и насоса, находится в пределах рабочего диапазона насоса, т.е. в области максимального КПД.</w:t>
      </w:r>
    </w:p>
    <w:p w:rsidR="004118C9" w:rsidRPr="004118C9" w:rsidRDefault="004118C9" w:rsidP="006B1981">
      <w:pPr>
        <w:spacing w:after="0" w:line="240" w:lineRule="auto"/>
        <w:ind w:firstLine="567"/>
        <w:rPr>
          <w:rFonts w:ascii="Times New Roman" w:eastAsia="Times New Roman" w:hAnsi="Times New Roman" w:cs="Times New Roman"/>
          <w:sz w:val="28"/>
          <w:szCs w:val="28"/>
        </w:rPr>
      </w:pPr>
      <w:r w:rsidRPr="00086FD5">
        <w:rPr>
          <w:rFonts w:ascii="Times New Roman" w:hAnsi="Times New Roman"/>
          <w:color w:val="040404"/>
          <w:sz w:val="28"/>
          <w:szCs w:val="28"/>
        </w:rPr>
        <w:t>Для оптимизации энергопотребления существует множество способов,</w:t>
      </w:r>
      <w:r w:rsidRPr="004118C9">
        <w:rPr>
          <w:rFonts w:ascii="Times New Roman" w:eastAsia="Times New Roman" w:hAnsi="Times New Roman" w:cs="Times New Roman"/>
          <w:sz w:val="28"/>
          <w:szCs w:val="28"/>
        </w:rPr>
        <w:t xml:space="preserve"> основные из которых приведены в таблице 1.8.</w:t>
      </w:r>
    </w:p>
    <w:p w:rsidR="004118C9" w:rsidRDefault="004118C9" w:rsidP="006B1981">
      <w:pPr>
        <w:shd w:val="clear" w:color="auto" w:fill="FFFFFF"/>
        <w:spacing w:after="0" w:line="240" w:lineRule="auto"/>
        <w:ind w:firstLine="567"/>
        <w:contextualSpacing/>
        <w:mirrorIndents/>
        <w:rPr>
          <w:rFonts w:ascii="Times New Roman" w:eastAsia="Times New Roman" w:hAnsi="Times New Roman" w:cs="Times New Roman"/>
          <w:sz w:val="28"/>
          <w:szCs w:val="28"/>
        </w:rPr>
      </w:pPr>
      <w:r w:rsidRPr="004118C9">
        <w:rPr>
          <w:rFonts w:ascii="Times New Roman" w:eastAsia="Times New Roman" w:hAnsi="Times New Roman" w:cs="Times New Roman"/>
          <w:sz w:val="28"/>
          <w:szCs w:val="28"/>
        </w:rPr>
        <w:t>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w:t>
      </w:r>
    </w:p>
    <w:p w:rsidR="004118C9" w:rsidRPr="004118C9" w:rsidRDefault="004118C9" w:rsidP="004118C9">
      <w:pPr>
        <w:shd w:val="clear" w:color="auto" w:fill="FFFFFF"/>
        <w:spacing w:line="360" w:lineRule="auto"/>
        <w:ind w:firstLine="567"/>
        <w:contextualSpacing/>
        <w:mirrorIndents/>
        <w:rPr>
          <w:rFonts w:ascii="Times New Roman" w:eastAsia="Times New Roman" w:hAnsi="Times New Roman" w:cs="Times New Roman"/>
          <w:sz w:val="28"/>
          <w:szCs w:val="28"/>
        </w:rPr>
      </w:pPr>
      <w:r w:rsidRPr="004118C9">
        <w:rPr>
          <w:rFonts w:ascii="Times New Roman" w:eastAsia="Times New Roman" w:hAnsi="Times New Roman" w:cs="Times New Roman"/>
          <w:sz w:val="28"/>
          <w:szCs w:val="28"/>
        </w:rPr>
        <w:t>Таблица 1.</w:t>
      </w:r>
      <w:r w:rsidR="00617206">
        <w:rPr>
          <w:rFonts w:ascii="Times New Roman" w:eastAsia="Times New Roman" w:hAnsi="Times New Roman" w:cs="Times New Roman"/>
          <w:sz w:val="28"/>
          <w:szCs w:val="28"/>
        </w:rPr>
        <w:t>14</w:t>
      </w:r>
      <w:r w:rsidRPr="004118C9">
        <w:rPr>
          <w:rFonts w:ascii="Times New Roman" w:eastAsia="Times New Roman" w:hAnsi="Times New Roman" w:cs="Times New Roman"/>
          <w:sz w:val="28"/>
          <w:szCs w:val="28"/>
        </w:rPr>
        <w:t>− Методы снижения энергопотребления насосных систем</w:t>
      </w:r>
    </w:p>
    <w:tbl>
      <w:tblPr>
        <w:tblW w:w="4601" w:type="pct"/>
        <w:jc w:val="center"/>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shd w:val="clear" w:color="auto" w:fill="FFFFFF"/>
        <w:tblCellMar>
          <w:left w:w="0" w:type="dxa"/>
          <w:right w:w="0" w:type="dxa"/>
        </w:tblCellMar>
        <w:tblLook w:val="04A0" w:firstRow="1" w:lastRow="0" w:firstColumn="1" w:lastColumn="0" w:noHBand="0" w:noVBand="1"/>
      </w:tblPr>
      <w:tblGrid>
        <w:gridCol w:w="6503"/>
        <w:gridCol w:w="2599"/>
      </w:tblGrid>
      <w:tr w:rsidR="004118C9" w:rsidRPr="00B907E1" w:rsidTr="004118C9">
        <w:trPr>
          <w:trHeight w:val="407"/>
          <w:jc w:val="center"/>
        </w:trPr>
        <w:tc>
          <w:tcPr>
            <w:tcW w:w="0" w:type="auto"/>
            <w:tcBorders>
              <w:top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center"/>
              <w:rPr>
                <w:rFonts w:ascii="Times New Roman" w:eastAsia="Times New Roman" w:hAnsi="Times New Roman" w:cs="Times New Roman"/>
                <w:sz w:val="23"/>
                <w:szCs w:val="23"/>
              </w:rPr>
            </w:pPr>
            <w:r w:rsidRPr="00123464">
              <w:rPr>
                <w:rFonts w:ascii="Times New Roman" w:eastAsia="Times New Roman" w:hAnsi="Times New Roman" w:cs="Times New Roman"/>
                <w:b/>
                <w:bCs/>
                <w:sz w:val="23"/>
                <w:szCs w:val="23"/>
              </w:rPr>
              <w:t>Методы снижения энергопотребления насосных систем</w:t>
            </w:r>
          </w:p>
        </w:tc>
        <w:tc>
          <w:tcPr>
            <w:tcW w:w="0" w:type="auto"/>
            <w:tcBorders>
              <w:top w:val="single" w:sz="12"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center"/>
              <w:rPr>
                <w:rFonts w:ascii="Times New Roman" w:eastAsia="Times New Roman" w:hAnsi="Times New Roman" w:cs="Times New Roman"/>
                <w:sz w:val="23"/>
                <w:szCs w:val="23"/>
              </w:rPr>
            </w:pPr>
            <w:r w:rsidRPr="00123464">
              <w:rPr>
                <w:rFonts w:ascii="Times New Roman" w:eastAsia="Times New Roman" w:hAnsi="Times New Roman" w:cs="Times New Roman"/>
                <w:b/>
                <w:bCs/>
                <w:sz w:val="23"/>
                <w:szCs w:val="23"/>
              </w:rPr>
              <w:t>Снижение энергопотребления</w:t>
            </w:r>
          </w:p>
        </w:tc>
      </w:tr>
      <w:tr w:rsidR="004118C9" w:rsidRPr="00B907E1" w:rsidTr="004118C9">
        <w:trPr>
          <w:trHeight w:val="270"/>
          <w:jc w:val="center"/>
        </w:trPr>
        <w:tc>
          <w:tcPr>
            <w:tcW w:w="0" w:type="auto"/>
            <w:tcBorders>
              <w:top w:val="single" w:sz="12"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Замена регулирования подачи задвижкой на регулирование частотой вращения</w:t>
            </w:r>
          </w:p>
        </w:tc>
        <w:tc>
          <w:tcPr>
            <w:tcW w:w="0" w:type="auto"/>
            <w:tcBorders>
              <w:top w:val="single" w:sz="12"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center"/>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10 - 60%</w:t>
            </w:r>
          </w:p>
        </w:tc>
      </w:tr>
      <w:tr w:rsidR="004118C9" w:rsidRPr="00B907E1" w:rsidTr="004118C9">
        <w:trPr>
          <w:trHeight w:val="398"/>
          <w:jc w:val="center"/>
        </w:trPr>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Снижение частоты вращения насосов, при неизменных параметрах сети</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center"/>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5 - 40%</w:t>
            </w:r>
          </w:p>
        </w:tc>
      </w:tr>
      <w:tr w:rsidR="004118C9" w:rsidRPr="00B907E1" w:rsidTr="004118C9">
        <w:trPr>
          <w:trHeight w:val="407"/>
          <w:jc w:val="center"/>
        </w:trPr>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Регулирование путем изменения количества параллельно работающих насосов.</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center"/>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10 - 30%</w:t>
            </w:r>
          </w:p>
        </w:tc>
      </w:tr>
      <w:tr w:rsidR="004118C9" w:rsidRPr="00B907E1" w:rsidTr="004118C9">
        <w:trPr>
          <w:trHeight w:val="204"/>
          <w:jc w:val="center"/>
        </w:trPr>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Подрезка рабочего колеса</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center"/>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до 20%, в среднем 10%</w:t>
            </w:r>
          </w:p>
        </w:tc>
      </w:tr>
      <w:tr w:rsidR="004118C9" w:rsidRPr="00B907E1" w:rsidTr="004118C9">
        <w:trPr>
          <w:trHeight w:val="398"/>
          <w:jc w:val="center"/>
        </w:trPr>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Использование дополнительных резервуаров для работы во время пиковых нагрузок</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center"/>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10 - 20%</w:t>
            </w:r>
          </w:p>
        </w:tc>
      </w:tr>
      <w:tr w:rsidR="004118C9" w:rsidRPr="00B907E1" w:rsidTr="004118C9">
        <w:trPr>
          <w:trHeight w:val="204"/>
          <w:jc w:val="center"/>
        </w:trPr>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Замена электродвигателей на более эффективные</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center"/>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1 - 3%</w:t>
            </w:r>
          </w:p>
        </w:tc>
      </w:tr>
      <w:tr w:rsidR="004118C9" w:rsidRPr="00B907E1" w:rsidTr="004118C9">
        <w:trPr>
          <w:trHeight w:val="212"/>
          <w:jc w:val="center"/>
        </w:trPr>
        <w:tc>
          <w:tcPr>
            <w:tcW w:w="0" w:type="auto"/>
            <w:tcBorders>
              <w:top w:val="single" w:sz="4"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Замена насосов на более эффективные</w:t>
            </w:r>
          </w:p>
        </w:tc>
        <w:tc>
          <w:tcPr>
            <w:tcW w:w="0" w:type="auto"/>
            <w:tcBorders>
              <w:top w:val="single" w:sz="4"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center"/>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1 - 2%</w:t>
            </w:r>
          </w:p>
        </w:tc>
      </w:tr>
    </w:tbl>
    <w:p w:rsidR="004118C9" w:rsidRDefault="004118C9" w:rsidP="004118C9">
      <w:pPr>
        <w:shd w:val="clear" w:color="auto" w:fill="FFFFFF"/>
        <w:contextualSpacing/>
        <w:mirrorIndents/>
        <w:rPr>
          <w:rFonts w:eastAsia="Times New Roman"/>
          <w:szCs w:val="28"/>
        </w:rPr>
      </w:pPr>
    </w:p>
    <w:p w:rsidR="004118C9" w:rsidRPr="00F562AB" w:rsidRDefault="004118C9" w:rsidP="006B1981">
      <w:pPr>
        <w:shd w:val="clear" w:color="auto" w:fill="FFFFFF"/>
        <w:spacing w:line="240" w:lineRule="auto"/>
        <w:ind w:firstLine="567"/>
        <w:contextualSpacing/>
        <w:mirrorIndents/>
        <w:rPr>
          <w:rFonts w:ascii="Times New Roman" w:eastAsia="Times New Roman" w:hAnsi="Times New Roman" w:cs="Times New Roman"/>
          <w:sz w:val="28"/>
          <w:szCs w:val="28"/>
        </w:rPr>
      </w:pPr>
      <w:r w:rsidRPr="00F562AB">
        <w:rPr>
          <w:rFonts w:ascii="Times New Roman" w:eastAsia="Times New Roman" w:hAnsi="Times New Roman" w:cs="Times New Roman"/>
          <w:sz w:val="28"/>
          <w:szCs w:val="28"/>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2072E3" w:rsidRDefault="004118C9" w:rsidP="006B1981">
      <w:pPr>
        <w:shd w:val="clear" w:color="auto" w:fill="FFFFFF"/>
        <w:spacing w:line="240" w:lineRule="auto"/>
        <w:ind w:firstLine="567"/>
        <w:contextualSpacing/>
        <w:mirrorIndents/>
        <w:rPr>
          <w:rFonts w:ascii="Times New Roman" w:eastAsia="Times New Roman" w:hAnsi="Times New Roman" w:cs="Times New Roman"/>
          <w:sz w:val="28"/>
          <w:szCs w:val="28"/>
        </w:rPr>
      </w:pPr>
      <w:r w:rsidRPr="00F562AB">
        <w:rPr>
          <w:rFonts w:ascii="Times New Roman" w:eastAsia="Times New Roman" w:hAnsi="Times New Roman" w:cs="Times New Roman"/>
          <w:sz w:val="28"/>
          <w:szCs w:val="28"/>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4118C9" w:rsidRPr="00F562AB" w:rsidRDefault="00617206" w:rsidP="00F562AB">
      <w:pPr>
        <w:shd w:val="clear" w:color="auto" w:fill="FFFFFF"/>
        <w:spacing w:line="360" w:lineRule="auto"/>
        <w:ind w:firstLine="567"/>
        <w:contextualSpacing/>
        <w:mirrorIndents/>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1.15</w:t>
      </w:r>
      <w:r w:rsidR="004118C9" w:rsidRPr="00F562AB">
        <w:rPr>
          <w:rFonts w:ascii="Times New Roman" w:eastAsia="Times New Roman" w:hAnsi="Times New Roman" w:cs="Times New Roman"/>
          <w:sz w:val="28"/>
          <w:szCs w:val="28"/>
        </w:rPr>
        <w:t xml:space="preserve"> − Причины повышенного энергопотребления и меры по его снижению</w:t>
      </w:r>
    </w:p>
    <w:tbl>
      <w:tblPr>
        <w:tblW w:w="45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86"/>
        <w:gridCol w:w="4248"/>
        <w:gridCol w:w="1963"/>
      </w:tblGrid>
      <w:tr w:rsidR="004118C9" w:rsidRPr="007056FA" w:rsidTr="00123464">
        <w:trPr>
          <w:trHeight w:val="140"/>
          <w:tblHeader/>
          <w:jc w:val="cent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b/>
                <w:bCs/>
                <w:sz w:val="23"/>
                <w:szCs w:val="23"/>
              </w:rPr>
              <w:lastRenderedPageBreak/>
              <w:t>Причины высокого энергопотребления</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b/>
                <w:bCs/>
                <w:sz w:val="23"/>
                <w:szCs w:val="23"/>
              </w:rPr>
              <w:t>Рекомендуемые мероприятия по снижению энергопотребления</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b/>
                <w:bCs/>
                <w:sz w:val="23"/>
                <w:szCs w:val="23"/>
              </w:rPr>
              <w:t>Ориентировочный срок окупаемости мероприятий</w:t>
            </w:r>
          </w:p>
        </w:tc>
      </w:tr>
      <w:tr w:rsidR="004118C9" w:rsidRPr="007056FA" w:rsidTr="00123464">
        <w:trPr>
          <w:trHeight w:val="140"/>
          <w:tblHeader/>
          <w:jc w:val="cent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both"/>
              <w:rPr>
                <w:rFonts w:ascii="Times New Roman" w:eastAsia="Times New Roman" w:hAnsi="Times New Roman" w:cs="Times New Roman"/>
                <w:b/>
                <w:bCs/>
                <w:sz w:val="23"/>
                <w:szCs w:val="23"/>
              </w:rPr>
            </w:pPr>
            <w:r w:rsidRPr="00123464">
              <w:rPr>
                <w:rFonts w:ascii="Times New Roman" w:eastAsia="Times New Roman" w:hAnsi="Times New Roman" w:cs="Times New Roman"/>
                <w:b/>
                <w:bCs/>
                <w:sz w:val="23"/>
                <w:szCs w:val="23"/>
              </w:rPr>
              <w:t>1</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both"/>
              <w:rPr>
                <w:rFonts w:ascii="Times New Roman" w:eastAsia="Times New Roman" w:hAnsi="Times New Roman" w:cs="Times New Roman"/>
                <w:b/>
                <w:bCs/>
                <w:sz w:val="23"/>
                <w:szCs w:val="23"/>
              </w:rPr>
            </w:pPr>
            <w:r w:rsidRPr="00123464">
              <w:rPr>
                <w:rFonts w:ascii="Times New Roman" w:eastAsia="Times New Roman" w:hAnsi="Times New Roman" w:cs="Times New Roman"/>
                <w:b/>
                <w:bCs/>
                <w:sz w:val="23"/>
                <w:szCs w:val="23"/>
              </w:rPr>
              <w:t>2</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4118C9" w:rsidRPr="00123464" w:rsidRDefault="004118C9" w:rsidP="004118C9">
            <w:pPr>
              <w:spacing w:line="240" w:lineRule="auto"/>
              <w:contextualSpacing/>
              <w:mirrorIndents/>
              <w:jc w:val="both"/>
              <w:rPr>
                <w:rFonts w:ascii="Times New Roman" w:eastAsia="Times New Roman" w:hAnsi="Times New Roman" w:cs="Times New Roman"/>
                <w:b/>
                <w:bCs/>
                <w:sz w:val="23"/>
                <w:szCs w:val="23"/>
              </w:rPr>
            </w:pPr>
            <w:r w:rsidRPr="00123464">
              <w:rPr>
                <w:rFonts w:ascii="Times New Roman" w:eastAsia="Times New Roman" w:hAnsi="Times New Roman" w:cs="Times New Roman"/>
                <w:b/>
                <w:bCs/>
                <w:sz w:val="23"/>
                <w:szCs w:val="23"/>
              </w:rPr>
              <w:t>3</w:t>
            </w:r>
          </w:p>
        </w:tc>
      </w:tr>
      <w:tr w:rsidR="004118C9" w:rsidRPr="007056FA" w:rsidTr="00123464">
        <w:trPr>
          <w:trHeight w:val="140"/>
          <w:jc w:val="center"/>
        </w:trPr>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Определение необходимости в постоянной работе насосов.</w:t>
            </w:r>
          </w:p>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Включение и выключение насоса в ручном или автоматическом режиме только в промежутки времени.</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От нескольких дней до нескольких месяцев</w:t>
            </w:r>
          </w:p>
        </w:tc>
      </w:tr>
      <w:tr w:rsidR="004118C9" w:rsidRPr="007056FA" w:rsidTr="00123464">
        <w:trPr>
          <w:trHeight w:val="140"/>
          <w:jc w:val="center"/>
        </w:trPr>
        <w:tc>
          <w:tcPr>
            <w:tcW w:w="1548" w:type="pct"/>
            <w:tcBorders>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Системы с меняющейся во времени величиной требуемого расхода.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Использование привода с регулируемой частотой вращения для систем с преимущественными потерями на трение</w:t>
            </w:r>
          </w:p>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Месяцы, годы</w:t>
            </w:r>
          </w:p>
        </w:tc>
      </w:tr>
      <w:tr w:rsidR="004118C9" w:rsidRPr="007056FA" w:rsidTr="00123464">
        <w:trPr>
          <w:trHeight w:val="140"/>
          <w:jc w:val="center"/>
        </w:trPr>
        <w:tc>
          <w:tcPr>
            <w:tcW w:w="1548" w:type="pct"/>
            <w:tcBorders>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proofErr w:type="spellStart"/>
            <w:r w:rsidRPr="00123464">
              <w:rPr>
                <w:rFonts w:ascii="Times New Roman" w:eastAsia="Times New Roman" w:hAnsi="Times New Roman" w:cs="Times New Roman"/>
                <w:sz w:val="23"/>
                <w:szCs w:val="23"/>
              </w:rPr>
              <w:t>Переразмеривание</w:t>
            </w:r>
            <w:proofErr w:type="spellEnd"/>
            <w:r w:rsidRPr="00123464">
              <w:rPr>
                <w:rFonts w:ascii="Times New Roman" w:eastAsia="Times New Roman" w:hAnsi="Times New Roman" w:cs="Times New Roman"/>
                <w:sz w:val="23"/>
                <w:szCs w:val="23"/>
              </w:rPr>
              <w:t xml:space="preserve"> насоса.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Подрезка рабочего колеса.</w:t>
            </w:r>
          </w:p>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Замена рабочего колеса.</w:t>
            </w:r>
          </w:p>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Применение электродвигателей с меньшей частотой вращения.</w:t>
            </w:r>
          </w:p>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Замена насоса на насос меньшего типоразмера.</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Недели - годы</w:t>
            </w:r>
          </w:p>
        </w:tc>
      </w:tr>
      <w:tr w:rsidR="004118C9" w:rsidRPr="007056FA" w:rsidTr="00123464">
        <w:trPr>
          <w:trHeight w:val="140"/>
          <w:jc w:val="center"/>
        </w:trPr>
        <w:tc>
          <w:tcPr>
            <w:tcW w:w="1548" w:type="pct"/>
            <w:tcBorders>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Износ основных элементов насоса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Ремонт и замена элементов насоса в случае снижения его рабочих параметров.</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Недели</w:t>
            </w:r>
          </w:p>
        </w:tc>
      </w:tr>
      <w:tr w:rsidR="004118C9" w:rsidRPr="007056FA" w:rsidTr="00123464">
        <w:trPr>
          <w:trHeight w:val="140"/>
          <w:jc w:val="center"/>
        </w:trPr>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Засорение и коррозия труб.</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Очистка труб</w:t>
            </w:r>
          </w:p>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Применение фильтров, сепараторов и подобной арматуры для предотвращения засорения.</w:t>
            </w:r>
          </w:p>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Замена трубопроводов на трубы из современных полимерных материалов, трубы с защитным покрытием</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Недели, месяцы</w:t>
            </w:r>
          </w:p>
        </w:tc>
      </w:tr>
      <w:tr w:rsidR="004118C9" w:rsidRPr="007056FA" w:rsidTr="00123464">
        <w:trPr>
          <w:trHeight w:val="140"/>
          <w:jc w:val="center"/>
        </w:trPr>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Большие затраты на ремонт (замена торцовых уплотнений, подшипников) </w:t>
            </w:r>
            <w:r w:rsidRPr="00123464">
              <w:rPr>
                <w:rFonts w:ascii="Times New Roman" w:eastAsia="Times New Roman" w:hAnsi="Times New Roman" w:cs="Times New Roman"/>
                <w:sz w:val="23"/>
                <w:szCs w:val="23"/>
              </w:rPr>
              <w:br/>
              <w:t>- Работа насоса за пределами рабочей зоны, (</w:t>
            </w:r>
            <w:proofErr w:type="spellStart"/>
            <w:r w:rsidRPr="00123464">
              <w:rPr>
                <w:rFonts w:ascii="Times New Roman" w:eastAsia="Times New Roman" w:hAnsi="Times New Roman" w:cs="Times New Roman"/>
                <w:sz w:val="23"/>
                <w:szCs w:val="23"/>
              </w:rPr>
              <w:t>переразмеривание</w:t>
            </w:r>
            <w:proofErr w:type="spellEnd"/>
            <w:r w:rsidRPr="00123464">
              <w:rPr>
                <w:rFonts w:ascii="Times New Roman" w:eastAsia="Times New Roman" w:hAnsi="Times New Roman" w:cs="Times New Roman"/>
                <w:sz w:val="23"/>
                <w:szCs w:val="23"/>
              </w:rPr>
              <w:t xml:space="preserve"> насоса).</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Подрезка рабочего колеса.</w:t>
            </w:r>
            <w:r w:rsidRPr="00123464">
              <w:rPr>
                <w:rFonts w:ascii="Times New Roman" w:eastAsia="Times New Roman" w:hAnsi="Times New Roman" w:cs="Times New Roman"/>
                <w:sz w:val="23"/>
                <w:szCs w:val="23"/>
              </w:rPr>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Замена насоса на насос меньшего типоразмера.</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Недели-годы</w:t>
            </w:r>
          </w:p>
        </w:tc>
      </w:tr>
      <w:tr w:rsidR="004118C9" w:rsidRPr="007056FA" w:rsidTr="00123464">
        <w:trPr>
          <w:trHeight w:val="140"/>
          <w:jc w:val="center"/>
        </w:trPr>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Работа нескольких насосов, установленных параллельно в постоянном режиме</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 Установка системы управления или наладка существующей</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4118C9" w:rsidRPr="00123464" w:rsidRDefault="004118C9" w:rsidP="004118C9">
            <w:pPr>
              <w:spacing w:line="240" w:lineRule="auto"/>
              <w:contextualSpacing/>
              <w:mirrorIndents/>
              <w:jc w:val="both"/>
              <w:rPr>
                <w:rFonts w:ascii="Times New Roman" w:eastAsia="Times New Roman" w:hAnsi="Times New Roman" w:cs="Times New Roman"/>
                <w:sz w:val="23"/>
                <w:szCs w:val="23"/>
              </w:rPr>
            </w:pPr>
            <w:r w:rsidRPr="00123464">
              <w:rPr>
                <w:rFonts w:ascii="Times New Roman" w:eastAsia="Times New Roman" w:hAnsi="Times New Roman" w:cs="Times New Roman"/>
                <w:sz w:val="23"/>
                <w:szCs w:val="23"/>
              </w:rPr>
              <w:t>Недели</w:t>
            </w:r>
          </w:p>
        </w:tc>
      </w:tr>
    </w:tbl>
    <w:p w:rsidR="006E5EE8" w:rsidRPr="004118C9" w:rsidRDefault="00812080" w:rsidP="006B1981">
      <w:pPr>
        <w:pStyle w:val="2"/>
        <w:spacing w:line="240" w:lineRule="auto"/>
        <w:rPr>
          <w:szCs w:val="28"/>
        </w:rPr>
      </w:pPr>
      <w:bookmarkStart w:id="15" w:name="_Toc482843814"/>
      <w:r w:rsidRPr="004118C9">
        <w:rPr>
          <w:szCs w:val="28"/>
        </w:rPr>
        <w:lastRenderedPageBreak/>
        <w:t xml:space="preserve">1.4.4 </w:t>
      </w:r>
      <w:r w:rsidR="006E5EE8" w:rsidRPr="004118C9">
        <w:rPr>
          <w:szCs w:val="28"/>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00C753F1" w:rsidRPr="004118C9">
        <w:rPr>
          <w:szCs w:val="28"/>
        </w:rPr>
        <w:t>е транспортировки по этим сетям</w:t>
      </w:r>
      <w:bookmarkEnd w:id="15"/>
    </w:p>
    <w:p w:rsidR="002E0D43" w:rsidRDefault="0095578C" w:rsidP="006B1981">
      <w:pPr>
        <w:pStyle w:val="29"/>
        <w:spacing w:after="0" w:line="240" w:lineRule="auto"/>
        <w:ind w:left="0" w:firstLine="567"/>
        <w:jc w:val="both"/>
        <w:rPr>
          <w:sz w:val="28"/>
          <w:szCs w:val="28"/>
        </w:rPr>
      </w:pPr>
      <w:r>
        <w:rPr>
          <w:sz w:val="28"/>
          <w:szCs w:val="28"/>
        </w:rPr>
        <w:t>Материал труб</w:t>
      </w:r>
      <w:r w:rsidR="00A3746F" w:rsidRPr="004118C9">
        <w:rPr>
          <w:sz w:val="28"/>
          <w:szCs w:val="28"/>
        </w:rPr>
        <w:t xml:space="preserve"> </w:t>
      </w:r>
      <w:r w:rsidR="00FD7625" w:rsidRPr="004118C9">
        <w:rPr>
          <w:sz w:val="28"/>
          <w:szCs w:val="28"/>
        </w:rPr>
        <w:t>разводящ</w:t>
      </w:r>
      <w:r>
        <w:rPr>
          <w:sz w:val="28"/>
          <w:szCs w:val="28"/>
        </w:rPr>
        <w:t>ей</w:t>
      </w:r>
      <w:r w:rsidR="00FD7625" w:rsidRPr="004118C9">
        <w:rPr>
          <w:sz w:val="28"/>
          <w:szCs w:val="28"/>
        </w:rPr>
        <w:t xml:space="preserve"> сети</w:t>
      </w:r>
      <w:r w:rsidR="00F80587" w:rsidRPr="004118C9">
        <w:rPr>
          <w:sz w:val="28"/>
          <w:szCs w:val="28"/>
        </w:rPr>
        <w:t xml:space="preserve"> </w:t>
      </w:r>
      <w:proofErr w:type="spellStart"/>
      <w:r w:rsidR="00C349EE">
        <w:rPr>
          <w:sz w:val="28"/>
          <w:szCs w:val="28"/>
        </w:rPr>
        <w:t>г.Завитинска</w:t>
      </w:r>
      <w:proofErr w:type="spellEnd"/>
      <w:r w:rsidR="00C349EE">
        <w:rPr>
          <w:sz w:val="28"/>
          <w:szCs w:val="28"/>
        </w:rPr>
        <w:t xml:space="preserve"> </w:t>
      </w:r>
      <w:r w:rsidR="007D6E9D" w:rsidRPr="004118C9">
        <w:rPr>
          <w:sz w:val="28"/>
          <w:szCs w:val="28"/>
        </w:rPr>
        <w:t>представ</w:t>
      </w:r>
      <w:r w:rsidR="00FD7625" w:rsidRPr="004118C9">
        <w:rPr>
          <w:sz w:val="28"/>
          <w:szCs w:val="28"/>
        </w:rPr>
        <w:t>лены</w:t>
      </w:r>
      <w:r w:rsidR="00123464">
        <w:rPr>
          <w:sz w:val="28"/>
          <w:szCs w:val="28"/>
        </w:rPr>
        <w:t xml:space="preserve"> большей частью</w:t>
      </w:r>
      <w:r w:rsidR="007D6E9D" w:rsidRPr="004118C9">
        <w:rPr>
          <w:sz w:val="28"/>
          <w:szCs w:val="28"/>
        </w:rPr>
        <w:t xml:space="preserve"> сетью</w:t>
      </w:r>
      <w:r w:rsidR="00FD7625" w:rsidRPr="004118C9">
        <w:rPr>
          <w:sz w:val="28"/>
          <w:szCs w:val="28"/>
        </w:rPr>
        <w:t xml:space="preserve"> </w:t>
      </w:r>
      <w:r w:rsidR="00123464">
        <w:rPr>
          <w:sz w:val="28"/>
          <w:szCs w:val="28"/>
        </w:rPr>
        <w:t>чугунных</w:t>
      </w:r>
      <w:r w:rsidR="007D53ED">
        <w:rPr>
          <w:sz w:val="28"/>
          <w:szCs w:val="28"/>
        </w:rPr>
        <w:t xml:space="preserve"> и стальных</w:t>
      </w:r>
      <w:r w:rsidR="007D6E9D" w:rsidRPr="004118C9">
        <w:rPr>
          <w:sz w:val="28"/>
          <w:szCs w:val="28"/>
        </w:rPr>
        <w:t xml:space="preserve"> </w:t>
      </w:r>
      <w:r w:rsidR="00F80587" w:rsidRPr="004118C9">
        <w:rPr>
          <w:sz w:val="28"/>
          <w:szCs w:val="28"/>
        </w:rPr>
        <w:t>трубопроводов</w:t>
      </w:r>
      <w:r w:rsidR="002E0D43">
        <w:rPr>
          <w:sz w:val="28"/>
          <w:szCs w:val="28"/>
        </w:rPr>
        <w:t xml:space="preserve">, диаметр трубопроводов </w:t>
      </w:r>
      <w:r w:rsidR="007D53ED">
        <w:rPr>
          <w:sz w:val="28"/>
          <w:szCs w:val="28"/>
        </w:rPr>
        <w:t>15</w:t>
      </w:r>
      <w:r w:rsidR="002E0D43">
        <w:rPr>
          <w:sz w:val="28"/>
          <w:szCs w:val="28"/>
        </w:rPr>
        <w:t>-</w:t>
      </w:r>
      <w:r w:rsidR="007D53ED">
        <w:rPr>
          <w:sz w:val="28"/>
          <w:szCs w:val="28"/>
        </w:rPr>
        <w:t xml:space="preserve">200 мм </w:t>
      </w:r>
      <w:r w:rsidR="007D53ED" w:rsidRPr="004118C9">
        <w:rPr>
          <w:sz w:val="28"/>
          <w:szCs w:val="28"/>
        </w:rPr>
        <w:t>общей</w:t>
      </w:r>
      <w:r w:rsidR="006B188E" w:rsidRPr="004118C9">
        <w:rPr>
          <w:sz w:val="28"/>
          <w:szCs w:val="28"/>
        </w:rPr>
        <w:t xml:space="preserve"> протяженностью </w:t>
      </w:r>
      <w:r w:rsidR="004441F5">
        <w:rPr>
          <w:sz w:val="28"/>
          <w:szCs w:val="28"/>
        </w:rPr>
        <w:t>28300,58</w:t>
      </w:r>
      <w:r w:rsidR="00236F76" w:rsidRPr="004118C9">
        <w:rPr>
          <w:sz w:val="28"/>
          <w:szCs w:val="28"/>
        </w:rPr>
        <w:t xml:space="preserve"> км</w:t>
      </w:r>
      <w:r w:rsidR="002E0D43" w:rsidRPr="0095578C">
        <w:rPr>
          <w:sz w:val="28"/>
          <w:szCs w:val="28"/>
        </w:rPr>
        <w:t>,</w:t>
      </w:r>
      <w:r w:rsidR="002E0D43" w:rsidRPr="002E0D43">
        <w:rPr>
          <w:sz w:val="28"/>
          <w:szCs w:val="28"/>
        </w:rPr>
        <w:t xml:space="preserve"> </w:t>
      </w:r>
      <w:r w:rsidR="002E0D43">
        <w:rPr>
          <w:sz w:val="28"/>
          <w:szCs w:val="28"/>
        </w:rPr>
        <w:t>изношенность водопроводной сети составляет</w:t>
      </w:r>
      <w:r w:rsidR="007D53ED">
        <w:rPr>
          <w:sz w:val="28"/>
          <w:szCs w:val="28"/>
        </w:rPr>
        <w:t xml:space="preserve"> 70-</w:t>
      </w:r>
      <w:r w:rsidR="002E0D43">
        <w:rPr>
          <w:sz w:val="28"/>
          <w:szCs w:val="28"/>
        </w:rPr>
        <w:t xml:space="preserve"> </w:t>
      </w:r>
      <w:r>
        <w:rPr>
          <w:sz w:val="28"/>
          <w:szCs w:val="28"/>
        </w:rPr>
        <w:t>90</w:t>
      </w:r>
      <w:r w:rsidR="002E0D43">
        <w:rPr>
          <w:sz w:val="28"/>
          <w:szCs w:val="28"/>
        </w:rPr>
        <w:t xml:space="preserve">%, таким </w:t>
      </w:r>
      <w:r>
        <w:rPr>
          <w:sz w:val="28"/>
          <w:szCs w:val="28"/>
        </w:rPr>
        <w:t>образом,</w:t>
      </w:r>
      <w:r w:rsidR="002E0D43">
        <w:rPr>
          <w:sz w:val="28"/>
          <w:szCs w:val="28"/>
        </w:rPr>
        <w:t xml:space="preserve"> на с</w:t>
      </w:r>
      <w:r w:rsidR="003971A7">
        <w:rPr>
          <w:sz w:val="28"/>
          <w:szCs w:val="28"/>
        </w:rPr>
        <w:t>ети существуют сильно изношенные и аварийные участки</w:t>
      </w:r>
      <w:r w:rsidR="002E0D43">
        <w:rPr>
          <w:sz w:val="28"/>
          <w:szCs w:val="28"/>
        </w:rPr>
        <w:t>.</w:t>
      </w:r>
    </w:p>
    <w:p w:rsidR="00287E63" w:rsidRPr="00287E63" w:rsidRDefault="00287E63" w:rsidP="00287E63">
      <w:pPr>
        <w:shd w:val="clear" w:color="auto" w:fill="FFFFFF"/>
        <w:spacing w:line="360" w:lineRule="auto"/>
        <w:ind w:firstLine="567"/>
        <w:contextualSpacing/>
        <w:mirrorIndents/>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1.16</w:t>
      </w:r>
      <w:r w:rsidRPr="00F562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562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Характеристика сетей водоснабжения </w:t>
      </w:r>
    </w:p>
    <w:tbl>
      <w:tblPr>
        <w:tblStyle w:val="a4"/>
        <w:tblW w:w="962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81"/>
        <w:gridCol w:w="3544"/>
        <w:gridCol w:w="850"/>
        <w:gridCol w:w="992"/>
        <w:gridCol w:w="1418"/>
        <w:gridCol w:w="1843"/>
      </w:tblGrid>
      <w:tr w:rsidR="00287E63" w:rsidRPr="00F01C1D" w:rsidTr="00832CD1">
        <w:tc>
          <w:tcPr>
            <w:tcW w:w="981" w:type="dxa"/>
          </w:tcPr>
          <w:p w:rsidR="00287E63" w:rsidRPr="00832CD1" w:rsidRDefault="00287E63" w:rsidP="00832CD1">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 п/п</w:t>
            </w:r>
          </w:p>
        </w:tc>
        <w:tc>
          <w:tcPr>
            <w:tcW w:w="3544" w:type="dxa"/>
          </w:tcPr>
          <w:p w:rsidR="00287E63" w:rsidRPr="00832CD1" w:rsidRDefault="00287E63" w:rsidP="00832CD1">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Наименование, адрес объекта</w:t>
            </w:r>
          </w:p>
        </w:tc>
        <w:tc>
          <w:tcPr>
            <w:tcW w:w="850" w:type="dxa"/>
          </w:tcPr>
          <w:p w:rsidR="00287E63" w:rsidRPr="00832CD1" w:rsidRDefault="00287E63" w:rsidP="00832CD1">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Год ввода в эксплуатацию</w:t>
            </w:r>
          </w:p>
        </w:tc>
        <w:tc>
          <w:tcPr>
            <w:tcW w:w="992" w:type="dxa"/>
          </w:tcPr>
          <w:p w:rsidR="00287E63" w:rsidRPr="00832CD1" w:rsidRDefault="00287E63" w:rsidP="00832CD1">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Площадь (</w:t>
            </w:r>
            <w:proofErr w:type="spellStart"/>
            <w:r w:rsidRPr="00832CD1">
              <w:rPr>
                <w:rFonts w:ascii="Times New Roman" w:hAnsi="Times New Roman" w:cs="Times New Roman"/>
                <w:b/>
                <w:color w:val="1A1A1A" w:themeColor="background1" w:themeShade="1A"/>
                <w:sz w:val="24"/>
                <w:szCs w:val="24"/>
              </w:rPr>
              <w:t>кв.м</w:t>
            </w:r>
            <w:proofErr w:type="spellEnd"/>
            <w:r w:rsidRPr="00832CD1">
              <w:rPr>
                <w:rFonts w:ascii="Times New Roman" w:hAnsi="Times New Roman" w:cs="Times New Roman"/>
                <w:b/>
                <w:color w:val="1A1A1A" w:themeColor="background1" w:themeShade="1A"/>
                <w:sz w:val="24"/>
                <w:szCs w:val="24"/>
              </w:rPr>
              <w:t>.)</w:t>
            </w:r>
          </w:p>
        </w:tc>
        <w:tc>
          <w:tcPr>
            <w:tcW w:w="1418" w:type="dxa"/>
          </w:tcPr>
          <w:p w:rsidR="00287E63" w:rsidRPr="00832CD1" w:rsidRDefault="00287E63" w:rsidP="00832CD1">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Протяженность (</w:t>
            </w:r>
            <w:proofErr w:type="spellStart"/>
            <w:r w:rsidRPr="00832CD1">
              <w:rPr>
                <w:rFonts w:ascii="Times New Roman" w:hAnsi="Times New Roman" w:cs="Times New Roman"/>
                <w:b/>
                <w:color w:val="1A1A1A" w:themeColor="background1" w:themeShade="1A"/>
                <w:sz w:val="24"/>
                <w:szCs w:val="24"/>
              </w:rPr>
              <w:t>п.м</w:t>
            </w:r>
            <w:proofErr w:type="spellEnd"/>
            <w:r w:rsidRPr="00832CD1">
              <w:rPr>
                <w:rFonts w:ascii="Times New Roman" w:hAnsi="Times New Roman" w:cs="Times New Roman"/>
                <w:b/>
                <w:color w:val="1A1A1A" w:themeColor="background1" w:themeShade="1A"/>
                <w:sz w:val="24"/>
                <w:szCs w:val="24"/>
              </w:rPr>
              <w:t>.)</w:t>
            </w:r>
          </w:p>
        </w:tc>
        <w:tc>
          <w:tcPr>
            <w:tcW w:w="1843" w:type="dxa"/>
          </w:tcPr>
          <w:p w:rsidR="00287E63" w:rsidRPr="00832CD1" w:rsidRDefault="00287E63" w:rsidP="00832CD1">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Техническое состояние</w:t>
            </w:r>
          </w:p>
        </w:tc>
      </w:tr>
      <w:tr w:rsidR="00287E63" w:rsidRPr="00F01C1D" w:rsidTr="00832CD1">
        <w:tc>
          <w:tcPr>
            <w:tcW w:w="981" w:type="dxa"/>
          </w:tcPr>
          <w:p w:rsidR="00287E63" w:rsidRPr="00685E51" w:rsidRDefault="00287E63" w:rsidP="00832CD1">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w:t>
            </w:r>
          </w:p>
        </w:tc>
        <w:tc>
          <w:tcPr>
            <w:tcW w:w="3544"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b/>
                <w:color w:val="191919"/>
                <w:sz w:val="24"/>
                <w:szCs w:val="24"/>
              </w:rPr>
              <w:t>Сети водоснабжения, общей протяженностью</w:t>
            </w:r>
          </w:p>
        </w:tc>
        <w:tc>
          <w:tcPr>
            <w:tcW w:w="850"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4441F5" w:rsidP="00832CD1">
            <w:pPr>
              <w:jc w:val="center"/>
              <w:rPr>
                <w:rFonts w:ascii="Times New Roman" w:hAnsi="Times New Roman" w:cs="Times New Roman"/>
                <w:color w:val="1A1A1A" w:themeColor="background1" w:themeShade="1A"/>
                <w:sz w:val="24"/>
                <w:szCs w:val="24"/>
              </w:rPr>
            </w:pPr>
            <w:r>
              <w:rPr>
                <w:rFonts w:ascii="Times New Roman" w:hAnsi="Times New Roman" w:cs="Times New Roman"/>
                <w:b/>
                <w:color w:val="191919"/>
                <w:sz w:val="24"/>
                <w:szCs w:val="24"/>
              </w:rPr>
              <w:t>28300,58</w:t>
            </w:r>
          </w:p>
        </w:tc>
        <w:tc>
          <w:tcPr>
            <w:tcW w:w="1843"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val="restart"/>
          </w:tcPr>
          <w:p w:rsidR="00287E63" w:rsidRPr="00685E51" w:rsidRDefault="00287E63" w:rsidP="00832CD1">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1.1</w:t>
            </w: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rPr>
              <w:t>Сети водоснабжения,</w:t>
            </w:r>
            <w:r w:rsidRPr="00685E51">
              <w:rPr>
                <w:rFonts w:ascii="Times New Roman" w:hAnsi="Times New Roman" w:cs="Times New Roman"/>
                <w:b/>
                <w:color w:val="191919"/>
                <w:sz w:val="24"/>
                <w:szCs w:val="24"/>
              </w:rPr>
              <w:t xml:space="preserve"> </w:t>
            </w:r>
            <w:r w:rsidRPr="00685E51">
              <w:rPr>
                <w:rFonts w:ascii="Times New Roman" w:hAnsi="Times New Roman" w:cs="Times New Roman"/>
                <w:color w:val="191919"/>
                <w:sz w:val="24"/>
                <w:szCs w:val="24"/>
              </w:rPr>
              <w:t xml:space="preserve">по адресу: г. Завитинск, центральный, восточный, </w:t>
            </w:r>
            <w:proofErr w:type="spellStart"/>
            <w:proofErr w:type="gramStart"/>
            <w:r>
              <w:rPr>
                <w:rFonts w:ascii="Times New Roman" w:hAnsi="Times New Roman" w:cs="Times New Roman"/>
                <w:color w:val="191919"/>
                <w:sz w:val="24"/>
                <w:szCs w:val="24"/>
              </w:rPr>
              <w:t>западный,</w:t>
            </w:r>
            <w:r w:rsidRPr="00685E51">
              <w:rPr>
                <w:rFonts w:ascii="Times New Roman" w:hAnsi="Times New Roman" w:cs="Times New Roman"/>
                <w:color w:val="191919"/>
                <w:sz w:val="24"/>
                <w:szCs w:val="24"/>
              </w:rPr>
              <w:t>залинейный</w:t>
            </w:r>
            <w:proofErr w:type="spellEnd"/>
            <w:proofErr w:type="gramEnd"/>
            <w:r w:rsidRPr="00685E51">
              <w:rPr>
                <w:rFonts w:ascii="Times New Roman" w:hAnsi="Times New Roman" w:cs="Times New Roman"/>
                <w:color w:val="191919"/>
                <w:sz w:val="24"/>
                <w:szCs w:val="24"/>
              </w:rPr>
              <w:t xml:space="preserve"> районы города Завитинска:</w:t>
            </w:r>
          </w:p>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u w:val="single"/>
              </w:rPr>
              <w:t>надземные сети:</w:t>
            </w:r>
          </w:p>
        </w:tc>
        <w:tc>
          <w:tcPr>
            <w:tcW w:w="850" w:type="dxa"/>
          </w:tcPr>
          <w:p w:rsidR="00287E63" w:rsidRPr="00685E51" w:rsidRDefault="00287E63" w:rsidP="00832CD1">
            <w:pPr>
              <w:jc w:val="center"/>
              <w:rPr>
                <w:rFonts w:ascii="Times New Roman" w:hAnsi="Times New Roman" w:cs="Times New Roman"/>
                <w:color w:val="191919"/>
                <w:sz w:val="24"/>
                <w:szCs w:val="24"/>
              </w:rPr>
            </w:pPr>
          </w:p>
          <w:p w:rsidR="00287E63" w:rsidRPr="00685E51" w:rsidRDefault="00287E63" w:rsidP="00832CD1">
            <w:pPr>
              <w:jc w:val="center"/>
              <w:rPr>
                <w:rFonts w:ascii="Times New Roman" w:hAnsi="Times New Roman" w:cs="Times New Roman"/>
                <w:color w:val="191919"/>
                <w:sz w:val="24"/>
                <w:szCs w:val="24"/>
              </w:rPr>
            </w:pPr>
          </w:p>
          <w:p w:rsidR="00287E63" w:rsidRPr="00685E51" w:rsidRDefault="00287E63" w:rsidP="00832CD1">
            <w:pPr>
              <w:jc w:val="center"/>
              <w:rPr>
                <w:rFonts w:ascii="Times New Roman" w:hAnsi="Times New Roman" w:cs="Times New Roman"/>
                <w:color w:val="191919"/>
                <w:sz w:val="24"/>
                <w:szCs w:val="24"/>
              </w:rPr>
            </w:pP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9A615F" w:rsidRDefault="00287E63" w:rsidP="00832CD1">
            <w:pPr>
              <w:jc w:val="center"/>
              <w:rPr>
                <w:rFonts w:ascii="Times New Roman" w:hAnsi="Times New Roman" w:cs="Times New Roman"/>
                <w:b/>
                <w:color w:val="1A1A1A" w:themeColor="background1" w:themeShade="1A"/>
                <w:sz w:val="24"/>
                <w:szCs w:val="24"/>
              </w:rPr>
            </w:pPr>
            <w:r w:rsidRPr="009A615F">
              <w:rPr>
                <w:rFonts w:ascii="Times New Roman" w:hAnsi="Times New Roman" w:cs="Times New Roman"/>
                <w:b/>
                <w:color w:val="191919"/>
                <w:sz w:val="24"/>
                <w:szCs w:val="24"/>
              </w:rPr>
              <w:t>12398,68</w:t>
            </w:r>
          </w:p>
        </w:tc>
        <w:tc>
          <w:tcPr>
            <w:tcW w:w="1843" w:type="dxa"/>
            <w:vMerge w:val="restart"/>
          </w:tcPr>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Default="00287E63" w:rsidP="00832CD1">
            <w:pPr>
              <w:jc w:val="center"/>
              <w:rPr>
                <w:rFonts w:ascii="Times New Roman" w:hAnsi="Times New Roman" w:cs="Times New Roman"/>
                <w:color w:val="191919"/>
                <w:sz w:val="24"/>
                <w:szCs w:val="24"/>
              </w:rPr>
            </w:pPr>
          </w:p>
          <w:p w:rsidR="00287E63" w:rsidRPr="00F442D0" w:rsidRDefault="00287E63" w:rsidP="00832CD1">
            <w:pPr>
              <w:jc w:val="center"/>
              <w:rPr>
                <w:rFonts w:ascii="Times New Roman" w:hAnsi="Times New Roman" w:cs="Times New Roman"/>
                <w:color w:val="191919"/>
                <w:sz w:val="24"/>
                <w:szCs w:val="24"/>
              </w:rPr>
            </w:pPr>
            <w:r w:rsidRPr="00F442D0">
              <w:rPr>
                <w:rFonts w:ascii="Times New Roman" w:hAnsi="Times New Roman" w:cs="Times New Roman"/>
                <w:color w:val="191919"/>
                <w:sz w:val="24"/>
                <w:szCs w:val="24"/>
              </w:rPr>
              <w:t>Ухудшенное состояние трубопроводов</w:t>
            </w:r>
            <w:r>
              <w:rPr>
                <w:rFonts w:ascii="Times New Roman" w:hAnsi="Times New Roman" w:cs="Times New Roman"/>
                <w:color w:val="191919"/>
                <w:sz w:val="24"/>
                <w:szCs w:val="24"/>
              </w:rPr>
              <w:t xml:space="preserve"> </w:t>
            </w:r>
            <w:r w:rsidRPr="00F442D0">
              <w:rPr>
                <w:rFonts w:ascii="Times New Roman" w:hAnsi="Times New Roman" w:cs="Times New Roman"/>
                <w:color w:val="191919"/>
                <w:sz w:val="24"/>
                <w:szCs w:val="24"/>
              </w:rPr>
              <w:t>(со сроком ввода до 2000 года)</w:t>
            </w:r>
          </w:p>
          <w:p w:rsidR="00287E63" w:rsidRPr="00F442D0" w:rsidRDefault="00287E63" w:rsidP="00832CD1">
            <w:pPr>
              <w:jc w:val="center"/>
              <w:rPr>
                <w:rFonts w:ascii="Times New Roman" w:hAnsi="Times New Roman" w:cs="Times New Roman"/>
                <w:color w:val="191919"/>
                <w:sz w:val="24"/>
                <w:szCs w:val="24"/>
              </w:rPr>
            </w:pPr>
          </w:p>
          <w:p w:rsidR="00287E63" w:rsidRPr="00F442D0" w:rsidRDefault="00287E63" w:rsidP="00832CD1">
            <w:pPr>
              <w:jc w:val="center"/>
              <w:rPr>
                <w:rFonts w:ascii="Times New Roman" w:hAnsi="Times New Roman" w:cs="Times New Roman"/>
                <w:color w:val="191919"/>
                <w:sz w:val="24"/>
                <w:szCs w:val="24"/>
              </w:rPr>
            </w:pPr>
          </w:p>
          <w:p w:rsidR="00287E63" w:rsidRPr="00F442D0" w:rsidRDefault="00287E63" w:rsidP="00832CD1">
            <w:pPr>
              <w:jc w:val="center"/>
              <w:rPr>
                <w:rFonts w:ascii="Times New Roman" w:hAnsi="Times New Roman" w:cs="Times New Roman"/>
                <w:color w:val="1A1A1A" w:themeColor="background1" w:themeShade="1A"/>
                <w:sz w:val="24"/>
                <w:szCs w:val="24"/>
              </w:rPr>
            </w:pPr>
            <w:r w:rsidRPr="00F442D0">
              <w:rPr>
                <w:rFonts w:ascii="Times New Roman" w:hAnsi="Times New Roman" w:cs="Times New Roman"/>
                <w:color w:val="191919"/>
                <w:sz w:val="24"/>
                <w:szCs w:val="24"/>
              </w:rPr>
              <w:t>Ухудшенное состояние изоляции 30 % от общей протяженности наземного трубопровода</w:t>
            </w:r>
            <w:r>
              <w:rPr>
                <w:rFonts w:ascii="Times New Roman" w:hAnsi="Times New Roman" w:cs="Times New Roman"/>
                <w:color w:val="191919"/>
                <w:sz w:val="24"/>
                <w:szCs w:val="24"/>
              </w:rPr>
              <w:t xml:space="preserve"> </w:t>
            </w:r>
            <w:r w:rsidRPr="00F442D0">
              <w:rPr>
                <w:rFonts w:ascii="Times New Roman" w:hAnsi="Times New Roman" w:cs="Times New Roman"/>
                <w:color w:val="191919"/>
                <w:sz w:val="24"/>
                <w:szCs w:val="24"/>
              </w:rPr>
              <w:t>(со сроком ввода</w:t>
            </w:r>
            <w:r>
              <w:rPr>
                <w:rFonts w:ascii="Times New Roman" w:hAnsi="Times New Roman" w:cs="Times New Roman"/>
                <w:color w:val="191919"/>
                <w:sz w:val="24"/>
                <w:szCs w:val="24"/>
              </w:rPr>
              <w:t xml:space="preserve"> </w:t>
            </w:r>
            <w:r w:rsidRPr="00F442D0">
              <w:rPr>
                <w:rFonts w:ascii="Times New Roman" w:hAnsi="Times New Roman" w:cs="Times New Roman"/>
                <w:color w:val="191919"/>
                <w:sz w:val="24"/>
                <w:szCs w:val="24"/>
              </w:rPr>
              <w:t>до 2000 года)</w:t>
            </w:r>
          </w:p>
        </w:tc>
      </w:tr>
      <w:tr w:rsidR="00287E63" w:rsidRPr="00F01C1D" w:rsidTr="00832CD1">
        <w:tc>
          <w:tcPr>
            <w:tcW w:w="981" w:type="dxa"/>
            <w:vMerge/>
          </w:tcPr>
          <w:p w:rsidR="00287E63"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25 мм"/>
              </w:smartTagPr>
              <w:r w:rsidRPr="00685E51">
                <w:rPr>
                  <w:rFonts w:ascii="Times New Roman" w:hAnsi="Times New Roman" w:cs="Times New Roman"/>
                  <w:color w:val="191919"/>
                  <w:sz w:val="24"/>
                  <w:szCs w:val="24"/>
                </w:rPr>
                <w:t>25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1992</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25</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r w:rsidRPr="00685E51">
              <w:rPr>
                <w:rFonts w:ascii="Times New Roman" w:hAnsi="Times New Roman" w:cs="Times New Roman"/>
                <w:color w:val="191919"/>
                <w:sz w:val="24"/>
                <w:szCs w:val="24"/>
              </w:rPr>
              <w:t>25 мм</w:t>
            </w:r>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2010</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26</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r w:rsidRPr="00685E51">
              <w:rPr>
                <w:rFonts w:ascii="Times New Roman" w:hAnsi="Times New Roman" w:cs="Times New Roman"/>
                <w:color w:val="191919"/>
                <w:sz w:val="24"/>
                <w:szCs w:val="24"/>
              </w:rPr>
              <w:t>25 мм</w:t>
            </w:r>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2013</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35</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r>
              <w:rPr>
                <w:rFonts w:ascii="Times New Roman" w:hAnsi="Times New Roman" w:cs="Times New Roman"/>
                <w:color w:val="191919"/>
                <w:sz w:val="24"/>
                <w:szCs w:val="24"/>
              </w:rPr>
              <w:t>32 мм</w:t>
            </w:r>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1992</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1250</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32 мм"/>
              </w:smartTagPr>
              <w:r w:rsidRPr="00685E51">
                <w:rPr>
                  <w:rFonts w:ascii="Times New Roman" w:hAnsi="Times New Roman" w:cs="Times New Roman"/>
                  <w:color w:val="191919"/>
                  <w:sz w:val="24"/>
                  <w:szCs w:val="24"/>
                </w:rPr>
                <w:t>32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2010</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22</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r w:rsidRPr="00685E51">
              <w:rPr>
                <w:rFonts w:ascii="Times New Roman" w:hAnsi="Times New Roman" w:cs="Times New Roman"/>
                <w:color w:val="191919"/>
                <w:sz w:val="24"/>
                <w:szCs w:val="24"/>
              </w:rPr>
              <w:t>40 мм</w:t>
            </w:r>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1992</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209</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685E51">
                <w:rPr>
                  <w:rFonts w:ascii="Times New Roman" w:hAnsi="Times New Roman" w:cs="Times New Roman"/>
                  <w:color w:val="191919"/>
                  <w:sz w:val="24"/>
                  <w:szCs w:val="24"/>
                </w:rPr>
                <w:t>50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1972</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139,8</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685E51">
                <w:rPr>
                  <w:rFonts w:ascii="Times New Roman" w:hAnsi="Times New Roman" w:cs="Times New Roman"/>
                  <w:color w:val="191919"/>
                  <w:sz w:val="24"/>
                  <w:szCs w:val="24"/>
                </w:rPr>
                <w:t>50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1992</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 xml:space="preserve">347,2  </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685E51">
                <w:rPr>
                  <w:rFonts w:ascii="Times New Roman" w:hAnsi="Times New Roman" w:cs="Times New Roman"/>
                  <w:color w:val="191919"/>
                  <w:sz w:val="24"/>
                  <w:szCs w:val="24"/>
                </w:rPr>
                <w:t>50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2007</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151</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685E51">
                <w:rPr>
                  <w:rFonts w:ascii="Times New Roman" w:hAnsi="Times New Roman" w:cs="Times New Roman"/>
                  <w:color w:val="191919"/>
                  <w:sz w:val="24"/>
                  <w:szCs w:val="24"/>
                </w:rPr>
                <w:t>50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2010</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58</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685E51">
                <w:rPr>
                  <w:rFonts w:ascii="Times New Roman" w:hAnsi="Times New Roman" w:cs="Times New Roman"/>
                  <w:color w:val="191919"/>
                  <w:sz w:val="24"/>
                  <w:szCs w:val="24"/>
                </w:rPr>
                <w:t>50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2013</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254</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685E51"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76 мм"/>
              </w:smartTagPr>
              <w:r w:rsidRPr="00685E51">
                <w:rPr>
                  <w:rFonts w:ascii="Times New Roman" w:hAnsi="Times New Roman" w:cs="Times New Roman"/>
                  <w:color w:val="191919"/>
                  <w:sz w:val="24"/>
                  <w:szCs w:val="24"/>
                </w:rPr>
                <w:t>76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1992</w:t>
            </w:r>
          </w:p>
        </w:tc>
        <w:tc>
          <w:tcPr>
            <w:tcW w:w="992" w:type="dxa"/>
          </w:tcPr>
          <w:p w:rsidR="00287E63" w:rsidRPr="00685E51"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685E51"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330,5</w:t>
            </w:r>
          </w:p>
        </w:tc>
        <w:tc>
          <w:tcPr>
            <w:tcW w:w="1843" w:type="dxa"/>
            <w:vMerge/>
          </w:tcPr>
          <w:p w:rsidR="00287E63" w:rsidRPr="00685E51"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76 мм"/>
              </w:smartTagPr>
              <w:r w:rsidRPr="00685E51">
                <w:rPr>
                  <w:rFonts w:ascii="Times New Roman" w:hAnsi="Times New Roman" w:cs="Times New Roman"/>
                  <w:color w:val="191919"/>
                  <w:sz w:val="24"/>
                  <w:szCs w:val="24"/>
                </w:rPr>
                <w:t>76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2013</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106</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r w:rsidRPr="00685E51">
              <w:rPr>
                <w:rFonts w:ascii="Times New Roman" w:hAnsi="Times New Roman" w:cs="Times New Roman"/>
                <w:color w:val="191919"/>
                <w:sz w:val="24"/>
                <w:szCs w:val="24"/>
              </w:rPr>
              <w:t>80 мм</w:t>
            </w:r>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1992</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3957,98</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80 мм"/>
              </w:smartTagPr>
              <w:r w:rsidRPr="00685E51">
                <w:rPr>
                  <w:rFonts w:ascii="Times New Roman" w:hAnsi="Times New Roman" w:cs="Times New Roman"/>
                  <w:color w:val="191919"/>
                  <w:sz w:val="24"/>
                  <w:szCs w:val="24"/>
                </w:rPr>
                <w:t>80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2007</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33</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80 мм"/>
              </w:smartTagPr>
              <w:r w:rsidRPr="00685E51">
                <w:rPr>
                  <w:rFonts w:ascii="Times New Roman" w:hAnsi="Times New Roman" w:cs="Times New Roman"/>
                  <w:color w:val="191919"/>
                  <w:sz w:val="24"/>
                  <w:szCs w:val="24"/>
                </w:rPr>
                <w:t>80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2008</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102</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80 мм"/>
              </w:smartTagPr>
              <w:r w:rsidRPr="00685E51">
                <w:rPr>
                  <w:rFonts w:ascii="Times New Roman" w:hAnsi="Times New Roman" w:cs="Times New Roman"/>
                  <w:color w:val="191919"/>
                  <w:sz w:val="24"/>
                  <w:szCs w:val="24"/>
                </w:rPr>
                <w:t>80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2010</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91</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80 мм"/>
              </w:smartTagPr>
              <w:r w:rsidRPr="00685E51">
                <w:rPr>
                  <w:rFonts w:ascii="Times New Roman" w:hAnsi="Times New Roman" w:cs="Times New Roman"/>
                  <w:color w:val="191919"/>
                  <w:sz w:val="24"/>
                  <w:szCs w:val="24"/>
                </w:rPr>
                <w:t>80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2011</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705</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80 мм"/>
              </w:smartTagPr>
              <w:r w:rsidRPr="00685E51">
                <w:rPr>
                  <w:rFonts w:ascii="Times New Roman" w:hAnsi="Times New Roman" w:cs="Times New Roman"/>
                  <w:color w:val="191919"/>
                  <w:sz w:val="24"/>
                  <w:szCs w:val="24"/>
                </w:rPr>
                <w:t>80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2012</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662</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80 мм"/>
              </w:smartTagPr>
              <w:r w:rsidRPr="00685E51">
                <w:rPr>
                  <w:rFonts w:ascii="Times New Roman" w:hAnsi="Times New Roman" w:cs="Times New Roman"/>
                  <w:color w:val="191919"/>
                  <w:sz w:val="24"/>
                  <w:szCs w:val="24"/>
                </w:rPr>
                <w:t>80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2013</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529</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80 мм"/>
              </w:smartTagPr>
              <w:r w:rsidRPr="00685E51">
                <w:rPr>
                  <w:rFonts w:ascii="Times New Roman" w:hAnsi="Times New Roman" w:cs="Times New Roman"/>
                  <w:color w:val="191919"/>
                  <w:sz w:val="24"/>
                  <w:szCs w:val="24"/>
                </w:rPr>
                <w:t>80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2014</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420</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80 мм"/>
              </w:smartTagPr>
              <w:r w:rsidRPr="00685E51">
                <w:rPr>
                  <w:rFonts w:ascii="Times New Roman" w:hAnsi="Times New Roman" w:cs="Times New Roman"/>
                  <w:color w:val="191919"/>
                  <w:sz w:val="24"/>
                  <w:szCs w:val="24"/>
                </w:rPr>
                <w:t>80 мм</w:t>
              </w:r>
            </w:smartTag>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2015</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685E51">
              <w:rPr>
                <w:rFonts w:ascii="Times New Roman" w:hAnsi="Times New Roman" w:cs="Times New Roman"/>
                <w:color w:val="191919"/>
                <w:sz w:val="24"/>
                <w:szCs w:val="24"/>
              </w:rPr>
              <w:t>40</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u w:val="single"/>
              </w:rPr>
            </w:pPr>
            <w:r w:rsidRPr="00685E51">
              <w:rPr>
                <w:rFonts w:ascii="Times New Roman" w:hAnsi="Times New Roman" w:cs="Times New Roman"/>
                <w:color w:val="191919"/>
                <w:sz w:val="24"/>
                <w:szCs w:val="24"/>
                <w:u w:val="single"/>
              </w:rPr>
              <w:t>подземные сети:</w:t>
            </w:r>
          </w:p>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lang w:val="en-US"/>
              </w:rPr>
              <w:t>d</w:t>
            </w:r>
            <w:r w:rsidRPr="00685E51">
              <w:rPr>
                <w:rFonts w:ascii="Times New Roman" w:hAnsi="Times New Roman" w:cs="Times New Roman"/>
                <w:b/>
                <w:color w:val="191919"/>
                <w:sz w:val="24"/>
                <w:szCs w:val="24"/>
              </w:rPr>
              <w:t xml:space="preserve"> = </w:t>
            </w:r>
            <w:smartTag w:uri="urn:schemas-microsoft-com:office:smarttags" w:element="metricconverter">
              <w:smartTagPr>
                <w:attr w:name="ProductID" w:val="150 мм"/>
              </w:smartTagPr>
              <w:r w:rsidRPr="00685E51">
                <w:rPr>
                  <w:rFonts w:ascii="Times New Roman" w:hAnsi="Times New Roman" w:cs="Times New Roman"/>
                  <w:color w:val="191919"/>
                  <w:sz w:val="24"/>
                  <w:szCs w:val="24"/>
                </w:rPr>
                <w:t>150 мм</w:t>
              </w:r>
            </w:smartTag>
            <w:r>
              <w:rPr>
                <w:rFonts w:ascii="Times New Roman" w:hAnsi="Times New Roman" w:cs="Times New Roman"/>
                <w:color w:val="191919"/>
                <w:sz w:val="24"/>
                <w:szCs w:val="24"/>
              </w:rPr>
              <w:t>, протяженностью</w:t>
            </w:r>
          </w:p>
        </w:tc>
        <w:tc>
          <w:tcPr>
            <w:tcW w:w="850" w:type="dxa"/>
          </w:tcPr>
          <w:p w:rsidR="00287E63" w:rsidRPr="00685E51" w:rsidRDefault="00287E63" w:rsidP="00832CD1">
            <w:pPr>
              <w:jc w:val="center"/>
              <w:rPr>
                <w:rFonts w:ascii="Times New Roman" w:hAnsi="Times New Roman" w:cs="Times New Roman"/>
                <w:color w:val="191919"/>
                <w:sz w:val="24"/>
                <w:szCs w:val="24"/>
              </w:rPr>
            </w:pPr>
          </w:p>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1972</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Default="00287E63" w:rsidP="00832CD1">
            <w:pPr>
              <w:jc w:val="center"/>
              <w:rPr>
                <w:rFonts w:ascii="Times New Roman" w:hAnsi="Times New Roman" w:cs="Times New Roman"/>
                <w:color w:val="191919"/>
                <w:sz w:val="24"/>
                <w:szCs w:val="24"/>
              </w:rPr>
            </w:pPr>
          </w:p>
          <w:p w:rsidR="00287E63" w:rsidRPr="00F01C1D" w:rsidRDefault="00C349EE" w:rsidP="00832CD1">
            <w:pPr>
              <w:jc w:val="center"/>
              <w:rPr>
                <w:rFonts w:ascii="Times New Roman" w:hAnsi="Times New Roman" w:cs="Times New Roman"/>
                <w:color w:val="1A1A1A" w:themeColor="background1" w:themeShade="1A"/>
                <w:sz w:val="24"/>
                <w:szCs w:val="24"/>
              </w:rPr>
            </w:pPr>
            <w:r>
              <w:rPr>
                <w:rFonts w:ascii="Times New Roman" w:hAnsi="Times New Roman" w:cs="Times New Roman"/>
                <w:color w:val="191919"/>
                <w:sz w:val="24"/>
                <w:szCs w:val="24"/>
              </w:rPr>
              <w:t>2701.20</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vMerge/>
          </w:tcPr>
          <w:p w:rsidR="00287E63" w:rsidRPr="00F01C1D" w:rsidRDefault="00287E63" w:rsidP="00832CD1">
            <w:pPr>
              <w:jc w:val="center"/>
              <w:rPr>
                <w:rFonts w:ascii="Times New Roman" w:hAnsi="Times New Roman" w:cs="Times New Roman"/>
                <w:b/>
                <w:color w:val="1A1A1A" w:themeColor="background1" w:themeShade="1A"/>
                <w:sz w:val="24"/>
                <w:szCs w:val="24"/>
              </w:rPr>
            </w:pPr>
          </w:p>
        </w:tc>
        <w:tc>
          <w:tcPr>
            <w:tcW w:w="3544" w:type="dxa"/>
          </w:tcPr>
          <w:p w:rsidR="00287E63" w:rsidRPr="00685E51" w:rsidRDefault="00287E63"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rPr>
              <w:t xml:space="preserve">Задвижка </w:t>
            </w:r>
            <w:r w:rsidRPr="00685E51">
              <w:rPr>
                <w:rFonts w:ascii="Times New Roman" w:hAnsi="Times New Roman" w:cs="Times New Roman"/>
                <w:color w:val="191919"/>
                <w:sz w:val="24"/>
                <w:szCs w:val="24"/>
                <w:lang w:val="en-US"/>
              </w:rPr>
              <w:t>d= 150 1</w:t>
            </w:r>
            <w:r w:rsidRPr="00685E51">
              <w:rPr>
                <w:rFonts w:ascii="Times New Roman" w:hAnsi="Times New Roman" w:cs="Times New Roman"/>
                <w:color w:val="191919"/>
                <w:sz w:val="24"/>
                <w:szCs w:val="24"/>
              </w:rPr>
              <w:t>шт.</w:t>
            </w:r>
          </w:p>
        </w:tc>
        <w:tc>
          <w:tcPr>
            <w:tcW w:w="850" w:type="dxa"/>
          </w:tcPr>
          <w:p w:rsidR="00287E63" w:rsidRPr="00685E51" w:rsidRDefault="00287E63" w:rsidP="00832CD1">
            <w:pPr>
              <w:jc w:val="center"/>
              <w:rPr>
                <w:rFonts w:ascii="Times New Roman" w:hAnsi="Times New Roman" w:cs="Times New Roman"/>
                <w:color w:val="191919"/>
                <w:sz w:val="24"/>
                <w:szCs w:val="24"/>
              </w:rPr>
            </w:pPr>
            <w:r w:rsidRPr="00685E51">
              <w:rPr>
                <w:rFonts w:ascii="Times New Roman" w:hAnsi="Times New Roman" w:cs="Times New Roman"/>
                <w:color w:val="191919"/>
                <w:sz w:val="24"/>
                <w:szCs w:val="24"/>
              </w:rPr>
              <w:t>2016</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1.2</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 xml:space="preserve">Сеть водоснабжения к ПУ-ДДТ по адресу: г. Завитинск, ул. </w:t>
            </w:r>
            <w:r w:rsidRPr="00F41E7C">
              <w:rPr>
                <w:rFonts w:ascii="Times New Roman" w:hAnsi="Times New Roman" w:cs="Times New Roman"/>
                <w:color w:val="191919"/>
                <w:sz w:val="24"/>
                <w:szCs w:val="24"/>
              </w:rPr>
              <w:lastRenderedPageBreak/>
              <w:t>Красноармейская, 54-56,</w:t>
            </w:r>
            <w:r>
              <w:rPr>
                <w:rFonts w:ascii="Times New Roman" w:hAnsi="Times New Roman" w:cs="Times New Roman"/>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F41E7C">
                <w:rPr>
                  <w:rFonts w:ascii="Times New Roman" w:hAnsi="Times New Roman" w:cs="Times New Roman"/>
                  <w:color w:val="191919"/>
                  <w:sz w:val="24"/>
                  <w:szCs w:val="24"/>
                </w:rPr>
                <w:t>50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lastRenderedPageBreak/>
              <w:t>1972</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188,1</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lastRenderedPageBreak/>
              <w:t>1.3</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Сеть водоснабжения к почте</w:t>
            </w:r>
            <w:r w:rsidRPr="00F41E7C">
              <w:rPr>
                <w:rFonts w:ascii="Times New Roman" w:hAnsi="Times New Roman" w:cs="Times New Roman"/>
                <w:b/>
                <w:color w:val="191919"/>
                <w:sz w:val="24"/>
                <w:szCs w:val="24"/>
              </w:rPr>
              <w:t xml:space="preserve"> </w:t>
            </w:r>
            <w:r w:rsidRPr="00F41E7C">
              <w:rPr>
                <w:rFonts w:ascii="Times New Roman" w:hAnsi="Times New Roman" w:cs="Times New Roman"/>
                <w:color w:val="191919"/>
                <w:sz w:val="24"/>
                <w:szCs w:val="24"/>
              </w:rPr>
              <w:t>по адресу: г. Завитинск, ул. Куйбышева, 21,</w:t>
            </w:r>
            <w:r>
              <w:rPr>
                <w:rFonts w:ascii="Times New Roman" w:hAnsi="Times New Roman" w:cs="Times New Roman"/>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F41E7C">
                <w:rPr>
                  <w:rFonts w:ascii="Times New Roman" w:hAnsi="Times New Roman" w:cs="Times New Roman"/>
                  <w:color w:val="191919"/>
                  <w:sz w:val="24"/>
                  <w:szCs w:val="24"/>
                </w:rPr>
                <w:t>50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1986</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44</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1.4</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Сеть водоснабжения к районной администрации по адресу: г. Завитинск, ул. Куйбышева, 44,</w:t>
            </w:r>
            <w:r w:rsidRPr="00F41E7C">
              <w:rPr>
                <w:rFonts w:ascii="Times New Roman" w:hAnsi="Times New Roman" w:cs="Times New Roman"/>
                <w:b/>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r w:rsidRPr="00F41E7C">
              <w:rPr>
                <w:rFonts w:ascii="Times New Roman" w:hAnsi="Times New Roman" w:cs="Times New Roman"/>
                <w:color w:val="191919"/>
                <w:sz w:val="24"/>
                <w:szCs w:val="24"/>
              </w:rPr>
              <w:t xml:space="preserve">50 мм </w:t>
            </w:r>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1991</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138,3</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1.5</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Сеть водоснабжения к д/саду № 7 по адресу: г. Завитинск, ул. Комсомольская, 53,</w:t>
            </w:r>
            <w:r>
              <w:rPr>
                <w:rFonts w:ascii="Times New Roman" w:hAnsi="Times New Roman" w:cs="Times New Roman"/>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F41E7C">
                <w:rPr>
                  <w:rFonts w:ascii="Times New Roman" w:hAnsi="Times New Roman" w:cs="Times New Roman"/>
                  <w:color w:val="191919"/>
                  <w:sz w:val="24"/>
                  <w:szCs w:val="24"/>
                </w:rPr>
                <w:t>50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1981</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29,5</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1.6</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 xml:space="preserve">Сеть водоснабжения к военкомату по адресу: г. Завитинск, ул. </w:t>
            </w:r>
            <w:proofErr w:type="spellStart"/>
            <w:r w:rsidRPr="00F41E7C">
              <w:rPr>
                <w:rFonts w:ascii="Times New Roman" w:hAnsi="Times New Roman" w:cs="Times New Roman"/>
                <w:color w:val="191919"/>
                <w:sz w:val="24"/>
                <w:szCs w:val="24"/>
              </w:rPr>
              <w:t>Курсаковская</w:t>
            </w:r>
            <w:proofErr w:type="spellEnd"/>
            <w:r w:rsidRPr="00F41E7C">
              <w:rPr>
                <w:rFonts w:ascii="Times New Roman" w:hAnsi="Times New Roman" w:cs="Times New Roman"/>
                <w:color w:val="191919"/>
                <w:sz w:val="24"/>
                <w:szCs w:val="24"/>
              </w:rPr>
              <w:t>, 76 а,</w:t>
            </w:r>
            <w:r>
              <w:rPr>
                <w:rFonts w:ascii="Times New Roman" w:hAnsi="Times New Roman" w:cs="Times New Roman"/>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F41E7C">
                <w:rPr>
                  <w:rFonts w:ascii="Times New Roman" w:hAnsi="Times New Roman" w:cs="Times New Roman"/>
                  <w:color w:val="191919"/>
                  <w:sz w:val="24"/>
                  <w:szCs w:val="24"/>
                </w:rPr>
                <w:t>50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1991</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12,2</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1.7</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Сеть водоснабжения к д/саду № 4 по адресу: г. Завитинск, ул. Кооперативная, 47 а,</w:t>
            </w:r>
            <w:r>
              <w:rPr>
                <w:rFonts w:ascii="Times New Roman" w:hAnsi="Times New Roman" w:cs="Times New Roman"/>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F41E7C">
                <w:rPr>
                  <w:rFonts w:ascii="Times New Roman" w:hAnsi="Times New Roman" w:cs="Times New Roman"/>
                  <w:color w:val="191919"/>
                  <w:sz w:val="24"/>
                  <w:szCs w:val="24"/>
                </w:rPr>
                <w:t>50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1974</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28</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1.8</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Сеть водоснабжения к автовокзалу</w:t>
            </w:r>
            <w:r w:rsidRPr="00F41E7C">
              <w:rPr>
                <w:rFonts w:ascii="Times New Roman" w:hAnsi="Times New Roman" w:cs="Times New Roman"/>
                <w:b/>
                <w:color w:val="191919"/>
                <w:sz w:val="24"/>
                <w:szCs w:val="24"/>
              </w:rPr>
              <w:t xml:space="preserve"> </w:t>
            </w:r>
            <w:r w:rsidRPr="00F41E7C">
              <w:rPr>
                <w:rFonts w:ascii="Times New Roman" w:hAnsi="Times New Roman" w:cs="Times New Roman"/>
                <w:color w:val="191919"/>
                <w:sz w:val="24"/>
                <w:szCs w:val="24"/>
              </w:rPr>
              <w:t>по адресу: г. Завитинск, ул. Кооперативная, 78</w:t>
            </w:r>
            <w:r>
              <w:rPr>
                <w:rFonts w:ascii="Times New Roman" w:hAnsi="Times New Roman" w:cs="Times New Roman"/>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F41E7C">
                <w:rPr>
                  <w:rFonts w:ascii="Times New Roman" w:hAnsi="Times New Roman" w:cs="Times New Roman"/>
                  <w:color w:val="191919"/>
                  <w:sz w:val="24"/>
                  <w:szCs w:val="24"/>
                </w:rPr>
                <w:t>50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1974</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63,3</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1.9</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Сеть водоснабжения к детской поликлинике</w:t>
            </w:r>
            <w:r w:rsidRPr="00F41E7C">
              <w:rPr>
                <w:rFonts w:ascii="Times New Roman" w:hAnsi="Times New Roman" w:cs="Times New Roman"/>
                <w:b/>
                <w:color w:val="191919"/>
                <w:sz w:val="24"/>
                <w:szCs w:val="24"/>
              </w:rPr>
              <w:t xml:space="preserve"> </w:t>
            </w:r>
            <w:r w:rsidRPr="00F41E7C">
              <w:rPr>
                <w:rFonts w:ascii="Times New Roman" w:hAnsi="Times New Roman" w:cs="Times New Roman"/>
                <w:color w:val="191919"/>
                <w:sz w:val="24"/>
                <w:szCs w:val="24"/>
              </w:rPr>
              <w:t>по адресу: г. Завитинск, ул. Комсомольская, 47</w:t>
            </w:r>
            <w:r>
              <w:rPr>
                <w:rFonts w:ascii="Times New Roman" w:hAnsi="Times New Roman" w:cs="Times New Roman"/>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F41E7C">
                <w:rPr>
                  <w:rFonts w:ascii="Times New Roman" w:hAnsi="Times New Roman" w:cs="Times New Roman"/>
                  <w:color w:val="191919"/>
                  <w:sz w:val="24"/>
                  <w:szCs w:val="24"/>
                </w:rPr>
                <w:t>50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1991</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2</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1.10</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 xml:space="preserve">Сеть водоснабжения к Районо по адресу: г. Завитинск, ул. </w:t>
            </w:r>
            <w:proofErr w:type="spellStart"/>
            <w:r w:rsidRPr="00F41E7C">
              <w:rPr>
                <w:rFonts w:ascii="Times New Roman" w:hAnsi="Times New Roman" w:cs="Times New Roman"/>
                <w:color w:val="191919"/>
                <w:sz w:val="24"/>
                <w:szCs w:val="24"/>
              </w:rPr>
              <w:t>Курсаковская</w:t>
            </w:r>
            <w:proofErr w:type="spellEnd"/>
            <w:r w:rsidRPr="00F41E7C">
              <w:rPr>
                <w:rFonts w:ascii="Times New Roman" w:hAnsi="Times New Roman" w:cs="Times New Roman"/>
                <w:color w:val="191919"/>
                <w:sz w:val="24"/>
                <w:szCs w:val="24"/>
              </w:rPr>
              <w:t>, 68</w:t>
            </w:r>
            <w:r>
              <w:rPr>
                <w:rFonts w:ascii="Times New Roman" w:hAnsi="Times New Roman" w:cs="Times New Roman"/>
                <w:color w:val="191919"/>
                <w:sz w:val="24"/>
                <w:szCs w:val="24"/>
              </w:rPr>
              <w:t>,</w:t>
            </w:r>
            <w:r w:rsidRPr="00F41E7C">
              <w:rPr>
                <w:rFonts w:ascii="Times New Roman" w:hAnsi="Times New Roman" w:cs="Times New Roman"/>
                <w:b/>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F41E7C">
                <w:rPr>
                  <w:rFonts w:ascii="Times New Roman" w:hAnsi="Times New Roman" w:cs="Times New Roman"/>
                  <w:color w:val="191919"/>
                  <w:sz w:val="24"/>
                  <w:szCs w:val="24"/>
                </w:rPr>
                <w:t>50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1970</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16</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1.11</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Сеть водоснабжения к школе № 1 по адресу: г. Завитинск, ул. Кооперативная, 104</w:t>
            </w:r>
            <w:r>
              <w:rPr>
                <w:rFonts w:ascii="Times New Roman" w:hAnsi="Times New Roman" w:cs="Times New Roman"/>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F41E7C">
                <w:rPr>
                  <w:rFonts w:ascii="Times New Roman" w:hAnsi="Times New Roman" w:cs="Times New Roman"/>
                  <w:color w:val="191919"/>
                  <w:sz w:val="24"/>
                  <w:szCs w:val="24"/>
                </w:rPr>
                <w:t>50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1989</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279,7</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1.12</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Сеть водоснабжения к школе искусств по адресу: г. Завитинск, ул. Октябрьская, 74</w:t>
            </w:r>
            <w:r>
              <w:rPr>
                <w:rFonts w:ascii="Times New Roman" w:hAnsi="Times New Roman" w:cs="Times New Roman"/>
                <w:color w:val="191919"/>
                <w:sz w:val="24"/>
                <w:szCs w:val="24"/>
              </w:rPr>
              <w:t>,</w:t>
            </w:r>
            <w:r w:rsidRPr="00F41E7C">
              <w:rPr>
                <w:rFonts w:ascii="Times New Roman" w:hAnsi="Times New Roman" w:cs="Times New Roman"/>
                <w:b/>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50 мм"/>
              </w:smartTagPr>
              <w:r w:rsidRPr="00F41E7C">
                <w:rPr>
                  <w:rFonts w:ascii="Times New Roman" w:hAnsi="Times New Roman" w:cs="Times New Roman"/>
                  <w:color w:val="191919"/>
                  <w:sz w:val="24"/>
                  <w:szCs w:val="24"/>
                </w:rPr>
                <w:t>50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1991</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10</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287E63" w:rsidP="00832CD1">
            <w:pP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1.13</w:t>
            </w:r>
          </w:p>
        </w:tc>
        <w:tc>
          <w:tcPr>
            <w:tcW w:w="3544" w:type="dxa"/>
          </w:tcPr>
          <w:p w:rsidR="00287E63" w:rsidRPr="00F41E7C" w:rsidRDefault="00287E63" w:rsidP="00832CD1">
            <w:pPr>
              <w:rPr>
                <w:rFonts w:ascii="Times New Roman" w:hAnsi="Times New Roman" w:cs="Times New Roman"/>
                <w:color w:val="191919"/>
                <w:sz w:val="24"/>
                <w:szCs w:val="24"/>
              </w:rPr>
            </w:pPr>
            <w:r w:rsidRPr="00F41E7C">
              <w:rPr>
                <w:rFonts w:ascii="Times New Roman" w:hAnsi="Times New Roman" w:cs="Times New Roman"/>
                <w:color w:val="191919"/>
                <w:sz w:val="24"/>
                <w:szCs w:val="24"/>
              </w:rPr>
              <w:t>Сеть водоснабжения от ул. Пролетарская, 4 до ул. Карла Маркса, 17 города Завитинска,</w:t>
            </w:r>
            <w:r>
              <w:rPr>
                <w:rFonts w:ascii="Times New Roman" w:hAnsi="Times New Roman" w:cs="Times New Roman"/>
                <w:color w:val="191919"/>
                <w:sz w:val="24"/>
                <w:szCs w:val="24"/>
              </w:rPr>
              <w:t xml:space="preserve"> </w:t>
            </w:r>
            <w:r w:rsidRPr="00F41E7C">
              <w:rPr>
                <w:rFonts w:ascii="Times New Roman" w:hAnsi="Times New Roman" w:cs="Times New Roman"/>
                <w:color w:val="191919"/>
                <w:sz w:val="24"/>
                <w:szCs w:val="24"/>
                <w:lang w:val="en-US"/>
              </w:rPr>
              <w:t>d</w:t>
            </w:r>
            <w:r w:rsidRPr="00F41E7C">
              <w:rPr>
                <w:rFonts w:ascii="Times New Roman" w:hAnsi="Times New Roman" w:cs="Times New Roman"/>
                <w:b/>
                <w:color w:val="191919"/>
                <w:sz w:val="24"/>
                <w:szCs w:val="24"/>
              </w:rPr>
              <w:t xml:space="preserve"> = </w:t>
            </w:r>
            <w:smartTag w:uri="urn:schemas-microsoft-com:office:smarttags" w:element="metricconverter">
              <w:smartTagPr>
                <w:attr w:name="ProductID" w:val="100 мм"/>
              </w:smartTagPr>
              <w:r w:rsidRPr="00F41E7C">
                <w:rPr>
                  <w:rFonts w:ascii="Times New Roman" w:hAnsi="Times New Roman" w:cs="Times New Roman"/>
                  <w:color w:val="191919"/>
                  <w:sz w:val="24"/>
                  <w:szCs w:val="24"/>
                </w:rPr>
                <w:t>100 мм</w:t>
              </w:r>
            </w:smartTag>
          </w:p>
        </w:tc>
        <w:tc>
          <w:tcPr>
            <w:tcW w:w="850" w:type="dxa"/>
          </w:tcPr>
          <w:p w:rsidR="00287E63" w:rsidRPr="00F41E7C" w:rsidRDefault="00287E63" w:rsidP="00832CD1">
            <w:pPr>
              <w:jc w:val="center"/>
              <w:rPr>
                <w:rFonts w:ascii="Times New Roman" w:hAnsi="Times New Roman" w:cs="Times New Roman"/>
                <w:color w:val="191919"/>
                <w:sz w:val="24"/>
                <w:szCs w:val="24"/>
              </w:rPr>
            </w:pPr>
            <w:r w:rsidRPr="00F41E7C">
              <w:rPr>
                <w:rFonts w:ascii="Times New Roman" w:hAnsi="Times New Roman" w:cs="Times New Roman"/>
                <w:color w:val="191919"/>
                <w:sz w:val="24"/>
                <w:szCs w:val="24"/>
              </w:rPr>
              <w:t>2014</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r w:rsidRPr="00F41E7C">
              <w:rPr>
                <w:rFonts w:ascii="Times New Roman" w:hAnsi="Times New Roman" w:cs="Times New Roman"/>
                <w:color w:val="191919"/>
                <w:sz w:val="24"/>
                <w:szCs w:val="24"/>
              </w:rPr>
              <w:t>1355</w:t>
            </w:r>
          </w:p>
        </w:tc>
        <w:tc>
          <w:tcPr>
            <w:tcW w:w="1843" w:type="dxa"/>
            <w:vMerge/>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F01C1D" w:rsidRDefault="00832CD1" w:rsidP="00832CD1">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2.</w:t>
            </w:r>
          </w:p>
        </w:tc>
        <w:tc>
          <w:tcPr>
            <w:tcW w:w="3544" w:type="dxa"/>
          </w:tcPr>
          <w:p w:rsidR="00287E63" w:rsidRPr="00960AD8" w:rsidRDefault="00287E63" w:rsidP="00832CD1">
            <w:pPr>
              <w:rPr>
                <w:rFonts w:ascii="Times New Roman" w:hAnsi="Times New Roman" w:cs="Times New Roman"/>
                <w:color w:val="191919"/>
                <w:sz w:val="24"/>
                <w:szCs w:val="24"/>
              </w:rPr>
            </w:pPr>
            <w:r w:rsidRPr="00960AD8">
              <w:rPr>
                <w:rFonts w:ascii="Times New Roman" w:hAnsi="Times New Roman" w:cs="Times New Roman"/>
                <w:b/>
                <w:color w:val="191919"/>
                <w:sz w:val="24"/>
                <w:szCs w:val="24"/>
              </w:rPr>
              <w:t>Пожарные гидранты:</w:t>
            </w:r>
          </w:p>
        </w:tc>
        <w:tc>
          <w:tcPr>
            <w:tcW w:w="850" w:type="dxa"/>
          </w:tcPr>
          <w:p w:rsidR="00287E63" w:rsidRPr="00B31ED8" w:rsidRDefault="00287E63" w:rsidP="00832CD1">
            <w:pPr>
              <w:jc w:val="center"/>
              <w:rPr>
                <w:color w:val="191919"/>
                <w:sz w:val="20"/>
                <w:szCs w:val="20"/>
              </w:rPr>
            </w:pP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960AD8" w:rsidRDefault="00287E63" w:rsidP="00832CD1">
            <w:pPr>
              <w:jc w:val="center"/>
              <w:rPr>
                <w:rFonts w:ascii="Times New Roman" w:hAnsi="Times New Roman" w:cs="Times New Roman"/>
                <w:b/>
                <w:color w:val="191919"/>
                <w:sz w:val="24"/>
                <w:szCs w:val="24"/>
              </w:rPr>
            </w:pPr>
            <w:r w:rsidRPr="00960AD8">
              <w:rPr>
                <w:rFonts w:ascii="Times New Roman" w:hAnsi="Times New Roman" w:cs="Times New Roman"/>
                <w:b/>
                <w:color w:val="191919"/>
                <w:sz w:val="24"/>
                <w:szCs w:val="24"/>
              </w:rPr>
              <w:t>2.1</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 xml:space="preserve">Пожарный гидрант № 1, </w:t>
            </w:r>
          </w:p>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г. Завитинск, ул. Комсомольская, 50</w:t>
            </w:r>
          </w:p>
        </w:tc>
        <w:tc>
          <w:tcPr>
            <w:tcW w:w="850" w:type="dxa"/>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color w:val="191919"/>
                <w:sz w:val="24"/>
                <w:szCs w:val="24"/>
              </w:rPr>
              <w:t>2008</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5D0A80" w:rsidRDefault="00287E63" w:rsidP="00832CD1">
            <w:pPr>
              <w:jc w:val="center"/>
              <w:rPr>
                <w:rFonts w:ascii="Times New Roman" w:hAnsi="Times New Roman" w:cs="Times New Roman"/>
                <w:color w:val="191919"/>
                <w:sz w:val="24"/>
                <w:szCs w:val="24"/>
              </w:rPr>
            </w:pPr>
            <w:r w:rsidRPr="005D0A80">
              <w:rPr>
                <w:rFonts w:ascii="Times New Roman" w:hAnsi="Times New Roman" w:cs="Times New Roman"/>
                <w:color w:val="191919"/>
                <w:sz w:val="24"/>
                <w:szCs w:val="24"/>
              </w:rPr>
              <w:t>В рабочем состоянии</w:t>
            </w:r>
          </w:p>
        </w:tc>
      </w:tr>
      <w:tr w:rsidR="00287E63" w:rsidRPr="00F01C1D" w:rsidTr="00832CD1">
        <w:tc>
          <w:tcPr>
            <w:tcW w:w="981" w:type="dxa"/>
          </w:tcPr>
          <w:p w:rsidR="00287E63" w:rsidRPr="00960AD8" w:rsidRDefault="00287E63" w:rsidP="00832CD1">
            <w:pPr>
              <w:jc w:val="center"/>
              <w:rPr>
                <w:rFonts w:ascii="Times New Roman" w:hAnsi="Times New Roman" w:cs="Times New Roman"/>
                <w:b/>
                <w:color w:val="191919"/>
                <w:sz w:val="24"/>
                <w:szCs w:val="24"/>
              </w:rPr>
            </w:pPr>
            <w:r w:rsidRPr="00960AD8">
              <w:rPr>
                <w:rFonts w:ascii="Times New Roman" w:hAnsi="Times New Roman" w:cs="Times New Roman"/>
                <w:b/>
                <w:color w:val="191919"/>
                <w:sz w:val="24"/>
                <w:szCs w:val="24"/>
              </w:rPr>
              <w:t>2.2</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 xml:space="preserve">Пожарный гидрант № 2, </w:t>
            </w:r>
          </w:p>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г. Завитинск, ул. Комсомольская, 68</w:t>
            </w:r>
          </w:p>
        </w:tc>
        <w:tc>
          <w:tcPr>
            <w:tcW w:w="850" w:type="dxa"/>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color w:val="191919"/>
                <w:sz w:val="24"/>
                <w:szCs w:val="24"/>
              </w:rPr>
              <w:t>2006</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5D0A80" w:rsidRDefault="00287E63" w:rsidP="00832CD1">
            <w:pPr>
              <w:jc w:val="center"/>
              <w:rPr>
                <w:rFonts w:ascii="Times New Roman" w:hAnsi="Times New Roman" w:cs="Times New Roman"/>
                <w:color w:val="191919"/>
                <w:sz w:val="24"/>
                <w:szCs w:val="24"/>
              </w:rPr>
            </w:pPr>
            <w:r w:rsidRPr="005D0A80">
              <w:rPr>
                <w:rFonts w:ascii="Times New Roman" w:hAnsi="Times New Roman" w:cs="Times New Roman"/>
                <w:color w:val="191919"/>
                <w:sz w:val="24"/>
                <w:szCs w:val="24"/>
              </w:rPr>
              <w:t>В рабочем состоянии</w:t>
            </w:r>
          </w:p>
        </w:tc>
      </w:tr>
      <w:tr w:rsidR="00287E63" w:rsidRPr="00F01C1D" w:rsidTr="00832CD1">
        <w:tc>
          <w:tcPr>
            <w:tcW w:w="981" w:type="dxa"/>
          </w:tcPr>
          <w:p w:rsidR="00287E63" w:rsidRPr="00960AD8" w:rsidRDefault="00287E63" w:rsidP="00832CD1">
            <w:pPr>
              <w:jc w:val="center"/>
              <w:rPr>
                <w:rFonts w:ascii="Times New Roman" w:hAnsi="Times New Roman" w:cs="Times New Roman"/>
                <w:b/>
                <w:color w:val="191919"/>
                <w:sz w:val="24"/>
                <w:szCs w:val="24"/>
              </w:rPr>
            </w:pPr>
            <w:r w:rsidRPr="00960AD8">
              <w:rPr>
                <w:rFonts w:ascii="Times New Roman" w:hAnsi="Times New Roman" w:cs="Times New Roman"/>
                <w:b/>
                <w:color w:val="191919"/>
                <w:sz w:val="24"/>
                <w:szCs w:val="24"/>
              </w:rPr>
              <w:t>2.3</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 xml:space="preserve">Пожарный гидрант № 3, </w:t>
            </w:r>
          </w:p>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г. Завитинск, ул. Куйбышева – ул. Октябрьская</w:t>
            </w:r>
          </w:p>
        </w:tc>
        <w:tc>
          <w:tcPr>
            <w:tcW w:w="850" w:type="dxa"/>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color w:val="191919"/>
                <w:sz w:val="24"/>
                <w:szCs w:val="24"/>
              </w:rPr>
              <w:t>2007</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5D0A80" w:rsidRDefault="00287E63" w:rsidP="00832CD1">
            <w:pPr>
              <w:jc w:val="center"/>
              <w:rPr>
                <w:rFonts w:ascii="Times New Roman" w:hAnsi="Times New Roman" w:cs="Times New Roman"/>
                <w:color w:val="191919"/>
                <w:sz w:val="24"/>
                <w:szCs w:val="24"/>
              </w:rPr>
            </w:pPr>
            <w:r w:rsidRPr="005D0A80">
              <w:rPr>
                <w:rFonts w:ascii="Times New Roman" w:hAnsi="Times New Roman" w:cs="Times New Roman"/>
                <w:color w:val="191919"/>
                <w:sz w:val="24"/>
                <w:szCs w:val="24"/>
              </w:rPr>
              <w:t>В рабочем состоянии</w:t>
            </w:r>
          </w:p>
        </w:tc>
      </w:tr>
      <w:tr w:rsidR="00287E63" w:rsidRPr="00F01C1D" w:rsidTr="00832CD1">
        <w:tc>
          <w:tcPr>
            <w:tcW w:w="981" w:type="dxa"/>
          </w:tcPr>
          <w:p w:rsidR="00287E63" w:rsidRPr="00960AD8" w:rsidRDefault="00287E63" w:rsidP="00832CD1">
            <w:pPr>
              <w:jc w:val="center"/>
              <w:rPr>
                <w:rFonts w:ascii="Times New Roman" w:hAnsi="Times New Roman" w:cs="Times New Roman"/>
                <w:b/>
                <w:color w:val="191919"/>
                <w:sz w:val="24"/>
                <w:szCs w:val="24"/>
              </w:rPr>
            </w:pPr>
            <w:r w:rsidRPr="00960AD8">
              <w:rPr>
                <w:rFonts w:ascii="Times New Roman" w:hAnsi="Times New Roman" w:cs="Times New Roman"/>
                <w:b/>
                <w:color w:val="191919"/>
                <w:sz w:val="24"/>
                <w:szCs w:val="24"/>
              </w:rPr>
              <w:t>2.4</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Пожарный гидрант № 4,</w:t>
            </w:r>
          </w:p>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г. Завитинск, ул. Комсомольская, 108</w:t>
            </w:r>
          </w:p>
        </w:tc>
        <w:tc>
          <w:tcPr>
            <w:tcW w:w="850" w:type="dxa"/>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color w:val="191919"/>
                <w:sz w:val="24"/>
                <w:szCs w:val="24"/>
              </w:rPr>
              <w:t>2011</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5D0A80" w:rsidRDefault="00287E63" w:rsidP="00832CD1">
            <w:pPr>
              <w:jc w:val="center"/>
              <w:rPr>
                <w:rFonts w:ascii="Times New Roman" w:hAnsi="Times New Roman" w:cs="Times New Roman"/>
                <w:color w:val="191919"/>
                <w:sz w:val="24"/>
                <w:szCs w:val="24"/>
              </w:rPr>
            </w:pPr>
            <w:r w:rsidRPr="005D0A80">
              <w:rPr>
                <w:rFonts w:ascii="Times New Roman" w:hAnsi="Times New Roman" w:cs="Times New Roman"/>
                <w:color w:val="191919"/>
                <w:sz w:val="24"/>
                <w:szCs w:val="24"/>
              </w:rPr>
              <w:t>В рабочем состоянии</w:t>
            </w:r>
          </w:p>
        </w:tc>
      </w:tr>
      <w:tr w:rsidR="00287E63" w:rsidRPr="00F01C1D" w:rsidTr="00832CD1">
        <w:tc>
          <w:tcPr>
            <w:tcW w:w="981" w:type="dxa"/>
          </w:tcPr>
          <w:p w:rsidR="00287E63" w:rsidRPr="00960AD8" w:rsidRDefault="00287E63" w:rsidP="00832CD1">
            <w:pPr>
              <w:jc w:val="center"/>
              <w:rPr>
                <w:rFonts w:ascii="Times New Roman" w:hAnsi="Times New Roman" w:cs="Times New Roman"/>
                <w:b/>
                <w:color w:val="191919"/>
                <w:sz w:val="24"/>
                <w:szCs w:val="24"/>
              </w:rPr>
            </w:pPr>
            <w:r w:rsidRPr="00960AD8">
              <w:rPr>
                <w:rFonts w:ascii="Times New Roman" w:hAnsi="Times New Roman" w:cs="Times New Roman"/>
                <w:b/>
                <w:color w:val="191919"/>
                <w:sz w:val="24"/>
                <w:szCs w:val="24"/>
              </w:rPr>
              <w:lastRenderedPageBreak/>
              <w:t>3.</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b/>
                <w:color w:val="191919"/>
                <w:sz w:val="24"/>
                <w:szCs w:val="24"/>
              </w:rPr>
              <w:t>Колонки водоразборные:</w:t>
            </w:r>
          </w:p>
        </w:tc>
        <w:tc>
          <w:tcPr>
            <w:tcW w:w="850" w:type="dxa"/>
          </w:tcPr>
          <w:p w:rsidR="00287E63" w:rsidRPr="00960AD8" w:rsidRDefault="00287E63" w:rsidP="00832CD1">
            <w:pPr>
              <w:jc w:val="center"/>
              <w:rPr>
                <w:rFonts w:ascii="Times New Roman" w:hAnsi="Times New Roman" w:cs="Times New Roman"/>
                <w:color w:val="191919"/>
                <w:sz w:val="24"/>
                <w:szCs w:val="24"/>
              </w:rPr>
            </w:pP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r>
      <w:tr w:rsidR="00287E63" w:rsidRPr="00F01C1D" w:rsidTr="00832CD1">
        <w:tc>
          <w:tcPr>
            <w:tcW w:w="981" w:type="dxa"/>
          </w:tcPr>
          <w:p w:rsidR="00287E63" w:rsidRPr="00960AD8" w:rsidRDefault="00287E63" w:rsidP="00832CD1">
            <w:pPr>
              <w:jc w:val="center"/>
              <w:rPr>
                <w:rFonts w:ascii="Times New Roman" w:hAnsi="Times New Roman" w:cs="Times New Roman"/>
                <w:b/>
                <w:color w:val="191919"/>
                <w:sz w:val="24"/>
                <w:szCs w:val="24"/>
              </w:rPr>
            </w:pPr>
            <w:r w:rsidRPr="00960AD8">
              <w:rPr>
                <w:rFonts w:ascii="Times New Roman" w:hAnsi="Times New Roman" w:cs="Times New Roman"/>
                <w:b/>
                <w:color w:val="191919"/>
                <w:sz w:val="24"/>
                <w:szCs w:val="24"/>
              </w:rPr>
              <w:t>3.1</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 xml:space="preserve">г. Завитинск, ул. Юбилейная – ул. </w:t>
            </w:r>
            <w:proofErr w:type="spellStart"/>
            <w:r w:rsidRPr="00960AD8">
              <w:rPr>
                <w:rFonts w:ascii="Times New Roman" w:hAnsi="Times New Roman" w:cs="Times New Roman"/>
                <w:color w:val="191919"/>
                <w:sz w:val="24"/>
                <w:szCs w:val="24"/>
              </w:rPr>
              <w:t>Мухинская</w:t>
            </w:r>
            <w:proofErr w:type="spellEnd"/>
          </w:p>
        </w:tc>
        <w:tc>
          <w:tcPr>
            <w:tcW w:w="850" w:type="dxa"/>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color w:val="191919"/>
                <w:sz w:val="24"/>
                <w:szCs w:val="24"/>
              </w:rPr>
              <w:t>2007</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F53B79" w:rsidRDefault="00287E63" w:rsidP="00832CD1">
            <w:pPr>
              <w:jc w:val="center"/>
              <w:rPr>
                <w:rFonts w:ascii="Times New Roman" w:hAnsi="Times New Roman" w:cs="Times New Roman"/>
                <w:color w:val="191919"/>
                <w:sz w:val="24"/>
                <w:szCs w:val="24"/>
              </w:rPr>
            </w:pPr>
            <w:r w:rsidRPr="00F53B79">
              <w:rPr>
                <w:rFonts w:ascii="Times New Roman" w:hAnsi="Times New Roman" w:cs="Times New Roman"/>
                <w:color w:val="191919"/>
                <w:sz w:val="24"/>
                <w:szCs w:val="24"/>
              </w:rPr>
              <w:t>В рабочем состоянии</w:t>
            </w:r>
          </w:p>
        </w:tc>
      </w:tr>
      <w:tr w:rsidR="00287E63" w:rsidRPr="00F01C1D" w:rsidTr="00832CD1">
        <w:tc>
          <w:tcPr>
            <w:tcW w:w="981" w:type="dxa"/>
          </w:tcPr>
          <w:p w:rsidR="00287E63" w:rsidRPr="00960AD8" w:rsidRDefault="00287E63" w:rsidP="00832CD1">
            <w:pPr>
              <w:jc w:val="center"/>
              <w:rPr>
                <w:rFonts w:ascii="Times New Roman" w:hAnsi="Times New Roman" w:cs="Times New Roman"/>
                <w:b/>
                <w:color w:val="191919"/>
                <w:sz w:val="24"/>
                <w:szCs w:val="24"/>
              </w:rPr>
            </w:pPr>
            <w:r w:rsidRPr="00960AD8">
              <w:rPr>
                <w:rFonts w:ascii="Times New Roman" w:hAnsi="Times New Roman" w:cs="Times New Roman"/>
                <w:b/>
                <w:color w:val="191919"/>
                <w:sz w:val="24"/>
                <w:szCs w:val="24"/>
              </w:rPr>
              <w:t>3.2</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г. Завитинск, ул. Комсомольская, 50</w:t>
            </w:r>
          </w:p>
        </w:tc>
        <w:tc>
          <w:tcPr>
            <w:tcW w:w="850" w:type="dxa"/>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color w:val="191919"/>
                <w:sz w:val="24"/>
                <w:szCs w:val="24"/>
              </w:rPr>
              <w:t>2007</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F53B79" w:rsidRDefault="00287E63" w:rsidP="00832CD1">
            <w:pPr>
              <w:jc w:val="center"/>
              <w:rPr>
                <w:rFonts w:ascii="Times New Roman" w:hAnsi="Times New Roman" w:cs="Times New Roman"/>
                <w:color w:val="191919"/>
                <w:sz w:val="24"/>
                <w:szCs w:val="24"/>
              </w:rPr>
            </w:pPr>
            <w:r w:rsidRPr="00F53B79">
              <w:rPr>
                <w:rFonts w:ascii="Times New Roman" w:hAnsi="Times New Roman" w:cs="Times New Roman"/>
                <w:color w:val="191919"/>
                <w:sz w:val="24"/>
                <w:szCs w:val="24"/>
              </w:rPr>
              <w:t>В рабочем состоянии</w:t>
            </w:r>
          </w:p>
        </w:tc>
      </w:tr>
      <w:tr w:rsidR="00287E63" w:rsidRPr="00F01C1D" w:rsidTr="00832CD1">
        <w:tc>
          <w:tcPr>
            <w:tcW w:w="981" w:type="dxa"/>
          </w:tcPr>
          <w:p w:rsidR="00287E63" w:rsidRPr="00960AD8" w:rsidRDefault="00287E63" w:rsidP="00832CD1">
            <w:pPr>
              <w:jc w:val="center"/>
              <w:rPr>
                <w:rFonts w:ascii="Times New Roman" w:hAnsi="Times New Roman" w:cs="Times New Roman"/>
                <w:b/>
                <w:color w:val="191919"/>
                <w:sz w:val="24"/>
                <w:szCs w:val="24"/>
              </w:rPr>
            </w:pPr>
            <w:r w:rsidRPr="00960AD8">
              <w:rPr>
                <w:rFonts w:ascii="Times New Roman" w:hAnsi="Times New Roman" w:cs="Times New Roman"/>
                <w:b/>
                <w:color w:val="191919"/>
                <w:sz w:val="24"/>
                <w:szCs w:val="24"/>
              </w:rPr>
              <w:t>3.3</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г. Завитинск, ул. Комсомольская, 68</w:t>
            </w:r>
          </w:p>
        </w:tc>
        <w:tc>
          <w:tcPr>
            <w:tcW w:w="850" w:type="dxa"/>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color w:val="191919"/>
                <w:sz w:val="24"/>
                <w:szCs w:val="24"/>
              </w:rPr>
              <w:t>2007</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F53B79" w:rsidRDefault="00287E63" w:rsidP="00832CD1">
            <w:pPr>
              <w:jc w:val="center"/>
              <w:rPr>
                <w:rFonts w:ascii="Times New Roman" w:hAnsi="Times New Roman" w:cs="Times New Roman"/>
                <w:color w:val="191919"/>
                <w:sz w:val="24"/>
                <w:szCs w:val="24"/>
              </w:rPr>
            </w:pPr>
            <w:r w:rsidRPr="00F53B79">
              <w:rPr>
                <w:rFonts w:ascii="Times New Roman" w:hAnsi="Times New Roman" w:cs="Times New Roman"/>
                <w:color w:val="191919"/>
                <w:sz w:val="24"/>
                <w:szCs w:val="24"/>
              </w:rPr>
              <w:t>В рабочем состоянии</w:t>
            </w:r>
          </w:p>
        </w:tc>
      </w:tr>
      <w:tr w:rsidR="00287E63" w:rsidRPr="00F01C1D" w:rsidTr="00832CD1">
        <w:tc>
          <w:tcPr>
            <w:tcW w:w="981" w:type="dxa"/>
          </w:tcPr>
          <w:p w:rsidR="00287E63" w:rsidRPr="00960AD8" w:rsidRDefault="00287E63" w:rsidP="00832CD1">
            <w:pPr>
              <w:jc w:val="center"/>
              <w:rPr>
                <w:rFonts w:ascii="Times New Roman" w:hAnsi="Times New Roman" w:cs="Times New Roman"/>
                <w:b/>
                <w:color w:val="191919"/>
                <w:sz w:val="24"/>
                <w:szCs w:val="24"/>
              </w:rPr>
            </w:pPr>
            <w:r w:rsidRPr="00960AD8">
              <w:rPr>
                <w:rFonts w:ascii="Times New Roman" w:hAnsi="Times New Roman" w:cs="Times New Roman"/>
                <w:b/>
                <w:color w:val="191919"/>
                <w:sz w:val="24"/>
                <w:szCs w:val="24"/>
              </w:rPr>
              <w:t>3.4</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г. Завитинск, ул. Комсомольская – ул. Арбатского</w:t>
            </w:r>
          </w:p>
        </w:tc>
        <w:tc>
          <w:tcPr>
            <w:tcW w:w="850" w:type="dxa"/>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color w:val="191919"/>
                <w:sz w:val="24"/>
                <w:szCs w:val="24"/>
              </w:rPr>
              <w:t>2007</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F53B79" w:rsidRDefault="00287E63" w:rsidP="00832CD1">
            <w:pPr>
              <w:jc w:val="center"/>
              <w:rPr>
                <w:rFonts w:ascii="Times New Roman" w:hAnsi="Times New Roman" w:cs="Times New Roman"/>
                <w:color w:val="191919"/>
                <w:sz w:val="24"/>
                <w:szCs w:val="24"/>
              </w:rPr>
            </w:pPr>
            <w:r w:rsidRPr="00F53B79">
              <w:rPr>
                <w:rFonts w:ascii="Times New Roman" w:hAnsi="Times New Roman" w:cs="Times New Roman"/>
                <w:color w:val="191919"/>
                <w:sz w:val="24"/>
                <w:szCs w:val="24"/>
              </w:rPr>
              <w:t>В рабочем состоянии</w:t>
            </w:r>
          </w:p>
        </w:tc>
      </w:tr>
      <w:tr w:rsidR="00287E63" w:rsidRPr="00F01C1D" w:rsidTr="00832CD1">
        <w:tc>
          <w:tcPr>
            <w:tcW w:w="981" w:type="dxa"/>
          </w:tcPr>
          <w:p w:rsidR="00287E63" w:rsidRPr="00960AD8" w:rsidRDefault="00287E63" w:rsidP="00832CD1">
            <w:pPr>
              <w:jc w:val="center"/>
              <w:rPr>
                <w:rFonts w:ascii="Times New Roman" w:hAnsi="Times New Roman" w:cs="Times New Roman"/>
                <w:b/>
                <w:color w:val="191919"/>
                <w:sz w:val="24"/>
                <w:szCs w:val="24"/>
              </w:rPr>
            </w:pPr>
            <w:r w:rsidRPr="00960AD8">
              <w:rPr>
                <w:rFonts w:ascii="Times New Roman" w:hAnsi="Times New Roman" w:cs="Times New Roman"/>
                <w:b/>
                <w:color w:val="191919"/>
                <w:sz w:val="24"/>
                <w:szCs w:val="24"/>
              </w:rPr>
              <w:t>3.5</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color w:val="191919"/>
                <w:sz w:val="24"/>
                <w:szCs w:val="24"/>
              </w:rPr>
              <w:t xml:space="preserve">г. Завитинск, ул. Комсомольская – ул. </w:t>
            </w:r>
            <w:proofErr w:type="spellStart"/>
            <w:r w:rsidRPr="00960AD8">
              <w:rPr>
                <w:rFonts w:ascii="Times New Roman" w:hAnsi="Times New Roman" w:cs="Times New Roman"/>
                <w:color w:val="191919"/>
                <w:sz w:val="24"/>
                <w:szCs w:val="24"/>
              </w:rPr>
              <w:t>Чупрасова</w:t>
            </w:r>
            <w:proofErr w:type="spellEnd"/>
          </w:p>
        </w:tc>
        <w:tc>
          <w:tcPr>
            <w:tcW w:w="850" w:type="dxa"/>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color w:val="191919"/>
                <w:sz w:val="24"/>
                <w:szCs w:val="24"/>
              </w:rPr>
              <w:t>2007</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F53B79" w:rsidRDefault="00287E63" w:rsidP="00832CD1">
            <w:pPr>
              <w:jc w:val="center"/>
              <w:rPr>
                <w:rFonts w:ascii="Times New Roman" w:hAnsi="Times New Roman" w:cs="Times New Roman"/>
                <w:color w:val="191919"/>
                <w:sz w:val="24"/>
                <w:szCs w:val="24"/>
              </w:rPr>
            </w:pPr>
            <w:r w:rsidRPr="00F53B79">
              <w:rPr>
                <w:rFonts w:ascii="Times New Roman" w:hAnsi="Times New Roman" w:cs="Times New Roman"/>
                <w:color w:val="191919"/>
                <w:sz w:val="24"/>
                <w:szCs w:val="24"/>
              </w:rPr>
              <w:t>В рабочем состоянии</w:t>
            </w:r>
          </w:p>
        </w:tc>
      </w:tr>
      <w:tr w:rsidR="00287E63" w:rsidRPr="00F01C1D" w:rsidTr="00832CD1">
        <w:tc>
          <w:tcPr>
            <w:tcW w:w="981" w:type="dxa"/>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b/>
                <w:color w:val="191919"/>
                <w:sz w:val="24"/>
                <w:szCs w:val="24"/>
              </w:rPr>
              <w:t>4.</w:t>
            </w:r>
          </w:p>
        </w:tc>
        <w:tc>
          <w:tcPr>
            <w:tcW w:w="3544" w:type="dxa"/>
            <w:vAlign w:val="bottom"/>
          </w:tcPr>
          <w:p w:rsidR="00287E63" w:rsidRPr="00960AD8" w:rsidRDefault="00287E63" w:rsidP="00832CD1">
            <w:pPr>
              <w:jc w:val="both"/>
              <w:rPr>
                <w:rFonts w:ascii="Times New Roman" w:hAnsi="Times New Roman" w:cs="Times New Roman"/>
                <w:color w:val="191919"/>
                <w:sz w:val="24"/>
                <w:szCs w:val="24"/>
              </w:rPr>
            </w:pPr>
            <w:r w:rsidRPr="00960AD8">
              <w:rPr>
                <w:rFonts w:ascii="Times New Roman" w:hAnsi="Times New Roman" w:cs="Times New Roman"/>
                <w:b/>
                <w:color w:val="191919"/>
                <w:sz w:val="24"/>
                <w:szCs w:val="24"/>
              </w:rPr>
              <w:t>Водопроводные смотровые колодцы – 20</w:t>
            </w:r>
            <w:r w:rsidRPr="00960AD8">
              <w:rPr>
                <w:rFonts w:ascii="Times New Roman" w:hAnsi="Times New Roman" w:cs="Times New Roman"/>
                <w:color w:val="191919"/>
                <w:sz w:val="24"/>
                <w:szCs w:val="24"/>
              </w:rPr>
              <w:t xml:space="preserve"> </w:t>
            </w:r>
            <w:r w:rsidRPr="00960AD8">
              <w:rPr>
                <w:rFonts w:ascii="Times New Roman" w:hAnsi="Times New Roman" w:cs="Times New Roman"/>
                <w:b/>
                <w:color w:val="191919"/>
                <w:sz w:val="24"/>
                <w:szCs w:val="24"/>
              </w:rPr>
              <w:t>штук</w:t>
            </w:r>
          </w:p>
        </w:tc>
        <w:tc>
          <w:tcPr>
            <w:tcW w:w="850" w:type="dxa"/>
            <w:vAlign w:val="center"/>
          </w:tcPr>
          <w:p w:rsidR="00287E63" w:rsidRPr="00960AD8" w:rsidRDefault="00287E63" w:rsidP="00832CD1">
            <w:pPr>
              <w:jc w:val="center"/>
              <w:rPr>
                <w:rFonts w:ascii="Times New Roman" w:hAnsi="Times New Roman" w:cs="Times New Roman"/>
                <w:color w:val="191919"/>
                <w:sz w:val="24"/>
                <w:szCs w:val="24"/>
              </w:rPr>
            </w:pPr>
            <w:r w:rsidRPr="00960AD8">
              <w:rPr>
                <w:rFonts w:ascii="Times New Roman" w:hAnsi="Times New Roman" w:cs="Times New Roman"/>
                <w:color w:val="191919"/>
                <w:sz w:val="24"/>
                <w:szCs w:val="24"/>
              </w:rPr>
              <w:t>1970</w:t>
            </w:r>
          </w:p>
        </w:tc>
        <w:tc>
          <w:tcPr>
            <w:tcW w:w="992"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418" w:type="dxa"/>
          </w:tcPr>
          <w:p w:rsidR="00287E63" w:rsidRPr="00F01C1D" w:rsidRDefault="00287E63" w:rsidP="00832CD1">
            <w:pPr>
              <w:jc w:val="center"/>
              <w:rPr>
                <w:rFonts w:ascii="Times New Roman" w:hAnsi="Times New Roman" w:cs="Times New Roman"/>
                <w:color w:val="1A1A1A" w:themeColor="background1" w:themeShade="1A"/>
                <w:sz w:val="24"/>
                <w:szCs w:val="24"/>
              </w:rPr>
            </w:pPr>
          </w:p>
        </w:tc>
        <w:tc>
          <w:tcPr>
            <w:tcW w:w="1843" w:type="dxa"/>
          </w:tcPr>
          <w:p w:rsidR="00287E63" w:rsidRPr="00F53B79" w:rsidRDefault="00287E63" w:rsidP="00832CD1">
            <w:pPr>
              <w:jc w:val="center"/>
              <w:rPr>
                <w:rFonts w:ascii="Times New Roman" w:hAnsi="Times New Roman" w:cs="Times New Roman"/>
                <w:color w:val="191919"/>
                <w:sz w:val="24"/>
                <w:szCs w:val="24"/>
              </w:rPr>
            </w:pPr>
            <w:r w:rsidRPr="00F53B79">
              <w:rPr>
                <w:rFonts w:ascii="Times New Roman" w:hAnsi="Times New Roman" w:cs="Times New Roman"/>
                <w:color w:val="191919"/>
                <w:sz w:val="24"/>
                <w:szCs w:val="24"/>
              </w:rPr>
              <w:t>Ухудшенное состояние</w:t>
            </w:r>
          </w:p>
        </w:tc>
      </w:tr>
      <w:tr w:rsidR="00832CD1" w:rsidRPr="00F01C1D" w:rsidTr="00832CD1">
        <w:tc>
          <w:tcPr>
            <w:tcW w:w="981" w:type="dxa"/>
          </w:tcPr>
          <w:p w:rsidR="00832CD1" w:rsidRPr="00960AD8" w:rsidRDefault="00832CD1"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5.</w:t>
            </w:r>
          </w:p>
        </w:tc>
        <w:tc>
          <w:tcPr>
            <w:tcW w:w="3544" w:type="dxa"/>
          </w:tcPr>
          <w:p w:rsidR="00832CD1" w:rsidRPr="00685E51" w:rsidRDefault="00832CD1" w:rsidP="00832CD1">
            <w:pPr>
              <w:rPr>
                <w:rFonts w:ascii="Times New Roman" w:hAnsi="Times New Roman" w:cs="Times New Roman"/>
                <w:color w:val="191919"/>
                <w:sz w:val="24"/>
                <w:szCs w:val="24"/>
              </w:rPr>
            </w:pPr>
            <w:r w:rsidRPr="00685E51">
              <w:rPr>
                <w:rFonts w:ascii="Times New Roman" w:hAnsi="Times New Roman" w:cs="Times New Roman"/>
                <w:color w:val="191919"/>
                <w:sz w:val="24"/>
                <w:szCs w:val="24"/>
              </w:rPr>
              <w:t>Сети водоснабжения</w:t>
            </w:r>
            <w:r>
              <w:rPr>
                <w:rFonts w:ascii="Times New Roman" w:hAnsi="Times New Roman" w:cs="Times New Roman"/>
                <w:color w:val="191919"/>
                <w:sz w:val="24"/>
                <w:szCs w:val="24"/>
              </w:rPr>
              <w:t xml:space="preserve"> района «Южный»</w:t>
            </w:r>
          </w:p>
        </w:tc>
        <w:tc>
          <w:tcPr>
            <w:tcW w:w="850" w:type="dxa"/>
            <w:vAlign w:val="center"/>
          </w:tcPr>
          <w:p w:rsidR="00832CD1" w:rsidRPr="00960AD8" w:rsidRDefault="00832CD1" w:rsidP="00832CD1">
            <w:pPr>
              <w:jc w:val="center"/>
              <w:rPr>
                <w:rFonts w:ascii="Times New Roman" w:hAnsi="Times New Roman" w:cs="Times New Roman"/>
                <w:color w:val="191919"/>
                <w:sz w:val="24"/>
                <w:szCs w:val="24"/>
              </w:rPr>
            </w:pPr>
          </w:p>
        </w:tc>
        <w:tc>
          <w:tcPr>
            <w:tcW w:w="992" w:type="dxa"/>
          </w:tcPr>
          <w:p w:rsidR="00832CD1" w:rsidRPr="00F01C1D" w:rsidRDefault="00832CD1" w:rsidP="00832CD1">
            <w:pPr>
              <w:jc w:val="center"/>
              <w:rPr>
                <w:rFonts w:ascii="Times New Roman" w:hAnsi="Times New Roman" w:cs="Times New Roman"/>
                <w:color w:val="1A1A1A" w:themeColor="background1" w:themeShade="1A"/>
                <w:sz w:val="24"/>
                <w:szCs w:val="24"/>
              </w:rPr>
            </w:pPr>
          </w:p>
        </w:tc>
        <w:tc>
          <w:tcPr>
            <w:tcW w:w="1418" w:type="dxa"/>
          </w:tcPr>
          <w:p w:rsidR="00832CD1" w:rsidRPr="00832CD1" w:rsidRDefault="00155F95" w:rsidP="00832CD1">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6464,0</w:t>
            </w:r>
          </w:p>
        </w:tc>
        <w:tc>
          <w:tcPr>
            <w:tcW w:w="1843" w:type="dxa"/>
          </w:tcPr>
          <w:p w:rsidR="00832CD1" w:rsidRPr="00F53B79" w:rsidRDefault="00832CD1" w:rsidP="00832CD1">
            <w:pPr>
              <w:jc w:val="center"/>
              <w:rPr>
                <w:rFonts w:ascii="Times New Roman" w:hAnsi="Times New Roman" w:cs="Times New Roman"/>
                <w:color w:val="191919"/>
                <w:sz w:val="24"/>
                <w:szCs w:val="24"/>
              </w:rPr>
            </w:pPr>
            <w:r w:rsidRPr="00F53B79">
              <w:rPr>
                <w:rFonts w:ascii="Times New Roman" w:hAnsi="Times New Roman" w:cs="Times New Roman"/>
                <w:color w:val="191919"/>
                <w:sz w:val="24"/>
                <w:szCs w:val="24"/>
              </w:rPr>
              <w:t>В рабочем состоянии</w:t>
            </w:r>
          </w:p>
        </w:tc>
      </w:tr>
      <w:tr w:rsidR="00832CD1" w:rsidRPr="00F01C1D" w:rsidTr="00832CD1">
        <w:tc>
          <w:tcPr>
            <w:tcW w:w="981" w:type="dxa"/>
          </w:tcPr>
          <w:p w:rsidR="00832CD1" w:rsidRDefault="00832CD1"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6.</w:t>
            </w:r>
          </w:p>
        </w:tc>
        <w:tc>
          <w:tcPr>
            <w:tcW w:w="3544" w:type="dxa"/>
            <w:vAlign w:val="bottom"/>
          </w:tcPr>
          <w:p w:rsidR="00832CD1" w:rsidRPr="00960AD8" w:rsidRDefault="00832CD1" w:rsidP="00832CD1">
            <w:pPr>
              <w:jc w:val="both"/>
              <w:rPr>
                <w:rFonts w:ascii="Times New Roman" w:hAnsi="Times New Roman" w:cs="Times New Roman"/>
                <w:b/>
                <w:color w:val="191919"/>
                <w:sz w:val="24"/>
                <w:szCs w:val="24"/>
              </w:rPr>
            </w:pPr>
            <w:r w:rsidRPr="00685E51">
              <w:rPr>
                <w:rFonts w:ascii="Times New Roman" w:hAnsi="Times New Roman" w:cs="Times New Roman"/>
                <w:color w:val="191919"/>
                <w:sz w:val="24"/>
                <w:szCs w:val="24"/>
              </w:rPr>
              <w:t>Сети водоснабжения</w:t>
            </w:r>
            <w:r w:rsidR="004441F5">
              <w:rPr>
                <w:rFonts w:ascii="Times New Roman" w:hAnsi="Times New Roman" w:cs="Times New Roman"/>
                <w:color w:val="191919"/>
                <w:sz w:val="24"/>
                <w:szCs w:val="24"/>
              </w:rPr>
              <w:t xml:space="preserve"> ОАО «РЖД»</w:t>
            </w:r>
          </w:p>
        </w:tc>
        <w:tc>
          <w:tcPr>
            <w:tcW w:w="850" w:type="dxa"/>
            <w:vAlign w:val="center"/>
          </w:tcPr>
          <w:p w:rsidR="00832CD1" w:rsidRPr="00960AD8" w:rsidRDefault="00832CD1" w:rsidP="00832CD1">
            <w:pPr>
              <w:jc w:val="center"/>
              <w:rPr>
                <w:rFonts w:ascii="Times New Roman" w:hAnsi="Times New Roman" w:cs="Times New Roman"/>
                <w:color w:val="191919"/>
                <w:sz w:val="24"/>
                <w:szCs w:val="24"/>
              </w:rPr>
            </w:pPr>
          </w:p>
        </w:tc>
        <w:tc>
          <w:tcPr>
            <w:tcW w:w="992" w:type="dxa"/>
          </w:tcPr>
          <w:p w:rsidR="00832CD1" w:rsidRPr="00F01C1D" w:rsidRDefault="00832CD1" w:rsidP="00832CD1">
            <w:pPr>
              <w:jc w:val="center"/>
              <w:rPr>
                <w:rFonts w:ascii="Times New Roman" w:hAnsi="Times New Roman" w:cs="Times New Roman"/>
                <w:color w:val="1A1A1A" w:themeColor="background1" w:themeShade="1A"/>
                <w:sz w:val="24"/>
                <w:szCs w:val="24"/>
              </w:rPr>
            </w:pPr>
          </w:p>
        </w:tc>
        <w:tc>
          <w:tcPr>
            <w:tcW w:w="1418" w:type="dxa"/>
          </w:tcPr>
          <w:p w:rsidR="00832CD1" w:rsidRPr="00832CD1" w:rsidRDefault="00832CD1" w:rsidP="00832CD1">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9437,9</w:t>
            </w:r>
          </w:p>
        </w:tc>
        <w:tc>
          <w:tcPr>
            <w:tcW w:w="1843" w:type="dxa"/>
          </w:tcPr>
          <w:p w:rsidR="00832CD1" w:rsidRPr="00F53B79" w:rsidRDefault="00832CD1" w:rsidP="00832CD1">
            <w:pPr>
              <w:jc w:val="center"/>
              <w:rPr>
                <w:rFonts w:ascii="Times New Roman" w:hAnsi="Times New Roman" w:cs="Times New Roman"/>
                <w:color w:val="191919"/>
                <w:sz w:val="24"/>
                <w:szCs w:val="24"/>
              </w:rPr>
            </w:pPr>
            <w:r w:rsidRPr="00F53B79">
              <w:rPr>
                <w:rFonts w:ascii="Times New Roman" w:hAnsi="Times New Roman" w:cs="Times New Roman"/>
                <w:color w:val="191919"/>
                <w:sz w:val="24"/>
                <w:szCs w:val="24"/>
              </w:rPr>
              <w:t>В рабочем состоянии</w:t>
            </w:r>
          </w:p>
        </w:tc>
      </w:tr>
      <w:tr w:rsidR="00C751B3" w:rsidRPr="00F01C1D" w:rsidTr="00832CD1">
        <w:tc>
          <w:tcPr>
            <w:tcW w:w="981" w:type="dxa"/>
          </w:tcPr>
          <w:p w:rsidR="00C751B3" w:rsidRDefault="00C751B3"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6.1</w:t>
            </w:r>
          </w:p>
        </w:tc>
        <w:tc>
          <w:tcPr>
            <w:tcW w:w="3544" w:type="dxa"/>
            <w:vAlign w:val="bottom"/>
          </w:tcPr>
          <w:p w:rsidR="00C751B3" w:rsidRPr="00685E51" w:rsidRDefault="00C751B3" w:rsidP="00832CD1">
            <w:pPr>
              <w:jc w:val="both"/>
              <w:rPr>
                <w:rFonts w:ascii="Times New Roman" w:hAnsi="Times New Roman" w:cs="Times New Roman"/>
                <w:color w:val="191919"/>
                <w:sz w:val="24"/>
                <w:szCs w:val="24"/>
              </w:rPr>
            </w:pPr>
            <w:r>
              <w:rPr>
                <w:rFonts w:ascii="Times New Roman" w:hAnsi="Times New Roman" w:cs="Times New Roman"/>
                <w:color w:val="191919"/>
                <w:sz w:val="24"/>
                <w:szCs w:val="24"/>
              </w:rPr>
              <w:t xml:space="preserve">Напорно-разводная сеть </w:t>
            </w:r>
            <w:proofErr w:type="spellStart"/>
            <w:r>
              <w:rPr>
                <w:rFonts w:ascii="Times New Roman" w:hAnsi="Times New Roman" w:cs="Times New Roman"/>
                <w:color w:val="191919"/>
                <w:sz w:val="24"/>
                <w:szCs w:val="24"/>
              </w:rPr>
              <w:t>ст.Завитая</w:t>
            </w:r>
            <w:proofErr w:type="spellEnd"/>
            <w:r>
              <w:rPr>
                <w:rFonts w:ascii="Times New Roman" w:hAnsi="Times New Roman" w:cs="Times New Roman"/>
                <w:color w:val="191919"/>
                <w:sz w:val="24"/>
                <w:szCs w:val="24"/>
              </w:rPr>
              <w:t>, в том числе смотровые колодцы-6, задвижки-11, водозаборных колонок-3, водопроводных вводов-5</w:t>
            </w:r>
          </w:p>
        </w:tc>
        <w:tc>
          <w:tcPr>
            <w:tcW w:w="850" w:type="dxa"/>
            <w:vAlign w:val="center"/>
          </w:tcPr>
          <w:p w:rsidR="00C751B3" w:rsidRPr="00960AD8" w:rsidRDefault="00C751B3" w:rsidP="00832CD1">
            <w:pPr>
              <w:jc w:val="center"/>
              <w:rPr>
                <w:rFonts w:ascii="Times New Roman" w:hAnsi="Times New Roman" w:cs="Times New Roman"/>
                <w:color w:val="191919"/>
                <w:sz w:val="24"/>
                <w:szCs w:val="24"/>
              </w:rPr>
            </w:pPr>
            <w:r>
              <w:rPr>
                <w:rFonts w:ascii="Times New Roman" w:hAnsi="Times New Roman" w:cs="Times New Roman"/>
                <w:color w:val="191919"/>
                <w:sz w:val="24"/>
                <w:szCs w:val="24"/>
              </w:rPr>
              <w:t>2006</w:t>
            </w:r>
          </w:p>
        </w:tc>
        <w:tc>
          <w:tcPr>
            <w:tcW w:w="992" w:type="dxa"/>
          </w:tcPr>
          <w:p w:rsidR="00C751B3" w:rsidRPr="00F01C1D" w:rsidRDefault="00C751B3" w:rsidP="00832CD1">
            <w:pPr>
              <w:jc w:val="center"/>
              <w:rPr>
                <w:rFonts w:ascii="Times New Roman" w:hAnsi="Times New Roman" w:cs="Times New Roman"/>
                <w:color w:val="1A1A1A" w:themeColor="background1" w:themeShade="1A"/>
                <w:sz w:val="24"/>
                <w:szCs w:val="24"/>
              </w:rPr>
            </w:pPr>
          </w:p>
        </w:tc>
        <w:tc>
          <w:tcPr>
            <w:tcW w:w="1418" w:type="dxa"/>
          </w:tcPr>
          <w:p w:rsidR="00C751B3" w:rsidRDefault="00C751B3" w:rsidP="00832CD1">
            <w:pPr>
              <w:jc w:val="center"/>
              <w:rPr>
                <w:rFonts w:ascii="Times New Roman" w:hAnsi="Times New Roman" w:cs="Times New Roman"/>
                <w:b/>
                <w:color w:val="1A1A1A" w:themeColor="background1" w:themeShade="1A"/>
                <w:sz w:val="24"/>
                <w:szCs w:val="24"/>
              </w:rPr>
            </w:pPr>
          </w:p>
          <w:p w:rsidR="00C751B3" w:rsidRDefault="00C751B3" w:rsidP="00832CD1">
            <w:pPr>
              <w:jc w:val="center"/>
              <w:rPr>
                <w:rFonts w:ascii="Times New Roman" w:hAnsi="Times New Roman" w:cs="Times New Roman"/>
                <w:b/>
                <w:color w:val="1A1A1A" w:themeColor="background1" w:themeShade="1A"/>
                <w:sz w:val="24"/>
                <w:szCs w:val="24"/>
              </w:rPr>
            </w:pPr>
          </w:p>
          <w:p w:rsidR="00C751B3" w:rsidRPr="00C751B3" w:rsidRDefault="00C751B3" w:rsidP="00832CD1">
            <w:pPr>
              <w:jc w:val="center"/>
              <w:rPr>
                <w:rFonts w:ascii="Times New Roman" w:hAnsi="Times New Roman" w:cs="Times New Roman"/>
                <w:color w:val="1A1A1A" w:themeColor="background1" w:themeShade="1A"/>
                <w:sz w:val="24"/>
                <w:szCs w:val="24"/>
              </w:rPr>
            </w:pPr>
            <w:r w:rsidRPr="00C751B3">
              <w:rPr>
                <w:rFonts w:ascii="Times New Roman" w:hAnsi="Times New Roman" w:cs="Times New Roman"/>
                <w:color w:val="1A1A1A" w:themeColor="background1" w:themeShade="1A"/>
                <w:sz w:val="24"/>
                <w:szCs w:val="24"/>
              </w:rPr>
              <w:t>580,9</w:t>
            </w:r>
          </w:p>
        </w:tc>
        <w:tc>
          <w:tcPr>
            <w:tcW w:w="1843" w:type="dxa"/>
          </w:tcPr>
          <w:p w:rsidR="00C751B3" w:rsidRPr="00F53B79" w:rsidRDefault="00C751B3" w:rsidP="00832CD1">
            <w:pPr>
              <w:jc w:val="center"/>
              <w:rPr>
                <w:rFonts w:ascii="Times New Roman" w:hAnsi="Times New Roman" w:cs="Times New Roman"/>
                <w:color w:val="191919"/>
                <w:sz w:val="24"/>
                <w:szCs w:val="24"/>
              </w:rPr>
            </w:pPr>
          </w:p>
        </w:tc>
      </w:tr>
      <w:tr w:rsidR="00C751B3" w:rsidRPr="00F01C1D" w:rsidTr="00832CD1">
        <w:tc>
          <w:tcPr>
            <w:tcW w:w="981" w:type="dxa"/>
          </w:tcPr>
          <w:p w:rsidR="00C751B3" w:rsidRDefault="00C751B3"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6.2</w:t>
            </w:r>
          </w:p>
        </w:tc>
        <w:tc>
          <w:tcPr>
            <w:tcW w:w="3544" w:type="dxa"/>
            <w:vAlign w:val="bottom"/>
          </w:tcPr>
          <w:p w:rsidR="00C751B3" w:rsidRPr="00685E51" w:rsidRDefault="00C751B3" w:rsidP="00832CD1">
            <w:pPr>
              <w:jc w:val="both"/>
              <w:rPr>
                <w:rFonts w:ascii="Times New Roman" w:hAnsi="Times New Roman" w:cs="Times New Roman"/>
                <w:color w:val="191919"/>
                <w:sz w:val="24"/>
                <w:szCs w:val="24"/>
              </w:rPr>
            </w:pPr>
            <w:r>
              <w:rPr>
                <w:rFonts w:ascii="Times New Roman" w:hAnsi="Times New Roman" w:cs="Times New Roman"/>
                <w:color w:val="191919"/>
                <w:sz w:val="24"/>
                <w:szCs w:val="24"/>
              </w:rPr>
              <w:t xml:space="preserve">Напорно-разводящая сеть </w:t>
            </w:r>
            <w:proofErr w:type="spellStart"/>
            <w:r>
              <w:rPr>
                <w:rFonts w:ascii="Times New Roman" w:hAnsi="Times New Roman" w:cs="Times New Roman"/>
                <w:color w:val="191919"/>
                <w:sz w:val="24"/>
                <w:szCs w:val="24"/>
              </w:rPr>
              <w:t>ст.Завитая</w:t>
            </w:r>
            <w:proofErr w:type="spellEnd"/>
            <w:r>
              <w:rPr>
                <w:rFonts w:ascii="Times New Roman" w:hAnsi="Times New Roman" w:cs="Times New Roman"/>
                <w:color w:val="191919"/>
                <w:sz w:val="24"/>
                <w:szCs w:val="24"/>
              </w:rPr>
              <w:t xml:space="preserve">, в том числе: подземная прокладка 1569,7 </w:t>
            </w:r>
            <w:proofErr w:type="spellStart"/>
            <w:r>
              <w:rPr>
                <w:rFonts w:ascii="Times New Roman" w:hAnsi="Times New Roman" w:cs="Times New Roman"/>
                <w:color w:val="191919"/>
                <w:sz w:val="24"/>
                <w:szCs w:val="24"/>
              </w:rPr>
              <w:t>пог.м</w:t>
            </w:r>
            <w:proofErr w:type="spellEnd"/>
            <w:r>
              <w:rPr>
                <w:rFonts w:ascii="Times New Roman" w:hAnsi="Times New Roman" w:cs="Times New Roman"/>
                <w:color w:val="191919"/>
                <w:sz w:val="24"/>
                <w:szCs w:val="24"/>
              </w:rPr>
              <w:t>.</w:t>
            </w:r>
          </w:p>
        </w:tc>
        <w:tc>
          <w:tcPr>
            <w:tcW w:w="850" w:type="dxa"/>
            <w:vAlign w:val="center"/>
          </w:tcPr>
          <w:p w:rsidR="00C751B3" w:rsidRPr="00960AD8" w:rsidRDefault="00C751B3" w:rsidP="00832CD1">
            <w:pPr>
              <w:jc w:val="center"/>
              <w:rPr>
                <w:rFonts w:ascii="Times New Roman" w:hAnsi="Times New Roman" w:cs="Times New Roman"/>
                <w:color w:val="191919"/>
                <w:sz w:val="24"/>
                <w:szCs w:val="24"/>
              </w:rPr>
            </w:pPr>
            <w:r>
              <w:rPr>
                <w:rFonts w:ascii="Times New Roman" w:hAnsi="Times New Roman" w:cs="Times New Roman"/>
                <w:color w:val="191919"/>
                <w:sz w:val="24"/>
                <w:szCs w:val="24"/>
              </w:rPr>
              <w:t>2006</w:t>
            </w:r>
          </w:p>
        </w:tc>
        <w:tc>
          <w:tcPr>
            <w:tcW w:w="992" w:type="dxa"/>
          </w:tcPr>
          <w:p w:rsidR="00C751B3" w:rsidRPr="00F01C1D" w:rsidRDefault="00C751B3" w:rsidP="00832CD1">
            <w:pPr>
              <w:jc w:val="center"/>
              <w:rPr>
                <w:rFonts w:ascii="Times New Roman" w:hAnsi="Times New Roman" w:cs="Times New Roman"/>
                <w:color w:val="1A1A1A" w:themeColor="background1" w:themeShade="1A"/>
                <w:sz w:val="24"/>
                <w:szCs w:val="24"/>
              </w:rPr>
            </w:pPr>
          </w:p>
        </w:tc>
        <w:tc>
          <w:tcPr>
            <w:tcW w:w="1418" w:type="dxa"/>
          </w:tcPr>
          <w:p w:rsidR="00C751B3" w:rsidRDefault="00C751B3" w:rsidP="00832CD1">
            <w:pPr>
              <w:jc w:val="center"/>
              <w:rPr>
                <w:rFonts w:ascii="Times New Roman" w:hAnsi="Times New Roman" w:cs="Times New Roman"/>
                <w:b/>
                <w:color w:val="1A1A1A" w:themeColor="background1" w:themeShade="1A"/>
                <w:sz w:val="24"/>
                <w:szCs w:val="24"/>
              </w:rPr>
            </w:pPr>
          </w:p>
          <w:p w:rsidR="00C751B3" w:rsidRPr="00C751B3" w:rsidRDefault="00C751B3" w:rsidP="00832CD1">
            <w:pPr>
              <w:jc w:val="center"/>
              <w:rPr>
                <w:rFonts w:ascii="Times New Roman" w:hAnsi="Times New Roman" w:cs="Times New Roman"/>
                <w:color w:val="1A1A1A" w:themeColor="background1" w:themeShade="1A"/>
                <w:sz w:val="24"/>
                <w:szCs w:val="24"/>
              </w:rPr>
            </w:pPr>
            <w:r w:rsidRPr="00C751B3">
              <w:rPr>
                <w:rFonts w:ascii="Times New Roman" w:hAnsi="Times New Roman" w:cs="Times New Roman"/>
                <w:color w:val="1A1A1A" w:themeColor="background1" w:themeShade="1A"/>
                <w:sz w:val="24"/>
                <w:szCs w:val="24"/>
              </w:rPr>
              <w:t>12978,1</w:t>
            </w:r>
          </w:p>
        </w:tc>
        <w:tc>
          <w:tcPr>
            <w:tcW w:w="1843" w:type="dxa"/>
          </w:tcPr>
          <w:p w:rsidR="00C751B3" w:rsidRPr="00F53B79" w:rsidRDefault="00C751B3" w:rsidP="00832CD1">
            <w:pPr>
              <w:jc w:val="center"/>
              <w:rPr>
                <w:rFonts w:ascii="Times New Roman" w:hAnsi="Times New Roman" w:cs="Times New Roman"/>
                <w:color w:val="191919"/>
                <w:sz w:val="24"/>
                <w:szCs w:val="24"/>
              </w:rPr>
            </w:pPr>
          </w:p>
        </w:tc>
      </w:tr>
      <w:tr w:rsidR="00C751B3" w:rsidRPr="00F01C1D" w:rsidTr="00832CD1">
        <w:tc>
          <w:tcPr>
            <w:tcW w:w="981" w:type="dxa"/>
          </w:tcPr>
          <w:p w:rsidR="00C751B3" w:rsidRDefault="00C751B3"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6.3</w:t>
            </w:r>
          </w:p>
        </w:tc>
        <w:tc>
          <w:tcPr>
            <w:tcW w:w="3544" w:type="dxa"/>
            <w:vAlign w:val="bottom"/>
          </w:tcPr>
          <w:p w:rsidR="00C751B3" w:rsidRPr="00685E51" w:rsidRDefault="00C751B3" w:rsidP="00832CD1">
            <w:pPr>
              <w:jc w:val="both"/>
              <w:rPr>
                <w:rFonts w:ascii="Times New Roman" w:hAnsi="Times New Roman" w:cs="Times New Roman"/>
                <w:color w:val="191919"/>
                <w:sz w:val="24"/>
                <w:szCs w:val="24"/>
              </w:rPr>
            </w:pPr>
            <w:r>
              <w:rPr>
                <w:rFonts w:ascii="Times New Roman" w:hAnsi="Times New Roman" w:cs="Times New Roman"/>
                <w:color w:val="191919"/>
                <w:sz w:val="24"/>
                <w:szCs w:val="24"/>
              </w:rPr>
              <w:t>Внутриплощадочные сети</w:t>
            </w:r>
          </w:p>
        </w:tc>
        <w:tc>
          <w:tcPr>
            <w:tcW w:w="850" w:type="dxa"/>
            <w:vAlign w:val="center"/>
          </w:tcPr>
          <w:p w:rsidR="00C751B3" w:rsidRPr="00960AD8" w:rsidRDefault="00C751B3" w:rsidP="00832CD1">
            <w:pPr>
              <w:jc w:val="center"/>
              <w:rPr>
                <w:rFonts w:ascii="Times New Roman" w:hAnsi="Times New Roman" w:cs="Times New Roman"/>
                <w:color w:val="191919"/>
                <w:sz w:val="24"/>
                <w:szCs w:val="24"/>
              </w:rPr>
            </w:pPr>
            <w:r>
              <w:rPr>
                <w:rFonts w:ascii="Times New Roman" w:hAnsi="Times New Roman" w:cs="Times New Roman"/>
                <w:color w:val="191919"/>
                <w:sz w:val="24"/>
                <w:szCs w:val="24"/>
              </w:rPr>
              <w:t>1990</w:t>
            </w:r>
          </w:p>
        </w:tc>
        <w:tc>
          <w:tcPr>
            <w:tcW w:w="992" w:type="dxa"/>
          </w:tcPr>
          <w:p w:rsidR="00C751B3" w:rsidRPr="00F01C1D" w:rsidRDefault="00C751B3" w:rsidP="00832CD1">
            <w:pPr>
              <w:jc w:val="center"/>
              <w:rPr>
                <w:rFonts w:ascii="Times New Roman" w:hAnsi="Times New Roman" w:cs="Times New Roman"/>
                <w:color w:val="1A1A1A" w:themeColor="background1" w:themeShade="1A"/>
                <w:sz w:val="24"/>
                <w:szCs w:val="24"/>
              </w:rPr>
            </w:pPr>
          </w:p>
        </w:tc>
        <w:tc>
          <w:tcPr>
            <w:tcW w:w="1418" w:type="dxa"/>
          </w:tcPr>
          <w:p w:rsidR="00C751B3" w:rsidRPr="00C751B3" w:rsidRDefault="00C751B3" w:rsidP="00832CD1">
            <w:pPr>
              <w:jc w:val="center"/>
              <w:rPr>
                <w:rFonts w:ascii="Times New Roman" w:hAnsi="Times New Roman" w:cs="Times New Roman"/>
                <w:color w:val="1A1A1A" w:themeColor="background1" w:themeShade="1A"/>
                <w:sz w:val="24"/>
                <w:szCs w:val="24"/>
              </w:rPr>
            </w:pPr>
            <w:r w:rsidRPr="00C751B3">
              <w:rPr>
                <w:rFonts w:ascii="Times New Roman" w:hAnsi="Times New Roman" w:cs="Times New Roman"/>
                <w:color w:val="1A1A1A" w:themeColor="background1" w:themeShade="1A"/>
                <w:sz w:val="24"/>
                <w:szCs w:val="24"/>
              </w:rPr>
              <w:t>276,3</w:t>
            </w:r>
          </w:p>
        </w:tc>
        <w:tc>
          <w:tcPr>
            <w:tcW w:w="1843" w:type="dxa"/>
          </w:tcPr>
          <w:p w:rsidR="00C751B3" w:rsidRPr="00F53B79" w:rsidRDefault="00C751B3" w:rsidP="00832CD1">
            <w:pPr>
              <w:jc w:val="center"/>
              <w:rPr>
                <w:rFonts w:ascii="Times New Roman" w:hAnsi="Times New Roman" w:cs="Times New Roman"/>
                <w:color w:val="191919"/>
                <w:sz w:val="24"/>
                <w:szCs w:val="24"/>
              </w:rPr>
            </w:pPr>
          </w:p>
        </w:tc>
      </w:tr>
      <w:tr w:rsidR="00C751B3" w:rsidRPr="00F01C1D" w:rsidTr="00832CD1">
        <w:tc>
          <w:tcPr>
            <w:tcW w:w="981" w:type="dxa"/>
          </w:tcPr>
          <w:p w:rsidR="00C751B3" w:rsidRDefault="00C751B3"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6.4</w:t>
            </w:r>
          </w:p>
        </w:tc>
        <w:tc>
          <w:tcPr>
            <w:tcW w:w="3544" w:type="dxa"/>
            <w:vAlign w:val="bottom"/>
          </w:tcPr>
          <w:p w:rsidR="00C751B3" w:rsidRDefault="00C751B3" w:rsidP="00832CD1">
            <w:pPr>
              <w:jc w:val="both"/>
              <w:rPr>
                <w:rFonts w:ascii="Times New Roman" w:hAnsi="Times New Roman" w:cs="Times New Roman"/>
                <w:color w:val="191919"/>
                <w:sz w:val="24"/>
                <w:szCs w:val="24"/>
              </w:rPr>
            </w:pPr>
            <w:r>
              <w:rPr>
                <w:rFonts w:ascii="Times New Roman" w:hAnsi="Times New Roman" w:cs="Times New Roman"/>
                <w:color w:val="191919"/>
                <w:sz w:val="24"/>
                <w:szCs w:val="24"/>
              </w:rPr>
              <w:t>Наружные сети водоснабжения</w:t>
            </w:r>
          </w:p>
        </w:tc>
        <w:tc>
          <w:tcPr>
            <w:tcW w:w="850" w:type="dxa"/>
            <w:vAlign w:val="center"/>
          </w:tcPr>
          <w:p w:rsidR="00C751B3" w:rsidRDefault="00C751B3" w:rsidP="00832CD1">
            <w:pPr>
              <w:jc w:val="center"/>
              <w:rPr>
                <w:rFonts w:ascii="Times New Roman" w:hAnsi="Times New Roman" w:cs="Times New Roman"/>
                <w:color w:val="191919"/>
                <w:sz w:val="24"/>
                <w:szCs w:val="24"/>
              </w:rPr>
            </w:pPr>
            <w:r>
              <w:rPr>
                <w:rFonts w:ascii="Times New Roman" w:hAnsi="Times New Roman" w:cs="Times New Roman"/>
                <w:color w:val="191919"/>
                <w:sz w:val="24"/>
                <w:szCs w:val="24"/>
              </w:rPr>
              <w:t>2012</w:t>
            </w:r>
          </w:p>
        </w:tc>
        <w:tc>
          <w:tcPr>
            <w:tcW w:w="992" w:type="dxa"/>
          </w:tcPr>
          <w:p w:rsidR="00C751B3" w:rsidRPr="00F01C1D" w:rsidRDefault="00C751B3" w:rsidP="00832CD1">
            <w:pPr>
              <w:jc w:val="center"/>
              <w:rPr>
                <w:rFonts w:ascii="Times New Roman" w:hAnsi="Times New Roman" w:cs="Times New Roman"/>
                <w:color w:val="1A1A1A" w:themeColor="background1" w:themeShade="1A"/>
                <w:sz w:val="24"/>
                <w:szCs w:val="24"/>
              </w:rPr>
            </w:pPr>
          </w:p>
        </w:tc>
        <w:tc>
          <w:tcPr>
            <w:tcW w:w="1418" w:type="dxa"/>
          </w:tcPr>
          <w:p w:rsidR="00C751B3" w:rsidRPr="00C751B3" w:rsidRDefault="00C751B3" w:rsidP="00832CD1">
            <w:pPr>
              <w:jc w:val="center"/>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74,0</w:t>
            </w:r>
          </w:p>
        </w:tc>
        <w:tc>
          <w:tcPr>
            <w:tcW w:w="1843" w:type="dxa"/>
          </w:tcPr>
          <w:p w:rsidR="00C751B3" w:rsidRPr="00F53B79" w:rsidRDefault="00C751B3" w:rsidP="00832CD1">
            <w:pPr>
              <w:jc w:val="center"/>
              <w:rPr>
                <w:rFonts w:ascii="Times New Roman" w:hAnsi="Times New Roman" w:cs="Times New Roman"/>
                <w:color w:val="191919"/>
                <w:sz w:val="24"/>
                <w:szCs w:val="24"/>
              </w:rPr>
            </w:pPr>
          </w:p>
        </w:tc>
      </w:tr>
      <w:tr w:rsidR="00C751B3" w:rsidRPr="00F01C1D" w:rsidTr="00832CD1">
        <w:tc>
          <w:tcPr>
            <w:tcW w:w="981" w:type="dxa"/>
          </w:tcPr>
          <w:p w:rsidR="00C751B3" w:rsidRDefault="00C751B3"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6.5</w:t>
            </w:r>
          </w:p>
        </w:tc>
        <w:tc>
          <w:tcPr>
            <w:tcW w:w="3544" w:type="dxa"/>
            <w:vAlign w:val="bottom"/>
          </w:tcPr>
          <w:p w:rsidR="00C751B3" w:rsidRDefault="00C751B3" w:rsidP="00832CD1">
            <w:pPr>
              <w:jc w:val="both"/>
              <w:rPr>
                <w:rFonts w:ascii="Times New Roman" w:hAnsi="Times New Roman" w:cs="Times New Roman"/>
                <w:color w:val="191919"/>
                <w:sz w:val="24"/>
                <w:szCs w:val="24"/>
              </w:rPr>
            </w:pPr>
            <w:r>
              <w:rPr>
                <w:rFonts w:ascii="Times New Roman" w:hAnsi="Times New Roman" w:cs="Times New Roman"/>
                <w:color w:val="191919"/>
                <w:sz w:val="24"/>
                <w:szCs w:val="24"/>
              </w:rPr>
              <w:t>Подводящие сети водопровода к посту электрической централизации</w:t>
            </w:r>
          </w:p>
        </w:tc>
        <w:tc>
          <w:tcPr>
            <w:tcW w:w="850" w:type="dxa"/>
            <w:vAlign w:val="center"/>
          </w:tcPr>
          <w:p w:rsidR="00C751B3" w:rsidRDefault="00C751B3" w:rsidP="00832CD1">
            <w:pPr>
              <w:jc w:val="center"/>
              <w:rPr>
                <w:rFonts w:ascii="Times New Roman" w:hAnsi="Times New Roman" w:cs="Times New Roman"/>
                <w:color w:val="191919"/>
                <w:sz w:val="24"/>
                <w:szCs w:val="24"/>
              </w:rPr>
            </w:pPr>
            <w:r>
              <w:rPr>
                <w:rFonts w:ascii="Times New Roman" w:hAnsi="Times New Roman" w:cs="Times New Roman"/>
                <w:color w:val="191919"/>
                <w:sz w:val="24"/>
                <w:szCs w:val="24"/>
              </w:rPr>
              <w:t>1983</w:t>
            </w:r>
          </w:p>
        </w:tc>
        <w:tc>
          <w:tcPr>
            <w:tcW w:w="992" w:type="dxa"/>
          </w:tcPr>
          <w:p w:rsidR="00C751B3" w:rsidRPr="00F01C1D" w:rsidRDefault="00C751B3" w:rsidP="00832CD1">
            <w:pPr>
              <w:jc w:val="center"/>
              <w:rPr>
                <w:rFonts w:ascii="Times New Roman" w:hAnsi="Times New Roman" w:cs="Times New Roman"/>
                <w:color w:val="1A1A1A" w:themeColor="background1" w:themeShade="1A"/>
                <w:sz w:val="24"/>
                <w:szCs w:val="24"/>
              </w:rPr>
            </w:pPr>
          </w:p>
        </w:tc>
        <w:tc>
          <w:tcPr>
            <w:tcW w:w="1418" w:type="dxa"/>
          </w:tcPr>
          <w:p w:rsidR="00C751B3" w:rsidRDefault="00C751B3" w:rsidP="00832CD1">
            <w:pPr>
              <w:jc w:val="center"/>
              <w:rPr>
                <w:rFonts w:ascii="Times New Roman" w:hAnsi="Times New Roman" w:cs="Times New Roman"/>
                <w:color w:val="1A1A1A" w:themeColor="background1" w:themeShade="1A"/>
                <w:sz w:val="24"/>
                <w:szCs w:val="24"/>
              </w:rPr>
            </w:pPr>
          </w:p>
          <w:p w:rsidR="00155F95" w:rsidRPr="00C751B3" w:rsidRDefault="00155F95" w:rsidP="00832CD1">
            <w:pPr>
              <w:jc w:val="center"/>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26,0</w:t>
            </w:r>
          </w:p>
        </w:tc>
        <w:tc>
          <w:tcPr>
            <w:tcW w:w="1843" w:type="dxa"/>
          </w:tcPr>
          <w:p w:rsidR="00C751B3" w:rsidRPr="00F53B79" w:rsidRDefault="00C751B3" w:rsidP="00832CD1">
            <w:pPr>
              <w:jc w:val="center"/>
              <w:rPr>
                <w:rFonts w:ascii="Times New Roman" w:hAnsi="Times New Roman" w:cs="Times New Roman"/>
                <w:color w:val="191919"/>
                <w:sz w:val="24"/>
                <w:szCs w:val="24"/>
              </w:rPr>
            </w:pPr>
          </w:p>
        </w:tc>
      </w:tr>
    </w:tbl>
    <w:p w:rsidR="00617206" w:rsidRDefault="00617206" w:rsidP="00832CD1">
      <w:pPr>
        <w:pStyle w:val="29"/>
        <w:spacing w:after="0" w:line="360" w:lineRule="auto"/>
        <w:ind w:left="0"/>
        <w:jc w:val="both"/>
        <w:rPr>
          <w:sz w:val="28"/>
          <w:szCs w:val="28"/>
        </w:rPr>
      </w:pPr>
    </w:p>
    <w:p w:rsidR="00FB214A" w:rsidRPr="004118C9" w:rsidRDefault="00FB214A" w:rsidP="006B1981">
      <w:pPr>
        <w:pStyle w:val="29"/>
        <w:spacing w:after="0" w:line="240" w:lineRule="auto"/>
        <w:ind w:left="0" w:firstLine="567"/>
        <w:jc w:val="both"/>
        <w:rPr>
          <w:sz w:val="28"/>
          <w:szCs w:val="28"/>
        </w:rPr>
      </w:pPr>
      <w:r w:rsidRPr="004118C9">
        <w:rPr>
          <w:sz w:val="28"/>
          <w:szCs w:val="28"/>
        </w:rPr>
        <w:t xml:space="preserve">Водопроводные сети находятся в </w:t>
      </w:r>
      <w:r w:rsidR="00155F95">
        <w:rPr>
          <w:sz w:val="28"/>
          <w:szCs w:val="28"/>
        </w:rPr>
        <w:t xml:space="preserve">муниципальной </w:t>
      </w:r>
      <w:r w:rsidRPr="004118C9">
        <w:rPr>
          <w:sz w:val="28"/>
          <w:szCs w:val="28"/>
        </w:rPr>
        <w:t>собственности</w:t>
      </w:r>
      <w:r w:rsidR="00155F95">
        <w:rPr>
          <w:sz w:val="28"/>
          <w:szCs w:val="28"/>
        </w:rPr>
        <w:t>, районной собственности</w:t>
      </w:r>
      <w:r w:rsidR="00123464">
        <w:rPr>
          <w:sz w:val="28"/>
          <w:szCs w:val="28"/>
        </w:rPr>
        <w:t xml:space="preserve"> и </w:t>
      </w:r>
      <w:r w:rsidR="00123464" w:rsidRPr="004118C9">
        <w:rPr>
          <w:sz w:val="28"/>
          <w:szCs w:val="28"/>
        </w:rPr>
        <w:t>на обслуживании</w:t>
      </w:r>
      <w:r w:rsidRPr="004118C9">
        <w:rPr>
          <w:sz w:val="28"/>
          <w:szCs w:val="28"/>
        </w:rPr>
        <w:t xml:space="preserve"> </w:t>
      </w:r>
      <w:r w:rsidR="00123464">
        <w:rPr>
          <w:sz w:val="28"/>
          <w:szCs w:val="28"/>
        </w:rPr>
        <w:t xml:space="preserve">ООО </w:t>
      </w:r>
      <w:r w:rsidR="007D53ED">
        <w:rPr>
          <w:sz w:val="28"/>
          <w:szCs w:val="28"/>
        </w:rPr>
        <w:t>«Городок» и</w:t>
      </w:r>
      <w:r w:rsidR="00123464">
        <w:rPr>
          <w:sz w:val="28"/>
          <w:szCs w:val="28"/>
        </w:rPr>
        <w:t xml:space="preserve"> ОАО «РЖД.</w:t>
      </w:r>
    </w:p>
    <w:p w:rsidR="006E5EE8" w:rsidRPr="00097BC7" w:rsidRDefault="00812080" w:rsidP="006B1981">
      <w:pPr>
        <w:pStyle w:val="2"/>
        <w:spacing w:line="240" w:lineRule="auto"/>
        <w:rPr>
          <w:szCs w:val="28"/>
        </w:rPr>
      </w:pPr>
      <w:bookmarkStart w:id="16" w:name="_Toc482843815"/>
      <w:r w:rsidRPr="00097BC7">
        <w:rPr>
          <w:szCs w:val="28"/>
        </w:rPr>
        <w:t xml:space="preserve">1.4.5 </w:t>
      </w:r>
      <w:r w:rsidR="006E5EE8" w:rsidRPr="00097BC7">
        <w:rPr>
          <w:szCs w:val="28"/>
        </w:rPr>
        <w:t>Описание существующих технических и технологических пробле</w:t>
      </w:r>
      <w:r w:rsidR="0078310C" w:rsidRPr="00097BC7">
        <w:rPr>
          <w:szCs w:val="28"/>
        </w:rPr>
        <w:t>м, возникающих при водоснабжении</w:t>
      </w:r>
      <w:r w:rsidR="006E5EE8" w:rsidRPr="00097BC7">
        <w:rPr>
          <w:szCs w:val="28"/>
        </w:rPr>
        <w:t xml:space="preserve">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w:t>
      </w:r>
      <w:r w:rsidR="006237F9" w:rsidRPr="00097BC7">
        <w:rPr>
          <w:szCs w:val="28"/>
        </w:rPr>
        <w:t>во и безопасность воды</w:t>
      </w:r>
      <w:bookmarkEnd w:id="16"/>
    </w:p>
    <w:p w:rsidR="00665049" w:rsidRPr="00665049" w:rsidRDefault="001F090A" w:rsidP="006B1981">
      <w:pPr>
        <w:pStyle w:val="a5"/>
        <w:spacing w:after="0" w:line="240" w:lineRule="auto"/>
        <w:ind w:left="0" w:firstLine="567"/>
        <w:contextualSpacing w:val="0"/>
        <w:jc w:val="both"/>
        <w:rPr>
          <w:rFonts w:ascii="Times New Roman" w:hAnsi="Times New Roman" w:cs="Times New Roman"/>
          <w:sz w:val="28"/>
          <w:szCs w:val="28"/>
        </w:rPr>
      </w:pPr>
      <w:r w:rsidRPr="00097BC7">
        <w:rPr>
          <w:rFonts w:ascii="Times New Roman" w:hAnsi="Times New Roman" w:cs="Times New Roman"/>
          <w:sz w:val="28"/>
          <w:szCs w:val="28"/>
        </w:rPr>
        <w:t xml:space="preserve">По состоянию на </w:t>
      </w:r>
      <w:r w:rsidR="008E2DBE">
        <w:rPr>
          <w:rFonts w:ascii="Times New Roman" w:hAnsi="Times New Roman" w:cs="Times New Roman"/>
          <w:sz w:val="28"/>
          <w:szCs w:val="28"/>
        </w:rPr>
        <w:t>2017</w:t>
      </w:r>
      <w:r w:rsidRPr="00097BC7">
        <w:rPr>
          <w:rFonts w:ascii="Times New Roman" w:hAnsi="Times New Roman" w:cs="Times New Roman"/>
          <w:sz w:val="28"/>
          <w:szCs w:val="28"/>
        </w:rPr>
        <w:t xml:space="preserve"> год в </w:t>
      </w:r>
      <w:r w:rsidR="002E0D43">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Pr="00097BC7">
        <w:rPr>
          <w:rFonts w:ascii="Times New Roman" w:hAnsi="Times New Roman" w:cs="Times New Roman"/>
          <w:sz w:val="28"/>
          <w:szCs w:val="28"/>
        </w:rPr>
        <w:t xml:space="preserve"> существую</w:t>
      </w:r>
      <w:r w:rsidR="00BD0B88" w:rsidRPr="00097BC7">
        <w:rPr>
          <w:rFonts w:ascii="Times New Roman" w:hAnsi="Times New Roman" w:cs="Times New Roman"/>
          <w:sz w:val="28"/>
          <w:szCs w:val="28"/>
        </w:rPr>
        <w:t>т</w:t>
      </w:r>
      <w:r w:rsidRPr="00097BC7">
        <w:rPr>
          <w:rFonts w:ascii="Times New Roman" w:hAnsi="Times New Roman" w:cs="Times New Roman"/>
          <w:sz w:val="28"/>
          <w:szCs w:val="28"/>
        </w:rPr>
        <w:t xml:space="preserve"> следующие технические и технологич</w:t>
      </w:r>
      <w:r w:rsidR="00736369" w:rsidRPr="00097BC7">
        <w:rPr>
          <w:rFonts w:ascii="Times New Roman" w:hAnsi="Times New Roman" w:cs="Times New Roman"/>
          <w:sz w:val="28"/>
          <w:szCs w:val="28"/>
        </w:rPr>
        <w:t>еские проблемы:</w:t>
      </w:r>
    </w:p>
    <w:p w:rsidR="00097BC7" w:rsidRDefault="00097BC7" w:rsidP="006B1981">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086FD5">
        <w:rPr>
          <w:rFonts w:ascii="Times New Roman" w:hAnsi="Times New Roman" w:cs="Times New Roman"/>
          <w:sz w:val="28"/>
          <w:szCs w:val="28"/>
        </w:rPr>
        <w:t>Нестабильность давления в водопроводных сетях приводит к преждевременному выходу из строя трубопроводов и насосного оборудования</w:t>
      </w:r>
      <w:r>
        <w:rPr>
          <w:rFonts w:ascii="Times New Roman" w:hAnsi="Times New Roman" w:cs="Times New Roman"/>
          <w:sz w:val="28"/>
          <w:szCs w:val="28"/>
        </w:rPr>
        <w:t>;</w:t>
      </w:r>
    </w:p>
    <w:p w:rsidR="006237F9" w:rsidRPr="00F562AB" w:rsidRDefault="00736369" w:rsidP="006B1981">
      <w:pPr>
        <w:pStyle w:val="a5"/>
        <w:spacing w:after="0" w:line="240" w:lineRule="auto"/>
        <w:ind w:left="0" w:firstLine="567"/>
        <w:contextualSpacing w:val="0"/>
        <w:jc w:val="both"/>
        <w:rPr>
          <w:rFonts w:ascii="Times New Roman" w:hAnsi="Times New Roman" w:cs="Times New Roman"/>
          <w:sz w:val="28"/>
          <w:szCs w:val="28"/>
        </w:rPr>
      </w:pPr>
      <w:r w:rsidRPr="00097BC7">
        <w:rPr>
          <w:rFonts w:ascii="Times New Roman" w:hAnsi="Times New Roman" w:cs="Times New Roman"/>
          <w:sz w:val="28"/>
          <w:szCs w:val="28"/>
        </w:rPr>
        <w:t xml:space="preserve">- </w:t>
      </w:r>
      <w:r w:rsidR="007D53ED" w:rsidRPr="007D53ED">
        <w:rPr>
          <w:rFonts w:ascii="Times New Roman" w:hAnsi="Times New Roman" w:cs="Times New Roman"/>
          <w:sz w:val="28"/>
          <w:szCs w:val="28"/>
        </w:rPr>
        <w:t>Отсутствие зон санитарной охраны ряда источников водоснабжения</w:t>
      </w:r>
      <w:r w:rsidR="00F562AB">
        <w:rPr>
          <w:rFonts w:ascii="Times New Roman" w:hAnsi="Times New Roman" w:cs="Times New Roman"/>
          <w:sz w:val="28"/>
          <w:szCs w:val="28"/>
        </w:rPr>
        <w:t>;</w:t>
      </w:r>
    </w:p>
    <w:p w:rsidR="00E87353" w:rsidRPr="00F562AB" w:rsidRDefault="00736369" w:rsidP="006B1981">
      <w:pPr>
        <w:pStyle w:val="a5"/>
        <w:spacing w:after="0" w:line="240" w:lineRule="auto"/>
        <w:ind w:left="0" w:firstLine="567"/>
        <w:contextualSpacing w:val="0"/>
        <w:jc w:val="both"/>
        <w:rPr>
          <w:rFonts w:ascii="Times New Roman" w:hAnsi="Times New Roman" w:cs="Times New Roman"/>
          <w:sz w:val="28"/>
          <w:szCs w:val="28"/>
        </w:rPr>
      </w:pPr>
      <w:r w:rsidRPr="00097BC7">
        <w:rPr>
          <w:rFonts w:ascii="Times New Roman" w:hAnsi="Times New Roman" w:cs="Times New Roman"/>
          <w:sz w:val="28"/>
          <w:szCs w:val="28"/>
        </w:rPr>
        <w:t xml:space="preserve">- </w:t>
      </w:r>
      <w:r w:rsidR="00832CD1">
        <w:rPr>
          <w:rFonts w:ascii="Times New Roman" w:hAnsi="Times New Roman" w:cs="Times New Roman"/>
          <w:sz w:val="28"/>
          <w:szCs w:val="28"/>
        </w:rPr>
        <w:t>Отсутствие станции</w:t>
      </w:r>
      <w:r w:rsidR="00665049">
        <w:rPr>
          <w:rFonts w:ascii="Times New Roman" w:hAnsi="Times New Roman" w:cs="Times New Roman"/>
          <w:sz w:val="28"/>
          <w:szCs w:val="28"/>
        </w:rPr>
        <w:t xml:space="preserve"> обезжелезивания и сооружений по дезинфекции питьевой воды </w:t>
      </w:r>
      <w:r w:rsidR="00832CD1">
        <w:rPr>
          <w:rFonts w:ascii="Times New Roman" w:hAnsi="Times New Roman" w:cs="Times New Roman"/>
          <w:sz w:val="28"/>
          <w:szCs w:val="28"/>
        </w:rPr>
        <w:t xml:space="preserve">в центральном, </w:t>
      </w:r>
      <w:r w:rsidR="00775686">
        <w:rPr>
          <w:rFonts w:ascii="Times New Roman" w:hAnsi="Times New Roman" w:cs="Times New Roman"/>
          <w:sz w:val="28"/>
          <w:szCs w:val="28"/>
        </w:rPr>
        <w:t>западном</w:t>
      </w:r>
      <w:r w:rsidR="00832CD1">
        <w:rPr>
          <w:rFonts w:ascii="Times New Roman" w:hAnsi="Times New Roman" w:cs="Times New Roman"/>
          <w:sz w:val="28"/>
          <w:szCs w:val="28"/>
        </w:rPr>
        <w:t>, восточном,</w:t>
      </w:r>
      <w:r w:rsidR="00775686">
        <w:rPr>
          <w:rFonts w:ascii="Times New Roman" w:hAnsi="Times New Roman" w:cs="Times New Roman"/>
          <w:sz w:val="28"/>
          <w:szCs w:val="28"/>
        </w:rPr>
        <w:t xml:space="preserve"> </w:t>
      </w:r>
      <w:proofErr w:type="spellStart"/>
      <w:r w:rsidR="00832CD1">
        <w:rPr>
          <w:rFonts w:ascii="Times New Roman" w:hAnsi="Times New Roman" w:cs="Times New Roman"/>
          <w:sz w:val="28"/>
          <w:szCs w:val="28"/>
        </w:rPr>
        <w:t>залинейном</w:t>
      </w:r>
      <w:proofErr w:type="spellEnd"/>
      <w:r w:rsidR="00832CD1">
        <w:rPr>
          <w:rFonts w:ascii="Times New Roman" w:hAnsi="Times New Roman" w:cs="Times New Roman"/>
          <w:sz w:val="28"/>
          <w:szCs w:val="28"/>
        </w:rPr>
        <w:t xml:space="preserve"> и </w:t>
      </w:r>
      <w:r w:rsidR="007D53ED">
        <w:rPr>
          <w:rFonts w:ascii="Times New Roman" w:hAnsi="Times New Roman" w:cs="Times New Roman"/>
          <w:sz w:val="28"/>
          <w:szCs w:val="28"/>
        </w:rPr>
        <w:t>район</w:t>
      </w:r>
      <w:r w:rsidR="00832CD1">
        <w:rPr>
          <w:rFonts w:ascii="Times New Roman" w:hAnsi="Times New Roman" w:cs="Times New Roman"/>
          <w:sz w:val="28"/>
          <w:szCs w:val="28"/>
        </w:rPr>
        <w:t>е</w:t>
      </w:r>
      <w:r w:rsidR="007D53ED">
        <w:rPr>
          <w:rFonts w:ascii="Times New Roman" w:hAnsi="Times New Roman" w:cs="Times New Roman"/>
          <w:sz w:val="28"/>
          <w:szCs w:val="28"/>
        </w:rPr>
        <w:t xml:space="preserve"> «Южный»</w:t>
      </w:r>
      <w:r w:rsidR="009F44B4" w:rsidRPr="00097BC7">
        <w:rPr>
          <w:rFonts w:ascii="Times New Roman" w:hAnsi="Times New Roman" w:cs="Times New Roman"/>
          <w:sz w:val="28"/>
          <w:szCs w:val="28"/>
        </w:rPr>
        <w:t>;</w:t>
      </w:r>
    </w:p>
    <w:p w:rsidR="00097BC7" w:rsidRDefault="00097BC7" w:rsidP="006B1981">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Высокий износ </w:t>
      </w:r>
      <w:r w:rsidR="007D53ED">
        <w:rPr>
          <w:rFonts w:ascii="Times New Roman" w:hAnsi="Times New Roman" w:cs="Times New Roman"/>
          <w:sz w:val="28"/>
          <w:szCs w:val="28"/>
        </w:rPr>
        <w:t>70-</w:t>
      </w:r>
      <w:r w:rsidR="00086FD5">
        <w:rPr>
          <w:rFonts w:ascii="Times New Roman" w:hAnsi="Times New Roman" w:cs="Times New Roman"/>
          <w:sz w:val="28"/>
          <w:szCs w:val="28"/>
        </w:rPr>
        <w:t>90</w:t>
      </w:r>
      <w:r w:rsidR="002E0D43">
        <w:rPr>
          <w:rFonts w:ascii="Times New Roman" w:hAnsi="Times New Roman" w:cs="Times New Roman"/>
          <w:sz w:val="28"/>
          <w:szCs w:val="28"/>
        </w:rPr>
        <w:t>%</w:t>
      </w:r>
      <w:r>
        <w:rPr>
          <w:rFonts w:ascii="Times New Roman" w:hAnsi="Times New Roman" w:cs="Times New Roman"/>
          <w:sz w:val="28"/>
          <w:szCs w:val="28"/>
        </w:rPr>
        <w:t xml:space="preserve"> сетей централизованного водоснабжения в </w:t>
      </w:r>
      <w:r w:rsidR="001205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Pr>
          <w:rFonts w:ascii="Times New Roman" w:hAnsi="Times New Roman" w:cs="Times New Roman"/>
          <w:sz w:val="28"/>
          <w:szCs w:val="28"/>
        </w:rPr>
        <w:t>;</w:t>
      </w:r>
    </w:p>
    <w:p w:rsidR="00097BC7" w:rsidRPr="00097BC7" w:rsidRDefault="00097BC7" w:rsidP="006B1981">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Высокий износ оборудования существующих водозаборных сооружений</w:t>
      </w:r>
      <w:r w:rsidR="00665049">
        <w:rPr>
          <w:rFonts w:ascii="Times New Roman" w:hAnsi="Times New Roman" w:cs="Times New Roman"/>
          <w:sz w:val="28"/>
          <w:szCs w:val="28"/>
        </w:rPr>
        <w:t xml:space="preserve"> в г. </w:t>
      </w:r>
      <w:r w:rsidR="008E2DBE">
        <w:rPr>
          <w:rFonts w:ascii="Times New Roman" w:hAnsi="Times New Roman" w:cs="Times New Roman"/>
          <w:sz w:val="28"/>
          <w:szCs w:val="28"/>
        </w:rPr>
        <w:t>Завитинск</w:t>
      </w:r>
      <w:r>
        <w:rPr>
          <w:rFonts w:ascii="Times New Roman" w:hAnsi="Times New Roman" w:cs="Times New Roman"/>
          <w:sz w:val="28"/>
          <w:szCs w:val="28"/>
        </w:rPr>
        <w:t>.</w:t>
      </w:r>
    </w:p>
    <w:p w:rsidR="006101DA" w:rsidRPr="00097BC7" w:rsidRDefault="006237F9" w:rsidP="006B1981">
      <w:pPr>
        <w:pStyle w:val="a5"/>
        <w:spacing w:after="0" w:line="240" w:lineRule="auto"/>
        <w:ind w:left="0" w:firstLine="567"/>
        <w:contextualSpacing w:val="0"/>
        <w:jc w:val="both"/>
        <w:rPr>
          <w:rFonts w:ascii="Times New Roman" w:hAnsi="Times New Roman" w:cs="Times New Roman"/>
          <w:sz w:val="28"/>
          <w:szCs w:val="28"/>
        </w:rPr>
      </w:pPr>
      <w:r w:rsidRPr="00097BC7">
        <w:rPr>
          <w:rFonts w:ascii="Times New Roman" w:hAnsi="Times New Roman" w:cs="Times New Roman"/>
          <w:sz w:val="28"/>
          <w:szCs w:val="28"/>
        </w:rPr>
        <w:lastRenderedPageBreak/>
        <w:t xml:space="preserve">Информация об </w:t>
      </w:r>
      <w:r w:rsidR="007642EA" w:rsidRPr="00097BC7">
        <w:rPr>
          <w:rFonts w:ascii="Times New Roman" w:hAnsi="Times New Roman" w:cs="Times New Roman"/>
          <w:sz w:val="28"/>
          <w:szCs w:val="28"/>
        </w:rPr>
        <w:t>и</w:t>
      </w:r>
      <w:r w:rsidR="0055292A" w:rsidRPr="00097BC7">
        <w:rPr>
          <w:rFonts w:ascii="Times New Roman" w:hAnsi="Times New Roman" w:cs="Times New Roman"/>
          <w:sz w:val="28"/>
          <w:szCs w:val="28"/>
        </w:rPr>
        <w:t>сполнени</w:t>
      </w:r>
      <w:r w:rsidR="007642EA" w:rsidRPr="00097BC7">
        <w:rPr>
          <w:rFonts w:ascii="Times New Roman" w:hAnsi="Times New Roman" w:cs="Times New Roman"/>
          <w:sz w:val="28"/>
          <w:szCs w:val="28"/>
        </w:rPr>
        <w:t>и</w:t>
      </w:r>
      <w:r w:rsidR="0055292A" w:rsidRPr="00097BC7">
        <w:rPr>
          <w:rFonts w:ascii="Times New Roman" w:hAnsi="Times New Roman" w:cs="Times New Roman"/>
          <w:sz w:val="28"/>
          <w:szCs w:val="28"/>
        </w:rPr>
        <w:t xml:space="preserve"> предписаний органов, осуществляющих государственный надзор, муниципальный контроль об устранении нарушений, влияющих на качество и </w:t>
      </w:r>
      <w:r w:rsidR="00832CD1" w:rsidRPr="00097BC7">
        <w:rPr>
          <w:rFonts w:ascii="Times New Roman" w:hAnsi="Times New Roman" w:cs="Times New Roman"/>
          <w:sz w:val="28"/>
          <w:szCs w:val="28"/>
        </w:rPr>
        <w:t>безопасность воды,</w:t>
      </w:r>
      <w:r w:rsidR="0055292A" w:rsidRPr="00097BC7">
        <w:rPr>
          <w:rFonts w:ascii="Times New Roman" w:hAnsi="Times New Roman" w:cs="Times New Roman"/>
          <w:sz w:val="28"/>
          <w:szCs w:val="28"/>
        </w:rPr>
        <w:t xml:space="preserve"> отсутствует.</w:t>
      </w:r>
    </w:p>
    <w:p w:rsidR="006E5EE8" w:rsidRPr="00097BC7" w:rsidRDefault="00812080" w:rsidP="006B1981">
      <w:pPr>
        <w:pStyle w:val="2"/>
        <w:spacing w:line="240" w:lineRule="auto"/>
        <w:rPr>
          <w:szCs w:val="28"/>
        </w:rPr>
      </w:pPr>
      <w:bookmarkStart w:id="17" w:name="_Toc482843816"/>
      <w:r w:rsidRPr="00097BC7">
        <w:rPr>
          <w:szCs w:val="28"/>
        </w:rPr>
        <w:t xml:space="preserve">1.4.6 </w:t>
      </w:r>
      <w:r w:rsidR="006E5EE8" w:rsidRPr="00097BC7">
        <w:rPr>
          <w:szCs w:val="28"/>
        </w:rPr>
        <w:t>Описание централизованной системы горячего водоснабжения с использованием закрытых систем горячего водоснабжения, отражающих технологически</w:t>
      </w:r>
      <w:r w:rsidR="006237F9" w:rsidRPr="00097BC7">
        <w:rPr>
          <w:szCs w:val="28"/>
        </w:rPr>
        <w:t>е особенности указанной системы</w:t>
      </w:r>
      <w:bookmarkEnd w:id="17"/>
    </w:p>
    <w:p w:rsidR="00214F67" w:rsidRDefault="00A33D8D" w:rsidP="006B19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proofErr w:type="spellStart"/>
      <w:r>
        <w:rPr>
          <w:rFonts w:ascii="Times New Roman" w:hAnsi="Times New Roman" w:cs="Times New Roman"/>
          <w:sz w:val="28"/>
          <w:szCs w:val="28"/>
        </w:rPr>
        <w:t>г.Завитинска</w:t>
      </w:r>
      <w:proofErr w:type="spellEnd"/>
      <w:r>
        <w:rPr>
          <w:rFonts w:ascii="Times New Roman" w:hAnsi="Times New Roman" w:cs="Times New Roman"/>
          <w:sz w:val="28"/>
          <w:szCs w:val="28"/>
        </w:rPr>
        <w:t xml:space="preserve"> используется открытая и закрытая системы горячего водоснабжения. </w:t>
      </w:r>
    </w:p>
    <w:p w:rsidR="00214F67" w:rsidRDefault="00CF0060" w:rsidP="006B19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закрытой </w:t>
      </w:r>
      <w:r w:rsidR="00F62E91">
        <w:rPr>
          <w:rFonts w:ascii="Times New Roman" w:hAnsi="Times New Roman" w:cs="Times New Roman"/>
          <w:sz w:val="28"/>
          <w:szCs w:val="28"/>
        </w:rPr>
        <w:t>системе водоснабжения</w:t>
      </w:r>
      <w:r w:rsidR="000C453E">
        <w:rPr>
          <w:rFonts w:ascii="Times New Roman" w:hAnsi="Times New Roman" w:cs="Times New Roman"/>
          <w:sz w:val="28"/>
          <w:szCs w:val="28"/>
        </w:rPr>
        <w:t>,</w:t>
      </w:r>
      <w:r>
        <w:rPr>
          <w:rFonts w:ascii="Times New Roman" w:hAnsi="Times New Roman" w:cs="Times New Roman"/>
          <w:sz w:val="28"/>
          <w:szCs w:val="28"/>
        </w:rPr>
        <w:t xml:space="preserve"> приготовление горячей воды происходит в тепловых пунктах, в которые поступает очищенная холодная вода и теплоноситель. В теплообменнике холодная вода, проходя вдоль трубок, нагревается. Таким образом не происходит подмешивание холодной воды </w:t>
      </w:r>
      <w:proofErr w:type="gramStart"/>
      <w:r>
        <w:rPr>
          <w:rFonts w:ascii="Times New Roman" w:hAnsi="Times New Roman" w:cs="Times New Roman"/>
          <w:sz w:val="28"/>
          <w:szCs w:val="28"/>
        </w:rPr>
        <w:t>в теплоноситель</w:t>
      </w:r>
      <w:proofErr w:type="gramEnd"/>
      <w:r>
        <w:rPr>
          <w:rFonts w:ascii="Times New Roman" w:hAnsi="Times New Roman" w:cs="Times New Roman"/>
          <w:sz w:val="28"/>
          <w:szCs w:val="28"/>
        </w:rPr>
        <w:t xml:space="preserve"> и горячая вода в такой системе </w:t>
      </w:r>
      <w:r w:rsidR="000C453E">
        <w:rPr>
          <w:rFonts w:ascii="Times New Roman" w:hAnsi="Times New Roman" w:cs="Times New Roman"/>
          <w:sz w:val="28"/>
          <w:szCs w:val="28"/>
        </w:rPr>
        <w:t>представляет собой подогретую холо</w:t>
      </w:r>
      <w:r w:rsidR="00F62E91">
        <w:rPr>
          <w:rFonts w:ascii="Times New Roman" w:hAnsi="Times New Roman" w:cs="Times New Roman"/>
          <w:sz w:val="28"/>
          <w:szCs w:val="28"/>
        </w:rPr>
        <w:t>дную воду, идущую к потребителю, такая система на территории города Завитинска есть на домах расположенных по адресу ул.Красноармейская,34, Куйбышева,45, Кооперативная, 94-96</w:t>
      </w:r>
      <w:r w:rsidR="00214F67">
        <w:rPr>
          <w:rFonts w:ascii="Times New Roman" w:hAnsi="Times New Roman" w:cs="Times New Roman"/>
          <w:sz w:val="28"/>
          <w:szCs w:val="28"/>
        </w:rPr>
        <w:t>, Куйбышева,29, Комсомольская,40</w:t>
      </w:r>
      <w:r w:rsidR="00F62E91">
        <w:rPr>
          <w:rFonts w:ascii="Times New Roman" w:hAnsi="Times New Roman" w:cs="Times New Roman"/>
          <w:sz w:val="28"/>
          <w:szCs w:val="28"/>
        </w:rPr>
        <w:t xml:space="preserve">. </w:t>
      </w:r>
    </w:p>
    <w:p w:rsidR="001912EF" w:rsidRDefault="00F62E91" w:rsidP="006B19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Открытая система горячего водоснабжения представляет собой </w:t>
      </w:r>
      <w:proofErr w:type="gramStart"/>
      <w:r>
        <w:rPr>
          <w:rFonts w:ascii="Times New Roman" w:hAnsi="Times New Roman" w:cs="Times New Roman"/>
          <w:sz w:val="28"/>
          <w:szCs w:val="28"/>
        </w:rPr>
        <w:t>горячую воду</w:t>
      </w:r>
      <w:proofErr w:type="gramEnd"/>
      <w:r>
        <w:rPr>
          <w:rFonts w:ascii="Times New Roman" w:hAnsi="Times New Roman" w:cs="Times New Roman"/>
          <w:sz w:val="28"/>
          <w:szCs w:val="28"/>
        </w:rPr>
        <w:t xml:space="preserve"> поступающую непосредственно из общей системы теплоснабжения. О</w:t>
      </w:r>
      <w:r w:rsidR="001F4EA7">
        <w:rPr>
          <w:rFonts w:ascii="Times New Roman" w:hAnsi="Times New Roman" w:cs="Times New Roman"/>
          <w:sz w:val="28"/>
          <w:szCs w:val="28"/>
        </w:rPr>
        <w:t>АО «РЖД» пользуется открытой с</w:t>
      </w:r>
      <w:r>
        <w:rPr>
          <w:rFonts w:ascii="Times New Roman" w:hAnsi="Times New Roman" w:cs="Times New Roman"/>
          <w:sz w:val="28"/>
          <w:szCs w:val="28"/>
        </w:rPr>
        <w:t>истемой горячего водоснабжения.</w:t>
      </w:r>
    </w:p>
    <w:p w:rsidR="001912EF" w:rsidRDefault="001912EF" w:rsidP="001912EF">
      <w:pPr>
        <w:pStyle w:val="a5"/>
        <w:spacing w:after="0" w:line="240" w:lineRule="auto"/>
        <w:ind w:left="0" w:firstLine="567"/>
        <w:contextualSpacing w:val="0"/>
        <w:jc w:val="both"/>
        <w:rPr>
          <w:rFonts w:ascii="Times New Roman" w:hAnsi="Times New Roman" w:cs="Times New Roman"/>
          <w:b/>
          <w:sz w:val="28"/>
          <w:szCs w:val="28"/>
        </w:rPr>
      </w:pPr>
      <w:r w:rsidRPr="00ED0C57">
        <w:rPr>
          <w:rFonts w:ascii="Times New Roman" w:hAnsi="Times New Roman" w:cs="Times New Roman"/>
          <w:b/>
          <w:sz w:val="28"/>
          <w:szCs w:val="28"/>
        </w:rPr>
        <w:t xml:space="preserve"> </w:t>
      </w:r>
      <w:r>
        <w:rPr>
          <w:rFonts w:ascii="Times New Roman" w:hAnsi="Times New Roman" w:cs="Times New Roman"/>
          <w:b/>
          <w:sz w:val="28"/>
          <w:szCs w:val="28"/>
        </w:rPr>
        <w:t>Технологические зоны горячего водоснабжения</w:t>
      </w:r>
    </w:p>
    <w:p w:rsidR="001912EF" w:rsidRDefault="001912EF" w:rsidP="001912EF">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К технологическим зонам горячего водоснабжения относятся зоны действия источников тепловой энергии, вырабатывающие тепловую энергию на нужды горячего водоснабжения.</w:t>
      </w:r>
    </w:p>
    <w:p w:rsidR="001912EF" w:rsidRDefault="001912EF" w:rsidP="001912EF">
      <w:pPr>
        <w:pStyle w:val="a5"/>
        <w:spacing w:after="0" w:line="240" w:lineRule="auto"/>
        <w:ind w:left="0" w:firstLine="567"/>
        <w:contextualSpacing w:val="0"/>
        <w:jc w:val="both"/>
        <w:rPr>
          <w:rFonts w:ascii="Times New Roman" w:hAnsi="Times New Roman" w:cs="Times New Roman"/>
          <w:sz w:val="28"/>
          <w:szCs w:val="28"/>
        </w:rPr>
      </w:pPr>
      <w:r w:rsidRPr="00206CB9">
        <w:rPr>
          <w:rFonts w:ascii="Times New Roman" w:hAnsi="Times New Roman" w:cs="Times New Roman"/>
          <w:b/>
          <w:sz w:val="28"/>
          <w:szCs w:val="28"/>
        </w:rPr>
        <w:t>Зоны централизованной системы горячего водоснабжения</w:t>
      </w:r>
      <w:r>
        <w:rPr>
          <w:rFonts w:ascii="Times New Roman" w:hAnsi="Times New Roman" w:cs="Times New Roman"/>
          <w:b/>
          <w:sz w:val="28"/>
          <w:szCs w:val="28"/>
        </w:rPr>
        <w:t xml:space="preserve"> </w:t>
      </w:r>
      <w:r>
        <w:rPr>
          <w:rFonts w:ascii="Times New Roman" w:hAnsi="Times New Roman" w:cs="Times New Roman"/>
          <w:sz w:val="28"/>
          <w:szCs w:val="28"/>
        </w:rPr>
        <w:t xml:space="preserve">будут совпадать с зонами действия источников, вырабатывающих тепловую энергию на нужды горячего водоснабжения. </w:t>
      </w:r>
    </w:p>
    <w:p w:rsidR="001912EF" w:rsidRDefault="001912EF" w:rsidP="001912EF">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Доля </w:t>
      </w:r>
      <w:proofErr w:type="gramStart"/>
      <w:r>
        <w:rPr>
          <w:rFonts w:ascii="Times New Roman" w:hAnsi="Times New Roman" w:cs="Times New Roman"/>
          <w:sz w:val="28"/>
          <w:szCs w:val="28"/>
        </w:rPr>
        <w:t>населения</w:t>
      </w:r>
      <w:proofErr w:type="gramEnd"/>
      <w:r>
        <w:rPr>
          <w:rFonts w:ascii="Times New Roman" w:hAnsi="Times New Roman" w:cs="Times New Roman"/>
          <w:sz w:val="28"/>
          <w:szCs w:val="28"/>
        </w:rPr>
        <w:t xml:space="preserve"> пользующегося услугами горяче</w:t>
      </w:r>
      <w:r w:rsidR="00214F67">
        <w:rPr>
          <w:rFonts w:ascii="Times New Roman" w:hAnsi="Times New Roman" w:cs="Times New Roman"/>
          <w:sz w:val="28"/>
          <w:szCs w:val="28"/>
        </w:rPr>
        <w:t>го водоснабжения, составляет 17,0</w:t>
      </w:r>
      <w:r>
        <w:rPr>
          <w:rFonts w:ascii="Times New Roman" w:hAnsi="Times New Roman" w:cs="Times New Roman"/>
          <w:sz w:val="28"/>
          <w:szCs w:val="28"/>
        </w:rPr>
        <w:t>%.</w:t>
      </w:r>
    </w:p>
    <w:p w:rsidR="001912EF" w:rsidRDefault="001912EF" w:rsidP="001912EF">
      <w:pPr>
        <w:pStyle w:val="a5"/>
        <w:spacing w:after="0" w:line="240" w:lineRule="auto"/>
        <w:ind w:left="0" w:firstLine="567"/>
        <w:contextualSpacing w:val="0"/>
        <w:jc w:val="center"/>
        <w:rPr>
          <w:rFonts w:ascii="Times New Roman" w:hAnsi="Times New Roman" w:cs="Times New Roman"/>
          <w:b/>
          <w:sz w:val="28"/>
          <w:szCs w:val="28"/>
        </w:rPr>
      </w:pPr>
      <w:r>
        <w:rPr>
          <w:rFonts w:ascii="Times New Roman" w:hAnsi="Times New Roman" w:cs="Times New Roman"/>
          <w:b/>
          <w:sz w:val="28"/>
          <w:szCs w:val="28"/>
        </w:rPr>
        <w:t xml:space="preserve">Реестр потребителей от ЦК котельной </w:t>
      </w:r>
      <w:proofErr w:type="spellStart"/>
      <w:r>
        <w:rPr>
          <w:rFonts w:ascii="Times New Roman" w:hAnsi="Times New Roman" w:cs="Times New Roman"/>
          <w:b/>
          <w:sz w:val="28"/>
          <w:szCs w:val="28"/>
        </w:rPr>
        <w:t>ст.Завитая</w:t>
      </w:r>
      <w:proofErr w:type="spellEnd"/>
      <w:r>
        <w:rPr>
          <w:rFonts w:ascii="Times New Roman" w:hAnsi="Times New Roman" w:cs="Times New Roman"/>
          <w:b/>
          <w:sz w:val="28"/>
          <w:szCs w:val="28"/>
        </w:rPr>
        <w:t xml:space="preserve"> горячего водоснабжения</w:t>
      </w:r>
    </w:p>
    <w:tbl>
      <w:tblPr>
        <w:tblStyle w:val="a4"/>
        <w:tblW w:w="0" w:type="auto"/>
        <w:tblLook w:val="04A0" w:firstRow="1" w:lastRow="0" w:firstColumn="1" w:lastColumn="0" w:noHBand="0" w:noVBand="1"/>
      </w:tblPr>
      <w:tblGrid>
        <w:gridCol w:w="704"/>
        <w:gridCol w:w="3119"/>
        <w:gridCol w:w="3610"/>
        <w:gridCol w:w="2478"/>
      </w:tblGrid>
      <w:tr w:rsidR="001912EF" w:rsidTr="00594E31">
        <w:tc>
          <w:tcPr>
            <w:tcW w:w="704" w:type="dxa"/>
          </w:tcPr>
          <w:p w:rsidR="001912EF" w:rsidRPr="00622585" w:rsidRDefault="001912EF" w:rsidP="00594E31">
            <w:pPr>
              <w:pStyle w:val="a5"/>
              <w:ind w:left="0"/>
              <w:contextualSpacing w:val="0"/>
              <w:jc w:val="center"/>
              <w:rPr>
                <w:rFonts w:ascii="Times New Roman" w:hAnsi="Times New Roman" w:cs="Times New Roman"/>
                <w:sz w:val="28"/>
                <w:szCs w:val="28"/>
              </w:rPr>
            </w:pPr>
            <w:r w:rsidRPr="00622585">
              <w:rPr>
                <w:rFonts w:ascii="Times New Roman" w:hAnsi="Times New Roman" w:cs="Times New Roman"/>
                <w:sz w:val="28"/>
                <w:szCs w:val="28"/>
              </w:rPr>
              <w:t>№ п/п</w:t>
            </w:r>
          </w:p>
        </w:tc>
        <w:tc>
          <w:tcPr>
            <w:tcW w:w="3119"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Наименование контрагента</w:t>
            </w:r>
          </w:p>
        </w:tc>
        <w:tc>
          <w:tcPr>
            <w:tcW w:w="3610"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Вид услуги</w:t>
            </w:r>
          </w:p>
        </w:tc>
        <w:tc>
          <w:tcPr>
            <w:tcW w:w="2478"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Объем Гкал/год</w:t>
            </w:r>
          </w:p>
        </w:tc>
      </w:tr>
      <w:tr w:rsidR="001912EF" w:rsidTr="00594E31">
        <w:tc>
          <w:tcPr>
            <w:tcW w:w="704"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w:t>
            </w:r>
          </w:p>
        </w:tc>
        <w:tc>
          <w:tcPr>
            <w:tcW w:w="3119" w:type="dxa"/>
          </w:tcPr>
          <w:p w:rsidR="001912EF" w:rsidRPr="00622585" w:rsidRDefault="001912EF"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Захария</w:t>
            </w:r>
            <w:proofErr w:type="spellEnd"/>
            <w:r>
              <w:rPr>
                <w:rFonts w:ascii="Times New Roman" w:hAnsi="Times New Roman" w:cs="Times New Roman"/>
                <w:sz w:val="28"/>
                <w:szCs w:val="28"/>
              </w:rPr>
              <w:t xml:space="preserve"> К.И.</w:t>
            </w:r>
          </w:p>
        </w:tc>
        <w:tc>
          <w:tcPr>
            <w:tcW w:w="3610"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горячее водоснабжение</w:t>
            </w:r>
          </w:p>
        </w:tc>
        <w:tc>
          <w:tcPr>
            <w:tcW w:w="2478"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4,01</w:t>
            </w:r>
          </w:p>
        </w:tc>
      </w:tr>
      <w:tr w:rsidR="001912EF" w:rsidTr="00594E31">
        <w:tc>
          <w:tcPr>
            <w:tcW w:w="704"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c>
          <w:tcPr>
            <w:tcW w:w="3119" w:type="dxa"/>
          </w:tcPr>
          <w:p w:rsidR="001912EF" w:rsidRPr="00622585" w:rsidRDefault="001912EF"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ИП Литвиненко Д.Г.</w:t>
            </w:r>
          </w:p>
        </w:tc>
        <w:tc>
          <w:tcPr>
            <w:tcW w:w="3610" w:type="dxa"/>
          </w:tcPr>
          <w:p w:rsidR="001912EF" w:rsidRDefault="001912EF" w:rsidP="00594E31">
            <w:pPr>
              <w:jc w:val="center"/>
            </w:pPr>
            <w:r w:rsidRPr="00184A9B">
              <w:rPr>
                <w:rFonts w:ascii="Times New Roman" w:hAnsi="Times New Roman" w:cs="Times New Roman"/>
                <w:sz w:val="28"/>
                <w:szCs w:val="28"/>
              </w:rPr>
              <w:t>горячее водоснабжение</w:t>
            </w:r>
          </w:p>
        </w:tc>
        <w:tc>
          <w:tcPr>
            <w:tcW w:w="2478"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0,49</w:t>
            </w:r>
          </w:p>
        </w:tc>
      </w:tr>
      <w:tr w:rsidR="001912EF" w:rsidTr="00594E31">
        <w:tc>
          <w:tcPr>
            <w:tcW w:w="704"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w:t>
            </w:r>
          </w:p>
        </w:tc>
        <w:tc>
          <w:tcPr>
            <w:tcW w:w="3119" w:type="dxa"/>
          </w:tcPr>
          <w:p w:rsidR="001912EF" w:rsidRPr="00622585" w:rsidRDefault="001912EF"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Чистохина</w:t>
            </w:r>
            <w:proofErr w:type="spellEnd"/>
            <w:r>
              <w:rPr>
                <w:rFonts w:ascii="Times New Roman" w:hAnsi="Times New Roman" w:cs="Times New Roman"/>
                <w:sz w:val="28"/>
                <w:szCs w:val="28"/>
              </w:rPr>
              <w:t xml:space="preserve"> М.В.</w:t>
            </w:r>
          </w:p>
        </w:tc>
        <w:tc>
          <w:tcPr>
            <w:tcW w:w="3610" w:type="dxa"/>
          </w:tcPr>
          <w:p w:rsidR="001912EF" w:rsidRDefault="001912EF" w:rsidP="00594E31">
            <w:pPr>
              <w:jc w:val="center"/>
            </w:pPr>
            <w:r w:rsidRPr="00184A9B">
              <w:rPr>
                <w:rFonts w:ascii="Times New Roman" w:hAnsi="Times New Roman" w:cs="Times New Roman"/>
                <w:sz w:val="28"/>
                <w:szCs w:val="28"/>
              </w:rPr>
              <w:t>горячее водоснабжение</w:t>
            </w:r>
          </w:p>
        </w:tc>
        <w:tc>
          <w:tcPr>
            <w:tcW w:w="2478"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0,31</w:t>
            </w:r>
          </w:p>
        </w:tc>
      </w:tr>
      <w:tr w:rsidR="001912EF" w:rsidTr="00594E31">
        <w:tc>
          <w:tcPr>
            <w:tcW w:w="704"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w:t>
            </w:r>
          </w:p>
        </w:tc>
        <w:tc>
          <w:tcPr>
            <w:tcW w:w="3119" w:type="dxa"/>
          </w:tcPr>
          <w:p w:rsidR="001912EF" w:rsidRPr="00622585" w:rsidRDefault="001912EF"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 xml:space="preserve">ГБУЗ </w:t>
            </w:r>
            <w:proofErr w:type="spellStart"/>
            <w:r>
              <w:rPr>
                <w:rFonts w:ascii="Times New Roman" w:hAnsi="Times New Roman" w:cs="Times New Roman"/>
                <w:sz w:val="28"/>
                <w:szCs w:val="28"/>
              </w:rPr>
              <w:t>Завитинская</w:t>
            </w:r>
            <w:proofErr w:type="spellEnd"/>
            <w:r>
              <w:rPr>
                <w:rFonts w:ascii="Times New Roman" w:hAnsi="Times New Roman" w:cs="Times New Roman"/>
                <w:sz w:val="28"/>
                <w:szCs w:val="28"/>
              </w:rPr>
              <w:t xml:space="preserve"> ЦРБ</w:t>
            </w:r>
          </w:p>
        </w:tc>
        <w:tc>
          <w:tcPr>
            <w:tcW w:w="3610" w:type="dxa"/>
          </w:tcPr>
          <w:p w:rsidR="001912EF" w:rsidRDefault="001912EF" w:rsidP="00594E31">
            <w:pPr>
              <w:jc w:val="center"/>
            </w:pPr>
            <w:r w:rsidRPr="00184A9B">
              <w:rPr>
                <w:rFonts w:ascii="Times New Roman" w:hAnsi="Times New Roman" w:cs="Times New Roman"/>
                <w:sz w:val="28"/>
                <w:szCs w:val="28"/>
              </w:rPr>
              <w:t>горячее водоснабжение</w:t>
            </w:r>
          </w:p>
        </w:tc>
        <w:tc>
          <w:tcPr>
            <w:tcW w:w="2478"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25,79</w:t>
            </w:r>
          </w:p>
        </w:tc>
      </w:tr>
      <w:tr w:rsidR="001912EF" w:rsidTr="00594E31">
        <w:tc>
          <w:tcPr>
            <w:tcW w:w="704"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5</w:t>
            </w:r>
          </w:p>
        </w:tc>
        <w:tc>
          <w:tcPr>
            <w:tcW w:w="3119" w:type="dxa"/>
          </w:tcPr>
          <w:p w:rsidR="001912EF" w:rsidRPr="00622585" w:rsidRDefault="001912EF"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НУЗ  поликлиника ОАО «РЖД»</w:t>
            </w:r>
          </w:p>
        </w:tc>
        <w:tc>
          <w:tcPr>
            <w:tcW w:w="3610" w:type="dxa"/>
          </w:tcPr>
          <w:p w:rsidR="001912EF" w:rsidRDefault="001912EF" w:rsidP="00594E31">
            <w:pPr>
              <w:jc w:val="center"/>
            </w:pPr>
            <w:r w:rsidRPr="00184A9B">
              <w:rPr>
                <w:rFonts w:ascii="Times New Roman" w:hAnsi="Times New Roman" w:cs="Times New Roman"/>
                <w:sz w:val="28"/>
                <w:szCs w:val="28"/>
              </w:rPr>
              <w:t>горячее водоснабжение</w:t>
            </w:r>
          </w:p>
        </w:tc>
        <w:tc>
          <w:tcPr>
            <w:tcW w:w="2478"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21,17</w:t>
            </w:r>
          </w:p>
        </w:tc>
      </w:tr>
      <w:tr w:rsidR="001912EF" w:rsidTr="00594E31">
        <w:tc>
          <w:tcPr>
            <w:tcW w:w="704"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3119" w:type="dxa"/>
          </w:tcPr>
          <w:p w:rsidR="001912EF" w:rsidRPr="00622585" w:rsidRDefault="001912EF"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МАДОУ детский сад №5</w:t>
            </w:r>
          </w:p>
        </w:tc>
        <w:tc>
          <w:tcPr>
            <w:tcW w:w="3610" w:type="dxa"/>
          </w:tcPr>
          <w:p w:rsidR="001912EF" w:rsidRDefault="001912EF" w:rsidP="00594E31">
            <w:pPr>
              <w:jc w:val="center"/>
            </w:pPr>
            <w:r w:rsidRPr="00184A9B">
              <w:rPr>
                <w:rFonts w:ascii="Times New Roman" w:hAnsi="Times New Roman" w:cs="Times New Roman"/>
                <w:sz w:val="28"/>
                <w:szCs w:val="28"/>
              </w:rPr>
              <w:t>горячее водоснабжение</w:t>
            </w:r>
          </w:p>
        </w:tc>
        <w:tc>
          <w:tcPr>
            <w:tcW w:w="2478"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77,39</w:t>
            </w:r>
          </w:p>
        </w:tc>
      </w:tr>
      <w:tr w:rsidR="001912EF" w:rsidTr="00594E31">
        <w:tc>
          <w:tcPr>
            <w:tcW w:w="704"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7</w:t>
            </w:r>
          </w:p>
        </w:tc>
        <w:tc>
          <w:tcPr>
            <w:tcW w:w="3119" w:type="dxa"/>
          </w:tcPr>
          <w:p w:rsidR="001912EF" w:rsidRPr="00622585" w:rsidRDefault="001912EF"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МДОУ детский сад №1</w:t>
            </w:r>
          </w:p>
        </w:tc>
        <w:tc>
          <w:tcPr>
            <w:tcW w:w="3610" w:type="dxa"/>
          </w:tcPr>
          <w:p w:rsidR="001912EF" w:rsidRDefault="001912EF" w:rsidP="00594E31">
            <w:pPr>
              <w:jc w:val="center"/>
            </w:pPr>
            <w:r w:rsidRPr="00184A9B">
              <w:rPr>
                <w:rFonts w:ascii="Times New Roman" w:hAnsi="Times New Roman" w:cs="Times New Roman"/>
                <w:sz w:val="28"/>
                <w:szCs w:val="28"/>
              </w:rPr>
              <w:t>горячее водоснабжение</w:t>
            </w:r>
          </w:p>
        </w:tc>
        <w:tc>
          <w:tcPr>
            <w:tcW w:w="2478"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36,37</w:t>
            </w:r>
          </w:p>
        </w:tc>
      </w:tr>
      <w:tr w:rsidR="001912EF" w:rsidTr="00594E31">
        <w:tc>
          <w:tcPr>
            <w:tcW w:w="704" w:type="dxa"/>
          </w:tcPr>
          <w:p w:rsidR="001912EF"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8</w:t>
            </w:r>
          </w:p>
        </w:tc>
        <w:tc>
          <w:tcPr>
            <w:tcW w:w="3119" w:type="dxa"/>
          </w:tcPr>
          <w:p w:rsidR="001912EF" w:rsidRDefault="001912EF"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ИП Наконечников А.Н.</w:t>
            </w:r>
          </w:p>
        </w:tc>
        <w:tc>
          <w:tcPr>
            <w:tcW w:w="3610" w:type="dxa"/>
          </w:tcPr>
          <w:p w:rsidR="001912EF" w:rsidRDefault="001912EF" w:rsidP="00594E31">
            <w:pPr>
              <w:jc w:val="center"/>
            </w:pPr>
            <w:r w:rsidRPr="00184A9B">
              <w:rPr>
                <w:rFonts w:ascii="Times New Roman" w:hAnsi="Times New Roman" w:cs="Times New Roman"/>
                <w:sz w:val="28"/>
                <w:szCs w:val="28"/>
              </w:rPr>
              <w:t>горячее водоснабжение</w:t>
            </w:r>
          </w:p>
        </w:tc>
        <w:tc>
          <w:tcPr>
            <w:tcW w:w="2478" w:type="dxa"/>
          </w:tcPr>
          <w:p w:rsidR="001912EF" w:rsidRPr="00622585"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68,52</w:t>
            </w:r>
          </w:p>
        </w:tc>
      </w:tr>
    </w:tbl>
    <w:p w:rsidR="001912EF" w:rsidRDefault="001912EF" w:rsidP="001912EF">
      <w:pPr>
        <w:pStyle w:val="a5"/>
        <w:spacing w:after="0" w:line="240" w:lineRule="auto"/>
        <w:ind w:left="0" w:firstLine="567"/>
        <w:contextualSpacing w:val="0"/>
        <w:jc w:val="center"/>
        <w:rPr>
          <w:rFonts w:ascii="Times New Roman" w:hAnsi="Times New Roman" w:cs="Times New Roman"/>
          <w:b/>
          <w:sz w:val="28"/>
          <w:szCs w:val="28"/>
        </w:rPr>
      </w:pPr>
    </w:p>
    <w:p w:rsidR="001912EF" w:rsidRDefault="001912EF" w:rsidP="001912EF">
      <w:pPr>
        <w:pStyle w:val="a5"/>
        <w:spacing w:after="0" w:line="240" w:lineRule="auto"/>
        <w:ind w:left="0" w:firstLine="567"/>
        <w:contextualSpacing w:val="0"/>
        <w:jc w:val="center"/>
        <w:rPr>
          <w:rFonts w:ascii="Times New Roman" w:hAnsi="Times New Roman" w:cs="Times New Roman"/>
          <w:b/>
          <w:sz w:val="28"/>
          <w:szCs w:val="28"/>
        </w:rPr>
      </w:pPr>
      <w:r>
        <w:rPr>
          <w:rFonts w:ascii="Times New Roman" w:hAnsi="Times New Roman" w:cs="Times New Roman"/>
          <w:b/>
          <w:sz w:val="28"/>
          <w:szCs w:val="28"/>
        </w:rPr>
        <w:t xml:space="preserve">Потребители </w:t>
      </w:r>
      <w:r w:rsidR="002D6D73">
        <w:rPr>
          <w:rFonts w:ascii="Times New Roman" w:hAnsi="Times New Roman" w:cs="Times New Roman"/>
          <w:b/>
          <w:sz w:val="28"/>
          <w:szCs w:val="28"/>
        </w:rPr>
        <w:t xml:space="preserve">горячего водоснабжения </w:t>
      </w:r>
      <w:r>
        <w:rPr>
          <w:rFonts w:ascii="Times New Roman" w:hAnsi="Times New Roman" w:cs="Times New Roman"/>
          <w:b/>
          <w:sz w:val="28"/>
          <w:szCs w:val="28"/>
        </w:rPr>
        <w:t>МКД</w:t>
      </w:r>
    </w:p>
    <w:tbl>
      <w:tblPr>
        <w:tblStyle w:val="a4"/>
        <w:tblW w:w="0" w:type="auto"/>
        <w:tblLook w:val="04A0" w:firstRow="1" w:lastRow="0" w:firstColumn="1" w:lastColumn="0" w:noHBand="0" w:noVBand="1"/>
      </w:tblPr>
      <w:tblGrid>
        <w:gridCol w:w="704"/>
        <w:gridCol w:w="4251"/>
        <w:gridCol w:w="2478"/>
        <w:gridCol w:w="2478"/>
      </w:tblGrid>
      <w:tr w:rsidR="001912EF" w:rsidTr="00594E31">
        <w:tc>
          <w:tcPr>
            <w:tcW w:w="704" w:type="dxa"/>
          </w:tcPr>
          <w:p w:rsidR="001912EF" w:rsidRPr="00531634" w:rsidRDefault="001912EF" w:rsidP="00594E31">
            <w:pPr>
              <w:pStyle w:val="a5"/>
              <w:ind w:left="0"/>
              <w:contextualSpacing w:val="0"/>
              <w:jc w:val="center"/>
              <w:rPr>
                <w:rFonts w:ascii="Times New Roman" w:hAnsi="Times New Roman" w:cs="Times New Roman"/>
                <w:sz w:val="28"/>
                <w:szCs w:val="28"/>
              </w:rPr>
            </w:pPr>
            <w:r w:rsidRPr="00531634">
              <w:rPr>
                <w:rFonts w:ascii="Times New Roman" w:hAnsi="Times New Roman" w:cs="Times New Roman"/>
                <w:sz w:val="28"/>
                <w:szCs w:val="28"/>
              </w:rPr>
              <w:t>№ п/п</w:t>
            </w:r>
          </w:p>
        </w:tc>
        <w:tc>
          <w:tcPr>
            <w:tcW w:w="4251" w:type="dxa"/>
          </w:tcPr>
          <w:p w:rsidR="001912EF" w:rsidRPr="00531634"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 xml:space="preserve">Адрес МКД </w:t>
            </w:r>
          </w:p>
        </w:tc>
        <w:tc>
          <w:tcPr>
            <w:tcW w:w="2478" w:type="dxa"/>
          </w:tcPr>
          <w:p w:rsidR="001912EF" w:rsidRPr="00531634"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Ко-во квартир</w:t>
            </w:r>
          </w:p>
        </w:tc>
        <w:tc>
          <w:tcPr>
            <w:tcW w:w="2478" w:type="dxa"/>
          </w:tcPr>
          <w:p w:rsidR="001912EF" w:rsidRPr="00531634" w:rsidRDefault="001912EF"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Кол-во счетчиков</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ул.Чапаева,8а</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5</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ул.Чапаева,8б</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ул.Чапаева,10а</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ул.Чапаева,22а</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5</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5</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proofErr w:type="spellStart"/>
            <w:r>
              <w:rPr>
                <w:rFonts w:ascii="Times New Roman" w:hAnsi="Times New Roman" w:cs="Times New Roman"/>
                <w:sz w:val="28"/>
                <w:szCs w:val="28"/>
              </w:rPr>
              <w:t>Ул.Кирова</w:t>
            </w:r>
            <w:proofErr w:type="spellEnd"/>
            <w:r>
              <w:rPr>
                <w:rFonts w:ascii="Times New Roman" w:hAnsi="Times New Roman" w:cs="Times New Roman"/>
                <w:sz w:val="28"/>
                <w:szCs w:val="28"/>
              </w:rPr>
              <w:t>, 17</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60</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33</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ул.Красноармейская,1</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36</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21</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7</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ул.Красноармейская,3</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36</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22</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8</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ул.Красноармейская,5</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28</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21</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9</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Ул.Куйбышева,1</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78</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48</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10</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Ул.Куйбышева,3</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36</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30</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11</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Ул.Куйбышева,4</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60</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45</w:t>
            </w:r>
          </w:p>
        </w:tc>
      </w:tr>
      <w:tr w:rsidR="001912EF" w:rsidTr="00594E31">
        <w:tc>
          <w:tcPr>
            <w:tcW w:w="704" w:type="dxa"/>
          </w:tcPr>
          <w:p w:rsidR="001912EF" w:rsidRPr="00531634" w:rsidRDefault="00077D32"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12</w:t>
            </w:r>
          </w:p>
        </w:tc>
        <w:tc>
          <w:tcPr>
            <w:tcW w:w="4251"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Ул.Куйбышева,5</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45</w:t>
            </w:r>
          </w:p>
        </w:tc>
        <w:tc>
          <w:tcPr>
            <w:tcW w:w="2478" w:type="dxa"/>
          </w:tcPr>
          <w:p w:rsidR="001912EF"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34</w:t>
            </w:r>
          </w:p>
        </w:tc>
      </w:tr>
      <w:tr w:rsidR="0029244A" w:rsidTr="00594E31">
        <w:tc>
          <w:tcPr>
            <w:tcW w:w="704"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13</w:t>
            </w:r>
          </w:p>
        </w:tc>
        <w:tc>
          <w:tcPr>
            <w:tcW w:w="4251"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Ул.Куйбышева,8</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55</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30</w:t>
            </w:r>
          </w:p>
        </w:tc>
      </w:tr>
      <w:tr w:rsidR="0029244A" w:rsidTr="00594E31">
        <w:tc>
          <w:tcPr>
            <w:tcW w:w="704"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14</w:t>
            </w:r>
          </w:p>
        </w:tc>
        <w:tc>
          <w:tcPr>
            <w:tcW w:w="4251"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Ул.Мухинская,23</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26</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24</w:t>
            </w:r>
          </w:p>
        </w:tc>
      </w:tr>
      <w:tr w:rsidR="0029244A" w:rsidTr="00594E31">
        <w:tc>
          <w:tcPr>
            <w:tcW w:w="704" w:type="dxa"/>
          </w:tcPr>
          <w:p w:rsidR="0029244A"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15</w:t>
            </w:r>
          </w:p>
        </w:tc>
        <w:tc>
          <w:tcPr>
            <w:tcW w:w="4251" w:type="dxa"/>
          </w:tcPr>
          <w:p w:rsidR="0029244A" w:rsidRDefault="0029244A" w:rsidP="0029244A">
            <w:pPr>
              <w:jc w:val="center"/>
            </w:pPr>
            <w:r w:rsidRPr="000735AF">
              <w:rPr>
                <w:rFonts w:ascii="Times New Roman" w:hAnsi="Times New Roman" w:cs="Times New Roman"/>
                <w:sz w:val="28"/>
                <w:szCs w:val="28"/>
              </w:rPr>
              <w:t>Ул.Мухин</w:t>
            </w:r>
            <w:r>
              <w:rPr>
                <w:rFonts w:ascii="Times New Roman" w:hAnsi="Times New Roman" w:cs="Times New Roman"/>
                <w:sz w:val="28"/>
                <w:szCs w:val="28"/>
              </w:rPr>
              <w:t>ская,39</w:t>
            </w:r>
          </w:p>
        </w:tc>
        <w:tc>
          <w:tcPr>
            <w:tcW w:w="2478" w:type="dxa"/>
          </w:tcPr>
          <w:p w:rsidR="0029244A" w:rsidRPr="00531634"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29244A" w:rsidRPr="00531634"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17</w:t>
            </w:r>
          </w:p>
        </w:tc>
      </w:tr>
      <w:tr w:rsidR="0029244A" w:rsidTr="00594E31">
        <w:tc>
          <w:tcPr>
            <w:tcW w:w="704" w:type="dxa"/>
          </w:tcPr>
          <w:p w:rsidR="0029244A"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16</w:t>
            </w:r>
          </w:p>
        </w:tc>
        <w:tc>
          <w:tcPr>
            <w:tcW w:w="4251" w:type="dxa"/>
          </w:tcPr>
          <w:p w:rsidR="0029244A" w:rsidRDefault="0029244A" w:rsidP="0029244A">
            <w:pPr>
              <w:jc w:val="center"/>
            </w:pPr>
            <w:r w:rsidRPr="000735AF">
              <w:rPr>
                <w:rFonts w:ascii="Times New Roman" w:hAnsi="Times New Roman" w:cs="Times New Roman"/>
                <w:sz w:val="28"/>
                <w:szCs w:val="28"/>
              </w:rPr>
              <w:t>Ул.Мухин</w:t>
            </w:r>
            <w:r>
              <w:rPr>
                <w:rFonts w:ascii="Times New Roman" w:hAnsi="Times New Roman" w:cs="Times New Roman"/>
                <w:sz w:val="28"/>
                <w:szCs w:val="28"/>
              </w:rPr>
              <w:t>ская,60</w:t>
            </w:r>
          </w:p>
        </w:tc>
        <w:tc>
          <w:tcPr>
            <w:tcW w:w="2478" w:type="dxa"/>
          </w:tcPr>
          <w:p w:rsidR="0029244A" w:rsidRPr="00531634"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26</w:t>
            </w:r>
          </w:p>
        </w:tc>
        <w:tc>
          <w:tcPr>
            <w:tcW w:w="2478" w:type="dxa"/>
          </w:tcPr>
          <w:p w:rsidR="0029244A" w:rsidRPr="00531634"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10</w:t>
            </w:r>
          </w:p>
        </w:tc>
      </w:tr>
      <w:tr w:rsidR="0029244A" w:rsidTr="00594E31">
        <w:tc>
          <w:tcPr>
            <w:tcW w:w="704" w:type="dxa"/>
          </w:tcPr>
          <w:p w:rsidR="0029244A"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17</w:t>
            </w:r>
          </w:p>
        </w:tc>
        <w:tc>
          <w:tcPr>
            <w:tcW w:w="4251" w:type="dxa"/>
          </w:tcPr>
          <w:p w:rsidR="0029244A" w:rsidRDefault="0029244A" w:rsidP="0029244A">
            <w:pPr>
              <w:jc w:val="center"/>
            </w:pPr>
            <w:r w:rsidRPr="000735AF">
              <w:rPr>
                <w:rFonts w:ascii="Times New Roman" w:hAnsi="Times New Roman" w:cs="Times New Roman"/>
                <w:sz w:val="28"/>
                <w:szCs w:val="28"/>
              </w:rPr>
              <w:t>Ул.Мухин</w:t>
            </w:r>
            <w:r>
              <w:rPr>
                <w:rFonts w:ascii="Times New Roman" w:hAnsi="Times New Roman" w:cs="Times New Roman"/>
                <w:sz w:val="28"/>
                <w:szCs w:val="28"/>
              </w:rPr>
              <w:t>ская,64</w:t>
            </w:r>
          </w:p>
        </w:tc>
        <w:tc>
          <w:tcPr>
            <w:tcW w:w="2478" w:type="dxa"/>
          </w:tcPr>
          <w:p w:rsidR="0029244A" w:rsidRPr="00531634"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16</w:t>
            </w:r>
          </w:p>
        </w:tc>
        <w:tc>
          <w:tcPr>
            <w:tcW w:w="2478" w:type="dxa"/>
          </w:tcPr>
          <w:p w:rsidR="0029244A" w:rsidRPr="00531634"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10</w:t>
            </w:r>
          </w:p>
        </w:tc>
      </w:tr>
      <w:tr w:rsidR="0029244A" w:rsidTr="00594E31">
        <w:tc>
          <w:tcPr>
            <w:tcW w:w="704" w:type="dxa"/>
          </w:tcPr>
          <w:p w:rsidR="0029244A"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18</w:t>
            </w:r>
          </w:p>
        </w:tc>
        <w:tc>
          <w:tcPr>
            <w:tcW w:w="4251" w:type="dxa"/>
          </w:tcPr>
          <w:p w:rsidR="0029244A" w:rsidRDefault="0029244A" w:rsidP="0029244A">
            <w:pPr>
              <w:jc w:val="center"/>
            </w:pPr>
            <w:r w:rsidRPr="000735AF">
              <w:rPr>
                <w:rFonts w:ascii="Times New Roman" w:hAnsi="Times New Roman" w:cs="Times New Roman"/>
                <w:sz w:val="28"/>
                <w:szCs w:val="28"/>
              </w:rPr>
              <w:t>Ул.Мухин</w:t>
            </w:r>
            <w:r>
              <w:rPr>
                <w:rFonts w:ascii="Times New Roman" w:hAnsi="Times New Roman" w:cs="Times New Roman"/>
                <w:sz w:val="28"/>
                <w:szCs w:val="28"/>
              </w:rPr>
              <w:t>ская,74</w:t>
            </w:r>
          </w:p>
        </w:tc>
        <w:tc>
          <w:tcPr>
            <w:tcW w:w="2478" w:type="dxa"/>
          </w:tcPr>
          <w:p w:rsidR="0029244A" w:rsidRPr="00531634"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29244A" w:rsidRPr="00531634"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19</w:t>
            </w:r>
          </w:p>
        </w:tc>
      </w:tr>
      <w:tr w:rsidR="0029244A" w:rsidTr="00594E31">
        <w:tc>
          <w:tcPr>
            <w:tcW w:w="704" w:type="dxa"/>
          </w:tcPr>
          <w:p w:rsidR="0029244A"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19</w:t>
            </w:r>
          </w:p>
        </w:tc>
        <w:tc>
          <w:tcPr>
            <w:tcW w:w="4251" w:type="dxa"/>
          </w:tcPr>
          <w:p w:rsidR="0029244A" w:rsidRDefault="0029244A" w:rsidP="0029244A">
            <w:pPr>
              <w:jc w:val="center"/>
            </w:pPr>
            <w:r w:rsidRPr="000735AF">
              <w:rPr>
                <w:rFonts w:ascii="Times New Roman" w:hAnsi="Times New Roman" w:cs="Times New Roman"/>
                <w:sz w:val="28"/>
                <w:szCs w:val="28"/>
              </w:rPr>
              <w:t>Ул.Мухин</w:t>
            </w:r>
            <w:r>
              <w:rPr>
                <w:rFonts w:ascii="Times New Roman" w:hAnsi="Times New Roman" w:cs="Times New Roman"/>
                <w:sz w:val="28"/>
                <w:szCs w:val="28"/>
              </w:rPr>
              <w:t>ская,76</w:t>
            </w:r>
          </w:p>
        </w:tc>
        <w:tc>
          <w:tcPr>
            <w:tcW w:w="2478" w:type="dxa"/>
          </w:tcPr>
          <w:p w:rsidR="0029244A" w:rsidRPr="00531634"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29244A" w:rsidRPr="00531634" w:rsidRDefault="0029244A" w:rsidP="0029244A">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17</w:t>
            </w:r>
          </w:p>
        </w:tc>
      </w:tr>
      <w:tr w:rsidR="0029244A" w:rsidTr="00594E31">
        <w:tc>
          <w:tcPr>
            <w:tcW w:w="704"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20</w:t>
            </w:r>
          </w:p>
        </w:tc>
        <w:tc>
          <w:tcPr>
            <w:tcW w:w="4251"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Ул.Чапаева,25</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15</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8</w:t>
            </w:r>
          </w:p>
        </w:tc>
      </w:tr>
      <w:tr w:rsidR="0029244A" w:rsidTr="00594E31">
        <w:tc>
          <w:tcPr>
            <w:tcW w:w="704"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21</w:t>
            </w:r>
          </w:p>
        </w:tc>
        <w:tc>
          <w:tcPr>
            <w:tcW w:w="4251"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Ул.Чкалова,9</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w:t>
            </w:r>
          </w:p>
        </w:tc>
      </w:tr>
      <w:tr w:rsidR="0029244A" w:rsidTr="00594E31">
        <w:tc>
          <w:tcPr>
            <w:tcW w:w="704"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22</w:t>
            </w:r>
          </w:p>
        </w:tc>
        <w:tc>
          <w:tcPr>
            <w:tcW w:w="4251"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Ул.Чкалова,9а</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r>
      <w:tr w:rsidR="0029244A" w:rsidTr="00594E31">
        <w:tc>
          <w:tcPr>
            <w:tcW w:w="704"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23</w:t>
            </w:r>
          </w:p>
        </w:tc>
        <w:tc>
          <w:tcPr>
            <w:tcW w:w="4251"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Ул.Чкалова,10</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9</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r>
      <w:tr w:rsidR="0029244A" w:rsidTr="00594E31">
        <w:tc>
          <w:tcPr>
            <w:tcW w:w="704"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24</w:t>
            </w:r>
          </w:p>
        </w:tc>
        <w:tc>
          <w:tcPr>
            <w:tcW w:w="4251"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Ул.Чкалова,12</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r>
      <w:tr w:rsidR="0029244A" w:rsidTr="00594E31">
        <w:tc>
          <w:tcPr>
            <w:tcW w:w="704"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25</w:t>
            </w:r>
          </w:p>
        </w:tc>
        <w:tc>
          <w:tcPr>
            <w:tcW w:w="4251" w:type="dxa"/>
          </w:tcPr>
          <w:p w:rsidR="0029244A"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Ул.Чкалова,19</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110</w:t>
            </w:r>
          </w:p>
        </w:tc>
        <w:tc>
          <w:tcPr>
            <w:tcW w:w="2478" w:type="dxa"/>
          </w:tcPr>
          <w:p w:rsidR="0029244A" w:rsidRPr="00531634" w:rsidRDefault="0029244A"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77</w:t>
            </w:r>
          </w:p>
        </w:tc>
      </w:tr>
    </w:tbl>
    <w:p w:rsidR="001912EF" w:rsidRDefault="001912EF" w:rsidP="001912EF">
      <w:pPr>
        <w:pStyle w:val="a5"/>
        <w:spacing w:after="0" w:line="240" w:lineRule="auto"/>
        <w:ind w:left="0" w:firstLine="567"/>
        <w:contextualSpacing w:val="0"/>
        <w:jc w:val="center"/>
        <w:rPr>
          <w:rFonts w:ascii="Times New Roman" w:hAnsi="Times New Roman" w:cs="Times New Roman"/>
          <w:b/>
          <w:sz w:val="28"/>
          <w:szCs w:val="28"/>
        </w:rPr>
      </w:pPr>
    </w:p>
    <w:p w:rsidR="001912EF" w:rsidRPr="00622585" w:rsidRDefault="001912EF" w:rsidP="001912EF">
      <w:pPr>
        <w:pStyle w:val="a5"/>
        <w:spacing w:after="0" w:line="240" w:lineRule="auto"/>
        <w:ind w:left="0" w:firstLine="567"/>
        <w:contextualSpacing w:val="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0DDFB1E" wp14:editId="0EF7B1A0">
            <wp:extent cx="5562600" cy="351472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B2B75" w:rsidRPr="00097BC7" w:rsidRDefault="00A33D8D" w:rsidP="006B19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6E5EE8" w:rsidRPr="00097BC7" w:rsidRDefault="00812080" w:rsidP="006B1981">
      <w:pPr>
        <w:pStyle w:val="2"/>
        <w:spacing w:line="240" w:lineRule="auto"/>
        <w:rPr>
          <w:szCs w:val="28"/>
        </w:rPr>
      </w:pPr>
      <w:bookmarkStart w:id="18" w:name="_Toc482843817"/>
      <w:r w:rsidRPr="00097BC7">
        <w:rPr>
          <w:szCs w:val="28"/>
        </w:rPr>
        <w:lastRenderedPageBreak/>
        <w:t xml:space="preserve">1.4.7 </w:t>
      </w:r>
      <w:r w:rsidR="006E5EE8" w:rsidRPr="00097BC7">
        <w:rPr>
          <w:szCs w:val="28"/>
        </w:rPr>
        <w:t>Описание существующих технических и технологических решений по предотвращению замерзания воды применительно к территории распро</w:t>
      </w:r>
      <w:r w:rsidR="007A4B1E" w:rsidRPr="00097BC7">
        <w:rPr>
          <w:szCs w:val="28"/>
        </w:rPr>
        <w:t>странения вечномерзлых грунтов</w:t>
      </w:r>
      <w:bookmarkEnd w:id="18"/>
    </w:p>
    <w:p w:rsidR="00FF6AAE" w:rsidRPr="00097BC7" w:rsidRDefault="00D26F42" w:rsidP="006B1981">
      <w:pPr>
        <w:spacing w:after="0" w:line="240" w:lineRule="auto"/>
        <w:ind w:firstLine="567"/>
        <w:jc w:val="both"/>
        <w:rPr>
          <w:rFonts w:ascii="Times New Roman" w:hAnsi="Times New Roman" w:cs="Times New Roman"/>
          <w:sz w:val="28"/>
          <w:szCs w:val="28"/>
        </w:rPr>
      </w:pPr>
      <w:r w:rsidRPr="00097BC7">
        <w:rPr>
          <w:rFonts w:ascii="Times New Roman" w:hAnsi="Times New Roman" w:cs="Times New Roman"/>
          <w:sz w:val="28"/>
          <w:szCs w:val="28"/>
        </w:rPr>
        <w:t xml:space="preserve">Территория </w:t>
      </w:r>
      <w:r w:rsidR="0095578C">
        <w:rPr>
          <w:rFonts w:ascii="Times New Roman" w:hAnsi="Times New Roman" w:cs="Times New Roman"/>
          <w:sz w:val="28"/>
          <w:szCs w:val="28"/>
        </w:rPr>
        <w:t>г</w:t>
      </w:r>
      <w:r w:rsidR="005576F7">
        <w:rPr>
          <w:rFonts w:ascii="Times New Roman" w:hAnsi="Times New Roman" w:cs="Times New Roman"/>
          <w:sz w:val="28"/>
          <w:szCs w:val="28"/>
        </w:rPr>
        <w:t xml:space="preserve">ородского поселения «Город </w:t>
      </w:r>
      <w:r w:rsidR="008E2DBE">
        <w:rPr>
          <w:rFonts w:ascii="Times New Roman" w:hAnsi="Times New Roman" w:cs="Times New Roman"/>
          <w:sz w:val="28"/>
          <w:szCs w:val="28"/>
        </w:rPr>
        <w:t>Завитинск</w:t>
      </w:r>
      <w:r w:rsidR="005576F7">
        <w:rPr>
          <w:rFonts w:ascii="Times New Roman" w:hAnsi="Times New Roman" w:cs="Times New Roman"/>
          <w:sz w:val="28"/>
          <w:szCs w:val="28"/>
        </w:rPr>
        <w:t>»</w:t>
      </w:r>
      <w:r w:rsidRPr="00097BC7">
        <w:rPr>
          <w:rFonts w:ascii="Times New Roman" w:hAnsi="Times New Roman" w:cs="Times New Roman"/>
          <w:sz w:val="28"/>
          <w:szCs w:val="28"/>
        </w:rPr>
        <w:t xml:space="preserve"> </w:t>
      </w:r>
      <w:r w:rsidR="00E947B7" w:rsidRPr="00097BC7">
        <w:rPr>
          <w:rFonts w:ascii="Times New Roman" w:hAnsi="Times New Roman" w:cs="Times New Roman"/>
          <w:sz w:val="28"/>
          <w:szCs w:val="28"/>
        </w:rPr>
        <w:t xml:space="preserve">не </w:t>
      </w:r>
      <w:r w:rsidR="00B86294" w:rsidRPr="00097BC7">
        <w:rPr>
          <w:rFonts w:ascii="Times New Roman" w:hAnsi="Times New Roman" w:cs="Times New Roman"/>
          <w:sz w:val="28"/>
          <w:szCs w:val="28"/>
        </w:rPr>
        <w:t>относится к территории распространения вечномерзлых грун</w:t>
      </w:r>
      <w:r w:rsidRPr="00097BC7">
        <w:rPr>
          <w:rFonts w:ascii="Times New Roman" w:hAnsi="Times New Roman" w:cs="Times New Roman"/>
          <w:sz w:val="28"/>
          <w:szCs w:val="28"/>
        </w:rPr>
        <w:t>тов, для предо</w:t>
      </w:r>
      <w:r w:rsidR="00B86294" w:rsidRPr="00097BC7">
        <w:rPr>
          <w:rFonts w:ascii="Times New Roman" w:hAnsi="Times New Roman" w:cs="Times New Roman"/>
          <w:sz w:val="28"/>
          <w:szCs w:val="28"/>
        </w:rPr>
        <w:t>твраще</w:t>
      </w:r>
      <w:r w:rsidRPr="00097BC7">
        <w:rPr>
          <w:rFonts w:ascii="Times New Roman" w:hAnsi="Times New Roman" w:cs="Times New Roman"/>
          <w:sz w:val="28"/>
          <w:szCs w:val="28"/>
        </w:rPr>
        <w:t>ния</w:t>
      </w:r>
      <w:r w:rsidR="00B86294" w:rsidRPr="00097BC7">
        <w:rPr>
          <w:rFonts w:ascii="Times New Roman" w:hAnsi="Times New Roman" w:cs="Times New Roman"/>
          <w:sz w:val="28"/>
          <w:szCs w:val="28"/>
        </w:rPr>
        <w:t xml:space="preserve"> замерзания воды</w:t>
      </w:r>
      <w:r w:rsidRPr="00097BC7">
        <w:rPr>
          <w:rFonts w:ascii="Times New Roman" w:hAnsi="Times New Roman" w:cs="Times New Roman"/>
          <w:sz w:val="28"/>
          <w:szCs w:val="28"/>
        </w:rPr>
        <w:t xml:space="preserve"> в трубопроводах водоснабжения</w:t>
      </w:r>
      <w:r w:rsidR="008E2154" w:rsidRPr="00097BC7">
        <w:rPr>
          <w:rFonts w:ascii="Times New Roman" w:hAnsi="Times New Roman" w:cs="Times New Roman"/>
          <w:sz w:val="28"/>
          <w:szCs w:val="28"/>
        </w:rPr>
        <w:t>, нет необходимости приведения технических и технологических решений.</w:t>
      </w:r>
      <w:r w:rsidR="00E947B7" w:rsidRPr="00097BC7">
        <w:rPr>
          <w:rFonts w:ascii="Times New Roman" w:hAnsi="Times New Roman" w:cs="Times New Roman"/>
          <w:sz w:val="28"/>
          <w:szCs w:val="28"/>
        </w:rPr>
        <w:t xml:space="preserve"> </w:t>
      </w:r>
    </w:p>
    <w:p w:rsidR="00B130B4" w:rsidRPr="00097BC7" w:rsidRDefault="00B130B4" w:rsidP="006B1981">
      <w:pPr>
        <w:suppressAutoHyphens/>
        <w:spacing w:after="0" w:line="240" w:lineRule="auto"/>
        <w:ind w:firstLine="567"/>
        <w:jc w:val="both"/>
        <w:rPr>
          <w:rFonts w:ascii="Times New Roman" w:eastAsia="Times New Roman" w:hAnsi="Times New Roman" w:cs="Times New Roman"/>
          <w:sz w:val="28"/>
          <w:szCs w:val="28"/>
          <w:lang w:eastAsia="ar-SA"/>
        </w:rPr>
      </w:pPr>
      <w:r w:rsidRPr="00097BC7">
        <w:rPr>
          <w:rFonts w:ascii="Times New Roman" w:eastAsia="Times New Roman" w:hAnsi="Times New Roman" w:cs="Times New Roman"/>
          <w:sz w:val="28"/>
          <w:szCs w:val="28"/>
          <w:lang w:eastAsia="ar-SA"/>
        </w:rPr>
        <w:t>Для уменьшения глубины заложения трубопроводов</w:t>
      </w:r>
      <w:r w:rsidR="00FF3C54" w:rsidRPr="00097BC7">
        <w:rPr>
          <w:rFonts w:ascii="Times New Roman" w:eastAsia="Times New Roman" w:hAnsi="Times New Roman" w:cs="Times New Roman"/>
          <w:sz w:val="28"/>
          <w:szCs w:val="28"/>
          <w:lang w:eastAsia="ar-SA"/>
        </w:rPr>
        <w:t xml:space="preserve"> при подземной их прокладке </w:t>
      </w:r>
      <w:r w:rsidRPr="00097BC7">
        <w:rPr>
          <w:rFonts w:ascii="Times New Roman" w:eastAsia="Times New Roman" w:hAnsi="Times New Roman" w:cs="Times New Roman"/>
          <w:sz w:val="28"/>
          <w:szCs w:val="28"/>
          <w:lang w:eastAsia="ar-SA"/>
        </w:rPr>
        <w:t>с целью предотвращения замер</w:t>
      </w:r>
      <w:r w:rsidRPr="00097BC7">
        <w:rPr>
          <w:rFonts w:ascii="Times New Roman" w:eastAsia="Times New Roman" w:hAnsi="Times New Roman" w:cs="Times New Roman"/>
          <w:sz w:val="28"/>
          <w:szCs w:val="28"/>
          <w:lang w:eastAsia="ar-SA"/>
        </w:rPr>
        <w:softHyphen/>
        <w:t>зания транспортируемой воды могут рассматриваться следующие мероприятия:</w:t>
      </w:r>
    </w:p>
    <w:p w:rsidR="00B130B4" w:rsidRPr="00097BC7" w:rsidRDefault="0073645B" w:rsidP="006B1981">
      <w:pPr>
        <w:suppressAutoHyphens/>
        <w:spacing w:after="0" w:line="240" w:lineRule="auto"/>
        <w:ind w:firstLine="567"/>
        <w:jc w:val="both"/>
        <w:rPr>
          <w:rFonts w:ascii="Times New Roman" w:eastAsia="Times New Roman" w:hAnsi="Times New Roman" w:cs="Times New Roman"/>
          <w:sz w:val="28"/>
          <w:szCs w:val="28"/>
          <w:lang w:eastAsia="ar-SA"/>
        </w:rPr>
      </w:pPr>
      <w:r w:rsidRPr="00097BC7">
        <w:rPr>
          <w:rFonts w:ascii="Times New Roman" w:eastAsia="Times New Roman" w:hAnsi="Times New Roman" w:cs="Times New Roman"/>
          <w:sz w:val="28"/>
          <w:szCs w:val="28"/>
          <w:lang w:eastAsia="ar-SA"/>
        </w:rPr>
        <w:t xml:space="preserve">- </w:t>
      </w:r>
      <w:r w:rsidR="00B130B4" w:rsidRPr="00097BC7">
        <w:rPr>
          <w:rFonts w:ascii="Times New Roman" w:eastAsia="Times New Roman" w:hAnsi="Times New Roman" w:cs="Times New Roman"/>
          <w:sz w:val="28"/>
          <w:szCs w:val="28"/>
          <w:lang w:eastAsia="ar-SA"/>
        </w:rPr>
        <w:t>тепловая изоляция трубопроводов;</w:t>
      </w:r>
    </w:p>
    <w:p w:rsidR="00B130B4" w:rsidRPr="00097BC7" w:rsidRDefault="0073645B" w:rsidP="006B1981">
      <w:pPr>
        <w:suppressAutoHyphens/>
        <w:spacing w:after="0" w:line="240" w:lineRule="auto"/>
        <w:ind w:firstLine="567"/>
        <w:jc w:val="both"/>
        <w:rPr>
          <w:rFonts w:ascii="Times New Roman" w:eastAsia="Times New Roman" w:hAnsi="Times New Roman" w:cs="Times New Roman"/>
          <w:sz w:val="28"/>
          <w:szCs w:val="28"/>
          <w:lang w:eastAsia="ar-SA"/>
        </w:rPr>
      </w:pPr>
      <w:r w:rsidRPr="00097BC7">
        <w:rPr>
          <w:rFonts w:ascii="Times New Roman" w:eastAsia="Times New Roman" w:hAnsi="Times New Roman" w:cs="Times New Roman"/>
          <w:sz w:val="28"/>
          <w:szCs w:val="28"/>
          <w:lang w:eastAsia="ar-SA"/>
        </w:rPr>
        <w:t xml:space="preserve">- </w:t>
      </w:r>
      <w:r w:rsidR="00B130B4" w:rsidRPr="00097BC7">
        <w:rPr>
          <w:rFonts w:ascii="Times New Roman" w:eastAsia="Times New Roman" w:hAnsi="Times New Roman" w:cs="Times New Roman"/>
          <w:sz w:val="28"/>
          <w:szCs w:val="28"/>
          <w:lang w:eastAsia="ar-SA"/>
        </w:rPr>
        <w:t>подогрев воды;</w:t>
      </w:r>
    </w:p>
    <w:p w:rsidR="00B130B4" w:rsidRPr="00097BC7" w:rsidRDefault="0073645B" w:rsidP="006B1981">
      <w:pPr>
        <w:suppressAutoHyphens/>
        <w:spacing w:after="0" w:line="240" w:lineRule="auto"/>
        <w:ind w:firstLine="567"/>
        <w:jc w:val="both"/>
        <w:rPr>
          <w:rFonts w:ascii="Times New Roman" w:eastAsia="Times New Roman" w:hAnsi="Times New Roman" w:cs="Times New Roman"/>
          <w:sz w:val="28"/>
          <w:szCs w:val="28"/>
          <w:lang w:eastAsia="ar-SA"/>
        </w:rPr>
      </w:pPr>
      <w:r w:rsidRPr="00097BC7">
        <w:rPr>
          <w:rFonts w:ascii="Times New Roman" w:eastAsia="Times New Roman" w:hAnsi="Times New Roman" w:cs="Times New Roman"/>
          <w:sz w:val="28"/>
          <w:szCs w:val="28"/>
          <w:lang w:eastAsia="ar-SA"/>
        </w:rPr>
        <w:t xml:space="preserve">- </w:t>
      </w:r>
      <w:r w:rsidR="00B130B4" w:rsidRPr="00097BC7">
        <w:rPr>
          <w:rFonts w:ascii="Times New Roman" w:eastAsia="Times New Roman" w:hAnsi="Times New Roman" w:cs="Times New Roman"/>
          <w:sz w:val="28"/>
          <w:szCs w:val="28"/>
          <w:lang w:eastAsia="ar-SA"/>
        </w:rPr>
        <w:t>подогрев трубопроводов;</w:t>
      </w:r>
    </w:p>
    <w:p w:rsidR="00B130B4" w:rsidRPr="00097BC7" w:rsidRDefault="0073645B" w:rsidP="006B1981">
      <w:pPr>
        <w:suppressAutoHyphens/>
        <w:spacing w:after="0" w:line="240" w:lineRule="auto"/>
        <w:ind w:firstLine="567"/>
        <w:jc w:val="both"/>
        <w:rPr>
          <w:rFonts w:ascii="Times New Roman" w:eastAsia="Times New Roman" w:hAnsi="Times New Roman" w:cs="Times New Roman"/>
          <w:sz w:val="28"/>
          <w:szCs w:val="28"/>
          <w:lang w:eastAsia="ar-SA"/>
        </w:rPr>
      </w:pPr>
      <w:r w:rsidRPr="00097BC7">
        <w:rPr>
          <w:rFonts w:ascii="Times New Roman" w:eastAsia="Times New Roman" w:hAnsi="Times New Roman" w:cs="Times New Roman"/>
          <w:sz w:val="28"/>
          <w:szCs w:val="28"/>
          <w:lang w:eastAsia="ar-SA"/>
        </w:rPr>
        <w:t xml:space="preserve">- </w:t>
      </w:r>
      <w:r w:rsidR="00B130B4" w:rsidRPr="00097BC7">
        <w:rPr>
          <w:rFonts w:ascii="Times New Roman" w:eastAsia="Times New Roman" w:hAnsi="Times New Roman" w:cs="Times New Roman"/>
          <w:sz w:val="28"/>
          <w:szCs w:val="28"/>
          <w:lang w:eastAsia="ar-SA"/>
        </w:rPr>
        <w:t>непрерывное движение воды в трубопроводах;</w:t>
      </w:r>
    </w:p>
    <w:p w:rsidR="00B130B4" w:rsidRPr="00097BC7" w:rsidRDefault="0073645B" w:rsidP="006B1981">
      <w:pPr>
        <w:suppressAutoHyphens/>
        <w:spacing w:after="0" w:line="240" w:lineRule="auto"/>
        <w:ind w:firstLine="567"/>
        <w:jc w:val="both"/>
        <w:rPr>
          <w:rFonts w:ascii="Times New Roman" w:eastAsia="Times New Roman" w:hAnsi="Times New Roman" w:cs="Times New Roman"/>
          <w:sz w:val="28"/>
          <w:szCs w:val="28"/>
          <w:lang w:eastAsia="ar-SA"/>
        </w:rPr>
      </w:pPr>
      <w:r w:rsidRPr="00097BC7">
        <w:rPr>
          <w:rFonts w:ascii="Times New Roman" w:eastAsia="Times New Roman" w:hAnsi="Times New Roman" w:cs="Times New Roman"/>
          <w:sz w:val="28"/>
          <w:szCs w:val="28"/>
          <w:lang w:eastAsia="ar-SA"/>
        </w:rPr>
        <w:t xml:space="preserve">- </w:t>
      </w:r>
      <w:r w:rsidR="00B130B4" w:rsidRPr="00097BC7">
        <w:rPr>
          <w:rFonts w:ascii="Times New Roman" w:eastAsia="Times New Roman" w:hAnsi="Times New Roman" w:cs="Times New Roman"/>
          <w:sz w:val="28"/>
          <w:szCs w:val="28"/>
          <w:lang w:eastAsia="ar-SA"/>
        </w:rPr>
        <w:t>установка автоматических выпусков воды;</w:t>
      </w:r>
    </w:p>
    <w:p w:rsidR="00B130B4" w:rsidRPr="00097BC7" w:rsidRDefault="0073645B" w:rsidP="006B1981">
      <w:pPr>
        <w:suppressAutoHyphens/>
        <w:spacing w:after="0" w:line="240" w:lineRule="auto"/>
        <w:ind w:firstLine="567"/>
        <w:jc w:val="both"/>
        <w:rPr>
          <w:rFonts w:ascii="Times New Roman" w:eastAsia="Times New Roman" w:hAnsi="Times New Roman" w:cs="Times New Roman"/>
          <w:sz w:val="28"/>
          <w:szCs w:val="28"/>
          <w:lang w:eastAsia="ar-SA"/>
        </w:rPr>
      </w:pPr>
      <w:r w:rsidRPr="00097BC7">
        <w:rPr>
          <w:rFonts w:ascii="Times New Roman" w:eastAsia="Times New Roman" w:hAnsi="Times New Roman" w:cs="Times New Roman"/>
          <w:sz w:val="28"/>
          <w:szCs w:val="28"/>
          <w:lang w:eastAsia="ar-SA"/>
        </w:rPr>
        <w:t xml:space="preserve">- </w:t>
      </w:r>
      <w:r w:rsidR="00B130B4" w:rsidRPr="00097BC7">
        <w:rPr>
          <w:rFonts w:ascii="Times New Roman" w:eastAsia="Times New Roman" w:hAnsi="Times New Roman" w:cs="Times New Roman"/>
          <w:sz w:val="28"/>
          <w:szCs w:val="28"/>
          <w:lang w:eastAsia="ar-SA"/>
        </w:rPr>
        <w:t>повышение гидродинамического трения, за счет увеличения скорости движения воды в трубопроводах.</w:t>
      </w:r>
    </w:p>
    <w:p w:rsidR="006E5EE8" w:rsidRPr="00097BC7" w:rsidRDefault="00812080" w:rsidP="006B1981">
      <w:pPr>
        <w:pStyle w:val="2"/>
        <w:spacing w:line="240" w:lineRule="auto"/>
        <w:rPr>
          <w:szCs w:val="28"/>
        </w:rPr>
      </w:pPr>
      <w:bookmarkStart w:id="19" w:name="_Toc482843818"/>
      <w:r w:rsidRPr="00097BC7">
        <w:rPr>
          <w:szCs w:val="28"/>
        </w:rPr>
        <w:t xml:space="preserve">1.4.8 </w:t>
      </w:r>
      <w:r w:rsidR="006E5EE8" w:rsidRPr="00097BC7">
        <w:rPr>
          <w:szCs w:val="28"/>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 (границ зон, в кото</w:t>
      </w:r>
      <w:r w:rsidR="007A4B1E" w:rsidRPr="00097BC7">
        <w:rPr>
          <w:szCs w:val="28"/>
        </w:rPr>
        <w:t>рых расположены такие объекты)</w:t>
      </w:r>
      <w:bookmarkEnd w:id="19"/>
    </w:p>
    <w:p w:rsidR="00DF6CC2" w:rsidRDefault="00A63A1A" w:rsidP="006B1981">
      <w:pPr>
        <w:pStyle w:val="29"/>
        <w:spacing w:after="0" w:line="240" w:lineRule="auto"/>
        <w:ind w:left="0" w:firstLine="567"/>
        <w:jc w:val="both"/>
        <w:rPr>
          <w:sz w:val="28"/>
          <w:szCs w:val="28"/>
        </w:rPr>
      </w:pPr>
      <w:r w:rsidRPr="00097BC7">
        <w:rPr>
          <w:sz w:val="28"/>
          <w:szCs w:val="28"/>
        </w:rPr>
        <w:t>Скваж</w:t>
      </w:r>
      <w:r w:rsidR="00406690" w:rsidRPr="00097BC7">
        <w:rPr>
          <w:sz w:val="28"/>
          <w:szCs w:val="28"/>
        </w:rPr>
        <w:t>н</w:t>
      </w:r>
      <w:r w:rsidRPr="00097BC7">
        <w:rPr>
          <w:sz w:val="28"/>
          <w:szCs w:val="28"/>
        </w:rPr>
        <w:t>ые</w:t>
      </w:r>
      <w:r w:rsidR="00406690" w:rsidRPr="00097BC7">
        <w:rPr>
          <w:sz w:val="28"/>
          <w:szCs w:val="28"/>
        </w:rPr>
        <w:t xml:space="preserve"> водозабор</w:t>
      </w:r>
      <w:r w:rsidRPr="00097BC7">
        <w:rPr>
          <w:sz w:val="28"/>
          <w:szCs w:val="28"/>
        </w:rPr>
        <w:t>ы</w:t>
      </w:r>
      <w:r w:rsidR="00406690" w:rsidRPr="00097BC7">
        <w:rPr>
          <w:sz w:val="28"/>
          <w:szCs w:val="28"/>
        </w:rPr>
        <w:t>, расположенны</w:t>
      </w:r>
      <w:r w:rsidR="00A462D7">
        <w:rPr>
          <w:sz w:val="28"/>
          <w:szCs w:val="28"/>
        </w:rPr>
        <w:t>е</w:t>
      </w:r>
      <w:r w:rsidR="00406690" w:rsidRPr="00097BC7">
        <w:rPr>
          <w:sz w:val="28"/>
          <w:szCs w:val="28"/>
        </w:rPr>
        <w:t xml:space="preserve"> в </w:t>
      </w:r>
      <w:r w:rsidR="0012052A">
        <w:rPr>
          <w:sz w:val="28"/>
          <w:szCs w:val="28"/>
        </w:rPr>
        <w:t xml:space="preserve">г. </w:t>
      </w:r>
      <w:r w:rsidR="008E2DBE">
        <w:rPr>
          <w:sz w:val="28"/>
          <w:szCs w:val="28"/>
        </w:rPr>
        <w:t>Завитинск</w:t>
      </w:r>
      <w:r w:rsidR="00406690" w:rsidRPr="00097BC7">
        <w:rPr>
          <w:sz w:val="28"/>
          <w:szCs w:val="28"/>
        </w:rPr>
        <w:t xml:space="preserve"> </w:t>
      </w:r>
      <w:r w:rsidR="00B86294" w:rsidRPr="00097BC7">
        <w:rPr>
          <w:sz w:val="28"/>
          <w:szCs w:val="28"/>
        </w:rPr>
        <w:t xml:space="preserve">централизованной системы </w:t>
      </w:r>
      <w:r w:rsidR="00AD214D" w:rsidRPr="00097BC7">
        <w:rPr>
          <w:sz w:val="28"/>
          <w:szCs w:val="28"/>
        </w:rPr>
        <w:t>водоснабжения</w:t>
      </w:r>
      <w:r w:rsidR="00A462D7">
        <w:rPr>
          <w:sz w:val="28"/>
          <w:szCs w:val="28"/>
        </w:rPr>
        <w:t xml:space="preserve">, водопроводные сети </w:t>
      </w:r>
      <w:r w:rsidR="0012052A">
        <w:rPr>
          <w:sz w:val="28"/>
          <w:szCs w:val="28"/>
        </w:rPr>
        <w:t xml:space="preserve">г. </w:t>
      </w:r>
      <w:r w:rsidR="008E2DBE">
        <w:rPr>
          <w:sz w:val="28"/>
          <w:szCs w:val="28"/>
        </w:rPr>
        <w:t>Завитинск</w:t>
      </w:r>
      <w:r w:rsidR="004312FF">
        <w:rPr>
          <w:sz w:val="28"/>
          <w:szCs w:val="28"/>
        </w:rPr>
        <w:t xml:space="preserve"> принадлежат муниципальному образованию городское поселение «Город Завитинск»</w:t>
      </w:r>
      <w:r w:rsidR="00A462D7" w:rsidRPr="00097BC7">
        <w:rPr>
          <w:sz w:val="28"/>
          <w:szCs w:val="28"/>
        </w:rPr>
        <w:t xml:space="preserve"> </w:t>
      </w:r>
      <w:r w:rsidR="004312FF">
        <w:rPr>
          <w:sz w:val="28"/>
          <w:szCs w:val="28"/>
        </w:rPr>
        <w:t>находятся</w:t>
      </w:r>
      <w:r w:rsidR="00AD214D" w:rsidRPr="00097BC7">
        <w:rPr>
          <w:sz w:val="28"/>
          <w:szCs w:val="28"/>
        </w:rPr>
        <w:t xml:space="preserve"> </w:t>
      </w:r>
      <w:r w:rsidR="000C453E">
        <w:rPr>
          <w:sz w:val="28"/>
          <w:szCs w:val="28"/>
        </w:rPr>
        <w:t xml:space="preserve">на праве аренды у </w:t>
      </w:r>
      <w:r w:rsidR="00DF6CC2">
        <w:rPr>
          <w:sz w:val="28"/>
          <w:szCs w:val="28"/>
        </w:rPr>
        <w:t xml:space="preserve">ООО </w:t>
      </w:r>
      <w:r w:rsidR="007D53ED">
        <w:rPr>
          <w:sz w:val="28"/>
          <w:szCs w:val="28"/>
        </w:rPr>
        <w:t>«Городок»</w:t>
      </w:r>
      <w:r w:rsidR="003235CF">
        <w:rPr>
          <w:sz w:val="28"/>
          <w:szCs w:val="28"/>
        </w:rPr>
        <w:t xml:space="preserve"> и </w:t>
      </w:r>
      <w:r w:rsidR="00636160">
        <w:rPr>
          <w:sz w:val="28"/>
          <w:szCs w:val="28"/>
        </w:rPr>
        <w:t>в собственности ОАО</w:t>
      </w:r>
      <w:r w:rsidR="00DF6CC2">
        <w:rPr>
          <w:sz w:val="28"/>
          <w:szCs w:val="28"/>
        </w:rPr>
        <w:t xml:space="preserve"> «РЖД».</w:t>
      </w:r>
    </w:p>
    <w:p w:rsidR="00F6466F" w:rsidRPr="004118C9" w:rsidRDefault="00F6466F" w:rsidP="006B1981">
      <w:pPr>
        <w:pStyle w:val="29"/>
        <w:spacing w:after="0" w:line="240" w:lineRule="auto"/>
        <w:ind w:left="0" w:firstLine="567"/>
        <w:jc w:val="both"/>
        <w:rPr>
          <w:sz w:val="28"/>
          <w:szCs w:val="28"/>
        </w:rPr>
      </w:pPr>
    </w:p>
    <w:p w:rsidR="00F6466F" w:rsidRDefault="00F6466F" w:rsidP="006B1981">
      <w:pPr>
        <w:spacing w:after="0" w:line="240" w:lineRule="auto"/>
        <w:jc w:val="both"/>
        <w:sectPr w:rsidR="00F6466F" w:rsidSect="0095578C">
          <w:pgSz w:w="11906" w:h="16838"/>
          <w:pgMar w:top="1276" w:right="709" w:bottom="567" w:left="1276" w:header="283" w:footer="0" w:gutter="0"/>
          <w:cols w:space="708"/>
          <w:docGrid w:linePitch="360"/>
        </w:sectPr>
      </w:pPr>
    </w:p>
    <w:p w:rsidR="007A4B1E" w:rsidRPr="00A462D7" w:rsidRDefault="00812080" w:rsidP="006B1981">
      <w:pPr>
        <w:pStyle w:val="10"/>
        <w:spacing w:line="240" w:lineRule="auto"/>
      </w:pPr>
      <w:bookmarkStart w:id="20" w:name="_Toc482843819"/>
      <w:r w:rsidRPr="00A462D7">
        <w:lastRenderedPageBreak/>
        <w:t>РАЗДЕЛ</w:t>
      </w:r>
      <w:r w:rsidR="006E5EE8" w:rsidRPr="00A462D7">
        <w:t xml:space="preserve"> 2 Н</w:t>
      </w:r>
      <w:r w:rsidR="001732FD" w:rsidRPr="00A462D7">
        <w:t>АПРАВЛЕНИЯ</w:t>
      </w:r>
      <w:r w:rsidR="006E5EE8" w:rsidRPr="00A462D7">
        <w:t xml:space="preserve"> </w:t>
      </w:r>
      <w:r w:rsidR="001732FD" w:rsidRPr="00A462D7">
        <w:t>РАЗВИТИЯ</w:t>
      </w:r>
      <w:r w:rsidR="006E5EE8" w:rsidRPr="00A462D7">
        <w:t xml:space="preserve"> </w:t>
      </w:r>
      <w:r w:rsidR="001732FD" w:rsidRPr="00A462D7">
        <w:t>ЦЕНТРАЛИЗОВАННЫХ СИСТЕМ ВОДОСНАБЖЕНИЯ</w:t>
      </w:r>
      <w:bookmarkEnd w:id="20"/>
    </w:p>
    <w:p w:rsidR="006E5EE8" w:rsidRPr="00A462D7" w:rsidRDefault="006E5EE8" w:rsidP="006B1981">
      <w:pPr>
        <w:pStyle w:val="2"/>
        <w:spacing w:line="240" w:lineRule="auto"/>
        <w:rPr>
          <w:szCs w:val="28"/>
        </w:rPr>
      </w:pPr>
      <w:bookmarkStart w:id="21" w:name="_Toc482843820"/>
      <w:r w:rsidRPr="00A462D7">
        <w:rPr>
          <w:caps/>
          <w:szCs w:val="28"/>
        </w:rPr>
        <w:t xml:space="preserve">2.1 </w:t>
      </w:r>
      <w:r w:rsidRPr="00A462D7">
        <w:rPr>
          <w:szCs w:val="28"/>
        </w:rPr>
        <w:t>Основные направления, принципы, задачи и целевые показатели развития, и показатели развития централизова</w:t>
      </w:r>
      <w:r w:rsidR="007A4B1E" w:rsidRPr="00A462D7">
        <w:rPr>
          <w:szCs w:val="28"/>
        </w:rPr>
        <w:t>нных систем водоснабжения</w:t>
      </w:r>
      <w:bookmarkEnd w:id="21"/>
    </w:p>
    <w:p w:rsidR="00C52E9A" w:rsidRDefault="0092422C" w:rsidP="002D6D73">
      <w:pPr>
        <w:suppressAutoHyphens/>
        <w:spacing w:after="0" w:line="240" w:lineRule="auto"/>
        <w:ind w:firstLine="567"/>
        <w:jc w:val="both"/>
        <w:rPr>
          <w:rFonts w:ascii="Times New Roman" w:hAnsi="Times New Roman" w:cs="Times New Roman"/>
          <w:sz w:val="28"/>
          <w:szCs w:val="28"/>
        </w:rPr>
      </w:pPr>
      <w:r w:rsidRPr="00435FBF">
        <w:rPr>
          <w:rFonts w:ascii="Times New Roman" w:hAnsi="Times New Roman" w:cs="Times New Roman"/>
          <w:sz w:val="28"/>
          <w:szCs w:val="28"/>
        </w:rPr>
        <w:t xml:space="preserve">По состоянию на </w:t>
      </w:r>
      <w:r w:rsidR="00E21BC9">
        <w:rPr>
          <w:rFonts w:ascii="Times New Roman" w:hAnsi="Times New Roman" w:cs="Times New Roman"/>
          <w:sz w:val="28"/>
          <w:szCs w:val="28"/>
        </w:rPr>
        <w:t>201</w:t>
      </w:r>
      <w:r w:rsidR="003235CF">
        <w:rPr>
          <w:rFonts w:ascii="Times New Roman" w:hAnsi="Times New Roman" w:cs="Times New Roman"/>
          <w:sz w:val="28"/>
          <w:szCs w:val="28"/>
        </w:rPr>
        <w:t>7</w:t>
      </w:r>
      <w:r w:rsidRPr="00435FBF">
        <w:rPr>
          <w:rFonts w:ascii="Times New Roman" w:hAnsi="Times New Roman" w:cs="Times New Roman"/>
          <w:sz w:val="28"/>
          <w:szCs w:val="28"/>
        </w:rPr>
        <w:t xml:space="preserve"> год в </w:t>
      </w:r>
      <w:r w:rsidR="00F246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Pr="00435FBF">
        <w:rPr>
          <w:rFonts w:ascii="Times New Roman" w:hAnsi="Times New Roman" w:cs="Times New Roman"/>
          <w:sz w:val="28"/>
          <w:szCs w:val="28"/>
        </w:rPr>
        <w:t xml:space="preserve"> </w:t>
      </w:r>
      <w:r w:rsidR="006E77B0">
        <w:rPr>
          <w:rFonts w:ascii="Times New Roman" w:hAnsi="Times New Roman" w:cs="Times New Roman"/>
          <w:sz w:val="28"/>
          <w:szCs w:val="28"/>
        </w:rPr>
        <w:t>разработан</w:t>
      </w:r>
      <w:r w:rsidR="00C52E9A">
        <w:rPr>
          <w:rFonts w:ascii="Times New Roman" w:hAnsi="Times New Roman" w:cs="Times New Roman"/>
          <w:sz w:val="28"/>
          <w:szCs w:val="28"/>
        </w:rPr>
        <w:t>ы</w:t>
      </w:r>
      <w:r w:rsidR="00DF6CC2">
        <w:rPr>
          <w:rFonts w:ascii="Times New Roman" w:hAnsi="Times New Roman" w:cs="Times New Roman"/>
          <w:sz w:val="28"/>
          <w:szCs w:val="28"/>
        </w:rPr>
        <w:t xml:space="preserve"> п</w:t>
      </w:r>
      <w:r w:rsidR="00DF6CC2" w:rsidRPr="006E77B0">
        <w:rPr>
          <w:rFonts w:ascii="Times New Roman" w:hAnsi="Times New Roman" w:cs="Times New Roman"/>
          <w:sz w:val="28"/>
          <w:szCs w:val="28"/>
        </w:rPr>
        <w:t>рограмм</w:t>
      </w:r>
      <w:r w:rsidR="00C52E9A">
        <w:rPr>
          <w:rFonts w:ascii="Times New Roman" w:hAnsi="Times New Roman" w:cs="Times New Roman"/>
          <w:sz w:val="28"/>
          <w:szCs w:val="28"/>
        </w:rPr>
        <w:t>ы</w:t>
      </w:r>
      <w:r w:rsidR="00C52E9A" w:rsidRPr="00C52E9A">
        <w:rPr>
          <w:rFonts w:ascii="Times New Roman" w:hAnsi="Times New Roman" w:cs="Times New Roman"/>
          <w:sz w:val="28"/>
          <w:szCs w:val="28"/>
        </w:rPr>
        <w:t>:</w:t>
      </w:r>
    </w:p>
    <w:p w:rsidR="00E21A7F" w:rsidRPr="00C52E9A" w:rsidRDefault="00E21A7F" w:rsidP="002D6D73">
      <w:pPr>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21A7F">
        <w:t xml:space="preserve"> </w:t>
      </w:r>
      <w:r>
        <w:rPr>
          <w:rFonts w:ascii="Times New Roman" w:hAnsi="Times New Roman" w:cs="Times New Roman"/>
          <w:sz w:val="28"/>
          <w:szCs w:val="28"/>
        </w:rPr>
        <w:t xml:space="preserve">Муниципальная программа </w:t>
      </w:r>
      <w:r w:rsidRPr="00E21A7F">
        <w:rPr>
          <w:rFonts w:ascii="Times New Roman" w:hAnsi="Times New Roman" w:cs="Times New Roman"/>
          <w:sz w:val="28"/>
          <w:szCs w:val="28"/>
        </w:rPr>
        <w:t>«Комплексное развитие сис</w:t>
      </w:r>
      <w:r>
        <w:rPr>
          <w:rFonts w:ascii="Times New Roman" w:hAnsi="Times New Roman" w:cs="Times New Roman"/>
          <w:sz w:val="28"/>
          <w:szCs w:val="28"/>
        </w:rPr>
        <w:t xml:space="preserve">тем коммунальной инфраструктуры </w:t>
      </w:r>
      <w:r w:rsidRPr="00E21A7F">
        <w:rPr>
          <w:rFonts w:ascii="Times New Roman" w:hAnsi="Times New Roman" w:cs="Times New Roman"/>
          <w:sz w:val="28"/>
          <w:szCs w:val="28"/>
        </w:rPr>
        <w:t xml:space="preserve">городского поселения «Город </w:t>
      </w:r>
      <w:r w:rsidR="008E2DBE">
        <w:rPr>
          <w:rFonts w:ascii="Times New Roman" w:hAnsi="Times New Roman" w:cs="Times New Roman"/>
          <w:sz w:val="28"/>
          <w:szCs w:val="28"/>
        </w:rPr>
        <w:t>Завитинск</w:t>
      </w:r>
      <w:r w:rsidRPr="00E21A7F">
        <w:rPr>
          <w:rFonts w:ascii="Times New Roman" w:hAnsi="Times New Roman" w:cs="Times New Roman"/>
          <w:sz w:val="28"/>
          <w:szCs w:val="28"/>
        </w:rPr>
        <w:t xml:space="preserve">» </w:t>
      </w:r>
      <w:r w:rsidR="00293CEA">
        <w:rPr>
          <w:rFonts w:ascii="Times New Roman" w:hAnsi="Times New Roman" w:cs="Times New Roman"/>
          <w:sz w:val="28"/>
          <w:szCs w:val="28"/>
        </w:rPr>
        <w:t>Завитинского</w:t>
      </w:r>
      <w:r w:rsidRPr="00E21A7F">
        <w:rPr>
          <w:rFonts w:ascii="Times New Roman" w:hAnsi="Times New Roman" w:cs="Times New Roman"/>
          <w:sz w:val="28"/>
          <w:szCs w:val="28"/>
        </w:rPr>
        <w:t xml:space="preserve"> муниципального района </w:t>
      </w:r>
      <w:r w:rsidR="00293CEA">
        <w:rPr>
          <w:rFonts w:ascii="Times New Roman" w:hAnsi="Times New Roman" w:cs="Times New Roman"/>
          <w:sz w:val="28"/>
          <w:szCs w:val="28"/>
        </w:rPr>
        <w:t>Амурской области</w:t>
      </w:r>
      <w:r w:rsidRPr="00E21A7F">
        <w:rPr>
          <w:rFonts w:ascii="Times New Roman" w:hAnsi="Times New Roman" w:cs="Times New Roman"/>
          <w:sz w:val="28"/>
          <w:szCs w:val="28"/>
        </w:rPr>
        <w:t>» на 2016-2019 годы</w:t>
      </w:r>
      <w:r>
        <w:rPr>
          <w:rFonts w:ascii="Times New Roman" w:hAnsi="Times New Roman" w:cs="Times New Roman"/>
          <w:sz w:val="28"/>
          <w:szCs w:val="28"/>
        </w:rPr>
        <w:t>.</w:t>
      </w:r>
    </w:p>
    <w:p w:rsidR="00DF6CC2" w:rsidRPr="00DF6CC2" w:rsidRDefault="009A4C7C" w:rsidP="002D6D73">
      <w:pPr>
        <w:spacing w:after="0" w:line="240" w:lineRule="auto"/>
        <w:ind w:firstLine="567"/>
        <w:jc w:val="both"/>
        <w:rPr>
          <w:rFonts w:ascii="Times New Roman" w:hAnsi="Times New Roman" w:cs="Times New Roman"/>
          <w:sz w:val="28"/>
          <w:szCs w:val="28"/>
        </w:rPr>
      </w:pPr>
      <w:r w:rsidRPr="00DF6CC2">
        <w:rPr>
          <w:rFonts w:ascii="Times New Roman" w:hAnsi="Times New Roman" w:cs="Times New Roman"/>
          <w:sz w:val="28"/>
          <w:szCs w:val="28"/>
        </w:rPr>
        <w:t xml:space="preserve">Целью </w:t>
      </w:r>
      <w:r w:rsidR="00E21A7F">
        <w:rPr>
          <w:rFonts w:ascii="Times New Roman" w:hAnsi="Times New Roman" w:cs="Times New Roman"/>
          <w:sz w:val="28"/>
          <w:szCs w:val="28"/>
        </w:rPr>
        <w:t xml:space="preserve">муниципальной </w:t>
      </w:r>
      <w:r w:rsidRPr="00DF6CC2">
        <w:rPr>
          <w:rFonts w:ascii="Times New Roman" w:hAnsi="Times New Roman" w:cs="Times New Roman"/>
          <w:sz w:val="28"/>
          <w:szCs w:val="28"/>
        </w:rPr>
        <w:t>программ</w:t>
      </w:r>
      <w:r w:rsidR="00DF6CC2" w:rsidRPr="00DF6CC2">
        <w:rPr>
          <w:rFonts w:ascii="Times New Roman" w:hAnsi="Times New Roman" w:cs="Times New Roman"/>
          <w:sz w:val="28"/>
          <w:szCs w:val="28"/>
        </w:rPr>
        <w:t>ы</w:t>
      </w:r>
      <w:r w:rsidR="00C52E9A" w:rsidRPr="00C52E9A">
        <w:rPr>
          <w:rFonts w:ascii="Times New Roman" w:hAnsi="Times New Roman" w:cs="Times New Roman"/>
          <w:sz w:val="28"/>
          <w:szCs w:val="28"/>
        </w:rPr>
        <w:t xml:space="preserve"> </w:t>
      </w:r>
      <w:r w:rsidR="00E21A7F" w:rsidRPr="00E21A7F">
        <w:rPr>
          <w:rFonts w:ascii="Times New Roman" w:hAnsi="Times New Roman" w:cs="Times New Roman"/>
          <w:sz w:val="28"/>
          <w:szCs w:val="28"/>
        </w:rPr>
        <w:t xml:space="preserve">«Комплексное развитие систем коммунальной инфраструктуры городского поселения «Город </w:t>
      </w:r>
      <w:r w:rsidR="008E2DBE">
        <w:rPr>
          <w:rFonts w:ascii="Times New Roman" w:hAnsi="Times New Roman" w:cs="Times New Roman"/>
          <w:sz w:val="28"/>
          <w:szCs w:val="28"/>
        </w:rPr>
        <w:t>Завитинск</w:t>
      </w:r>
      <w:r w:rsidR="00E21A7F" w:rsidRPr="00E21A7F">
        <w:rPr>
          <w:rFonts w:ascii="Times New Roman" w:hAnsi="Times New Roman" w:cs="Times New Roman"/>
          <w:sz w:val="28"/>
          <w:szCs w:val="28"/>
        </w:rPr>
        <w:t xml:space="preserve">» </w:t>
      </w:r>
      <w:r w:rsidR="00293CEA">
        <w:rPr>
          <w:rFonts w:ascii="Times New Roman" w:hAnsi="Times New Roman" w:cs="Times New Roman"/>
          <w:sz w:val="28"/>
          <w:szCs w:val="28"/>
        </w:rPr>
        <w:t>Завитинского</w:t>
      </w:r>
      <w:r w:rsidR="00E21A7F" w:rsidRPr="00E21A7F">
        <w:rPr>
          <w:rFonts w:ascii="Times New Roman" w:hAnsi="Times New Roman" w:cs="Times New Roman"/>
          <w:sz w:val="28"/>
          <w:szCs w:val="28"/>
        </w:rPr>
        <w:t xml:space="preserve"> муниципального района </w:t>
      </w:r>
      <w:r w:rsidR="00293CEA">
        <w:rPr>
          <w:rFonts w:ascii="Times New Roman" w:hAnsi="Times New Roman" w:cs="Times New Roman"/>
          <w:sz w:val="28"/>
          <w:szCs w:val="28"/>
        </w:rPr>
        <w:t>Амурской области</w:t>
      </w:r>
      <w:r w:rsidR="00E21A7F" w:rsidRPr="00E21A7F">
        <w:rPr>
          <w:rFonts w:ascii="Times New Roman" w:hAnsi="Times New Roman" w:cs="Times New Roman"/>
          <w:sz w:val="28"/>
          <w:szCs w:val="28"/>
        </w:rPr>
        <w:t xml:space="preserve">» на </w:t>
      </w:r>
      <w:r w:rsidR="008E2DBE">
        <w:rPr>
          <w:rFonts w:ascii="Times New Roman" w:hAnsi="Times New Roman" w:cs="Times New Roman"/>
          <w:sz w:val="28"/>
          <w:szCs w:val="28"/>
        </w:rPr>
        <w:t>2017</w:t>
      </w:r>
      <w:r w:rsidR="00E21A7F" w:rsidRPr="00E21A7F">
        <w:rPr>
          <w:rFonts w:ascii="Times New Roman" w:hAnsi="Times New Roman" w:cs="Times New Roman"/>
          <w:sz w:val="28"/>
          <w:szCs w:val="28"/>
        </w:rPr>
        <w:t>-2019 годы</w:t>
      </w:r>
      <w:r w:rsidRPr="00DF6CC2">
        <w:rPr>
          <w:rFonts w:ascii="Times New Roman" w:hAnsi="Times New Roman" w:cs="Times New Roman"/>
          <w:sz w:val="28"/>
          <w:szCs w:val="28"/>
        </w:rPr>
        <w:t xml:space="preserve"> является </w:t>
      </w:r>
      <w:r w:rsidR="00E56E04">
        <w:rPr>
          <w:rFonts w:ascii="Times New Roman" w:hAnsi="Times New Roman" w:cs="Times New Roman"/>
          <w:sz w:val="28"/>
          <w:szCs w:val="28"/>
        </w:rPr>
        <w:t>у</w:t>
      </w:r>
      <w:r w:rsidR="00E21A7F" w:rsidRPr="00E21A7F">
        <w:rPr>
          <w:rFonts w:ascii="Times New Roman" w:hAnsi="Times New Roman" w:cs="Times New Roman"/>
          <w:sz w:val="28"/>
          <w:szCs w:val="28"/>
        </w:rPr>
        <w:t>довлетворение потребностей н</w:t>
      </w:r>
      <w:r w:rsidR="00E21A7F">
        <w:rPr>
          <w:rFonts w:ascii="Times New Roman" w:hAnsi="Times New Roman" w:cs="Times New Roman"/>
          <w:sz w:val="28"/>
          <w:szCs w:val="28"/>
        </w:rPr>
        <w:t>аселения и</w:t>
      </w:r>
      <w:r w:rsidR="00E21A7F" w:rsidRPr="00E21A7F">
        <w:rPr>
          <w:rFonts w:ascii="Times New Roman" w:hAnsi="Times New Roman" w:cs="Times New Roman"/>
          <w:sz w:val="28"/>
          <w:szCs w:val="28"/>
        </w:rPr>
        <w:t xml:space="preserve"> организаций городского поселения «Город </w:t>
      </w:r>
      <w:r w:rsidR="008E2DBE">
        <w:rPr>
          <w:rFonts w:ascii="Times New Roman" w:hAnsi="Times New Roman" w:cs="Times New Roman"/>
          <w:sz w:val="28"/>
          <w:szCs w:val="28"/>
        </w:rPr>
        <w:t>Завитинск</w:t>
      </w:r>
      <w:r w:rsidR="00E21A7F" w:rsidRPr="00E21A7F">
        <w:rPr>
          <w:rFonts w:ascii="Times New Roman" w:hAnsi="Times New Roman" w:cs="Times New Roman"/>
          <w:sz w:val="28"/>
          <w:szCs w:val="28"/>
        </w:rPr>
        <w:t>» в качественных и экономически привлекательных жилищно-коммунальных услугах, обеспечивающих благоприятные условия для наиболее комфортного проживания и успешной деятельности</w:t>
      </w:r>
      <w:r w:rsidR="00E21A7F">
        <w:rPr>
          <w:rFonts w:ascii="Times New Roman" w:hAnsi="Times New Roman" w:cs="Times New Roman"/>
          <w:sz w:val="28"/>
          <w:szCs w:val="28"/>
        </w:rPr>
        <w:t>.</w:t>
      </w:r>
    </w:p>
    <w:p w:rsidR="009A4C7C" w:rsidRPr="00EB2D61" w:rsidRDefault="009A4C7C" w:rsidP="002D6D73">
      <w:pPr>
        <w:spacing w:after="0" w:line="240" w:lineRule="auto"/>
        <w:ind w:left="567"/>
        <w:jc w:val="both"/>
        <w:rPr>
          <w:rFonts w:ascii="Times New Roman" w:hAnsi="Times New Roman" w:cs="Times New Roman"/>
          <w:sz w:val="28"/>
          <w:szCs w:val="28"/>
        </w:rPr>
      </w:pPr>
      <w:r w:rsidRPr="00EB2D61">
        <w:rPr>
          <w:rFonts w:ascii="Times New Roman" w:hAnsi="Times New Roman" w:cs="Times New Roman"/>
          <w:sz w:val="28"/>
          <w:szCs w:val="28"/>
        </w:rPr>
        <w:t xml:space="preserve">Задачи </w:t>
      </w:r>
      <w:r w:rsidR="00EB2D61" w:rsidRPr="00EB2D61">
        <w:rPr>
          <w:rFonts w:ascii="Times New Roman" w:hAnsi="Times New Roman" w:cs="Times New Roman"/>
          <w:sz w:val="28"/>
          <w:szCs w:val="28"/>
        </w:rPr>
        <w:t>п</w:t>
      </w:r>
      <w:r w:rsidRPr="00EB2D61">
        <w:rPr>
          <w:rFonts w:ascii="Times New Roman" w:hAnsi="Times New Roman" w:cs="Times New Roman"/>
          <w:sz w:val="28"/>
          <w:szCs w:val="28"/>
        </w:rPr>
        <w:t>рограмм</w:t>
      </w:r>
      <w:r w:rsidR="00EB2D61" w:rsidRPr="00EB2D61">
        <w:rPr>
          <w:rFonts w:ascii="Times New Roman" w:hAnsi="Times New Roman" w:cs="Times New Roman"/>
          <w:sz w:val="28"/>
          <w:szCs w:val="28"/>
        </w:rPr>
        <w:t>ы</w:t>
      </w:r>
      <w:r w:rsidRPr="00EB2D61">
        <w:rPr>
          <w:rFonts w:ascii="Times New Roman" w:hAnsi="Times New Roman" w:cs="Times New Roman"/>
          <w:sz w:val="28"/>
          <w:szCs w:val="28"/>
        </w:rPr>
        <w:t>:</w:t>
      </w:r>
    </w:p>
    <w:p w:rsidR="00E21A7F" w:rsidRPr="00E21A7F" w:rsidRDefault="00E21A7F" w:rsidP="002D6D73">
      <w:pPr>
        <w:spacing w:after="0" w:line="240" w:lineRule="auto"/>
        <w:ind w:firstLine="567"/>
        <w:jc w:val="both"/>
        <w:rPr>
          <w:rFonts w:ascii="Times New Roman" w:hAnsi="Times New Roman" w:cs="Times New Roman"/>
          <w:sz w:val="28"/>
          <w:szCs w:val="28"/>
        </w:rPr>
      </w:pPr>
      <w:r w:rsidRPr="00E21A7F">
        <w:rPr>
          <w:rFonts w:ascii="Times New Roman" w:hAnsi="Times New Roman" w:cs="Times New Roman"/>
          <w:sz w:val="28"/>
          <w:szCs w:val="28"/>
        </w:rPr>
        <w:t>- повышение качества коммунального обслуживания;</w:t>
      </w:r>
    </w:p>
    <w:p w:rsidR="00E21A7F" w:rsidRPr="00E21A7F" w:rsidRDefault="00E21A7F" w:rsidP="002D6D73">
      <w:pPr>
        <w:spacing w:after="0" w:line="240" w:lineRule="auto"/>
        <w:ind w:firstLine="567"/>
        <w:jc w:val="both"/>
        <w:rPr>
          <w:rFonts w:ascii="Times New Roman" w:hAnsi="Times New Roman" w:cs="Times New Roman"/>
          <w:sz w:val="28"/>
          <w:szCs w:val="28"/>
        </w:rPr>
      </w:pPr>
      <w:r w:rsidRPr="00E21A7F">
        <w:rPr>
          <w:rFonts w:ascii="Times New Roman" w:hAnsi="Times New Roman" w:cs="Times New Roman"/>
          <w:sz w:val="28"/>
          <w:szCs w:val="28"/>
        </w:rPr>
        <w:t>- инженерно-техническая оптимизация коммунальных систем для бесперебойного, надежного и качественного предоставления услуг с наименьшими затратами материальных и финансовых ресурсов;</w:t>
      </w:r>
    </w:p>
    <w:p w:rsidR="00E21A7F" w:rsidRPr="00E21A7F" w:rsidRDefault="00E21A7F" w:rsidP="002D6D73">
      <w:pPr>
        <w:spacing w:after="0" w:line="240" w:lineRule="auto"/>
        <w:ind w:firstLine="567"/>
        <w:jc w:val="both"/>
        <w:rPr>
          <w:rFonts w:ascii="Times New Roman" w:hAnsi="Times New Roman" w:cs="Times New Roman"/>
          <w:sz w:val="28"/>
          <w:szCs w:val="28"/>
        </w:rPr>
      </w:pPr>
      <w:r w:rsidRPr="00E21A7F">
        <w:rPr>
          <w:rFonts w:ascii="Times New Roman" w:hAnsi="Times New Roman" w:cs="Times New Roman"/>
          <w:sz w:val="28"/>
          <w:szCs w:val="28"/>
        </w:rPr>
        <w:t xml:space="preserve">- повышение надежности коммунальных систем и качества предоставления коммунальных услуг, устойчивости функционирования </w:t>
      </w:r>
      <w:r w:rsidR="00775686" w:rsidRPr="00E21A7F">
        <w:rPr>
          <w:rFonts w:ascii="Times New Roman" w:hAnsi="Times New Roman" w:cs="Times New Roman"/>
          <w:sz w:val="28"/>
          <w:szCs w:val="28"/>
        </w:rPr>
        <w:t>коммунальной инфраструктуры</w:t>
      </w:r>
      <w:r w:rsidRPr="00E21A7F">
        <w:rPr>
          <w:rFonts w:ascii="Times New Roman" w:hAnsi="Times New Roman" w:cs="Times New Roman"/>
          <w:sz w:val="28"/>
          <w:szCs w:val="28"/>
        </w:rPr>
        <w:t>;</w:t>
      </w:r>
    </w:p>
    <w:p w:rsidR="00E21A7F" w:rsidRPr="00E21A7F" w:rsidRDefault="00E21A7F" w:rsidP="002D6D73">
      <w:pPr>
        <w:spacing w:after="0" w:line="240" w:lineRule="auto"/>
        <w:ind w:firstLine="567"/>
        <w:jc w:val="both"/>
        <w:rPr>
          <w:rFonts w:ascii="Times New Roman" w:hAnsi="Times New Roman" w:cs="Times New Roman"/>
          <w:sz w:val="28"/>
          <w:szCs w:val="28"/>
        </w:rPr>
      </w:pPr>
      <w:r w:rsidRPr="00E21A7F">
        <w:rPr>
          <w:rFonts w:ascii="Times New Roman" w:hAnsi="Times New Roman" w:cs="Times New Roman"/>
          <w:sz w:val="28"/>
          <w:szCs w:val="28"/>
        </w:rPr>
        <w:t>- модернизация коммунальной инфраструктуры;</w:t>
      </w:r>
    </w:p>
    <w:p w:rsidR="00EB2D61" w:rsidRDefault="00E21A7F" w:rsidP="002D6D73">
      <w:pPr>
        <w:spacing w:after="0" w:line="240" w:lineRule="auto"/>
        <w:ind w:firstLine="567"/>
        <w:jc w:val="both"/>
        <w:rPr>
          <w:rFonts w:ascii="Times New Roman" w:hAnsi="Times New Roman" w:cs="Times New Roman"/>
          <w:sz w:val="28"/>
          <w:szCs w:val="28"/>
        </w:rPr>
      </w:pPr>
      <w:r w:rsidRPr="00E21A7F">
        <w:rPr>
          <w:rFonts w:ascii="Times New Roman" w:hAnsi="Times New Roman" w:cs="Times New Roman"/>
          <w:sz w:val="28"/>
          <w:szCs w:val="28"/>
        </w:rPr>
        <w:t>- замена изношенных фондов.</w:t>
      </w:r>
    </w:p>
    <w:p w:rsidR="0092422C" w:rsidRPr="009A4C7C" w:rsidRDefault="0092422C" w:rsidP="002D6D73">
      <w:pPr>
        <w:suppressAutoHyphens/>
        <w:spacing w:after="0" w:line="240" w:lineRule="auto"/>
        <w:ind w:firstLine="567"/>
        <w:jc w:val="both"/>
        <w:rPr>
          <w:rFonts w:ascii="Times New Roman" w:eastAsia="Times New Roman" w:hAnsi="Times New Roman" w:cs="Times New Roman"/>
          <w:sz w:val="28"/>
          <w:szCs w:val="28"/>
          <w:lang w:eastAsia="ar-SA"/>
        </w:rPr>
      </w:pPr>
      <w:r w:rsidRPr="009A4C7C">
        <w:rPr>
          <w:rFonts w:ascii="Times New Roman" w:hAnsi="Times New Roman" w:cs="Times New Roman"/>
          <w:sz w:val="28"/>
          <w:szCs w:val="28"/>
        </w:rPr>
        <w:t xml:space="preserve">Инвестиционные программы, направленные на улучшение технического и технологического состояния в сфере жилищно-коммунального хозяйства должны разрабатываться </w:t>
      </w:r>
      <w:r w:rsidRPr="009A4C7C">
        <w:rPr>
          <w:rFonts w:ascii="Times New Roman" w:eastAsia="Times New Roman" w:hAnsi="Times New Roman" w:cs="Times New Roman"/>
          <w:sz w:val="28"/>
          <w:szCs w:val="28"/>
          <w:lang w:eastAsia="ar-SA"/>
        </w:rPr>
        <w:t>в соответствии с:</w:t>
      </w:r>
    </w:p>
    <w:p w:rsidR="0092422C" w:rsidRPr="009A4C7C" w:rsidRDefault="0092422C" w:rsidP="002D6D73">
      <w:pPr>
        <w:suppressAutoHyphens/>
        <w:spacing w:after="0" w:line="240" w:lineRule="auto"/>
        <w:ind w:firstLine="567"/>
        <w:jc w:val="both"/>
        <w:rPr>
          <w:rFonts w:ascii="Times New Roman" w:eastAsia="Times New Roman" w:hAnsi="Times New Roman" w:cs="Times New Roman"/>
          <w:sz w:val="28"/>
          <w:szCs w:val="28"/>
          <w:lang w:eastAsia="ar-SA"/>
        </w:rPr>
      </w:pPr>
      <w:r w:rsidRPr="009A4C7C">
        <w:rPr>
          <w:rFonts w:ascii="Times New Roman" w:eastAsia="Times New Roman" w:hAnsi="Times New Roman" w:cs="Times New Roman"/>
          <w:sz w:val="28"/>
          <w:szCs w:val="28"/>
          <w:lang w:eastAsia="ar-SA"/>
        </w:rPr>
        <w:t>- Федеральным законом от 30 декабря 2004 года №210-ФЗ «Об основах регулирования тарифов организаций коммунального комплекса»;</w:t>
      </w:r>
    </w:p>
    <w:p w:rsidR="0092422C" w:rsidRPr="009A4C7C" w:rsidRDefault="0092422C" w:rsidP="002D6D73">
      <w:pPr>
        <w:suppressAutoHyphens/>
        <w:spacing w:after="0" w:line="240" w:lineRule="auto"/>
        <w:ind w:firstLine="567"/>
        <w:jc w:val="both"/>
        <w:rPr>
          <w:rFonts w:ascii="Times New Roman" w:eastAsia="Times New Roman" w:hAnsi="Times New Roman" w:cs="Times New Roman"/>
          <w:sz w:val="28"/>
          <w:szCs w:val="28"/>
          <w:lang w:eastAsia="ar-SA"/>
        </w:rPr>
      </w:pPr>
      <w:r w:rsidRPr="009A4C7C">
        <w:rPr>
          <w:rFonts w:ascii="Times New Roman" w:eastAsia="Times New Roman" w:hAnsi="Times New Roman" w:cs="Times New Roman"/>
          <w:sz w:val="28"/>
          <w:szCs w:val="28"/>
          <w:lang w:eastAsia="ar-SA"/>
        </w:rPr>
        <w:t>- Методическими рекомендациями по разработке инвестиционных программ организаций коммунального комплекса, утвержденных приказом Министерства регионального развития Российской Федерации от 10 октября 2007 года №99;</w:t>
      </w:r>
    </w:p>
    <w:p w:rsidR="0092422C" w:rsidRPr="009A4C7C" w:rsidRDefault="0092422C" w:rsidP="006B1981">
      <w:pPr>
        <w:suppressAutoHyphens/>
        <w:spacing w:after="0" w:line="240" w:lineRule="auto"/>
        <w:ind w:firstLine="567"/>
        <w:jc w:val="both"/>
        <w:rPr>
          <w:rFonts w:ascii="Times New Roman" w:eastAsia="Times New Roman" w:hAnsi="Times New Roman" w:cs="Times New Roman"/>
          <w:sz w:val="28"/>
          <w:szCs w:val="28"/>
          <w:lang w:eastAsia="ar-SA"/>
        </w:rPr>
      </w:pPr>
      <w:r w:rsidRPr="009A4C7C">
        <w:rPr>
          <w:rFonts w:ascii="Times New Roman" w:eastAsia="Times New Roman" w:hAnsi="Times New Roman" w:cs="Times New Roman"/>
          <w:sz w:val="28"/>
          <w:szCs w:val="28"/>
          <w:lang w:eastAsia="ar-SA"/>
        </w:rPr>
        <w:t>- Иных нормативных и правовых документов, касающихся водоснабжения.</w:t>
      </w:r>
    </w:p>
    <w:p w:rsidR="0092422C" w:rsidRPr="009A4C7C" w:rsidRDefault="0092422C" w:rsidP="006B1981">
      <w:pPr>
        <w:suppressAutoHyphens/>
        <w:spacing w:after="0" w:line="240" w:lineRule="auto"/>
        <w:ind w:firstLine="567"/>
        <w:jc w:val="both"/>
        <w:rPr>
          <w:rFonts w:ascii="Times New Roman" w:eastAsia="Times New Roman" w:hAnsi="Times New Roman" w:cs="Times New Roman"/>
          <w:sz w:val="28"/>
          <w:szCs w:val="28"/>
          <w:lang w:eastAsia="ar-SA"/>
        </w:rPr>
      </w:pPr>
      <w:r w:rsidRPr="009A4C7C">
        <w:rPr>
          <w:rFonts w:ascii="Times New Roman" w:eastAsia="Times New Roman" w:hAnsi="Times New Roman" w:cs="Times New Roman"/>
          <w:sz w:val="28"/>
          <w:szCs w:val="28"/>
          <w:lang w:eastAsia="ar-SA"/>
        </w:rPr>
        <w:t>Согласно предписаниям Федерального закона РФ от 7 декабря 2011 года №416-ФЗ «О водоснабжении и водоотведении» инвестиционные программы в сфере водоснабжения и водоотведения разрабатываются с учетом ряда документов, в том числе схемы водоснабжения и водоотведения. В основе разработки и последующего утверждения инвестиционных программ на долгосрочный период схемой водоснабжения и водоотведения рекомендуется придерживаться следующих направлений развития коммунальной инфраструктуры в сфере водоснабжения:</w:t>
      </w:r>
    </w:p>
    <w:p w:rsidR="0092422C" w:rsidRPr="009A4C7C" w:rsidRDefault="0092422C" w:rsidP="006B1981">
      <w:pPr>
        <w:spacing w:after="0" w:line="240" w:lineRule="auto"/>
        <w:ind w:firstLine="567"/>
        <w:jc w:val="both"/>
        <w:rPr>
          <w:rFonts w:ascii="Times New Roman" w:hAnsi="Times New Roman" w:cs="Times New Roman"/>
          <w:sz w:val="28"/>
          <w:szCs w:val="28"/>
        </w:rPr>
      </w:pPr>
      <w:r w:rsidRPr="009A4C7C">
        <w:rPr>
          <w:rFonts w:ascii="Times New Roman" w:hAnsi="Times New Roman" w:cs="Times New Roman"/>
          <w:sz w:val="28"/>
          <w:szCs w:val="28"/>
        </w:rPr>
        <w:t xml:space="preserve">- техническое обследование существующих объектов, сооружений и сетей; </w:t>
      </w:r>
    </w:p>
    <w:p w:rsidR="0092422C" w:rsidRPr="009A4C7C" w:rsidRDefault="0092422C" w:rsidP="006B1981">
      <w:pPr>
        <w:spacing w:after="0" w:line="240" w:lineRule="auto"/>
        <w:ind w:firstLine="567"/>
        <w:jc w:val="both"/>
        <w:rPr>
          <w:rFonts w:ascii="Times New Roman" w:hAnsi="Times New Roman" w:cs="Times New Roman"/>
          <w:sz w:val="28"/>
          <w:szCs w:val="28"/>
        </w:rPr>
      </w:pPr>
      <w:r w:rsidRPr="009A4C7C">
        <w:rPr>
          <w:rFonts w:ascii="Times New Roman" w:hAnsi="Times New Roman" w:cs="Times New Roman"/>
          <w:sz w:val="28"/>
          <w:szCs w:val="28"/>
        </w:rPr>
        <w:t>- восстановление технической документации;</w:t>
      </w:r>
    </w:p>
    <w:p w:rsidR="0092422C" w:rsidRPr="009A4C7C" w:rsidRDefault="0092422C" w:rsidP="006B1981">
      <w:pPr>
        <w:spacing w:after="0" w:line="240" w:lineRule="auto"/>
        <w:ind w:firstLine="567"/>
        <w:jc w:val="both"/>
        <w:rPr>
          <w:rFonts w:ascii="Times New Roman" w:hAnsi="Times New Roman" w:cs="Times New Roman"/>
          <w:sz w:val="28"/>
          <w:szCs w:val="28"/>
        </w:rPr>
      </w:pPr>
      <w:r w:rsidRPr="009A4C7C">
        <w:rPr>
          <w:rFonts w:ascii="Times New Roman" w:hAnsi="Times New Roman" w:cs="Times New Roman"/>
          <w:sz w:val="28"/>
          <w:szCs w:val="28"/>
        </w:rPr>
        <w:t>- модернизация насосного оборудования, оснащение его элементами автоматического включения и отключения;</w:t>
      </w:r>
    </w:p>
    <w:p w:rsidR="0092422C" w:rsidRPr="009A4C7C" w:rsidRDefault="0092422C" w:rsidP="006B1981">
      <w:pPr>
        <w:spacing w:after="0" w:line="240" w:lineRule="auto"/>
        <w:ind w:firstLine="567"/>
        <w:jc w:val="both"/>
        <w:rPr>
          <w:rFonts w:ascii="Times New Roman" w:hAnsi="Times New Roman" w:cs="Times New Roman"/>
          <w:sz w:val="28"/>
          <w:szCs w:val="28"/>
        </w:rPr>
      </w:pPr>
      <w:r w:rsidRPr="009A4C7C">
        <w:rPr>
          <w:rFonts w:ascii="Times New Roman" w:hAnsi="Times New Roman" w:cs="Times New Roman"/>
          <w:sz w:val="28"/>
          <w:szCs w:val="28"/>
        </w:rPr>
        <w:lastRenderedPageBreak/>
        <w:t xml:space="preserve">- разработка проектной документации, организация на местности границ и режимов зон санитарной охраны и в градостроительной документации сельского поселения </w:t>
      </w:r>
      <w:r w:rsidR="00775686" w:rsidRPr="009A4C7C">
        <w:rPr>
          <w:rFonts w:ascii="Times New Roman" w:hAnsi="Times New Roman" w:cs="Times New Roman"/>
          <w:sz w:val="28"/>
          <w:szCs w:val="28"/>
        </w:rPr>
        <w:t>согласно проектным решениям</w:t>
      </w:r>
      <w:r w:rsidRPr="009A4C7C">
        <w:rPr>
          <w:rFonts w:ascii="Times New Roman" w:hAnsi="Times New Roman" w:cs="Times New Roman"/>
          <w:sz w:val="28"/>
          <w:szCs w:val="28"/>
        </w:rPr>
        <w:t xml:space="preserve"> зон санитарной охраны для источников водоснабжения, расположенных на территории </w:t>
      </w:r>
      <w:r w:rsidR="005576F7">
        <w:rPr>
          <w:rFonts w:ascii="Times New Roman" w:hAnsi="Times New Roman" w:cs="Times New Roman"/>
          <w:sz w:val="28"/>
          <w:szCs w:val="28"/>
        </w:rPr>
        <w:t xml:space="preserve">Городского поселения «Город </w:t>
      </w:r>
      <w:r w:rsidR="008E2DBE">
        <w:rPr>
          <w:rFonts w:ascii="Times New Roman" w:hAnsi="Times New Roman" w:cs="Times New Roman"/>
          <w:sz w:val="28"/>
          <w:szCs w:val="28"/>
        </w:rPr>
        <w:t>Завитинск</w:t>
      </w:r>
      <w:r w:rsidR="005576F7">
        <w:rPr>
          <w:rFonts w:ascii="Times New Roman" w:hAnsi="Times New Roman" w:cs="Times New Roman"/>
          <w:sz w:val="28"/>
          <w:szCs w:val="28"/>
        </w:rPr>
        <w:t>»</w:t>
      </w:r>
      <w:r w:rsidRPr="009A4C7C">
        <w:rPr>
          <w:rFonts w:ascii="Times New Roman" w:hAnsi="Times New Roman" w:cs="Times New Roman"/>
          <w:sz w:val="28"/>
          <w:szCs w:val="28"/>
        </w:rPr>
        <w:t xml:space="preserve"> </w:t>
      </w:r>
      <w:r w:rsidR="00293CEA">
        <w:rPr>
          <w:rFonts w:ascii="Times New Roman" w:hAnsi="Times New Roman" w:cs="Times New Roman"/>
          <w:sz w:val="28"/>
          <w:szCs w:val="28"/>
        </w:rPr>
        <w:t>Завитинского</w:t>
      </w:r>
      <w:r w:rsidR="005576F7">
        <w:rPr>
          <w:rFonts w:ascii="Times New Roman" w:hAnsi="Times New Roman" w:cs="Times New Roman"/>
          <w:sz w:val="28"/>
          <w:szCs w:val="28"/>
        </w:rPr>
        <w:t xml:space="preserve"> муниципального района</w:t>
      </w:r>
      <w:r w:rsidR="007540D2" w:rsidRPr="009A4C7C">
        <w:rPr>
          <w:rFonts w:ascii="Times New Roman" w:hAnsi="Times New Roman" w:cs="Times New Roman"/>
          <w:sz w:val="28"/>
          <w:szCs w:val="28"/>
        </w:rPr>
        <w:t xml:space="preserve"> </w:t>
      </w:r>
      <w:r w:rsidR="00293CEA">
        <w:rPr>
          <w:rFonts w:ascii="Times New Roman" w:hAnsi="Times New Roman" w:cs="Times New Roman"/>
          <w:sz w:val="28"/>
          <w:szCs w:val="28"/>
        </w:rPr>
        <w:t>Амурской области</w:t>
      </w:r>
      <w:r w:rsidRPr="009A4C7C">
        <w:rPr>
          <w:rFonts w:ascii="Times New Roman" w:hAnsi="Times New Roman" w:cs="Times New Roman"/>
          <w:sz w:val="28"/>
          <w:szCs w:val="28"/>
        </w:rPr>
        <w:t xml:space="preserve">; </w:t>
      </w:r>
    </w:p>
    <w:p w:rsidR="0092422C" w:rsidRPr="009A4C7C" w:rsidRDefault="0092422C" w:rsidP="006B1981">
      <w:pPr>
        <w:spacing w:after="0" w:line="240" w:lineRule="auto"/>
        <w:ind w:firstLine="567"/>
        <w:jc w:val="both"/>
        <w:rPr>
          <w:rFonts w:ascii="Times New Roman" w:hAnsi="Times New Roman" w:cs="Times New Roman"/>
          <w:sz w:val="28"/>
          <w:szCs w:val="28"/>
        </w:rPr>
      </w:pPr>
      <w:r w:rsidRPr="009A4C7C">
        <w:rPr>
          <w:rFonts w:ascii="Times New Roman" w:hAnsi="Times New Roman" w:cs="Times New Roman"/>
          <w:sz w:val="28"/>
          <w:szCs w:val="28"/>
        </w:rPr>
        <w:t>- отбор проб и лабораторные исследования на соответствие нормативным показателям качества воды, подаваемой потребителям;</w:t>
      </w:r>
    </w:p>
    <w:p w:rsidR="0092422C" w:rsidRPr="009A4C7C" w:rsidRDefault="0092422C" w:rsidP="006B1981">
      <w:pPr>
        <w:spacing w:after="0" w:line="240" w:lineRule="auto"/>
        <w:ind w:firstLine="567"/>
        <w:jc w:val="both"/>
        <w:rPr>
          <w:rFonts w:ascii="Times New Roman" w:hAnsi="Times New Roman" w:cs="Times New Roman"/>
          <w:sz w:val="28"/>
          <w:szCs w:val="28"/>
        </w:rPr>
      </w:pPr>
      <w:r w:rsidRPr="009A4C7C">
        <w:rPr>
          <w:rFonts w:ascii="Times New Roman" w:hAnsi="Times New Roman" w:cs="Times New Roman"/>
          <w:sz w:val="28"/>
          <w:szCs w:val="28"/>
        </w:rPr>
        <w:t>- разработка проектно-сметной документации на оборудование источников водоснабжения станциями очистки и обеззараживания добываемой воды;</w:t>
      </w:r>
    </w:p>
    <w:p w:rsidR="0092422C" w:rsidRPr="009A4C7C" w:rsidRDefault="0092422C" w:rsidP="006B1981">
      <w:pPr>
        <w:spacing w:after="0" w:line="240" w:lineRule="auto"/>
        <w:ind w:firstLine="567"/>
        <w:jc w:val="both"/>
        <w:rPr>
          <w:rFonts w:ascii="Times New Roman" w:hAnsi="Times New Roman" w:cs="Times New Roman"/>
          <w:sz w:val="28"/>
          <w:szCs w:val="28"/>
        </w:rPr>
      </w:pPr>
      <w:r w:rsidRPr="009A4C7C">
        <w:rPr>
          <w:rFonts w:ascii="Times New Roman" w:hAnsi="Times New Roman" w:cs="Times New Roman"/>
          <w:sz w:val="28"/>
          <w:szCs w:val="28"/>
        </w:rPr>
        <w:t>- строительно-монтажные работы на оборудование источников водоснабжения станциями о</w:t>
      </w:r>
      <w:r w:rsidR="007540D2" w:rsidRPr="009A4C7C">
        <w:rPr>
          <w:rFonts w:ascii="Times New Roman" w:hAnsi="Times New Roman" w:cs="Times New Roman"/>
          <w:sz w:val="28"/>
          <w:szCs w:val="28"/>
        </w:rPr>
        <w:t>ч</w:t>
      </w:r>
      <w:r w:rsidRPr="009A4C7C">
        <w:rPr>
          <w:rFonts w:ascii="Times New Roman" w:hAnsi="Times New Roman" w:cs="Times New Roman"/>
          <w:sz w:val="28"/>
          <w:szCs w:val="28"/>
        </w:rPr>
        <w:t>истки и обеззараживания добываемой воды;</w:t>
      </w:r>
    </w:p>
    <w:p w:rsidR="0092422C" w:rsidRPr="009A4C7C" w:rsidRDefault="0092422C" w:rsidP="006B1981">
      <w:pPr>
        <w:spacing w:after="0" w:line="240" w:lineRule="auto"/>
        <w:ind w:firstLine="567"/>
        <w:jc w:val="both"/>
        <w:rPr>
          <w:rFonts w:ascii="Times New Roman" w:hAnsi="Times New Roman" w:cs="Times New Roman"/>
          <w:sz w:val="28"/>
          <w:szCs w:val="28"/>
        </w:rPr>
      </w:pPr>
      <w:r w:rsidRPr="009A4C7C">
        <w:rPr>
          <w:rFonts w:ascii="Times New Roman" w:hAnsi="Times New Roman" w:cs="Times New Roman"/>
          <w:sz w:val="28"/>
          <w:szCs w:val="28"/>
        </w:rPr>
        <w:t>- обеспечение условий для развития нового строительства и возможности подключения новых потребителей, в том числе объектов нового строительства;</w:t>
      </w:r>
    </w:p>
    <w:p w:rsidR="0092422C" w:rsidRPr="009A4C7C" w:rsidRDefault="0092422C" w:rsidP="006B1981">
      <w:pPr>
        <w:spacing w:after="0" w:line="240" w:lineRule="auto"/>
        <w:ind w:firstLine="567"/>
        <w:jc w:val="both"/>
        <w:rPr>
          <w:rFonts w:ascii="Times New Roman" w:hAnsi="Times New Roman" w:cs="Times New Roman"/>
          <w:sz w:val="28"/>
          <w:szCs w:val="28"/>
        </w:rPr>
      </w:pPr>
      <w:r w:rsidRPr="009A4C7C">
        <w:rPr>
          <w:rFonts w:ascii="Times New Roman" w:hAnsi="Times New Roman" w:cs="Times New Roman"/>
          <w:sz w:val="28"/>
          <w:szCs w:val="28"/>
        </w:rPr>
        <w:t>- организация возможности обеспечения централизованным водоснабжением жилищного фонда и иных объектов ранее не подключенных.</w:t>
      </w:r>
    </w:p>
    <w:p w:rsidR="00531E82" w:rsidRPr="009A4C7C" w:rsidRDefault="00531E82" w:rsidP="006B1981">
      <w:pPr>
        <w:spacing w:after="0" w:line="240" w:lineRule="auto"/>
        <w:ind w:firstLine="567"/>
        <w:jc w:val="both"/>
        <w:rPr>
          <w:rFonts w:ascii="Times New Roman" w:hAnsi="Times New Roman" w:cs="Times New Roman"/>
          <w:sz w:val="28"/>
          <w:szCs w:val="28"/>
        </w:rPr>
      </w:pPr>
      <w:r w:rsidRPr="009A4C7C">
        <w:rPr>
          <w:rFonts w:ascii="Times New Roman" w:hAnsi="Times New Roman" w:cs="Times New Roman"/>
          <w:sz w:val="28"/>
          <w:szCs w:val="28"/>
        </w:rPr>
        <w:t xml:space="preserve">- установка приборов </w:t>
      </w:r>
      <w:r w:rsidR="00672E2D">
        <w:rPr>
          <w:rFonts w:ascii="Times New Roman" w:hAnsi="Times New Roman" w:cs="Times New Roman"/>
          <w:sz w:val="28"/>
          <w:szCs w:val="28"/>
        </w:rPr>
        <w:t xml:space="preserve">коммерческого </w:t>
      </w:r>
      <w:r w:rsidRPr="009A4C7C">
        <w:rPr>
          <w:rFonts w:ascii="Times New Roman" w:hAnsi="Times New Roman" w:cs="Times New Roman"/>
          <w:sz w:val="28"/>
          <w:szCs w:val="28"/>
        </w:rPr>
        <w:t>учета воды на источниках водоснабжения</w:t>
      </w:r>
      <w:r w:rsidR="00672E2D">
        <w:rPr>
          <w:rFonts w:ascii="Times New Roman" w:hAnsi="Times New Roman" w:cs="Times New Roman"/>
          <w:sz w:val="28"/>
          <w:szCs w:val="28"/>
        </w:rPr>
        <w:t xml:space="preserve"> и у потребителей</w:t>
      </w:r>
      <w:r w:rsidRPr="009A4C7C">
        <w:rPr>
          <w:rFonts w:ascii="Times New Roman" w:hAnsi="Times New Roman" w:cs="Times New Roman"/>
          <w:sz w:val="28"/>
          <w:szCs w:val="28"/>
        </w:rPr>
        <w:t>;</w:t>
      </w:r>
    </w:p>
    <w:p w:rsidR="00A809C0" w:rsidRPr="009A4C7C" w:rsidRDefault="00A809C0" w:rsidP="006B1981">
      <w:pPr>
        <w:pStyle w:val="a5"/>
        <w:spacing w:after="0" w:line="240" w:lineRule="auto"/>
        <w:ind w:left="0" w:firstLine="567"/>
        <w:contextualSpacing w:val="0"/>
        <w:jc w:val="both"/>
        <w:rPr>
          <w:rFonts w:ascii="Times New Roman" w:hAnsi="Times New Roman" w:cs="Times New Roman"/>
          <w:sz w:val="28"/>
          <w:szCs w:val="28"/>
        </w:rPr>
      </w:pPr>
      <w:r w:rsidRPr="009A4C7C">
        <w:rPr>
          <w:rFonts w:ascii="Times New Roman" w:hAnsi="Times New Roman" w:cs="Times New Roman"/>
          <w:sz w:val="28"/>
          <w:szCs w:val="28"/>
        </w:rPr>
        <w:t xml:space="preserve">- получение разрешения </w:t>
      </w:r>
      <w:proofErr w:type="spellStart"/>
      <w:r w:rsidRPr="009A4C7C">
        <w:rPr>
          <w:rFonts w:ascii="Times New Roman" w:hAnsi="Times New Roman" w:cs="Times New Roman"/>
          <w:sz w:val="28"/>
          <w:szCs w:val="28"/>
        </w:rPr>
        <w:t>Роспотребнадзора</w:t>
      </w:r>
      <w:proofErr w:type="spellEnd"/>
      <w:r w:rsidRPr="009A4C7C">
        <w:rPr>
          <w:rFonts w:ascii="Times New Roman" w:hAnsi="Times New Roman" w:cs="Times New Roman"/>
          <w:sz w:val="28"/>
          <w:szCs w:val="28"/>
        </w:rPr>
        <w:t xml:space="preserve"> на использование добываемых подземных вод в питьевых целях.</w:t>
      </w:r>
    </w:p>
    <w:p w:rsidR="006E5EE8" w:rsidRPr="00672E2D" w:rsidRDefault="006E5EE8" w:rsidP="006B1981">
      <w:pPr>
        <w:pStyle w:val="2"/>
        <w:spacing w:line="240" w:lineRule="auto"/>
        <w:rPr>
          <w:szCs w:val="28"/>
        </w:rPr>
      </w:pPr>
      <w:bookmarkStart w:id="22" w:name="_Toc482843821"/>
      <w:r w:rsidRPr="00672E2D">
        <w:rPr>
          <w:szCs w:val="28"/>
        </w:rPr>
        <w:t>2.2 Различные сценарии развития централизованных систем водоснабжения в зависимости от различн</w:t>
      </w:r>
      <w:r w:rsidR="007A4B1E" w:rsidRPr="00672E2D">
        <w:rPr>
          <w:szCs w:val="28"/>
        </w:rPr>
        <w:t>ых сценариев развития поселений</w:t>
      </w:r>
      <w:bookmarkEnd w:id="22"/>
    </w:p>
    <w:p w:rsidR="004107AE" w:rsidRDefault="00672E2D" w:rsidP="006B1981">
      <w:pPr>
        <w:spacing w:after="0" w:line="240" w:lineRule="auto"/>
        <w:ind w:firstLine="709"/>
        <w:jc w:val="both"/>
        <w:rPr>
          <w:rFonts w:ascii="Times New Roman" w:hAnsi="Times New Roman"/>
          <w:sz w:val="28"/>
          <w:szCs w:val="28"/>
        </w:rPr>
      </w:pPr>
      <w:r w:rsidRPr="00435FBF">
        <w:rPr>
          <w:rFonts w:ascii="Times New Roman" w:hAnsi="Times New Roman" w:cs="Times New Roman"/>
          <w:sz w:val="28"/>
          <w:szCs w:val="28"/>
        </w:rPr>
        <w:t xml:space="preserve">Проектом генерального плана на расчетный срок схемы водоснабжения предлагается </w:t>
      </w:r>
      <w:r w:rsidR="004107AE">
        <w:rPr>
          <w:rFonts w:ascii="Times New Roman" w:hAnsi="Times New Roman"/>
          <w:sz w:val="28"/>
          <w:szCs w:val="28"/>
        </w:rPr>
        <w:t>организовать за счет существующих и ранее запроектированных скважин на площадке городского водозабора.</w:t>
      </w:r>
    </w:p>
    <w:p w:rsidR="004107AE" w:rsidRDefault="004107AE" w:rsidP="006B1981">
      <w:pPr>
        <w:spacing w:after="0" w:line="240" w:lineRule="auto"/>
        <w:ind w:firstLine="709"/>
        <w:jc w:val="both"/>
        <w:rPr>
          <w:rFonts w:ascii="Times New Roman" w:hAnsi="Times New Roman"/>
          <w:sz w:val="28"/>
          <w:szCs w:val="28"/>
        </w:rPr>
      </w:pPr>
      <w:r>
        <w:rPr>
          <w:rFonts w:ascii="Times New Roman" w:hAnsi="Times New Roman"/>
          <w:sz w:val="28"/>
          <w:szCs w:val="28"/>
        </w:rPr>
        <w:t>Система водоснабжения принимается объединенная хозяйственно-питьевая, противопожарная низкого давления.</w:t>
      </w:r>
    </w:p>
    <w:p w:rsidR="004107AE" w:rsidRDefault="004107AE" w:rsidP="006B1981">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Источником водоснабжения приняты </w:t>
      </w:r>
      <w:r w:rsidR="003235CF">
        <w:rPr>
          <w:rFonts w:ascii="Times New Roman" w:hAnsi="Times New Roman"/>
          <w:sz w:val="28"/>
          <w:szCs w:val="28"/>
        </w:rPr>
        <w:t>подземные</w:t>
      </w:r>
      <w:r>
        <w:rPr>
          <w:rFonts w:ascii="Times New Roman" w:hAnsi="Times New Roman"/>
          <w:sz w:val="28"/>
          <w:szCs w:val="28"/>
        </w:rPr>
        <w:t xml:space="preserve"> воды.</w:t>
      </w:r>
    </w:p>
    <w:p w:rsidR="004107AE" w:rsidRDefault="004107AE" w:rsidP="006B1981">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Требуемая мощность водозабора на первую очередь и на расчетный период составляет </w:t>
      </w:r>
      <w:r w:rsidR="003235CF">
        <w:rPr>
          <w:rFonts w:ascii="Times New Roman" w:hAnsi="Times New Roman"/>
          <w:sz w:val="28"/>
          <w:szCs w:val="28"/>
        </w:rPr>
        <w:t>3 </w:t>
      </w:r>
      <w:r>
        <w:rPr>
          <w:rFonts w:ascii="Times New Roman" w:hAnsi="Times New Roman"/>
          <w:sz w:val="28"/>
          <w:szCs w:val="28"/>
        </w:rPr>
        <w:t>000</w:t>
      </w:r>
      <w:r w:rsidR="003235CF">
        <w:rPr>
          <w:rFonts w:ascii="Times New Roman" w:hAnsi="Times New Roman"/>
          <w:sz w:val="28"/>
          <w:szCs w:val="28"/>
        </w:rPr>
        <w:t xml:space="preserve"> м</w:t>
      </w:r>
      <w:r w:rsidR="003235CF">
        <w:rPr>
          <w:rFonts w:ascii="Times New Roman" w:hAnsi="Times New Roman"/>
          <w:sz w:val="28"/>
          <w:szCs w:val="28"/>
          <w:vertAlign w:val="superscript"/>
        </w:rPr>
        <w:t>3</w:t>
      </w:r>
      <w:r w:rsidR="002D6D73">
        <w:rPr>
          <w:rFonts w:ascii="Times New Roman" w:hAnsi="Times New Roman"/>
          <w:sz w:val="28"/>
          <w:szCs w:val="28"/>
        </w:rPr>
        <w:t xml:space="preserve"> /</w:t>
      </w:r>
      <w:proofErr w:type="spellStart"/>
      <w:r w:rsidR="003235CF">
        <w:rPr>
          <w:rFonts w:ascii="Times New Roman" w:hAnsi="Times New Roman"/>
          <w:sz w:val="28"/>
          <w:szCs w:val="28"/>
        </w:rPr>
        <w:t>сут</w:t>
      </w:r>
      <w:proofErr w:type="spellEnd"/>
      <w:r w:rsidR="003235CF">
        <w:rPr>
          <w:rFonts w:ascii="Times New Roman" w:hAnsi="Times New Roman"/>
          <w:sz w:val="28"/>
          <w:szCs w:val="28"/>
        </w:rPr>
        <w:t xml:space="preserve"> и 3 600</w:t>
      </w:r>
      <w:r>
        <w:rPr>
          <w:rFonts w:ascii="Times New Roman" w:hAnsi="Times New Roman"/>
          <w:sz w:val="28"/>
          <w:szCs w:val="28"/>
        </w:rPr>
        <w:t xml:space="preserve"> м</w:t>
      </w:r>
      <w:r>
        <w:rPr>
          <w:rFonts w:ascii="Times New Roman" w:hAnsi="Times New Roman"/>
          <w:sz w:val="28"/>
          <w:szCs w:val="28"/>
          <w:vertAlign w:val="superscript"/>
        </w:rPr>
        <w:t>3</w:t>
      </w:r>
      <w:r>
        <w:rPr>
          <w:rFonts w:ascii="Times New Roman" w:hAnsi="Times New Roman"/>
          <w:sz w:val="28"/>
          <w:szCs w:val="28"/>
        </w:rPr>
        <w:t xml:space="preserve"> / </w:t>
      </w:r>
      <w:proofErr w:type="spellStart"/>
      <w:r>
        <w:rPr>
          <w:rFonts w:ascii="Times New Roman" w:hAnsi="Times New Roman"/>
          <w:sz w:val="28"/>
          <w:szCs w:val="28"/>
        </w:rPr>
        <w:t>сут</w:t>
      </w:r>
      <w:proofErr w:type="spellEnd"/>
      <w:r w:rsidR="00C86B40">
        <w:rPr>
          <w:rFonts w:ascii="Times New Roman" w:hAnsi="Times New Roman"/>
          <w:sz w:val="28"/>
          <w:szCs w:val="28"/>
        </w:rPr>
        <w:t xml:space="preserve"> соответственно</w:t>
      </w:r>
      <w:r>
        <w:rPr>
          <w:rFonts w:ascii="Times New Roman" w:hAnsi="Times New Roman"/>
          <w:sz w:val="28"/>
          <w:szCs w:val="28"/>
        </w:rPr>
        <w:t>.</w:t>
      </w:r>
    </w:p>
    <w:p w:rsidR="00C86B40" w:rsidRDefault="00C86B40" w:rsidP="002D6D73">
      <w:pPr>
        <w:spacing w:after="0" w:line="240" w:lineRule="auto"/>
        <w:ind w:firstLine="709"/>
        <w:jc w:val="both"/>
        <w:rPr>
          <w:rFonts w:ascii="Times New Roman" w:hAnsi="Times New Roman"/>
          <w:sz w:val="28"/>
          <w:szCs w:val="28"/>
        </w:rPr>
      </w:pPr>
      <w:r w:rsidRPr="00C86B40">
        <w:rPr>
          <w:rFonts w:ascii="Times New Roman" w:hAnsi="Times New Roman"/>
          <w:sz w:val="28"/>
          <w:szCs w:val="28"/>
        </w:rPr>
        <w:t xml:space="preserve">На первую очередь предусматривает </w:t>
      </w:r>
      <w:proofErr w:type="spellStart"/>
      <w:r w:rsidRPr="00C86B40">
        <w:rPr>
          <w:rFonts w:ascii="Times New Roman" w:hAnsi="Times New Roman"/>
          <w:sz w:val="28"/>
          <w:szCs w:val="28"/>
        </w:rPr>
        <w:t>закольцовк</w:t>
      </w:r>
      <w:r>
        <w:rPr>
          <w:rFonts w:ascii="Times New Roman" w:hAnsi="Times New Roman"/>
          <w:sz w:val="28"/>
          <w:szCs w:val="28"/>
        </w:rPr>
        <w:t>у</w:t>
      </w:r>
      <w:proofErr w:type="spellEnd"/>
      <w:r w:rsidRPr="00C86B40">
        <w:rPr>
          <w:rFonts w:ascii="Times New Roman" w:hAnsi="Times New Roman"/>
          <w:sz w:val="28"/>
          <w:szCs w:val="28"/>
        </w:rPr>
        <w:t xml:space="preserve"> децентрализованных систем водоснабжения г. Завитинска. В остальных населен</w:t>
      </w:r>
      <w:r>
        <w:rPr>
          <w:rFonts w:ascii="Times New Roman" w:hAnsi="Times New Roman"/>
          <w:sz w:val="28"/>
          <w:szCs w:val="28"/>
        </w:rPr>
        <w:t>ных пунктах организуются локаль</w:t>
      </w:r>
      <w:r w:rsidRPr="00C86B40">
        <w:rPr>
          <w:rFonts w:ascii="Times New Roman" w:hAnsi="Times New Roman"/>
          <w:sz w:val="28"/>
          <w:szCs w:val="28"/>
        </w:rPr>
        <w:t>ные системы водоснабжения</w:t>
      </w:r>
      <w:r>
        <w:rPr>
          <w:rFonts w:ascii="Times New Roman" w:hAnsi="Times New Roman"/>
          <w:sz w:val="28"/>
          <w:szCs w:val="28"/>
        </w:rPr>
        <w:t xml:space="preserve">. </w:t>
      </w:r>
    </w:p>
    <w:p w:rsidR="00832CD1" w:rsidRDefault="00C86B40" w:rsidP="002D6D73">
      <w:pPr>
        <w:spacing w:after="0" w:line="240" w:lineRule="auto"/>
        <w:ind w:firstLine="709"/>
        <w:jc w:val="both"/>
        <w:rPr>
          <w:rFonts w:ascii="Times New Roman" w:hAnsi="Times New Roman" w:cs="Times New Roman"/>
          <w:sz w:val="28"/>
          <w:szCs w:val="28"/>
        </w:rPr>
      </w:pPr>
      <w:r w:rsidRPr="00C86B40">
        <w:rPr>
          <w:rFonts w:ascii="Times New Roman" w:hAnsi="Times New Roman" w:cs="Times New Roman"/>
          <w:sz w:val="28"/>
          <w:szCs w:val="28"/>
        </w:rPr>
        <w:t xml:space="preserve">Водопроводная сеть трассируется по кольцевой схеме, оборудуется аварийными перемычками, на сети устанавливаются колодцы с пожарными гидрантами и прочей водопроводной арматурой. Все параметры системы уточняются на последующей </w:t>
      </w:r>
      <w:r>
        <w:rPr>
          <w:rFonts w:ascii="Times New Roman" w:hAnsi="Times New Roman" w:cs="Times New Roman"/>
          <w:sz w:val="28"/>
          <w:szCs w:val="28"/>
        </w:rPr>
        <w:t>ста</w:t>
      </w:r>
      <w:r w:rsidRPr="00C86B40">
        <w:rPr>
          <w:rFonts w:ascii="Times New Roman" w:hAnsi="Times New Roman" w:cs="Times New Roman"/>
          <w:sz w:val="28"/>
          <w:szCs w:val="28"/>
        </w:rPr>
        <w:t xml:space="preserve">дии проектирования. Качество воды в сети </w:t>
      </w:r>
      <w:r>
        <w:rPr>
          <w:rFonts w:ascii="Times New Roman" w:hAnsi="Times New Roman" w:cs="Times New Roman"/>
          <w:sz w:val="28"/>
          <w:szCs w:val="28"/>
        </w:rPr>
        <w:t>хозяйственно-</w:t>
      </w:r>
      <w:r w:rsidRPr="00C86B40">
        <w:rPr>
          <w:rFonts w:ascii="Times New Roman" w:hAnsi="Times New Roman" w:cs="Times New Roman"/>
          <w:sz w:val="28"/>
          <w:szCs w:val="28"/>
        </w:rPr>
        <w:t>питьевого водопровода должно соответствовать нормативам СанПиН 2.1.4.1074-01 «Питьевая вода».</w:t>
      </w:r>
    </w:p>
    <w:p w:rsidR="00832CD1" w:rsidRPr="00832CD1" w:rsidRDefault="00832CD1" w:rsidP="006B1981">
      <w:pPr>
        <w:spacing w:after="0" w:line="240" w:lineRule="auto"/>
        <w:ind w:firstLine="709"/>
        <w:jc w:val="both"/>
        <w:rPr>
          <w:rFonts w:ascii="Times New Roman" w:hAnsi="Times New Roman" w:cs="Times New Roman"/>
          <w:sz w:val="28"/>
          <w:szCs w:val="28"/>
        </w:rPr>
      </w:pPr>
      <w:r w:rsidRPr="00832CD1">
        <w:rPr>
          <w:rFonts w:ascii="Times New Roman" w:hAnsi="Times New Roman" w:cs="Times New Roman"/>
          <w:sz w:val="28"/>
          <w:szCs w:val="28"/>
        </w:rPr>
        <w:t>Кольцевые сети водоснабжения обеспечивают бесперебойную подачу воды, но для них требуется большое количество труб, арматуры и фасо</w:t>
      </w:r>
      <w:r>
        <w:rPr>
          <w:rFonts w:ascii="Times New Roman" w:hAnsi="Times New Roman" w:cs="Times New Roman"/>
          <w:sz w:val="28"/>
          <w:szCs w:val="28"/>
        </w:rPr>
        <w:t>нных частей, чем для тупиковых.</w:t>
      </w:r>
    </w:p>
    <w:p w:rsidR="00832CD1" w:rsidRDefault="00832CD1" w:rsidP="006B1981">
      <w:pPr>
        <w:spacing w:after="0" w:line="240" w:lineRule="auto"/>
        <w:ind w:firstLine="709"/>
        <w:jc w:val="both"/>
        <w:rPr>
          <w:rFonts w:ascii="Times New Roman" w:hAnsi="Times New Roman" w:cs="Times New Roman"/>
          <w:sz w:val="28"/>
          <w:szCs w:val="28"/>
        </w:rPr>
      </w:pPr>
      <w:r w:rsidRPr="00832CD1">
        <w:rPr>
          <w:rFonts w:ascii="Times New Roman" w:hAnsi="Times New Roman" w:cs="Times New Roman"/>
          <w:sz w:val="28"/>
          <w:szCs w:val="28"/>
        </w:rPr>
        <w:t>Тупиковые сети применяют для водоснабжения небольших объектов, а также во время перерывов в водоснабжении и случаях возникновения аварий.</w:t>
      </w:r>
    </w:p>
    <w:p w:rsidR="00832CD1" w:rsidRDefault="00832CD1" w:rsidP="00832CD1">
      <w:pPr>
        <w:spacing w:after="0" w:line="360" w:lineRule="auto"/>
        <w:jc w:val="both"/>
        <w:rPr>
          <w:rFonts w:ascii="Times New Roman" w:hAnsi="Times New Roman" w:cs="Times New Roman"/>
          <w:sz w:val="28"/>
          <w:szCs w:val="28"/>
        </w:rPr>
      </w:pPr>
      <w:r w:rsidRPr="00832CD1">
        <w:rPr>
          <w:rFonts w:ascii="Times New Roman" w:hAnsi="Times New Roman" w:cs="Times New Roman"/>
          <w:noProof/>
          <w:sz w:val="28"/>
          <w:szCs w:val="28"/>
        </w:rPr>
        <w:lastRenderedPageBreak/>
        <w:drawing>
          <wp:inline distT="0" distB="0" distL="0" distR="0" wp14:anchorId="3220999E" wp14:editId="27B20E9A">
            <wp:extent cx="6461760" cy="3048000"/>
            <wp:effectExtent l="0" t="0" r="0" b="0"/>
            <wp:docPr id="1" name="Рисунок 1" descr="D:\Работа\Энергоактив\Схемы ВС и ВО\04 Амурская область\Завитинск\Карты исправ\7410_html_m3602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Энергоактив\Схемы ВС и ВО\04 Амурская область\Завитинск\Карты исправ\7410_html_m3602d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849" cy="3055589"/>
                    </a:xfrm>
                    <a:prstGeom prst="rect">
                      <a:avLst/>
                    </a:prstGeom>
                    <a:noFill/>
                    <a:ln>
                      <a:noFill/>
                    </a:ln>
                  </pic:spPr>
                </pic:pic>
              </a:graphicData>
            </a:graphic>
          </wp:inline>
        </w:drawing>
      </w:r>
    </w:p>
    <w:p w:rsidR="00832CD1" w:rsidRPr="007B7B35" w:rsidRDefault="00832CD1" w:rsidP="00832CD1">
      <w:pPr>
        <w:spacing w:after="0" w:line="360" w:lineRule="auto"/>
        <w:ind w:firstLine="567"/>
        <w:jc w:val="both"/>
        <w:rPr>
          <w:rFonts w:ascii="Times New Roman" w:eastAsia="Times New Roman" w:hAnsi="Times New Roman" w:cs="Times New Roman"/>
          <w:sz w:val="28"/>
          <w:szCs w:val="28"/>
        </w:rPr>
      </w:pPr>
      <w:r w:rsidRPr="007B7B35">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2</w:t>
      </w:r>
      <w:r w:rsidRPr="007B7B35">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w:t>
      </w:r>
      <w:r w:rsidRPr="007B7B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Схемы наружных водопроводных сетей</w:t>
      </w:r>
    </w:p>
    <w:p w:rsidR="00832CD1" w:rsidRDefault="00832CD1" w:rsidP="00C86B40">
      <w:pPr>
        <w:spacing w:after="0" w:line="360" w:lineRule="auto"/>
        <w:ind w:firstLine="709"/>
        <w:jc w:val="both"/>
        <w:rPr>
          <w:rFonts w:ascii="Times New Roman" w:hAnsi="Times New Roman"/>
          <w:sz w:val="28"/>
          <w:szCs w:val="28"/>
        </w:rPr>
      </w:pPr>
    </w:p>
    <w:p w:rsidR="00832CD1" w:rsidRPr="00C86B40" w:rsidRDefault="00832CD1" w:rsidP="00C86B40">
      <w:pPr>
        <w:spacing w:after="0" w:line="360" w:lineRule="auto"/>
        <w:ind w:firstLine="709"/>
        <w:jc w:val="both"/>
        <w:rPr>
          <w:rFonts w:ascii="Times New Roman" w:hAnsi="Times New Roman"/>
          <w:sz w:val="28"/>
          <w:szCs w:val="28"/>
        </w:rPr>
        <w:sectPr w:rsidR="00832CD1" w:rsidRPr="00C86B40" w:rsidSect="00F6466F">
          <w:pgSz w:w="11906" w:h="16838"/>
          <w:pgMar w:top="1276" w:right="709" w:bottom="567" w:left="1276" w:header="283" w:footer="0" w:gutter="0"/>
          <w:cols w:space="708"/>
          <w:docGrid w:linePitch="360"/>
        </w:sectPr>
      </w:pPr>
    </w:p>
    <w:p w:rsidR="00672E2D" w:rsidRPr="00435FBF" w:rsidRDefault="00672E2D" w:rsidP="00C86B40">
      <w:pPr>
        <w:tabs>
          <w:tab w:val="left" w:pos="1155"/>
        </w:tabs>
        <w:rPr>
          <w:rFonts w:ascii="Times New Roman" w:hAnsi="Times New Roman" w:cs="Times New Roman"/>
          <w:sz w:val="28"/>
          <w:szCs w:val="28"/>
        </w:rPr>
      </w:pPr>
    </w:p>
    <w:p w:rsidR="007A4B1E" w:rsidRPr="00672E2D" w:rsidRDefault="00812080" w:rsidP="006B1981">
      <w:pPr>
        <w:pStyle w:val="10"/>
        <w:spacing w:line="240" w:lineRule="auto"/>
      </w:pPr>
      <w:bookmarkStart w:id="23" w:name="_Toc482843822"/>
      <w:r w:rsidRPr="00672E2D">
        <w:t>РАЗДЕЛ</w:t>
      </w:r>
      <w:r w:rsidR="006E5EE8" w:rsidRPr="00672E2D">
        <w:t xml:space="preserve"> 3 </w:t>
      </w:r>
      <w:r w:rsidR="001732FD" w:rsidRPr="00672E2D">
        <w:t>БАЛАНС ВОДОСНАБЖЕНИЯ И ПОТРЕБЛЕНИЯ ГОРЯЧЕЙ, ПИТЬЕВОЙ, ТЕХНИЧЕСКОЙ ВОДЫ</w:t>
      </w:r>
      <w:bookmarkEnd w:id="23"/>
    </w:p>
    <w:p w:rsidR="006E5EE8" w:rsidRDefault="006E5EE8" w:rsidP="006B1981">
      <w:pPr>
        <w:pStyle w:val="2"/>
        <w:spacing w:line="240" w:lineRule="auto"/>
        <w:rPr>
          <w:szCs w:val="28"/>
        </w:rPr>
      </w:pPr>
      <w:bookmarkStart w:id="24" w:name="_Toc482843823"/>
      <w:r w:rsidRPr="00672E2D">
        <w:rPr>
          <w:caps/>
          <w:szCs w:val="28"/>
        </w:rPr>
        <w:t xml:space="preserve">3.1 </w:t>
      </w:r>
      <w:r w:rsidRPr="00672E2D">
        <w:rPr>
          <w:szCs w:val="28"/>
        </w:rPr>
        <w:t>Общий баланс подачи и реализации воды, включая анализ и оценку структурных составляющих потерь горячей, питьевой, технической воды при ее</w:t>
      </w:r>
      <w:r w:rsidR="007A4B1E" w:rsidRPr="00672E2D">
        <w:rPr>
          <w:szCs w:val="28"/>
        </w:rPr>
        <w:t xml:space="preserve"> производстве и транспортировке</w:t>
      </w:r>
      <w:bookmarkEnd w:id="24"/>
    </w:p>
    <w:p w:rsidR="0069371B" w:rsidRPr="00E56E04" w:rsidRDefault="00F04BCB" w:rsidP="006B1981">
      <w:pPr>
        <w:spacing w:after="0" w:line="240" w:lineRule="auto"/>
        <w:ind w:firstLine="567"/>
        <w:jc w:val="both"/>
        <w:rPr>
          <w:rFonts w:ascii="Times New Roman" w:hAnsi="Times New Roman" w:cs="Times New Roman"/>
          <w:sz w:val="28"/>
          <w:szCs w:val="28"/>
        </w:rPr>
      </w:pPr>
      <w:r w:rsidRPr="00F04BCB">
        <w:rPr>
          <w:rFonts w:ascii="Times New Roman" w:hAnsi="Times New Roman" w:cs="Times New Roman"/>
          <w:sz w:val="28"/>
          <w:szCs w:val="28"/>
        </w:rPr>
        <w:t xml:space="preserve">Водохозяйственный баланс водопользования </w:t>
      </w:r>
      <w:proofErr w:type="spellStart"/>
      <w:r w:rsidR="00636160">
        <w:rPr>
          <w:rFonts w:ascii="Times New Roman" w:hAnsi="Times New Roman" w:cs="Times New Roman"/>
          <w:sz w:val="28"/>
          <w:szCs w:val="28"/>
        </w:rPr>
        <w:t>г.Завитинска</w:t>
      </w:r>
      <w:proofErr w:type="spellEnd"/>
      <w:r w:rsidR="00636160">
        <w:rPr>
          <w:rFonts w:ascii="Times New Roman" w:hAnsi="Times New Roman" w:cs="Times New Roman"/>
          <w:sz w:val="28"/>
          <w:szCs w:val="28"/>
        </w:rPr>
        <w:t xml:space="preserve"> </w:t>
      </w:r>
      <w:r w:rsidRPr="00F04BCB">
        <w:rPr>
          <w:rFonts w:ascii="Times New Roman" w:hAnsi="Times New Roman" w:cs="Times New Roman"/>
          <w:sz w:val="28"/>
          <w:szCs w:val="28"/>
        </w:rPr>
        <w:t xml:space="preserve">за </w:t>
      </w:r>
      <w:r w:rsidR="008E2DBE">
        <w:rPr>
          <w:rFonts w:ascii="Times New Roman" w:hAnsi="Times New Roman" w:cs="Times New Roman"/>
          <w:sz w:val="28"/>
          <w:szCs w:val="28"/>
        </w:rPr>
        <w:t>2017</w:t>
      </w:r>
      <w:r w:rsidRPr="00F04BCB">
        <w:rPr>
          <w:rFonts w:ascii="Times New Roman" w:hAnsi="Times New Roman" w:cs="Times New Roman"/>
          <w:sz w:val="28"/>
          <w:szCs w:val="28"/>
        </w:rPr>
        <w:t xml:space="preserve"> год, представлен в таблиц</w:t>
      </w:r>
      <w:r w:rsidR="004E2666">
        <w:rPr>
          <w:rFonts w:ascii="Times New Roman" w:hAnsi="Times New Roman" w:cs="Times New Roman"/>
          <w:sz w:val="28"/>
          <w:szCs w:val="28"/>
        </w:rPr>
        <w:t>ах</w:t>
      </w:r>
      <w:r w:rsidRPr="00F04BCB">
        <w:rPr>
          <w:rFonts w:ascii="Times New Roman" w:hAnsi="Times New Roman" w:cs="Times New Roman"/>
          <w:sz w:val="28"/>
          <w:szCs w:val="28"/>
        </w:rPr>
        <w:t xml:space="preserve"> 3.1</w:t>
      </w:r>
      <w:r w:rsidR="00C86B40">
        <w:rPr>
          <w:rFonts w:ascii="Times New Roman" w:hAnsi="Times New Roman" w:cs="Times New Roman"/>
          <w:sz w:val="28"/>
          <w:szCs w:val="28"/>
        </w:rPr>
        <w:t>,3.2.</w:t>
      </w:r>
      <w:r w:rsidRPr="00F04BCB">
        <w:rPr>
          <w:rFonts w:ascii="Times New Roman" w:hAnsi="Times New Roman" w:cs="Times New Roman"/>
          <w:sz w:val="28"/>
          <w:szCs w:val="28"/>
        </w:rPr>
        <w:t xml:space="preserve"> на основании данных, предостав</w:t>
      </w:r>
      <w:r w:rsidR="00E56E04">
        <w:rPr>
          <w:rFonts w:ascii="Times New Roman" w:hAnsi="Times New Roman" w:cs="Times New Roman"/>
          <w:sz w:val="28"/>
          <w:szCs w:val="28"/>
        </w:rPr>
        <w:t>ленных заказчиком.</w:t>
      </w:r>
    </w:p>
    <w:p w:rsidR="004E2666" w:rsidRPr="00A063F1" w:rsidRDefault="004E2666" w:rsidP="006B1981">
      <w:pPr>
        <w:spacing w:after="0" w:line="24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sz w:val="28"/>
          <w:szCs w:val="28"/>
        </w:rPr>
        <w:t xml:space="preserve">Таблица 3.1 − </w:t>
      </w:r>
      <w:r w:rsidRPr="00A063F1">
        <w:rPr>
          <w:rFonts w:ascii="Times New Roman" w:eastAsia="Calibri" w:hAnsi="Times New Roman" w:cs="Times New Roman"/>
          <w:sz w:val="28"/>
          <w:szCs w:val="28"/>
        </w:rPr>
        <w:t xml:space="preserve">Баланс подачи и реализации питьевой </w:t>
      </w:r>
      <w:r w:rsidR="00C86B40" w:rsidRPr="00A063F1">
        <w:rPr>
          <w:rFonts w:ascii="Times New Roman" w:eastAsia="Calibri" w:hAnsi="Times New Roman" w:cs="Times New Roman"/>
          <w:sz w:val="28"/>
          <w:szCs w:val="28"/>
        </w:rPr>
        <w:t xml:space="preserve">воды </w:t>
      </w:r>
      <w:r w:rsidR="00C86B40">
        <w:rPr>
          <w:rFonts w:ascii="Times New Roman" w:eastAsia="Calibri" w:hAnsi="Times New Roman" w:cs="Times New Roman"/>
          <w:sz w:val="28"/>
          <w:szCs w:val="28"/>
        </w:rPr>
        <w:t>ООО</w:t>
      </w:r>
      <w:r>
        <w:rPr>
          <w:rFonts w:ascii="Times New Roman" w:eastAsia="Calibri" w:hAnsi="Times New Roman" w:cs="Times New Roman"/>
          <w:sz w:val="28"/>
          <w:szCs w:val="28"/>
        </w:rPr>
        <w:t xml:space="preserve"> </w:t>
      </w:r>
      <w:r w:rsidR="007D53ED">
        <w:rPr>
          <w:rFonts w:ascii="Times New Roman" w:eastAsia="Calibri" w:hAnsi="Times New Roman" w:cs="Times New Roman"/>
          <w:sz w:val="28"/>
          <w:szCs w:val="28"/>
        </w:rPr>
        <w:t>«Городок»</w:t>
      </w:r>
      <w:r w:rsidRPr="00A063F1">
        <w:rPr>
          <w:rFonts w:ascii="Times New Roman" w:eastAsia="Times New Roman" w:hAnsi="Times New Roman" w:cs="Times New Roman"/>
          <w:color w:val="000000"/>
          <w:sz w:val="28"/>
          <w:szCs w:val="28"/>
        </w:rPr>
        <w:t>, тыс. м</w:t>
      </w:r>
      <w:r w:rsidRPr="00A063F1">
        <w:rPr>
          <w:rFonts w:ascii="Times New Roman" w:eastAsia="Times New Roman" w:hAnsi="Times New Roman" w:cs="Times New Roman"/>
          <w:color w:val="000000"/>
          <w:sz w:val="28"/>
          <w:szCs w:val="28"/>
          <w:vertAlign w:val="superscript"/>
        </w:rPr>
        <w:t>3</w:t>
      </w:r>
      <w:r w:rsidRPr="00A063F1">
        <w:rPr>
          <w:rFonts w:ascii="Times New Roman" w:eastAsia="Times New Roman" w:hAnsi="Times New Roman" w:cs="Times New Roman"/>
          <w:color w:val="000000"/>
          <w:sz w:val="28"/>
          <w:szCs w:val="28"/>
        </w:rPr>
        <w:t>/год</w:t>
      </w:r>
    </w:p>
    <w:tbl>
      <w:tblPr>
        <w:tblW w:w="9711"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399"/>
        <w:gridCol w:w="2749"/>
        <w:gridCol w:w="2601"/>
        <w:gridCol w:w="1962"/>
      </w:tblGrid>
      <w:tr w:rsidR="00915CF7" w:rsidRPr="00511F89" w:rsidTr="00915CF7">
        <w:trPr>
          <w:trHeight w:val="1281"/>
        </w:trPr>
        <w:tc>
          <w:tcPr>
            <w:tcW w:w="2399" w:type="dxa"/>
            <w:shd w:val="clear" w:color="auto" w:fill="auto"/>
            <w:noWrap/>
            <w:vAlign w:val="center"/>
            <w:hideMark/>
          </w:tcPr>
          <w:p w:rsidR="00915CF7" w:rsidRPr="00511F89" w:rsidRDefault="00915CF7" w:rsidP="001F0FBB">
            <w:pPr>
              <w:spacing w:after="0" w:line="240" w:lineRule="auto"/>
              <w:jc w:val="center"/>
              <w:rPr>
                <w:rFonts w:ascii="Times New Roman" w:eastAsia="Times New Roman" w:hAnsi="Times New Roman" w:cs="Times New Roman"/>
                <w:color w:val="000000"/>
                <w:sz w:val="24"/>
                <w:szCs w:val="24"/>
              </w:rPr>
            </w:pPr>
            <w:r w:rsidRPr="00511F89">
              <w:rPr>
                <w:rFonts w:ascii="Times New Roman" w:eastAsia="Times New Roman" w:hAnsi="Times New Roman" w:cs="Times New Roman"/>
                <w:color w:val="000000"/>
                <w:sz w:val="24"/>
                <w:szCs w:val="24"/>
              </w:rPr>
              <w:t>Подъем воды</w:t>
            </w:r>
          </w:p>
        </w:tc>
        <w:tc>
          <w:tcPr>
            <w:tcW w:w="2749" w:type="dxa"/>
            <w:shd w:val="clear" w:color="auto" w:fill="auto"/>
            <w:noWrap/>
            <w:vAlign w:val="center"/>
            <w:hideMark/>
          </w:tcPr>
          <w:p w:rsidR="00915CF7" w:rsidRPr="00511F89" w:rsidRDefault="00915CF7" w:rsidP="001F0FBB">
            <w:pPr>
              <w:spacing w:after="0" w:line="240" w:lineRule="auto"/>
              <w:jc w:val="center"/>
              <w:rPr>
                <w:rFonts w:ascii="Times New Roman" w:eastAsia="Times New Roman" w:hAnsi="Times New Roman" w:cs="Times New Roman"/>
                <w:color w:val="000000"/>
                <w:sz w:val="24"/>
                <w:szCs w:val="24"/>
              </w:rPr>
            </w:pPr>
            <w:r w:rsidRPr="00511F89">
              <w:rPr>
                <w:rFonts w:ascii="Times New Roman" w:eastAsia="Times New Roman" w:hAnsi="Times New Roman" w:cs="Times New Roman"/>
                <w:color w:val="000000"/>
                <w:sz w:val="24"/>
                <w:szCs w:val="24"/>
              </w:rPr>
              <w:t>На собственные нужды</w:t>
            </w:r>
          </w:p>
        </w:tc>
        <w:tc>
          <w:tcPr>
            <w:tcW w:w="2601" w:type="dxa"/>
            <w:shd w:val="clear" w:color="auto" w:fill="auto"/>
            <w:noWrap/>
            <w:vAlign w:val="center"/>
            <w:hideMark/>
          </w:tcPr>
          <w:p w:rsidR="00915CF7" w:rsidRPr="00511F89" w:rsidRDefault="00915CF7" w:rsidP="001F0FBB">
            <w:pPr>
              <w:spacing w:after="0" w:line="240" w:lineRule="auto"/>
              <w:jc w:val="center"/>
              <w:rPr>
                <w:rFonts w:ascii="Times New Roman" w:eastAsia="Times New Roman" w:hAnsi="Times New Roman" w:cs="Times New Roman"/>
                <w:color w:val="000000"/>
                <w:sz w:val="24"/>
                <w:szCs w:val="24"/>
              </w:rPr>
            </w:pPr>
            <w:r w:rsidRPr="00511F89">
              <w:rPr>
                <w:rFonts w:ascii="Times New Roman" w:eastAsia="Times New Roman" w:hAnsi="Times New Roman" w:cs="Times New Roman"/>
                <w:color w:val="000000"/>
                <w:sz w:val="24"/>
                <w:szCs w:val="24"/>
              </w:rPr>
              <w:t>Отпущено в сеть</w:t>
            </w:r>
          </w:p>
        </w:tc>
        <w:tc>
          <w:tcPr>
            <w:tcW w:w="1962" w:type="dxa"/>
            <w:shd w:val="clear" w:color="auto" w:fill="auto"/>
            <w:noWrap/>
            <w:vAlign w:val="center"/>
            <w:hideMark/>
          </w:tcPr>
          <w:p w:rsidR="00915CF7" w:rsidRPr="00511F89" w:rsidRDefault="00915CF7" w:rsidP="001F0FBB">
            <w:pPr>
              <w:spacing w:after="0" w:line="240" w:lineRule="auto"/>
              <w:jc w:val="center"/>
              <w:rPr>
                <w:rFonts w:ascii="Times New Roman" w:eastAsia="Times New Roman" w:hAnsi="Times New Roman" w:cs="Times New Roman"/>
                <w:color w:val="000000"/>
                <w:sz w:val="24"/>
                <w:szCs w:val="24"/>
              </w:rPr>
            </w:pPr>
            <w:r w:rsidRPr="00511F89">
              <w:rPr>
                <w:rFonts w:ascii="Times New Roman" w:eastAsia="Times New Roman" w:hAnsi="Times New Roman" w:cs="Times New Roman"/>
                <w:color w:val="000000"/>
                <w:sz w:val="24"/>
                <w:szCs w:val="24"/>
              </w:rPr>
              <w:t>Потери</w:t>
            </w:r>
          </w:p>
        </w:tc>
      </w:tr>
      <w:tr w:rsidR="00915CF7" w:rsidRPr="00511F89" w:rsidTr="00915CF7">
        <w:trPr>
          <w:trHeight w:val="565"/>
        </w:trPr>
        <w:tc>
          <w:tcPr>
            <w:tcW w:w="2399" w:type="dxa"/>
            <w:shd w:val="clear" w:color="auto" w:fill="auto"/>
            <w:noWrap/>
            <w:vAlign w:val="center"/>
            <w:hideMark/>
          </w:tcPr>
          <w:p w:rsidR="00915CF7" w:rsidRPr="00750284" w:rsidRDefault="00AE6AF1" w:rsidP="001A01D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317,52</w:t>
            </w:r>
          </w:p>
        </w:tc>
        <w:tc>
          <w:tcPr>
            <w:tcW w:w="2749" w:type="dxa"/>
            <w:shd w:val="clear" w:color="auto" w:fill="auto"/>
            <w:noWrap/>
            <w:vAlign w:val="center"/>
            <w:hideMark/>
          </w:tcPr>
          <w:p w:rsidR="00915CF7" w:rsidRPr="00511F89" w:rsidRDefault="00C86B40" w:rsidP="008349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r w:rsidR="00834998">
              <w:rPr>
                <w:rFonts w:ascii="Times New Roman" w:eastAsia="Times New Roman" w:hAnsi="Times New Roman" w:cs="Times New Roman"/>
                <w:color w:val="000000"/>
                <w:sz w:val="24"/>
                <w:szCs w:val="24"/>
              </w:rPr>
              <w:t>0</w:t>
            </w:r>
          </w:p>
        </w:tc>
        <w:tc>
          <w:tcPr>
            <w:tcW w:w="2601" w:type="dxa"/>
            <w:shd w:val="clear" w:color="auto" w:fill="auto"/>
            <w:noWrap/>
            <w:vAlign w:val="center"/>
            <w:hideMark/>
          </w:tcPr>
          <w:p w:rsidR="00915CF7" w:rsidRPr="00511F89" w:rsidRDefault="00AE6AF1" w:rsidP="001A01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317,4616</w:t>
            </w:r>
          </w:p>
        </w:tc>
        <w:tc>
          <w:tcPr>
            <w:tcW w:w="1962" w:type="dxa"/>
            <w:shd w:val="clear" w:color="auto" w:fill="auto"/>
            <w:noWrap/>
            <w:vAlign w:val="center"/>
            <w:hideMark/>
          </w:tcPr>
          <w:p w:rsidR="00915CF7" w:rsidRPr="00511F89" w:rsidRDefault="00C86B40" w:rsidP="001F0F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7B7B35" w:rsidRDefault="00AE6AF1" w:rsidP="009A7BC1">
      <w:pPr>
        <w:spacing w:after="0" w:line="360" w:lineRule="auto"/>
        <w:ind w:firstLine="567"/>
        <w:jc w:val="both"/>
        <w:rPr>
          <w:rFonts w:ascii="Times New Roman" w:eastAsia="Times New Roman" w:hAnsi="Times New Roman" w:cs="Times New Roman"/>
          <w:color w:val="000000"/>
          <w:sz w:val="28"/>
          <w:szCs w:val="28"/>
        </w:rPr>
      </w:pPr>
      <w:r>
        <w:rPr>
          <w:noProof/>
        </w:rPr>
        <w:drawing>
          <wp:inline distT="0" distB="0" distL="0" distR="0" wp14:anchorId="732E2925" wp14:editId="4B384500">
            <wp:extent cx="5184402" cy="2992811"/>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6A7F" w:rsidRPr="007B7B35" w:rsidRDefault="00886A7F" w:rsidP="006B1981">
      <w:pPr>
        <w:spacing w:after="0" w:line="240" w:lineRule="auto"/>
        <w:ind w:firstLine="567"/>
        <w:jc w:val="both"/>
        <w:rPr>
          <w:rFonts w:ascii="Times New Roman" w:eastAsia="Times New Roman" w:hAnsi="Times New Roman" w:cs="Times New Roman"/>
          <w:sz w:val="28"/>
          <w:szCs w:val="28"/>
        </w:rPr>
      </w:pPr>
      <w:r w:rsidRPr="007B7B35">
        <w:rPr>
          <w:rFonts w:ascii="Times New Roman" w:eastAsia="Times New Roman" w:hAnsi="Times New Roman" w:cs="Times New Roman"/>
          <w:sz w:val="28"/>
          <w:szCs w:val="28"/>
        </w:rPr>
        <w:t xml:space="preserve">Рисунок 3.1 − Баланс ООО </w:t>
      </w:r>
      <w:r w:rsidR="007D53ED">
        <w:rPr>
          <w:rFonts w:ascii="Times New Roman" w:eastAsia="Times New Roman" w:hAnsi="Times New Roman" w:cs="Times New Roman"/>
          <w:sz w:val="28"/>
          <w:szCs w:val="28"/>
        </w:rPr>
        <w:t>«Городок»</w:t>
      </w:r>
    </w:p>
    <w:p w:rsidR="00C04EF9" w:rsidRPr="00511F89" w:rsidRDefault="00511F89" w:rsidP="006B1981">
      <w:pPr>
        <w:spacing w:after="0" w:line="24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sz w:val="28"/>
          <w:szCs w:val="28"/>
        </w:rPr>
        <w:t>Таблица 3.</w:t>
      </w:r>
      <w:r>
        <w:rPr>
          <w:rFonts w:ascii="Times New Roman" w:eastAsia="Times New Roman" w:hAnsi="Times New Roman" w:cs="Times New Roman"/>
          <w:sz w:val="28"/>
          <w:szCs w:val="28"/>
        </w:rPr>
        <w:t>2</w:t>
      </w:r>
      <w:r w:rsidRPr="00A063F1">
        <w:rPr>
          <w:rFonts w:ascii="Times New Roman" w:eastAsia="Times New Roman" w:hAnsi="Times New Roman" w:cs="Times New Roman"/>
          <w:sz w:val="28"/>
          <w:szCs w:val="28"/>
        </w:rPr>
        <w:t xml:space="preserve"> − </w:t>
      </w:r>
      <w:r w:rsidRPr="00A063F1">
        <w:rPr>
          <w:rFonts w:ascii="Times New Roman" w:eastAsia="Calibri" w:hAnsi="Times New Roman" w:cs="Times New Roman"/>
          <w:sz w:val="28"/>
          <w:szCs w:val="28"/>
        </w:rPr>
        <w:t xml:space="preserve">Баланс подачи и реализации питьевой </w:t>
      </w:r>
      <w:r w:rsidR="00C86B40" w:rsidRPr="00A063F1">
        <w:rPr>
          <w:rFonts w:ascii="Times New Roman" w:eastAsia="Calibri" w:hAnsi="Times New Roman" w:cs="Times New Roman"/>
          <w:sz w:val="28"/>
          <w:szCs w:val="28"/>
        </w:rPr>
        <w:t xml:space="preserve">воды </w:t>
      </w:r>
      <w:r>
        <w:rPr>
          <w:rFonts w:ascii="Times New Roman" w:eastAsia="Calibri" w:hAnsi="Times New Roman" w:cs="Times New Roman"/>
          <w:sz w:val="28"/>
          <w:szCs w:val="28"/>
        </w:rPr>
        <w:t>ОАО «РЖД»</w:t>
      </w:r>
      <w:r w:rsidRPr="00A063F1">
        <w:rPr>
          <w:rFonts w:ascii="Times New Roman" w:eastAsia="Times New Roman" w:hAnsi="Times New Roman" w:cs="Times New Roman"/>
          <w:color w:val="000000"/>
          <w:sz w:val="28"/>
          <w:szCs w:val="28"/>
        </w:rPr>
        <w:t>, тыс. м</w:t>
      </w:r>
      <w:r w:rsidRPr="00A063F1">
        <w:rPr>
          <w:rFonts w:ascii="Times New Roman" w:eastAsia="Times New Roman" w:hAnsi="Times New Roman" w:cs="Times New Roman"/>
          <w:color w:val="000000"/>
          <w:sz w:val="28"/>
          <w:szCs w:val="28"/>
          <w:vertAlign w:val="superscript"/>
        </w:rPr>
        <w:t>3</w:t>
      </w:r>
      <w:r w:rsidRPr="00A063F1">
        <w:rPr>
          <w:rFonts w:ascii="Times New Roman" w:eastAsia="Times New Roman" w:hAnsi="Times New Roman" w:cs="Times New Roman"/>
          <w:color w:val="000000"/>
          <w:sz w:val="28"/>
          <w:szCs w:val="28"/>
        </w:rPr>
        <w:t>/год</w:t>
      </w:r>
    </w:p>
    <w:tbl>
      <w:tblPr>
        <w:tblW w:w="12504"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436"/>
        <w:gridCol w:w="2792"/>
        <w:gridCol w:w="2642"/>
        <w:gridCol w:w="2642"/>
        <w:gridCol w:w="1992"/>
      </w:tblGrid>
      <w:tr w:rsidR="004312FF" w:rsidRPr="00511F89" w:rsidTr="004312FF">
        <w:trPr>
          <w:trHeight w:val="1165"/>
        </w:trPr>
        <w:tc>
          <w:tcPr>
            <w:tcW w:w="2436" w:type="dxa"/>
            <w:shd w:val="clear" w:color="auto" w:fill="auto"/>
            <w:noWrap/>
            <w:vAlign w:val="center"/>
            <w:hideMark/>
          </w:tcPr>
          <w:p w:rsidR="004312FF" w:rsidRPr="00511F89" w:rsidRDefault="004312FF" w:rsidP="001F0FBB">
            <w:pPr>
              <w:spacing w:after="0" w:line="240" w:lineRule="auto"/>
              <w:jc w:val="center"/>
              <w:rPr>
                <w:rFonts w:ascii="Times New Roman" w:eastAsia="Times New Roman" w:hAnsi="Times New Roman" w:cs="Times New Roman"/>
                <w:color w:val="000000"/>
                <w:sz w:val="24"/>
                <w:szCs w:val="24"/>
              </w:rPr>
            </w:pPr>
            <w:r w:rsidRPr="00511F89">
              <w:rPr>
                <w:rFonts w:ascii="Times New Roman" w:eastAsia="Times New Roman" w:hAnsi="Times New Roman" w:cs="Times New Roman"/>
                <w:color w:val="000000"/>
                <w:sz w:val="24"/>
                <w:szCs w:val="24"/>
              </w:rPr>
              <w:t>Подъем воды</w:t>
            </w:r>
          </w:p>
        </w:tc>
        <w:tc>
          <w:tcPr>
            <w:tcW w:w="2792" w:type="dxa"/>
            <w:shd w:val="clear" w:color="auto" w:fill="auto"/>
            <w:noWrap/>
            <w:vAlign w:val="center"/>
            <w:hideMark/>
          </w:tcPr>
          <w:p w:rsidR="004312FF" w:rsidRPr="00511F89" w:rsidRDefault="004312FF" w:rsidP="001F0FBB">
            <w:pPr>
              <w:spacing w:after="0" w:line="240" w:lineRule="auto"/>
              <w:jc w:val="center"/>
              <w:rPr>
                <w:rFonts w:ascii="Times New Roman" w:eastAsia="Times New Roman" w:hAnsi="Times New Roman" w:cs="Times New Roman"/>
                <w:color w:val="000000"/>
                <w:sz w:val="24"/>
                <w:szCs w:val="24"/>
              </w:rPr>
            </w:pPr>
            <w:r w:rsidRPr="00511F89">
              <w:rPr>
                <w:rFonts w:ascii="Times New Roman" w:eastAsia="Times New Roman" w:hAnsi="Times New Roman" w:cs="Times New Roman"/>
                <w:color w:val="000000"/>
                <w:sz w:val="24"/>
                <w:szCs w:val="24"/>
              </w:rPr>
              <w:t>На собственные нужды</w:t>
            </w:r>
          </w:p>
        </w:tc>
        <w:tc>
          <w:tcPr>
            <w:tcW w:w="2642" w:type="dxa"/>
          </w:tcPr>
          <w:p w:rsidR="004312FF" w:rsidRPr="00511F89" w:rsidRDefault="004312FF" w:rsidP="001F0FBB">
            <w:pPr>
              <w:spacing w:after="0" w:line="240" w:lineRule="auto"/>
              <w:jc w:val="center"/>
              <w:rPr>
                <w:rFonts w:ascii="Times New Roman" w:eastAsia="Times New Roman" w:hAnsi="Times New Roman" w:cs="Times New Roman"/>
                <w:color w:val="000000"/>
                <w:sz w:val="24"/>
                <w:szCs w:val="24"/>
              </w:rPr>
            </w:pPr>
          </w:p>
        </w:tc>
        <w:tc>
          <w:tcPr>
            <w:tcW w:w="2642" w:type="dxa"/>
            <w:shd w:val="clear" w:color="auto" w:fill="auto"/>
            <w:noWrap/>
            <w:vAlign w:val="center"/>
            <w:hideMark/>
          </w:tcPr>
          <w:p w:rsidR="004312FF" w:rsidRPr="00511F89" w:rsidRDefault="004312FF" w:rsidP="001F0FBB">
            <w:pPr>
              <w:spacing w:after="0" w:line="240" w:lineRule="auto"/>
              <w:jc w:val="center"/>
              <w:rPr>
                <w:rFonts w:ascii="Times New Roman" w:eastAsia="Times New Roman" w:hAnsi="Times New Roman" w:cs="Times New Roman"/>
                <w:color w:val="000000"/>
                <w:sz w:val="24"/>
                <w:szCs w:val="24"/>
              </w:rPr>
            </w:pPr>
            <w:r w:rsidRPr="00511F89">
              <w:rPr>
                <w:rFonts w:ascii="Times New Roman" w:eastAsia="Times New Roman" w:hAnsi="Times New Roman" w:cs="Times New Roman"/>
                <w:color w:val="000000"/>
                <w:sz w:val="24"/>
                <w:szCs w:val="24"/>
              </w:rPr>
              <w:t>Отпущено в сеть</w:t>
            </w:r>
          </w:p>
        </w:tc>
        <w:tc>
          <w:tcPr>
            <w:tcW w:w="1992" w:type="dxa"/>
            <w:shd w:val="clear" w:color="auto" w:fill="auto"/>
            <w:noWrap/>
            <w:vAlign w:val="center"/>
            <w:hideMark/>
          </w:tcPr>
          <w:p w:rsidR="004312FF" w:rsidRPr="00511F89" w:rsidRDefault="004312FF" w:rsidP="001F0FBB">
            <w:pPr>
              <w:spacing w:after="0" w:line="240" w:lineRule="auto"/>
              <w:jc w:val="center"/>
              <w:rPr>
                <w:rFonts w:ascii="Times New Roman" w:eastAsia="Times New Roman" w:hAnsi="Times New Roman" w:cs="Times New Roman"/>
                <w:color w:val="000000"/>
                <w:sz w:val="24"/>
                <w:szCs w:val="24"/>
              </w:rPr>
            </w:pPr>
            <w:r w:rsidRPr="00511F89">
              <w:rPr>
                <w:rFonts w:ascii="Times New Roman" w:eastAsia="Times New Roman" w:hAnsi="Times New Roman" w:cs="Times New Roman"/>
                <w:color w:val="000000"/>
                <w:sz w:val="24"/>
                <w:szCs w:val="24"/>
              </w:rPr>
              <w:t>Потери</w:t>
            </w:r>
          </w:p>
        </w:tc>
      </w:tr>
      <w:tr w:rsidR="004312FF" w:rsidRPr="00511F89" w:rsidTr="004312FF">
        <w:trPr>
          <w:trHeight w:val="514"/>
        </w:trPr>
        <w:tc>
          <w:tcPr>
            <w:tcW w:w="2436" w:type="dxa"/>
            <w:shd w:val="clear" w:color="auto" w:fill="auto"/>
            <w:noWrap/>
            <w:vAlign w:val="center"/>
            <w:hideMark/>
          </w:tcPr>
          <w:p w:rsidR="004312FF" w:rsidRPr="00511F89" w:rsidRDefault="004312FF" w:rsidP="00511F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478,92</w:t>
            </w:r>
          </w:p>
        </w:tc>
        <w:tc>
          <w:tcPr>
            <w:tcW w:w="2792" w:type="dxa"/>
            <w:shd w:val="clear" w:color="auto" w:fill="auto"/>
            <w:noWrap/>
            <w:vAlign w:val="center"/>
            <w:hideMark/>
          </w:tcPr>
          <w:p w:rsidR="004312FF" w:rsidRPr="00511F89" w:rsidRDefault="004312FF" w:rsidP="00511F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2642" w:type="dxa"/>
          </w:tcPr>
          <w:p w:rsidR="004312FF" w:rsidRDefault="004312FF" w:rsidP="001F0FBB">
            <w:pPr>
              <w:spacing w:after="0" w:line="240" w:lineRule="auto"/>
              <w:jc w:val="center"/>
              <w:rPr>
                <w:rFonts w:ascii="Times New Roman" w:eastAsia="Times New Roman" w:hAnsi="Times New Roman" w:cs="Times New Roman"/>
                <w:color w:val="000000"/>
                <w:sz w:val="24"/>
                <w:szCs w:val="24"/>
              </w:rPr>
            </w:pPr>
          </w:p>
        </w:tc>
        <w:tc>
          <w:tcPr>
            <w:tcW w:w="2642" w:type="dxa"/>
            <w:shd w:val="clear" w:color="auto" w:fill="auto"/>
            <w:noWrap/>
            <w:vAlign w:val="center"/>
            <w:hideMark/>
          </w:tcPr>
          <w:p w:rsidR="004312FF" w:rsidRPr="00511F89" w:rsidRDefault="004312FF" w:rsidP="001F0F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478,92</w:t>
            </w:r>
          </w:p>
        </w:tc>
        <w:tc>
          <w:tcPr>
            <w:tcW w:w="1992" w:type="dxa"/>
            <w:shd w:val="clear" w:color="auto" w:fill="auto"/>
            <w:noWrap/>
            <w:vAlign w:val="center"/>
            <w:hideMark/>
          </w:tcPr>
          <w:p w:rsidR="004312FF" w:rsidRPr="00511F89" w:rsidRDefault="004312FF" w:rsidP="00511F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B87B0D" w:rsidRDefault="00AE6AF1" w:rsidP="007B7B35">
      <w:pPr>
        <w:spacing w:after="0" w:line="360" w:lineRule="auto"/>
        <w:ind w:firstLine="567"/>
        <w:jc w:val="both"/>
        <w:rPr>
          <w:rFonts w:ascii="Times New Roman" w:eastAsia="Times New Roman" w:hAnsi="Times New Roman" w:cs="Times New Roman"/>
          <w:sz w:val="28"/>
          <w:szCs w:val="28"/>
        </w:rPr>
      </w:pPr>
      <w:r>
        <w:rPr>
          <w:noProof/>
        </w:rPr>
        <w:lastRenderedPageBreak/>
        <w:drawing>
          <wp:inline distT="0" distB="0" distL="0" distR="0" wp14:anchorId="4820C744" wp14:editId="2E8925CE">
            <wp:extent cx="5184402" cy="2992811"/>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0E1B" w:rsidRPr="007B7B35" w:rsidRDefault="00841F49" w:rsidP="006B1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886A7F" w:rsidRPr="007B7B35">
        <w:rPr>
          <w:rFonts w:ascii="Times New Roman" w:eastAsia="Times New Roman" w:hAnsi="Times New Roman" w:cs="Times New Roman"/>
          <w:sz w:val="28"/>
          <w:szCs w:val="28"/>
        </w:rPr>
        <w:t>исунок 3.2 − Баланс ОАО «РЖД»</w:t>
      </w:r>
    </w:p>
    <w:p w:rsidR="005C39EE" w:rsidRPr="00F074C9" w:rsidRDefault="005C39EE" w:rsidP="006B1981">
      <w:pPr>
        <w:pStyle w:val="2"/>
        <w:spacing w:line="240" w:lineRule="auto"/>
        <w:rPr>
          <w:szCs w:val="28"/>
        </w:rPr>
      </w:pPr>
      <w:bookmarkStart w:id="25" w:name="_Toc482843824"/>
      <w:r w:rsidRPr="00F074C9">
        <w:rPr>
          <w:szCs w:val="28"/>
        </w:rPr>
        <w:t>3.2 Территориальный баланс подачи горячей, питьевой, технической воды по технологическим зонам водоснабжения (годовой и в сутки максималь</w:t>
      </w:r>
      <w:r w:rsidR="007A4B1E" w:rsidRPr="00F074C9">
        <w:rPr>
          <w:szCs w:val="28"/>
        </w:rPr>
        <w:t>ного водопотребления)</w:t>
      </w:r>
      <w:bookmarkEnd w:id="25"/>
    </w:p>
    <w:p w:rsidR="00CB6284" w:rsidRPr="00A063F1" w:rsidRDefault="00CB6284" w:rsidP="006B1981">
      <w:pPr>
        <w:spacing w:after="0" w:line="24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Территориальный баланс подачи воды представлен на рисунке 3.</w:t>
      </w:r>
      <w:r>
        <w:rPr>
          <w:rFonts w:ascii="Times New Roman" w:eastAsia="Times New Roman" w:hAnsi="Times New Roman" w:cs="Times New Roman"/>
          <w:sz w:val="28"/>
          <w:szCs w:val="28"/>
        </w:rPr>
        <w:t>4</w:t>
      </w:r>
      <w:r w:rsidR="001F0FBB">
        <w:rPr>
          <w:rFonts w:ascii="Times New Roman" w:eastAsia="Times New Roman" w:hAnsi="Times New Roman" w:cs="Times New Roman"/>
          <w:sz w:val="28"/>
          <w:szCs w:val="28"/>
        </w:rPr>
        <w:t>.</w:t>
      </w:r>
    </w:p>
    <w:p w:rsidR="001F0FBB" w:rsidRPr="00A063F1" w:rsidRDefault="00AE6AF1" w:rsidP="00AE6AF1">
      <w:pPr>
        <w:tabs>
          <w:tab w:val="left" w:pos="1095"/>
        </w:tabs>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noProof/>
        </w:rPr>
        <w:drawing>
          <wp:inline distT="0" distB="0" distL="0" distR="0" wp14:anchorId="7F47454B" wp14:editId="3E2E8813">
            <wp:extent cx="4540623" cy="2812039"/>
            <wp:effectExtent l="38100" t="0" r="0" b="762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6284" w:rsidRPr="001F0FBB" w:rsidRDefault="001F0FBB" w:rsidP="001F0FBB">
      <w:pPr>
        <w:spacing w:after="0" w:line="360" w:lineRule="auto"/>
        <w:ind w:firstLine="567"/>
        <w:jc w:val="both"/>
        <w:rPr>
          <w:rFonts w:ascii="Times New Roman" w:eastAsia="Calibri" w:hAnsi="Times New Roman" w:cs="Times New Roman"/>
          <w:sz w:val="28"/>
          <w:szCs w:val="28"/>
        </w:rPr>
      </w:pPr>
      <w:r w:rsidRPr="00A063F1">
        <w:rPr>
          <w:rFonts w:ascii="Times New Roman" w:eastAsia="Times New Roman" w:hAnsi="Times New Roman" w:cs="Times New Roman"/>
          <w:color w:val="000000"/>
          <w:sz w:val="28"/>
          <w:szCs w:val="28"/>
        </w:rPr>
        <w:t>Рисунок 3.</w:t>
      </w:r>
      <w:r>
        <w:rPr>
          <w:rFonts w:ascii="Times New Roman" w:eastAsia="Times New Roman" w:hAnsi="Times New Roman" w:cs="Times New Roman"/>
          <w:color w:val="000000"/>
          <w:sz w:val="28"/>
          <w:szCs w:val="28"/>
        </w:rPr>
        <w:t>4</w:t>
      </w:r>
      <w:r w:rsidRPr="00A063F1">
        <w:rPr>
          <w:rFonts w:ascii="Times New Roman" w:eastAsia="Times New Roman" w:hAnsi="Times New Roman" w:cs="Times New Roman"/>
          <w:color w:val="000000"/>
          <w:sz w:val="28"/>
          <w:szCs w:val="28"/>
        </w:rPr>
        <w:t xml:space="preserve"> – </w:t>
      </w:r>
      <w:r w:rsidRPr="00A063F1">
        <w:rPr>
          <w:rFonts w:ascii="Times New Roman" w:eastAsia="Calibri" w:hAnsi="Times New Roman" w:cs="Times New Roman"/>
          <w:sz w:val="28"/>
          <w:szCs w:val="28"/>
        </w:rPr>
        <w:t>Территориальный баланс</w:t>
      </w:r>
      <w:r w:rsidR="00834998">
        <w:rPr>
          <w:rFonts w:ascii="Times New Roman" w:eastAsia="Calibri" w:hAnsi="Times New Roman" w:cs="Times New Roman"/>
          <w:sz w:val="28"/>
          <w:szCs w:val="28"/>
        </w:rPr>
        <w:t xml:space="preserve"> </w:t>
      </w:r>
      <w:proofErr w:type="spellStart"/>
      <w:r w:rsidR="00834998">
        <w:rPr>
          <w:rFonts w:ascii="Times New Roman" w:eastAsia="Calibri" w:hAnsi="Times New Roman" w:cs="Times New Roman"/>
          <w:sz w:val="28"/>
          <w:szCs w:val="28"/>
        </w:rPr>
        <w:t>г.Завитинск</w:t>
      </w:r>
      <w:proofErr w:type="spellEnd"/>
    </w:p>
    <w:p w:rsidR="00031B0B" w:rsidRPr="00F074C9" w:rsidRDefault="00031B0B" w:rsidP="00C22083">
      <w:pPr>
        <w:pStyle w:val="2"/>
        <w:spacing w:line="240" w:lineRule="auto"/>
        <w:rPr>
          <w:szCs w:val="28"/>
        </w:rPr>
      </w:pPr>
      <w:bookmarkStart w:id="26" w:name="_Toc482843825"/>
      <w:r w:rsidRPr="00F074C9">
        <w:rPr>
          <w:szCs w:val="28"/>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bookmarkEnd w:id="26"/>
    </w:p>
    <w:p w:rsidR="003D3B03" w:rsidRPr="00FE6688" w:rsidRDefault="00031B0B" w:rsidP="00C22083">
      <w:pPr>
        <w:spacing w:after="0" w:line="240" w:lineRule="auto"/>
        <w:ind w:firstLine="567"/>
        <w:jc w:val="both"/>
        <w:rPr>
          <w:rFonts w:ascii="Times New Roman" w:hAnsi="Times New Roman" w:cs="Times New Roman"/>
          <w:sz w:val="28"/>
          <w:szCs w:val="28"/>
        </w:rPr>
      </w:pPr>
      <w:r w:rsidRPr="00F074C9">
        <w:rPr>
          <w:rFonts w:ascii="Times New Roman" w:hAnsi="Times New Roman" w:cs="Times New Roman"/>
          <w:sz w:val="28"/>
          <w:szCs w:val="28"/>
        </w:rPr>
        <w:t xml:space="preserve">Структурный баланс питьевой и технической воды по группам абонентов с разбивкой на хозяйственно-питьевые нужды населения, производственные нужды </w:t>
      </w:r>
      <w:r w:rsidRPr="00F074C9">
        <w:rPr>
          <w:rFonts w:ascii="Times New Roman" w:hAnsi="Times New Roman" w:cs="Times New Roman"/>
          <w:sz w:val="28"/>
          <w:szCs w:val="28"/>
        </w:rPr>
        <w:lastRenderedPageBreak/>
        <w:t>юридических лиц и другие нужды поселени</w:t>
      </w:r>
      <w:r w:rsidR="00F074C9">
        <w:rPr>
          <w:rFonts w:ascii="Times New Roman" w:hAnsi="Times New Roman" w:cs="Times New Roman"/>
          <w:sz w:val="28"/>
          <w:szCs w:val="28"/>
        </w:rPr>
        <w:t xml:space="preserve">я за </w:t>
      </w:r>
      <w:r w:rsidR="008E2DBE">
        <w:rPr>
          <w:rFonts w:ascii="Times New Roman" w:hAnsi="Times New Roman" w:cs="Times New Roman"/>
          <w:sz w:val="28"/>
          <w:szCs w:val="28"/>
        </w:rPr>
        <w:t>2017</w:t>
      </w:r>
      <w:r w:rsidR="00F074C9">
        <w:rPr>
          <w:rFonts w:ascii="Times New Roman" w:hAnsi="Times New Roman" w:cs="Times New Roman"/>
          <w:sz w:val="28"/>
          <w:szCs w:val="28"/>
        </w:rPr>
        <w:t xml:space="preserve"> год</w:t>
      </w:r>
      <w:r w:rsidRPr="00F074C9">
        <w:rPr>
          <w:rFonts w:ascii="Times New Roman" w:hAnsi="Times New Roman" w:cs="Times New Roman"/>
          <w:sz w:val="28"/>
          <w:szCs w:val="28"/>
        </w:rPr>
        <w:t xml:space="preserve"> </w:t>
      </w:r>
      <w:r w:rsidR="00691646" w:rsidRPr="00F074C9">
        <w:rPr>
          <w:rFonts w:ascii="Times New Roman" w:hAnsi="Times New Roman" w:cs="Times New Roman"/>
          <w:sz w:val="28"/>
          <w:szCs w:val="28"/>
        </w:rPr>
        <w:t xml:space="preserve">составлен на основании данных, предоставленных </w:t>
      </w:r>
      <w:r w:rsidRPr="00F074C9">
        <w:rPr>
          <w:rFonts w:ascii="Times New Roman" w:hAnsi="Times New Roman" w:cs="Times New Roman"/>
          <w:sz w:val="28"/>
          <w:szCs w:val="28"/>
        </w:rPr>
        <w:t>заказчиком</w:t>
      </w:r>
      <w:r w:rsidR="00691646" w:rsidRPr="00F074C9">
        <w:rPr>
          <w:rFonts w:ascii="Times New Roman" w:hAnsi="Times New Roman" w:cs="Times New Roman"/>
          <w:sz w:val="28"/>
          <w:szCs w:val="28"/>
        </w:rPr>
        <w:t>,</w:t>
      </w:r>
      <w:r w:rsidRPr="00F074C9">
        <w:rPr>
          <w:rFonts w:ascii="Times New Roman" w:hAnsi="Times New Roman" w:cs="Times New Roman"/>
          <w:sz w:val="28"/>
          <w:szCs w:val="28"/>
        </w:rPr>
        <w:t xml:space="preserve"> </w:t>
      </w:r>
      <w:r w:rsidR="00691646" w:rsidRPr="00F074C9">
        <w:rPr>
          <w:rFonts w:ascii="Times New Roman" w:hAnsi="Times New Roman" w:cs="Times New Roman"/>
          <w:sz w:val="28"/>
          <w:szCs w:val="28"/>
        </w:rPr>
        <w:t>и приведен в таблице 3.2</w:t>
      </w:r>
      <w:r w:rsidRPr="00F074C9">
        <w:rPr>
          <w:rFonts w:ascii="Times New Roman" w:hAnsi="Times New Roman" w:cs="Times New Roman"/>
          <w:sz w:val="28"/>
          <w:szCs w:val="28"/>
        </w:rPr>
        <w:t>.</w:t>
      </w:r>
    </w:p>
    <w:p w:rsidR="003D3B03" w:rsidRPr="00511F89" w:rsidRDefault="00031B0B" w:rsidP="00511F89">
      <w:pPr>
        <w:spacing w:after="0" w:line="360" w:lineRule="auto"/>
        <w:ind w:firstLine="567"/>
        <w:jc w:val="both"/>
        <w:rPr>
          <w:rFonts w:ascii="Times New Roman" w:eastAsia="Times New Roman" w:hAnsi="Times New Roman" w:cs="Times New Roman"/>
          <w:color w:val="000000"/>
          <w:sz w:val="28"/>
          <w:szCs w:val="28"/>
        </w:rPr>
      </w:pPr>
      <w:r w:rsidRPr="00F074C9">
        <w:rPr>
          <w:rFonts w:ascii="Times New Roman" w:eastAsia="Times New Roman" w:hAnsi="Times New Roman" w:cs="Times New Roman"/>
          <w:sz w:val="28"/>
          <w:szCs w:val="28"/>
        </w:rPr>
        <w:t>Таблица 3.</w:t>
      </w:r>
      <w:r w:rsidR="001F0FBB">
        <w:rPr>
          <w:rFonts w:ascii="Times New Roman" w:eastAsia="Times New Roman" w:hAnsi="Times New Roman" w:cs="Times New Roman"/>
          <w:sz w:val="28"/>
          <w:szCs w:val="28"/>
        </w:rPr>
        <w:t>4</w:t>
      </w:r>
      <w:r w:rsidRPr="00F074C9">
        <w:rPr>
          <w:rFonts w:ascii="Times New Roman" w:eastAsia="Times New Roman" w:hAnsi="Times New Roman" w:cs="Times New Roman"/>
          <w:sz w:val="28"/>
          <w:szCs w:val="28"/>
        </w:rPr>
        <w:t xml:space="preserve"> – Структурный баланс водопользования</w:t>
      </w:r>
      <w:r w:rsidR="00725D60">
        <w:rPr>
          <w:rFonts w:ascii="Times New Roman" w:eastAsia="Times New Roman" w:hAnsi="Times New Roman" w:cs="Times New Roman"/>
          <w:sz w:val="28"/>
          <w:szCs w:val="28"/>
        </w:rPr>
        <w:t xml:space="preserve"> </w:t>
      </w:r>
      <w:r w:rsidR="00511F89">
        <w:rPr>
          <w:rFonts w:ascii="Times New Roman" w:eastAsia="Calibri" w:hAnsi="Times New Roman" w:cs="Times New Roman"/>
          <w:sz w:val="28"/>
          <w:szCs w:val="28"/>
        </w:rPr>
        <w:t xml:space="preserve">ООО </w:t>
      </w:r>
      <w:r w:rsidR="007D53ED">
        <w:rPr>
          <w:rFonts w:ascii="Times New Roman" w:eastAsia="Calibri" w:hAnsi="Times New Roman" w:cs="Times New Roman"/>
          <w:sz w:val="28"/>
          <w:szCs w:val="28"/>
        </w:rPr>
        <w:t>«Городок»</w:t>
      </w:r>
      <w:r w:rsidR="00511F89" w:rsidRPr="00A063F1">
        <w:rPr>
          <w:rFonts w:ascii="Times New Roman" w:eastAsia="Times New Roman" w:hAnsi="Times New Roman" w:cs="Times New Roman"/>
          <w:color w:val="000000"/>
          <w:sz w:val="28"/>
          <w:szCs w:val="28"/>
        </w:rPr>
        <w:t>, тыс. м</w:t>
      </w:r>
      <w:r w:rsidR="00511F89" w:rsidRPr="00A063F1">
        <w:rPr>
          <w:rFonts w:ascii="Times New Roman" w:eastAsia="Times New Roman" w:hAnsi="Times New Roman" w:cs="Times New Roman"/>
          <w:color w:val="000000"/>
          <w:sz w:val="28"/>
          <w:szCs w:val="28"/>
          <w:vertAlign w:val="superscript"/>
        </w:rPr>
        <w:t>3</w:t>
      </w:r>
      <w:r w:rsidR="00511F89" w:rsidRPr="00A063F1">
        <w:rPr>
          <w:rFonts w:ascii="Times New Roman" w:eastAsia="Times New Roman" w:hAnsi="Times New Roman" w:cs="Times New Roman"/>
          <w:color w:val="000000"/>
          <w:sz w:val="28"/>
          <w:szCs w:val="28"/>
        </w:rPr>
        <w:t>/год</w:t>
      </w:r>
    </w:p>
    <w:tbl>
      <w:tblPr>
        <w:tblW w:w="9642"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825"/>
        <w:gridCol w:w="1805"/>
        <w:gridCol w:w="1959"/>
        <w:gridCol w:w="1955"/>
        <w:gridCol w:w="2098"/>
      </w:tblGrid>
      <w:tr w:rsidR="00511F89" w:rsidRPr="00886A7F" w:rsidTr="00511F89">
        <w:trPr>
          <w:trHeight w:val="967"/>
        </w:trPr>
        <w:tc>
          <w:tcPr>
            <w:tcW w:w="1825" w:type="dxa"/>
            <w:shd w:val="clear" w:color="auto" w:fill="auto"/>
            <w:noWrap/>
            <w:vAlign w:val="center"/>
            <w:hideMark/>
          </w:tcPr>
          <w:p w:rsidR="00511F89" w:rsidRPr="00886A7F" w:rsidRDefault="00511F89" w:rsidP="001F0FBB">
            <w:pPr>
              <w:spacing w:after="0" w:line="240" w:lineRule="auto"/>
              <w:jc w:val="center"/>
              <w:rPr>
                <w:rFonts w:ascii="Times New Roman" w:eastAsia="Times New Roman" w:hAnsi="Times New Roman" w:cs="Times New Roman"/>
                <w:color w:val="000000"/>
                <w:sz w:val="24"/>
                <w:szCs w:val="24"/>
              </w:rPr>
            </w:pPr>
            <w:r w:rsidRPr="00886A7F">
              <w:rPr>
                <w:rFonts w:ascii="Times New Roman" w:eastAsia="Times New Roman" w:hAnsi="Times New Roman" w:cs="Times New Roman"/>
                <w:color w:val="000000"/>
                <w:sz w:val="24"/>
                <w:szCs w:val="24"/>
              </w:rPr>
              <w:t>Объем реализации</w:t>
            </w:r>
          </w:p>
        </w:tc>
        <w:tc>
          <w:tcPr>
            <w:tcW w:w="1805" w:type="dxa"/>
            <w:shd w:val="clear" w:color="auto" w:fill="auto"/>
            <w:noWrap/>
            <w:vAlign w:val="center"/>
            <w:hideMark/>
          </w:tcPr>
          <w:p w:rsidR="00511F89" w:rsidRPr="00886A7F" w:rsidRDefault="00511F89" w:rsidP="001F0FBB">
            <w:pPr>
              <w:spacing w:after="0" w:line="240" w:lineRule="auto"/>
              <w:jc w:val="center"/>
              <w:rPr>
                <w:rFonts w:ascii="Times New Roman" w:eastAsia="Times New Roman" w:hAnsi="Times New Roman" w:cs="Times New Roman"/>
                <w:color w:val="000000"/>
                <w:sz w:val="24"/>
                <w:szCs w:val="24"/>
              </w:rPr>
            </w:pPr>
            <w:r w:rsidRPr="00886A7F">
              <w:rPr>
                <w:rFonts w:ascii="Times New Roman" w:eastAsia="Times New Roman" w:hAnsi="Times New Roman" w:cs="Times New Roman"/>
                <w:color w:val="000000"/>
                <w:sz w:val="24"/>
                <w:szCs w:val="24"/>
              </w:rPr>
              <w:t>Население</w:t>
            </w:r>
          </w:p>
        </w:tc>
        <w:tc>
          <w:tcPr>
            <w:tcW w:w="1959" w:type="dxa"/>
            <w:shd w:val="clear" w:color="auto" w:fill="auto"/>
            <w:noWrap/>
            <w:vAlign w:val="center"/>
            <w:hideMark/>
          </w:tcPr>
          <w:p w:rsidR="00511F89" w:rsidRPr="00886A7F" w:rsidRDefault="00511F89" w:rsidP="001F0FBB">
            <w:pPr>
              <w:spacing w:after="0" w:line="240" w:lineRule="auto"/>
              <w:jc w:val="center"/>
              <w:rPr>
                <w:rFonts w:ascii="Times New Roman" w:eastAsia="Times New Roman" w:hAnsi="Times New Roman" w:cs="Times New Roman"/>
                <w:color w:val="000000"/>
                <w:sz w:val="24"/>
                <w:szCs w:val="24"/>
              </w:rPr>
            </w:pPr>
            <w:r w:rsidRPr="00886A7F">
              <w:rPr>
                <w:rFonts w:ascii="Times New Roman" w:eastAsia="Times New Roman" w:hAnsi="Times New Roman" w:cs="Times New Roman"/>
                <w:color w:val="000000"/>
                <w:sz w:val="24"/>
                <w:szCs w:val="24"/>
              </w:rPr>
              <w:t>Бюджетные организации</w:t>
            </w:r>
          </w:p>
        </w:tc>
        <w:tc>
          <w:tcPr>
            <w:tcW w:w="1955" w:type="dxa"/>
            <w:shd w:val="clear" w:color="auto" w:fill="auto"/>
            <w:noWrap/>
            <w:vAlign w:val="center"/>
            <w:hideMark/>
          </w:tcPr>
          <w:p w:rsidR="00511F89" w:rsidRPr="00886A7F" w:rsidRDefault="00511F89" w:rsidP="001F0FBB">
            <w:pPr>
              <w:spacing w:after="0" w:line="240" w:lineRule="auto"/>
              <w:jc w:val="center"/>
              <w:rPr>
                <w:rFonts w:ascii="Times New Roman" w:eastAsia="Times New Roman" w:hAnsi="Times New Roman" w:cs="Times New Roman"/>
                <w:color w:val="000000"/>
                <w:sz w:val="24"/>
                <w:szCs w:val="24"/>
              </w:rPr>
            </w:pPr>
            <w:r w:rsidRPr="00886A7F">
              <w:rPr>
                <w:rFonts w:ascii="Times New Roman" w:eastAsia="Times New Roman" w:hAnsi="Times New Roman" w:cs="Times New Roman"/>
                <w:color w:val="000000"/>
                <w:sz w:val="24"/>
                <w:szCs w:val="24"/>
              </w:rPr>
              <w:t>Прочие потребители</w:t>
            </w:r>
          </w:p>
        </w:tc>
        <w:tc>
          <w:tcPr>
            <w:tcW w:w="2098" w:type="dxa"/>
            <w:vAlign w:val="center"/>
          </w:tcPr>
          <w:p w:rsidR="00511F89" w:rsidRPr="00886A7F" w:rsidRDefault="00511F89" w:rsidP="001F0FBB">
            <w:pPr>
              <w:spacing w:after="0" w:line="240" w:lineRule="auto"/>
              <w:jc w:val="center"/>
              <w:rPr>
                <w:rFonts w:ascii="Times New Roman" w:eastAsia="Times New Roman" w:hAnsi="Times New Roman" w:cs="Times New Roman"/>
                <w:color w:val="000000"/>
                <w:sz w:val="24"/>
                <w:szCs w:val="24"/>
              </w:rPr>
            </w:pPr>
            <w:r w:rsidRPr="00886A7F">
              <w:rPr>
                <w:rFonts w:ascii="Times New Roman" w:eastAsia="Times New Roman" w:hAnsi="Times New Roman" w:cs="Times New Roman"/>
                <w:color w:val="000000"/>
                <w:sz w:val="24"/>
                <w:szCs w:val="24"/>
              </w:rPr>
              <w:t>Производственные нужды</w:t>
            </w:r>
          </w:p>
        </w:tc>
      </w:tr>
      <w:tr w:rsidR="00511F89" w:rsidRPr="00886A7F" w:rsidTr="00511F89">
        <w:trPr>
          <w:trHeight w:val="427"/>
        </w:trPr>
        <w:tc>
          <w:tcPr>
            <w:tcW w:w="1825" w:type="dxa"/>
            <w:shd w:val="clear" w:color="auto" w:fill="auto"/>
            <w:noWrap/>
            <w:vAlign w:val="center"/>
            <w:hideMark/>
          </w:tcPr>
          <w:p w:rsidR="00511F89" w:rsidRPr="00886A7F" w:rsidRDefault="00B72032" w:rsidP="001A01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317,46</w:t>
            </w:r>
          </w:p>
        </w:tc>
        <w:tc>
          <w:tcPr>
            <w:tcW w:w="1805" w:type="dxa"/>
            <w:shd w:val="clear" w:color="auto" w:fill="auto"/>
            <w:noWrap/>
            <w:vAlign w:val="center"/>
            <w:hideMark/>
          </w:tcPr>
          <w:p w:rsidR="00511F89" w:rsidRPr="00750284" w:rsidRDefault="00B72032" w:rsidP="001B64DA">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255,3</w:t>
            </w:r>
          </w:p>
        </w:tc>
        <w:tc>
          <w:tcPr>
            <w:tcW w:w="1959" w:type="dxa"/>
            <w:shd w:val="clear" w:color="auto" w:fill="auto"/>
            <w:noWrap/>
            <w:vAlign w:val="center"/>
            <w:hideMark/>
          </w:tcPr>
          <w:p w:rsidR="00511F89" w:rsidRPr="00750284" w:rsidRDefault="00AE6AF1" w:rsidP="001F0FB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30,77</w:t>
            </w:r>
          </w:p>
        </w:tc>
        <w:tc>
          <w:tcPr>
            <w:tcW w:w="1955" w:type="dxa"/>
            <w:shd w:val="clear" w:color="auto" w:fill="auto"/>
            <w:noWrap/>
            <w:vAlign w:val="center"/>
            <w:hideMark/>
          </w:tcPr>
          <w:p w:rsidR="00511F89" w:rsidRPr="00750284" w:rsidRDefault="00AE6AF1" w:rsidP="001B64DA">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31,39</w:t>
            </w:r>
          </w:p>
        </w:tc>
        <w:tc>
          <w:tcPr>
            <w:tcW w:w="2098" w:type="dxa"/>
            <w:vAlign w:val="center"/>
          </w:tcPr>
          <w:p w:rsidR="00511F89" w:rsidRPr="00750284" w:rsidRDefault="00AE6AF1" w:rsidP="001F0FB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p>
        </w:tc>
      </w:tr>
    </w:tbl>
    <w:p w:rsidR="00511F89" w:rsidRDefault="00B72032" w:rsidP="00B87B0D">
      <w:pPr>
        <w:spacing w:after="0" w:line="360" w:lineRule="auto"/>
        <w:jc w:val="center"/>
        <w:rPr>
          <w:rFonts w:ascii="Times New Roman" w:eastAsia="Times New Roman" w:hAnsi="Times New Roman" w:cs="Times New Roman"/>
          <w:sz w:val="28"/>
          <w:szCs w:val="28"/>
        </w:rPr>
      </w:pPr>
      <w:r>
        <w:rPr>
          <w:noProof/>
        </w:rPr>
        <w:drawing>
          <wp:inline distT="0" distB="0" distL="0" distR="0" wp14:anchorId="507E3F1E" wp14:editId="06C5EA98">
            <wp:extent cx="4952720" cy="3406587"/>
            <wp:effectExtent l="0" t="0" r="635" b="381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6A7F" w:rsidRDefault="00886A7F" w:rsidP="00725D60">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Рисунок 3.</w:t>
      </w:r>
      <w:r w:rsidR="009A7BC1">
        <w:rPr>
          <w:rFonts w:ascii="Times New Roman" w:eastAsia="Times New Roman" w:hAnsi="Times New Roman" w:cs="Times New Roman"/>
          <w:sz w:val="28"/>
          <w:szCs w:val="28"/>
        </w:rPr>
        <w:t>5</w:t>
      </w:r>
      <w:r w:rsidRPr="00A063F1">
        <w:rPr>
          <w:rFonts w:ascii="Times New Roman" w:eastAsia="Times New Roman" w:hAnsi="Times New Roman" w:cs="Times New Roman"/>
          <w:sz w:val="28"/>
          <w:szCs w:val="28"/>
        </w:rPr>
        <w:t xml:space="preserve"> – Структурный баланс </w:t>
      </w:r>
      <w:r w:rsidR="00775686" w:rsidRPr="00A063F1">
        <w:rPr>
          <w:rFonts w:ascii="Times New Roman" w:eastAsia="Times New Roman" w:hAnsi="Times New Roman" w:cs="Times New Roman"/>
          <w:sz w:val="28"/>
          <w:szCs w:val="28"/>
        </w:rPr>
        <w:t xml:space="preserve">водоснабжения </w:t>
      </w:r>
      <w:r w:rsidR="00775686">
        <w:rPr>
          <w:rFonts w:ascii="Times New Roman" w:eastAsia="Calibri" w:hAnsi="Times New Roman" w:cs="Times New Roman"/>
          <w:sz w:val="28"/>
          <w:szCs w:val="28"/>
        </w:rPr>
        <w:t>ООО</w:t>
      </w:r>
      <w:r w:rsidRPr="00886A7F">
        <w:rPr>
          <w:rFonts w:ascii="Times New Roman" w:eastAsia="Calibri" w:hAnsi="Times New Roman" w:cs="Times New Roman"/>
          <w:sz w:val="28"/>
          <w:szCs w:val="28"/>
        </w:rPr>
        <w:t xml:space="preserve"> </w:t>
      </w:r>
      <w:r w:rsidR="007D53ED">
        <w:rPr>
          <w:rFonts w:ascii="Times New Roman" w:eastAsia="Calibri" w:hAnsi="Times New Roman" w:cs="Times New Roman"/>
          <w:sz w:val="28"/>
          <w:szCs w:val="28"/>
        </w:rPr>
        <w:t>«Городок»</w:t>
      </w:r>
    </w:p>
    <w:p w:rsidR="001F0FBB" w:rsidRPr="00511F89" w:rsidRDefault="001F0FBB" w:rsidP="001F0FBB">
      <w:pPr>
        <w:spacing w:after="0" w:line="360" w:lineRule="auto"/>
        <w:ind w:firstLine="567"/>
        <w:jc w:val="both"/>
        <w:rPr>
          <w:rFonts w:ascii="Times New Roman" w:eastAsia="Times New Roman" w:hAnsi="Times New Roman" w:cs="Times New Roman"/>
          <w:color w:val="000000"/>
          <w:sz w:val="28"/>
          <w:szCs w:val="28"/>
        </w:rPr>
      </w:pPr>
      <w:r w:rsidRPr="00F074C9">
        <w:rPr>
          <w:rFonts w:ascii="Times New Roman" w:eastAsia="Times New Roman" w:hAnsi="Times New Roman" w:cs="Times New Roman"/>
          <w:sz w:val="28"/>
          <w:szCs w:val="28"/>
        </w:rPr>
        <w:t>Таблица 3.</w:t>
      </w:r>
      <w:r>
        <w:rPr>
          <w:rFonts w:ascii="Times New Roman" w:eastAsia="Times New Roman" w:hAnsi="Times New Roman" w:cs="Times New Roman"/>
          <w:sz w:val="28"/>
          <w:szCs w:val="28"/>
        </w:rPr>
        <w:t>5</w:t>
      </w:r>
      <w:r w:rsidRPr="00F074C9">
        <w:rPr>
          <w:rFonts w:ascii="Times New Roman" w:eastAsia="Times New Roman" w:hAnsi="Times New Roman" w:cs="Times New Roman"/>
          <w:sz w:val="28"/>
          <w:szCs w:val="28"/>
        </w:rPr>
        <w:t xml:space="preserve"> – Структурный баланс водопользования</w:t>
      </w:r>
      <w:r>
        <w:rPr>
          <w:rFonts w:ascii="Times New Roman" w:eastAsia="Times New Roman" w:hAnsi="Times New Roman" w:cs="Times New Roman"/>
          <w:sz w:val="28"/>
          <w:szCs w:val="28"/>
        </w:rPr>
        <w:t xml:space="preserve"> </w:t>
      </w:r>
      <w:r>
        <w:rPr>
          <w:rFonts w:ascii="Times New Roman" w:eastAsia="Calibri" w:hAnsi="Times New Roman" w:cs="Times New Roman"/>
          <w:sz w:val="28"/>
          <w:szCs w:val="28"/>
        </w:rPr>
        <w:t>ОАО «РЖД»</w:t>
      </w:r>
      <w:r w:rsidRPr="00A063F1">
        <w:rPr>
          <w:rFonts w:ascii="Times New Roman" w:eastAsia="Times New Roman" w:hAnsi="Times New Roman" w:cs="Times New Roman"/>
          <w:color w:val="000000"/>
          <w:sz w:val="28"/>
          <w:szCs w:val="28"/>
        </w:rPr>
        <w:t>, тыс. м</w:t>
      </w:r>
      <w:r w:rsidRPr="00A063F1">
        <w:rPr>
          <w:rFonts w:ascii="Times New Roman" w:eastAsia="Times New Roman" w:hAnsi="Times New Roman" w:cs="Times New Roman"/>
          <w:color w:val="000000"/>
          <w:sz w:val="28"/>
          <w:szCs w:val="28"/>
          <w:vertAlign w:val="superscript"/>
        </w:rPr>
        <w:t>3</w:t>
      </w:r>
      <w:r w:rsidRPr="00A063F1">
        <w:rPr>
          <w:rFonts w:ascii="Times New Roman" w:eastAsia="Times New Roman" w:hAnsi="Times New Roman" w:cs="Times New Roman"/>
          <w:color w:val="000000"/>
          <w:sz w:val="28"/>
          <w:szCs w:val="28"/>
        </w:rPr>
        <w:t>/год</w:t>
      </w:r>
    </w:p>
    <w:tbl>
      <w:tblPr>
        <w:tblW w:w="9642"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825"/>
        <w:gridCol w:w="1805"/>
        <w:gridCol w:w="1959"/>
        <w:gridCol w:w="1955"/>
        <w:gridCol w:w="2098"/>
      </w:tblGrid>
      <w:tr w:rsidR="001F0FBB" w:rsidRPr="00886A7F" w:rsidTr="001F0FBB">
        <w:trPr>
          <w:trHeight w:val="967"/>
        </w:trPr>
        <w:tc>
          <w:tcPr>
            <w:tcW w:w="1825" w:type="dxa"/>
            <w:shd w:val="clear" w:color="auto" w:fill="auto"/>
            <w:noWrap/>
            <w:vAlign w:val="center"/>
            <w:hideMark/>
          </w:tcPr>
          <w:p w:rsidR="001F0FBB" w:rsidRPr="00886A7F" w:rsidRDefault="001F0FBB" w:rsidP="001F0FBB">
            <w:pPr>
              <w:spacing w:after="0" w:line="240" w:lineRule="auto"/>
              <w:jc w:val="center"/>
              <w:rPr>
                <w:rFonts w:ascii="Times New Roman" w:eastAsia="Times New Roman" w:hAnsi="Times New Roman" w:cs="Times New Roman"/>
                <w:color w:val="000000"/>
                <w:sz w:val="24"/>
                <w:szCs w:val="24"/>
              </w:rPr>
            </w:pPr>
            <w:r w:rsidRPr="00886A7F">
              <w:rPr>
                <w:rFonts w:ascii="Times New Roman" w:eastAsia="Times New Roman" w:hAnsi="Times New Roman" w:cs="Times New Roman"/>
                <w:color w:val="000000"/>
                <w:sz w:val="24"/>
                <w:szCs w:val="24"/>
              </w:rPr>
              <w:t>Объем реализации</w:t>
            </w:r>
          </w:p>
        </w:tc>
        <w:tc>
          <w:tcPr>
            <w:tcW w:w="1805" w:type="dxa"/>
            <w:shd w:val="clear" w:color="auto" w:fill="auto"/>
            <w:noWrap/>
            <w:vAlign w:val="center"/>
            <w:hideMark/>
          </w:tcPr>
          <w:p w:rsidR="001F0FBB" w:rsidRPr="00886A7F" w:rsidRDefault="001F0FBB" w:rsidP="001F0FBB">
            <w:pPr>
              <w:spacing w:after="0" w:line="240" w:lineRule="auto"/>
              <w:jc w:val="center"/>
              <w:rPr>
                <w:rFonts w:ascii="Times New Roman" w:eastAsia="Times New Roman" w:hAnsi="Times New Roman" w:cs="Times New Roman"/>
                <w:color w:val="000000"/>
                <w:sz w:val="24"/>
                <w:szCs w:val="24"/>
              </w:rPr>
            </w:pPr>
            <w:r w:rsidRPr="00886A7F">
              <w:rPr>
                <w:rFonts w:ascii="Times New Roman" w:eastAsia="Times New Roman" w:hAnsi="Times New Roman" w:cs="Times New Roman"/>
                <w:color w:val="000000"/>
                <w:sz w:val="24"/>
                <w:szCs w:val="24"/>
              </w:rPr>
              <w:t>Население</w:t>
            </w:r>
          </w:p>
        </w:tc>
        <w:tc>
          <w:tcPr>
            <w:tcW w:w="1959" w:type="dxa"/>
            <w:shd w:val="clear" w:color="auto" w:fill="auto"/>
            <w:noWrap/>
            <w:vAlign w:val="center"/>
            <w:hideMark/>
          </w:tcPr>
          <w:p w:rsidR="001F0FBB" w:rsidRPr="00886A7F" w:rsidRDefault="001F0FBB" w:rsidP="001F0FBB">
            <w:pPr>
              <w:spacing w:after="0" w:line="240" w:lineRule="auto"/>
              <w:jc w:val="center"/>
              <w:rPr>
                <w:rFonts w:ascii="Times New Roman" w:eastAsia="Times New Roman" w:hAnsi="Times New Roman" w:cs="Times New Roman"/>
                <w:color w:val="000000"/>
                <w:sz w:val="24"/>
                <w:szCs w:val="24"/>
              </w:rPr>
            </w:pPr>
            <w:r w:rsidRPr="00886A7F">
              <w:rPr>
                <w:rFonts w:ascii="Times New Roman" w:eastAsia="Times New Roman" w:hAnsi="Times New Roman" w:cs="Times New Roman"/>
                <w:color w:val="000000"/>
                <w:sz w:val="24"/>
                <w:szCs w:val="24"/>
              </w:rPr>
              <w:t>Бюджетные организации</w:t>
            </w:r>
          </w:p>
        </w:tc>
        <w:tc>
          <w:tcPr>
            <w:tcW w:w="1955" w:type="dxa"/>
            <w:shd w:val="clear" w:color="auto" w:fill="auto"/>
            <w:noWrap/>
            <w:vAlign w:val="center"/>
            <w:hideMark/>
          </w:tcPr>
          <w:p w:rsidR="001F0FBB" w:rsidRPr="00886A7F" w:rsidRDefault="001F0FBB" w:rsidP="001F0FBB">
            <w:pPr>
              <w:spacing w:after="0" w:line="240" w:lineRule="auto"/>
              <w:jc w:val="center"/>
              <w:rPr>
                <w:rFonts w:ascii="Times New Roman" w:eastAsia="Times New Roman" w:hAnsi="Times New Roman" w:cs="Times New Roman"/>
                <w:color w:val="000000"/>
                <w:sz w:val="24"/>
                <w:szCs w:val="24"/>
              </w:rPr>
            </w:pPr>
            <w:r w:rsidRPr="00886A7F">
              <w:rPr>
                <w:rFonts w:ascii="Times New Roman" w:eastAsia="Times New Roman" w:hAnsi="Times New Roman" w:cs="Times New Roman"/>
                <w:color w:val="000000"/>
                <w:sz w:val="24"/>
                <w:szCs w:val="24"/>
              </w:rPr>
              <w:t>Прочие потребители</w:t>
            </w:r>
          </w:p>
        </w:tc>
        <w:tc>
          <w:tcPr>
            <w:tcW w:w="2098" w:type="dxa"/>
            <w:vAlign w:val="center"/>
          </w:tcPr>
          <w:p w:rsidR="001F0FBB" w:rsidRPr="00886A7F" w:rsidRDefault="001F0FBB" w:rsidP="001F0FBB">
            <w:pPr>
              <w:spacing w:after="0" w:line="240" w:lineRule="auto"/>
              <w:jc w:val="center"/>
              <w:rPr>
                <w:rFonts w:ascii="Times New Roman" w:eastAsia="Times New Roman" w:hAnsi="Times New Roman" w:cs="Times New Roman"/>
                <w:color w:val="000000"/>
                <w:sz w:val="24"/>
                <w:szCs w:val="24"/>
              </w:rPr>
            </w:pPr>
            <w:r w:rsidRPr="00886A7F">
              <w:rPr>
                <w:rFonts w:ascii="Times New Roman" w:eastAsia="Times New Roman" w:hAnsi="Times New Roman" w:cs="Times New Roman"/>
                <w:color w:val="000000"/>
                <w:sz w:val="24"/>
                <w:szCs w:val="24"/>
              </w:rPr>
              <w:t>Производственные нужды</w:t>
            </w:r>
          </w:p>
        </w:tc>
      </w:tr>
      <w:tr w:rsidR="001F0FBB" w:rsidRPr="00886A7F" w:rsidTr="001F0FBB">
        <w:trPr>
          <w:trHeight w:val="427"/>
        </w:trPr>
        <w:tc>
          <w:tcPr>
            <w:tcW w:w="1825" w:type="dxa"/>
            <w:shd w:val="clear" w:color="auto" w:fill="auto"/>
            <w:noWrap/>
            <w:vAlign w:val="center"/>
            <w:hideMark/>
          </w:tcPr>
          <w:p w:rsidR="001F0FBB" w:rsidRPr="00886A7F" w:rsidRDefault="00B87B0D" w:rsidP="001F0F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478,92</w:t>
            </w:r>
          </w:p>
        </w:tc>
        <w:tc>
          <w:tcPr>
            <w:tcW w:w="1805" w:type="dxa"/>
            <w:shd w:val="clear" w:color="auto" w:fill="auto"/>
            <w:noWrap/>
            <w:vAlign w:val="center"/>
            <w:hideMark/>
          </w:tcPr>
          <w:p w:rsidR="001F0FBB" w:rsidRPr="00886A7F" w:rsidRDefault="00B87B0D" w:rsidP="001F0F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228,10</w:t>
            </w:r>
          </w:p>
        </w:tc>
        <w:tc>
          <w:tcPr>
            <w:tcW w:w="1959" w:type="dxa"/>
            <w:shd w:val="clear" w:color="auto" w:fill="auto"/>
            <w:noWrap/>
            <w:vAlign w:val="center"/>
            <w:hideMark/>
          </w:tcPr>
          <w:p w:rsidR="001F0FBB" w:rsidRPr="00886A7F" w:rsidRDefault="00B87B0D" w:rsidP="001F0F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c>
          <w:tcPr>
            <w:tcW w:w="1955" w:type="dxa"/>
            <w:shd w:val="clear" w:color="auto" w:fill="auto"/>
            <w:noWrap/>
            <w:vAlign w:val="center"/>
            <w:hideMark/>
          </w:tcPr>
          <w:p w:rsidR="001F0FBB" w:rsidRPr="00886A7F" w:rsidRDefault="00B87B0D" w:rsidP="001F0F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236,62</w:t>
            </w:r>
          </w:p>
        </w:tc>
        <w:tc>
          <w:tcPr>
            <w:tcW w:w="2098" w:type="dxa"/>
            <w:vAlign w:val="center"/>
          </w:tcPr>
          <w:p w:rsidR="001F0FBB" w:rsidRPr="00886A7F" w:rsidRDefault="00B87B0D" w:rsidP="001F0F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1F0FBB" w:rsidRDefault="001F0FBB" w:rsidP="001F0FBB">
      <w:pPr>
        <w:spacing w:after="0" w:line="360" w:lineRule="auto"/>
        <w:ind w:firstLine="567"/>
        <w:jc w:val="both"/>
        <w:rPr>
          <w:rFonts w:ascii="Times New Roman" w:eastAsia="Times New Roman" w:hAnsi="Times New Roman" w:cs="Times New Roman"/>
          <w:sz w:val="28"/>
          <w:szCs w:val="28"/>
        </w:rPr>
      </w:pPr>
    </w:p>
    <w:p w:rsidR="00B87B0D" w:rsidRDefault="00B87B0D" w:rsidP="001F0FBB">
      <w:pPr>
        <w:spacing w:after="0" w:line="360" w:lineRule="auto"/>
        <w:ind w:firstLine="567"/>
        <w:jc w:val="both"/>
        <w:rPr>
          <w:rFonts w:ascii="Times New Roman" w:eastAsia="Times New Roman" w:hAnsi="Times New Roman" w:cs="Times New Roman"/>
          <w:sz w:val="28"/>
          <w:szCs w:val="28"/>
        </w:rPr>
      </w:pPr>
      <w:r>
        <w:rPr>
          <w:noProof/>
        </w:rPr>
        <w:lastRenderedPageBreak/>
        <w:drawing>
          <wp:inline distT="0" distB="0" distL="0" distR="0" wp14:anchorId="470AB817" wp14:editId="01452CAA">
            <wp:extent cx="4952720" cy="2756646"/>
            <wp:effectExtent l="38100" t="0" r="38735" b="571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0E1B" w:rsidRPr="00E00E1B" w:rsidRDefault="009A7BC1" w:rsidP="00E00E1B">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rPr>
        <w:t>5</w:t>
      </w:r>
      <w:r w:rsidRPr="00A063F1">
        <w:rPr>
          <w:rFonts w:ascii="Times New Roman" w:eastAsia="Times New Roman" w:hAnsi="Times New Roman" w:cs="Times New Roman"/>
          <w:sz w:val="28"/>
          <w:szCs w:val="28"/>
        </w:rPr>
        <w:t xml:space="preserve"> – Структурный баланс </w:t>
      </w:r>
      <w:r w:rsidR="00775686" w:rsidRPr="00A063F1">
        <w:rPr>
          <w:rFonts w:ascii="Times New Roman" w:eastAsia="Times New Roman" w:hAnsi="Times New Roman" w:cs="Times New Roman"/>
          <w:sz w:val="28"/>
          <w:szCs w:val="28"/>
        </w:rPr>
        <w:t xml:space="preserve">водоснабжения </w:t>
      </w:r>
      <w:r w:rsidR="00775686" w:rsidRPr="00E00E1B">
        <w:rPr>
          <w:rFonts w:ascii="Times New Roman" w:eastAsia="Times New Roman" w:hAnsi="Times New Roman" w:cs="Times New Roman"/>
          <w:sz w:val="28"/>
          <w:szCs w:val="28"/>
        </w:rPr>
        <w:t>ОАО</w:t>
      </w:r>
      <w:r w:rsidR="00B87B0D">
        <w:rPr>
          <w:rFonts w:ascii="Times New Roman" w:eastAsia="Calibri" w:hAnsi="Times New Roman" w:cs="Times New Roman"/>
          <w:sz w:val="28"/>
          <w:szCs w:val="28"/>
        </w:rPr>
        <w:t xml:space="preserve"> «РЖД»</w:t>
      </w:r>
    </w:p>
    <w:p w:rsidR="00031B0B" w:rsidRPr="00E00E1B" w:rsidRDefault="00031B0B" w:rsidP="00C22083">
      <w:pPr>
        <w:pStyle w:val="2"/>
        <w:spacing w:line="240" w:lineRule="auto"/>
        <w:rPr>
          <w:szCs w:val="28"/>
        </w:rPr>
      </w:pPr>
      <w:bookmarkStart w:id="27" w:name="_Toc482843826"/>
      <w:r w:rsidRPr="00106060">
        <w:rPr>
          <w:szCs w:val="28"/>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7"/>
    </w:p>
    <w:p w:rsidR="009A7BC1" w:rsidRPr="00841F49" w:rsidRDefault="009A7BC1" w:rsidP="00C22083">
      <w:pPr>
        <w:spacing w:after="0" w:line="240" w:lineRule="auto"/>
        <w:ind w:firstLine="567"/>
        <w:jc w:val="both"/>
        <w:rPr>
          <w:rFonts w:ascii="Times New Roman" w:hAnsi="Times New Roman" w:cs="Times New Roman"/>
          <w:sz w:val="28"/>
          <w:szCs w:val="28"/>
        </w:rPr>
      </w:pPr>
      <w:r w:rsidRPr="00841F49">
        <w:rPr>
          <w:rFonts w:ascii="Times New Roman" w:hAnsi="Times New Roman" w:cs="Times New Roman"/>
          <w:sz w:val="28"/>
          <w:szCs w:val="28"/>
        </w:rPr>
        <w:t xml:space="preserve">Фактический объем потребления воды населением в г. </w:t>
      </w:r>
      <w:r w:rsidR="008E2DBE">
        <w:rPr>
          <w:rFonts w:ascii="Times New Roman" w:hAnsi="Times New Roman" w:cs="Times New Roman"/>
          <w:sz w:val="28"/>
          <w:szCs w:val="28"/>
        </w:rPr>
        <w:t>Завитинск</w:t>
      </w:r>
      <w:r w:rsidRPr="00841F49">
        <w:rPr>
          <w:rFonts w:ascii="Times New Roman" w:hAnsi="Times New Roman" w:cs="Times New Roman"/>
          <w:sz w:val="28"/>
          <w:szCs w:val="28"/>
        </w:rPr>
        <w:t xml:space="preserve"> составляет </w:t>
      </w:r>
      <w:r w:rsidR="00B72032">
        <w:rPr>
          <w:rFonts w:ascii="Times New Roman" w:hAnsi="Times New Roman" w:cs="Times New Roman"/>
          <w:sz w:val="28"/>
          <w:szCs w:val="28"/>
        </w:rPr>
        <w:t>483,4</w:t>
      </w:r>
      <w:r w:rsidR="00775686">
        <w:rPr>
          <w:rFonts w:ascii="Times New Roman" w:hAnsi="Times New Roman" w:cs="Times New Roman"/>
          <w:sz w:val="28"/>
          <w:szCs w:val="28"/>
        </w:rPr>
        <w:t xml:space="preserve"> </w:t>
      </w:r>
      <w:r w:rsidR="00775686" w:rsidRPr="00841F49">
        <w:rPr>
          <w:rFonts w:ascii="Times New Roman" w:hAnsi="Times New Roman" w:cs="Times New Roman"/>
          <w:sz w:val="28"/>
          <w:szCs w:val="28"/>
        </w:rPr>
        <w:t>тыс.</w:t>
      </w:r>
      <w:r w:rsidRPr="00841F49">
        <w:rPr>
          <w:rFonts w:ascii="Times New Roman" w:hAnsi="Times New Roman" w:cs="Times New Roman"/>
          <w:sz w:val="28"/>
          <w:szCs w:val="28"/>
        </w:rPr>
        <w:t xml:space="preserve"> м3/год. </w:t>
      </w:r>
    </w:p>
    <w:p w:rsidR="00031B0B" w:rsidRPr="00D878A7" w:rsidRDefault="00031B0B" w:rsidP="00C22083">
      <w:pPr>
        <w:pStyle w:val="2"/>
        <w:spacing w:line="240" w:lineRule="auto"/>
        <w:rPr>
          <w:szCs w:val="28"/>
        </w:rPr>
      </w:pPr>
      <w:bookmarkStart w:id="28" w:name="_Toc482843827"/>
      <w:r w:rsidRPr="00D878A7">
        <w:rPr>
          <w:szCs w:val="28"/>
        </w:rPr>
        <w:t>3.5 Описание существующей системы коммерческого учета горячей, питьевой, технической воды и планов по установке приборов учета</w:t>
      </w:r>
      <w:bookmarkEnd w:id="28"/>
    </w:p>
    <w:p w:rsidR="00AA28B7" w:rsidRDefault="00031B0B" w:rsidP="00C22083">
      <w:pPr>
        <w:spacing w:after="0" w:line="240" w:lineRule="auto"/>
        <w:ind w:firstLine="567"/>
        <w:jc w:val="both"/>
        <w:rPr>
          <w:rFonts w:ascii="Times New Roman" w:hAnsi="Times New Roman" w:cs="Times New Roman"/>
          <w:sz w:val="28"/>
          <w:szCs w:val="28"/>
        </w:rPr>
      </w:pPr>
      <w:r w:rsidRPr="00D878A7">
        <w:rPr>
          <w:rFonts w:ascii="Times New Roman" w:hAnsi="Times New Roman" w:cs="Times New Roman"/>
          <w:sz w:val="28"/>
          <w:szCs w:val="28"/>
        </w:rPr>
        <w:t xml:space="preserve">Коммерческий учет потребляемой воды </w:t>
      </w:r>
      <w:r w:rsidR="002509E1" w:rsidRPr="00D878A7">
        <w:rPr>
          <w:rFonts w:ascii="Times New Roman" w:hAnsi="Times New Roman" w:cs="Times New Roman"/>
          <w:sz w:val="28"/>
          <w:szCs w:val="28"/>
        </w:rPr>
        <w:t>организован</w:t>
      </w:r>
      <w:r w:rsidR="00D878A7">
        <w:rPr>
          <w:rFonts w:ascii="Times New Roman" w:hAnsi="Times New Roman" w:cs="Times New Roman"/>
          <w:sz w:val="28"/>
          <w:szCs w:val="28"/>
        </w:rPr>
        <w:t xml:space="preserve">. </w:t>
      </w:r>
      <w:r w:rsidRPr="00D878A7">
        <w:rPr>
          <w:rFonts w:ascii="Times New Roman" w:hAnsi="Times New Roman" w:cs="Times New Roman"/>
          <w:sz w:val="28"/>
          <w:szCs w:val="28"/>
        </w:rPr>
        <w:t xml:space="preserve">Приборы учета источников водоснабжения </w:t>
      </w:r>
      <w:r w:rsidR="002509E1" w:rsidRPr="00D878A7">
        <w:rPr>
          <w:rFonts w:ascii="Times New Roman" w:hAnsi="Times New Roman" w:cs="Times New Roman"/>
          <w:sz w:val="28"/>
          <w:szCs w:val="28"/>
        </w:rPr>
        <w:t>установлены</w:t>
      </w:r>
      <w:r w:rsidR="005A27B8">
        <w:rPr>
          <w:rFonts w:ascii="Times New Roman" w:hAnsi="Times New Roman" w:cs="Times New Roman"/>
          <w:sz w:val="28"/>
          <w:szCs w:val="28"/>
        </w:rPr>
        <w:t xml:space="preserve">. </w:t>
      </w:r>
      <w:r w:rsidR="00657DFB">
        <w:rPr>
          <w:rFonts w:ascii="Times New Roman" w:hAnsi="Times New Roman" w:cs="Times New Roman"/>
          <w:sz w:val="28"/>
          <w:szCs w:val="28"/>
        </w:rPr>
        <w:t>П</w:t>
      </w:r>
      <w:r w:rsidR="00657DFB" w:rsidRPr="00D878A7">
        <w:rPr>
          <w:rFonts w:ascii="Times New Roman" w:hAnsi="Times New Roman" w:cs="Times New Roman"/>
          <w:sz w:val="28"/>
          <w:szCs w:val="28"/>
        </w:rPr>
        <w:t>отреби</w:t>
      </w:r>
      <w:r w:rsidR="00657DFB">
        <w:rPr>
          <w:rFonts w:ascii="Times New Roman" w:hAnsi="Times New Roman" w:cs="Times New Roman"/>
          <w:sz w:val="28"/>
          <w:szCs w:val="28"/>
        </w:rPr>
        <w:t xml:space="preserve">тели </w:t>
      </w:r>
      <w:r w:rsidR="00657DFB" w:rsidRPr="00D878A7">
        <w:rPr>
          <w:rFonts w:ascii="Times New Roman" w:hAnsi="Times New Roman" w:cs="Times New Roman"/>
          <w:sz w:val="28"/>
          <w:szCs w:val="28"/>
        </w:rPr>
        <w:t>оборудованы</w:t>
      </w:r>
      <w:r w:rsidR="002509E1" w:rsidRPr="00D878A7">
        <w:rPr>
          <w:rFonts w:ascii="Times New Roman" w:hAnsi="Times New Roman" w:cs="Times New Roman"/>
          <w:sz w:val="28"/>
          <w:szCs w:val="28"/>
        </w:rPr>
        <w:t xml:space="preserve"> индивидуальными приборами учета</w:t>
      </w:r>
      <w:r w:rsidR="006F001A" w:rsidRPr="00D878A7">
        <w:rPr>
          <w:rFonts w:ascii="Times New Roman" w:hAnsi="Times New Roman" w:cs="Times New Roman"/>
          <w:sz w:val="28"/>
          <w:szCs w:val="28"/>
        </w:rPr>
        <w:t>.</w:t>
      </w:r>
    </w:p>
    <w:p w:rsidR="00E40366" w:rsidRDefault="00E40366" w:rsidP="00E40366">
      <w:pPr>
        <w:pStyle w:val="a5"/>
        <w:spacing w:after="0" w:line="240" w:lineRule="auto"/>
        <w:ind w:left="0" w:firstLine="567"/>
        <w:contextualSpacing w:val="0"/>
        <w:jc w:val="center"/>
        <w:rPr>
          <w:rFonts w:ascii="Times New Roman" w:hAnsi="Times New Roman" w:cs="Times New Roman"/>
          <w:b/>
          <w:sz w:val="28"/>
          <w:szCs w:val="28"/>
        </w:rPr>
      </w:pPr>
      <w:r>
        <w:rPr>
          <w:rFonts w:ascii="Times New Roman" w:hAnsi="Times New Roman" w:cs="Times New Roman"/>
          <w:b/>
          <w:sz w:val="28"/>
          <w:szCs w:val="28"/>
        </w:rPr>
        <w:t xml:space="preserve">Реестр потребителей от ЦК котельной </w:t>
      </w:r>
      <w:proofErr w:type="spellStart"/>
      <w:r>
        <w:rPr>
          <w:rFonts w:ascii="Times New Roman" w:hAnsi="Times New Roman" w:cs="Times New Roman"/>
          <w:b/>
          <w:sz w:val="28"/>
          <w:szCs w:val="28"/>
        </w:rPr>
        <w:t>ст.Завитая</w:t>
      </w:r>
      <w:proofErr w:type="spellEnd"/>
      <w:r>
        <w:rPr>
          <w:rFonts w:ascii="Times New Roman" w:hAnsi="Times New Roman" w:cs="Times New Roman"/>
          <w:b/>
          <w:sz w:val="28"/>
          <w:szCs w:val="28"/>
        </w:rPr>
        <w:t xml:space="preserve"> горячего водоснабжения</w:t>
      </w:r>
    </w:p>
    <w:tbl>
      <w:tblPr>
        <w:tblStyle w:val="a4"/>
        <w:tblW w:w="0" w:type="auto"/>
        <w:tblLook w:val="04A0" w:firstRow="1" w:lastRow="0" w:firstColumn="1" w:lastColumn="0" w:noHBand="0" w:noVBand="1"/>
      </w:tblPr>
      <w:tblGrid>
        <w:gridCol w:w="704"/>
        <w:gridCol w:w="3119"/>
        <w:gridCol w:w="3610"/>
        <w:gridCol w:w="2478"/>
      </w:tblGrid>
      <w:tr w:rsidR="00E40366" w:rsidTr="00594E31">
        <w:tc>
          <w:tcPr>
            <w:tcW w:w="704" w:type="dxa"/>
          </w:tcPr>
          <w:p w:rsidR="00E40366" w:rsidRPr="00622585" w:rsidRDefault="00E40366" w:rsidP="00594E31">
            <w:pPr>
              <w:pStyle w:val="a5"/>
              <w:ind w:left="0"/>
              <w:contextualSpacing w:val="0"/>
              <w:jc w:val="center"/>
              <w:rPr>
                <w:rFonts w:ascii="Times New Roman" w:hAnsi="Times New Roman" w:cs="Times New Roman"/>
                <w:sz w:val="28"/>
                <w:szCs w:val="28"/>
              </w:rPr>
            </w:pPr>
            <w:r w:rsidRPr="00622585">
              <w:rPr>
                <w:rFonts w:ascii="Times New Roman" w:hAnsi="Times New Roman" w:cs="Times New Roman"/>
                <w:sz w:val="28"/>
                <w:szCs w:val="28"/>
              </w:rPr>
              <w:t>№ п/п</w:t>
            </w:r>
          </w:p>
        </w:tc>
        <w:tc>
          <w:tcPr>
            <w:tcW w:w="3119"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Наименование контрагента</w:t>
            </w:r>
          </w:p>
        </w:tc>
        <w:tc>
          <w:tcPr>
            <w:tcW w:w="3610"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Вид услуги</w:t>
            </w:r>
          </w:p>
        </w:tc>
        <w:tc>
          <w:tcPr>
            <w:tcW w:w="2478"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Объем Гкал/год</w:t>
            </w:r>
          </w:p>
        </w:tc>
      </w:tr>
      <w:tr w:rsidR="00E40366" w:rsidTr="00594E31">
        <w:tc>
          <w:tcPr>
            <w:tcW w:w="704"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w:t>
            </w:r>
          </w:p>
        </w:tc>
        <w:tc>
          <w:tcPr>
            <w:tcW w:w="3119" w:type="dxa"/>
          </w:tcPr>
          <w:p w:rsidR="00E40366" w:rsidRPr="00622585" w:rsidRDefault="00E40366"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Захария</w:t>
            </w:r>
            <w:proofErr w:type="spellEnd"/>
            <w:r>
              <w:rPr>
                <w:rFonts w:ascii="Times New Roman" w:hAnsi="Times New Roman" w:cs="Times New Roman"/>
                <w:sz w:val="28"/>
                <w:szCs w:val="28"/>
              </w:rPr>
              <w:t xml:space="preserve"> К.И.</w:t>
            </w:r>
          </w:p>
        </w:tc>
        <w:tc>
          <w:tcPr>
            <w:tcW w:w="3610"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горячее водоснабжение</w:t>
            </w:r>
          </w:p>
        </w:tc>
        <w:tc>
          <w:tcPr>
            <w:tcW w:w="2478"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4,01</w:t>
            </w:r>
          </w:p>
        </w:tc>
      </w:tr>
      <w:tr w:rsidR="00E40366" w:rsidTr="00594E31">
        <w:tc>
          <w:tcPr>
            <w:tcW w:w="704"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c>
          <w:tcPr>
            <w:tcW w:w="3119" w:type="dxa"/>
          </w:tcPr>
          <w:p w:rsidR="00E40366" w:rsidRPr="00622585" w:rsidRDefault="00E40366"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ИП Литвиненко Д.Г.</w:t>
            </w:r>
          </w:p>
        </w:tc>
        <w:tc>
          <w:tcPr>
            <w:tcW w:w="3610" w:type="dxa"/>
          </w:tcPr>
          <w:p w:rsidR="00E40366" w:rsidRDefault="00E40366" w:rsidP="00594E31">
            <w:pPr>
              <w:jc w:val="center"/>
            </w:pPr>
            <w:r w:rsidRPr="00184A9B">
              <w:rPr>
                <w:rFonts w:ascii="Times New Roman" w:hAnsi="Times New Roman" w:cs="Times New Roman"/>
                <w:sz w:val="28"/>
                <w:szCs w:val="28"/>
              </w:rPr>
              <w:t>горячее водоснабжение</w:t>
            </w:r>
          </w:p>
        </w:tc>
        <w:tc>
          <w:tcPr>
            <w:tcW w:w="2478"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0,49</w:t>
            </w:r>
          </w:p>
        </w:tc>
      </w:tr>
      <w:tr w:rsidR="00E40366" w:rsidTr="00594E31">
        <w:tc>
          <w:tcPr>
            <w:tcW w:w="704"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w:t>
            </w:r>
          </w:p>
        </w:tc>
        <w:tc>
          <w:tcPr>
            <w:tcW w:w="3119" w:type="dxa"/>
          </w:tcPr>
          <w:p w:rsidR="00E40366" w:rsidRPr="00622585" w:rsidRDefault="00E40366"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Чистохина</w:t>
            </w:r>
            <w:proofErr w:type="spellEnd"/>
            <w:r>
              <w:rPr>
                <w:rFonts w:ascii="Times New Roman" w:hAnsi="Times New Roman" w:cs="Times New Roman"/>
                <w:sz w:val="28"/>
                <w:szCs w:val="28"/>
              </w:rPr>
              <w:t xml:space="preserve"> М.В.</w:t>
            </w:r>
          </w:p>
        </w:tc>
        <w:tc>
          <w:tcPr>
            <w:tcW w:w="3610" w:type="dxa"/>
          </w:tcPr>
          <w:p w:rsidR="00E40366" w:rsidRDefault="00E40366" w:rsidP="00594E31">
            <w:pPr>
              <w:jc w:val="center"/>
            </w:pPr>
            <w:r w:rsidRPr="00184A9B">
              <w:rPr>
                <w:rFonts w:ascii="Times New Roman" w:hAnsi="Times New Roman" w:cs="Times New Roman"/>
                <w:sz w:val="28"/>
                <w:szCs w:val="28"/>
              </w:rPr>
              <w:t>горячее водоснабжение</w:t>
            </w:r>
          </w:p>
        </w:tc>
        <w:tc>
          <w:tcPr>
            <w:tcW w:w="2478"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0,31</w:t>
            </w:r>
          </w:p>
        </w:tc>
      </w:tr>
      <w:tr w:rsidR="00E40366" w:rsidTr="00594E31">
        <w:tc>
          <w:tcPr>
            <w:tcW w:w="704"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w:t>
            </w:r>
          </w:p>
        </w:tc>
        <w:tc>
          <w:tcPr>
            <w:tcW w:w="3119" w:type="dxa"/>
          </w:tcPr>
          <w:p w:rsidR="00E40366" w:rsidRPr="00622585" w:rsidRDefault="00E40366"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 xml:space="preserve">ГБУЗ </w:t>
            </w:r>
            <w:proofErr w:type="spellStart"/>
            <w:r>
              <w:rPr>
                <w:rFonts w:ascii="Times New Roman" w:hAnsi="Times New Roman" w:cs="Times New Roman"/>
                <w:sz w:val="28"/>
                <w:szCs w:val="28"/>
              </w:rPr>
              <w:t>Завитинская</w:t>
            </w:r>
            <w:proofErr w:type="spellEnd"/>
            <w:r>
              <w:rPr>
                <w:rFonts w:ascii="Times New Roman" w:hAnsi="Times New Roman" w:cs="Times New Roman"/>
                <w:sz w:val="28"/>
                <w:szCs w:val="28"/>
              </w:rPr>
              <w:t xml:space="preserve"> ЦРБ</w:t>
            </w:r>
          </w:p>
        </w:tc>
        <w:tc>
          <w:tcPr>
            <w:tcW w:w="3610" w:type="dxa"/>
          </w:tcPr>
          <w:p w:rsidR="00E40366" w:rsidRDefault="00E40366" w:rsidP="00594E31">
            <w:pPr>
              <w:jc w:val="center"/>
            </w:pPr>
            <w:r w:rsidRPr="00184A9B">
              <w:rPr>
                <w:rFonts w:ascii="Times New Roman" w:hAnsi="Times New Roman" w:cs="Times New Roman"/>
                <w:sz w:val="28"/>
                <w:szCs w:val="28"/>
              </w:rPr>
              <w:t>горячее водоснабжение</w:t>
            </w:r>
          </w:p>
        </w:tc>
        <w:tc>
          <w:tcPr>
            <w:tcW w:w="2478"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25,79</w:t>
            </w:r>
          </w:p>
        </w:tc>
      </w:tr>
      <w:tr w:rsidR="00E40366" w:rsidTr="00594E31">
        <w:tc>
          <w:tcPr>
            <w:tcW w:w="704"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5</w:t>
            </w:r>
          </w:p>
        </w:tc>
        <w:tc>
          <w:tcPr>
            <w:tcW w:w="3119" w:type="dxa"/>
          </w:tcPr>
          <w:p w:rsidR="00E40366" w:rsidRPr="00622585" w:rsidRDefault="00E40366"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НУЗ  поликлиника ОАО «РЖД»</w:t>
            </w:r>
          </w:p>
        </w:tc>
        <w:tc>
          <w:tcPr>
            <w:tcW w:w="3610" w:type="dxa"/>
          </w:tcPr>
          <w:p w:rsidR="00E40366" w:rsidRDefault="00E40366" w:rsidP="00594E31">
            <w:pPr>
              <w:jc w:val="center"/>
            </w:pPr>
            <w:r w:rsidRPr="00184A9B">
              <w:rPr>
                <w:rFonts w:ascii="Times New Roman" w:hAnsi="Times New Roman" w:cs="Times New Roman"/>
                <w:sz w:val="28"/>
                <w:szCs w:val="28"/>
              </w:rPr>
              <w:t>горячее водоснабжение</w:t>
            </w:r>
          </w:p>
        </w:tc>
        <w:tc>
          <w:tcPr>
            <w:tcW w:w="2478"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21,17</w:t>
            </w:r>
          </w:p>
        </w:tc>
      </w:tr>
      <w:tr w:rsidR="00E40366" w:rsidTr="00594E31">
        <w:tc>
          <w:tcPr>
            <w:tcW w:w="704"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3119" w:type="dxa"/>
          </w:tcPr>
          <w:p w:rsidR="00E40366" w:rsidRPr="00622585" w:rsidRDefault="00E40366"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МАДОУ детский сад №5</w:t>
            </w:r>
          </w:p>
        </w:tc>
        <w:tc>
          <w:tcPr>
            <w:tcW w:w="3610" w:type="dxa"/>
          </w:tcPr>
          <w:p w:rsidR="00E40366" w:rsidRDefault="00E40366" w:rsidP="00594E31">
            <w:pPr>
              <w:jc w:val="center"/>
            </w:pPr>
            <w:r w:rsidRPr="00184A9B">
              <w:rPr>
                <w:rFonts w:ascii="Times New Roman" w:hAnsi="Times New Roman" w:cs="Times New Roman"/>
                <w:sz w:val="28"/>
                <w:szCs w:val="28"/>
              </w:rPr>
              <w:t>горячее водоснабжение</w:t>
            </w:r>
          </w:p>
        </w:tc>
        <w:tc>
          <w:tcPr>
            <w:tcW w:w="2478"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77,39</w:t>
            </w:r>
          </w:p>
        </w:tc>
      </w:tr>
      <w:tr w:rsidR="00E40366" w:rsidTr="00594E31">
        <w:tc>
          <w:tcPr>
            <w:tcW w:w="704"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7</w:t>
            </w:r>
          </w:p>
        </w:tc>
        <w:tc>
          <w:tcPr>
            <w:tcW w:w="3119" w:type="dxa"/>
          </w:tcPr>
          <w:p w:rsidR="00E40366" w:rsidRPr="00622585" w:rsidRDefault="00E40366"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МДОУ детский сад №1</w:t>
            </w:r>
          </w:p>
        </w:tc>
        <w:tc>
          <w:tcPr>
            <w:tcW w:w="3610" w:type="dxa"/>
          </w:tcPr>
          <w:p w:rsidR="00E40366" w:rsidRDefault="00E40366" w:rsidP="00594E31">
            <w:pPr>
              <w:jc w:val="center"/>
            </w:pPr>
            <w:r w:rsidRPr="00184A9B">
              <w:rPr>
                <w:rFonts w:ascii="Times New Roman" w:hAnsi="Times New Roman" w:cs="Times New Roman"/>
                <w:sz w:val="28"/>
                <w:szCs w:val="28"/>
              </w:rPr>
              <w:t>горячее водоснабжение</w:t>
            </w:r>
          </w:p>
        </w:tc>
        <w:tc>
          <w:tcPr>
            <w:tcW w:w="2478"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36,37</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8</w:t>
            </w:r>
          </w:p>
        </w:tc>
        <w:tc>
          <w:tcPr>
            <w:tcW w:w="3119" w:type="dxa"/>
          </w:tcPr>
          <w:p w:rsidR="00E40366" w:rsidRDefault="00E40366" w:rsidP="00594E31">
            <w:pPr>
              <w:pStyle w:val="a5"/>
              <w:ind w:left="0"/>
              <w:contextualSpacing w:val="0"/>
              <w:rPr>
                <w:rFonts w:ascii="Times New Roman" w:hAnsi="Times New Roman" w:cs="Times New Roman"/>
                <w:sz w:val="28"/>
                <w:szCs w:val="28"/>
              </w:rPr>
            </w:pPr>
            <w:r>
              <w:rPr>
                <w:rFonts w:ascii="Times New Roman" w:hAnsi="Times New Roman" w:cs="Times New Roman"/>
                <w:sz w:val="28"/>
                <w:szCs w:val="28"/>
              </w:rPr>
              <w:t>ИП Наконечников А.Н.</w:t>
            </w:r>
          </w:p>
        </w:tc>
        <w:tc>
          <w:tcPr>
            <w:tcW w:w="3610" w:type="dxa"/>
          </w:tcPr>
          <w:p w:rsidR="00E40366" w:rsidRDefault="00E40366" w:rsidP="00594E31">
            <w:pPr>
              <w:jc w:val="center"/>
            </w:pPr>
            <w:r w:rsidRPr="00184A9B">
              <w:rPr>
                <w:rFonts w:ascii="Times New Roman" w:hAnsi="Times New Roman" w:cs="Times New Roman"/>
                <w:sz w:val="28"/>
                <w:szCs w:val="28"/>
              </w:rPr>
              <w:t>горячее водоснабжение</w:t>
            </w:r>
          </w:p>
        </w:tc>
        <w:tc>
          <w:tcPr>
            <w:tcW w:w="2478" w:type="dxa"/>
          </w:tcPr>
          <w:p w:rsidR="00E40366" w:rsidRPr="00622585"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68,52</w:t>
            </w:r>
          </w:p>
        </w:tc>
      </w:tr>
    </w:tbl>
    <w:p w:rsidR="00E40366" w:rsidRDefault="00E40366" w:rsidP="00E40366">
      <w:pPr>
        <w:pStyle w:val="a5"/>
        <w:spacing w:after="0" w:line="240" w:lineRule="auto"/>
        <w:ind w:left="0" w:firstLine="567"/>
        <w:contextualSpacing w:val="0"/>
        <w:jc w:val="center"/>
        <w:rPr>
          <w:rFonts w:ascii="Times New Roman" w:hAnsi="Times New Roman" w:cs="Times New Roman"/>
          <w:b/>
          <w:sz w:val="28"/>
          <w:szCs w:val="28"/>
        </w:rPr>
      </w:pPr>
    </w:p>
    <w:p w:rsidR="00E40366" w:rsidRDefault="00E40366" w:rsidP="00E40366">
      <w:pPr>
        <w:pStyle w:val="a5"/>
        <w:spacing w:after="0" w:line="240" w:lineRule="auto"/>
        <w:ind w:left="0" w:firstLine="567"/>
        <w:contextualSpacing w:val="0"/>
        <w:jc w:val="center"/>
        <w:rPr>
          <w:rFonts w:ascii="Times New Roman" w:hAnsi="Times New Roman" w:cs="Times New Roman"/>
          <w:b/>
          <w:sz w:val="28"/>
          <w:szCs w:val="28"/>
        </w:rPr>
      </w:pPr>
      <w:r>
        <w:rPr>
          <w:rFonts w:ascii="Times New Roman" w:hAnsi="Times New Roman" w:cs="Times New Roman"/>
          <w:b/>
          <w:sz w:val="28"/>
          <w:szCs w:val="28"/>
        </w:rPr>
        <w:t>Потребители горячего водоснабжения МКД</w:t>
      </w:r>
    </w:p>
    <w:tbl>
      <w:tblPr>
        <w:tblStyle w:val="a4"/>
        <w:tblW w:w="0" w:type="auto"/>
        <w:tblLook w:val="04A0" w:firstRow="1" w:lastRow="0" w:firstColumn="1" w:lastColumn="0" w:noHBand="0" w:noVBand="1"/>
      </w:tblPr>
      <w:tblGrid>
        <w:gridCol w:w="704"/>
        <w:gridCol w:w="4251"/>
        <w:gridCol w:w="2478"/>
        <w:gridCol w:w="2478"/>
      </w:tblGrid>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sidRPr="00531634">
              <w:rPr>
                <w:rFonts w:ascii="Times New Roman" w:hAnsi="Times New Roman" w:cs="Times New Roman"/>
                <w:sz w:val="28"/>
                <w:szCs w:val="28"/>
              </w:rPr>
              <w:lastRenderedPageBreak/>
              <w:t>№ п/п</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 xml:space="preserve">Адрес МКД </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Ко-во квартир</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Кол-во счетчиков</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ул.Чапаева,8а</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5</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ул.Чапаева,8б</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ул.Чапаева,10а</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ул.Чапаева,22а</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5</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5</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proofErr w:type="spellStart"/>
            <w:r>
              <w:rPr>
                <w:rFonts w:ascii="Times New Roman" w:hAnsi="Times New Roman" w:cs="Times New Roman"/>
                <w:sz w:val="28"/>
                <w:szCs w:val="28"/>
              </w:rPr>
              <w:t>Ул.Кирова</w:t>
            </w:r>
            <w:proofErr w:type="spellEnd"/>
            <w:r>
              <w:rPr>
                <w:rFonts w:ascii="Times New Roman" w:hAnsi="Times New Roman" w:cs="Times New Roman"/>
                <w:sz w:val="28"/>
                <w:szCs w:val="28"/>
              </w:rPr>
              <w:t>, 17</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60</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33</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ул.Красноармейская,1</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21</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7</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ул.Красноармейская,3</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22</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8</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ул.Красноармейская,5</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28</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21</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9</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Ул.Куйбышева,1</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78</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48</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10</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Ул.Куйбышева,3</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30</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11</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Ул.Куйбышева,4</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60</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45</w:t>
            </w:r>
          </w:p>
        </w:tc>
      </w:tr>
      <w:tr w:rsidR="00E40366" w:rsidTr="00594E31">
        <w:tc>
          <w:tcPr>
            <w:tcW w:w="704"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12</w:t>
            </w:r>
          </w:p>
        </w:tc>
        <w:tc>
          <w:tcPr>
            <w:tcW w:w="4251"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Ул.Куйбышева,5</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45</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34</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13</w:t>
            </w:r>
          </w:p>
        </w:tc>
        <w:tc>
          <w:tcPr>
            <w:tcW w:w="4251"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Ул.Куйбышева,8</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55</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30</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14</w:t>
            </w:r>
          </w:p>
        </w:tc>
        <w:tc>
          <w:tcPr>
            <w:tcW w:w="4251"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Ул.Мухинская,23</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24</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15</w:t>
            </w:r>
          </w:p>
        </w:tc>
        <w:tc>
          <w:tcPr>
            <w:tcW w:w="4251" w:type="dxa"/>
          </w:tcPr>
          <w:p w:rsidR="00E40366" w:rsidRDefault="00E40366" w:rsidP="00594E31">
            <w:pPr>
              <w:jc w:val="center"/>
            </w:pPr>
            <w:r w:rsidRPr="000735AF">
              <w:rPr>
                <w:rFonts w:ascii="Times New Roman" w:hAnsi="Times New Roman" w:cs="Times New Roman"/>
                <w:sz w:val="28"/>
                <w:szCs w:val="28"/>
              </w:rPr>
              <w:t>Ул.Мухин</w:t>
            </w:r>
            <w:r>
              <w:rPr>
                <w:rFonts w:ascii="Times New Roman" w:hAnsi="Times New Roman" w:cs="Times New Roman"/>
                <w:sz w:val="28"/>
                <w:szCs w:val="28"/>
              </w:rPr>
              <w:t>ская,39</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17</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16</w:t>
            </w:r>
          </w:p>
        </w:tc>
        <w:tc>
          <w:tcPr>
            <w:tcW w:w="4251" w:type="dxa"/>
          </w:tcPr>
          <w:p w:rsidR="00E40366" w:rsidRDefault="00E40366" w:rsidP="00594E31">
            <w:pPr>
              <w:jc w:val="center"/>
            </w:pPr>
            <w:r w:rsidRPr="000735AF">
              <w:rPr>
                <w:rFonts w:ascii="Times New Roman" w:hAnsi="Times New Roman" w:cs="Times New Roman"/>
                <w:sz w:val="28"/>
                <w:szCs w:val="28"/>
              </w:rPr>
              <w:t>Ул.Мухин</w:t>
            </w:r>
            <w:r>
              <w:rPr>
                <w:rFonts w:ascii="Times New Roman" w:hAnsi="Times New Roman" w:cs="Times New Roman"/>
                <w:sz w:val="28"/>
                <w:szCs w:val="28"/>
              </w:rPr>
              <w:t>ская,60</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10</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17</w:t>
            </w:r>
          </w:p>
        </w:tc>
        <w:tc>
          <w:tcPr>
            <w:tcW w:w="4251" w:type="dxa"/>
          </w:tcPr>
          <w:p w:rsidR="00E40366" w:rsidRDefault="00E40366" w:rsidP="00594E31">
            <w:pPr>
              <w:jc w:val="center"/>
            </w:pPr>
            <w:r w:rsidRPr="000735AF">
              <w:rPr>
                <w:rFonts w:ascii="Times New Roman" w:hAnsi="Times New Roman" w:cs="Times New Roman"/>
                <w:sz w:val="28"/>
                <w:szCs w:val="28"/>
              </w:rPr>
              <w:t>Ул.Мухин</w:t>
            </w:r>
            <w:r>
              <w:rPr>
                <w:rFonts w:ascii="Times New Roman" w:hAnsi="Times New Roman" w:cs="Times New Roman"/>
                <w:sz w:val="28"/>
                <w:szCs w:val="28"/>
              </w:rPr>
              <w:t>ская,64</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10</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18</w:t>
            </w:r>
          </w:p>
        </w:tc>
        <w:tc>
          <w:tcPr>
            <w:tcW w:w="4251" w:type="dxa"/>
          </w:tcPr>
          <w:p w:rsidR="00E40366" w:rsidRDefault="00E40366" w:rsidP="00594E31">
            <w:pPr>
              <w:jc w:val="center"/>
            </w:pPr>
            <w:r w:rsidRPr="000735AF">
              <w:rPr>
                <w:rFonts w:ascii="Times New Roman" w:hAnsi="Times New Roman" w:cs="Times New Roman"/>
                <w:sz w:val="28"/>
                <w:szCs w:val="28"/>
              </w:rPr>
              <w:t>Ул.Мухин</w:t>
            </w:r>
            <w:r>
              <w:rPr>
                <w:rFonts w:ascii="Times New Roman" w:hAnsi="Times New Roman" w:cs="Times New Roman"/>
                <w:sz w:val="28"/>
                <w:szCs w:val="28"/>
              </w:rPr>
              <w:t>ская,74</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19</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19</w:t>
            </w:r>
          </w:p>
        </w:tc>
        <w:tc>
          <w:tcPr>
            <w:tcW w:w="4251" w:type="dxa"/>
          </w:tcPr>
          <w:p w:rsidR="00E40366" w:rsidRDefault="00E40366" w:rsidP="00594E31">
            <w:pPr>
              <w:jc w:val="center"/>
            </w:pPr>
            <w:r w:rsidRPr="000735AF">
              <w:rPr>
                <w:rFonts w:ascii="Times New Roman" w:hAnsi="Times New Roman" w:cs="Times New Roman"/>
                <w:sz w:val="28"/>
                <w:szCs w:val="28"/>
              </w:rPr>
              <w:t>Ул.Мухин</w:t>
            </w:r>
            <w:r>
              <w:rPr>
                <w:rFonts w:ascii="Times New Roman" w:hAnsi="Times New Roman" w:cs="Times New Roman"/>
                <w:sz w:val="28"/>
                <w:szCs w:val="28"/>
              </w:rPr>
              <w:t>ская,76</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17</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20</w:t>
            </w:r>
          </w:p>
        </w:tc>
        <w:tc>
          <w:tcPr>
            <w:tcW w:w="4251"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Ул.Чапаева,25</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15</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8</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21</w:t>
            </w:r>
          </w:p>
        </w:tc>
        <w:tc>
          <w:tcPr>
            <w:tcW w:w="4251"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Ул.Чкалова,9</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22</w:t>
            </w:r>
          </w:p>
        </w:tc>
        <w:tc>
          <w:tcPr>
            <w:tcW w:w="4251"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Ул.Чкалова,9а</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23</w:t>
            </w:r>
          </w:p>
        </w:tc>
        <w:tc>
          <w:tcPr>
            <w:tcW w:w="4251"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Ул.Чкалова,10</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9</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24</w:t>
            </w:r>
          </w:p>
        </w:tc>
        <w:tc>
          <w:tcPr>
            <w:tcW w:w="4251"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Ул.Чкалова,12</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6</w:t>
            </w:r>
          </w:p>
        </w:tc>
      </w:tr>
      <w:tr w:rsidR="00E40366" w:rsidTr="00594E31">
        <w:tc>
          <w:tcPr>
            <w:tcW w:w="704"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25</w:t>
            </w:r>
          </w:p>
        </w:tc>
        <w:tc>
          <w:tcPr>
            <w:tcW w:w="4251" w:type="dxa"/>
          </w:tcPr>
          <w:p w:rsidR="00E40366"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Ул.Чкалова,19</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110</w:t>
            </w:r>
          </w:p>
        </w:tc>
        <w:tc>
          <w:tcPr>
            <w:tcW w:w="2478" w:type="dxa"/>
          </w:tcPr>
          <w:p w:rsidR="00E40366" w:rsidRPr="00531634" w:rsidRDefault="00E40366" w:rsidP="00594E31">
            <w:pPr>
              <w:pStyle w:val="a5"/>
              <w:ind w:left="0"/>
              <w:contextualSpacing w:val="0"/>
              <w:jc w:val="center"/>
              <w:rPr>
                <w:rFonts w:ascii="Times New Roman" w:hAnsi="Times New Roman" w:cs="Times New Roman"/>
                <w:sz w:val="28"/>
                <w:szCs w:val="28"/>
              </w:rPr>
            </w:pPr>
            <w:r>
              <w:rPr>
                <w:rFonts w:ascii="Times New Roman" w:hAnsi="Times New Roman" w:cs="Times New Roman"/>
                <w:sz w:val="28"/>
                <w:szCs w:val="28"/>
              </w:rPr>
              <w:t>77</w:t>
            </w:r>
          </w:p>
        </w:tc>
      </w:tr>
    </w:tbl>
    <w:p w:rsidR="00841F49" w:rsidRPr="00C20660" w:rsidRDefault="00841F49" w:rsidP="00AA28B7">
      <w:pPr>
        <w:spacing w:after="0" w:line="240" w:lineRule="auto"/>
        <w:jc w:val="both"/>
        <w:rPr>
          <w:rFonts w:ascii="Times New Roman" w:hAnsi="Times New Roman" w:cs="Times New Roman"/>
          <w:sz w:val="28"/>
          <w:szCs w:val="28"/>
        </w:rPr>
      </w:pPr>
    </w:p>
    <w:p w:rsidR="00657DFB" w:rsidRPr="00C20660" w:rsidRDefault="00657DFB" w:rsidP="00A33D8D">
      <w:pPr>
        <w:spacing w:after="0" w:line="240" w:lineRule="auto"/>
        <w:ind w:firstLine="567"/>
        <w:jc w:val="both"/>
        <w:rPr>
          <w:rFonts w:ascii="Times New Roman" w:eastAsia="Times New Roman" w:hAnsi="Times New Roman" w:cs="Times New Roman"/>
          <w:color w:val="000000"/>
          <w:sz w:val="28"/>
          <w:szCs w:val="28"/>
        </w:rPr>
      </w:pPr>
      <w:r w:rsidRPr="00F074C9">
        <w:rPr>
          <w:rFonts w:ascii="Times New Roman" w:eastAsia="Times New Roman" w:hAnsi="Times New Roman" w:cs="Times New Roman"/>
          <w:sz w:val="28"/>
          <w:szCs w:val="28"/>
        </w:rPr>
        <w:t>Таблица 3.</w:t>
      </w:r>
      <w:r>
        <w:rPr>
          <w:rFonts w:ascii="Times New Roman" w:eastAsia="Times New Roman" w:hAnsi="Times New Roman" w:cs="Times New Roman"/>
          <w:sz w:val="28"/>
          <w:szCs w:val="28"/>
        </w:rPr>
        <w:t>6</w:t>
      </w:r>
      <w:r w:rsidRPr="00F074C9">
        <w:rPr>
          <w:rFonts w:ascii="Times New Roman" w:eastAsia="Times New Roman" w:hAnsi="Times New Roman" w:cs="Times New Roman"/>
          <w:sz w:val="28"/>
          <w:szCs w:val="28"/>
        </w:rPr>
        <w:t xml:space="preserve"> – </w:t>
      </w:r>
      <w:r w:rsidRPr="0037475E">
        <w:rPr>
          <w:rFonts w:ascii="Times New Roman" w:hAnsi="Times New Roman" w:cs="Times New Roman"/>
          <w:sz w:val="28"/>
          <w:szCs w:val="28"/>
        </w:rPr>
        <w:t xml:space="preserve">Реестр установленных общедомовых счетчиков холодного водоснабжения в многоквартирных домах </w:t>
      </w:r>
      <w:proofErr w:type="spellStart"/>
      <w:r w:rsidRPr="0037475E">
        <w:rPr>
          <w:rFonts w:ascii="Times New Roman" w:hAnsi="Times New Roman" w:cs="Times New Roman"/>
          <w:sz w:val="28"/>
          <w:szCs w:val="28"/>
        </w:rPr>
        <w:t>г.Завитинска</w:t>
      </w:r>
      <w:proofErr w:type="spellEnd"/>
      <w:r w:rsidR="00C20660">
        <w:rPr>
          <w:rFonts w:ascii="Times New Roman" w:hAnsi="Times New Roman" w:cs="Times New Roman"/>
          <w:sz w:val="28"/>
          <w:szCs w:val="28"/>
        </w:rPr>
        <w:t>.</w:t>
      </w:r>
    </w:p>
    <w:tbl>
      <w:tblPr>
        <w:tblStyle w:val="a4"/>
        <w:tblpPr w:leftFromText="180" w:rightFromText="180" w:vertAnchor="text" w:horzAnchor="margin" w:tblpY="312"/>
        <w:tblW w:w="0" w:type="auto"/>
        <w:tblLook w:val="04A0" w:firstRow="1" w:lastRow="0" w:firstColumn="1" w:lastColumn="0" w:noHBand="0" w:noVBand="1"/>
      </w:tblPr>
      <w:tblGrid>
        <w:gridCol w:w="4785"/>
        <w:gridCol w:w="4786"/>
      </w:tblGrid>
      <w:tr w:rsidR="00657DFB" w:rsidRPr="00657DFB" w:rsidTr="005D0BD1">
        <w:tc>
          <w:tcPr>
            <w:tcW w:w="4785"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b/>
                <w:sz w:val="24"/>
                <w:szCs w:val="24"/>
              </w:rPr>
              <w:t>Количество:</w:t>
            </w:r>
          </w:p>
        </w:tc>
        <w:tc>
          <w:tcPr>
            <w:tcW w:w="4786" w:type="dxa"/>
          </w:tcPr>
          <w:p w:rsidR="00657DFB" w:rsidRPr="00657DFB" w:rsidRDefault="00657DFB" w:rsidP="005D0BD1">
            <w:pPr>
              <w:rPr>
                <w:rFonts w:ascii="Times New Roman" w:hAnsi="Times New Roman" w:cs="Times New Roman"/>
                <w:b/>
                <w:sz w:val="24"/>
                <w:szCs w:val="24"/>
              </w:rPr>
            </w:pPr>
            <w:r w:rsidRPr="00657DFB">
              <w:rPr>
                <w:rFonts w:ascii="Times New Roman" w:hAnsi="Times New Roman" w:cs="Times New Roman"/>
                <w:b/>
                <w:sz w:val="24"/>
                <w:szCs w:val="24"/>
              </w:rPr>
              <w:t>Адрес:</w:t>
            </w:r>
          </w:p>
        </w:tc>
      </w:tr>
      <w:tr w:rsidR="00657DFB" w:rsidRPr="00657DFB" w:rsidTr="005D0BD1">
        <w:tc>
          <w:tcPr>
            <w:tcW w:w="4785"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ул.Куйбышева,4</w:t>
            </w:r>
          </w:p>
        </w:tc>
      </w:tr>
      <w:tr w:rsidR="00657DFB" w:rsidRPr="00657DFB" w:rsidTr="005D0BD1">
        <w:tc>
          <w:tcPr>
            <w:tcW w:w="4785"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ул.Куйбышева,29</w:t>
            </w:r>
          </w:p>
        </w:tc>
      </w:tr>
      <w:tr w:rsidR="00657DFB" w:rsidRPr="00657DFB" w:rsidTr="005D0BD1">
        <w:tc>
          <w:tcPr>
            <w:tcW w:w="4785"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ул.Куйбышева,109</w:t>
            </w:r>
          </w:p>
        </w:tc>
      </w:tr>
      <w:tr w:rsidR="00657DFB" w:rsidRPr="00657DFB" w:rsidTr="005D0BD1">
        <w:tc>
          <w:tcPr>
            <w:tcW w:w="4785"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ул.Куйбышева,111</w:t>
            </w:r>
          </w:p>
        </w:tc>
      </w:tr>
      <w:tr w:rsidR="00657DFB" w:rsidRPr="00657DFB" w:rsidTr="005D0BD1">
        <w:tc>
          <w:tcPr>
            <w:tcW w:w="4785"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ул.Куйбышева,113</w:t>
            </w:r>
          </w:p>
        </w:tc>
      </w:tr>
      <w:tr w:rsidR="00657DFB" w:rsidRPr="00657DFB" w:rsidTr="005D0BD1">
        <w:tc>
          <w:tcPr>
            <w:tcW w:w="4785"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ул.Куйбышева,115</w:t>
            </w:r>
          </w:p>
        </w:tc>
      </w:tr>
      <w:tr w:rsidR="00657DFB" w:rsidRPr="00657DFB" w:rsidTr="005D0BD1">
        <w:trPr>
          <w:trHeight w:val="105"/>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ул.Комсомольская,128</w:t>
            </w:r>
          </w:p>
        </w:tc>
      </w:tr>
      <w:tr w:rsidR="00657DFB" w:rsidRPr="00657DFB" w:rsidTr="005D0BD1">
        <w:trPr>
          <w:trHeight w:val="89"/>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ул.Комсомольская,130</w:t>
            </w:r>
          </w:p>
        </w:tc>
      </w:tr>
      <w:tr w:rsidR="00A33D8D" w:rsidRPr="00657DFB" w:rsidTr="005D0BD1">
        <w:trPr>
          <w:trHeight w:val="89"/>
        </w:trPr>
        <w:tc>
          <w:tcPr>
            <w:tcW w:w="4785" w:type="dxa"/>
            <w:tcBorders>
              <w:top w:val="single" w:sz="4" w:space="0" w:color="auto"/>
              <w:bottom w:val="single" w:sz="4" w:space="0" w:color="auto"/>
            </w:tcBorders>
          </w:tcPr>
          <w:p w:rsidR="00A33D8D" w:rsidRPr="00657DFB" w:rsidRDefault="00A33D8D" w:rsidP="005D0BD1">
            <w:pPr>
              <w:rPr>
                <w:rFonts w:ascii="Times New Roman" w:hAnsi="Times New Roman" w:cs="Times New Roman"/>
                <w:sz w:val="24"/>
                <w:szCs w:val="24"/>
              </w:rPr>
            </w:pPr>
            <w:r>
              <w:rPr>
                <w:rFonts w:ascii="Times New Roman" w:hAnsi="Times New Roman" w:cs="Times New Roman"/>
                <w:sz w:val="24"/>
                <w:szCs w:val="24"/>
              </w:rPr>
              <w:t>1</w:t>
            </w:r>
          </w:p>
        </w:tc>
        <w:tc>
          <w:tcPr>
            <w:tcW w:w="4786" w:type="dxa"/>
            <w:tcBorders>
              <w:top w:val="single" w:sz="4" w:space="0" w:color="auto"/>
              <w:bottom w:val="single" w:sz="4" w:space="0" w:color="auto"/>
            </w:tcBorders>
          </w:tcPr>
          <w:p w:rsidR="00A33D8D" w:rsidRPr="00657DFB" w:rsidRDefault="00A33D8D" w:rsidP="005D0BD1">
            <w:pPr>
              <w:rPr>
                <w:rFonts w:ascii="Times New Roman" w:hAnsi="Times New Roman" w:cs="Times New Roman"/>
                <w:sz w:val="24"/>
                <w:szCs w:val="24"/>
              </w:rPr>
            </w:pPr>
            <w:r>
              <w:rPr>
                <w:rFonts w:ascii="Times New Roman" w:hAnsi="Times New Roman" w:cs="Times New Roman"/>
                <w:sz w:val="24"/>
                <w:szCs w:val="24"/>
              </w:rPr>
              <w:t>ул.Комсомольская,105</w:t>
            </w:r>
          </w:p>
        </w:tc>
      </w:tr>
      <w:tr w:rsidR="00657DFB" w:rsidRPr="00657DFB" w:rsidTr="005D0BD1">
        <w:trPr>
          <w:trHeight w:val="105"/>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ул.Комсомольская,107</w:t>
            </w:r>
          </w:p>
        </w:tc>
      </w:tr>
      <w:tr w:rsidR="00657DFB" w:rsidRPr="00657DFB" w:rsidTr="005D0BD1">
        <w:trPr>
          <w:trHeight w:val="104"/>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ул.Комсомольская,109</w:t>
            </w:r>
          </w:p>
        </w:tc>
      </w:tr>
      <w:tr w:rsidR="00657DFB" w:rsidRPr="00657DFB" w:rsidTr="005D0BD1">
        <w:trPr>
          <w:trHeight w:val="119"/>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lastRenderedPageBreak/>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ул.Комсомольская,132</w:t>
            </w:r>
          </w:p>
        </w:tc>
      </w:tr>
      <w:tr w:rsidR="00657DFB" w:rsidRPr="00657DFB" w:rsidTr="005D0BD1">
        <w:trPr>
          <w:trHeight w:val="104"/>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ул.Комсомольская,134</w:t>
            </w:r>
          </w:p>
        </w:tc>
      </w:tr>
      <w:tr w:rsidR="00657DFB" w:rsidRPr="00657DFB" w:rsidTr="005D0BD1">
        <w:trPr>
          <w:trHeight w:val="135"/>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ул.Комсомольская,136</w:t>
            </w:r>
          </w:p>
        </w:tc>
      </w:tr>
      <w:tr w:rsidR="00657DFB" w:rsidRPr="00657DFB" w:rsidTr="005D0BD1">
        <w:trPr>
          <w:trHeight w:val="105"/>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ул.Комсомольская,138</w:t>
            </w:r>
          </w:p>
        </w:tc>
      </w:tr>
      <w:tr w:rsidR="00657DFB" w:rsidRPr="00657DFB" w:rsidTr="005D0BD1">
        <w:trPr>
          <w:trHeight w:val="119"/>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ул.Комсомольская,140</w:t>
            </w:r>
          </w:p>
        </w:tc>
      </w:tr>
      <w:tr w:rsidR="00657DFB" w:rsidRPr="00657DFB" w:rsidTr="005D0BD1">
        <w:trPr>
          <w:trHeight w:val="304"/>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ул.Комсомольская,142</w:t>
            </w:r>
          </w:p>
        </w:tc>
      </w:tr>
      <w:tr w:rsidR="00657DFB" w:rsidRPr="00657DFB" w:rsidTr="005D0BD1">
        <w:trPr>
          <w:trHeight w:val="120"/>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ул.Мухинская,55 «А»</w:t>
            </w:r>
          </w:p>
        </w:tc>
      </w:tr>
      <w:tr w:rsidR="00657DFB" w:rsidRPr="00657DFB" w:rsidTr="005D0BD1">
        <w:trPr>
          <w:trHeight w:val="120"/>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proofErr w:type="spellStart"/>
            <w:r w:rsidRPr="00657DFB">
              <w:rPr>
                <w:rFonts w:ascii="Times New Roman" w:hAnsi="Times New Roman" w:cs="Times New Roman"/>
                <w:sz w:val="24"/>
                <w:szCs w:val="24"/>
              </w:rPr>
              <w:t>ул.Мухинская</w:t>
            </w:r>
            <w:proofErr w:type="spellEnd"/>
            <w:r w:rsidRPr="00657DFB">
              <w:rPr>
                <w:rFonts w:ascii="Times New Roman" w:hAnsi="Times New Roman" w:cs="Times New Roman"/>
                <w:sz w:val="24"/>
                <w:szCs w:val="24"/>
              </w:rPr>
              <w:t>, 55 «Г»</w:t>
            </w:r>
          </w:p>
        </w:tc>
      </w:tr>
      <w:tr w:rsidR="00657DFB" w:rsidRPr="00657DFB" w:rsidTr="005D0BD1">
        <w:trPr>
          <w:trHeight w:val="135"/>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ул.Мухинская,60</w:t>
            </w:r>
          </w:p>
        </w:tc>
      </w:tr>
      <w:tr w:rsidR="00657DFB" w:rsidRPr="00657DFB" w:rsidTr="005D0BD1">
        <w:trPr>
          <w:trHeight w:val="105"/>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D61BFD" w:rsidP="005D0BD1">
            <w:pPr>
              <w:rPr>
                <w:rFonts w:ascii="Times New Roman" w:hAnsi="Times New Roman" w:cs="Times New Roman"/>
                <w:sz w:val="24"/>
                <w:szCs w:val="24"/>
              </w:rPr>
            </w:pPr>
            <w:r>
              <w:rPr>
                <w:rFonts w:ascii="Times New Roman" w:hAnsi="Times New Roman" w:cs="Times New Roman"/>
                <w:sz w:val="24"/>
                <w:szCs w:val="24"/>
              </w:rPr>
              <w:t>ул.Чкалова</w:t>
            </w:r>
            <w:r w:rsidR="00657DFB" w:rsidRPr="00657DFB">
              <w:rPr>
                <w:rFonts w:ascii="Times New Roman" w:hAnsi="Times New Roman" w:cs="Times New Roman"/>
                <w:sz w:val="24"/>
                <w:szCs w:val="24"/>
              </w:rPr>
              <w:t>,12</w:t>
            </w:r>
          </w:p>
        </w:tc>
      </w:tr>
      <w:tr w:rsidR="00657DFB" w:rsidRPr="00657DFB" w:rsidTr="005D0BD1">
        <w:trPr>
          <w:trHeight w:val="105"/>
        </w:trPr>
        <w:tc>
          <w:tcPr>
            <w:tcW w:w="4785"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1</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r w:rsidRPr="00657DFB">
              <w:rPr>
                <w:rFonts w:ascii="Times New Roman" w:hAnsi="Times New Roman" w:cs="Times New Roman"/>
                <w:sz w:val="24"/>
                <w:szCs w:val="24"/>
              </w:rPr>
              <w:t>ул.Октябрьская,91</w:t>
            </w:r>
          </w:p>
        </w:tc>
      </w:tr>
      <w:tr w:rsidR="00657DFB" w:rsidRPr="00657DFB" w:rsidTr="005D0BD1">
        <w:trPr>
          <w:trHeight w:val="90"/>
        </w:trPr>
        <w:tc>
          <w:tcPr>
            <w:tcW w:w="4785" w:type="dxa"/>
            <w:tcBorders>
              <w:top w:val="single" w:sz="4" w:space="0" w:color="auto"/>
              <w:bottom w:val="single" w:sz="4" w:space="0" w:color="auto"/>
            </w:tcBorders>
          </w:tcPr>
          <w:p w:rsidR="00657DFB" w:rsidRPr="00657DFB" w:rsidRDefault="00A33D8D" w:rsidP="005D0BD1">
            <w:pPr>
              <w:rPr>
                <w:rFonts w:ascii="Times New Roman" w:hAnsi="Times New Roman" w:cs="Times New Roman"/>
                <w:b/>
                <w:sz w:val="24"/>
                <w:szCs w:val="24"/>
              </w:rPr>
            </w:pPr>
            <w:r>
              <w:rPr>
                <w:rFonts w:ascii="Times New Roman" w:hAnsi="Times New Roman" w:cs="Times New Roman"/>
                <w:b/>
                <w:sz w:val="24"/>
                <w:szCs w:val="24"/>
              </w:rPr>
              <w:t xml:space="preserve">ИТОГО: 22 </w:t>
            </w:r>
            <w:r w:rsidR="00657DFB" w:rsidRPr="00657DFB">
              <w:rPr>
                <w:rFonts w:ascii="Times New Roman" w:hAnsi="Times New Roman" w:cs="Times New Roman"/>
                <w:b/>
                <w:sz w:val="24"/>
                <w:szCs w:val="24"/>
              </w:rPr>
              <w:t>шт.</w:t>
            </w:r>
          </w:p>
        </w:tc>
        <w:tc>
          <w:tcPr>
            <w:tcW w:w="4786" w:type="dxa"/>
            <w:tcBorders>
              <w:top w:val="single" w:sz="4" w:space="0" w:color="auto"/>
              <w:bottom w:val="single" w:sz="4" w:space="0" w:color="auto"/>
            </w:tcBorders>
          </w:tcPr>
          <w:p w:rsidR="00657DFB" w:rsidRPr="00657DFB" w:rsidRDefault="00657DFB" w:rsidP="005D0BD1">
            <w:pPr>
              <w:rPr>
                <w:rFonts w:ascii="Times New Roman" w:hAnsi="Times New Roman" w:cs="Times New Roman"/>
                <w:sz w:val="24"/>
                <w:szCs w:val="24"/>
              </w:rPr>
            </w:pPr>
          </w:p>
        </w:tc>
      </w:tr>
    </w:tbl>
    <w:p w:rsidR="00657DFB" w:rsidRDefault="00657DFB" w:rsidP="00657DFB">
      <w:pPr>
        <w:spacing w:after="0" w:line="360" w:lineRule="auto"/>
        <w:ind w:firstLine="567"/>
        <w:jc w:val="both"/>
        <w:rPr>
          <w:rFonts w:ascii="Times New Roman" w:hAnsi="Times New Roman" w:cs="Times New Roman"/>
          <w:sz w:val="28"/>
          <w:szCs w:val="28"/>
        </w:rPr>
      </w:pPr>
    </w:p>
    <w:p w:rsidR="00841F49" w:rsidRPr="009D33EE" w:rsidRDefault="00841F49" w:rsidP="00C220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Учет воды от водоразборных колонок не организован.</w:t>
      </w:r>
    </w:p>
    <w:p w:rsidR="00D878A7" w:rsidRDefault="00D878A7" w:rsidP="00C220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потребителей, у которых отсутствует прибор учета, неисправен прибор </w:t>
      </w:r>
      <w:r w:rsidR="00A473B8">
        <w:rPr>
          <w:rFonts w:ascii="Times New Roman" w:hAnsi="Times New Roman" w:cs="Times New Roman"/>
          <w:sz w:val="28"/>
          <w:szCs w:val="28"/>
        </w:rPr>
        <w:t>учета, или</w:t>
      </w:r>
      <w:r>
        <w:rPr>
          <w:rFonts w:ascii="Times New Roman" w:hAnsi="Times New Roman" w:cs="Times New Roman"/>
          <w:sz w:val="28"/>
          <w:szCs w:val="28"/>
        </w:rPr>
        <w:t xml:space="preserve"> нарушен срок представления показаний прибора учета в течение более шести месяцев коммерческий учет осуществляется расчетным способом согласно п. 10 ст. 20 ФЗ №416 «О водоснабжении и водоотведении».</w:t>
      </w:r>
    </w:p>
    <w:p w:rsidR="00D878A7" w:rsidRDefault="00D878A7" w:rsidP="00C220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Подключение абонентов к централизованной системе горячего водоснабжения, централизованной системе холодного водоснабжения без оборудования узла учета приборами учета воды не допускается согласно п. 6 ст. 20 ФЗ №416 «О водоснабжении и водоотведении».</w:t>
      </w:r>
    </w:p>
    <w:p w:rsidR="002509E1" w:rsidRPr="00D878A7" w:rsidRDefault="002509E1" w:rsidP="00C22083">
      <w:pPr>
        <w:pStyle w:val="2"/>
        <w:spacing w:line="240" w:lineRule="auto"/>
        <w:rPr>
          <w:szCs w:val="28"/>
        </w:rPr>
      </w:pPr>
      <w:bookmarkStart w:id="29" w:name="_Toc482843828"/>
      <w:r w:rsidRPr="005D0BD1">
        <w:rPr>
          <w:caps/>
          <w:szCs w:val="28"/>
        </w:rPr>
        <w:t xml:space="preserve">3.6 </w:t>
      </w:r>
      <w:r w:rsidRPr="005D0BD1">
        <w:rPr>
          <w:szCs w:val="28"/>
        </w:rPr>
        <w:t>Анализ резервов и дефицитов производственных мощностей системы водоснабжения поселения</w:t>
      </w:r>
      <w:bookmarkEnd w:id="29"/>
    </w:p>
    <w:p w:rsidR="00F46CEA" w:rsidRPr="00611304" w:rsidRDefault="002509E1" w:rsidP="00C22083">
      <w:pPr>
        <w:pStyle w:val="a5"/>
        <w:spacing w:after="0" w:line="240" w:lineRule="auto"/>
        <w:ind w:left="0" w:firstLine="567"/>
        <w:contextualSpacing w:val="0"/>
        <w:jc w:val="both"/>
        <w:rPr>
          <w:rFonts w:ascii="Times New Roman" w:hAnsi="Times New Roman" w:cs="Times New Roman"/>
          <w:sz w:val="28"/>
          <w:szCs w:val="28"/>
        </w:rPr>
      </w:pPr>
      <w:r w:rsidRPr="004F777B">
        <w:rPr>
          <w:rFonts w:ascii="Times New Roman" w:hAnsi="Times New Roman" w:cs="Times New Roman"/>
          <w:sz w:val="28"/>
          <w:szCs w:val="28"/>
        </w:rPr>
        <w:t>Для осуществления анализа резервов и дефицитов производственных мощностей системы водоснабжения поселения составлена таблица 3.</w:t>
      </w:r>
      <w:r w:rsidR="00657DFB">
        <w:rPr>
          <w:rFonts w:ascii="Times New Roman" w:hAnsi="Times New Roman" w:cs="Times New Roman"/>
          <w:sz w:val="28"/>
          <w:szCs w:val="28"/>
        </w:rPr>
        <w:t>7</w:t>
      </w:r>
      <w:r w:rsidR="003273EA" w:rsidRPr="004F777B">
        <w:rPr>
          <w:rFonts w:ascii="Times New Roman" w:hAnsi="Times New Roman" w:cs="Times New Roman"/>
          <w:sz w:val="28"/>
          <w:szCs w:val="28"/>
        </w:rPr>
        <w:t xml:space="preserve">. </w:t>
      </w:r>
    </w:p>
    <w:p w:rsidR="002509E1" w:rsidRPr="004F777B" w:rsidRDefault="002509E1" w:rsidP="002509E1">
      <w:pPr>
        <w:pStyle w:val="a5"/>
        <w:spacing w:after="0" w:line="360" w:lineRule="auto"/>
        <w:ind w:left="0" w:firstLine="567"/>
        <w:contextualSpacing w:val="0"/>
        <w:jc w:val="both"/>
        <w:rPr>
          <w:rFonts w:ascii="Times New Roman" w:hAnsi="Times New Roman" w:cs="Times New Roman"/>
          <w:sz w:val="28"/>
          <w:szCs w:val="28"/>
        </w:rPr>
      </w:pPr>
      <w:r w:rsidRPr="004F777B">
        <w:rPr>
          <w:rFonts w:ascii="Times New Roman" w:hAnsi="Times New Roman" w:cs="Times New Roman"/>
          <w:sz w:val="28"/>
          <w:szCs w:val="28"/>
        </w:rPr>
        <w:t>Таблица 3.</w:t>
      </w:r>
      <w:r w:rsidR="0074077B">
        <w:rPr>
          <w:rFonts w:ascii="Times New Roman" w:hAnsi="Times New Roman" w:cs="Times New Roman"/>
          <w:sz w:val="28"/>
          <w:szCs w:val="28"/>
        </w:rPr>
        <w:t>7</w:t>
      </w:r>
      <w:r w:rsidRPr="004F777B">
        <w:rPr>
          <w:rFonts w:ascii="Times New Roman" w:hAnsi="Times New Roman" w:cs="Times New Roman"/>
          <w:sz w:val="28"/>
          <w:szCs w:val="28"/>
        </w:rPr>
        <w:t xml:space="preserve"> – Анализ дефицита и избытка производительности водозаборных сооружений </w:t>
      </w:r>
      <w:r w:rsidR="007E3749">
        <w:rPr>
          <w:rFonts w:ascii="Times New Roman" w:hAnsi="Times New Roman" w:cs="Times New Roman"/>
          <w:sz w:val="28"/>
          <w:szCs w:val="28"/>
        </w:rPr>
        <w:t>г</w:t>
      </w:r>
      <w:r w:rsidR="005576F7">
        <w:rPr>
          <w:rFonts w:ascii="Times New Roman" w:hAnsi="Times New Roman" w:cs="Times New Roman"/>
          <w:sz w:val="28"/>
          <w:szCs w:val="28"/>
        </w:rPr>
        <w:t xml:space="preserve">ородского поселения «Город </w:t>
      </w:r>
      <w:r w:rsidR="008E2DBE">
        <w:rPr>
          <w:rFonts w:ascii="Times New Roman" w:hAnsi="Times New Roman" w:cs="Times New Roman"/>
          <w:sz w:val="28"/>
          <w:szCs w:val="28"/>
        </w:rPr>
        <w:t>Завитинск</w:t>
      </w:r>
      <w:r w:rsidR="005576F7">
        <w:rPr>
          <w:rFonts w:ascii="Times New Roman" w:hAnsi="Times New Roman" w:cs="Times New Roman"/>
          <w:sz w:val="28"/>
          <w:szCs w:val="28"/>
        </w:rPr>
        <w:t>»</w:t>
      </w:r>
    </w:p>
    <w:tbl>
      <w:tblPr>
        <w:tblStyle w:val="a4"/>
        <w:tblW w:w="1018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235"/>
        <w:gridCol w:w="1559"/>
        <w:gridCol w:w="1559"/>
        <w:gridCol w:w="1586"/>
        <w:gridCol w:w="1770"/>
        <w:gridCol w:w="1464"/>
        <w:gridCol w:w="16"/>
      </w:tblGrid>
      <w:tr w:rsidR="004F777B" w:rsidRPr="004F777B" w:rsidTr="00CC586B">
        <w:trPr>
          <w:trHeight w:val="2337"/>
        </w:trPr>
        <w:tc>
          <w:tcPr>
            <w:tcW w:w="2235" w:type="dxa"/>
            <w:tcBorders>
              <w:top w:val="single" w:sz="12" w:space="0" w:color="auto"/>
              <w:bottom w:val="single" w:sz="12" w:space="0" w:color="auto"/>
              <w:right w:val="single" w:sz="12" w:space="0" w:color="auto"/>
            </w:tcBorders>
            <w:vAlign w:val="center"/>
          </w:tcPr>
          <w:p w:rsidR="002509E1" w:rsidRPr="00857435" w:rsidRDefault="002509E1"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Наименование</w:t>
            </w:r>
          </w:p>
          <w:p w:rsidR="002509E1" w:rsidRPr="00857435" w:rsidRDefault="002509E1"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населенного пункта</w:t>
            </w:r>
          </w:p>
        </w:tc>
        <w:tc>
          <w:tcPr>
            <w:tcW w:w="1559" w:type="dxa"/>
            <w:tcBorders>
              <w:top w:val="single" w:sz="12" w:space="0" w:color="auto"/>
              <w:left w:val="single" w:sz="12" w:space="0" w:color="auto"/>
              <w:bottom w:val="single" w:sz="12" w:space="0" w:color="auto"/>
              <w:right w:val="single" w:sz="12" w:space="0" w:color="auto"/>
            </w:tcBorders>
            <w:vAlign w:val="center"/>
          </w:tcPr>
          <w:p w:rsidR="002509E1" w:rsidRPr="00857435" w:rsidRDefault="002509E1"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 xml:space="preserve">Количество потребителей по состоянию на 1 января </w:t>
            </w:r>
            <w:r w:rsidR="008E2DBE">
              <w:rPr>
                <w:rFonts w:ascii="Times New Roman" w:hAnsi="Times New Roman" w:cs="Times New Roman"/>
                <w:b/>
                <w:sz w:val="24"/>
                <w:szCs w:val="24"/>
              </w:rPr>
              <w:t>2017</w:t>
            </w:r>
            <w:r w:rsidRPr="00857435">
              <w:rPr>
                <w:rFonts w:ascii="Times New Roman" w:hAnsi="Times New Roman" w:cs="Times New Roman"/>
                <w:b/>
                <w:sz w:val="24"/>
                <w:szCs w:val="24"/>
              </w:rPr>
              <w:t xml:space="preserve"> г., чел.</w:t>
            </w:r>
          </w:p>
        </w:tc>
        <w:tc>
          <w:tcPr>
            <w:tcW w:w="1559" w:type="dxa"/>
            <w:tcBorders>
              <w:top w:val="single" w:sz="12" w:space="0" w:color="auto"/>
              <w:left w:val="single" w:sz="12" w:space="0" w:color="auto"/>
              <w:bottom w:val="single" w:sz="12" w:space="0" w:color="auto"/>
              <w:right w:val="single" w:sz="12" w:space="0" w:color="auto"/>
            </w:tcBorders>
            <w:vAlign w:val="center"/>
          </w:tcPr>
          <w:p w:rsidR="007E3749" w:rsidRPr="00857435" w:rsidRDefault="007E3749"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 xml:space="preserve">Требуемый расход воды при норме водопотребления </w:t>
            </w:r>
            <w:r w:rsidR="005D0BD1" w:rsidRPr="005D0BD1">
              <w:rPr>
                <w:rFonts w:ascii="Times New Roman" w:hAnsi="Times New Roman" w:cs="Times New Roman"/>
                <w:b/>
                <w:sz w:val="24"/>
                <w:szCs w:val="24"/>
              </w:rPr>
              <w:t>250</w:t>
            </w:r>
            <w:r w:rsidRPr="00857435">
              <w:rPr>
                <w:rFonts w:ascii="Times New Roman" w:hAnsi="Times New Roman" w:cs="Times New Roman"/>
                <w:b/>
                <w:sz w:val="24"/>
                <w:szCs w:val="24"/>
              </w:rPr>
              <w:t xml:space="preserve"> л/</w:t>
            </w:r>
            <w:proofErr w:type="spellStart"/>
            <w:r w:rsidRPr="00857435">
              <w:rPr>
                <w:rFonts w:ascii="Times New Roman" w:hAnsi="Times New Roman" w:cs="Times New Roman"/>
                <w:b/>
                <w:sz w:val="24"/>
                <w:szCs w:val="24"/>
              </w:rPr>
              <w:t>сут</w:t>
            </w:r>
            <w:proofErr w:type="spellEnd"/>
            <w:r w:rsidRPr="00857435">
              <w:rPr>
                <w:rFonts w:ascii="Times New Roman" w:hAnsi="Times New Roman" w:cs="Times New Roman"/>
                <w:b/>
                <w:sz w:val="24"/>
                <w:szCs w:val="24"/>
              </w:rPr>
              <w:t xml:space="preserve"> на 1чел.,</w:t>
            </w:r>
          </w:p>
          <w:p w:rsidR="002509E1" w:rsidRPr="00857435" w:rsidRDefault="007E3749"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тыс. куб м/год</w:t>
            </w:r>
          </w:p>
        </w:tc>
        <w:tc>
          <w:tcPr>
            <w:tcW w:w="1586" w:type="dxa"/>
            <w:tcBorders>
              <w:top w:val="single" w:sz="12" w:space="0" w:color="auto"/>
              <w:left w:val="single" w:sz="12" w:space="0" w:color="auto"/>
              <w:bottom w:val="single" w:sz="12" w:space="0" w:color="auto"/>
              <w:right w:val="single" w:sz="12" w:space="0" w:color="auto"/>
            </w:tcBorders>
            <w:vAlign w:val="center"/>
          </w:tcPr>
          <w:p w:rsidR="002509E1" w:rsidRPr="00857435" w:rsidRDefault="002509E1"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Производительность группового водозабора,</w:t>
            </w:r>
          </w:p>
          <w:p w:rsidR="002509E1" w:rsidRPr="00857435" w:rsidRDefault="002509E1"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тыс. куб м/год</w:t>
            </w:r>
          </w:p>
        </w:tc>
        <w:tc>
          <w:tcPr>
            <w:tcW w:w="1770" w:type="dxa"/>
            <w:tcBorders>
              <w:top w:val="single" w:sz="12" w:space="0" w:color="auto"/>
              <w:left w:val="single" w:sz="12" w:space="0" w:color="auto"/>
              <w:bottom w:val="single" w:sz="12" w:space="0" w:color="auto"/>
              <w:right w:val="single" w:sz="12" w:space="0" w:color="auto"/>
            </w:tcBorders>
            <w:vAlign w:val="center"/>
          </w:tcPr>
          <w:p w:rsidR="002509E1" w:rsidRPr="00857435" w:rsidRDefault="002509E1"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Дефицит производительности группового водозабора,</w:t>
            </w:r>
          </w:p>
          <w:p w:rsidR="002509E1" w:rsidRPr="00857435" w:rsidRDefault="002509E1"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тыс. куб м/год</w:t>
            </w:r>
          </w:p>
        </w:tc>
        <w:tc>
          <w:tcPr>
            <w:tcW w:w="1480" w:type="dxa"/>
            <w:gridSpan w:val="2"/>
            <w:tcBorders>
              <w:top w:val="single" w:sz="12" w:space="0" w:color="auto"/>
              <w:left w:val="single" w:sz="12" w:space="0" w:color="auto"/>
              <w:bottom w:val="single" w:sz="12" w:space="0" w:color="auto"/>
              <w:right w:val="single" w:sz="12" w:space="0" w:color="auto"/>
            </w:tcBorders>
            <w:vAlign w:val="center"/>
          </w:tcPr>
          <w:p w:rsidR="002509E1" w:rsidRPr="00857435" w:rsidRDefault="002509E1"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Избыток производительности группового водозабора,</w:t>
            </w:r>
          </w:p>
          <w:p w:rsidR="002509E1" w:rsidRPr="00857435" w:rsidRDefault="002509E1" w:rsidP="007E3749">
            <w:pPr>
              <w:pStyle w:val="a5"/>
              <w:ind w:left="0"/>
              <w:contextualSpacing w:val="0"/>
              <w:jc w:val="center"/>
              <w:rPr>
                <w:rFonts w:ascii="Times New Roman" w:hAnsi="Times New Roman" w:cs="Times New Roman"/>
                <w:b/>
                <w:sz w:val="24"/>
                <w:szCs w:val="24"/>
              </w:rPr>
            </w:pPr>
            <w:r w:rsidRPr="00857435">
              <w:rPr>
                <w:rFonts w:ascii="Times New Roman" w:hAnsi="Times New Roman" w:cs="Times New Roman"/>
                <w:b/>
                <w:sz w:val="24"/>
                <w:szCs w:val="24"/>
              </w:rPr>
              <w:t>тыс. куб м/год</w:t>
            </w:r>
          </w:p>
        </w:tc>
      </w:tr>
      <w:tr w:rsidR="002509E1" w:rsidRPr="004F777B" w:rsidTr="00CC586B">
        <w:trPr>
          <w:gridAfter w:val="1"/>
          <w:wAfter w:w="16" w:type="dxa"/>
          <w:trHeight w:val="413"/>
        </w:trPr>
        <w:tc>
          <w:tcPr>
            <w:tcW w:w="2235" w:type="dxa"/>
            <w:tcBorders>
              <w:top w:val="single" w:sz="12" w:space="0" w:color="auto"/>
              <w:bottom w:val="single" w:sz="4" w:space="0" w:color="auto"/>
              <w:right w:val="single" w:sz="12" w:space="0" w:color="auto"/>
            </w:tcBorders>
            <w:vAlign w:val="center"/>
          </w:tcPr>
          <w:p w:rsidR="002509E1" w:rsidRPr="00784082" w:rsidRDefault="0012052A" w:rsidP="003273EA">
            <w:pPr>
              <w:pStyle w:val="a5"/>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г. </w:t>
            </w:r>
            <w:r w:rsidR="008E2DBE">
              <w:rPr>
                <w:rFonts w:ascii="Times New Roman" w:hAnsi="Times New Roman" w:cs="Times New Roman"/>
                <w:sz w:val="24"/>
                <w:szCs w:val="24"/>
              </w:rPr>
              <w:t>Завитинск</w:t>
            </w:r>
          </w:p>
        </w:tc>
        <w:tc>
          <w:tcPr>
            <w:tcW w:w="1559" w:type="dxa"/>
            <w:tcBorders>
              <w:top w:val="single" w:sz="12" w:space="0" w:color="auto"/>
              <w:left w:val="single" w:sz="12" w:space="0" w:color="auto"/>
              <w:bottom w:val="single" w:sz="4" w:space="0" w:color="auto"/>
              <w:right w:val="single" w:sz="12" w:space="0" w:color="auto"/>
            </w:tcBorders>
            <w:vAlign w:val="center"/>
          </w:tcPr>
          <w:p w:rsidR="002509E1" w:rsidRPr="005D0BD1" w:rsidRDefault="009B5D58" w:rsidP="00E00E1B">
            <w:pPr>
              <w:pStyle w:val="a5"/>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10743</w:t>
            </w:r>
          </w:p>
        </w:tc>
        <w:tc>
          <w:tcPr>
            <w:tcW w:w="1559" w:type="dxa"/>
            <w:tcBorders>
              <w:top w:val="single" w:sz="12" w:space="0" w:color="auto"/>
              <w:left w:val="single" w:sz="12" w:space="0" w:color="auto"/>
              <w:bottom w:val="single" w:sz="4" w:space="0" w:color="auto"/>
              <w:right w:val="single" w:sz="12" w:space="0" w:color="auto"/>
            </w:tcBorders>
            <w:vAlign w:val="center"/>
          </w:tcPr>
          <w:p w:rsidR="002509E1" w:rsidRPr="00A473B8" w:rsidRDefault="00A473B8" w:rsidP="00A473B8">
            <w:pPr>
              <w:pStyle w:val="a5"/>
              <w:ind w:left="0"/>
              <w:contextualSpacing w:val="0"/>
              <w:jc w:val="center"/>
              <w:rPr>
                <w:rFonts w:ascii="Times New Roman" w:hAnsi="Times New Roman" w:cs="Times New Roman"/>
                <w:sz w:val="24"/>
                <w:szCs w:val="24"/>
              </w:rPr>
            </w:pPr>
            <w:r>
              <w:rPr>
                <w:rFonts w:ascii="Times New Roman" w:hAnsi="Times New Roman" w:cs="Times New Roman"/>
                <w:sz w:val="24"/>
                <w:szCs w:val="24"/>
              </w:rPr>
              <w:t>988</w:t>
            </w:r>
            <w:r w:rsidR="00774579">
              <w:rPr>
                <w:rFonts w:ascii="Times New Roman" w:hAnsi="Times New Roman" w:cs="Times New Roman"/>
                <w:sz w:val="24"/>
                <w:szCs w:val="24"/>
                <w:lang w:val="en-US"/>
              </w:rPr>
              <w:t>,</w:t>
            </w:r>
            <w:r>
              <w:rPr>
                <w:rFonts w:ascii="Times New Roman" w:hAnsi="Times New Roman" w:cs="Times New Roman"/>
                <w:sz w:val="24"/>
                <w:szCs w:val="24"/>
              </w:rPr>
              <w:t>238</w:t>
            </w:r>
          </w:p>
        </w:tc>
        <w:tc>
          <w:tcPr>
            <w:tcW w:w="1586" w:type="dxa"/>
            <w:tcBorders>
              <w:top w:val="single" w:sz="12" w:space="0" w:color="auto"/>
              <w:left w:val="single" w:sz="12" w:space="0" w:color="auto"/>
              <w:bottom w:val="single" w:sz="4" w:space="0" w:color="auto"/>
              <w:right w:val="single" w:sz="12" w:space="0" w:color="auto"/>
            </w:tcBorders>
            <w:vAlign w:val="center"/>
          </w:tcPr>
          <w:p w:rsidR="002509E1" w:rsidRPr="00774579" w:rsidRDefault="00A473B8" w:rsidP="00774579">
            <w:pPr>
              <w:pStyle w:val="a5"/>
              <w:ind w:left="0" w:right="344"/>
              <w:contextualSpacing w:val="0"/>
              <w:jc w:val="right"/>
              <w:rPr>
                <w:rFonts w:ascii="Times New Roman" w:hAnsi="Times New Roman" w:cs="Times New Roman"/>
                <w:sz w:val="24"/>
                <w:szCs w:val="24"/>
              </w:rPr>
            </w:pPr>
            <w:r>
              <w:rPr>
                <w:rFonts w:ascii="Times New Roman" w:hAnsi="Times New Roman" w:cs="Times New Roman"/>
                <w:sz w:val="24"/>
                <w:szCs w:val="24"/>
              </w:rPr>
              <w:t>2400,0</w:t>
            </w:r>
          </w:p>
        </w:tc>
        <w:tc>
          <w:tcPr>
            <w:tcW w:w="1770" w:type="dxa"/>
            <w:tcBorders>
              <w:top w:val="single" w:sz="12" w:space="0" w:color="auto"/>
              <w:left w:val="single" w:sz="12" w:space="0" w:color="auto"/>
              <w:bottom w:val="single" w:sz="4" w:space="0" w:color="auto"/>
              <w:right w:val="single" w:sz="12" w:space="0" w:color="auto"/>
            </w:tcBorders>
            <w:vAlign w:val="center"/>
          </w:tcPr>
          <w:p w:rsidR="002509E1" w:rsidRPr="00784082" w:rsidRDefault="002A636B" w:rsidP="00CC586B">
            <w:pPr>
              <w:pStyle w:val="a5"/>
              <w:ind w:left="0"/>
              <w:contextualSpacing w:val="0"/>
              <w:jc w:val="center"/>
              <w:rPr>
                <w:rFonts w:ascii="Times New Roman" w:hAnsi="Times New Roman" w:cs="Times New Roman"/>
                <w:sz w:val="24"/>
                <w:szCs w:val="24"/>
              </w:rPr>
            </w:pPr>
            <w:r w:rsidRPr="00784082">
              <w:rPr>
                <w:rFonts w:ascii="Times New Roman" w:hAnsi="Times New Roman" w:cs="Times New Roman"/>
                <w:sz w:val="24"/>
                <w:szCs w:val="24"/>
              </w:rPr>
              <w:t>-</w:t>
            </w:r>
          </w:p>
        </w:tc>
        <w:tc>
          <w:tcPr>
            <w:tcW w:w="1464" w:type="dxa"/>
            <w:tcBorders>
              <w:top w:val="single" w:sz="12" w:space="0" w:color="auto"/>
              <w:left w:val="single" w:sz="12" w:space="0" w:color="auto"/>
              <w:bottom w:val="single" w:sz="4" w:space="0" w:color="auto"/>
              <w:right w:val="single" w:sz="12" w:space="0" w:color="auto"/>
            </w:tcBorders>
            <w:vAlign w:val="center"/>
          </w:tcPr>
          <w:p w:rsidR="002509E1" w:rsidRPr="00774579" w:rsidRDefault="00A473B8" w:rsidP="00A473B8">
            <w:pPr>
              <w:pStyle w:val="a5"/>
              <w:ind w:left="0" w:right="318"/>
              <w:contextualSpacing w:val="0"/>
              <w:jc w:val="right"/>
              <w:rPr>
                <w:rFonts w:ascii="Times New Roman" w:hAnsi="Times New Roman" w:cs="Times New Roman"/>
                <w:sz w:val="24"/>
                <w:szCs w:val="24"/>
                <w:lang w:val="en-US"/>
              </w:rPr>
            </w:pPr>
            <w:r>
              <w:rPr>
                <w:rFonts w:ascii="Times New Roman" w:hAnsi="Times New Roman" w:cs="Times New Roman"/>
                <w:sz w:val="24"/>
                <w:szCs w:val="24"/>
              </w:rPr>
              <w:t>1411,762</w:t>
            </w:r>
          </w:p>
        </w:tc>
      </w:tr>
    </w:tbl>
    <w:p w:rsidR="00231299" w:rsidRPr="00343473" w:rsidRDefault="004F777B" w:rsidP="00C22083">
      <w:pPr>
        <w:spacing w:after="0" w:line="240" w:lineRule="auto"/>
        <w:ind w:firstLine="567"/>
        <w:rPr>
          <w:rFonts w:ascii="Times New Roman" w:hAnsi="Times New Roman" w:cs="Times New Roman"/>
          <w:sz w:val="28"/>
          <w:szCs w:val="28"/>
        </w:rPr>
      </w:pPr>
      <w:r w:rsidRPr="00343473">
        <w:rPr>
          <w:rFonts w:ascii="Times New Roman" w:hAnsi="Times New Roman" w:cs="Times New Roman"/>
          <w:sz w:val="28"/>
          <w:szCs w:val="28"/>
        </w:rPr>
        <w:t xml:space="preserve">Из анализа дефицита и избытка производительности существующих водозаборных сооружений </w:t>
      </w:r>
      <w:r w:rsidR="00F46CEA" w:rsidRPr="00343473">
        <w:rPr>
          <w:rFonts w:ascii="Times New Roman" w:hAnsi="Times New Roman" w:cs="Times New Roman"/>
          <w:sz w:val="28"/>
          <w:szCs w:val="28"/>
        </w:rPr>
        <w:t>г</w:t>
      </w:r>
      <w:r w:rsidR="005576F7" w:rsidRPr="00343473">
        <w:rPr>
          <w:rFonts w:ascii="Times New Roman" w:hAnsi="Times New Roman" w:cs="Times New Roman"/>
          <w:sz w:val="28"/>
          <w:szCs w:val="28"/>
        </w:rPr>
        <w:t xml:space="preserve">ородского поселения «Город </w:t>
      </w:r>
      <w:r w:rsidR="008E2DBE">
        <w:rPr>
          <w:rFonts w:ascii="Times New Roman" w:hAnsi="Times New Roman" w:cs="Times New Roman"/>
          <w:sz w:val="28"/>
          <w:szCs w:val="28"/>
        </w:rPr>
        <w:t>Завитинск</w:t>
      </w:r>
      <w:r w:rsidR="005576F7" w:rsidRPr="00343473">
        <w:rPr>
          <w:rFonts w:ascii="Times New Roman" w:hAnsi="Times New Roman" w:cs="Times New Roman"/>
          <w:sz w:val="28"/>
          <w:szCs w:val="28"/>
        </w:rPr>
        <w:t>»</w:t>
      </w:r>
      <w:r w:rsidRPr="00343473">
        <w:rPr>
          <w:rFonts w:ascii="Times New Roman" w:hAnsi="Times New Roman" w:cs="Times New Roman"/>
          <w:sz w:val="28"/>
          <w:szCs w:val="28"/>
        </w:rPr>
        <w:t xml:space="preserve"> виден избыток производительности. </w:t>
      </w:r>
      <w:r w:rsidR="00F46CEA" w:rsidRPr="00343473">
        <w:rPr>
          <w:rFonts w:ascii="Times New Roman" w:hAnsi="Times New Roman" w:cs="Times New Roman"/>
          <w:sz w:val="28"/>
          <w:szCs w:val="28"/>
        </w:rPr>
        <w:t xml:space="preserve">Резерв производительности водозаборных сооружений в г. </w:t>
      </w:r>
      <w:r w:rsidR="008E2DBE">
        <w:rPr>
          <w:rFonts w:ascii="Times New Roman" w:hAnsi="Times New Roman" w:cs="Times New Roman"/>
          <w:sz w:val="28"/>
          <w:szCs w:val="28"/>
        </w:rPr>
        <w:t>Завитинск</w:t>
      </w:r>
      <w:r w:rsidR="00F46CEA" w:rsidRPr="00343473">
        <w:rPr>
          <w:rFonts w:ascii="Times New Roman" w:hAnsi="Times New Roman" w:cs="Times New Roman"/>
          <w:sz w:val="28"/>
          <w:szCs w:val="28"/>
        </w:rPr>
        <w:t xml:space="preserve"> составляет </w:t>
      </w:r>
      <w:r w:rsidR="00A473B8">
        <w:rPr>
          <w:rFonts w:ascii="Times New Roman" w:hAnsi="Times New Roman" w:cs="Times New Roman"/>
          <w:sz w:val="28"/>
          <w:szCs w:val="28"/>
        </w:rPr>
        <w:t>1411,762</w:t>
      </w:r>
      <w:r w:rsidR="00774579" w:rsidRPr="00774579">
        <w:rPr>
          <w:rFonts w:ascii="Times New Roman" w:hAnsi="Times New Roman" w:cs="Times New Roman"/>
          <w:sz w:val="28"/>
          <w:szCs w:val="28"/>
        </w:rPr>
        <w:t xml:space="preserve"> </w:t>
      </w:r>
      <w:r w:rsidR="00F46CEA" w:rsidRPr="00343473">
        <w:rPr>
          <w:rFonts w:ascii="Times New Roman" w:hAnsi="Times New Roman" w:cs="Times New Roman"/>
          <w:sz w:val="28"/>
          <w:szCs w:val="28"/>
        </w:rPr>
        <w:t>тыс. м</w:t>
      </w:r>
      <w:r w:rsidR="00F46CEA" w:rsidRPr="00343473">
        <w:rPr>
          <w:rFonts w:ascii="Times New Roman" w:hAnsi="Times New Roman" w:cs="Times New Roman"/>
          <w:sz w:val="28"/>
          <w:szCs w:val="28"/>
          <w:vertAlign w:val="superscript"/>
        </w:rPr>
        <w:t>3</w:t>
      </w:r>
      <w:r w:rsidR="00F46CEA" w:rsidRPr="00343473">
        <w:rPr>
          <w:rFonts w:ascii="Times New Roman" w:hAnsi="Times New Roman" w:cs="Times New Roman"/>
          <w:sz w:val="28"/>
          <w:szCs w:val="28"/>
        </w:rPr>
        <w:t>/год.</w:t>
      </w:r>
    </w:p>
    <w:p w:rsidR="004F777B" w:rsidRPr="0069371B" w:rsidRDefault="00775686" w:rsidP="00C22083">
      <w:pPr>
        <w:spacing w:after="0" w:line="240" w:lineRule="auto"/>
        <w:ind w:firstLine="567"/>
        <w:rPr>
          <w:rFonts w:ascii="Times New Roman" w:hAnsi="Times New Roman" w:cs="Times New Roman"/>
          <w:sz w:val="28"/>
          <w:szCs w:val="28"/>
        </w:rPr>
      </w:pPr>
      <w:r w:rsidRPr="00343473">
        <w:rPr>
          <w:rFonts w:ascii="Times New Roman" w:hAnsi="Times New Roman" w:cs="Times New Roman"/>
          <w:sz w:val="28"/>
          <w:szCs w:val="28"/>
        </w:rPr>
        <w:lastRenderedPageBreak/>
        <w:t>Согласно</w:t>
      </w:r>
      <w:r>
        <w:rPr>
          <w:rFonts w:ascii="Times New Roman" w:hAnsi="Times New Roman" w:cs="Times New Roman"/>
          <w:sz w:val="28"/>
          <w:szCs w:val="28"/>
        </w:rPr>
        <w:t xml:space="preserve"> </w:t>
      </w:r>
      <w:r w:rsidRPr="00343473">
        <w:rPr>
          <w:rFonts w:ascii="Times New Roman" w:hAnsi="Times New Roman" w:cs="Times New Roman"/>
          <w:sz w:val="28"/>
          <w:szCs w:val="28"/>
        </w:rPr>
        <w:t>расчетных</w:t>
      </w:r>
      <w:r w:rsidR="00343473" w:rsidRPr="00343473">
        <w:rPr>
          <w:rFonts w:ascii="Times New Roman" w:hAnsi="Times New Roman" w:cs="Times New Roman"/>
          <w:sz w:val="28"/>
          <w:szCs w:val="28"/>
        </w:rPr>
        <w:t xml:space="preserve"> данных</w:t>
      </w:r>
      <w:r w:rsidR="00774579">
        <w:rPr>
          <w:rFonts w:ascii="Times New Roman" w:hAnsi="Times New Roman" w:cs="Times New Roman"/>
          <w:sz w:val="28"/>
          <w:szCs w:val="28"/>
        </w:rPr>
        <w:t>,</w:t>
      </w:r>
      <w:r w:rsidR="00343473" w:rsidRPr="00343473">
        <w:rPr>
          <w:rFonts w:ascii="Times New Roman" w:hAnsi="Times New Roman" w:cs="Times New Roman"/>
          <w:sz w:val="28"/>
          <w:szCs w:val="28"/>
        </w:rPr>
        <w:t xml:space="preserve"> приведенных в таблице 3.</w:t>
      </w:r>
      <w:r w:rsidR="00657DFB">
        <w:rPr>
          <w:rFonts w:ascii="Times New Roman" w:hAnsi="Times New Roman" w:cs="Times New Roman"/>
          <w:sz w:val="28"/>
          <w:szCs w:val="28"/>
        </w:rPr>
        <w:t>7</w:t>
      </w:r>
      <w:r w:rsidR="00774579">
        <w:rPr>
          <w:rFonts w:ascii="Times New Roman" w:hAnsi="Times New Roman" w:cs="Times New Roman"/>
          <w:sz w:val="28"/>
          <w:szCs w:val="28"/>
        </w:rPr>
        <w:t>,</w:t>
      </w:r>
      <w:r w:rsidR="00343473" w:rsidRPr="00343473">
        <w:rPr>
          <w:rFonts w:ascii="Times New Roman" w:hAnsi="Times New Roman" w:cs="Times New Roman"/>
          <w:sz w:val="28"/>
          <w:szCs w:val="28"/>
        </w:rPr>
        <w:t xml:space="preserve"> для обеспечения требуемого количества потребляемой воды не требуется строительства дополнительных водозаборных скважин.</w:t>
      </w:r>
    </w:p>
    <w:p w:rsidR="0096729E" w:rsidRPr="0074077B" w:rsidRDefault="002A636B" w:rsidP="00C22083">
      <w:pPr>
        <w:pStyle w:val="2"/>
        <w:spacing w:line="240" w:lineRule="auto"/>
        <w:rPr>
          <w:szCs w:val="28"/>
        </w:rPr>
      </w:pPr>
      <w:bookmarkStart w:id="30" w:name="_Toc482843829"/>
      <w:r w:rsidRPr="004F777B">
        <w:rPr>
          <w:szCs w:val="28"/>
        </w:rPr>
        <w:t xml:space="preserve">3.7 Прогнозные балансы потребления горячей, питьевой, технической воды исходя из текущего объема потребления воды населением и </w:t>
      </w:r>
      <w:r w:rsidR="00775686" w:rsidRPr="004F777B">
        <w:rPr>
          <w:szCs w:val="28"/>
        </w:rPr>
        <w:t>его динамики с учетом перспективы развития и изменения состава,</w:t>
      </w:r>
      <w:r w:rsidRPr="004F777B">
        <w:rPr>
          <w:szCs w:val="28"/>
        </w:rPr>
        <w:t xml:space="preserve"> и структуры застройки</w:t>
      </w:r>
      <w:bookmarkEnd w:id="30"/>
    </w:p>
    <w:p w:rsidR="0074077B" w:rsidRPr="0074077B" w:rsidRDefault="0074077B" w:rsidP="00C22083">
      <w:pPr>
        <w:tabs>
          <w:tab w:val="left" w:pos="851"/>
        </w:tabs>
        <w:spacing w:after="0" w:line="240" w:lineRule="auto"/>
        <w:ind w:firstLine="567"/>
        <w:jc w:val="both"/>
        <w:rPr>
          <w:rFonts w:ascii="Times New Roman" w:hAnsi="Times New Roman" w:cs="Times New Roman"/>
          <w:color w:val="000000" w:themeColor="text1"/>
          <w:sz w:val="28"/>
          <w:szCs w:val="28"/>
        </w:rPr>
      </w:pPr>
      <w:r w:rsidRPr="0074077B">
        <w:rPr>
          <w:rFonts w:ascii="Times New Roman" w:hAnsi="Times New Roman" w:cs="Times New Roman"/>
          <w:color w:val="000000" w:themeColor="text1"/>
          <w:sz w:val="28"/>
          <w:szCs w:val="28"/>
        </w:rPr>
        <w:t xml:space="preserve">Баланс производительности сооружений системы водоснабжения и потребления воды на хозяйственно-питьевые нужды населением и иными потребителями с учетом перспективного развития и подключения новых потребителей, в том числе объектов нового строительства в </w:t>
      </w:r>
      <w:proofErr w:type="spellStart"/>
      <w:r>
        <w:rPr>
          <w:rFonts w:ascii="Times New Roman" w:eastAsia="Calibri" w:hAnsi="Times New Roman" w:cs="Times New Roman"/>
          <w:color w:val="000000" w:themeColor="text1"/>
          <w:sz w:val="28"/>
          <w:szCs w:val="28"/>
        </w:rPr>
        <w:t>г.</w:t>
      </w:r>
      <w:r w:rsidR="008E2DBE">
        <w:rPr>
          <w:rFonts w:ascii="Times New Roman" w:eastAsia="Calibri" w:hAnsi="Times New Roman" w:cs="Times New Roman"/>
          <w:color w:val="000000" w:themeColor="text1"/>
          <w:sz w:val="28"/>
          <w:szCs w:val="28"/>
        </w:rPr>
        <w:t>Завитинск</w:t>
      </w:r>
      <w:proofErr w:type="spellEnd"/>
      <w:r w:rsidRPr="0074077B">
        <w:rPr>
          <w:rFonts w:ascii="Times New Roman" w:hAnsi="Times New Roman" w:cs="Times New Roman"/>
          <w:color w:val="000000" w:themeColor="text1"/>
          <w:sz w:val="28"/>
          <w:szCs w:val="28"/>
        </w:rPr>
        <w:t xml:space="preserve"> представлен в таблице 3.</w:t>
      </w:r>
      <w:r>
        <w:rPr>
          <w:rFonts w:ascii="Times New Roman" w:hAnsi="Times New Roman" w:cs="Times New Roman"/>
          <w:color w:val="000000" w:themeColor="text1"/>
          <w:sz w:val="28"/>
          <w:szCs w:val="28"/>
        </w:rPr>
        <w:t>8</w:t>
      </w:r>
      <w:r w:rsidRPr="0074077B">
        <w:rPr>
          <w:rFonts w:ascii="Times New Roman" w:hAnsi="Times New Roman" w:cs="Times New Roman"/>
          <w:color w:val="000000" w:themeColor="text1"/>
          <w:sz w:val="28"/>
          <w:szCs w:val="28"/>
        </w:rPr>
        <w:t>.</w:t>
      </w:r>
    </w:p>
    <w:p w:rsidR="0074077B" w:rsidRPr="0074077B" w:rsidRDefault="0074077B" w:rsidP="00C22083">
      <w:pPr>
        <w:tabs>
          <w:tab w:val="left" w:pos="851"/>
        </w:tabs>
        <w:spacing w:after="0" w:line="240" w:lineRule="auto"/>
        <w:ind w:firstLine="567"/>
        <w:jc w:val="both"/>
        <w:rPr>
          <w:rFonts w:ascii="Times New Roman" w:hAnsi="Times New Roman" w:cs="Times New Roman"/>
          <w:color w:val="000000" w:themeColor="text1"/>
          <w:sz w:val="28"/>
          <w:szCs w:val="28"/>
        </w:rPr>
      </w:pPr>
      <w:r w:rsidRPr="0074077B">
        <w:rPr>
          <w:rFonts w:ascii="Times New Roman" w:hAnsi="Times New Roman" w:cs="Times New Roman"/>
          <w:color w:val="000000" w:themeColor="text1"/>
          <w:sz w:val="28"/>
          <w:szCs w:val="28"/>
        </w:rPr>
        <w:t xml:space="preserve">При анализе баланса производительности водозаборных сооружений выявлено, что существующий водозабор полноценно способен обеспечить водопотребление в </w:t>
      </w:r>
      <w:proofErr w:type="spellStart"/>
      <w:r w:rsidR="00775686">
        <w:rPr>
          <w:rFonts w:ascii="Times New Roman" w:eastAsia="Calibri" w:hAnsi="Times New Roman" w:cs="Times New Roman"/>
          <w:color w:val="000000" w:themeColor="text1"/>
          <w:sz w:val="28"/>
          <w:szCs w:val="28"/>
        </w:rPr>
        <w:t>г.Завитинск</w:t>
      </w:r>
      <w:proofErr w:type="spellEnd"/>
      <w:r w:rsidR="00775686" w:rsidRPr="0074077B">
        <w:rPr>
          <w:rFonts w:ascii="Times New Roman" w:hAnsi="Times New Roman" w:cs="Times New Roman"/>
          <w:color w:val="000000" w:themeColor="text1"/>
          <w:sz w:val="28"/>
          <w:szCs w:val="28"/>
        </w:rPr>
        <w:t xml:space="preserve"> с</w:t>
      </w:r>
      <w:r w:rsidRPr="0074077B">
        <w:rPr>
          <w:rFonts w:ascii="Times New Roman" w:hAnsi="Times New Roman" w:cs="Times New Roman"/>
          <w:color w:val="000000" w:themeColor="text1"/>
          <w:sz w:val="28"/>
          <w:szCs w:val="28"/>
        </w:rPr>
        <w:t xml:space="preserve"> учетом перспективного развития населенного пункта.</w:t>
      </w:r>
    </w:p>
    <w:p w:rsidR="0074077B" w:rsidRPr="0074077B" w:rsidRDefault="0074077B" w:rsidP="0074077B">
      <w:pPr>
        <w:tabs>
          <w:tab w:val="left" w:pos="851"/>
        </w:tabs>
        <w:spacing w:after="0" w:line="360" w:lineRule="auto"/>
        <w:ind w:firstLine="567"/>
        <w:jc w:val="both"/>
        <w:rPr>
          <w:rFonts w:ascii="Times New Roman" w:hAnsi="Times New Roman" w:cs="Times New Roman"/>
          <w:color w:val="000000" w:themeColor="text1"/>
          <w:sz w:val="28"/>
          <w:szCs w:val="28"/>
        </w:rPr>
      </w:pPr>
      <w:r w:rsidRPr="0074077B">
        <w:rPr>
          <w:rFonts w:ascii="Times New Roman" w:hAnsi="Times New Roman" w:cs="Times New Roman"/>
          <w:color w:val="000000" w:themeColor="text1"/>
          <w:sz w:val="28"/>
          <w:szCs w:val="28"/>
        </w:rPr>
        <w:t>Таблица 3.</w:t>
      </w:r>
      <w:r>
        <w:rPr>
          <w:rFonts w:ascii="Times New Roman" w:hAnsi="Times New Roman" w:cs="Times New Roman"/>
          <w:color w:val="000000" w:themeColor="text1"/>
          <w:sz w:val="28"/>
          <w:szCs w:val="28"/>
        </w:rPr>
        <w:t>8</w:t>
      </w:r>
      <w:r w:rsidRPr="0074077B">
        <w:rPr>
          <w:rFonts w:ascii="Times New Roman" w:hAnsi="Times New Roman" w:cs="Times New Roman"/>
          <w:color w:val="000000" w:themeColor="text1"/>
          <w:sz w:val="28"/>
          <w:szCs w:val="28"/>
        </w:rPr>
        <w:t xml:space="preserve"> – Объемы потребления на ближайшие 10 лет</w:t>
      </w:r>
    </w:p>
    <w:tbl>
      <w:tblPr>
        <w:tblW w:w="10753" w:type="dxa"/>
        <w:tblInd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2716"/>
        <w:gridCol w:w="730"/>
        <w:gridCol w:w="730"/>
        <w:gridCol w:w="730"/>
        <w:gridCol w:w="730"/>
        <w:gridCol w:w="730"/>
        <w:gridCol w:w="730"/>
        <w:gridCol w:w="730"/>
        <w:gridCol w:w="730"/>
        <w:gridCol w:w="730"/>
        <w:gridCol w:w="730"/>
        <w:gridCol w:w="730"/>
        <w:gridCol w:w="7"/>
      </w:tblGrid>
      <w:tr w:rsidR="0074077B" w:rsidRPr="0074077B" w:rsidTr="003704C3">
        <w:trPr>
          <w:trHeight w:val="505"/>
          <w:tblHeader/>
        </w:trPr>
        <w:tc>
          <w:tcPr>
            <w:tcW w:w="2716" w:type="dxa"/>
            <w:vMerge w:val="restart"/>
            <w:vAlign w:val="center"/>
          </w:tcPr>
          <w:p w:rsidR="0074077B" w:rsidRPr="0074077B" w:rsidRDefault="0074077B" w:rsidP="0074077B">
            <w:pPr>
              <w:autoSpaceDE w:val="0"/>
              <w:autoSpaceDN w:val="0"/>
              <w:adjustRightInd w:val="0"/>
              <w:spacing w:after="0" w:line="240" w:lineRule="auto"/>
              <w:jc w:val="center"/>
              <w:rPr>
                <w:rFonts w:ascii="Times New Roman" w:hAnsi="Times New Roman" w:cs="Times New Roman"/>
              </w:rPr>
            </w:pPr>
            <w:r w:rsidRPr="0074077B">
              <w:rPr>
                <w:rFonts w:ascii="Times New Roman" w:hAnsi="Times New Roman" w:cs="Times New Roman"/>
              </w:rPr>
              <w:t>Наименование</w:t>
            </w:r>
          </w:p>
        </w:tc>
        <w:tc>
          <w:tcPr>
            <w:tcW w:w="8037" w:type="dxa"/>
            <w:gridSpan w:val="12"/>
            <w:tcBorders>
              <w:bottom w:val="single" w:sz="12" w:space="0" w:color="auto"/>
            </w:tcBorders>
            <w:vAlign w:val="center"/>
          </w:tcPr>
          <w:p w:rsidR="0074077B" w:rsidRPr="0074077B" w:rsidRDefault="0074077B" w:rsidP="0074077B">
            <w:pPr>
              <w:autoSpaceDE w:val="0"/>
              <w:autoSpaceDN w:val="0"/>
              <w:adjustRightInd w:val="0"/>
              <w:spacing w:after="0" w:line="240" w:lineRule="auto"/>
              <w:jc w:val="center"/>
              <w:rPr>
                <w:rFonts w:ascii="Times New Roman" w:hAnsi="Times New Roman" w:cs="Times New Roman"/>
                <w:sz w:val="24"/>
                <w:szCs w:val="24"/>
              </w:rPr>
            </w:pPr>
            <w:r w:rsidRPr="0074077B">
              <w:rPr>
                <w:rFonts w:ascii="Times New Roman" w:hAnsi="Times New Roman" w:cs="Times New Roman"/>
                <w:sz w:val="24"/>
                <w:szCs w:val="24"/>
              </w:rPr>
              <w:t>Годовое потребление воды, тыс. м</w:t>
            </w:r>
            <w:r w:rsidRPr="0074077B">
              <w:rPr>
                <w:rFonts w:ascii="Times New Roman" w:hAnsi="Times New Roman" w:cs="Times New Roman"/>
                <w:sz w:val="24"/>
                <w:szCs w:val="24"/>
                <w:vertAlign w:val="superscript"/>
              </w:rPr>
              <w:t>3</w:t>
            </w:r>
            <w:r w:rsidRPr="0074077B">
              <w:rPr>
                <w:rFonts w:ascii="Times New Roman" w:hAnsi="Times New Roman" w:cs="Times New Roman"/>
                <w:sz w:val="24"/>
                <w:szCs w:val="24"/>
              </w:rPr>
              <w:t>/год</w:t>
            </w:r>
          </w:p>
        </w:tc>
      </w:tr>
      <w:tr w:rsidR="00C633E2" w:rsidRPr="0074077B" w:rsidTr="003704C3">
        <w:trPr>
          <w:gridAfter w:val="1"/>
          <w:wAfter w:w="7" w:type="dxa"/>
          <w:trHeight w:val="139"/>
          <w:tblHeader/>
        </w:trPr>
        <w:tc>
          <w:tcPr>
            <w:tcW w:w="2716" w:type="dxa"/>
            <w:vMerge/>
            <w:tcBorders>
              <w:bottom w:val="single" w:sz="12" w:space="0" w:color="auto"/>
            </w:tcBorders>
            <w:vAlign w:val="center"/>
          </w:tcPr>
          <w:p w:rsidR="00C633E2" w:rsidRPr="0074077B" w:rsidRDefault="00C633E2" w:rsidP="00C633E2">
            <w:pPr>
              <w:autoSpaceDE w:val="0"/>
              <w:autoSpaceDN w:val="0"/>
              <w:adjustRightInd w:val="0"/>
              <w:spacing w:after="0" w:line="240" w:lineRule="auto"/>
              <w:jc w:val="center"/>
              <w:rPr>
                <w:rFonts w:ascii="Times New Roman" w:hAnsi="Times New Roman" w:cs="Times New Roman"/>
              </w:rPr>
            </w:pP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2017г.</w:t>
            </w: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2018г.</w:t>
            </w: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2019г.</w:t>
            </w: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2020г.</w:t>
            </w: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2021г.</w:t>
            </w: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2022г.</w:t>
            </w: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2023г.</w:t>
            </w: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2024г.</w:t>
            </w: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2025г.</w:t>
            </w: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2026г.</w:t>
            </w:r>
          </w:p>
        </w:tc>
        <w:tc>
          <w:tcPr>
            <w:tcW w:w="730" w:type="dxa"/>
            <w:tcBorders>
              <w:bottom w:val="single" w:sz="12" w:space="0" w:color="auto"/>
            </w:tcBorders>
          </w:tcPr>
          <w:p w:rsidR="00C633E2" w:rsidRPr="00C633E2" w:rsidRDefault="00C633E2" w:rsidP="00C633E2">
            <w:pPr>
              <w:autoSpaceDE w:val="0"/>
              <w:autoSpaceDN w:val="0"/>
              <w:adjustRightInd w:val="0"/>
              <w:spacing w:after="0" w:line="240" w:lineRule="auto"/>
              <w:rPr>
                <w:rFonts w:ascii="Times New Roman" w:hAnsi="Times New Roman" w:cs="Times New Roman"/>
              </w:rPr>
            </w:pPr>
            <w:r w:rsidRPr="00C633E2">
              <w:rPr>
                <w:rFonts w:ascii="Times New Roman" w:hAnsi="Times New Roman" w:cs="Times New Roman"/>
              </w:rPr>
              <w:t>2027г.</w:t>
            </w:r>
          </w:p>
        </w:tc>
      </w:tr>
      <w:tr w:rsidR="00B72032" w:rsidRPr="0074077B" w:rsidTr="003704C3">
        <w:trPr>
          <w:gridAfter w:val="1"/>
          <w:wAfter w:w="7" w:type="dxa"/>
          <w:trHeight w:hRule="exact" w:val="519"/>
        </w:trPr>
        <w:tc>
          <w:tcPr>
            <w:tcW w:w="2716" w:type="dxa"/>
            <w:tcBorders>
              <w:top w:val="single" w:sz="4" w:space="0" w:color="auto"/>
              <w:bottom w:val="single" w:sz="4" w:space="0" w:color="auto"/>
            </w:tcBorders>
            <w:vAlign w:val="center"/>
          </w:tcPr>
          <w:p w:rsidR="00B72032" w:rsidRPr="0074077B" w:rsidRDefault="00B72032" w:rsidP="00B72032">
            <w:pPr>
              <w:autoSpaceDE w:val="0"/>
              <w:autoSpaceDN w:val="0"/>
              <w:adjustRightInd w:val="0"/>
              <w:spacing w:after="0" w:line="240" w:lineRule="auto"/>
              <w:jc w:val="center"/>
              <w:rPr>
                <w:rFonts w:ascii="Times New Roman" w:hAnsi="Times New Roman" w:cs="Times New Roman"/>
              </w:rPr>
            </w:pPr>
            <w:r w:rsidRPr="0074077B">
              <w:rPr>
                <w:rFonts w:ascii="Times New Roman" w:hAnsi="Times New Roman" w:cs="Times New Roman"/>
              </w:rPr>
              <w:t>Население</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483,4</w:t>
            </w:r>
          </w:p>
        </w:tc>
      </w:tr>
      <w:tr w:rsidR="00B72032" w:rsidRPr="0074077B" w:rsidTr="003704C3">
        <w:trPr>
          <w:gridAfter w:val="1"/>
          <w:wAfter w:w="7" w:type="dxa"/>
          <w:trHeight w:hRule="exact" w:val="406"/>
        </w:trPr>
        <w:tc>
          <w:tcPr>
            <w:tcW w:w="2716" w:type="dxa"/>
            <w:tcBorders>
              <w:top w:val="single" w:sz="4" w:space="0" w:color="auto"/>
              <w:bottom w:val="single" w:sz="4" w:space="0" w:color="auto"/>
            </w:tcBorders>
            <w:vAlign w:val="center"/>
          </w:tcPr>
          <w:p w:rsidR="00B72032" w:rsidRPr="0074077B" w:rsidRDefault="00B72032" w:rsidP="00B72032">
            <w:pPr>
              <w:autoSpaceDE w:val="0"/>
              <w:autoSpaceDN w:val="0"/>
              <w:adjustRightInd w:val="0"/>
              <w:spacing w:after="0" w:line="240" w:lineRule="auto"/>
              <w:rPr>
                <w:rFonts w:ascii="Times New Roman" w:hAnsi="Times New Roman" w:cs="Times New Roman"/>
              </w:rPr>
            </w:pPr>
            <w:r w:rsidRPr="0074077B">
              <w:rPr>
                <w:rFonts w:ascii="Times New Roman" w:hAnsi="Times New Roman" w:cs="Times New Roman"/>
              </w:rPr>
              <w:t>Бюджетные потребители</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44,97</w:t>
            </w:r>
          </w:p>
        </w:tc>
      </w:tr>
      <w:tr w:rsidR="00B72032" w:rsidRPr="0074077B" w:rsidTr="003704C3">
        <w:trPr>
          <w:gridAfter w:val="1"/>
          <w:wAfter w:w="7" w:type="dxa"/>
          <w:trHeight w:hRule="exact" w:val="429"/>
        </w:trPr>
        <w:tc>
          <w:tcPr>
            <w:tcW w:w="2716" w:type="dxa"/>
            <w:tcBorders>
              <w:top w:val="single" w:sz="4" w:space="0" w:color="auto"/>
              <w:bottom w:val="single" w:sz="4" w:space="0" w:color="auto"/>
            </w:tcBorders>
            <w:vAlign w:val="center"/>
          </w:tcPr>
          <w:p w:rsidR="00B72032" w:rsidRPr="0074077B" w:rsidRDefault="00B72032" w:rsidP="00B72032">
            <w:pPr>
              <w:autoSpaceDE w:val="0"/>
              <w:autoSpaceDN w:val="0"/>
              <w:adjustRightInd w:val="0"/>
              <w:spacing w:after="0" w:line="240" w:lineRule="auto"/>
              <w:rPr>
                <w:rFonts w:ascii="Times New Roman" w:hAnsi="Times New Roman" w:cs="Times New Roman"/>
              </w:rPr>
            </w:pPr>
            <w:r w:rsidRPr="0074077B">
              <w:rPr>
                <w:rFonts w:ascii="Times New Roman" w:hAnsi="Times New Roman" w:cs="Times New Roman"/>
              </w:rPr>
              <w:t>Прочие потребители</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268,01</w:t>
            </w:r>
          </w:p>
        </w:tc>
      </w:tr>
      <w:tr w:rsidR="00B72032" w:rsidRPr="0074077B" w:rsidTr="003704C3">
        <w:trPr>
          <w:gridAfter w:val="1"/>
          <w:wAfter w:w="7" w:type="dxa"/>
          <w:trHeight w:hRule="exact" w:val="392"/>
        </w:trPr>
        <w:tc>
          <w:tcPr>
            <w:tcW w:w="2716" w:type="dxa"/>
            <w:tcBorders>
              <w:top w:val="single" w:sz="4" w:space="0" w:color="auto"/>
              <w:bottom w:val="single" w:sz="4" w:space="0" w:color="auto"/>
            </w:tcBorders>
            <w:vAlign w:val="center"/>
          </w:tcPr>
          <w:p w:rsidR="00B72032" w:rsidRPr="0074077B" w:rsidRDefault="00B72032" w:rsidP="00B72032">
            <w:pPr>
              <w:autoSpaceDE w:val="0"/>
              <w:autoSpaceDN w:val="0"/>
              <w:adjustRightInd w:val="0"/>
              <w:spacing w:after="0" w:line="240" w:lineRule="auto"/>
              <w:rPr>
                <w:rFonts w:ascii="Times New Roman" w:hAnsi="Times New Roman" w:cs="Times New Roman"/>
              </w:rPr>
            </w:pPr>
            <w:r w:rsidRPr="0074077B">
              <w:rPr>
                <w:rFonts w:ascii="Times New Roman" w:hAnsi="Times New Roman" w:cs="Times New Roman"/>
              </w:rPr>
              <w:t>Производственные нужды</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4"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r>
      <w:tr w:rsidR="00B72032" w:rsidRPr="0074077B" w:rsidTr="003704C3">
        <w:trPr>
          <w:gridAfter w:val="1"/>
          <w:wAfter w:w="7" w:type="dxa"/>
          <w:trHeight w:hRule="exact" w:val="289"/>
        </w:trPr>
        <w:tc>
          <w:tcPr>
            <w:tcW w:w="2716" w:type="dxa"/>
            <w:tcBorders>
              <w:top w:val="single" w:sz="4" w:space="0" w:color="auto"/>
              <w:bottom w:val="single" w:sz="12" w:space="0" w:color="auto"/>
            </w:tcBorders>
            <w:vAlign w:val="center"/>
          </w:tcPr>
          <w:p w:rsidR="00B72032" w:rsidRPr="0074077B" w:rsidRDefault="00B72032" w:rsidP="00B72032">
            <w:pPr>
              <w:autoSpaceDE w:val="0"/>
              <w:autoSpaceDN w:val="0"/>
              <w:adjustRightInd w:val="0"/>
              <w:spacing w:after="0" w:line="240" w:lineRule="auto"/>
              <w:rPr>
                <w:rFonts w:ascii="Times New Roman" w:hAnsi="Times New Roman" w:cs="Times New Roman"/>
                <w:sz w:val="20"/>
                <w:szCs w:val="20"/>
              </w:rPr>
            </w:pPr>
            <w:r w:rsidRPr="0074077B">
              <w:rPr>
                <w:rFonts w:ascii="Times New Roman" w:hAnsi="Times New Roman" w:cs="Times New Roman"/>
                <w:sz w:val="20"/>
                <w:szCs w:val="20"/>
              </w:rPr>
              <w:t>Потери</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0</w:t>
            </w:r>
          </w:p>
        </w:tc>
      </w:tr>
      <w:tr w:rsidR="00B72032" w:rsidRPr="0074077B" w:rsidTr="003704C3">
        <w:trPr>
          <w:gridAfter w:val="1"/>
          <w:wAfter w:w="7" w:type="dxa"/>
          <w:trHeight w:hRule="exact" w:val="383"/>
        </w:trPr>
        <w:tc>
          <w:tcPr>
            <w:tcW w:w="2716" w:type="dxa"/>
            <w:tcBorders>
              <w:top w:val="single" w:sz="4" w:space="0" w:color="auto"/>
              <w:bottom w:val="single" w:sz="12" w:space="0" w:color="auto"/>
            </w:tcBorders>
            <w:vAlign w:val="center"/>
          </w:tcPr>
          <w:p w:rsidR="00B72032" w:rsidRPr="0074077B" w:rsidRDefault="00B72032" w:rsidP="00B72032">
            <w:pPr>
              <w:autoSpaceDE w:val="0"/>
              <w:autoSpaceDN w:val="0"/>
              <w:adjustRightInd w:val="0"/>
              <w:spacing w:after="0" w:line="240" w:lineRule="auto"/>
              <w:jc w:val="right"/>
              <w:rPr>
                <w:rFonts w:ascii="Times New Roman" w:hAnsi="Times New Roman" w:cs="Times New Roman"/>
                <w:sz w:val="20"/>
                <w:szCs w:val="20"/>
              </w:rPr>
            </w:pPr>
            <w:r w:rsidRPr="0074077B">
              <w:rPr>
                <w:rFonts w:ascii="Times New Roman" w:hAnsi="Times New Roman" w:cs="Times New Roman"/>
                <w:sz w:val="20"/>
                <w:szCs w:val="20"/>
              </w:rPr>
              <w:t>Итого:</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c>
          <w:tcPr>
            <w:tcW w:w="730" w:type="dxa"/>
            <w:tcBorders>
              <w:top w:val="single" w:sz="4" w:space="0" w:color="auto"/>
              <w:bottom w:val="single" w:sz="12" w:space="0" w:color="auto"/>
            </w:tcBorders>
            <w:vAlign w:val="center"/>
          </w:tcPr>
          <w:p w:rsidR="00B72032" w:rsidRPr="00B72032" w:rsidRDefault="00B72032" w:rsidP="00B72032">
            <w:pPr>
              <w:autoSpaceDE w:val="0"/>
              <w:autoSpaceDN w:val="0"/>
              <w:adjustRightInd w:val="0"/>
              <w:spacing w:after="0" w:line="240" w:lineRule="auto"/>
              <w:jc w:val="center"/>
              <w:rPr>
                <w:rFonts w:ascii="Times New Roman" w:hAnsi="Times New Roman" w:cs="Times New Roman"/>
              </w:rPr>
            </w:pPr>
            <w:r w:rsidRPr="00B72032">
              <w:rPr>
                <w:rFonts w:ascii="Times New Roman" w:hAnsi="Times New Roman" w:cs="Times New Roman"/>
              </w:rPr>
              <w:t>796,38</w:t>
            </w:r>
          </w:p>
        </w:tc>
      </w:tr>
    </w:tbl>
    <w:p w:rsidR="0074077B" w:rsidRPr="0074077B" w:rsidRDefault="0074077B" w:rsidP="0074077B">
      <w:pPr>
        <w:rPr>
          <w:szCs w:val="28"/>
        </w:rPr>
      </w:pPr>
    </w:p>
    <w:p w:rsidR="0074077B" w:rsidRPr="0074077B" w:rsidRDefault="0074077B" w:rsidP="0074077B">
      <w:pPr>
        <w:spacing w:after="0" w:line="360" w:lineRule="auto"/>
        <w:ind w:firstLine="567"/>
        <w:jc w:val="both"/>
        <w:rPr>
          <w:rFonts w:ascii="Times New Roman" w:hAnsi="Times New Roman" w:cs="Times New Roman"/>
          <w:sz w:val="28"/>
          <w:szCs w:val="28"/>
        </w:rPr>
      </w:pPr>
      <w:r w:rsidRPr="0074077B">
        <w:rPr>
          <w:rFonts w:ascii="Times New Roman" w:hAnsi="Times New Roman" w:cs="Times New Roman"/>
          <w:sz w:val="28"/>
          <w:szCs w:val="28"/>
        </w:rPr>
        <w:t>Расчетное потребление на 202</w:t>
      </w:r>
      <w:r w:rsidR="00A473B8">
        <w:rPr>
          <w:rFonts w:ascii="Times New Roman" w:hAnsi="Times New Roman" w:cs="Times New Roman"/>
          <w:sz w:val="28"/>
          <w:szCs w:val="28"/>
        </w:rPr>
        <w:t>7</w:t>
      </w:r>
      <w:r w:rsidRPr="0074077B">
        <w:rPr>
          <w:rFonts w:ascii="Times New Roman" w:hAnsi="Times New Roman" w:cs="Times New Roman"/>
          <w:sz w:val="28"/>
          <w:szCs w:val="28"/>
        </w:rPr>
        <w:t xml:space="preserve"> год составит </w:t>
      </w:r>
      <w:r w:rsidR="00B72032">
        <w:rPr>
          <w:rFonts w:ascii="Times New Roman" w:hAnsi="Times New Roman" w:cs="Times New Roman"/>
          <w:sz w:val="28"/>
          <w:szCs w:val="28"/>
        </w:rPr>
        <w:t xml:space="preserve">796,38 </w:t>
      </w:r>
      <w:r w:rsidRPr="0074077B">
        <w:rPr>
          <w:rFonts w:ascii="Times New Roman" w:hAnsi="Times New Roman" w:cs="Times New Roman"/>
          <w:sz w:val="28"/>
          <w:szCs w:val="28"/>
        </w:rPr>
        <w:t>тыс. м3/год.</w:t>
      </w:r>
    </w:p>
    <w:p w:rsidR="0074077B" w:rsidRPr="0074077B" w:rsidRDefault="0074077B" w:rsidP="0074077B">
      <w:pPr>
        <w:rPr>
          <w:rFonts w:ascii="Times New Roman" w:eastAsia="Times New Roman" w:hAnsi="Times New Roman" w:cs="Times New Roman"/>
          <w:b/>
          <w:bCs/>
          <w:sz w:val="28"/>
          <w:szCs w:val="28"/>
        </w:rPr>
      </w:pPr>
      <w:r w:rsidRPr="0074077B">
        <w:br w:type="page"/>
      </w:r>
    </w:p>
    <w:p w:rsidR="0074077B" w:rsidRPr="007C38C5" w:rsidRDefault="0074077B" w:rsidP="006C57E6">
      <w:pPr>
        <w:spacing w:after="0" w:line="360" w:lineRule="auto"/>
        <w:jc w:val="both"/>
        <w:rPr>
          <w:rFonts w:ascii="Times New Roman" w:hAnsi="Times New Roman" w:cs="Times New Roman"/>
          <w:color w:val="FF0000"/>
          <w:sz w:val="28"/>
          <w:szCs w:val="28"/>
        </w:rPr>
        <w:sectPr w:rsidR="0074077B" w:rsidRPr="007C38C5" w:rsidSect="00841F49">
          <w:pgSz w:w="11906" w:h="16838" w:code="9"/>
          <w:pgMar w:top="536" w:right="709" w:bottom="1418" w:left="1276" w:header="567" w:footer="0" w:gutter="0"/>
          <w:cols w:space="708"/>
          <w:docGrid w:linePitch="360"/>
        </w:sectPr>
      </w:pPr>
    </w:p>
    <w:p w:rsidR="007A4B1E" w:rsidRPr="0048139C" w:rsidRDefault="00812080" w:rsidP="00E40366">
      <w:pPr>
        <w:pStyle w:val="10"/>
      </w:pPr>
      <w:bookmarkStart w:id="31" w:name="_Toc482843830"/>
      <w:r w:rsidRPr="0048139C">
        <w:lastRenderedPageBreak/>
        <w:t>РАЗДЕЛ</w:t>
      </w:r>
      <w:r w:rsidR="006E5EE8" w:rsidRPr="0048139C">
        <w:t xml:space="preserve"> 4 </w:t>
      </w:r>
      <w:r w:rsidR="00923AC5" w:rsidRPr="0048139C">
        <w:t xml:space="preserve">ПРЕДЛОЖЕНИЯ ПО СТРОИТЕЛЬСТВУ, РЕКОНСТРУКЦИИ И МОДЕРНИЗАЦИИ ОБЪЕКТОВ </w:t>
      </w:r>
      <w:r w:rsidR="00923AC5" w:rsidRPr="0048139C">
        <w:rPr>
          <w:caps/>
        </w:rPr>
        <w:t xml:space="preserve">централизованных </w:t>
      </w:r>
      <w:r w:rsidR="00923AC5" w:rsidRPr="0048139C">
        <w:t>СИСТЕМ ВО</w:t>
      </w:r>
      <w:r w:rsidR="007A4B1E" w:rsidRPr="0048139C">
        <w:t>ДОСНАБЖЕНИЯ</w:t>
      </w:r>
      <w:bookmarkEnd w:id="31"/>
    </w:p>
    <w:p w:rsidR="00923AC5" w:rsidRPr="0048139C" w:rsidRDefault="00923AC5" w:rsidP="00C22083">
      <w:pPr>
        <w:pStyle w:val="2"/>
        <w:spacing w:line="240" w:lineRule="auto"/>
        <w:rPr>
          <w:szCs w:val="28"/>
        </w:rPr>
      </w:pPr>
      <w:bookmarkStart w:id="32" w:name="_Toc482843831"/>
      <w:r w:rsidRPr="0048139C">
        <w:rPr>
          <w:szCs w:val="28"/>
        </w:rPr>
        <w:t>4.1 Перечень основных мероприятий по реализации схем</w:t>
      </w:r>
      <w:r w:rsidR="00972622" w:rsidRPr="0048139C">
        <w:rPr>
          <w:szCs w:val="28"/>
        </w:rPr>
        <w:t>ы</w:t>
      </w:r>
      <w:r w:rsidRPr="0048139C">
        <w:rPr>
          <w:szCs w:val="28"/>
        </w:rPr>
        <w:t xml:space="preserve"> </w:t>
      </w:r>
      <w:r w:rsidR="00FE35A6" w:rsidRPr="0048139C">
        <w:rPr>
          <w:szCs w:val="28"/>
        </w:rPr>
        <w:t>водоснабжения с</w:t>
      </w:r>
      <w:r w:rsidR="007A4B1E" w:rsidRPr="0048139C">
        <w:rPr>
          <w:szCs w:val="28"/>
        </w:rPr>
        <w:t xml:space="preserve"> разбивкой по годам</w:t>
      </w:r>
      <w:bookmarkEnd w:id="32"/>
    </w:p>
    <w:p w:rsidR="000E677A" w:rsidRPr="0048139C" w:rsidRDefault="00013D38" w:rsidP="00C22083">
      <w:pPr>
        <w:pStyle w:val="a5"/>
        <w:spacing w:after="0" w:line="240" w:lineRule="auto"/>
        <w:ind w:left="0" w:firstLine="567"/>
        <w:contextualSpacing w:val="0"/>
        <w:jc w:val="both"/>
        <w:rPr>
          <w:rFonts w:ascii="Times New Roman" w:hAnsi="Times New Roman" w:cs="Times New Roman"/>
          <w:sz w:val="28"/>
          <w:szCs w:val="28"/>
        </w:rPr>
      </w:pPr>
      <w:r w:rsidRPr="0048139C">
        <w:rPr>
          <w:rFonts w:ascii="Times New Roman" w:hAnsi="Times New Roman" w:cs="Times New Roman"/>
          <w:sz w:val="28"/>
          <w:szCs w:val="28"/>
        </w:rPr>
        <w:t xml:space="preserve">По состоянию на </w:t>
      </w:r>
      <w:r w:rsidR="008E2DBE">
        <w:rPr>
          <w:rFonts w:ascii="Times New Roman" w:hAnsi="Times New Roman" w:cs="Times New Roman"/>
          <w:sz w:val="28"/>
          <w:szCs w:val="28"/>
        </w:rPr>
        <w:t>2017</w:t>
      </w:r>
      <w:r w:rsidRPr="0048139C">
        <w:rPr>
          <w:rFonts w:ascii="Times New Roman" w:hAnsi="Times New Roman" w:cs="Times New Roman"/>
          <w:sz w:val="28"/>
          <w:szCs w:val="28"/>
        </w:rPr>
        <w:t xml:space="preserve"> год </w:t>
      </w:r>
      <w:r w:rsidR="00F2462A">
        <w:rPr>
          <w:rFonts w:ascii="Times New Roman" w:hAnsi="Times New Roman" w:cs="Times New Roman"/>
          <w:sz w:val="28"/>
          <w:szCs w:val="28"/>
        </w:rPr>
        <w:t xml:space="preserve">в г. </w:t>
      </w:r>
      <w:r w:rsidR="008E2DBE">
        <w:rPr>
          <w:rFonts w:ascii="Times New Roman" w:hAnsi="Times New Roman" w:cs="Times New Roman"/>
          <w:sz w:val="28"/>
          <w:szCs w:val="28"/>
        </w:rPr>
        <w:t>Завитинск</w:t>
      </w:r>
      <w:r w:rsidRPr="0048139C">
        <w:rPr>
          <w:rFonts w:ascii="Times New Roman" w:hAnsi="Times New Roman" w:cs="Times New Roman"/>
          <w:sz w:val="28"/>
          <w:szCs w:val="28"/>
        </w:rPr>
        <w:t xml:space="preserve"> </w:t>
      </w:r>
      <w:r w:rsidR="00944FFC">
        <w:rPr>
          <w:rFonts w:ascii="Times New Roman" w:hAnsi="Times New Roman" w:cs="Times New Roman"/>
          <w:sz w:val="28"/>
          <w:szCs w:val="28"/>
        </w:rPr>
        <w:t>утверждены</w:t>
      </w:r>
      <w:r w:rsidRPr="0048139C">
        <w:rPr>
          <w:rFonts w:ascii="Times New Roman" w:hAnsi="Times New Roman" w:cs="Times New Roman"/>
          <w:sz w:val="28"/>
          <w:szCs w:val="28"/>
        </w:rPr>
        <w:t xml:space="preserve"> производственные программы, включающие мероприятия по улучшению существующего положения в сфере водоснабжения. </w:t>
      </w:r>
      <w:r w:rsidR="00CC586B" w:rsidRPr="0048139C">
        <w:rPr>
          <w:rFonts w:ascii="Times New Roman" w:hAnsi="Times New Roman" w:cs="Times New Roman"/>
          <w:sz w:val="28"/>
          <w:szCs w:val="28"/>
        </w:rPr>
        <w:t>Перечень мероприятий по реализации схемы водоснабжения с указанием основания и срока реализации приведен в таблице 4.1.</w:t>
      </w:r>
      <w:r w:rsidR="000E677A" w:rsidRPr="0048139C">
        <w:rPr>
          <w:rFonts w:ascii="Times New Roman" w:hAnsi="Times New Roman" w:cs="Times New Roman"/>
          <w:sz w:val="28"/>
          <w:szCs w:val="28"/>
        </w:rPr>
        <w:t xml:space="preserve"> </w:t>
      </w:r>
    </w:p>
    <w:p w:rsidR="00B7786D" w:rsidRPr="0048139C" w:rsidRDefault="00B7786D" w:rsidP="005F7379">
      <w:pPr>
        <w:pStyle w:val="a5"/>
        <w:spacing w:after="0" w:line="360" w:lineRule="auto"/>
        <w:ind w:left="0" w:firstLine="567"/>
        <w:contextualSpacing w:val="0"/>
        <w:jc w:val="both"/>
        <w:rPr>
          <w:rFonts w:ascii="Times New Roman" w:hAnsi="Times New Roman" w:cs="Times New Roman"/>
          <w:sz w:val="28"/>
          <w:szCs w:val="28"/>
        </w:rPr>
      </w:pPr>
    </w:p>
    <w:p w:rsidR="00B71131" w:rsidRPr="0048139C" w:rsidRDefault="00B71131" w:rsidP="00B71131">
      <w:pPr>
        <w:pStyle w:val="a5"/>
        <w:spacing w:after="0" w:line="360" w:lineRule="auto"/>
        <w:ind w:left="0" w:firstLine="567"/>
        <w:contextualSpacing w:val="0"/>
        <w:jc w:val="both"/>
        <w:rPr>
          <w:rFonts w:ascii="Times New Roman" w:hAnsi="Times New Roman" w:cs="Times New Roman"/>
          <w:sz w:val="28"/>
          <w:szCs w:val="28"/>
        </w:rPr>
      </w:pPr>
      <w:r w:rsidRPr="0048139C">
        <w:rPr>
          <w:rFonts w:ascii="Times New Roman" w:hAnsi="Times New Roman" w:cs="Times New Roman"/>
          <w:sz w:val="28"/>
          <w:szCs w:val="28"/>
        </w:rPr>
        <w:t>Таблица 4.1 – Мероприятия по реализации схемы водоснабжения</w:t>
      </w:r>
    </w:p>
    <w:tbl>
      <w:tblPr>
        <w:tblStyle w:val="a4"/>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495"/>
        <w:gridCol w:w="3118"/>
        <w:gridCol w:w="1418"/>
      </w:tblGrid>
      <w:tr w:rsidR="00944FFC" w:rsidRPr="0048139C" w:rsidTr="00742CFD">
        <w:trPr>
          <w:tblHeader/>
        </w:trPr>
        <w:tc>
          <w:tcPr>
            <w:tcW w:w="5495" w:type="dxa"/>
            <w:tcBorders>
              <w:bottom w:val="single" w:sz="12" w:space="0" w:color="auto"/>
            </w:tcBorders>
          </w:tcPr>
          <w:p w:rsidR="00B71131" w:rsidRPr="003E2B0C" w:rsidRDefault="00B71131" w:rsidP="00B71131">
            <w:pPr>
              <w:jc w:val="center"/>
              <w:rPr>
                <w:rFonts w:ascii="Times New Roman" w:hAnsi="Times New Roman" w:cs="Times New Roman"/>
                <w:b/>
                <w:sz w:val="24"/>
                <w:szCs w:val="24"/>
              </w:rPr>
            </w:pPr>
            <w:r w:rsidRPr="003E2B0C">
              <w:rPr>
                <w:rFonts w:ascii="Times New Roman" w:hAnsi="Times New Roman" w:cs="Times New Roman"/>
                <w:b/>
                <w:sz w:val="24"/>
                <w:szCs w:val="24"/>
              </w:rPr>
              <w:t>Мероприятие</w:t>
            </w:r>
          </w:p>
        </w:tc>
        <w:tc>
          <w:tcPr>
            <w:tcW w:w="3118" w:type="dxa"/>
            <w:tcBorders>
              <w:bottom w:val="single" w:sz="12" w:space="0" w:color="auto"/>
            </w:tcBorders>
          </w:tcPr>
          <w:p w:rsidR="00B71131" w:rsidRPr="003E2B0C" w:rsidRDefault="00B71131" w:rsidP="00B71131">
            <w:pPr>
              <w:jc w:val="center"/>
              <w:rPr>
                <w:rFonts w:ascii="Times New Roman" w:hAnsi="Times New Roman" w:cs="Times New Roman"/>
                <w:b/>
                <w:sz w:val="24"/>
                <w:szCs w:val="24"/>
              </w:rPr>
            </w:pPr>
            <w:r w:rsidRPr="003E2B0C">
              <w:rPr>
                <w:rFonts w:ascii="Times New Roman" w:hAnsi="Times New Roman" w:cs="Times New Roman"/>
                <w:b/>
                <w:sz w:val="24"/>
                <w:szCs w:val="24"/>
              </w:rPr>
              <w:t xml:space="preserve">Основание (программа, </w:t>
            </w:r>
          </w:p>
          <w:p w:rsidR="00B71131" w:rsidRPr="003E2B0C" w:rsidRDefault="00B71131" w:rsidP="00B71131">
            <w:pPr>
              <w:jc w:val="center"/>
              <w:rPr>
                <w:rFonts w:ascii="Times New Roman" w:hAnsi="Times New Roman" w:cs="Times New Roman"/>
                <w:b/>
                <w:sz w:val="24"/>
                <w:szCs w:val="24"/>
              </w:rPr>
            </w:pPr>
            <w:r w:rsidRPr="003E2B0C">
              <w:rPr>
                <w:rFonts w:ascii="Times New Roman" w:hAnsi="Times New Roman" w:cs="Times New Roman"/>
                <w:b/>
                <w:sz w:val="24"/>
                <w:szCs w:val="24"/>
              </w:rPr>
              <w:t>генеральный план, схема)</w:t>
            </w:r>
          </w:p>
        </w:tc>
        <w:tc>
          <w:tcPr>
            <w:tcW w:w="1418" w:type="dxa"/>
            <w:tcBorders>
              <w:bottom w:val="single" w:sz="12" w:space="0" w:color="auto"/>
            </w:tcBorders>
          </w:tcPr>
          <w:p w:rsidR="00B71131" w:rsidRPr="003E2B0C" w:rsidRDefault="00B71131" w:rsidP="00B71131">
            <w:pPr>
              <w:jc w:val="center"/>
              <w:rPr>
                <w:rFonts w:ascii="Times New Roman" w:hAnsi="Times New Roman" w:cs="Times New Roman"/>
                <w:b/>
                <w:sz w:val="24"/>
                <w:szCs w:val="24"/>
              </w:rPr>
            </w:pPr>
            <w:r w:rsidRPr="003E2B0C">
              <w:rPr>
                <w:rFonts w:ascii="Times New Roman" w:hAnsi="Times New Roman" w:cs="Times New Roman"/>
                <w:b/>
                <w:sz w:val="24"/>
                <w:szCs w:val="24"/>
              </w:rPr>
              <w:t xml:space="preserve">Срок </w:t>
            </w:r>
          </w:p>
          <w:p w:rsidR="00B71131" w:rsidRPr="003E2B0C" w:rsidRDefault="00B71131" w:rsidP="00B71131">
            <w:pPr>
              <w:jc w:val="center"/>
              <w:rPr>
                <w:rFonts w:ascii="Times New Roman" w:hAnsi="Times New Roman" w:cs="Times New Roman"/>
                <w:b/>
                <w:sz w:val="24"/>
                <w:szCs w:val="24"/>
              </w:rPr>
            </w:pPr>
            <w:r w:rsidRPr="003E2B0C">
              <w:rPr>
                <w:rFonts w:ascii="Times New Roman" w:hAnsi="Times New Roman" w:cs="Times New Roman"/>
                <w:b/>
                <w:sz w:val="24"/>
                <w:szCs w:val="24"/>
              </w:rPr>
              <w:t>реализации</w:t>
            </w:r>
          </w:p>
        </w:tc>
      </w:tr>
      <w:tr w:rsidR="00AC24C2" w:rsidRPr="0048139C" w:rsidTr="00260CE0">
        <w:tc>
          <w:tcPr>
            <w:tcW w:w="5495" w:type="dxa"/>
            <w:tcBorders>
              <w:top w:val="single" w:sz="4" w:space="0" w:color="auto"/>
              <w:bottom w:val="single" w:sz="12" w:space="0" w:color="auto"/>
            </w:tcBorders>
          </w:tcPr>
          <w:p w:rsidR="00AC24C2" w:rsidRDefault="00AC24C2" w:rsidP="00D566D2">
            <w:pPr>
              <w:ind w:firstLine="175"/>
              <w:rPr>
                <w:rFonts w:ascii="Times New Roman" w:hAnsi="Times New Roman" w:cs="Times New Roman"/>
                <w:sz w:val="24"/>
                <w:szCs w:val="24"/>
              </w:rPr>
            </w:pPr>
            <w:r>
              <w:rPr>
                <w:rFonts w:ascii="Times New Roman" w:hAnsi="Times New Roman" w:cs="Times New Roman"/>
                <w:sz w:val="24"/>
                <w:szCs w:val="24"/>
              </w:rPr>
              <w:t>-К</w:t>
            </w:r>
            <w:r w:rsidRPr="00AC24C2">
              <w:rPr>
                <w:rFonts w:ascii="Times New Roman" w:hAnsi="Times New Roman" w:cs="Times New Roman"/>
                <w:sz w:val="24"/>
                <w:szCs w:val="24"/>
              </w:rPr>
              <w:t xml:space="preserve">апитальный ремонт скважин, строительство новых павильонов, а  также замена трубопроводов от скважин </w:t>
            </w:r>
          </w:p>
        </w:tc>
        <w:tc>
          <w:tcPr>
            <w:tcW w:w="3118" w:type="dxa"/>
            <w:tcBorders>
              <w:bottom w:val="single" w:sz="12" w:space="0" w:color="auto"/>
            </w:tcBorders>
          </w:tcPr>
          <w:p w:rsidR="00AC24C2" w:rsidRPr="00D66DEF" w:rsidRDefault="00AC24C2" w:rsidP="003D30AC">
            <w:pPr>
              <w:pStyle w:val="a5"/>
              <w:ind w:left="0" w:firstLine="175"/>
              <w:contextualSpacing w:val="0"/>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bottom w:val="single" w:sz="12" w:space="0" w:color="auto"/>
            </w:tcBorders>
          </w:tcPr>
          <w:p w:rsidR="00AC24C2" w:rsidRDefault="008E2DBE" w:rsidP="002B4FC3">
            <w:pPr>
              <w:jc w:val="center"/>
              <w:rPr>
                <w:rFonts w:ascii="Times New Roman" w:hAnsi="Times New Roman" w:cs="Times New Roman"/>
                <w:sz w:val="24"/>
                <w:szCs w:val="24"/>
              </w:rPr>
            </w:pPr>
            <w:r>
              <w:rPr>
                <w:rFonts w:ascii="Times New Roman" w:hAnsi="Times New Roman" w:cs="Times New Roman"/>
                <w:sz w:val="24"/>
                <w:szCs w:val="24"/>
              </w:rPr>
              <w:t>201</w:t>
            </w:r>
            <w:r w:rsidR="00FE35A6">
              <w:rPr>
                <w:rFonts w:ascii="Times New Roman" w:hAnsi="Times New Roman" w:cs="Times New Roman"/>
                <w:sz w:val="24"/>
                <w:szCs w:val="24"/>
              </w:rPr>
              <w:t>8</w:t>
            </w:r>
            <w:r w:rsidR="00AC24C2" w:rsidRPr="00AC24C2">
              <w:rPr>
                <w:rFonts w:ascii="Times New Roman" w:hAnsi="Times New Roman" w:cs="Times New Roman"/>
                <w:sz w:val="24"/>
                <w:szCs w:val="24"/>
              </w:rPr>
              <w:t>-20</w:t>
            </w:r>
            <w:r w:rsidR="00FE35A6">
              <w:rPr>
                <w:rFonts w:ascii="Times New Roman" w:hAnsi="Times New Roman" w:cs="Times New Roman"/>
                <w:sz w:val="24"/>
                <w:szCs w:val="24"/>
              </w:rPr>
              <w:t>2</w:t>
            </w:r>
            <w:r w:rsidR="002B4FC3">
              <w:rPr>
                <w:rFonts w:ascii="Times New Roman" w:hAnsi="Times New Roman" w:cs="Times New Roman"/>
                <w:sz w:val="24"/>
                <w:szCs w:val="24"/>
              </w:rPr>
              <w:t>1</w:t>
            </w:r>
            <w:r w:rsidR="00AC24C2" w:rsidRPr="00AC24C2">
              <w:rPr>
                <w:rFonts w:ascii="Times New Roman" w:hAnsi="Times New Roman" w:cs="Times New Roman"/>
                <w:sz w:val="24"/>
                <w:szCs w:val="24"/>
              </w:rPr>
              <w:t xml:space="preserve"> год</w:t>
            </w:r>
          </w:p>
        </w:tc>
      </w:tr>
      <w:tr w:rsidR="00944FFC" w:rsidRPr="0048139C" w:rsidTr="00260CE0">
        <w:tc>
          <w:tcPr>
            <w:tcW w:w="5495" w:type="dxa"/>
            <w:tcBorders>
              <w:top w:val="single" w:sz="4" w:space="0" w:color="auto"/>
              <w:bottom w:val="single" w:sz="12" w:space="0" w:color="auto"/>
            </w:tcBorders>
          </w:tcPr>
          <w:p w:rsidR="00944FFC" w:rsidRDefault="00377FEA" w:rsidP="005E43F9">
            <w:pPr>
              <w:ind w:firstLine="175"/>
              <w:rPr>
                <w:rFonts w:ascii="Times New Roman" w:hAnsi="Times New Roman" w:cs="Times New Roman"/>
                <w:sz w:val="24"/>
                <w:szCs w:val="24"/>
              </w:rPr>
            </w:pPr>
            <w:r>
              <w:rPr>
                <w:rFonts w:ascii="Times New Roman" w:hAnsi="Times New Roman" w:cs="Times New Roman"/>
                <w:sz w:val="24"/>
                <w:szCs w:val="24"/>
              </w:rPr>
              <w:t xml:space="preserve">- </w:t>
            </w:r>
            <w:r w:rsidR="00A07BE2">
              <w:rPr>
                <w:rFonts w:ascii="Times New Roman" w:hAnsi="Times New Roman" w:cs="Times New Roman"/>
                <w:sz w:val="24"/>
                <w:szCs w:val="24"/>
              </w:rPr>
              <w:t xml:space="preserve">Капитальный ремонт подземных магистральных сетей водопровода района Южный с </w:t>
            </w:r>
            <w:r w:rsidR="00BE44FA">
              <w:rPr>
                <w:rFonts w:ascii="Times New Roman" w:hAnsi="Times New Roman" w:cs="Times New Roman"/>
                <w:sz w:val="24"/>
                <w:szCs w:val="24"/>
              </w:rPr>
              <w:t>выносом сетей протяженностью 1,156 км.</w:t>
            </w:r>
          </w:p>
          <w:p w:rsidR="001F5DBA" w:rsidRPr="00944FFC" w:rsidRDefault="001F5DBA" w:rsidP="00260CE0">
            <w:pPr>
              <w:ind w:firstLine="175"/>
              <w:rPr>
                <w:rFonts w:ascii="Times New Roman" w:hAnsi="Times New Roman" w:cs="Times New Roman"/>
                <w:sz w:val="24"/>
                <w:szCs w:val="24"/>
              </w:rPr>
            </w:pPr>
          </w:p>
        </w:tc>
        <w:tc>
          <w:tcPr>
            <w:tcW w:w="3118" w:type="dxa"/>
            <w:tcBorders>
              <w:bottom w:val="single" w:sz="12" w:space="0" w:color="auto"/>
            </w:tcBorders>
          </w:tcPr>
          <w:p w:rsidR="00944FFC" w:rsidRPr="0048139C" w:rsidRDefault="00FE35A6" w:rsidP="003D30AC">
            <w:pPr>
              <w:pStyle w:val="a5"/>
              <w:ind w:left="0" w:firstLine="175"/>
              <w:contextualSpacing w:val="0"/>
              <w:rPr>
                <w:rFonts w:ascii="Calibri" w:eastAsia="Calibri" w:hAnsi="Calibri" w:cs="Times New Roman"/>
                <w:sz w:val="20"/>
              </w:rPr>
            </w:pPr>
            <w:r>
              <w:rPr>
                <w:rFonts w:ascii="Times New Roman" w:hAnsi="Times New Roman" w:cs="Times New Roman"/>
                <w:sz w:val="24"/>
                <w:szCs w:val="24"/>
              </w:rPr>
              <w:t>Схема водоснабжения и водоотведения</w:t>
            </w:r>
          </w:p>
        </w:tc>
        <w:tc>
          <w:tcPr>
            <w:tcW w:w="1418" w:type="dxa"/>
            <w:tcBorders>
              <w:bottom w:val="single" w:sz="12" w:space="0" w:color="auto"/>
            </w:tcBorders>
          </w:tcPr>
          <w:p w:rsidR="00944FFC" w:rsidRPr="0048139C" w:rsidRDefault="008E2DBE" w:rsidP="002B4FC3">
            <w:pPr>
              <w:jc w:val="center"/>
              <w:rPr>
                <w:rFonts w:ascii="Times New Roman" w:hAnsi="Times New Roman" w:cs="Times New Roman"/>
                <w:sz w:val="24"/>
                <w:szCs w:val="24"/>
              </w:rPr>
            </w:pPr>
            <w:r>
              <w:rPr>
                <w:rFonts w:ascii="Times New Roman" w:hAnsi="Times New Roman" w:cs="Times New Roman"/>
                <w:sz w:val="24"/>
                <w:szCs w:val="24"/>
              </w:rPr>
              <w:t>201</w:t>
            </w:r>
            <w:r w:rsidR="00FE35A6">
              <w:rPr>
                <w:rFonts w:ascii="Times New Roman" w:hAnsi="Times New Roman" w:cs="Times New Roman"/>
                <w:sz w:val="24"/>
                <w:szCs w:val="24"/>
              </w:rPr>
              <w:t>8</w:t>
            </w:r>
            <w:r w:rsidR="005E43F9">
              <w:rPr>
                <w:rFonts w:ascii="Times New Roman" w:hAnsi="Times New Roman" w:cs="Times New Roman"/>
                <w:sz w:val="24"/>
                <w:szCs w:val="24"/>
              </w:rPr>
              <w:t>-20</w:t>
            </w:r>
            <w:r w:rsidR="00FE35A6">
              <w:rPr>
                <w:rFonts w:ascii="Times New Roman" w:hAnsi="Times New Roman" w:cs="Times New Roman"/>
                <w:sz w:val="24"/>
                <w:szCs w:val="24"/>
              </w:rPr>
              <w:t>2</w:t>
            </w:r>
            <w:r w:rsidR="002B4FC3">
              <w:rPr>
                <w:rFonts w:ascii="Times New Roman" w:hAnsi="Times New Roman" w:cs="Times New Roman"/>
                <w:sz w:val="24"/>
                <w:szCs w:val="24"/>
              </w:rPr>
              <w:t>1</w:t>
            </w:r>
            <w:r w:rsidR="00944FFC">
              <w:rPr>
                <w:rFonts w:ascii="Times New Roman" w:hAnsi="Times New Roman" w:cs="Times New Roman"/>
                <w:sz w:val="24"/>
                <w:szCs w:val="24"/>
              </w:rPr>
              <w:t>год</w:t>
            </w:r>
          </w:p>
        </w:tc>
      </w:tr>
      <w:tr w:rsidR="00A07BE2" w:rsidRPr="0048139C" w:rsidTr="00260CE0">
        <w:tc>
          <w:tcPr>
            <w:tcW w:w="5495" w:type="dxa"/>
            <w:tcBorders>
              <w:top w:val="single" w:sz="4" w:space="0" w:color="auto"/>
              <w:bottom w:val="single" w:sz="12" w:space="0" w:color="auto"/>
            </w:tcBorders>
          </w:tcPr>
          <w:p w:rsidR="00A07BE2" w:rsidRDefault="00377FEA" w:rsidP="00C22083">
            <w:pPr>
              <w:rPr>
                <w:rFonts w:ascii="Times New Roman" w:hAnsi="Times New Roman" w:cs="Times New Roman"/>
                <w:sz w:val="24"/>
                <w:szCs w:val="24"/>
              </w:rPr>
            </w:pPr>
            <w:r>
              <w:rPr>
                <w:rFonts w:ascii="Times New Roman" w:hAnsi="Times New Roman" w:cs="Times New Roman"/>
                <w:sz w:val="24"/>
                <w:szCs w:val="24"/>
              </w:rPr>
              <w:t xml:space="preserve">- </w:t>
            </w:r>
            <w:r w:rsidR="00A07BE2">
              <w:rPr>
                <w:rFonts w:ascii="Times New Roman" w:hAnsi="Times New Roman" w:cs="Times New Roman"/>
                <w:sz w:val="24"/>
                <w:szCs w:val="24"/>
              </w:rPr>
              <w:t>Строительство павильона для скважины №</w:t>
            </w:r>
            <w:r w:rsidR="00C22083">
              <w:rPr>
                <w:rFonts w:ascii="Times New Roman" w:hAnsi="Times New Roman" w:cs="Times New Roman"/>
                <w:sz w:val="24"/>
                <w:szCs w:val="24"/>
              </w:rPr>
              <w:t xml:space="preserve"> </w:t>
            </w:r>
            <w:r w:rsidR="00A07BE2">
              <w:rPr>
                <w:rFonts w:ascii="Times New Roman" w:hAnsi="Times New Roman" w:cs="Times New Roman"/>
                <w:sz w:val="24"/>
                <w:szCs w:val="24"/>
              </w:rPr>
              <w:t xml:space="preserve">2564 </w:t>
            </w:r>
          </w:p>
        </w:tc>
        <w:tc>
          <w:tcPr>
            <w:tcW w:w="3118" w:type="dxa"/>
            <w:tcBorders>
              <w:bottom w:val="single" w:sz="12" w:space="0" w:color="auto"/>
            </w:tcBorders>
          </w:tcPr>
          <w:p w:rsidR="00A07BE2" w:rsidRDefault="00A07BE2" w:rsidP="003D30AC">
            <w:pPr>
              <w:pStyle w:val="a5"/>
              <w:ind w:left="0" w:firstLine="175"/>
              <w:contextualSpacing w:val="0"/>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bottom w:val="single" w:sz="12" w:space="0" w:color="auto"/>
            </w:tcBorders>
          </w:tcPr>
          <w:p w:rsidR="00A07BE2" w:rsidRDefault="00A07BE2" w:rsidP="002B4FC3">
            <w:pPr>
              <w:jc w:val="center"/>
              <w:rPr>
                <w:rFonts w:ascii="Times New Roman" w:hAnsi="Times New Roman" w:cs="Times New Roman"/>
                <w:sz w:val="24"/>
                <w:szCs w:val="24"/>
              </w:rPr>
            </w:pPr>
            <w:r>
              <w:rPr>
                <w:rFonts w:ascii="Times New Roman" w:hAnsi="Times New Roman" w:cs="Times New Roman"/>
                <w:sz w:val="24"/>
                <w:szCs w:val="24"/>
              </w:rPr>
              <w:t>2020 год</w:t>
            </w:r>
          </w:p>
        </w:tc>
      </w:tr>
      <w:tr w:rsidR="00A07BE2" w:rsidRPr="0048139C" w:rsidTr="00260CE0">
        <w:tc>
          <w:tcPr>
            <w:tcW w:w="5495" w:type="dxa"/>
            <w:tcBorders>
              <w:top w:val="single" w:sz="4" w:space="0" w:color="auto"/>
              <w:bottom w:val="single" w:sz="12" w:space="0" w:color="auto"/>
            </w:tcBorders>
          </w:tcPr>
          <w:p w:rsidR="00A07BE2" w:rsidRDefault="00377FEA" w:rsidP="00C22083">
            <w:pPr>
              <w:rPr>
                <w:rFonts w:ascii="Times New Roman" w:hAnsi="Times New Roman" w:cs="Times New Roman"/>
                <w:sz w:val="24"/>
                <w:szCs w:val="24"/>
              </w:rPr>
            </w:pPr>
            <w:r>
              <w:rPr>
                <w:rFonts w:ascii="Times New Roman" w:hAnsi="Times New Roman" w:cs="Times New Roman"/>
                <w:sz w:val="24"/>
                <w:szCs w:val="24"/>
              </w:rPr>
              <w:t xml:space="preserve">- </w:t>
            </w:r>
            <w:r w:rsidR="00A07BE2">
              <w:rPr>
                <w:rFonts w:ascii="Times New Roman" w:hAnsi="Times New Roman" w:cs="Times New Roman"/>
                <w:sz w:val="24"/>
                <w:szCs w:val="24"/>
              </w:rPr>
              <w:t>Реконструкция водопровода протяженностью 1,7 км.</w:t>
            </w:r>
          </w:p>
        </w:tc>
        <w:tc>
          <w:tcPr>
            <w:tcW w:w="3118" w:type="dxa"/>
            <w:tcBorders>
              <w:bottom w:val="single" w:sz="12" w:space="0" w:color="auto"/>
            </w:tcBorders>
          </w:tcPr>
          <w:p w:rsidR="00A07BE2" w:rsidRDefault="00A07BE2" w:rsidP="003D30AC">
            <w:pPr>
              <w:pStyle w:val="a5"/>
              <w:ind w:left="0" w:firstLine="175"/>
              <w:contextualSpacing w:val="0"/>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bottom w:val="single" w:sz="12" w:space="0" w:color="auto"/>
            </w:tcBorders>
          </w:tcPr>
          <w:p w:rsidR="00A07BE2" w:rsidRDefault="00A07BE2" w:rsidP="002B4FC3">
            <w:pPr>
              <w:jc w:val="center"/>
              <w:rPr>
                <w:rFonts w:ascii="Times New Roman" w:hAnsi="Times New Roman" w:cs="Times New Roman"/>
                <w:sz w:val="24"/>
                <w:szCs w:val="24"/>
              </w:rPr>
            </w:pPr>
            <w:r>
              <w:rPr>
                <w:rFonts w:ascii="Times New Roman" w:hAnsi="Times New Roman" w:cs="Times New Roman"/>
                <w:sz w:val="24"/>
                <w:szCs w:val="24"/>
              </w:rPr>
              <w:t>2019-2020 год</w:t>
            </w:r>
          </w:p>
        </w:tc>
      </w:tr>
      <w:tr w:rsidR="003D30AC" w:rsidRPr="0048139C" w:rsidTr="003D30AC">
        <w:trPr>
          <w:trHeight w:val="936"/>
        </w:trPr>
        <w:tc>
          <w:tcPr>
            <w:tcW w:w="5495" w:type="dxa"/>
            <w:tcBorders>
              <w:top w:val="single" w:sz="12" w:space="0" w:color="auto"/>
              <w:bottom w:val="single" w:sz="12" w:space="0" w:color="auto"/>
            </w:tcBorders>
          </w:tcPr>
          <w:p w:rsidR="003D30AC" w:rsidRDefault="00C22083" w:rsidP="00C22083">
            <w:pPr>
              <w:rPr>
                <w:rFonts w:ascii="Times New Roman" w:hAnsi="Times New Roman" w:cs="Times New Roman"/>
                <w:sz w:val="24"/>
                <w:szCs w:val="24"/>
              </w:rPr>
            </w:pPr>
            <w:r>
              <w:rPr>
                <w:rFonts w:ascii="Times New Roman" w:hAnsi="Times New Roman" w:cs="Times New Roman"/>
                <w:sz w:val="24"/>
                <w:szCs w:val="24"/>
              </w:rPr>
              <w:t xml:space="preserve">- </w:t>
            </w:r>
            <w:r w:rsidR="003D30AC" w:rsidRPr="003D30AC">
              <w:rPr>
                <w:rFonts w:ascii="Times New Roman" w:hAnsi="Times New Roman" w:cs="Times New Roman"/>
                <w:sz w:val="24"/>
                <w:szCs w:val="24"/>
              </w:rPr>
              <w:t xml:space="preserve">Строительство </w:t>
            </w:r>
            <w:r w:rsidR="00A07BE2">
              <w:rPr>
                <w:rFonts w:ascii="Times New Roman" w:hAnsi="Times New Roman" w:cs="Times New Roman"/>
                <w:sz w:val="24"/>
                <w:szCs w:val="24"/>
              </w:rPr>
              <w:t xml:space="preserve">станции </w:t>
            </w:r>
            <w:r w:rsidR="00656CDD">
              <w:rPr>
                <w:rFonts w:ascii="Times New Roman" w:hAnsi="Times New Roman" w:cs="Times New Roman"/>
                <w:sz w:val="24"/>
                <w:szCs w:val="24"/>
              </w:rPr>
              <w:t>обезжелезивания</w:t>
            </w:r>
            <w:r w:rsidR="003D30AC" w:rsidRPr="003D30AC">
              <w:rPr>
                <w:rFonts w:ascii="Times New Roman" w:hAnsi="Times New Roman" w:cs="Times New Roman"/>
                <w:sz w:val="24"/>
                <w:szCs w:val="24"/>
              </w:rPr>
              <w:t xml:space="preserve"> </w:t>
            </w:r>
            <w:r w:rsidR="00A07BE2">
              <w:rPr>
                <w:rFonts w:ascii="Times New Roman" w:hAnsi="Times New Roman" w:cs="Times New Roman"/>
                <w:sz w:val="24"/>
                <w:szCs w:val="24"/>
              </w:rPr>
              <w:t>и установка автоматических станций для скважин № ВД-266, №2025, АМ-</w:t>
            </w:r>
            <w:r w:rsidR="003D30AC" w:rsidRPr="003D30AC">
              <w:rPr>
                <w:rFonts w:ascii="Times New Roman" w:hAnsi="Times New Roman" w:cs="Times New Roman"/>
                <w:sz w:val="24"/>
                <w:szCs w:val="24"/>
              </w:rPr>
              <w:t xml:space="preserve">х в г. </w:t>
            </w:r>
            <w:r w:rsidR="008E2DBE">
              <w:rPr>
                <w:rFonts w:ascii="Times New Roman" w:hAnsi="Times New Roman" w:cs="Times New Roman"/>
                <w:sz w:val="24"/>
                <w:szCs w:val="24"/>
              </w:rPr>
              <w:t>Завитинск</w:t>
            </w:r>
            <w:r w:rsidR="00A07BE2">
              <w:rPr>
                <w:rFonts w:ascii="Times New Roman" w:hAnsi="Times New Roman" w:cs="Times New Roman"/>
                <w:sz w:val="24"/>
                <w:szCs w:val="24"/>
              </w:rPr>
              <w:t>е</w:t>
            </w:r>
          </w:p>
        </w:tc>
        <w:tc>
          <w:tcPr>
            <w:tcW w:w="3118" w:type="dxa"/>
            <w:tcBorders>
              <w:top w:val="single" w:sz="12" w:space="0" w:color="auto"/>
              <w:bottom w:val="single" w:sz="12" w:space="0" w:color="auto"/>
            </w:tcBorders>
          </w:tcPr>
          <w:p w:rsidR="003D30AC" w:rsidRPr="0048139C" w:rsidRDefault="00FE35A6" w:rsidP="00DD54CF">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12" w:space="0" w:color="auto"/>
              <w:bottom w:val="single" w:sz="12" w:space="0" w:color="auto"/>
            </w:tcBorders>
          </w:tcPr>
          <w:p w:rsidR="003D30AC" w:rsidRDefault="00A07BE2" w:rsidP="00DD54CF">
            <w:pPr>
              <w:jc w:val="center"/>
              <w:rPr>
                <w:rFonts w:ascii="Times New Roman" w:hAnsi="Times New Roman" w:cs="Times New Roman"/>
                <w:sz w:val="24"/>
                <w:szCs w:val="24"/>
              </w:rPr>
            </w:pPr>
            <w:r>
              <w:rPr>
                <w:rFonts w:ascii="Times New Roman" w:hAnsi="Times New Roman" w:cs="Times New Roman"/>
                <w:sz w:val="24"/>
                <w:szCs w:val="24"/>
              </w:rPr>
              <w:t>2023</w:t>
            </w:r>
            <w:r w:rsidR="003D30AC">
              <w:rPr>
                <w:rFonts w:ascii="Times New Roman" w:hAnsi="Times New Roman" w:cs="Times New Roman"/>
                <w:sz w:val="24"/>
                <w:szCs w:val="24"/>
              </w:rPr>
              <w:t>-20</w:t>
            </w:r>
            <w:r>
              <w:rPr>
                <w:rFonts w:ascii="Times New Roman" w:hAnsi="Times New Roman" w:cs="Times New Roman"/>
                <w:sz w:val="24"/>
                <w:szCs w:val="24"/>
              </w:rPr>
              <w:t>25</w:t>
            </w:r>
            <w:r w:rsidR="003D30AC" w:rsidRPr="00D66DEF">
              <w:rPr>
                <w:rFonts w:ascii="Times New Roman" w:hAnsi="Times New Roman" w:cs="Times New Roman"/>
                <w:sz w:val="24"/>
                <w:szCs w:val="24"/>
              </w:rPr>
              <w:t xml:space="preserve"> годы</w:t>
            </w:r>
          </w:p>
          <w:p w:rsidR="003D30AC" w:rsidRDefault="003D30AC" w:rsidP="00DD54CF">
            <w:pPr>
              <w:jc w:val="center"/>
              <w:rPr>
                <w:rFonts w:ascii="Times New Roman" w:hAnsi="Times New Roman" w:cs="Times New Roman"/>
                <w:sz w:val="24"/>
                <w:szCs w:val="24"/>
              </w:rPr>
            </w:pPr>
          </w:p>
        </w:tc>
      </w:tr>
      <w:tr w:rsidR="00C713E3" w:rsidRPr="0048139C" w:rsidTr="003D30AC">
        <w:trPr>
          <w:trHeight w:val="936"/>
        </w:trPr>
        <w:tc>
          <w:tcPr>
            <w:tcW w:w="5495" w:type="dxa"/>
            <w:tcBorders>
              <w:top w:val="single" w:sz="12" w:space="0" w:color="auto"/>
              <w:bottom w:val="single" w:sz="12" w:space="0" w:color="auto"/>
            </w:tcBorders>
          </w:tcPr>
          <w:p w:rsidR="00C713E3" w:rsidRDefault="00C713E3" w:rsidP="00C22083">
            <w:pPr>
              <w:rPr>
                <w:rFonts w:ascii="Times New Roman" w:hAnsi="Times New Roman" w:cs="Times New Roman"/>
                <w:sz w:val="24"/>
                <w:szCs w:val="24"/>
              </w:rPr>
            </w:pPr>
            <w:r>
              <w:rPr>
                <w:rFonts w:ascii="Times New Roman" w:hAnsi="Times New Roman" w:cs="Times New Roman"/>
                <w:sz w:val="24"/>
                <w:szCs w:val="24"/>
              </w:rPr>
              <w:t>- Капитальный ремонт подземных магистральных сетей водопровода района Южный  с выносом сетей  протяженностью 1.0 км.</w:t>
            </w:r>
          </w:p>
        </w:tc>
        <w:tc>
          <w:tcPr>
            <w:tcW w:w="3118" w:type="dxa"/>
            <w:tcBorders>
              <w:top w:val="single" w:sz="12" w:space="0" w:color="auto"/>
              <w:bottom w:val="single" w:sz="12" w:space="0" w:color="auto"/>
            </w:tcBorders>
          </w:tcPr>
          <w:p w:rsidR="00C713E3" w:rsidRDefault="00C713E3" w:rsidP="00DD54CF">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12" w:space="0" w:color="auto"/>
              <w:bottom w:val="single" w:sz="12" w:space="0" w:color="auto"/>
            </w:tcBorders>
          </w:tcPr>
          <w:p w:rsidR="00C713E3" w:rsidRDefault="00C713E3" w:rsidP="00DD54CF">
            <w:pPr>
              <w:jc w:val="center"/>
              <w:rPr>
                <w:rFonts w:ascii="Times New Roman" w:hAnsi="Times New Roman" w:cs="Times New Roman"/>
                <w:sz w:val="24"/>
                <w:szCs w:val="24"/>
              </w:rPr>
            </w:pPr>
            <w:r>
              <w:rPr>
                <w:rFonts w:ascii="Times New Roman" w:hAnsi="Times New Roman" w:cs="Times New Roman"/>
                <w:sz w:val="24"/>
                <w:szCs w:val="24"/>
              </w:rPr>
              <w:t>2018 год</w:t>
            </w:r>
          </w:p>
        </w:tc>
      </w:tr>
      <w:tr w:rsidR="003D30AC" w:rsidRPr="0048139C" w:rsidTr="003D30AC">
        <w:trPr>
          <w:trHeight w:val="936"/>
        </w:trPr>
        <w:tc>
          <w:tcPr>
            <w:tcW w:w="5495" w:type="dxa"/>
            <w:tcBorders>
              <w:top w:val="single" w:sz="12" w:space="0" w:color="auto"/>
              <w:bottom w:val="single" w:sz="12" w:space="0" w:color="auto"/>
            </w:tcBorders>
          </w:tcPr>
          <w:p w:rsidR="003D30AC" w:rsidRDefault="003D30AC" w:rsidP="00C22083">
            <w:pPr>
              <w:rPr>
                <w:rFonts w:ascii="Times New Roman" w:hAnsi="Times New Roman" w:cs="Times New Roman"/>
                <w:sz w:val="24"/>
                <w:szCs w:val="24"/>
              </w:rPr>
            </w:pPr>
            <w:r>
              <w:rPr>
                <w:rFonts w:ascii="Times New Roman" w:hAnsi="Times New Roman" w:cs="Times New Roman"/>
                <w:sz w:val="24"/>
                <w:szCs w:val="24"/>
              </w:rPr>
              <w:t xml:space="preserve">- </w:t>
            </w:r>
            <w:r w:rsidRPr="003D30AC">
              <w:rPr>
                <w:rFonts w:ascii="Times New Roman" w:hAnsi="Times New Roman" w:cs="Times New Roman"/>
                <w:sz w:val="24"/>
                <w:szCs w:val="24"/>
              </w:rPr>
              <w:t xml:space="preserve">Оснащение резервным источником электроснабжения на водозаборных сооружениях города </w:t>
            </w:r>
            <w:r w:rsidR="008E2DBE">
              <w:rPr>
                <w:rFonts w:ascii="Times New Roman" w:hAnsi="Times New Roman" w:cs="Times New Roman"/>
                <w:sz w:val="24"/>
                <w:szCs w:val="24"/>
              </w:rPr>
              <w:t>Завитинск</w:t>
            </w:r>
          </w:p>
        </w:tc>
        <w:tc>
          <w:tcPr>
            <w:tcW w:w="3118" w:type="dxa"/>
            <w:tcBorders>
              <w:top w:val="single" w:sz="12" w:space="0" w:color="auto"/>
              <w:bottom w:val="single" w:sz="12" w:space="0" w:color="auto"/>
            </w:tcBorders>
          </w:tcPr>
          <w:p w:rsidR="003D30AC" w:rsidRPr="00D66DEF" w:rsidRDefault="00FE35A6" w:rsidP="00DD54CF">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12" w:space="0" w:color="auto"/>
              <w:bottom w:val="single" w:sz="12" w:space="0" w:color="auto"/>
            </w:tcBorders>
          </w:tcPr>
          <w:p w:rsidR="002B4FC3" w:rsidRDefault="008E2DBE" w:rsidP="003D30AC">
            <w:pPr>
              <w:jc w:val="center"/>
              <w:rPr>
                <w:rFonts w:ascii="Times New Roman" w:hAnsi="Times New Roman" w:cs="Times New Roman"/>
                <w:sz w:val="24"/>
                <w:szCs w:val="24"/>
              </w:rPr>
            </w:pPr>
            <w:r>
              <w:rPr>
                <w:rFonts w:ascii="Times New Roman" w:hAnsi="Times New Roman" w:cs="Times New Roman"/>
                <w:sz w:val="24"/>
                <w:szCs w:val="24"/>
              </w:rPr>
              <w:t>201</w:t>
            </w:r>
            <w:r w:rsidR="00FE35A6">
              <w:rPr>
                <w:rFonts w:ascii="Times New Roman" w:hAnsi="Times New Roman" w:cs="Times New Roman"/>
                <w:sz w:val="24"/>
                <w:szCs w:val="24"/>
              </w:rPr>
              <w:t>8</w:t>
            </w:r>
            <w:r w:rsidR="003D30AC">
              <w:rPr>
                <w:rFonts w:ascii="Times New Roman" w:hAnsi="Times New Roman" w:cs="Times New Roman"/>
                <w:sz w:val="24"/>
                <w:szCs w:val="24"/>
              </w:rPr>
              <w:t>-20</w:t>
            </w:r>
            <w:r w:rsidR="002B4FC3">
              <w:rPr>
                <w:rFonts w:ascii="Times New Roman" w:hAnsi="Times New Roman" w:cs="Times New Roman"/>
                <w:sz w:val="24"/>
                <w:szCs w:val="24"/>
              </w:rPr>
              <w:t>20</w:t>
            </w:r>
          </w:p>
          <w:p w:rsidR="003D30AC" w:rsidRDefault="003D30AC" w:rsidP="003D30AC">
            <w:pPr>
              <w:jc w:val="center"/>
              <w:rPr>
                <w:rFonts w:ascii="Times New Roman" w:hAnsi="Times New Roman" w:cs="Times New Roman"/>
                <w:sz w:val="24"/>
                <w:szCs w:val="24"/>
              </w:rPr>
            </w:pPr>
            <w:r w:rsidRPr="00D66DEF">
              <w:rPr>
                <w:rFonts w:ascii="Times New Roman" w:hAnsi="Times New Roman" w:cs="Times New Roman"/>
                <w:sz w:val="24"/>
                <w:szCs w:val="24"/>
              </w:rPr>
              <w:t>годы</w:t>
            </w:r>
          </w:p>
          <w:p w:rsidR="003D30AC" w:rsidRDefault="003D30AC" w:rsidP="00DD54CF">
            <w:pPr>
              <w:jc w:val="center"/>
              <w:rPr>
                <w:rFonts w:ascii="Times New Roman" w:hAnsi="Times New Roman" w:cs="Times New Roman"/>
                <w:sz w:val="24"/>
                <w:szCs w:val="24"/>
              </w:rPr>
            </w:pPr>
          </w:p>
        </w:tc>
      </w:tr>
      <w:tr w:rsidR="00377FEA" w:rsidRPr="0048139C" w:rsidTr="003D30AC">
        <w:trPr>
          <w:trHeight w:val="936"/>
        </w:trPr>
        <w:tc>
          <w:tcPr>
            <w:tcW w:w="5495" w:type="dxa"/>
            <w:tcBorders>
              <w:top w:val="single" w:sz="12" w:space="0" w:color="auto"/>
              <w:bottom w:val="single" w:sz="12" w:space="0" w:color="auto"/>
            </w:tcBorders>
          </w:tcPr>
          <w:p w:rsidR="00377FEA" w:rsidRDefault="00377FEA" w:rsidP="00771712">
            <w:pPr>
              <w:ind w:firstLine="175"/>
              <w:rPr>
                <w:rFonts w:ascii="Times New Roman" w:hAnsi="Times New Roman" w:cs="Times New Roman"/>
                <w:sz w:val="24"/>
                <w:szCs w:val="24"/>
              </w:rPr>
            </w:pPr>
            <w:r>
              <w:rPr>
                <w:rFonts w:ascii="Times New Roman" w:hAnsi="Times New Roman" w:cs="Times New Roman"/>
                <w:sz w:val="24"/>
                <w:szCs w:val="24"/>
              </w:rPr>
              <w:t xml:space="preserve">- Реконструкция линий электроснабжения от ТП до павильона по адресу: </w:t>
            </w:r>
            <w:proofErr w:type="spellStart"/>
            <w:r>
              <w:rPr>
                <w:rFonts w:ascii="Times New Roman" w:hAnsi="Times New Roman" w:cs="Times New Roman"/>
                <w:sz w:val="24"/>
                <w:szCs w:val="24"/>
              </w:rPr>
              <w:t>г.Завитинск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ул.Луговая</w:t>
            </w:r>
            <w:proofErr w:type="spellEnd"/>
            <w:r>
              <w:rPr>
                <w:rFonts w:ascii="Times New Roman" w:hAnsi="Times New Roman" w:cs="Times New Roman"/>
                <w:sz w:val="24"/>
                <w:szCs w:val="24"/>
              </w:rPr>
              <w:t>, 2В</w:t>
            </w:r>
          </w:p>
        </w:tc>
        <w:tc>
          <w:tcPr>
            <w:tcW w:w="3118" w:type="dxa"/>
            <w:tcBorders>
              <w:top w:val="single" w:sz="12" w:space="0" w:color="auto"/>
              <w:bottom w:val="single" w:sz="12" w:space="0" w:color="auto"/>
            </w:tcBorders>
          </w:tcPr>
          <w:p w:rsidR="00377FEA" w:rsidRDefault="00377FEA" w:rsidP="00DD54CF">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12" w:space="0" w:color="auto"/>
              <w:bottom w:val="single" w:sz="12" w:space="0" w:color="auto"/>
            </w:tcBorders>
          </w:tcPr>
          <w:p w:rsidR="00377FEA" w:rsidRDefault="00377FEA" w:rsidP="003D30AC">
            <w:pPr>
              <w:jc w:val="center"/>
              <w:rPr>
                <w:rFonts w:ascii="Times New Roman" w:hAnsi="Times New Roman" w:cs="Times New Roman"/>
                <w:sz w:val="24"/>
                <w:szCs w:val="24"/>
              </w:rPr>
            </w:pPr>
            <w:r>
              <w:rPr>
                <w:rFonts w:ascii="Times New Roman" w:hAnsi="Times New Roman" w:cs="Times New Roman"/>
                <w:sz w:val="24"/>
                <w:szCs w:val="24"/>
              </w:rPr>
              <w:t>2018 год</w:t>
            </w:r>
          </w:p>
        </w:tc>
      </w:tr>
      <w:tr w:rsidR="00BE44FA" w:rsidRPr="0048139C" w:rsidTr="003D30AC">
        <w:trPr>
          <w:trHeight w:val="936"/>
        </w:trPr>
        <w:tc>
          <w:tcPr>
            <w:tcW w:w="5495" w:type="dxa"/>
            <w:tcBorders>
              <w:top w:val="single" w:sz="12" w:space="0" w:color="auto"/>
              <w:bottom w:val="single" w:sz="12" w:space="0" w:color="auto"/>
            </w:tcBorders>
          </w:tcPr>
          <w:p w:rsidR="00BE44FA" w:rsidRDefault="00BE44FA" w:rsidP="00771712">
            <w:pPr>
              <w:ind w:firstLine="175"/>
              <w:rPr>
                <w:rFonts w:ascii="Times New Roman" w:hAnsi="Times New Roman" w:cs="Times New Roman"/>
                <w:sz w:val="24"/>
                <w:szCs w:val="24"/>
              </w:rPr>
            </w:pPr>
            <w:r>
              <w:rPr>
                <w:rFonts w:ascii="Times New Roman" w:hAnsi="Times New Roman" w:cs="Times New Roman"/>
                <w:sz w:val="24"/>
                <w:szCs w:val="24"/>
              </w:rPr>
              <w:t xml:space="preserve">Установка на </w:t>
            </w:r>
            <w:proofErr w:type="spellStart"/>
            <w:r>
              <w:rPr>
                <w:rFonts w:ascii="Times New Roman" w:hAnsi="Times New Roman" w:cs="Times New Roman"/>
                <w:sz w:val="24"/>
                <w:szCs w:val="24"/>
              </w:rPr>
              <w:t>водонасосной</w:t>
            </w:r>
            <w:proofErr w:type="spellEnd"/>
            <w:r>
              <w:rPr>
                <w:rFonts w:ascii="Times New Roman" w:hAnsi="Times New Roman" w:cs="Times New Roman"/>
                <w:sz w:val="24"/>
                <w:szCs w:val="24"/>
              </w:rPr>
              <w:t xml:space="preserve"> станции второго подъема автоматической 4-ех насосной станции повышения давления с регуляторами частоты вращения двигателей</w:t>
            </w:r>
          </w:p>
        </w:tc>
        <w:tc>
          <w:tcPr>
            <w:tcW w:w="3118" w:type="dxa"/>
            <w:tcBorders>
              <w:top w:val="single" w:sz="12" w:space="0" w:color="auto"/>
              <w:bottom w:val="single" w:sz="12" w:space="0" w:color="auto"/>
            </w:tcBorders>
          </w:tcPr>
          <w:p w:rsidR="00BE44FA" w:rsidRDefault="00BE44FA" w:rsidP="00DD54CF">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12" w:space="0" w:color="auto"/>
              <w:bottom w:val="single" w:sz="12" w:space="0" w:color="auto"/>
            </w:tcBorders>
          </w:tcPr>
          <w:p w:rsidR="00BE44FA" w:rsidRDefault="00C713E3" w:rsidP="003D30AC">
            <w:pPr>
              <w:jc w:val="center"/>
              <w:rPr>
                <w:rFonts w:ascii="Times New Roman" w:hAnsi="Times New Roman" w:cs="Times New Roman"/>
                <w:sz w:val="24"/>
                <w:szCs w:val="24"/>
              </w:rPr>
            </w:pPr>
            <w:r>
              <w:rPr>
                <w:rFonts w:ascii="Times New Roman" w:hAnsi="Times New Roman" w:cs="Times New Roman"/>
                <w:sz w:val="24"/>
                <w:szCs w:val="24"/>
              </w:rPr>
              <w:t>2018 год</w:t>
            </w:r>
          </w:p>
        </w:tc>
      </w:tr>
      <w:tr w:rsidR="005F1328" w:rsidRPr="0048139C" w:rsidTr="003D30AC">
        <w:trPr>
          <w:trHeight w:val="936"/>
        </w:trPr>
        <w:tc>
          <w:tcPr>
            <w:tcW w:w="5495" w:type="dxa"/>
            <w:tcBorders>
              <w:top w:val="single" w:sz="12" w:space="0" w:color="auto"/>
              <w:bottom w:val="single" w:sz="12" w:space="0" w:color="auto"/>
            </w:tcBorders>
          </w:tcPr>
          <w:p w:rsidR="005F1328" w:rsidRDefault="005F1328" w:rsidP="00771712">
            <w:pPr>
              <w:ind w:firstLine="175"/>
              <w:rPr>
                <w:rFonts w:ascii="Times New Roman" w:hAnsi="Times New Roman" w:cs="Times New Roman"/>
                <w:sz w:val="24"/>
                <w:szCs w:val="24"/>
              </w:rPr>
            </w:pPr>
            <w:r>
              <w:rPr>
                <w:rFonts w:ascii="Times New Roman" w:hAnsi="Times New Roman" w:cs="Times New Roman"/>
                <w:sz w:val="24"/>
                <w:szCs w:val="24"/>
              </w:rPr>
              <w:t>Строительство водозабора «Южный» для водоснабжения города Завитинска Амурской области</w:t>
            </w:r>
          </w:p>
        </w:tc>
        <w:tc>
          <w:tcPr>
            <w:tcW w:w="3118" w:type="dxa"/>
            <w:tcBorders>
              <w:top w:val="single" w:sz="12" w:space="0" w:color="auto"/>
              <w:bottom w:val="single" w:sz="12" w:space="0" w:color="auto"/>
            </w:tcBorders>
          </w:tcPr>
          <w:p w:rsidR="005F1328" w:rsidRDefault="005F1328" w:rsidP="00DD54CF">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12" w:space="0" w:color="auto"/>
              <w:bottom w:val="single" w:sz="12" w:space="0" w:color="auto"/>
            </w:tcBorders>
          </w:tcPr>
          <w:p w:rsidR="005F1328" w:rsidRDefault="005F1328" w:rsidP="003D30AC">
            <w:pPr>
              <w:jc w:val="center"/>
              <w:rPr>
                <w:rFonts w:ascii="Times New Roman" w:hAnsi="Times New Roman" w:cs="Times New Roman"/>
                <w:sz w:val="24"/>
                <w:szCs w:val="24"/>
              </w:rPr>
            </w:pPr>
            <w:r>
              <w:rPr>
                <w:rFonts w:ascii="Times New Roman" w:hAnsi="Times New Roman" w:cs="Times New Roman"/>
                <w:sz w:val="24"/>
                <w:szCs w:val="24"/>
              </w:rPr>
              <w:t>2021-2023 год</w:t>
            </w:r>
          </w:p>
        </w:tc>
      </w:tr>
    </w:tbl>
    <w:p w:rsidR="00F134DC" w:rsidRPr="0048139C" w:rsidRDefault="000B0D57" w:rsidP="000B0D57">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w:t>
      </w:r>
      <w:r w:rsidR="00F134DC" w:rsidRPr="0048139C">
        <w:rPr>
          <w:rFonts w:ascii="Times New Roman" w:eastAsia="Times New Roman" w:hAnsi="Times New Roman" w:cs="Times New Roman"/>
          <w:sz w:val="28"/>
          <w:szCs w:val="28"/>
          <w:lang w:eastAsia="ar-SA"/>
        </w:rPr>
        <w:t>В соответствии с требованиями СП 31.13330.2012 централизованн</w:t>
      </w:r>
      <w:r w:rsidR="00797DF4">
        <w:rPr>
          <w:rFonts w:ascii="Times New Roman" w:eastAsia="Times New Roman" w:hAnsi="Times New Roman" w:cs="Times New Roman"/>
          <w:sz w:val="28"/>
          <w:szCs w:val="28"/>
          <w:lang w:eastAsia="ar-SA"/>
        </w:rPr>
        <w:t xml:space="preserve">ые </w:t>
      </w:r>
      <w:r w:rsidR="00F134DC" w:rsidRPr="0048139C">
        <w:rPr>
          <w:rFonts w:ascii="Times New Roman" w:eastAsia="Times New Roman" w:hAnsi="Times New Roman" w:cs="Times New Roman"/>
          <w:sz w:val="28"/>
          <w:szCs w:val="28"/>
          <w:lang w:eastAsia="ar-SA"/>
        </w:rPr>
        <w:t>систем</w:t>
      </w:r>
      <w:r w:rsidR="00797DF4">
        <w:rPr>
          <w:rFonts w:ascii="Times New Roman" w:eastAsia="Times New Roman" w:hAnsi="Times New Roman" w:cs="Times New Roman"/>
          <w:sz w:val="28"/>
          <w:szCs w:val="28"/>
          <w:lang w:eastAsia="ar-SA"/>
        </w:rPr>
        <w:t>ы</w:t>
      </w:r>
      <w:r w:rsidR="00F134DC" w:rsidRPr="0048139C">
        <w:rPr>
          <w:rFonts w:ascii="Times New Roman" w:eastAsia="Times New Roman" w:hAnsi="Times New Roman" w:cs="Times New Roman"/>
          <w:sz w:val="28"/>
          <w:szCs w:val="28"/>
          <w:lang w:eastAsia="ar-SA"/>
        </w:rPr>
        <w:t xml:space="preserve"> водо</w:t>
      </w:r>
      <w:r w:rsidR="00F134DC" w:rsidRPr="0048139C">
        <w:rPr>
          <w:rFonts w:ascii="Times New Roman" w:eastAsia="Times New Roman" w:hAnsi="Times New Roman" w:cs="Times New Roman"/>
          <w:sz w:val="28"/>
          <w:szCs w:val="28"/>
          <w:lang w:eastAsia="ar-SA"/>
        </w:rPr>
        <w:softHyphen/>
        <w:t xml:space="preserve">снабжения </w:t>
      </w:r>
      <w:r w:rsidR="0012052A">
        <w:rPr>
          <w:rFonts w:ascii="Times New Roman" w:eastAsia="Times New Roman" w:hAnsi="Times New Roman" w:cs="Times New Roman"/>
          <w:sz w:val="28"/>
          <w:szCs w:val="28"/>
          <w:lang w:eastAsia="ar-SA"/>
        </w:rPr>
        <w:t xml:space="preserve">г. </w:t>
      </w:r>
      <w:r w:rsidR="008E2DBE">
        <w:rPr>
          <w:rFonts w:ascii="Times New Roman" w:eastAsia="Times New Roman" w:hAnsi="Times New Roman" w:cs="Times New Roman"/>
          <w:sz w:val="28"/>
          <w:szCs w:val="28"/>
          <w:lang w:eastAsia="ar-SA"/>
        </w:rPr>
        <w:t>Завитинск</w:t>
      </w:r>
      <w:r w:rsidR="00797DF4">
        <w:rPr>
          <w:rFonts w:ascii="Times New Roman" w:eastAsia="Times New Roman" w:hAnsi="Times New Roman" w:cs="Times New Roman"/>
          <w:sz w:val="28"/>
          <w:szCs w:val="28"/>
          <w:lang w:eastAsia="ar-SA"/>
        </w:rPr>
        <w:t xml:space="preserve"> </w:t>
      </w:r>
      <w:r w:rsidR="00F134DC" w:rsidRPr="0048139C">
        <w:rPr>
          <w:rFonts w:ascii="Times New Roman" w:eastAsia="Times New Roman" w:hAnsi="Times New Roman" w:cs="Times New Roman"/>
          <w:sz w:val="28"/>
          <w:szCs w:val="28"/>
          <w:lang w:eastAsia="ar-SA"/>
        </w:rPr>
        <w:t>должн</w:t>
      </w:r>
      <w:r w:rsidR="00797DF4">
        <w:rPr>
          <w:rFonts w:ascii="Times New Roman" w:eastAsia="Times New Roman" w:hAnsi="Times New Roman" w:cs="Times New Roman"/>
          <w:sz w:val="28"/>
          <w:szCs w:val="28"/>
          <w:lang w:eastAsia="ar-SA"/>
        </w:rPr>
        <w:t>ы</w:t>
      </w:r>
      <w:r w:rsidR="00F134DC" w:rsidRPr="0048139C">
        <w:rPr>
          <w:rFonts w:ascii="Times New Roman" w:eastAsia="Times New Roman" w:hAnsi="Times New Roman" w:cs="Times New Roman"/>
          <w:sz w:val="28"/>
          <w:szCs w:val="28"/>
          <w:lang w:eastAsia="ar-SA"/>
        </w:rPr>
        <w:t xml:space="preserve"> обеспечить:</w:t>
      </w:r>
    </w:p>
    <w:p w:rsidR="00F134DC" w:rsidRPr="0048139C" w:rsidRDefault="006E7143" w:rsidP="00C22083">
      <w:pPr>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 xml:space="preserve">- </w:t>
      </w:r>
      <w:r w:rsidR="00F134DC" w:rsidRPr="0048139C">
        <w:rPr>
          <w:rFonts w:ascii="Times New Roman" w:eastAsia="Times New Roman" w:hAnsi="Times New Roman" w:cs="Times New Roman"/>
          <w:sz w:val="28"/>
          <w:szCs w:val="28"/>
          <w:lang w:eastAsia="ar-SA"/>
        </w:rPr>
        <w:t>хозяйственно-питьевое водопотребление в жилых и общественных зданиях, нужды коммунально-бытовых предприятий;</w:t>
      </w:r>
    </w:p>
    <w:p w:rsidR="000E677A" w:rsidRPr="0048139C" w:rsidRDefault="006E7143" w:rsidP="00C22083">
      <w:pPr>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 xml:space="preserve">- </w:t>
      </w:r>
      <w:r w:rsidR="00F134DC" w:rsidRPr="0048139C">
        <w:rPr>
          <w:rFonts w:ascii="Times New Roman" w:eastAsia="Times New Roman" w:hAnsi="Times New Roman" w:cs="Times New Roman"/>
          <w:sz w:val="28"/>
          <w:szCs w:val="28"/>
          <w:lang w:eastAsia="ar-SA"/>
        </w:rPr>
        <w:t>хозяйственно-питьевое водопотребление на предприятиях;</w:t>
      </w:r>
      <w:r w:rsidR="000E677A" w:rsidRPr="0048139C">
        <w:rPr>
          <w:rFonts w:ascii="Times New Roman" w:eastAsia="Times New Roman" w:hAnsi="Times New Roman" w:cs="Times New Roman"/>
          <w:sz w:val="28"/>
          <w:szCs w:val="28"/>
          <w:lang w:eastAsia="ar-SA"/>
        </w:rPr>
        <w:t xml:space="preserve"> </w:t>
      </w:r>
    </w:p>
    <w:p w:rsidR="000E677A" w:rsidRPr="0048139C" w:rsidRDefault="000E677A" w:rsidP="00C22083">
      <w:pPr>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 тушение пожаров;</w:t>
      </w:r>
    </w:p>
    <w:p w:rsidR="00F134DC" w:rsidRPr="0048139C" w:rsidRDefault="006548A3" w:rsidP="00C22083">
      <w:pPr>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F134DC" w:rsidRPr="0048139C">
        <w:rPr>
          <w:rFonts w:ascii="Times New Roman" w:eastAsia="Times New Roman" w:hAnsi="Times New Roman" w:cs="Times New Roman"/>
          <w:sz w:val="28"/>
          <w:szCs w:val="28"/>
          <w:lang w:eastAsia="ar-SA"/>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w:t>
      </w:r>
      <w:r w:rsidR="00F134DC" w:rsidRPr="0048139C">
        <w:rPr>
          <w:rFonts w:ascii="Times New Roman" w:eastAsia="Times New Roman" w:hAnsi="Times New Roman" w:cs="Times New Roman"/>
          <w:sz w:val="28"/>
          <w:szCs w:val="28"/>
          <w:lang w:eastAsia="ar-SA"/>
        </w:rPr>
        <w:softHyphen/>
        <w:t>оружение отдельного водопровода;</w:t>
      </w:r>
    </w:p>
    <w:p w:rsidR="00F134DC" w:rsidRPr="0048139C" w:rsidRDefault="006E7143" w:rsidP="00C22083">
      <w:pPr>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 xml:space="preserve">- </w:t>
      </w:r>
      <w:r w:rsidR="00F134DC" w:rsidRPr="0048139C">
        <w:rPr>
          <w:rFonts w:ascii="Times New Roman" w:eastAsia="Times New Roman" w:hAnsi="Times New Roman" w:cs="Times New Roman"/>
          <w:sz w:val="28"/>
          <w:szCs w:val="28"/>
          <w:lang w:eastAsia="ar-SA"/>
        </w:rPr>
        <w:t>собственные нужды станций водоподготовки, промывку водопроводных и канали</w:t>
      </w:r>
      <w:r w:rsidR="00F134DC" w:rsidRPr="0048139C">
        <w:rPr>
          <w:rFonts w:ascii="Times New Roman" w:eastAsia="Times New Roman" w:hAnsi="Times New Roman" w:cs="Times New Roman"/>
          <w:sz w:val="28"/>
          <w:szCs w:val="28"/>
          <w:lang w:eastAsia="ar-SA"/>
        </w:rPr>
        <w:softHyphen/>
        <w:t>зационных сетей и т.д.</w:t>
      </w:r>
    </w:p>
    <w:p w:rsidR="00C87994" w:rsidRPr="0048139C" w:rsidRDefault="000B0D57" w:rsidP="00C22083">
      <w:pPr>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C87994" w:rsidRPr="0048139C">
        <w:rPr>
          <w:rFonts w:ascii="Times New Roman" w:eastAsia="Times New Roman" w:hAnsi="Times New Roman" w:cs="Times New Roman"/>
          <w:sz w:val="28"/>
          <w:szCs w:val="28"/>
          <w:lang w:eastAsia="ar-SA"/>
        </w:rPr>
        <w:t xml:space="preserve">Необходимость </w:t>
      </w:r>
      <w:proofErr w:type="spellStart"/>
      <w:r w:rsidR="00C87994" w:rsidRPr="0048139C">
        <w:rPr>
          <w:rFonts w:ascii="Times New Roman" w:eastAsia="Times New Roman" w:hAnsi="Times New Roman" w:cs="Times New Roman"/>
          <w:sz w:val="28"/>
          <w:szCs w:val="28"/>
          <w:lang w:eastAsia="ar-SA"/>
        </w:rPr>
        <w:t>программно</w:t>
      </w:r>
      <w:proofErr w:type="spellEnd"/>
      <w:r w:rsidR="00C87994" w:rsidRPr="0048139C">
        <w:rPr>
          <w:rFonts w:ascii="Times New Roman" w:eastAsia="Times New Roman" w:hAnsi="Times New Roman" w:cs="Times New Roman"/>
          <w:sz w:val="28"/>
          <w:szCs w:val="28"/>
          <w:lang w:eastAsia="ar-SA"/>
        </w:rPr>
        <w:t xml:space="preserve"> – целевого метода решения проблем </w:t>
      </w:r>
      <w:r w:rsidR="00832CD1" w:rsidRPr="0048139C">
        <w:rPr>
          <w:rFonts w:ascii="Times New Roman" w:eastAsia="Times New Roman" w:hAnsi="Times New Roman" w:cs="Times New Roman"/>
          <w:sz w:val="28"/>
          <w:szCs w:val="28"/>
          <w:lang w:eastAsia="ar-SA"/>
        </w:rPr>
        <w:t>вызвана требованиями</w:t>
      </w:r>
      <w:r w:rsidR="00C87994" w:rsidRPr="0048139C">
        <w:rPr>
          <w:rFonts w:ascii="Times New Roman" w:eastAsia="Times New Roman" w:hAnsi="Times New Roman" w:cs="Times New Roman"/>
          <w:sz w:val="28"/>
          <w:szCs w:val="28"/>
          <w:lang w:eastAsia="ar-SA"/>
        </w:rPr>
        <w:t xml:space="preserve"> новых подходов действующих законодательных механизмов, в соответствии с Федеральным законом о</w:t>
      </w:r>
      <w:r w:rsidR="00972622" w:rsidRPr="0048139C">
        <w:rPr>
          <w:rFonts w:ascii="Times New Roman" w:eastAsia="Times New Roman" w:hAnsi="Times New Roman" w:cs="Times New Roman"/>
          <w:sz w:val="28"/>
          <w:szCs w:val="28"/>
          <w:lang w:eastAsia="ar-SA"/>
        </w:rPr>
        <w:t>т 30 декабря 2004 года №210-ФЗ «</w:t>
      </w:r>
      <w:r w:rsidR="00C87994" w:rsidRPr="0048139C">
        <w:rPr>
          <w:rFonts w:ascii="Times New Roman" w:eastAsia="Times New Roman" w:hAnsi="Times New Roman" w:cs="Times New Roman"/>
          <w:sz w:val="28"/>
          <w:szCs w:val="28"/>
          <w:lang w:eastAsia="ar-SA"/>
        </w:rPr>
        <w:t>Об основах регулирования тарифов орга</w:t>
      </w:r>
      <w:r w:rsidR="00972622" w:rsidRPr="0048139C">
        <w:rPr>
          <w:rFonts w:ascii="Times New Roman" w:eastAsia="Times New Roman" w:hAnsi="Times New Roman" w:cs="Times New Roman"/>
          <w:sz w:val="28"/>
          <w:szCs w:val="28"/>
          <w:lang w:eastAsia="ar-SA"/>
        </w:rPr>
        <w:t>низаций коммунального комплекса»</w:t>
      </w:r>
      <w:r w:rsidR="00C87994" w:rsidRPr="0048139C">
        <w:rPr>
          <w:rFonts w:ascii="Times New Roman" w:eastAsia="Times New Roman" w:hAnsi="Times New Roman" w:cs="Times New Roman"/>
          <w:sz w:val="28"/>
          <w:szCs w:val="28"/>
          <w:lang w:eastAsia="ar-SA"/>
        </w:rPr>
        <w:t xml:space="preserve">. При разработке Инвестиционной программы необходимо согласовывать ее мероприятия с рядом других Муниципальных, </w:t>
      </w:r>
      <w:r w:rsidR="00832CD1" w:rsidRPr="0048139C">
        <w:rPr>
          <w:rFonts w:ascii="Times New Roman" w:eastAsia="Times New Roman" w:hAnsi="Times New Roman" w:cs="Times New Roman"/>
          <w:sz w:val="28"/>
          <w:szCs w:val="28"/>
          <w:lang w:eastAsia="ar-SA"/>
        </w:rPr>
        <w:t>Федеральных целевых</w:t>
      </w:r>
      <w:r w:rsidR="00C87994" w:rsidRPr="0048139C">
        <w:rPr>
          <w:rFonts w:ascii="Times New Roman" w:eastAsia="Times New Roman" w:hAnsi="Times New Roman" w:cs="Times New Roman"/>
          <w:sz w:val="28"/>
          <w:szCs w:val="28"/>
          <w:lang w:eastAsia="ar-SA"/>
        </w:rPr>
        <w:t xml:space="preserve">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C87994" w:rsidRPr="0048139C" w:rsidRDefault="00972622" w:rsidP="00C22083">
      <w:pPr>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Программно-</w:t>
      </w:r>
      <w:r w:rsidR="00C87994" w:rsidRPr="0048139C">
        <w:rPr>
          <w:rFonts w:ascii="Times New Roman" w:eastAsia="Times New Roman" w:hAnsi="Times New Roman" w:cs="Times New Roman"/>
          <w:sz w:val="28"/>
          <w:szCs w:val="28"/>
          <w:lang w:eastAsia="ar-SA"/>
        </w:rPr>
        <w:t>целевой метод обоснован:</w:t>
      </w:r>
    </w:p>
    <w:p w:rsidR="00C87994" w:rsidRPr="0048139C" w:rsidRDefault="00C87994" w:rsidP="00C22083">
      <w:pPr>
        <w:tabs>
          <w:tab w:val="left" w:pos="993"/>
        </w:tabs>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w:t>
      </w:r>
      <w:r w:rsidRPr="0048139C">
        <w:rPr>
          <w:rFonts w:ascii="Times New Roman" w:eastAsia="Times New Roman" w:hAnsi="Times New Roman" w:cs="Times New Roman"/>
          <w:sz w:val="28"/>
          <w:szCs w:val="28"/>
          <w:lang w:eastAsia="ar-SA"/>
        </w:rPr>
        <w:tab/>
        <w:t xml:space="preserve">значимостью мероприятий в сферах водоснабжения, водоотведения и экологическом секторе жизнедеятельности </w:t>
      </w:r>
      <w:r w:rsidR="00C440F7" w:rsidRPr="0048139C">
        <w:rPr>
          <w:rFonts w:ascii="Times New Roman" w:eastAsia="Times New Roman" w:hAnsi="Times New Roman" w:cs="Times New Roman"/>
          <w:sz w:val="28"/>
          <w:szCs w:val="28"/>
          <w:lang w:eastAsia="ar-SA"/>
        </w:rPr>
        <w:t>сельского</w:t>
      </w:r>
      <w:r w:rsidR="00396F6E" w:rsidRPr="0048139C">
        <w:rPr>
          <w:rFonts w:ascii="Times New Roman" w:eastAsia="Times New Roman" w:hAnsi="Times New Roman" w:cs="Times New Roman"/>
          <w:sz w:val="28"/>
          <w:szCs w:val="28"/>
          <w:lang w:eastAsia="ar-SA"/>
        </w:rPr>
        <w:t xml:space="preserve"> поселения</w:t>
      </w:r>
      <w:r w:rsidRPr="0048139C">
        <w:rPr>
          <w:rFonts w:ascii="Times New Roman" w:eastAsia="Times New Roman" w:hAnsi="Times New Roman" w:cs="Times New Roman"/>
          <w:sz w:val="28"/>
          <w:szCs w:val="28"/>
          <w:lang w:eastAsia="ar-SA"/>
        </w:rPr>
        <w:t>;</w:t>
      </w:r>
    </w:p>
    <w:p w:rsidR="00C87994" w:rsidRPr="0048139C" w:rsidRDefault="00C87994" w:rsidP="00C22083">
      <w:pPr>
        <w:tabs>
          <w:tab w:val="left" w:pos="993"/>
        </w:tabs>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w:t>
      </w:r>
      <w:r w:rsidRPr="0048139C">
        <w:rPr>
          <w:rFonts w:ascii="Times New Roman" w:eastAsia="Times New Roman" w:hAnsi="Times New Roman" w:cs="Times New Roman"/>
          <w:sz w:val="28"/>
          <w:szCs w:val="28"/>
          <w:lang w:eastAsia="ar-SA"/>
        </w:rPr>
        <w:tab/>
        <w:t xml:space="preserve">невозможностью </w:t>
      </w:r>
      <w:r w:rsidR="00832CD1" w:rsidRPr="0048139C">
        <w:rPr>
          <w:rFonts w:ascii="Times New Roman" w:eastAsia="Times New Roman" w:hAnsi="Times New Roman" w:cs="Times New Roman"/>
          <w:sz w:val="28"/>
          <w:szCs w:val="28"/>
          <w:lang w:eastAsia="ar-SA"/>
        </w:rPr>
        <w:t>выполнения мероприятий</w:t>
      </w:r>
      <w:r w:rsidRPr="0048139C">
        <w:rPr>
          <w:rFonts w:ascii="Times New Roman" w:eastAsia="Times New Roman" w:hAnsi="Times New Roman" w:cs="Times New Roman"/>
          <w:sz w:val="28"/>
          <w:szCs w:val="28"/>
          <w:lang w:eastAsia="ar-SA"/>
        </w:rPr>
        <w:t xml:space="preserve"> Инвестиционной программы иными способами</w:t>
      </w:r>
      <w:r w:rsidR="00396F6E" w:rsidRPr="0048139C">
        <w:rPr>
          <w:rFonts w:ascii="Times New Roman" w:eastAsia="Times New Roman" w:hAnsi="Times New Roman" w:cs="Times New Roman"/>
          <w:sz w:val="28"/>
          <w:szCs w:val="28"/>
          <w:lang w:eastAsia="ar-SA"/>
        </w:rPr>
        <w:t>;</w:t>
      </w:r>
    </w:p>
    <w:p w:rsidR="00C87994" w:rsidRPr="0048139C" w:rsidRDefault="00C87994" w:rsidP="00C22083">
      <w:pPr>
        <w:tabs>
          <w:tab w:val="left" w:pos="993"/>
        </w:tabs>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w:t>
      </w:r>
      <w:r w:rsidRPr="0048139C">
        <w:rPr>
          <w:rFonts w:ascii="Times New Roman" w:eastAsia="Times New Roman" w:hAnsi="Times New Roman" w:cs="Times New Roman"/>
          <w:sz w:val="28"/>
          <w:szCs w:val="28"/>
          <w:lang w:eastAsia="ar-SA"/>
        </w:rPr>
        <w:tab/>
        <w:t>необходимость</w:t>
      </w:r>
      <w:r w:rsidR="00396F6E" w:rsidRPr="0048139C">
        <w:rPr>
          <w:rFonts w:ascii="Times New Roman" w:eastAsia="Times New Roman" w:hAnsi="Times New Roman" w:cs="Times New Roman"/>
          <w:sz w:val="28"/>
          <w:szCs w:val="28"/>
          <w:lang w:eastAsia="ar-SA"/>
        </w:rPr>
        <w:t>ю внедрения современных научно-</w:t>
      </w:r>
      <w:r w:rsidRPr="0048139C">
        <w:rPr>
          <w:rFonts w:ascii="Times New Roman" w:eastAsia="Times New Roman" w:hAnsi="Times New Roman" w:cs="Times New Roman"/>
          <w:sz w:val="28"/>
          <w:szCs w:val="28"/>
          <w:lang w:eastAsia="ar-SA"/>
        </w:rPr>
        <w:t>технических достижений;</w:t>
      </w:r>
    </w:p>
    <w:p w:rsidR="00C87994" w:rsidRPr="0048139C" w:rsidRDefault="00C87994" w:rsidP="00C22083">
      <w:pPr>
        <w:tabs>
          <w:tab w:val="left" w:pos="993"/>
        </w:tabs>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w:t>
      </w:r>
      <w:r w:rsidRPr="0048139C">
        <w:rPr>
          <w:rFonts w:ascii="Times New Roman" w:eastAsia="Times New Roman" w:hAnsi="Times New Roman" w:cs="Times New Roman"/>
          <w:sz w:val="28"/>
          <w:szCs w:val="28"/>
          <w:lang w:eastAsia="ar-SA"/>
        </w:rPr>
        <w:tab/>
        <w:t>необходимостью концентрации финансовых ресурсов на приоритетных направлениях</w:t>
      </w:r>
      <w:r w:rsidR="00396F6E" w:rsidRPr="0048139C">
        <w:rPr>
          <w:rFonts w:ascii="Times New Roman" w:eastAsia="Times New Roman" w:hAnsi="Times New Roman" w:cs="Times New Roman"/>
          <w:sz w:val="28"/>
          <w:szCs w:val="28"/>
          <w:lang w:eastAsia="ar-SA"/>
        </w:rPr>
        <w:t>.</w:t>
      </w:r>
    </w:p>
    <w:p w:rsidR="00C87994" w:rsidRPr="0048139C" w:rsidRDefault="00C87994" w:rsidP="00C22083">
      <w:pPr>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Наличие программы позволит организовать работу по привлечению средств из бюджетов различных уровней.</w:t>
      </w:r>
    </w:p>
    <w:p w:rsidR="00C87994" w:rsidRPr="0048139C" w:rsidRDefault="00C87994" w:rsidP="00C22083">
      <w:pPr>
        <w:suppressAutoHyphens/>
        <w:spacing w:after="0" w:line="240" w:lineRule="auto"/>
        <w:ind w:firstLine="567"/>
        <w:jc w:val="both"/>
        <w:rPr>
          <w:rFonts w:ascii="Times New Roman" w:eastAsia="Times New Roman" w:hAnsi="Times New Roman" w:cs="Times New Roman"/>
          <w:sz w:val="28"/>
          <w:szCs w:val="28"/>
          <w:lang w:eastAsia="ar-SA"/>
        </w:rPr>
      </w:pPr>
      <w:r w:rsidRPr="0048139C">
        <w:rPr>
          <w:rFonts w:ascii="Times New Roman" w:eastAsia="Times New Roman" w:hAnsi="Times New Roman" w:cs="Times New Roman"/>
          <w:sz w:val="28"/>
          <w:szCs w:val="28"/>
          <w:lang w:eastAsia="ar-SA"/>
        </w:rPr>
        <w:t xml:space="preserve">Положительной особенностью решения проблем </w:t>
      </w:r>
      <w:r w:rsidR="00C440F7" w:rsidRPr="0048139C">
        <w:rPr>
          <w:rFonts w:ascii="Times New Roman" w:eastAsia="Times New Roman" w:hAnsi="Times New Roman" w:cs="Times New Roman"/>
          <w:sz w:val="28"/>
          <w:szCs w:val="28"/>
          <w:lang w:eastAsia="ar-SA"/>
        </w:rPr>
        <w:t>сельского</w:t>
      </w:r>
      <w:r w:rsidR="00396F6E" w:rsidRPr="0048139C">
        <w:rPr>
          <w:rFonts w:ascii="Times New Roman" w:eastAsia="Times New Roman" w:hAnsi="Times New Roman" w:cs="Times New Roman"/>
          <w:sz w:val="28"/>
          <w:szCs w:val="28"/>
          <w:lang w:eastAsia="ar-SA"/>
        </w:rPr>
        <w:t xml:space="preserve"> поселения программно-</w:t>
      </w:r>
      <w:r w:rsidRPr="0048139C">
        <w:rPr>
          <w:rFonts w:ascii="Times New Roman" w:eastAsia="Times New Roman" w:hAnsi="Times New Roman" w:cs="Times New Roman"/>
          <w:sz w:val="28"/>
          <w:szCs w:val="28"/>
          <w:lang w:eastAsia="ar-SA"/>
        </w:rPr>
        <w:t xml:space="preserve">целевым методом является возможность проведения </w:t>
      </w:r>
      <w:r w:rsidR="00775686" w:rsidRPr="0048139C">
        <w:rPr>
          <w:rFonts w:ascii="Times New Roman" w:eastAsia="Times New Roman" w:hAnsi="Times New Roman" w:cs="Times New Roman"/>
          <w:sz w:val="28"/>
          <w:szCs w:val="28"/>
          <w:lang w:eastAsia="ar-SA"/>
        </w:rPr>
        <w:t>мониторинга Инвестиционной</w:t>
      </w:r>
      <w:r w:rsidRPr="0048139C">
        <w:rPr>
          <w:rFonts w:ascii="Times New Roman" w:eastAsia="Times New Roman" w:hAnsi="Times New Roman" w:cs="Times New Roman"/>
          <w:sz w:val="28"/>
          <w:szCs w:val="28"/>
          <w:lang w:eastAsia="ar-SA"/>
        </w:rPr>
        <w:t xml:space="preserve">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923AC5" w:rsidRPr="00797DF4" w:rsidRDefault="00923AC5" w:rsidP="00BE44FA">
      <w:pPr>
        <w:pStyle w:val="2"/>
        <w:spacing w:line="240" w:lineRule="auto"/>
        <w:rPr>
          <w:szCs w:val="28"/>
        </w:rPr>
      </w:pPr>
      <w:bookmarkStart w:id="33" w:name="_Toc482843832"/>
      <w:r w:rsidRPr="00797DF4">
        <w:rPr>
          <w:szCs w:val="28"/>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rsidR="007A4B1E" w:rsidRPr="00797DF4">
        <w:rPr>
          <w:szCs w:val="28"/>
        </w:rPr>
        <w:t>и водоснабжения и водоотведения</w:t>
      </w:r>
      <w:bookmarkEnd w:id="33"/>
    </w:p>
    <w:p w:rsidR="00260CE0" w:rsidRPr="00260CE0" w:rsidRDefault="00F738CC" w:rsidP="00C22083">
      <w:pPr>
        <w:suppressAutoHyphens/>
        <w:spacing w:after="0" w:line="240" w:lineRule="auto"/>
        <w:ind w:firstLine="567"/>
        <w:jc w:val="both"/>
        <w:rPr>
          <w:rFonts w:ascii="Times New Roman" w:eastAsia="Times New Roman" w:hAnsi="Times New Roman" w:cs="Times New Roman"/>
          <w:sz w:val="28"/>
          <w:szCs w:val="28"/>
          <w:lang w:eastAsia="ar-SA"/>
        </w:rPr>
      </w:pPr>
      <w:r w:rsidRPr="00797DF4">
        <w:rPr>
          <w:rFonts w:ascii="Times New Roman" w:eastAsia="Times New Roman" w:hAnsi="Times New Roman" w:cs="Times New Roman"/>
          <w:sz w:val="28"/>
          <w:szCs w:val="28"/>
          <w:lang w:eastAsia="ar-SA"/>
        </w:rPr>
        <w:t>Технические обоснования основных мероприятий по реализации схемы водоснабжения</w:t>
      </w:r>
      <w:r w:rsidR="005E4597" w:rsidRPr="00797DF4">
        <w:rPr>
          <w:rFonts w:ascii="Times New Roman" w:eastAsia="Times New Roman" w:hAnsi="Times New Roman" w:cs="Times New Roman"/>
          <w:sz w:val="28"/>
          <w:szCs w:val="28"/>
          <w:lang w:eastAsia="ar-SA"/>
        </w:rPr>
        <w:t xml:space="preserve"> приведены в таблице 4.</w:t>
      </w:r>
      <w:r w:rsidR="00D90805">
        <w:rPr>
          <w:rFonts w:ascii="Times New Roman" w:eastAsia="Times New Roman" w:hAnsi="Times New Roman" w:cs="Times New Roman"/>
          <w:sz w:val="28"/>
          <w:szCs w:val="28"/>
          <w:lang w:eastAsia="ar-SA"/>
        </w:rPr>
        <w:t>2</w:t>
      </w:r>
      <w:r w:rsidR="005E4597" w:rsidRPr="00797DF4">
        <w:rPr>
          <w:rFonts w:ascii="Times New Roman" w:eastAsia="Times New Roman" w:hAnsi="Times New Roman" w:cs="Times New Roman"/>
          <w:sz w:val="28"/>
          <w:szCs w:val="28"/>
          <w:lang w:eastAsia="ar-SA"/>
        </w:rPr>
        <w:t>.</w:t>
      </w:r>
    </w:p>
    <w:p w:rsidR="005425D7" w:rsidRDefault="005425D7" w:rsidP="00C22083">
      <w:pPr>
        <w:suppressAutoHyphens/>
        <w:spacing w:after="0" w:line="240" w:lineRule="auto"/>
        <w:ind w:firstLine="567"/>
        <w:jc w:val="both"/>
        <w:rPr>
          <w:rFonts w:ascii="Times New Roman" w:eastAsia="Times New Roman" w:hAnsi="Times New Roman" w:cs="Times New Roman"/>
          <w:sz w:val="28"/>
          <w:szCs w:val="28"/>
          <w:lang w:eastAsia="ar-SA"/>
        </w:rPr>
      </w:pPr>
      <w:r w:rsidRPr="00797DF4">
        <w:rPr>
          <w:rFonts w:ascii="Times New Roman" w:eastAsia="Times New Roman" w:hAnsi="Times New Roman" w:cs="Times New Roman"/>
          <w:sz w:val="28"/>
          <w:szCs w:val="28"/>
          <w:lang w:eastAsia="ar-SA"/>
        </w:rPr>
        <w:t>Таблица 4.</w:t>
      </w:r>
      <w:r w:rsidR="00D90805">
        <w:rPr>
          <w:rFonts w:ascii="Times New Roman" w:eastAsia="Times New Roman" w:hAnsi="Times New Roman" w:cs="Times New Roman"/>
          <w:sz w:val="28"/>
          <w:szCs w:val="28"/>
          <w:lang w:eastAsia="ar-SA"/>
        </w:rPr>
        <w:t>2</w:t>
      </w:r>
      <w:r w:rsidRPr="00797DF4">
        <w:rPr>
          <w:rFonts w:ascii="Times New Roman" w:eastAsia="Times New Roman" w:hAnsi="Times New Roman" w:cs="Times New Roman"/>
          <w:sz w:val="28"/>
          <w:szCs w:val="28"/>
          <w:lang w:eastAsia="ar-SA"/>
        </w:rPr>
        <w:t xml:space="preserve"> - Технические обоснования основных мероприятий по реализации схемы водоснабжения</w:t>
      </w:r>
    </w:p>
    <w:p w:rsidR="00656CDD" w:rsidRDefault="00656CDD" w:rsidP="00C22083">
      <w:pPr>
        <w:suppressAutoHyphens/>
        <w:spacing w:after="0" w:line="240" w:lineRule="auto"/>
        <w:ind w:firstLine="567"/>
        <w:jc w:val="both"/>
        <w:rPr>
          <w:rFonts w:ascii="Times New Roman" w:eastAsia="Times New Roman" w:hAnsi="Times New Roman" w:cs="Times New Roman"/>
          <w:sz w:val="28"/>
          <w:szCs w:val="28"/>
          <w:lang w:eastAsia="ar-SA"/>
        </w:rPr>
      </w:pPr>
    </w:p>
    <w:p w:rsidR="00656CDD" w:rsidRDefault="00656CDD" w:rsidP="00C22083">
      <w:pPr>
        <w:suppressAutoHyphens/>
        <w:spacing w:after="0" w:line="240" w:lineRule="auto"/>
        <w:ind w:firstLine="567"/>
        <w:jc w:val="both"/>
        <w:rPr>
          <w:rFonts w:ascii="Times New Roman" w:eastAsia="Times New Roman" w:hAnsi="Times New Roman" w:cs="Times New Roman"/>
          <w:sz w:val="28"/>
          <w:szCs w:val="28"/>
          <w:lang w:eastAsia="ar-SA"/>
        </w:rPr>
      </w:pPr>
    </w:p>
    <w:p w:rsidR="00656CDD" w:rsidRPr="00797DF4" w:rsidRDefault="00656CDD" w:rsidP="00C22083">
      <w:pPr>
        <w:suppressAutoHyphens/>
        <w:spacing w:after="0" w:line="240" w:lineRule="auto"/>
        <w:ind w:firstLine="567"/>
        <w:jc w:val="both"/>
        <w:rPr>
          <w:rFonts w:ascii="Times New Roman" w:eastAsia="Times New Roman" w:hAnsi="Times New Roman" w:cs="Times New Roman"/>
          <w:sz w:val="28"/>
          <w:szCs w:val="28"/>
          <w:lang w:eastAsia="ar-SA"/>
        </w:rPr>
      </w:pPr>
    </w:p>
    <w:tbl>
      <w:tblPr>
        <w:tblStyle w:val="a4"/>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928"/>
        <w:gridCol w:w="5103"/>
      </w:tblGrid>
      <w:tr w:rsidR="00797DF4" w:rsidRPr="00797DF4" w:rsidTr="00D566D2">
        <w:trPr>
          <w:tblHeader/>
        </w:trPr>
        <w:tc>
          <w:tcPr>
            <w:tcW w:w="4928" w:type="dxa"/>
            <w:tcBorders>
              <w:bottom w:val="single" w:sz="12" w:space="0" w:color="auto"/>
            </w:tcBorders>
          </w:tcPr>
          <w:p w:rsidR="005E4597" w:rsidRPr="003E2B0C" w:rsidRDefault="005E4597" w:rsidP="00821EC0">
            <w:pPr>
              <w:jc w:val="center"/>
              <w:rPr>
                <w:rFonts w:ascii="Times New Roman" w:hAnsi="Times New Roman" w:cs="Times New Roman"/>
                <w:b/>
                <w:sz w:val="24"/>
                <w:szCs w:val="24"/>
              </w:rPr>
            </w:pPr>
            <w:r w:rsidRPr="003E2B0C">
              <w:rPr>
                <w:rFonts w:ascii="Times New Roman" w:hAnsi="Times New Roman" w:cs="Times New Roman"/>
                <w:b/>
                <w:sz w:val="24"/>
                <w:szCs w:val="24"/>
              </w:rPr>
              <w:t>Мероприятие</w:t>
            </w:r>
          </w:p>
        </w:tc>
        <w:tc>
          <w:tcPr>
            <w:tcW w:w="5103" w:type="dxa"/>
            <w:tcBorders>
              <w:bottom w:val="single" w:sz="12" w:space="0" w:color="auto"/>
            </w:tcBorders>
          </w:tcPr>
          <w:p w:rsidR="005E4597" w:rsidRPr="003E2B0C" w:rsidRDefault="005E4597" w:rsidP="00821EC0">
            <w:pPr>
              <w:jc w:val="center"/>
              <w:rPr>
                <w:rFonts w:ascii="Times New Roman" w:hAnsi="Times New Roman" w:cs="Times New Roman"/>
                <w:b/>
                <w:sz w:val="24"/>
                <w:szCs w:val="24"/>
              </w:rPr>
            </w:pPr>
            <w:r w:rsidRPr="003E2B0C">
              <w:rPr>
                <w:rFonts w:ascii="Times New Roman" w:hAnsi="Times New Roman" w:cs="Times New Roman"/>
                <w:b/>
                <w:sz w:val="24"/>
                <w:szCs w:val="24"/>
              </w:rPr>
              <w:t>Обоснование</w:t>
            </w:r>
          </w:p>
        </w:tc>
      </w:tr>
      <w:tr w:rsidR="005F1328" w:rsidRPr="00797DF4" w:rsidTr="00D566D2">
        <w:trPr>
          <w:trHeight w:val="804"/>
        </w:trPr>
        <w:tc>
          <w:tcPr>
            <w:tcW w:w="4928" w:type="dxa"/>
            <w:tcBorders>
              <w:bottom w:val="single" w:sz="4" w:space="0" w:color="auto"/>
            </w:tcBorders>
          </w:tcPr>
          <w:p w:rsidR="005F1328" w:rsidRPr="00AC24C2" w:rsidRDefault="005F1328" w:rsidP="00D566D2">
            <w:pPr>
              <w:rPr>
                <w:rFonts w:ascii="Times New Roman" w:hAnsi="Times New Roman" w:cs="Times New Roman"/>
                <w:sz w:val="24"/>
                <w:szCs w:val="24"/>
              </w:rPr>
            </w:pPr>
            <w:r w:rsidRPr="00AC24C2">
              <w:rPr>
                <w:rFonts w:ascii="Times New Roman" w:hAnsi="Times New Roman" w:cs="Times New Roman"/>
                <w:sz w:val="24"/>
                <w:szCs w:val="24"/>
              </w:rPr>
              <w:t xml:space="preserve">Капитальный ремонт скважин, строительство новых павильонов, а  также замена трубопроводов от скважин </w:t>
            </w:r>
          </w:p>
        </w:tc>
        <w:tc>
          <w:tcPr>
            <w:tcW w:w="5103" w:type="dxa"/>
            <w:vMerge w:val="restart"/>
          </w:tcPr>
          <w:p w:rsidR="005F1328" w:rsidRPr="0048139C" w:rsidRDefault="005F1328" w:rsidP="00377FEA">
            <w:pPr>
              <w:ind w:firstLine="175"/>
              <w:rPr>
                <w:rFonts w:ascii="Times New Roman" w:hAnsi="Times New Roman" w:cs="Times New Roman"/>
                <w:sz w:val="24"/>
                <w:szCs w:val="24"/>
              </w:rPr>
            </w:pPr>
            <w:r>
              <w:rPr>
                <w:rFonts w:ascii="Times New Roman" w:hAnsi="Times New Roman" w:cs="Times New Roman"/>
                <w:sz w:val="24"/>
                <w:szCs w:val="24"/>
              </w:rPr>
              <w:t>-</w:t>
            </w:r>
            <w:r w:rsidRPr="003D30AC">
              <w:rPr>
                <w:rFonts w:ascii="Times New Roman" w:hAnsi="Times New Roman" w:cs="Times New Roman"/>
                <w:sz w:val="24"/>
                <w:szCs w:val="24"/>
              </w:rPr>
              <w:t>Снижение себестоимости услуги по водоснабжению за счет уменьшения затрат на ее производство, повышение надежности и каче</w:t>
            </w:r>
            <w:r>
              <w:rPr>
                <w:rFonts w:ascii="Times New Roman" w:hAnsi="Times New Roman" w:cs="Times New Roman"/>
                <w:sz w:val="24"/>
                <w:szCs w:val="24"/>
              </w:rPr>
              <w:t>ства водоснаб</w:t>
            </w:r>
            <w:r w:rsidRPr="003D30AC">
              <w:rPr>
                <w:rFonts w:ascii="Times New Roman" w:hAnsi="Times New Roman" w:cs="Times New Roman"/>
                <w:sz w:val="24"/>
                <w:szCs w:val="24"/>
              </w:rPr>
              <w:t>жения, снижение количества потерь воды в год, обеспечение соответствия па</w:t>
            </w:r>
            <w:r>
              <w:rPr>
                <w:rFonts w:ascii="Times New Roman" w:hAnsi="Times New Roman" w:cs="Times New Roman"/>
                <w:sz w:val="24"/>
                <w:szCs w:val="24"/>
              </w:rPr>
              <w:t>рамет</w:t>
            </w:r>
            <w:r w:rsidRPr="003D30AC">
              <w:rPr>
                <w:rFonts w:ascii="Times New Roman" w:hAnsi="Times New Roman" w:cs="Times New Roman"/>
                <w:sz w:val="24"/>
                <w:szCs w:val="24"/>
              </w:rPr>
              <w:t>ров качества питьевой воды установленным нормативам</w:t>
            </w:r>
          </w:p>
          <w:p w:rsidR="005F1328" w:rsidRDefault="005F1328" w:rsidP="00377FEA">
            <w:pPr>
              <w:ind w:firstLine="175"/>
              <w:rPr>
                <w:rFonts w:ascii="Times New Roman" w:hAnsi="Times New Roman" w:cs="Times New Roman"/>
                <w:sz w:val="24"/>
                <w:szCs w:val="24"/>
              </w:rPr>
            </w:pPr>
          </w:p>
          <w:p w:rsidR="005F1328" w:rsidRDefault="005F1328" w:rsidP="00377FEA">
            <w:pPr>
              <w:ind w:firstLine="175"/>
            </w:pPr>
            <w:r w:rsidRPr="00797DF4">
              <w:rPr>
                <w:rFonts w:ascii="Times New Roman" w:hAnsi="Times New Roman" w:cs="Times New Roman"/>
                <w:sz w:val="24"/>
                <w:szCs w:val="24"/>
              </w:rPr>
              <w:t xml:space="preserve">- </w:t>
            </w:r>
            <w:r w:rsidRPr="00D90805">
              <w:rPr>
                <w:rFonts w:ascii="Times New Roman" w:hAnsi="Times New Roman" w:cs="Times New Roman"/>
                <w:sz w:val="24"/>
                <w:szCs w:val="24"/>
              </w:rPr>
              <w:t>Улучшение качества питьевой воды и обеспечение бесперебойного, устойчивого и безопасного снабжения потребителей города водой</w:t>
            </w:r>
          </w:p>
          <w:p w:rsidR="005F1328" w:rsidRDefault="005F1328" w:rsidP="00377FEA">
            <w:pPr>
              <w:ind w:firstLine="175"/>
            </w:pPr>
          </w:p>
        </w:tc>
      </w:tr>
      <w:tr w:rsidR="005F1328" w:rsidRPr="00797DF4" w:rsidTr="003C1FB3">
        <w:trPr>
          <w:trHeight w:val="804"/>
        </w:trPr>
        <w:tc>
          <w:tcPr>
            <w:tcW w:w="4928" w:type="dxa"/>
            <w:tcBorders>
              <w:top w:val="single" w:sz="4" w:space="0" w:color="auto"/>
              <w:bottom w:val="single" w:sz="4" w:space="0" w:color="auto"/>
            </w:tcBorders>
          </w:tcPr>
          <w:p w:rsidR="005F1328" w:rsidRDefault="005F1328" w:rsidP="00377FEA">
            <w:pPr>
              <w:ind w:firstLine="175"/>
              <w:rPr>
                <w:rFonts w:ascii="Times New Roman" w:hAnsi="Times New Roman" w:cs="Times New Roman"/>
                <w:sz w:val="24"/>
                <w:szCs w:val="24"/>
              </w:rPr>
            </w:pPr>
            <w:r>
              <w:rPr>
                <w:rFonts w:ascii="Times New Roman" w:hAnsi="Times New Roman" w:cs="Times New Roman"/>
                <w:sz w:val="24"/>
                <w:szCs w:val="24"/>
              </w:rPr>
              <w:t>- Капитальный ремонт подземных магистральных сетей водопровода района Южный с выносом сетей протяженностью 1,156 км.</w:t>
            </w:r>
          </w:p>
          <w:p w:rsidR="005F1328" w:rsidRDefault="005F1328" w:rsidP="00377FEA">
            <w:pPr>
              <w:ind w:firstLine="175"/>
              <w:rPr>
                <w:rFonts w:ascii="Times New Roman" w:hAnsi="Times New Roman" w:cs="Times New Roman"/>
                <w:sz w:val="24"/>
                <w:szCs w:val="24"/>
              </w:rPr>
            </w:pPr>
          </w:p>
        </w:tc>
        <w:tc>
          <w:tcPr>
            <w:tcW w:w="5103" w:type="dxa"/>
            <w:vMerge/>
          </w:tcPr>
          <w:p w:rsidR="005F1328" w:rsidRPr="0048139C" w:rsidRDefault="005F1328" w:rsidP="00377FEA">
            <w:pPr>
              <w:ind w:firstLine="175"/>
              <w:rPr>
                <w:rFonts w:ascii="Times New Roman" w:hAnsi="Times New Roman" w:cs="Times New Roman"/>
                <w:sz w:val="24"/>
                <w:szCs w:val="24"/>
              </w:rPr>
            </w:pPr>
          </w:p>
        </w:tc>
      </w:tr>
      <w:tr w:rsidR="005F1328" w:rsidRPr="00797DF4" w:rsidTr="003C1FB3">
        <w:trPr>
          <w:trHeight w:val="459"/>
        </w:trPr>
        <w:tc>
          <w:tcPr>
            <w:tcW w:w="4928" w:type="dxa"/>
            <w:tcBorders>
              <w:top w:val="single" w:sz="4" w:space="0" w:color="auto"/>
              <w:bottom w:val="single" w:sz="4" w:space="0" w:color="auto"/>
            </w:tcBorders>
          </w:tcPr>
          <w:p w:rsidR="005F1328" w:rsidRPr="00944FFC" w:rsidRDefault="005F1328" w:rsidP="00377FEA">
            <w:pPr>
              <w:ind w:firstLine="175"/>
              <w:rPr>
                <w:rFonts w:ascii="Times New Roman" w:hAnsi="Times New Roman" w:cs="Times New Roman"/>
                <w:sz w:val="24"/>
                <w:szCs w:val="24"/>
              </w:rPr>
            </w:pPr>
            <w:r>
              <w:rPr>
                <w:rFonts w:ascii="Times New Roman" w:hAnsi="Times New Roman" w:cs="Times New Roman"/>
                <w:sz w:val="24"/>
                <w:szCs w:val="24"/>
              </w:rPr>
              <w:t xml:space="preserve">- Строительство павильона для скважины №2564 </w:t>
            </w:r>
          </w:p>
        </w:tc>
        <w:tc>
          <w:tcPr>
            <w:tcW w:w="5103" w:type="dxa"/>
            <w:vMerge/>
          </w:tcPr>
          <w:p w:rsidR="005F1328" w:rsidRPr="00797DF4" w:rsidRDefault="005F1328" w:rsidP="00377FEA">
            <w:pPr>
              <w:ind w:firstLine="175"/>
              <w:rPr>
                <w:rFonts w:ascii="Times New Roman" w:hAnsi="Times New Roman" w:cs="Times New Roman"/>
                <w:sz w:val="24"/>
                <w:szCs w:val="24"/>
              </w:rPr>
            </w:pPr>
          </w:p>
        </w:tc>
      </w:tr>
      <w:tr w:rsidR="005F1328" w:rsidRPr="00797DF4" w:rsidTr="003C1FB3">
        <w:trPr>
          <w:trHeight w:val="243"/>
        </w:trPr>
        <w:tc>
          <w:tcPr>
            <w:tcW w:w="4928" w:type="dxa"/>
            <w:tcBorders>
              <w:top w:val="single" w:sz="4" w:space="0" w:color="auto"/>
              <w:bottom w:val="single" w:sz="4" w:space="0" w:color="auto"/>
            </w:tcBorders>
          </w:tcPr>
          <w:p w:rsidR="005F1328" w:rsidRDefault="005F1328" w:rsidP="00377FEA">
            <w:pPr>
              <w:ind w:firstLine="175"/>
              <w:rPr>
                <w:rFonts w:ascii="Times New Roman" w:hAnsi="Times New Roman" w:cs="Times New Roman"/>
                <w:sz w:val="24"/>
                <w:szCs w:val="24"/>
              </w:rPr>
            </w:pPr>
            <w:r>
              <w:rPr>
                <w:rFonts w:ascii="Times New Roman" w:hAnsi="Times New Roman" w:cs="Times New Roman"/>
                <w:sz w:val="24"/>
                <w:szCs w:val="24"/>
              </w:rPr>
              <w:t>- Реконструкция водопровода протяженностью 1,7 км.</w:t>
            </w:r>
          </w:p>
        </w:tc>
        <w:tc>
          <w:tcPr>
            <w:tcW w:w="5103" w:type="dxa"/>
            <w:vMerge/>
          </w:tcPr>
          <w:p w:rsidR="005F1328" w:rsidRPr="00797DF4" w:rsidRDefault="005F1328" w:rsidP="00377FEA">
            <w:pPr>
              <w:ind w:firstLine="175"/>
              <w:rPr>
                <w:rFonts w:ascii="Times New Roman" w:hAnsi="Times New Roman" w:cs="Times New Roman"/>
                <w:sz w:val="24"/>
                <w:szCs w:val="24"/>
              </w:rPr>
            </w:pPr>
          </w:p>
        </w:tc>
      </w:tr>
      <w:tr w:rsidR="005F1328" w:rsidRPr="00797DF4" w:rsidTr="003971A7">
        <w:trPr>
          <w:trHeight w:val="531"/>
        </w:trPr>
        <w:tc>
          <w:tcPr>
            <w:tcW w:w="4928" w:type="dxa"/>
            <w:tcBorders>
              <w:top w:val="single" w:sz="4" w:space="0" w:color="auto"/>
              <w:bottom w:val="single" w:sz="4" w:space="0" w:color="auto"/>
            </w:tcBorders>
          </w:tcPr>
          <w:p w:rsidR="005F1328" w:rsidRDefault="005F1328" w:rsidP="00377FEA">
            <w:pPr>
              <w:ind w:firstLine="175"/>
              <w:rPr>
                <w:rFonts w:ascii="Times New Roman" w:hAnsi="Times New Roman" w:cs="Times New Roman"/>
                <w:sz w:val="24"/>
                <w:szCs w:val="24"/>
              </w:rPr>
            </w:pPr>
            <w:r>
              <w:rPr>
                <w:rFonts w:ascii="Times New Roman" w:hAnsi="Times New Roman" w:cs="Times New Roman"/>
                <w:sz w:val="24"/>
                <w:szCs w:val="24"/>
              </w:rPr>
              <w:t xml:space="preserve">- </w:t>
            </w:r>
            <w:r w:rsidRPr="003D30AC">
              <w:rPr>
                <w:rFonts w:ascii="Times New Roman" w:hAnsi="Times New Roman" w:cs="Times New Roman"/>
                <w:sz w:val="24"/>
                <w:szCs w:val="24"/>
              </w:rPr>
              <w:t xml:space="preserve">Строительство </w:t>
            </w:r>
            <w:r>
              <w:rPr>
                <w:rFonts w:ascii="Times New Roman" w:hAnsi="Times New Roman" w:cs="Times New Roman"/>
                <w:sz w:val="24"/>
                <w:szCs w:val="24"/>
              </w:rPr>
              <w:t>станции обезжелезивания</w:t>
            </w:r>
            <w:r w:rsidRPr="003D30AC">
              <w:rPr>
                <w:rFonts w:ascii="Times New Roman" w:hAnsi="Times New Roman" w:cs="Times New Roman"/>
                <w:sz w:val="24"/>
                <w:szCs w:val="24"/>
              </w:rPr>
              <w:t xml:space="preserve"> </w:t>
            </w:r>
            <w:r>
              <w:rPr>
                <w:rFonts w:ascii="Times New Roman" w:hAnsi="Times New Roman" w:cs="Times New Roman"/>
                <w:sz w:val="24"/>
                <w:szCs w:val="24"/>
              </w:rPr>
              <w:t>и установка автоматических станций для скважин № ВД-266, №2025, АМ-</w:t>
            </w:r>
            <w:r w:rsidRPr="003D30AC">
              <w:rPr>
                <w:rFonts w:ascii="Times New Roman" w:hAnsi="Times New Roman" w:cs="Times New Roman"/>
                <w:sz w:val="24"/>
                <w:szCs w:val="24"/>
              </w:rPr>
              <w:t xml:space="preserve">х в г. </w:t>
            </w:r>
            <w:r>
              <w:rPr>
                <w:rFonts w:ascii="Times New Roman" w:hAnsi="Times New Roman" w:cs="Times New Roman"/>
                <w:sz w:val="24"/>
                <w:szCs w:val="24"/>
              </w:rPr>
              <w:t>Завитинске</w:t>
            </w:r>
          </w:p>
        </w:tc>
        <w:tc>
          <w:tcPr>
            <w:tcW w:w="5103" w:type="dxa"/>
            <w:vMerge/>
          </w:tcPr>
          <w:p w:rsidR="005F1328" w:rsidRPr="00797DF4" w:rsidRDefault="005F1328" w:rsidP="00377FEA">
            <w:pPr>
              <w:ind w:firstLine="175"/>
              <w:rPr>
                <w:rFonts w:ascii="Times New Roman" w:hAnsi="Times New Roman" w:cs="Times New Roman"/>
                <w:sz w:val="24"/>
                <w:szCs w:val="24"/>
              </w:rPr>
            </w:pPr>
          </w:p>
        </w:tc>
      </w:tr>
      <w:tr w:rsidR="005F1328" w:rsidRPr="00797DF4" w:rsidTr="003971A7">
        <w:trPr>
          <w:trHeight w:val="531"/>
        </w:trPr>
        <w:tc>
          <w:tcPr>
            <w:tcW w:w="4928" w:type="dxa"/>
            <w:tcBorders>
              <w:top w:val="single" w:sz="4" w:space="0" w:color="auto"/>
              <w:bottom w:val="single" w:sz="4" w:space="0" w:color="auto"/>
            </w:tcBorders>
          </w:tcPr>
          <w:p w:rsidR="005F1328" w:rsidRDefault="005F1328" w:rsidP="00377FEA">
            <w:pPr>
              <w:ind w:firstLine="175"/>
              <w:rPr>
                <w:rFonts w:ascii="Times New Roman" w:hAnsi="Times New Roman" w:cs="Times New Roman"/>
                <w:sz w:val="24"/>
                <w:szCs w:val="24"/>
              </w:rPr>
            </w:pPr>
            <w:r>
              <w:rPr>
                <w:rFonts w:ascii="Times New Roman" w:hAnsi="Times New Roman" w:cs="Times New Roman"/>
                <w:sz w:val="24"/>
                <w:szCs w:val="24"/>
              </w:rPr>
              <w:t xml:space="preserve">- </w:t>
            </w:r>
            <w:r w:rsidRPr="003D30AC">
              <w:rPr>
                <w:rFonts w:ascii="Times New Roman" w:hAnsi="Times New Roman" w:cs="Times New Roman"/>
                <w:sz w:val="24"/>
                <w:szCs w:val="24"/>
              </w:rPr>
              <w:t xml:space="preserve">Оснащение резервным источником электроснабжения на водозаборных сооружениях города </w:t>
            </w:r>
            <w:r>
              <w:rPr>
                <w:rFonts w:ascii="Times New Roman" w:hAnsi="Times New Roman" w:cs="Times New Roman"/>
                <w:sz w:val="24"/>
                <w:szCs w:val="24"/>
              </w:rPr>
              <w:t>Завитинск</w:t>
            </w:r>
          </w:p>
        </w:tc>
        <w:tc>
          <w:tcPr>
            <w:tcW w:w="5103" w:type="dxa"/>
            <w:vMerge/>
          </w:tcPr>
          <w:p w:rsidR="005F1328" w:rsidRPr="00D90805" w:rsidRDefault="005F1328" w:rsidP="00377FEA">
            <w:pPr>
              <w:ind w:firstLine="175"/>
              <w:rPr>
                <w:rFonts w:ascii="Times New Roman" w:hAnsi="Times New Roman" w:cs="Times New Roman"/>
                <w:sz w:val="24"/>
                <w:szCs w:val="24"/>
              </w:rPr>
            </w:pPr>
          </w:p>
        </w:tc>
      </w:tr>
      <w:tr w:rsidR="005F1328" w:rsidRPr="00797DF4" w:rsidTr="003C1FB3">
        <w:trPr>
          <w:trHeight w:val="531"/>
        </w:trPr>
        <w:tc>
          <w:tcPr>
            <w:tcW w:w="4928" w:type="dxa"/>
            <w:tcBorders>
              <w:top w:val="single" w:sz="4" w:space="0" w:color="auto"/>
              <w:bottom w:val="single" w:sz="4" w:space="0" w:color="auto"/>
            </w:tcBorders>
          </w:tcPr>
          <w:p w:rsidR="005F1328" w:rsidRDefault="005F1328" w:rsidP="00377FEA">
            <w:pPr>
              <w:ind w:firstLine="175"/>
              <w:rPr>
                <w:rFonts w:ascii="Times New Roman" w:hAnsi="Times New Roman" w:cs="Times New Roman"/>
                <w:sz w:val="24"/>
                <w:szCs w:val="24"/>
              </w:rPr>
            </w:pPr>
            <w:r>
              <w:rPr>
                <w:rFonts w:ascii="Times New Roman" w:hAnsi="Times New Roman" w:cs="Times New Roman"/>
                <w:sz w:val="24"/>
                <w:szCs w:val="24"/>
              </w:rPr>
              <w:t xml:space="preserve">- Установка на </w:t>
            </w:r>
            <w:proofErr w:type="spellStart"/>
            <w:r>
              <w:rPr>
                <w:rFonts w:ascii="Times New Roman" w:hAnsi="Times New Roman" w:cs="Times New Roman"/>
                <w:sz w:val="24"/>
                <w:szCs w:val="24"/>
              </w:rPr>
              <w:t>водонасосной</w:t>
            </w:r>
            <w:proofErr w:type="spellEnd"/>
            <w:r>
              <w:rPr>
                <w:rFonts w:ascii="Times New Roman" w:hAnsi="Times New Roman" w:cs="Times New Roman"/>
                <w:sz w:val="24"/>
                <w:szCs w:val="24"/>
              </w:rPr>
              <w:t xml:space="preserve"> станции второго подъема автоматической 4-ех насосной станции повышения давления с регуляторами частоты вращения двигателей</w:t>
            </w:r>
          </w:p>
        </w:tc>
        <w:tc>
          <w:tcPr>
            <w:tcW w:w="5103" w:type="dxa"/>
            <w:vMerge/>
          </w:tcPr>
          <w:p w:rsidR="005F1328" w:rsidRPr="00D90805" w:rsidRDefault="005F1328" w:rsidP="00377FEA">
            <w:pPr>
              <w:ind w:firstLine="175"/>
              <w:rPr>
                <w:rFonts w:ascii="Times New Roman" w:hAnsi="Times New Roman" w:cs="Times New Roman"/>
                <w:sz w:val="24"/>
                <w:szCs w:val="24"/>
              </w:rPr>
            </w:pPr>
          </w:p>
        </w:tc>
      </w:tr>
      <w:tr w:rsidR="005F1328" w:rsidRPr="00797DF4" w:rsidTr="003C1FB3">
        <w:trPr>
          <w:trHeight w:val="531"/>
        </w:trPr>
        <w:tc>
          <w:tcPr>
            <w:tcW w:w="4928" w:type="dxa"/>
            <w:tcBorders>
              <w:top w:val="single" w:sz="4" w:space="0" w:color="auto"/>
              <w:bottom w:val="single" w:sz="4" w:space="0" w:color="auto"/>
            </w:tcBorders>
          </w:tcPr>
          <w:p w:rsidR="005F1328" w:rsidRDefault="005F1328" w:rsidP="00377FEA">
            <w:pPr>
              <w:ind w:firstLine="175"/>
              <w:rPr>
                <w:rFonts w:ascii="Times New Roman" w:hAnsi="Times New Roman" w:cs="Times New Roman"/>
                <w:sz w:val="24"/>
                <w:szCs w:val="24"/>
              </w:rPr>
            </w:pPr>
            <w:r>
              <w:rPr>
                <w:rFonts w:ascii="Times New Roman" w:hAnsi="Times New Roman" w:cs="Times New Roman"/>
                <w:sz w:val="24"/>
                <w:szCs w:val="24"/>
              </w:rPr>
              <w:t>- Капитальный ремонт подземных магистральных сетей водопровода района Южный  с выносом сетей  протяженностью 1.0 км.</w:t>
            </w:r>
          </w:p>
        </w:tc>
        <w:tc>
          <w:tcPr>
            <w:tcW w:w="5103" w:type="dxa"/>
            <w:vMerge/>
          </w:tcPr>
          <w:p w:rsidR="005F1328" w:rsidRPr="00D90805" w:rsidRDefault="005F1328" w:rsidP="00377FEA">
            <w:pPr>
              <w:ind w:firstLine="175"/>
              <w:rPr>
                <w:rFonts w:ascii="Times New Roman" w:hAnsi="Times New Roman" w:cs="Times New Roman"/>
                <w:sz w:val="24"/>
                <w:szCs w:val="24"/>
              </w:rPr>
            </w:pPr>
          </w:p>
        </w:tc>
      </w:tr>
      <w:tr w:rsidR="005F1328" w:rsidRPr="00797DF4" w:rsidTr="005F1328">
        <w:trPr>
          <w:trHeight w:val="531"/>
        </w:trPr>
        <w:tc>
          <w:tcPr>
            <w:tcW w:w="4928" w:type="dxa"/>
            <w:tcBorders>
              <w:top w:val="single" w:sz="4" w:space="0" w:color="auto"/>
              <w:bottom w:val="single" w:sz="4" w:space="0" w:color="auto"/>
            </w:tcBorders>
          </w:tcPr>
          <w:p w:rsidR="005F1328" w:rsidRDefault="005F1328" w:rsidP="00377FEA">
            <w:pPr>
              <w:ind w:firstLine="175"/>
              <w:rPr>
                <w:rFonts w:ascii="Times New Roman" w:hAnsi="Times New Roman" w:cs="Times New Roman"/>
                <w:sz w:val="24"/>
                <w:szCs w:val="24"/>
              </w:rPr>
            </w:pPr>
            <w:r>
              <w:rPr>
                <w:rFonts w:ascii="Times New Roman" w:hAnsi="Times New Roman" w:cs="Times New Roman"/>
                <w:sz w:val="24"/>
                <w:szCs w:val="24"/>
              </w:rPr>
              <w:t xml:space="preserve">- Реконструкция линий электроснабжения от ТП до павильона по адресу: </w:t>
            </w:r>
            <w:proofErr w:type="spellStart"/>
            <w:r>
              <w:rPr>
                <w:rFonts w:ascii="Times New Roman" w:hAnsi="Times New Roman" w:cs="Times New Roman"/>
                <w:sz w:val="24"/>
                <w:szCs w:val="24"/>
              </w:rPr>
              <w:t>г.Завитинск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ул.Луговая</w:t>
            </w:r>
            <w:proofErr w:type="spellEnd"/>
            <w:r>
              <w:rPr>
                <w:rFonts w:ascii="Times New Roman" w:hAnsi="Times New Roman" w:cs="Times New Roman"/>
                <w:sz w:val="24"/>
                <w:szCs w:val="24"/>
              </w:rPr>
              <w:t>, 2В</w:t>
            </w:r>
          </w:p>
        </w:tc>
        <w:tc>
          <w:tcPr>
            <w:tcW w:w="5103" w:type="dxa"/>
            <w:vMerge/>
          </w:tcPr>
          <w:p w:rsidR="005F1328" w:rsidRPr="00D90805" w:rsidRDefault="005F1328" w:rsidP="00377FEA">
            <w:pPr>
              <w:ind w:firstLine="175"/>
              <w:rPr>
                <w:rFonts w:ascii="Times New Roman" w:hAnsi="Times New Roman" w:cs="Times New Roman"/>
                <w:sz w:val="24"/>
                <w:szCs w:val="24"/>
              </w:rPr>
            </w:pPr>
          </w:p>
        </w:tc>
      </w:tr>
      <w:tr w:rsidR="005F1328" w:rsidRPr="00797DF4" w:rsidTr="003C1FB3">
        <w:trPr>
          <w:trHeight w:val="531"/>
        </w:trPr>
        <w:tc>
          <w:tcPr>
            <w:tcW w:w="4928" w:type="dxa"/>
            <w:tcBorders>
              <w:top w:val="single" w:sz="4" w:space="0" w:color="auto"/>
            </w:tcBorders>
          </w:tcPr>
          <w:p w:rsidR="005F1328" w:rsidRDefault="005F1328" w:rsidP="00377FEA">
            <w:pPr>
              <w:ind w:firstLine="175"/>
              <w:rPr>
                <w:rFonts w:ascii="Times New Roman" w:hAnsi="Times New Roman" w:cs="Times New Roman"/>
                <w:sz w:val="24"/>
                <w:szCs w:val="24"/>
              </w:rPr>
            </w:pPr>
            <w:r>
              <w:rPr>
                <w:rFonts w:ascii="Times New Roman" w:hAnsi="Times New Roman" w:cs="Times New Roman"/>
                <w:sz w:val="24"/>
                <w:szCs w:val="24"/>
              </w:rPr>
              <w:t>- Строительство водозабора «Южный» для водоснабжения города Завитинска Амурской области»</w:t>
            </w:r>
          </w:p>
        </w:tc>
        <w:tc>
          <w:tcPr>
            <w:tcW w:w="5103" w:type="dxa"/>
            <w:vMerge/>
          </w:tcPr>
          <w:p w:rsidR="005F1328" w:rsidRPr="00D90805" w:rsidRDefault="005F1328" w:rsidP="00377FEA">
            <w:pPr>
              <w:ind w:firstLine="175"/>
              <w:rPr>
                <w:rFonts w:ascii="Times New Roman" w:hAnsi="Times New Roman" w:cs="Times New Roman"/>
                <w:sz w:val="24"/>
                <w:szCs w:val="24"/>
              </w:rPr>
            </w:pPr>
          </w:p>
        </w:tc>
      </w:tr>
    </w:tbl>
    <w:p w:rsidR="00923AC5" w:rsidRPr="00742CFD" w:rsidRDefault="00923AC5" w:rsidP="00C22083">
      <w:pPr>
        <w:pStyle w:val="2"/>
        <w:spacing w:line="240" w:lineRule="auto"/>
        <w:rPr>
          <w:szCs w:val="28"/>
        </w:rPr>
      </w:pPr>
      <w:bookmarkStart w:id="34" w:name="_Toc482843833"/>
      <w:r w:rsidRPr="00742CFD">
        <w:rPr>
          <w:szCs w:val="28"/>
        </w:rPr>
        <w:t>4.3 Сведения о вновь строящихся, реконструируемых и предлагаемых к выводу из эксплуатации</w:t>
      </w:r>
      <w:r w:rsidR="007A4B1E" w:rsidRPr="00742CFD">
        <w:rPr>
          <w:szCs w:val="28"/>
        </w:rPr>
        <w:t xml:space="preserve"> объектах системы водоснабжения</w:t>
      </w:r>
      <w:bookmarkEnd w:id="34"/>
    </w:p>
    <w:p w:rsidR="00E57811" w:rsidRPr="00110344" w:rsidRDefault="00E57811" w:rsidP="00C22083">
      <w:pPr>
        <w:pStyle w:val="a5"/>
        <w:spacing w:after="0" w:line="240" w:lineRule="auto"/>
        <w:ind w:left="0" w:firstLine="567"/>
        <w:contextualSpacing w:val="0"/>
        <w:jc w:val="both"/>
        <w:rPr>
          <w:rFonts w:ascii="Times New Roman" w:hAnsi="Times New Roman" w:cs="Times New Roman"/>
          <w:sz w:val="28"/>
          <w:szCs w:val="28"/>
        </w:rPr>
      </w:pPr>
      <w:r w:rsidRPr="00110344">
        <w:rPr>
          <w:rFonts w:ascii="Times New Roman" w:hAnsi="Times New Roman" w:cs="Times New Roman"/>
          <w:sz w:val="28"/>
          <w:szCs w:val="28"/>
        </w:rPr>
        <w:t>Информация о вновь строящихся и предлагаемых к выводу из эксплуатации объектах системы водоснабжения отсутствует. Объекты, предложенные схемой, к строительству или реконструкции указаны в п. 4.1-4.2.</w:t>
      </w:r>
    </w:p>
    <w:p w:rsidR="00923AC5" w:rsidRPr="00742CFD" w:rsidRDefault="00923AC5" w:rsidP="00C22083">
      <w:pPr>
        <w:pStyle w:val="2"/>
        <w:spacing w:line="240" w:lineRule="auto"/>
        <w:rPr>
          <w:szCs w:val="28"/>
        </w:rPr>
      </w:pPr>
      <w:bookmarkStart w:id="35" w:name="_Toc482843834"/>
      <w:r w:rsidRPr="00742CFD">
        <w:rPr>
          <w:szCs w:val="28"/>
        </w:rPr>
        <w:t>4.4 Сведения о развитии систем диспетчеризации, телемеханизации и системе управления режимами водоснабжения на объектах организаци</w:t>
      </w:r>
      <w:r w:rsidR="007A4B1E" w:rsidRPr="00742CFD">
        <w:rPr>
          <w:szCs w:val="28"/>
        </w:rPr>
        <w:t>й, осуществляющих водоснабжение</w:t>
      </w:r>
      <w:bookmarkEnd w:id="35"/>
    </w:p>
    <w:p w:rsidR="00615ADC" w:rsidRPr="00742CFD" w:rsidRDefault="00615ADC" w:rsidP="00C22083">
      <w:pPr>
        <w:pStyle w:val="a5"/>
        <w:spacing w:after="0" w:line="240" w:lineRule="auto"/>
        <w:ind w:left="0" w:firstLine="567"/>
        <w:contextualSpacing w:val="0"/>
        <w:jc w:val="both"/>
        <w:rPr>
          <w:rFonts w:ascii="Times New Roman" w:hAnsi="Times New Roman" w:cs="Times New Roman"/>
          <w:sz w:val="28"/>
          <w:szCs w:val="28"/>
        </w:rPr>
      </w:pPr>
      <w:r w:rsidRPr="00742CFD">
        <w:rPr>
          <w:rFonts w:ascii="Times New Roman" w:hAnsi="Times New Roman" w:cs="Times New Roman"/>
          <w:sz w:val="28"/>
          <w:szCs w:val="28"/>
        </w:rPr>
        <w:t>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 отсутствуют.</w:t>
      </w:r>
    </w:p>
    <w:p w:rsidR="00923AC5" w:rsidRPr="00742CFD" w:rsidRDefault="00923AC5" w:rsidP="00C22083">
      <w:pPr>
        <w:pStyle w:val="2"/>
        <w:spacing w:line="240" w:lineRule="auto"/>
        <w:rPr>
          <w:szCs w:val="28"/>
        </w:rPr>
      </w:pPr>
      <w:bookmarkStart w:id="36" w:name="_Toc482843835"/>
      <w:r w:rsidRPr="00742CFD">
        <w:rPr>
          <w:szCs w:val="28"/>
        </w:rPr>
        <w:lastRenderedPageBreak/>
        <w:t xml:space="preserve">4.5 </w:t>
      </w:r>
      <w:r w:rsidR="00F668FE" w:rsidRPr="00742CFD">
        <w:rPr>
          <w:szCs w:val="28"/>
        </w:rPr>
        <w:t>Сведения об оснащенности</w:t>
      </w:r>
      <w:r w:rsidRPr="00742CFD">
        <w:rPr>
          <w:szCs w:val="28"/>
        </w:rPr>
        <w:t xml:space="preserve"> зданий, строений</w:t>
      </w:r>
      <w:r w:rsidR="00F668FE" w:rsidRPr="00742CFD">
        <w:rPr>
          <w:szCs w:val="28"/>
        </w:rPr>
        <w:t>,</w:t>
      </w:r>
      <w:r w:rsidRPr="00742CFD">
        <w:rPr>
          <w:szCs w:val="28"/>
        </w:rPr>
        <w:t xml:space="preserve"> сооружений приборами учета воды и и</w:t>
      </w:r>
      <w:r w:rsidR="00F668FE" w:rsidRPr="00742CFD">
        <w:rPr>
          <w:szCs w:val="28"/>
        </w:rPr>
        <w:t xml:space="preserve">х применении при </w:t>
      </w:r>
      <w:r w:rsidRPr="00742CFD">
        <w:rPr>
          <w:szCs w:val="28"/>
        </w:rPr>
        <w:t>осуществлени</w:t>
      </w:r>
      <w:r w:rsidR="007A4B1E" w:rsidRPr="00742CFD">
        <w:rPr>
          <w:szCs w:val="28"/>
        </w:rPr>
        <w:t>и расчетов за потребленную воду</w:t>
      </w:r>
      <w:bookmarkEnd w:id="36"/>
    </w:p>
    <w:p w:rsidR="00444E65" w:rsidRDefault="00444E65" w:rsidP="00C22083">
      <w:pPr>
        <w:pStyle w:val="a5"/>
        <w:spacing w:after="0" w:line="240" w:lineRule="auto"/>
        <w:ind w:left="0" w:firstLine="567"/>
        <w:contextualSpacing w:val="0"/>
        <w:jc w:val="both"/>
        <w:rPr>
          <w:rFonts w:ascii="Times New Roman" w:hAnsi="Times New Roman" w:cs="Times New Roman"/>
          <w:sz w:val="28"/>
          <w:szCs w:val="28"/>
        </w:rPr>
      </w:pPr>
      <w:r w:rsidRPr="00742CFD">
        <w:rPr>
          <w:rFonts w:ascii="Times New Roman" w:hAnsi="Times New Roman" w:cs="Times New Roman"/>
          <w:sz w:val="28"/>
          <w:szCs w:val="28"/>
        </w:rPr>
        <w:t xml:space="preserve">По состоянию на </w:t>
      </w:r>
      <w:r w:rsidR="008E2DBE">
        <w:rPr>
          <w:rFonts w:ascii="Times New Roman" w:hAnsi="Times New Roman" w:cs="Times New Roman"/>
          <w:sz w:val="28"/>
          <w:szCs w:val="28"/>
        </w:rPr>
        <w:t>2017</w:t>
      </w:r>
      <w:r w:rsidRPr="00742CFD">
        <w:rPr>
          <w:rFonts w:ascii="Times New Roman" w:hAnsi="Times New Roman" w:cs="Times New Roman"/>
          <w:sz w:val="28"/>
          <w:szCs w:val="28"/>
        </w:rPr>
        <w:t xml:space="preserve"> год </w:t>
      </w:r>
      <w:r w:rsidR="000545B8" w:rsidRPr="00742CFD">
        <w:rPr>
          <w:rFonts w:ascii="Times New Roman" w:hAnsi="Times New Roman" w:cs="Times New Roman"/>
          <w:sz w:val="28"/>
          <w:szCs w:val="28"/>
        </w:rPr>
        <w:t>абонент</w:t>
      </w:r>
      <w:r w:rsidR="000202D7" w:rsidRPr="00742CFD">
        <w:rPr>
          <w:rFonts w:ascii="Times New Roman" w:hAnsi="Times New Roman" w:cs="Times New Roman"/>
          <w:sz w:val="28"/>
          <w:szCs w:val="28"/>
        </w:rPr>
        <w:t>ы</w:t>
      </w:r>
      <w:r w:rsidR="000545B8" w:rsidRPr="00742CFD">
        <w:rPr>
          <w:rFonts w:ascii="Times New Roman" w:hAnsi="Times New Roman" w:cs="Times New Roman"/>
          <w:sz w:val="28"/>
          <w:szCs w:val="28"/>
        </w:rPr>
        <w:t xml:space="preserve"> </w:t>
      </w:r>
      <w:r w:rsidRPr="00742CFD">
        <w:rPr>
          <w:rFonts w:ascii="Times New Roman" w:hAnsi="Times New Roman" w:cs="Times New Roman"/>
          <w:sz w:val="28"/>
          <w:szCs w:val="28"/>
        </w:rPr>
        <w:t xml:space="preserve">централизованного </w:t>
      </w:r>
      <w:r w:rsidR="00D566D2" w:rsidRPr="00742CFD">
        <w:rPr>
          <w:rFonts w:ascii="Times New Roman" w:hAnsi="Times New Roman" w:cs="Times New Roman"/>
          <w:sz w:val="28"/>
          <w:szCs w:val="28"/>
        </w:rPr>
        <w:t>водоснабжения оснащены</w:t>
      </w:r>
      <w:r w:rsidR="00A741F0" w:rsidRPr="00742CFD">
        <w:rPr>
          <w:rFonts w:ascii="Times New Roman" w:hAnsi="Times New Roman" w:cs="Times New Roman"/>
          <w:sz w:val="28"/>
          <w:szCs w:val="28"/>
        </w:rPr>
        <w:t xml:space="preserve"> </w:t>
      </w:r>
      <w:r w:rsidR="00C13608" w:rsidRPr="00742CFD">
        <w:rPr>
          <w:rFonts w:ascii="Times New Roman" w:hAnsi="Times New Roman" w:cs="Times New Roman"/>
          <w:sz w:val="28"/>
          <w:szCs w:val="28"/>
        </w:rPr>
        <w:t xml:space="preserve">индивидуальными </w:t>
      </w:r>
      <w:r w:rsidR="00A741F0" w:rsidRPr="00742CFD">
        <w:rPr>
          <w:rFonts w:ascii="Times New Roman" w:hAnsi="Times New Roman" w:cs="Times New Roman"/>
          <w:sz w:val="28"/>
          <w:szCs w:val="28"/>
        </w:rPr>
        <w:t xml:space="preserve">приборами учета </w:t>
      </w:r>
      <w:r w:rsidR="00615ADC" w:rsidRPr="00742CFD">
        <w:rPr>
          <w:rFonts w:ascii="Times New Roman" w:hAnsi="Times New Roman" w:cs="Times New Roman"/>
          <w:sz w:val="28"/>
          <w:szCs w:val="28"/>
        </w:rPr>
        <w:t xml:space="preserve">холодной </w:t>
      </w:r>
      <w:r w:rsidR="00A741F0" w:rsidRPr="00742CFD">
        <w:rPr>
          <w:rFonts w:ascii="Times New Roman" w:hAnsi="Times New Roman" w:cs="Times New Roman"/>
          <w:sz w:val="28"/>
          <w:szCs w:val="28"/>
        </w:rPr>
        <w:t>воды</w:t>
      </w:r>
      <w:r w:rsidRPr="00742CFD">
        <w:rPr>
          <w:rFonts w:ascii="Times New Roman" w:hAnsi="Times New Roman" w:cs="Times New Roman"/>
          <w:sz w:val="28"/>
          <w:szCs w:val="28"/>
        </w:rPr>
        <w:t xml:space="preserve">. </w:t>
      </w:r>
    </w:p>
    <w:p w:rsidR="00E57811" w:rsidRDefault="00E57811" w:rsidP="00C22083">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Расчет объема подачи воды ведется либо по показаниям приборов, либо по расчетному по нормативной документации объему потребления в случаях, предусмотренных законодательством.  </w:t>
      </w:r>
    </w:p>
    <w:p w:rsidR="00E57811" w:rsidRDefault="00E57811" w:rsidP="00C220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Коммерческий учет потребляемой воды осуществляется в узлах учета путем измерения количества воды приборами учета воды согласно п. 4 ст. 20 ФЗ №416 «О водоснабжении и водоотведении». Для потребителей, у которых отсутствует прибор учета, неисправен прибор </w:t>
      </w:r>
      <w:r w:rsidR="00775686">
        <w:rPr>
          <w:rFonts w:ascii="Times New Roman" w:hAnsi="Times New Roman" w:cs="Times New Roman"/>
          <w:sz w:val="28"/>
          <w:szCs w:val="28"/>
        </w:rPr>
        <w:t>учета, или</w:t>
      </w:r>
      <w:r>
        <w:rPr>
          <w:rFonts w:ascii="Times New Roman" w:hAnsi="Times New Roman" w:cs="Times New Roman"/>
          <w:sz w:val="28"/>
          <w:szCs w:val="28"/>
        </w:rPr>
        <w:t xml:space="preserve"> нарушен срок представления показаний прибора учета в течение более шести месяцев коммерческий учет осуществляется расчетным способом согласно п. 10 ст. 20 ФЗ №416 «О водоснабжении и вод</w:t>
      </w:r>
      <w:r w:rsidR="001B64DA">
        <w:rPr>
          <w:rFonts w:ascii="Times New Roman" w:hAnsi="Times New Roman" w:cs="Times New Roman"/>
          <w:sz w:val="28"/>
          <w:szCs w:val="28"/>
        </w:rPr>
        <w:t>оотведении».</w:t>
      </w:r>
    </w:p>
    <w:tbl>
      <w:tblPr>
        <w:tblStyle w:val="a4"/>
        <w:tblW w:w="0" w:type="auto"/>
        <w:tblLook w:val="04A0" w:firstRow="1" w:lastRow="0" w:firstColumn="1" w:lastColumn="0" w:noHBand="0" w:noVBand="1"/>
      </w:tblPr>
      <w:tblGrid>
        <w:gridCol w:w="594"/>
        <w:gridCol w:w="4361"/>
        <w:gridCol w:w="2478"/>
        <w:gridCol w:w="2478"/>
      </w:tblGrid>
      <w:tr w:rsidR="00EC3A6F" w:rsidTr="00EC3A6F">
        <w:trPr>
          <w:trHeight w:val="618"/>
        </w:trPr>
        <w:tc>
          <w:tcPr>
            <w:tcW w:w="594" w:type="dxa"/>
          </w:tcPr>
          <w:p w:rsidR="00EC3A6F" w:rsidRDefault="00EC3A6F" w:rsidP="00CE032C">
            <w:pPr>
              <w:jc w:val="both"/>
              <w:rPr>
                <w:rFonts w:ascii="Times New Roman" w:hAnsi="Times New Roman" w:cs="Times New Roman"/>
                <w:sz w:val="28"/>
                <w:szCs w:val="28"/>
              </w:rPr>
            </w:pPr>
            <w:r>
              <w:rPr>
                <w:rFonts w:ascii="Times New Roman" w:hAnsi="Times New Roman" w:cs="Times New Roman"/>
                <w:sz w:val="28"/>
                <w:szCs w:val="28"/>
              </w:rPr>
              <w:t>№ п\п</w:t>
            </w:r>
          </w:p>
        </w:tc>
        <w:tc>
          <w:tcPr>
            <w:tcW w:w="4361" w:type="dxa"/>
          </w:tcPr>
          <w:p w:rsidR="00EC3A6F" w:rsidRDefault="00EC3A6F" w:rsidP="00CE032C">
            <w:pPr>
              <w:jc w:val="both"/>
              <w:rPr>
                <w:rFonts w:ascii="Times New Roman" w:hAnsi="Times New Roman" w:cs="Times New Roman"/>
                <w:sz w:val="28"/>
                <w:szCs w:val="28"/>
              </w:rPr>
            </w:pPr>
            <w:r>
              <w:rPr>
                <w:rFonts w:ascii="Times New Roman" w:hAnsi="Times New Roman" w:cs="Times New Roman"/>
                <w:sz w:val="28"/>
                <w:szCs w:val="28"/>
              </w:rPr>
              <w:t>Адрес МКД</w:t>
            </w:r>
          </w:p>
        </w:tc>
        <w:tc>
          <w:tcPr>
            <w:tcW w:w="2478" w:type="dxa"/>
          </w:tcPr>
          <w:p w:rsidR="00EC3A6F" w:rsidRDefault="00EC3A6F" w:rsidP="00CE032C">
            <w:pPr>
              <w:jc w:val="both"/>
              <w:rPr>
                <w:rFonts w:ascii="Times New Roman" w:hAnsi="Times New Roman" w:cs="Times New Roman"/>
                <w:sz w:val="28"/>
                <w:szCs w:val="28"/>
              </w:rPr>
            </w:pPr>
            <w:r>
              <w:rPr>
                <w:rFonts w:ascii="Times New Roman" w:hAnsi="Times New Roman" w:cs="Times New Roman"/>
                <w:sz w:val="28"/>
                <w:szCs w:val="28"/>
              </w:rPr>
              <w:t>Кол-во квартир</w:t>
            </w:r>
          </w:p>
        </w:tc>
        <w:tc>
          <w:tcPr>
            <w:tcW w:w="2478" w:type="dxa"/>
          </w:tcPr>
          <w:p w:rsidR="00EC3A6F" w:rsidRDefault="00EC3A6F" w:rsidP="00CE032C">
            <w:pPr>
              <w:jc w:val="both"/>
              <w:rPr>
                <w:rFonts w:ascii="Times New Roman" w:hAnsi="Times New Roman" w:cs="Times New Roman"/>
                <w:sz w:val="28"/>
                <w:szCs w:val="28"/>
              </w:rPr>
            </w:pPr>
            <w:r>
              <w:rPr>
                <w:rFonts w:ascii="Times New Roman" w:hAnsi="Times New Roman" w:cs="Times New Roman"/>
                <w:sz w:val="28"/>
                <w:szCs w:val="28"/>
              </w:rPr>
              <w:t>Кол</w:t>
            </w:r>
            <w:r w:rsidR="00472E1B">
              <w:rPr>
                <w:rFonts w:ascii="Times New Roman" w:hAnsi="Times New Roman" w:cs="Times New Roman"/>
                <w:sz w:val="28"/>
                <w:szCs w:val="28"/>
              </w:rPr>
              <w:t>-во индивидуальных приборов учета</w:t>
            </w:r>
          </w:p>
        </w:tc>
      </w:tr>
      <w:tr w:rsidR="00EC3A6F" w:rsidTr="00EC3A6F">
        <w:tc>
          <w:tcPr>
            <w:tcW w:w="594" w:type="dxa"/>
          </w:tcPr>
          <w:p w:rsidR="00EC3A6F" w:rsidRDefault="00872A7A" w:rsidP="00CE032C">
            <w:pPr>
              <w:jc w:val="both"/>
              <w:rPr>
                <w:rFonts w:ascii="Times New Roman" w:hAnsi="Times New Roman" w:cs="Times New Roman"/>
                <w:sz w:val="28"/>
                <w:szCs w:val="28"/>
              </w:rPr>
            </w:pPr>
            <w:r>
              <w:rPr>
                <w:rFonts w:ascii="Times New Roman" w:hAnsi="Times New Roman" w:cs="Times New Roman"/>
                <w:sz w:val="28"/>
                <w:szCs w:val="28"/>
              </w:rPr>
              <w:t>1</w:t>
            </w:r>
          </w:p>
        </w:tc>
        <w:tc>
          <w:tcPr>
            <w:tcW w:w="4361"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ул.Куйбышева,109</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80</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52</w:t>
            </w:r>
          </w:p>
        </w:tc>
      </w:tr>
      <w:tr w:rsidR="00EC3A6F" w:rsidTr="00EC3A6F">
        <w:tc>
          <w:tcPr>
            <w:tcW w:w="594" w:type="dxa"/>
          </w:tcPr>
          <w:p w:rsidR="00EC3A6F" w:rsidRDefault="00872A7A" w:rsidP="00CE032C">
            <w:pPr>
              <w:jc w:val="both"/>
              <w:rPr>
                <w:rFonts w:ascii="Times New Roman" w:hAnsi="Times New Roman" w:cs="Times New Roman"/>
                <w:sz w:val="28"/>
                <w:szCs w:val="28"/>
              </w:rPr>
            </w:pPr>
            <w:r>
              <w:rPr>
                <w:rFonts w:ascii="Times New Roman" w:hAnsi="Times New Roman" w:cs="Times New Roman"/>
                <w:sz w:val="28"/>
                <w:szCs w:val="28"/>
              </w:rPr>
              <w:t>2</w:t>
            </w:r>
          </w:p>
        </w:tc>
        <w:tc>
          <w:tcPr>
            <w:tcW w:w="4361"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Ул.Куйбышева,111</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90</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61</w:t>
            </w:r>
          </w:p>
        </w:tc>
      </w:tr>
      <w:tr w:rsidR="00EC3A6F" w:rsidTr="00EC3A6F">
        <w:tc>
          <w:tcPr>
            <w:tcW w:w="594" w:type="dxa"/>
          </w:tcPr>
          <w:p w:rsidR="00EC3A6F" w:rsidRDefault="00872A7A" w:rsidP="00CE032C">
            <w:pPr>
              <w:jc w:val="both"/>
              <w:rPr>
                <w:rFonts w:ascii="Times New Roman" w:hAnsi="Times New Roman" w:cs="Times New Roman"/>
                <w:sz w:val="28"/>
                <w:szCs w:val="28"/>
              </w:rPr>
            </w:pPr>
            <w:r>
              <w:rPr>
                <w:rFonts w:ascii="Times New Roman" w:hAnsi="Times New Roman" w:cs="Times New Roman"/>
                <w:sz w:val="28"/>
                <w:szCs w:val="28"/>
              </w:rPr>
              <w:t>3</w:t>
            </w:r>
          </w:p>
        </w:tc>
        <w:tc>
          <w:tcPr>
            <w:tcW w:w="4361"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Ул.Куйбышева,113</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38</w:t>
            </w:r>
          </w:p>
        </w:tc>
      </w:tr>
      <w:tr w:rsidR="00EC3A6F" w:rsidTr="00EC3A6F">
        <w:tc>
          <w:tcPr>
            <w:tcW w:w="594" w:type="dxa"/>
          </w:tcPr>
          <w:p w:rsidR="00EC3A6F" w:rsidRDefault="00872A7A" w:rsidP="00CE032C">
            <w:pPr>
              <w:jc w:val="both"/>
              <w:rPr>
                <w:rFonts w:ascii="Times New Roman" w:hAnsi="Times New Roman" w:cs="Times New Roman"/>
                <w:sz w:val="28"/>
                <w:szCs w:val="28"/>
              </w:rPr>
            </w:pPr>
            <w:r>
              <w:rPr>
                <w:rFonts w:ascii="Times New Roman" w:hAnsi="Times New Roman" w:cs="Times New Roman"/>
                <w:sz w:val="28"/>
                <w:szCs w:val="28"/>
              </w:rPr>
              <w:t>4</w:t>
            </w:r>
          </w:p>
        </w:tc>
        <w:tc>
          <w:tcPr>
            <w:tcW w:w="4361"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Ул.Куйбышева,115</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43</w:t>
            </w:r>
          </w:p>
        </w:tc>
      </w:tr>
      <w:tr w:rsidR="00EC3A6F" w:rsidTr="00EC3A6F">
        <w:tc>
          <w:tcPr>
            <w:tcW w:w="594" w:type="dxa"/>
          </w:tcPr>
          <w:p w:rsidR="00EC3A6F" w:rsidRDefault="00872A7A" w:rsidP="00CE032C">
            <w:pPr>
              <w:jc w:val="both"/>
              <w:rPr>
                <w:rFonts w:ascii="Times New Roman" w:hAnsi="Times New Roman" w:cs="Times New Roman"/>
                <w:sz w:val="28"/>
                <w:szCs w:val="28"/>
              </w:rPr>
            </w:pPr>
            <w:r>
              <w:rPr>
                <w:rFonts w:ascii="Times New Roman" w:hAnsi="Times New Roman" w:cs="Times New Roman"/>
                <w:sz w:val="28"/>
                <w:szCs w:val="28"/>
              </w:rPr>
              <w:t>5</w:t>
            </w:r>
          </w:p>
        </w:tc>
        <w:tc>
          <w:tcPr>
            <w:tcW w:w="4361"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Ул.Комсомольская,128</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80</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50</w:t>
            </w:r>
          </w:p>
        </w:tc>
      </w:tr>
      <w:tr w:rsidR="00EC3A6F" w:rsidTr="00EC3A6F">
        <w:tc>
          <w:tcPr>
            <w:tcW w:w="594" w:type="dxa"/>
          </w:tcPr>
          <w:p w:rsidR="00EC3A6F" w:rsidRDefault="00872A7A" w:rsidP="00CE032C">
            <w:pPr>
              <w:jc w:val="both"/>
              <w:rPr>
                <w:rFonts w:ascii="Times New Roman" w:hAnsi="Times New Roman" w:cs="Times New Roman"/>
                <w:sz w:val="28"/>
                <w:szCs w:val="28"/>
              </w:rPr>
            </w:pPr>
            <w:r>
              <w:rPr>
                <w:rFonts w:ascii="Times New Roman" w:hAnsi="Times New Roman" w:cs="Times New Roman"/>
                <w:sz w:val="28"/>
                <w:szCs w:val="28"/>
              </w:rPr>
              <w:t>6</w:t>
            </w:r>
          </w:p>
        </w:tc>
        <w:tc>
          <w:tcPr>
            <w:tcW w:w="4361"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Ул.Комсомольская,130</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80</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54</w:t>
            </w:r>
          </w:p>
        </w:tc>
      </w:tr>
      <w:tr w:rsidR="00EC3A6F" w:rsidTr="00EC3A6F">
        <w:tc>
          <w:tcPr>
            <w:tcW w:w="594" w:type="dxa"/>
          </w:tcPr>
          <w:p w:rsidR="00EC3A6F" w:rsidRDefault="00872A7A" w:rsidP="00CE032C">
            <w:pPr>
              <w:jc w:val="both"/>
              <w:rPr>
                <w:rFonts w:ascii="Times New Roman" w:hAnsi="Times New Roman" w:cs="Times New Roman"/>
                <w:sz w:val="28"/>
                <w:szCs w:val="28"/>
              </w:rPr>
            </w:pPr>
            <w:r>
              <w:rPr>
                <w:rFonts w:ascii="Times New Roman" w:hAnsi="Times New Roman" w:cs="Times New Roman"/>
                <w:sz w:val="28"/>
                <w:szCs w:val="28"/>
              </w:rPr>
              <w:t>7</w:t>
            </w:r>
          </w:p>
        </w:tc>
        <w:tc>
          <w:tcPr>
            <w:tcW w:w="4361" w:type="dxa"/>
          </w:tcPr>
          <w:p w:rsidR="00EC3A6F" w:rsidRDefault="00472E1B"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Ул.Комсомольская</w:t>
            </w:r>
            <w:proofErr w:type="spellEnd"/>
            <w:r>
              <w:rPr>
                <w:rFonts w:ascii="Times New Roman" w:hAnsi="Times New Roman" w:cs="Times New Roman"/>
                <w:sz w:val="28"/>
                <w:szCs w:val="28"/>
              </w:rPr>
              <w:t>, 132</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80</w:t>
            </w:r>
          </w:p>
        </w:tc>
        <w:tc>
          <w:tcPr>
            <w:tcW w:w="2478" w:type="dxa"/>
          </w:tcPr>
          <w:p w:rsidR="00EC3A6F" w:rsidRDefault="00472E1B" w:rsidP="00CE032C">
            <w:pPr>
              <w:jc w:val="both"/>
              <w:rPr>
                <w:rFonts w:ascii="Times New Roman" w:hAnsi="Times New Roman" w:cs="Times New Roman"/>
                <w:sz w:val="28"/>
                <w:szCs w:val="28"/>
              </w:rPr>
            </w:pPr>
            <w:r>
              <w:rPr>
                <w:rFonts w:ascii="Times New Roman" w:hAnsi="Times New Roman" w:cs="Times New Roman"/>
                <w:sz w:val="28"/>
                <w:szCs w:val="28"/>
              </w:rPr>
              <w:t>56</w:t>
            </w:r>
          </w:p>
        </w:tc>
      </w:tr>
      <w:tr w:rsidR="00472E1B" w:rsidTr="00EC3A6F">
        <w:tc>
          <w:tcPr>
            <w:tcW w:w="594" w:type="dxa"/>
          </w:tcPr>
          <w:p w:rsidR="00472E1B" w:rsidRDefault="00872A7A" w:rsidP="00CE032C">
            <w:pPr>
              <w:jc w:val="both"/>
              <w:rPr>
                <w:rFonts w:ascii="Times New Roman" w:hAnsi="Times New Roman" w:cs="Times New Roman"/>
                <w:sz w:val="28"/>
                <w:szCs w:val="28"/>
              </w:rPr>
            </w:pPr>
            <w:r>
              <w:rPr>
                <w:rFonts w:ascii="Times New Roman" w:hAnsi="Times New Roman" w:cs="Times New Roman"/>
                <w:sz w:val="28"/>
                <w:szCs w:val="28"/>
              </w:rPr>
              <w:t>8</w:t>
            </w:r>
          </w:p>
        </w:tc>
        <w:tc>
          <w:tcPr>
            <w:tcW w:w="4361" w:type="dxa"/>
          </w:tcPr>
          <w:p w:rsidR="00472E1B" w:rsidRDefault="00472E1B" w:rsidP="00CE032C">
            <w:proofErr w:type="spellStart"/>
            <w:r w:rsidRPr="005A62E6">
              <w:rPr>
                <w:rFonts w:ascii="Times New Roman" w:hAnsi="Times New Roman" w:cs="Times New Roman"/>
                <w:sz w:val="28"/>
                <w:szCs w:val="28"/>
              </w:rPr>
              <w:t>Ул.</w:t>
            </w:r>
            <w:r>
              <w:rPr>
                <w:rFonts w:ascii="Times New Roman" w:hAnsi="Times New Roman" w:cs="Times New Roman"/>
                <w:sz w:val="28"/>
                <w:szCs w:val="28"/>
              </w:rPr>
              <w:t>Комсомольская</w:t>
            </w:r>
            <w:proofErr w:type="spellEnd"/>
            <w:r>
              <w:rPr>
                <w:rFonts w:ascii="Times New Roman" w:hAnsi="Times New Roman" w:cs="Times New Roman"/>
                <w:sz w:val="28"/>
                <w:szCs w:val="28"/>
              </w:rPr>
              <w:t>, 134</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80</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61</w:t>
            </w:r>
          </w:p>
        </w:tc>
      </w:tr>
      <w:tr w:rsidR="00472E1B" w:rsidTr="00EC3A6F">
        <w:tc>
          <w:tcPr>
            <w:tcW w:w="594" w:type="dxa"/>
          </w:tcPr>
          <w:p w:rsidR="00472E1B" w:rsidRDefault="00872A7A" w:rsidP="00CE032C">
            <w:pPr>
              <w:jc w:val="both"/>
              <w:rPr>
                <w:rFonts w:ascii="Times New Roman" w:hAnsi="Times New Roman" w:cs="Times New Roman"/>
                <w:sz w:val="28"/>
                <w:szCs w:val="28"/>
              </w:rPr>
            </w:pPr>
            <w:r>
              <w:rPr>
                <w:rFonts w:ascii="Times New Roman" w:hAnsi="Times New Roman" w:cs="Times New Roman"/>
                <w:sz w:val="28"/>
                <w:szCs w:val="28"/>
              </w:rPr>
              <w:t>9</w:t>
            </w:r>
          </w:p>
        </w:tc>
        <w:tc>
          <w:tcPr>
            <w:tcW w:w="4361" w:type="dxa"/>
          </w:tcPr>
          <w:p w:rsidR="00472E1B" w:rsidRDefault="00472E1B" w:rsidP="00CE032C">
            <w:proofErr w:type="spellStart"/>
            <w:r w:rsidRPr="005A62E6">
              <w:rPr>
                <w:rFonts w:ascii="Times New Roman" w:hAnsi="Times New Roman" w:cs="Times New Roman"/>
                <w:sz w:val="28"/>
                <w:szCs w:val="28"/>
              </w:rPr>
              <w:t>Ул.</w:t>
            </w:r>
            <w:r>
              <w:rPr>
                <w:rFonts w:ascii="Times New Roman" w:hAnsi="Times New Roman" w:cs="Times New Roman"/>
                <w:sz w:val="28"/>
                <w:szCs w:val="28"/>
              </w:rPr>
              <w:t>Комсомольская</w:t>
            </w:r>
            <w:proofErr w:type="spellEnd"/>
            <w:r>
              <w:rPr>
                <w:rFonts w:ascii="Times New Roman" w:hAnsi="Times New Roman" w:cs="Times New Roman"/>
                <w:sz w:val="28"/>
                <w:szCs w:val="28"/>
              </w:rPr>
              <w:t>, 138</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80</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63</w:t>
            </w:r>
          </w:p>
        </w:tc>
      </w:tr>
      <w:tr w:rsidR="00472E1B" w:rsidTr="00EC3A6F">
        <w:tc>
          <w:tcPr>
            <w:tcW w:w="594" w:type="dxa"/>
          </w:tcPr>
          <w:p w:rsidR="00472E1B" w:rsidRDefault="00B825BA" w:rsidP="00CE032C">
            <w:pPr>
              <w:jc w:val="both"/>
              <w:rPr>
                <w:rFonts w:ascii="Times New Roman" w:hAnsi="Times New Roman" w:cs="Times New Roman"/>
                <w:sz w:val="28"/>
                <w:szCs w:val="28"/>
              </w:rPr>
            </w:pPr>
            <w:r>
              <w:rPr>
                <w:rFonts w:ascii="Times New Roman" w:hAnsi="Times New Roman" w:cs="Times New Roman"/>
                <w:sz w:val="28"/>
                <w:szCs w:val="28"/>
              </w:rPr>
              <w:t>10</w:t>
            </w:r>
          </w:p>
        </w:tc>
        <w:tc>
          <w:tcPr>
            <w:tcW w:w="4361" w:type="dxa"/>
          </w:tcPr>
          <w:p w:rsidR="00472E1B" w:rsidRDefault="00472E1B" w:rsidP="00CE032C">
            <w:proofErr w:type="spellStart"/>
            <w:r w:rsidRPr="005A62E6">
              <w:rPr>
                <w:rFonts w:ascii="Times New Roman" w:hAnsi="Times New Roman" w:cs="Times New Roman"/>
                <w:sz w:val="28"/>
                <w:szCs w:val="28"/>
              </w:rPr>
              <w:t>Ул.</w:t>
            </w:r>
            <w:r>
              <w:rPr>
                <w:rFonts w:ascii="Times New Roman" w:hAnsi="Times New Roman" w:cs="Times New Roman"/>
                <w:sz w:val="28"/>
                <w:szCs w:val="28"/>
              </w:rPr>
              <w:t>Комсомольская</w:t>
            </w:r>
            <w:proofErr w:type="spellEnd"/>
            <w:r>
              <w:rPr>
                <w:rFonts w:ascii="Times New Roman" w:hAnsi="Times New Roman" w:cs="Times New Roman"/>
                <w:sz w:val="28"/>
                <w:szCs w:val="28"/>
              </w:rPr>
              <w:t>, 140</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90</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68</w:t>
            </w:r>
          </w:p>
        </w:tc>
      </w:tr>
      <w:tr w:rsidR="00472E1B" w:rsidTr="00EC3A6F">
        <w:tc>
          <w:tcPr>
            <w:tcW w:w="594" w:type="dxa"/>
          </w:tcPr>
          <w:p w:rsidR="00472E1B" w:rsidRDefault="00B825BA" w:rsidP="00CE032C">
            <w:pPr>
              <w:jc w:val="both"/>
              <w:rPr>
                <w:rFonts w:ascii="Times New Roman" w:hAnsi="Times New Roman" w:cs="Times New Roman"/>
                <w:sz w:val="28"/>
                <w:szCs w:val="28"/>
              </w:rPr>
            </w:pPr>
            <w:r>
              <w:rPr>
                <w:rFonts w:ascii="Times New Roman" w:hAnsi="Times New Roman" w:cs="Times New Roman"/>
                <w:sz w:val="28"/>
                <w:szCs w:val="28"/>
              </w:rPr>
              <w:t>11</w:t>
            </w:r>
          </w:p>
        </w:tc>
        <w:tc>
          <w:tcPr>
            <w:tcW w:w="4361" w:type="dxa"/>
          </w:tcPr>
          <w:p w:rsidR="00472E1B" w:rsidRDefault="00472E1B" w:rsidP="00CE032C">
            <w:proofErr w:type="spellStart"/>
            <w:r w:rsidRPr="005A62E6">
              <w:rPr>
                <w:rFonts w:ascii="Times New Roman" w:hAnsi="Times New Roman" w:cs="Times New Roman"/>
                <w:sz w:val="28"/>
                <w:szCs w:val="28"/>
              </w:rPr>
              <w:t>Ул.</w:t>
            </w:r>
            <w:r>
              <w:rPr>
                <w:rFonts w:ascii="Times New Roman" w:hAnsi="Times New Roman" w:cs="Times New Roman"/>
                <w:sz w:val="28"/>
                <w:szCs w:val="28"/>
              </w:rPr>
              <w:t>Комсомольская</w:t>
            </w:r>
            <w:proofErr w:type="spellEnd"/>
            <w:r>
              <w:rPr>
                <w:rFonts w:ascii="Times New Roman" w:hAnsi="Times New Roman" w:cs="Times New Roman"/>
                <w:sz w:val="28"/>
                <w:szCs w:val="28"/>
              </w:rPr>
              <w:t>, 142</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90</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54</w:t>
            </w:r>
          </w:p>
        </w:tc>
      </w:tr>
      <w:tr w:rsidR="00472E1B" w:rsidTr="00EC3A6F">
        <w:tc>
          <w:tcPr>
            <w:tcW w:w="594" w:type="dxa"/>
          </w:tcPr>
          <w:p w:rsidR="00472E1B" w:rsidRDefault="00B825BA" w:rsidP="00CE032C">
            <w:pPr>
              <w:jc w:val="both"/>
              <w:rPr>
                <w:rFonts w:ascii="Times New Roman" w:hAnsi="Times New Roman" w:cs="Times New Roman"/>
                <w:sz w:val="28"/>
                <w:szCs w:val="28"/>
              </w:rPr>
            </w:pPr>
            <w:r>
              <w:rPr>
                <w:rFonts w:ascii="Times New Roman" w:hAnsi="Times New Roman" w:cs="Times New Roman"/>
                <w:sz w:val="28"/>
                <w:szCs w:val="28"/>
              </w:rPr>
              <w:t>12</w:t>
            </w:r>
          </w:p>
        </w:tc>
        <w:tc>
          <w:tcPr>
            <w:tcW w:w="4361" w:type="dxa"/>
          </w:tcPr>
          <w:p w:rsidR="00472E1B" w:rsidRDefault="00472E1B" w:rsidP="00CE032C">
            <w:proofErr w:type="spellStart"/>
            <w:r w:rsidRPr="005A62E6">
              <w:rPr>
                <w:rFonts w:ascii="Times New Roman" w:hAnsi="Times New Roman" w:cs="Times New Roman"/>
                <w:sz w:val="28"/>
                <w:szCs w:val="28"/>
              </w:rPr>
              <w:t>Ул.</w:t>
            </w:r>
            <w:r>
              <w:rPr>
                <w:rFonts w:ascii="Times New Roman" w:hAnsi="Times New Roman" w:cs="Times New Roman"/>
                <w:sz w:val="28"/>
                <w:szCs w:val="28"/>
              </w:rPr>
              <w:t>Комсомольская</w:t>
            </w:r>
            <w:proofErr w:type="spellEnd"/>
            <w:r>
              <w:rPr>
                <w:rFonts w:ascii="Times New Roman" w:hAnsi="Times New Roman" w:cs="Times New Roman"/>
                <w:sz w:val="28"/>
                <w:szCs w:val="28"/>
              </w:rPr>
              <w:t>, 105</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90</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61</w:t>
            </w:r>
          </w:p>
        </w:tc>
      </w:tr>
      <w:tr w:rsidR="00472E1B" w:rsidTr="00EC3A6F">
        <w:tc>
          <w:tcPr>
            <w:tcW w:w="594" w:type="dxa"/>
          </w:tcPr>
          <w:p w:rsidR="00472E1B" w:rsidRDefault="00B825BA" w:rsidP="00CE032C">
            <w:pPr>
              <w:jc w:val="both"/>
              <w:rPr>
                <w:rFonts w:ascii="Times New Roman" w:hAnsi="Times New Roman" w:cs="Times New Roman"/>
                <w:sz w:val="28"/>
                <w:szCs w:val="28"/>
              </w:rPr>
            </w:pPr>
            <w:r>
              <w:rPr>
                <w:rFonts w:ascii="Times New Roman" w:hAnsi="Times New Roman" w:cs="Times New Roman"/>
                <w:sz w:val="28"/>
                <w:szCs w:val="28"/>
              </w:rPr>
              <w:t>13</w:t>
            </w:r>
          </w:p>
        </w:tc>
        <w:tc>
          <w:tcPr>
            <w:tcW w:w="4361" w:type="dxa"/>
          </w:tcPr>
          <w:p w:rsidR="00472E1B" w:rsidRDefault="00472E1B" w:rsidP="00CE032C">
            <w:proofErr w:type="spellStart"/>
            <w:r w:rsidRPr="005A62E6">
              <w:rPr>
                <w:rFonts w:ascii="Times New Roman" w:hAnsi="Times New Roman" w:cs="Times New Roman"/>
                <w:sz w:val="28"/>
                <w:szCs w:val="28"/>
              </w:rPr>
              <w:t>Ул.</w:t>
            </w:r>
            <w:r>
              <w:rPr>
                <w:rFonts w:ascii="Times New Roman" w:hAnsi="Times New Roman" w:cs="Times New Roman"/>
                <w:sz w:val="28"/>
                <w:szCs w:val="28"/>
              </w:rPr>
              <w:t>Комсомольская</w:t>
            </w:r>
            <w:proofErr w:type="spellEnd"/>
            <w:r>
              <w:rPr>
                <w:rFonts w:ascii="Times New Roman" w:hAnsi="Times New Roman" w:cs="Times New Roman"/>
                <w:sz w:val="28"/>
                <w:szCs w:val="28"/>
              </w:rPr>
              <w:t>, 107</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80</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53</w:t>
            </w:r>
          </w:p>
        </w:tc>
      </w:tr>
      <w:tr w:rsidR="00472E1B" w:rsidTr="00EC3A6F">
        <w:tc>
          <w:tcPr>
            <w:tcW w:w="594" w:type="dxa"/>
          </w:tcPr>
          <w:p w:rsidR="00472E1B" w:rsidRDefault="00B825BA" w:rsidP="00CE032C">
            <w:pPr>
              <w:jc w:val="both"/>
              <w:rPr>
                <w:rFonts w:ascii="Times New Roman" w:hAnsi="Times New Roman" w:cs="Times New Roman"/>
                <w:sz w:val="28"/>
                <w:szCs w:val="28"/>
              </w:rPr>
            </w:pPr>
            <w:r>
              <w:rPr>
                <w:rFonts w:ascii="Times New Roman" w:hAnsi="Times New Roman" w:cs="Times New Roman"/>
                <w:sz w:val="28"/>
                <w:szCs w:val="28"/>
              </w:rPr>
              <w:t>14</w:t>
            </w:r>
          </w:p>
        </w:tc>
        <w:tc>
          <w:tcPr>
            <w:tcW w:w="4361" w:type="dxa"/>
          </w:tcPr>
          <w:p w:rsidR="00472E1B" w:rsidRDefault="00472E1B" w:rsidP="00CE032C">
            <w:proofErr w:type="spellStart"/>
            <w:r w:rsidRPr="005A62E6">
              <w:rPr>
                <w:rFonts w:ascii="Times New Roman" w:hAnsi="Times New Roman" w:cs="Times New Roman"/>
                <w:sz w:val="28"/>
                <w:szCs w:val="28"/>
              </w:rPr>
              <w:t>Ул.</w:t>
            </w:r>
            <w:r>
              <w:rPr>
                <w:rFonts w:ascii="Times New Roman" w:hAnsi="Times New Roman" w:cs="Times New Roman"/>
                <w:sz w:val="28"/>
                <w:szCs w:val="28"/>
              </w:rPr>
              <w:t>Комсомольская</w:t>
            </w:r>
            <w:proofErr w:type="spellEnd"/>
            <w:r>
              <w:rPr>
                <w:rFonts w:ascii="Times New Roman" w:hAnsi="Times New Roman" w:cs="Times New Roman"/>
                <w:sz w:val="28"/>
                <w:szCs w:val="28"/>
              </w:rPr>
              <w:t>, 109</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90</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65</w:t>
            </w:r>
          </w:p>
        </w:tc>
      </w:tr>
      <w:tr w:rsidR="00472E1B" w:rsidTr="00EC3A6F">
        <w:tc>
          <w:tcPr>
            <w:tcW w:w="594" w:type="dxa"/>
          </w:tcPr>
          <w:p w:rsidR="00472E1B" w:rsidRDefault="00B825BA" w:rsidP="00CE032C">
            <w:pPr>
              <w:jc w:val="both"/>
              <w:rPr>
                <w:rFonts w:ascii="Times New Roman" w:hAnsi="Times New Roman" w:cs="Times New Roman"/>
                <w:sz w:val="28"/>
                <w:szCs w:val="28"/>
              </w:rPr>
            </w:pPr>
            <w:r>
              <w:rPr>
                <w:rFonts w:ascii="Times New Roman" w:hAnsi="Times New Roman" w:cs="Times New Roman"/>
                <w:sz w:val="28"/>
                <w:szCs w:val="28"/>
              </w:rPr>
              <w:t>15</w:t>
            </w:r>
          </w:p>
        </w:tc>
        <w:tc>
          <w:tcPr>
            <w:tcW w:w="4361"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Ул.Октябрьская,91</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25</w:t>
            </w:r>
          </w:p>
        </w:tc>
      </w:tr>
      <w:tr w:rsidR="00472E1B" w:rsidTr="00EC3A6F">
        <w:tc>
          <w:tcPr>
            <w:tcW w:w="594" w:type="dxa"/>
          </w:tcPr>
          <w:p w:rsidR="00472E1B" w:rsidRDefault="00245E3C" w:rsidP="00CE032C">
            <w:pPr>
              <w:jc w:val="both"/>
              <w:rPr>
                <w:rFonts w:ascii="Times New Roman" w:hAnsi="Times New Roman" w:cs="Times New Roman"/>
                <w:sz w:val="28"/>
                <w:szCs w:val="28"/>
              </w:rPr>
            </w:pPr>
            <w:r>
              <w:rPr>
                <w:rFonts w:ascii="Times New Roman" w:hAnsi="Times New Roman" w:cs="Times New Roman"/>
                <w:sz w:val="28"/>
                <w:szCs w:val="28"/>
              </w:rPr>
              <w:t>16</w:t>
            </w:r>
          </w:p>
        </w:tc>
        <w:tc>
          <w:tcPr>
            <w:tcW w:w="4361" w:type="dxa"/>
          </w:tcPr>
          <w:p w:rsidR="00472E1B" w:rsidRDefault="00472E1B"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Ул.Мухинская</w:t>
            </w:r>
            <w:proofErr w:type="spellEnd"/>
            <w:r>
              <w:rPr>
                <w:rFonts w:ascii="Times New Roman" w:hAnsi="Times New Roman" w:cs="Times New Roman"/>
                <w:sz w:val="28"/>
                <w:szCs w:val="28"/>
              </w:rPr>
              <w:t>, 55А</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23</w:t>
            </w:r>
          </w:p>
        </w:tc>
      </w:tr>
      <w:tr w:rsidR="00472E1B" w:rsidTr="00EC3A6F">
        <w:tc>
          <w:tcPr>
            <w:tcW w:w="594" w:type="dxa"/>
          </w:tcPr>
          <w:p w:rsidR="00472E1B" w:rsidRDefault="00245E3C" w:rsidP="00CE032C">
            <w:pPr>
              <w:jc w:val="both"/>
              <w:rPr>
                <w:rFonts w:ascii="Times New Roman" w:hAnsi="Times New Roman" w:cs="Times New Roman"/>
                <w:sz w:val="28"/>
                <w:szCs w:val="28"/>
              </w:rPr>
            </w:pPr>
            <w:r>
              <w:rPr>
                <w:rFonts w:ascii="Times New Roman" w:hAnsi="Times New Roman" w:cs="Times New Roman"/>
                <w:sz w:val="28"/>
                <w:szCs w:val="28"/>
              </w:rPr>
              <w:t>17</w:t>
            </w:r>
          </w:p>
        </w:tc>
        <w:tc>
          <w:tcPr>
            <w:tcW w:w="4361"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Ул.Чкалова,12</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20</w:t>
            </w:r>
          </w:p>
        </w:tc>
      </w:tr>
      <w:tr w:rsidR="00472E1B" w:rsidTr="00EC3A6F">
        <w:tc>
          <w:tcPr>
            <w:tcW w:w="594" w:type="dxa"/>
          </w:tcPr>
          <w:p w:rsidR="00472E1B" w:rsidRDefault="00245E3C"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4361"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Ул.Куйбышева,29</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36</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21</w:t>
            </w:r>
          </w:p>
        </w:tc>
      </w:tr>
      <w:tr w:rsidR="00472E1B" w:rsidTr="00EC3A6F">
        <w:tc>
          <w:tcPr>
            <w:tcW w:w="594" w:type="dxa"/>
          </w:tcPr>
          <w:p w:rsidR="00472E1B" w:rsidRDefault="00245E3C" w:rsidP="00CE032C">
            <w:pPr>
              <w:jc w:val="both"/>
              <w:rPr>
                <w:rFonts w:ascii="Times New Roman" w:hAnsi="Times New Roman" w:cs="Times New Roman"/>
                <w:sz w:val="28"/>
                <w:szCs w:val="28"/>
              </w:rPr>
            </w:pPr>
            <w:r>
              <w:rPr>
                <w:rFonts w:ascii="Times New Roman" w:hAnsi="Times New Roman" w:cs="Times New Roman"/>
                <w:sz w:val="28"/>
                <w:szCs w:val="28"/>
              </w:rPr>
              <w:t>19</w:t>
            </w:r>
          </w:p>
        </w:tc>
        <w:tc>
          <w:tcPr>
            <w:tcW w:w="4361"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Ул.Мухинская,55Г</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21</w:t>
            </w:r>
          </w:p>
        </w:tc>
      </w:tr>
      <w:tr w:rsidR="00472E1B" w:rsidTr="00EC3A6F">
        <w:tc>
          <w:tcPr>
            <w:tcW w:w="594" w:type="dxa"/>
          </w:tcPr>
          <w:p w:rsidR="00472E1B" w:rsidRDefault="00245E3C" w:rsidP="00CE032C">
            <w:pPr>
              <w:jc w:val="both"/>
              <w:rPr>
                <w:rFonts w:ascii="Times New Roman" w:hAnsi="Times New Roman" w:cs="Times New Roman"/>
                <w:sz w:val="28"/>
                <w:szCs w:val="28"/>
              </w:rPr>
            </w:pPr>
            <w:r>
              <w:rPr>
                <w:rFonts w:ascii="Times New Roman" w:hAnsi="Times New Roman" w:cs="Times New Roman"/>
                <w:sz w:val="28"/>
                <w:szCs w:val="28"/>
              </w:rPr>
              <w:t>20</w:t>
            </w:r>
          </w:p>
        </w:tc>
        <w:tc>
          <w:tcPr>
            <w:tcW w:w="4361"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Ул.Комсомольская,76Б</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472E1B" w:rsidRDefault="00472E1B" w:rsidP="00CE032C">
            <w:pPr>
              <w:jc w:val="both"/>
              <w:rPr>
                <w:rFonts w:ascii="Times New Roman" w:hAnsi="Times New Roman" w:cs="Times New Roman"/>
                <w:sz w:val="28"/>
                <w:szCs w:val="28"/>
              </w:rPr>
            </w:pPr>
            <w:r>
              <w:rPr>
                <w:rFonts w:ascii="Times New Roman" w:hAnsi="Times New Roman" w:cs="Times New Roman"/>
                <w:sz w:val="28"/>
                <w:szCs w:val="28"/>
              </w:rPr>
              <w:t>6</w:t>
            </w:r>
          </w:p>
        </w:tc>
      </w:tr>
      <w:tr w:rsidR="00472E1B" w:rsidTr="00EC3A6F">
        <w:tc>
          <w:tcPr>
            <w:tcW w:w="594" w:type="dxa"/>
          </w:tcPr>
          <w:p w:rsidR="00472E1B" w:rsidRDefault="00245E3C" w:rsidP="00CE032C">
            <w:pPr>
              <w:jc w:val="both"/>
              <w:rPr>
                <w:rFonts w:ascii="Times New Roman" w:hAnsi="Times New Roman" w:cs="Times New Roman"/>
                <w:sz w:val="28"/>
                <w:szCs w:val="28"/>
              </w:rPr>
            </w:pPr>
            <w:r>
              <w:rPr>
                <w:rFonts w:ascii="Times New Roman" w:hAnsi="Times New Roman" w:cs="Times New Roman"/>
                <w:sz w:val="28"/>
                <w:szCs w:val="28"/>
              </w:rPr>
              <w:t>21</w:t>
            </w:r>
          </w:p>
        </w:tc>
        <w:tc>
          <w:tcPr>
            <w:tcW w:w="4361" w:type="dxa"/>
          </w:tcPr>
          <w:p w:rsidR="00472E1B" w:rsidRDefault="00872A7A" w:rsidP="00CE032C">
            <w:pPr>
              <w:jc w:val="both"/>
              <w:rPr>
                <w:rFonts w:ascii="Times New Roman" w:hAnsi="Times New Roman" w:cs="Times New Roman"/>
                <w:sz w:val="28"/>
                <w:szCs w:val="28"/>
              </w:rPr>
            </w:pPr>
            <w:r>
              <w:rPr>
                <w:rFonts w:ascii="Times New Roman" w:hAnsi="Times New Roman" w:cs="Times New Roman"/>
                <w:sz w:val="28"/>
                <w:szCs w:val="28"/>
              </w:rPr>
              <w:t>Ул.Мухинская,55</w:t>
            </w:r>
          </w:p>
        </w:tc>
        <w:tc>
          <w:tcPr>
            <w:tcW w:w="2478" w:type="dxa"/>
          </w:tcPr>
          <w:p w:rsidR="00472E1B" w:rsidRDefault="00872A7A"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2478" w:type="dxa"/>
          </w:tcPr>
          <w:p w:rsidR="00472E1B" w:rsidRDefault="00872A7A" w:rsidP="00CE032C">
            <w:pPr>
              <w:jc w:val="both"/>
              <w:rPr>
                <w:rFonts w:ascii="Times New Roman" w:hAnsi="Times New Roman" w:cs="Times New Roman"/>
                <w:sz w:val="28"/>
                <w:szCs w:val="28"/>
              </w:rPr>
            </w:pPr>
            <w:r>
              <w:rPr>
                <w:rFonts w:ascii="Times New Roman" w:hAnsi="Times New Roman" w:cs="Times New Roman"/>
                <w:sz w:val="28"/>
                <w:szCs w:val="28"/>
              </w:rPr>
              <w:t>20</w:t>
            </w:r>
          </w:p>
        </w:tc>
      </w:tr>
      <w:tr w:rsidR="00872A7A" w:rsidTr="00EC3A6F">
        <w:tc>
          <w:tcPr>
            <w:tcW w:w="594" w:type="dxa"/>
          </w:tcPr>
          <w:p w:rsidR="00872A7A" w:rsidRDefault="00245E3C" w:rsidP="00CE032C">
            <w:pPr>
              <w:jc w:val="both"/>
              <w:rPr>
                <w:rFonts w:ascii="Times New Roman" w:hAnsi="Times New Roman" w:cs="Times New Roman"/>
                <w:sz w:val="28"/>
                <w:szCs w:val="28"/>
              </w:rPr>
            </w:pPr>
            <w:r>
              <w:rPr>
                <w:rFonts w:ascii="Times New Roman" w:hAnsi="Times New Roman" w:cs="Times New Roman"/>
                <w:sz w:val="28"/>
                <w:szCs w:val="28"/>
              </w:rPr>
              <w:t>22</w:t>
            </w:r>
          </w:p>
        </w:tc>
        <w:tc>
          <w:tcPr>
            <w:tcW w:w="4361" w:type="dxa"/>
          </w:tcPr>
          <w:p w:rsidR="00872A7A" w:rsidRDefault="00872A7A"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Ул.Озерная</w:t>
            </w:r>
            <w:proofErr w:type="spellEnd"/>
            <w:r>
              <w:rPr>
                <w:rFonts w:ascii="Times New Roman" w:hAnsi="Times New Roman" w:cs="Times New Roman"/>
                <w:sz w:val="28"/>
                <w:szCs w:val="28"/>
              </w:rPr>
              <w:t>, 17</w:t>
            </w:r>
          </w:p>
        </w:tc>
        <w:tc>
          <w:tcPr>
            <w:tcW w:w="2478"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2478"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3</w:t>
            </w:r>
          </w:p>
        </w:tc>
      </w:tr>
      <w:tr w:rsidR="00872A7A" w:rsidTr="00EC3A6F">
        <w:tc>
          <w:tcPr>
            <w:tcW w:w="594" w:type="dxa"/>
          </w:tcPr>
          <w:p w:rsidR="00872A7A" w:rsidRDefault="00245E3C" w:rsidP="00CE032C">
            <w:pPr>
              <w:jc w:val="both"/>
              <w:rPr>
                <w:rFonts w:ascii="Times New Roman" w:hAnsi="Times New Roman" w:cs="Times New Roman"/>
                <w:sz w:val="28"/>
                <w:szCs w:val="28"/>
              </w:rPr>
            </w:pPr>
            <w:r>
              <w:rPr>
                <w:rFonts w:ascii="Times New Roman" w:hAnsi="Times New Roman" w:cs="Times New Roman"/>
                <w:sz w:val="28"/>
                <w:szCs w:val="28"/>
              </w:rPr>
              <w:t>23</w:t>
            </w:r>
          </w:p>
        </w:tc>
        <w:tc>
          <w:tcPr>
            <w:tcW w:w="4361" w:type="dxa"/>
          </w:tcPr>
          <w:p w:rsidR="00872A7A" w:rsidRDefault="00872A7A"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Ул.Озерная</w:t>
            </w:r>
            <w:proofErr w:type="spellEnd"/>
            <w:r>
              <w:rPr>
                <w:rFonts w:ascii="Times New Roman" w:hAnsi="Times New Roman" w:cs="Times New Roman"/>
                <w:sz w:val="28"/>
                <w:szCs w:val="28"/>
              </w:rPr>
              <w:t>, 20</w:t>
            </w:r>
          </w:p>
        </w:tc>
        <w:tc>
          <w:tcPr>
            <w:tcW w:w="2478"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37</w:t>
            </w:r>
          </w:p>
        </w:tc>
        <w:tc>
          <w:tcPr>
            <w:tcW w:w="2478"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1</w:t>
            </w:r>
          </w:p>
        </w:tc>
      </w:tr>
      <w:tr w:rsidR="00872A7A" w:rsidTr="00EC3A6F">
        <w:tc>
          <w:tcPr>
            <w:tcW w:w="594" w:type="dxa"/>
          </w:tcPr>
          <w:p w:rsidR="00872A7A" w:rsidRDefault="00245E3C"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4361"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Ул.Озерная,18</w:t>
            </w:r>
          </w:p>
        </w:tc>
        <w:tc>
          <w:tcPr>
            <w:tcW w:w="2478"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46</w:t>
            </w:r>
          </w:p>
        </w:tc>
        <w:tc>
          <w:tcPr>
            <w:tcW w:w="2478"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0</w:t>
            </w:r>
          </w:p>
        </w:tc>
      </w:tr>
      <w:tr w:rsidR="00872A7A" w:rsidTr="00EC3A6F">
        <w:tc>
          <w:tcPr>
            <w:tcW w:w="594" w:type="dxa"/>
          </w:tcPr>
          <w:p w:rsidR="00872A7A" w:rsidRDefault="00245E3C" w:rsidP="00CE032C">
            <w:pPr>
              <w:jc w:val="both"/>
              <w:rPr>
                <w:rFonts w:ascii="Times New Roman" w:hAnsi="Times New Roman" w:cs="Times New Roman"/>
                <w:sz w:val="28"/>
                <w:szCs w:val="28"/>
              </w:rPr>
            </w:pPr>
            <w:r>
              <w:rPr>
                <w:rFonts w:ascii="Times New Roman" w:hAnsi="Times New Roman" w:cs="Times New Roman"/>
                <w:sz w:val="28"/>
                <w:szCs w:val="28"/>
              </w:rPr>
              <w:t>25</w:t>
            </w:r>
          </w:p>
        </w:tc>
        <w:tc>
          <w:tcPr>
            <w:tcW w:w="4361" w:type="dxa"/>
          </w:tcPr>
          <w:p w:rsidR="00872A7A" w:rsidRDefault="00872A7A"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Ул.Озерная</w:t>
            </w:r>
            <w:proofErr w:type="spellEnd"/>
            <w:r>
              <w:rPr>
                <w:rFonts w:ascii="Times New Roman" w:hAnsi="Times New Roman" w:cs="Times New Roman"/>
                <w:sz w:val="28"/>
                <w:szCs w:val="28"/>
              </w:rPr>
              <w:t>, 19</w:t>
            </w:r>
          </w:p>
        </w:tc>
        <w:tc>
          <w:tcPr>
            <w:tcW w:w="2478"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40</w:t>
            </w:r>
          </w:p>
        </w:tc>
        <w:tc>
          <w:tcPr>
            <w:tcW w:w="2478"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0</w:t>
            </w:r>
          </w:p>
        </w:tc>
      </w:tr>
      <w:tr w:rsidR="00872A7A" w:rsidTr="00EC3A6F">
        <w:tc>
          <w:tcPr>
            <w:tcW w:w="594" w:type="dxa"/>
          </w:tcPr>
          <w:p w:rsidR="00872A7A" w:rsidRDefault="00245E3C" w:rsidP="00CE032C">
            <w:pPr>
              <w:jc w:val="both"/>
              <w:rPr>
                <w:rFonts w:ascii="Times New Roman" w:hAnsi="Times New Roman" w:cs="Times New Roman"/>
                <w:sz w:val="28"/>
                <w:szCs w:val="28"/>
              </w:rPr>
            </w:pPr>
            <w:r>
              <w:rPr>
                <w:rFonts w:ascii="Times New Roman" w:hAnsi="Times New Roman" w:cs="Times New Roman"/>
                <w:sz w:val="28"/>
                <w:szCs w:val="28"/>
              </w:rPr>
              <w:t>26</w:t>
            </w:r>
          </w:p>
        </w:tc>
        <w:tc>
          <w:tcPr>
            <w:tcW w:w="4361" w:type="dxa"/>
          </w:tcPr>
          <w:p w:rsidR="00872A7A" w:rsidRDefault="00872A7A"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Ул.Мухинская</w:t>
            </w:r>
            <w:proofErr w:type="spellEnd"/>
            <w:r>
              <w:rPr>
                <w:rFonts w:ascii="Times New Roman" w:hAnsi="Times New Roman" w:cs="Times New Roman"/>
                <w:sz w:val="28"/>
                <w:szCs w:val="28"/>
              </w:rPr>
              <w:t>, 60</w:t>
            </w:r>
          </w:p>
        </w:tc>
        <w:tc>
          <w:tcPr>
            <w:tcW w:w="2478"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2478" w:type="dxa"/>
          </w:tcPr>
          <w:p w:rsidR="00872A7A" w:rsidRDefault="00872A7A" w:rsidP="00CE032C">
            <w:pPr>
              <w:jc w:val="both"/>
              <w:rPr>
                <w:rFonts w:ascii="Times New Roman" w:hAnsi="Times New Roman" w:cs="Times New Roman"/>
                <w:sz w:val="28"/>
                <w:szCs w:val="28"/>
              </w:rPr>
            </w:pPr>
            <w:r>
              <w:rPr>
                <w:rFonts w:ascii="Times New Roman" w:hAnsi="Times New Roman" w:cs="Times New Roman"/>
                <w:sz w:val="28"/>
                <w:szCs w:val="28"/>
              </w:rPr>
              <w:t>0</w:t>
            </w:r>
          </w:p>
        </w:tc>
      </w:tr>
      <w:tr w:rsidR="00245E3C" w:rsidTr="00EC3A6F">
        <w:tc>
          <w:tcPr>
            <w:tcW w:w="594" w:type="dxa"/>
          </w:tcPr>
          <w:p w:rsidR="00245E3C" w:rsidRDefault="00245E3C" w:rsidP="00CE032C">
            <w:pPr>
              <w:jc w:val="both"/>
              <w:rPr>
                <w:rFonts w:ascii="Times New Roman" w:hAnsi="Times New Roman" w:cs="Times New Roman"/>
                <w:sz w:val="28"/>
                <w:szCs w:val="28"/>
              </w:rPr>
            </w:pPr>
            <w:r>
              <w:rPr>
                <w:rFonts w:ascii="Times New Roman" w:hAnsi="Times New Roman" w:cs="Times New Roman"/>
                <w:sz w:val="28"/>
                <w:szCs w:val="28"/>
              </w:rPr>
              <w:t>27</w:t>
            </w:r>
          </w:p>
        </w:tc>
        <w:tc>
          <w:tcPr>
            <w:tcW w:w="4361" w:type="dxa"/>
          </w:tcPr>
          <w:p w:rsidR="00245E3C" w:rsidRDefault="00245E3C" w:rsidP="00CE032C">
            <w:pPr>
              <w:jc w:val="both"/>
              <w:rPr>
                <w:rFonts w:ascii="Times New Roman" w:hAnsi="Times New Roman" w:cs="Times New Roman"/>
                <w:sz w:val="28"/>
                <w:szCs w:val="28"/>
              </w:rPr>
            </w:pPr>
            <w:r>
              <w:rPr>
                <w:rFonts w:ascii="Times New Roman" w:hAnsi="Times New Roman" w:cs="Times New Roman"/>
                <w:sz w:val="28"/>
                <w:szCs w:val="28"/>
              </w:rPr>
              <w:t>Ул.Чапаева,8А</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10</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lastRenderedPageBreak/>
              <w:t>28</w:t>
            </w:r>
          </w:p>
        </w:tc>
        <w:tc>
          <w:tcPr>
            <w:tcW w:w="4361" w:type="dxa"/>
          </w:tcPr>
          <w:p w:rsidR="00245E3C" w:rsidRDefault="00245E3C" w:rsidP="00CE032C">
            <w:pPr>
              <w:jc w:val="both"/>
              <w:rPr>
                <w:rFonts w:ascii="Times New Roman" w:hAnsi="Times New Roman" w:cs="Times New Roman"/>
                <w:sz w:val="28"/>
                <w:szCs w:val="28"/>
              </w:rPr>
            </w:pPr>
            <w:r>
              <w:rPr>
                <w:rFonts w:ascii="Times New Roman" w:hAnsi="Times New Roman" w:cs="Times New Roman"/>
                <w:sz w:val="28"/>
                <w:szCs w:val="28"/>
              </w:rPr>
              <w:t>Ул.Чапаева,8Б</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8</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29</w:t>
            </w:r>
          </w:p>
        </w:tc>
        <w:tc>
          <w:tcPr>
            <w:tcW w:w="4361" w:type="dxa"/>
          </w:tcPr>
          <w:p w:rsidR="00245E3C" w:rsidRDefault="00245E3C" w:rsidP="00CE032C">
            <w:pPr>
              <w:jc w:val="both"/>
              <w:rPr>
                <w:rFonts w:ascii="Times New Roman" w:hAnsi="Times New Roman" w:cs="Times New Roman"/>
                <w:sz w:val="28"/>
                <w:szCs w:val="28"/>
              </w:rPr>
            </w:pPr>
            <w:r>
              <w:rPr>
                <w:rFonts w:ascii="Times New Roman" w:hAnsi="Times New Roman" w:cs="Times New Roman"/>
                <w:sz w:val="28"/>
                <w:szCs w:val="28"/>
              </w:rPr>
              <w:t>Ул.Чапаева,22А</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30</w:t>
            </w:r>
          </w:p>
        </w:tc>
        <w:tc>
          <w:tcPr>
            <w:tcW w:w="4361" w:type="dxa"/>
          </w:tcPr>
          <w:p w:rsidR="00245E3C" w:rsidRDefault="00245E3C"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Ул.Чапаева</w:t>
            </w:r>
            <w:proofErr w:type="spellEnd"/>
            <w:r>
              <w:rPr>
                <w:rFonts w:ascii="Times New Roman" w:hAnsi="Times New Roman" w:cs="Times New Roman"/>
                <w:sz w:val="28"/>
                <w:szCs w:val="28"/>
              </w:rPr>
              <w:t>, 10А</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10</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31</w:t>
            </w:r>
          </w:p>
        </w:tc>
        <w:tc>
          <w:tcPr>
            <w:tcW w:w="4361" w:type="dxa"/>
          </w:tcPr>
          <w:p w:rsidR="00245E3C" w:rsidRDefault="00245E3C" w:rsidP="00CE032C">
            <w:pPr>
              <w:jc w:val="both"/>
              <w:rPr>
                <w:rFonts w:ascii="Times New Roman" w:hAnsi="Times New Roman" w:cs="Times New Roman"/>
                <w:sz w:val="28"/>
                <w:szCs w:val="28"/>
              </w:rPr>
            </w:pPr>
            <w:r>
              <w:rPr>
                <w:rFonts w:ascii="Times New Roman" w:hAnsi="Times New Roman" w:cs="Times New Roman"/>
                <w:sz w:val="28"/>
                <w:szCs w:val="28"/>
              </w:rPr>
              <w:t>Ул.Кирова,17</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66</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32</w:t>
            </w:r>
          </w:p>
        </w:tc>
        <w:tc>
          <w:tcPr>
            <w:tcW w:w="4361" w:type="dxa"/>
          </w:tcPr>
          <w:p w:rsidR="00245E3C" w:rsidRDefault="00245E3C"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Ул.Карла</w:t>
            </w:r>
            <w:proofErr w:type="spellEnd"/>
            <w:r>
              <w:rPr>
                <w:rFonts w:ascii="Times New Roman" w:hAnsi="Times New Roman" w:cs="Times New Roman"/>
                <w:sz w:val="28"/>
                <w:szCs w:val="28"/>
              </w:rPr>
              <w:t xml:space="preserve"> Маркса, 1</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11</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33</w:t>
            </w:r>
          </w:p>
        </w:tc>
        <w:tc>
          <w:tcPr>
            <w:tcW w:w="4361" w:type="dxa"/>
          </w:tcPr>
          <w:p w:rsidR="00245E3C" w:rsidRDefault="00245E3C" w:rsidP="00CE032C">
            <w:proofErr w:type="spellStart"/>
            <w:r>
              <w:rPr>
                <w:rFonts w:ascii="Times New Roman" w:hAnsi="Times New Roman" w:cs="Times New Roman"/>
                <w:sz w:val="28"/>
                <w:szCs w:val="28"/>
              </w:rPr>
              <w:t>Ул.Карла</w:t>
            </w:r>
            <w:proofErr w:type="spellEnd"/>
            <w:r>
              <w:rPr>
                <w:rFonts w:ascii="Times New Roman" w:hAnsi="Times New Roman" w:cs="Times New Roman"/>
                <w:sz w:val="28"/>
                <w:szCs w:val="28"/>
              </w:rPr>
              <w:t xml:space="preserve"> Маркса, 3</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16</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34</w:t>
            </w:r>
          </w:p>
        </w:tc>
        <w:tc>
          <w:tcPr>
            <w:tcW w:w="4361" w:type="dxa"/>
          </w:tcPr>
          <w:p w:rsidR="00245E3C" w:rsidRDefault="00245E3C" w:rsidP="00CE032C">
            <w:proofErr w:type="spellStart"/>
            <w:r>
              <w:rPr>
                <w:rFonts w:ascii="Times New Roman" w:hAnsi="Times New Roman" w:cs="Times New Roman"/>
                <w:sz w:val="28"/>
                <w:szCs w:val="28"/>
              </w:rPr>
              <w:t>Ул.Карла</w:t>
            </w:r>
            <w:proofErr w:type="spellEnd"/>
            <w:r>
              <w:rPr>
                <w:rFonts w:ascii="Times New Roman" w:hAnsi="Times New Roman" w:cs="Times New Roman"/>
                <w:sz w:val="28"/>
                <w:szCs w:val="28"/>
              </w:rPr>
              <w:t xml:space="preserve"> Маркса, 5</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12</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35</w:t>
            </w:r>
          </w:p>
        </w:tc>
        <w:tc>
          <w:tcPr>
            <w:tcW w:w="4361" w:type="dxa"/>
          </w:tcPr>
          <w:p w:rsidR="00245E3C" w:rsidRDefault="00245E3C" w:rsidP="00CE032C">
            <w:proofErr w:type="spellStart"/>
            <w:r>
              <w:rPr>
                <w:rFonts w:ascii="Times New Roman" w:hAnsi="Times New Roman" w:cs="Times New Roman"/>
                <w:sz w:val="28"/>
                <w:szCs w:val="28"/>
              </w:rPr>
              <w:t>Ул.Карла</w:t>
            </w:r>
            <w:proofErr w:type="spellEnd"/>
            <w:r>
              <w:rPr>
                <w:rFonts w:ascii="Times New Roman" w:hAnsi="Times New Roman" w:cs="Times New Roman"/>
                <w:sz w:val="28"/>
                <w:szCs w:val="28"/>
              </w:rPr>
              <w:t xml:space="preserve"> Маркса, 7</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10</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36</w:t>
            </w:r>
          </w:p>
        </w:tc>
        <w:tc>
          <w:tcPr>
            <w:tcW w:w="4361" w:type="dxa"/>
          </w:tcPr>
          <w:p w:rsidR="00245E3C" w:rsidRDefault="00245E3C" w:rsidP="00CE032C">
            <w:proofErr w:type="spellStart"/>
            <w:r>
              <w:rPr>
                <w:rFonts w:ascii="Times New Roman" w:hAnsi="Times New Roman" w:cs="Times New Roman"/>
                <w:sz w:val="28"/>
                <w:szCs w:val="28"/>
              </w:rPr>
              <w:t>Ул.Карла</w:t>
            </w:r>
            <w:proofErr w:type="spellEnd"/>
            <w:r>
              <w:rPr>
                <w:rFonts w:ascii="Times New Roman" w:hAnsi="Times New Roman" w:cs="Times New Roman"/>
                <w:sz w:val="28"/>
                <w:szCs w:val="28"/>
              </w:rPr>
              <w:t xml:space="preserve"> Маркса, 9</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15</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37</w:t>
            </w:r>
          </w:p>
        </w:tc>
        <w:tc>
          <w:tcPr>
            <w:tcW w:w="4361" w:type="dxa"/>
          </w:tcPr>
          <w:p w:rsidR="00245E3C" w:rsidRDefault="00245E3C" w:rsidP="00CE032C">
            <w:pPr>
              <w:jc w:val="both"/>
              <w:rPr>
                <w:rFonts w:ascii="Times New Roman" w:hAnsi="Times New Roman" w:cs="Times New Roman"/>
                <w:sz w:val="28"/>
                <w:szCs w:val="28"/>
              </w:rPr>
            </w:pPr>
            <w:r>
              <w:rPr>
                <w:rFonts w:ascii="Times New Roman" w:hAnsi="Times New Roman" w:cs="Times New Roman"/>
                <w:sz w:val="28"/>
                <w:szCs w:val="28"/>
              </w:rPr>
              <w:t>Ул.Красноармейская,1</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42</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38</w:t>
            </w:r>
          </w:p>
        </w:tc>
        <w:tc>
          <w:tcPr>
            <w:tcW w:w="4361" w:type="dxa"/>
          </w:tcPr>
          <w:p w:rsidR="00245E3C" w:rsidRDefault="00245E3C" w:rsidP="00CE032C">
            <w:r>
              <w:rPr>
                <w:rFonts w:ascii="Times New Roman" w:hAnsi="Times New Roman" w:cs="Times New Roman"/>
                <w:sz w:val="28"/>
                <w:szCs w:val="28"/>
              </w:rPr>
              <w:t>Ул.Красноармейская,2</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12</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39</w:t>
            </w:r>
          </w:p>
        </w:tc>
        <w:tc>
          <w:tcPr>
            <w:tcW w:w="4361" w:type="dxa"/>
          </w:tcPr>
          <w:p w:rsidR="00245E3C" w:rsidRDefault="00245E3C" w:rsidP="00CE032C">
            <w:r>
              <w:rPr>
                <w:rFonts w:ascii="Times New Roman" w:hAnsi="Times New Roman" w:cs="Times New Roman"/>
                <w:sz w:val="28"/>
                <w:szCs w:val="28"/>
              </w:rPr>
              <w:t>Ул.Красноармейская,3</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44</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40</w:t>
            </w:r>
          </w:p>
        </w:tc>
        <w:tc>
          <w:tcPr>
            <w:tcW w:w="4361" w:type="dxa"/>
          </w:tcPr>
          <w:p w:rsidR="00245E3C" w:rsidRDefault="00245E3C" w:rsidP="00CE032C">
            <w:r>
              <w:rPr>
                <w:rFonts w:ascii="Times New Roman" w:hAnsi="Times New Roman" w:cs="Times New Roman"/>
                <w:sz w:val="28"/>
                <w:szCs w:val="28"/>
              </w:rPr>
              <w:t>Ул.Красноармейская,4</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12</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41</w:t>
            </w:r>
          </w:p>
        </w:tc>
        <w:tc>
          <w:tcPr>
            <w:tcW w:w="4361" w:type="dxa"/>
          </w:tcPr>
          <w:p w:rsidR="00245E3C" w:rsidRDefault="00245E3C" w:rsidP="00CE032C">
            <w:r>
              <w:rPr>
                <w:rFonts w:ascii="Times New Roman" w:hAnsi="Times New Roman" w:cs="Times New Roman"/>
                <w:sz w:val="28"/>
                <w:szCs w:val="28"/>
              </w:rPr>
              <w:t>Ул.Красноармейская,5</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28</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42</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42</w:t>
            </w:r>
          </w:p>
        </w:tc>
        <w:tc>
          <w:tcPr>
            <w:tcW w:w="4361" w:type="dxa"/>
          </w:tcPr>
          <w:p w:rsidR="00245E3C" w:rsidRDefault="00245E3C" w:rsidP="00CE032C">
            <w:r>
              <w:rPr>
                <w:rFonts w:ascii="Times New Roman" w:hAnsi="Times New Roman" w:cs="Times New Roman"/>
                <w:sz w:val="28"/>
                <w:szCs w:val="28"/>
              </w:rPr>
              <w:t>Ул.Красноармейская,6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8</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43</w:t>
            </w:r>
          </w:p>
        </w:tc>
        <w:tc>
          <w:tcPr>
            <w:tcW w:w="4361" w:type="dxa"/>
          </w:tcPr>
          <w:p w:rsidR="00245E3C" w:rsidRDefault="00245E3C" w:rsidP="00CE032C">
            <w:r>
              <w:rPr>
                <w:rFonts w:ascii="Times New Roman" w:hAnsi="Times New Roman" w:cs="Times New Roman"/>
                <w:sz w:val="28"/>
                <w:szCs w:val="28"/>
              </w:rPr>
              <w:t>Ул.Красноармейская,8</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11</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44</w:t>
            </w:r>
          </w:p>
        </w:tc>
        <w:tc>
          <w:tcPr>
            <w:tcW w:w="4361" w:type="dxa"/>
          </w:tcPr>
          <w:p w:rsidR="00245E3C" w:rsidRDefault="00245E3C" w:rsidP="00CE032C">
            <w:pPr>
              <w:jc w:val="both"/>
              <w:rPr>
                <w:rFonts w:ascii="Times New Roman" w:hAnsi="Times New Roman" w:cs="Times New Roman"/>
                <w:sz w:val="28"/>
                <w:szCs w:val="28"/>
              </w:rPr>
            </w:pPr>
            <w:r>
              <w:rPr>
                <w:rFonts w:ascii="Times New Roman" w:hAnsi="Times New Roman" w:cs="Times New Roman"/>
                <w:sz w:val="28"/>
                <w:szCs w:val="28"/>
              </w:rPr>
              <w:t>ул.Куйбышева,1</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78</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96</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45</w:t>
            </w:r>
          </w:p>
        </w:tc>
        <w:tc>
          <w:tcPr>
            <w:tcW w:w="4361" w:type="dxa"/>
          </w:tcPr>
          <w:p w:rsidR="00245E3C" w:rsidRDefault="00245E3C" w:rsidP="00CE032C">
            <w:r w:rsidRPr="001C48B8">
              <w:rPr>
                <w:rFonts w:ascii="Times New Roman" w:hAnsi="Times New Roman" w:cs="Times New Roman"/>
                <w:sz w:val="28"/>
                <w:szCs w:val="28"/>
              </w:rPr>
              <w:t>ул.</w:t>
            </w:r>
            <w:r>
              <w:rPr>
                <w:rFonts w:ascii="Times New Roman" w:hAnsi="Times New Roman" w:cs="Times New Roman"/>
                <w:sz w:val="28"/>
                <w:szCs w:val="28"/>
              </w:rPr>
              <w:t>Куйбышева,3</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36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60</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46</w:t>
            </w:r>
          </w:p>
        </w:tc>
        <w:tc>
          <w:tcPr>
            <w:tcW w:w="4361" w:type="dxa"/>
          </w:tcPr>
          <w:p w:rsidR="00245E3C" w:rsidRDefault="00245E3C" w:rsidP="00CE032C">
            <w:r w:rsidRPr="001C48B8">
              <w:rPr>
                <w:rFonts w:ascii="Times New Roman" w:hAnsi="Times New Roman" w:cs="Times New Roman"/>
                <w:sz w:val="28"/>
                <w:szCs w:val="28"/>
              </w:rPr>
              <w:t>ул.</w:t>
            </w:r>
            <w:r>
              <w:rPr>
                <w:rFonts w:ascii="Times New Roman" w:hAnsi="Times New Roman" w:cs="Times New Roman"/>
                <w:sz w:val="28"/>
                <w:szCs w:val="28"/>
              </w:rPr>
              <w:t>Куйбышева,4</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90</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47</w:t>
            </w:r>
          </w:p>
        </w:tc>
        <w:tc>
          <w:tcPr>
            <w:tcW w:w="4361" w:type="dxa"/>
          </w:tcPr>
          <w:p w:rsidR="00245E3C" w:rsidRDefault="00245E3C" w:rsidP="00CE032C">
            <w:r w:rsidRPr="001C48B8">
              <w:rPr>
                <w:rFonts w:ascii="Times New Roman" w:hAnsi="Times New Roman" w:cs="Times New Roman"/>
                <w:sz w:val="28"/>
                <w:szCs w:val="28"/>
              </w:rPr>
              <w:t>ул.</w:t>
            </w:r>
            <w:r>
              <w:rPr>
                <w:rFonts w:ascii="Times New Roman" w:hAnsi="Times New Roman" w:cs="Times New Roman"/>
                <w:sz w:val="28"/>
                <w:szCs w:val="28"/>
              </w:rPr>
              <w:t>Куйбышева,5</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45</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68</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48</w:t>
            </w:r>
          </w:p>
        </w:tc>
        <w:tc>
          <w:tcPr>
            <w:tcW w:w="4361" w:type="dxa"/>
          </w:tcPr>
          <w:p w:rsidR="00245E3C" w:rsidRDefault="00245E3C" w:rsidP="00CE032C">
            <w:r w:rsidRPr="001C48B8">
              <w:rPr>
                <w:rFonts w:ascii="Times New Roman" w:hAnsi="Times New Roman" w:cs="Times New Roman"/>
                <w:sz w:val="28"/>
                <w:szCs w:val="28"/>
              </w:rPr>
              <w:t>ул.</w:t>
            </w:r>
            <w:r>
              <w:rPr>
                <w:rFonts w:ascii="Times New Roman" w:hAnsi="Times New Roman" w:cs="Times New Roman"/>
                <w:sz w:val="28"/>
                <w:szCs w:val="28"/>
              </w:rPr>
              <w:t>Куйбышева,8</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55</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60</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49</w:t>
            </w:r>
          </w:p>
        </w:tc>
        <w:tc>
          <w:tcPr>
            <w:tcW w:w="4361" w:type="dxa"/>
          </w:tcPr>
          <w:p w:rsidR="00245E3C" w:rsidRDefault="00245E3C" w:rsidP="00CE032C">
            <w:pPr>
              <w:jc w:val="both"/>
              <w:rPr>
                <w:rFonts w:ascii="Times New Roman" w:hAnsi="Times New Roman" w:cs="Times New Roman"/>
                <w:sz w:val="28"/>
                <w:szCs w:val="28"/>
              </w:rPr>
            </w:pPr>
            <w:r>
              <w:rPr>
                <w:rFonts w:ascii="Times New Roman" w:hAnsi="Times New Roman" w:cs="Times New Roman"/>
                <w:sz w:val="28"/>
                <w:szCs w:val="28"/>
              </w:rPr>
              <w:t>ул.Курсаковская,51</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16</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10</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50</w:t>
            </w:r>
          </w:p>
        </w:tc>
        <w:tc>
          <w:tcPr>
            <w:tcW w:w="4361" w:type="dxa"/>
          </w:tcPr>
          <w:p w:rsidR="00245E3C" w:rsidRDefault="00245E3C" w:rsidP="00CE032C">
            <w:pPr>
              <w:jc w:val="both"/>
              <w:rPr>
                <w:rFonts w:ascii="Times New Roman" w:hAnsi="Times New Roman" w:cs="Times New Roman"/>
                <w:sz w:val="28"/>
                <w:szCs w:val="28"/>
              </w:rPr>
            </w:pPr>
            <w:r>
              <w:rPr>
                <w:rFonts w:ascii="Times New Roman" w:hAnsi="Times New Roman" w:cs="Times New Roman"/>
                <w:sz w:val="28"/>
                <w:szCs w:val="28"/>
              </w:rPr>
              <w:t>ул.Линейная,9Б</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2</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245E3C" w:rsidTr="00EC3A6F">
        <w:tc>
          <w:tcPr>
            <w:tcW w:w="594"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51</w:t>
            </w:r>
          </w:p>
        </w:tc>
        <w:tc>
          <w:tcPr>
            <w:tcW w:w="4361" w:type="dxa"/>
          </w:tcPr>
          <w:p w:rsidR="00245E3C" w:rsidRDefault="00E06E7D" w:rsidP="00CE032C">
            <w:pPr>
              <w:jc w:val="both"/>
              <w:rPr>
                <w:rFonts w:ascii="Times New Roman" w:hAnsi="Times New Roman" w:cs="Times New Roman"/>
                <w:sz w:val="28"/>
                <w:szCs w:val="28"/>
              </w:rPr>
            </w:pPr>
            <w:r>
              <w:rPr>
                <w:rFonts w:ascii="Times New Roman" w:hAnsi="Times New Roman" w:cs="Times New Roman"/>
                <w:sz w:val="28"/>
                <w:szCs w:val="28"/>
              </w:rPr>
              <w:t>ул.Линейна,9Г</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2</w:t>
            </w:r>
          </w:p>
        </w:tc>
        <w:tc>
          <w:tcPr>
            <w:tcW w:w="2478" w:type="dxa"/>
          </w:tcPr>
          <w:p w:rsidR="00245E3C" w:rsidRDefault="008A76E3" w:rsidP="00CE032C">
            <w:pPr>
              <w:jc w:val="both"/>
              <w:rPr>
                <w:rFonts w:ascii="Times New Roman" w:hAnsi="Times New Roman" w:cs="Times New Roman"/>
                <w:sz w:val="28"/>
                <w:szCs w:val="28"/>
              </w:rPr>
            </w:pPr>
            <w:r>
              <w:rPr>
                <w:rFonts w:ascii="Times New Roman" w:hAnsi="Times New Roman" w:cs="Times New Roman"/>
                <w:sz w:val="28"/>
                <w:szCs w:val="28"/>
              </w:rPr>
              <w:t>1</w:t>
            </w:r>
          </w:p>
        </w:tc>
      </w:tr>
      <w:tr w:rsidR="00E06E7D" w:rsidTr="00EC3A6F">
        <w:tc>
          <w:tcPr>
            <w:tcW w:w="594"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52</w:t>
            </w:r>
          </w:p>
        </w:tc>
        <w:tc>
          <w:tcPr>
            <w:tcW w:w="4361" w:type="dxa"/>
          </w:tcPr>
          <w:p w:rsidR="00E06E7D" w:rsidRDefault="00E06E7D" w:rsidP="00CE032C">
            <w:pPr>
              <w:jc w:val="both"/>
              <w:rPr>
                <w:rFonts w:ascii="Times New Roman" w:hAnsi="Times New Roman" w:cs="Times New Roman"/>
                <w:sz w:val="28"/>
                <w:szCs w:val="28"/>
              </w:rPr>
            </w:pPr>
            <w:r>
              <w:rPr>
                <w:rFonts w:ascii="Times New Roman" w:hAnsi="Times New Roman" w:cs="Times New Roman"/>
                <w:sz w:val="28"/>
                <w:szCs w:val="28"/>
              </w:rPr>
              <w:t>ул.Линейная,10В</w:t>
            </w:r>
          </w:p>
        </w:tc>
        <w:tc>
          <w:tcPr>
            <w:tcW w:w="2478"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2</w:t>
            </w:r>
          </w:p>
        </w:tc>
        <w:tc>
          <w:tcPr>
            <w:tcW w:w="2478"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E06E7D" w:rsidTr="00EC3A6F">
        <w:tc>
          <w:tcPr>
            <w:tcW w:w="594"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53</w:t>
            </w:r>
          </w:p>
        </w:tc>
        <w:tc>
          <w:tcPr>
            <w:tcW w:w="4361" w:type="dxa"/>
          </w:tcPr>
          <w:p w:rsidR="00E06E7D" w:rsidRDefault="00E06E7D" w:rsidP="00CE032C">
            <w:pPr>
              <w:jc w:val="both"/>
              <w:rPr>
                <w:rFonts w:ascii="Times New Roman" w:hAnsi="Times New Roman" w:cs="Times New Roman"/>
                <w:sz w:val="28"/>
                <w:szCs w:val="28"/>
              </w:rPr>
            </w:pPr>
            <w:r>
              <w:rPr>
                <w:rFonts w:ascii="Times New Roman" w:hAnsi="Times New Roman" w:cs="Times New Roman"/>
                <w:sz w:val="28"/>
                <w:szCs w:val="28"/>
              </w:rPr>
              <w:t>ул.Мухинская,23</w:t>
            </w:r>
          </w:p>
        </w:tc>
        <w:tc>
          <w:tcPr>
            <w:tcW w:w="2478"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26</w:t>
            </w:r>
          </w:p>
        </w:tc>
        <w:tc>
          <w:tcPr>
            <w:tcW w:w="2478"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48</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54</w:t>
            </w:r>
          </w:p>
        </w:tc>
        <w:tc>
          <w:tcPr>
            <w:tcW w:w="4361" w:type="dxa"/>
          </w:tcPr>
          <w:p w:rsidR="008A76E3" w:rsidRDefault="008A76E3" w:rsidP="00CE032C">
            <w:r w:rsidRPr="005076F3">
              <w:rPr>
                <w:rFonts w:ascii="Times New Roman" w:hAnsi="Times New Roman" w:cs="Times New Roman"/>
                <w:sz w:val="28"/>
                <w:szCs w:val="28"/>
              </w:rPr>
              <w:t>ул.</w:t>
            </w:r>
            <w:r>
              <w:rPr>
                <w:rFonts w:ascii="Times New Roman" w:hAnsi="Times New Roman" w:cs="Times New Roman"/>
                <w:sz w:val="28"/>
                <w:szCs w:val="28"/>
              </w:rPr>
              <w:t>Мухинская,39</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34</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55</w:t>
            </w:r>
          </w:p>
        </w:tc>
        <w:tc>
          <w:tcPr>
            <w:tcW w:w="4361" w:type="dxa"/>
          </w:tcPr>
          <w:p w:rsidR="008A76E3" w:rsidRDefault="008A76E3" w:rsidP="00CE032C">
            <w:r w:rsidRPr="005076F3">
              <w:rPr>
                <w:rFonts w:ascii="Times New Roman" w:hAnsi="Times New Roman" w:cs="Times New Roman"/>
                <w:sz w:val="28"/>
                <w:szCs w:val="28"/>
              </w:rPr>
              <w:t>ул.</w:t>
            </w:r>
            <w:r>
              <w:rPr>
                <w:rFonts w:ascii="Times New Roman" w:hAnsi="Times New Roman" w:cs="Times New Roman"/>
                <w:sz w:val="28"/>
                <w:szCs w:val="28"/>
              </w:rPr>
              <w:t>Мухинская,60</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26</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20</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56</w:t>
            </w:r>
          </w:p>
        </w:tc>
        <w:tc>
          <w:tcPr>
            <w:tcW w:w="4361" w:type="dxa"/>
          </w:tcPr>
          <w:p w:rsidR="008A76E3" w:rsidRDefault="008A76E3" w:rsidP="00CE032C">
            <w:r w:rsidRPr="005076F3">
              <w:rPr>
                <w:rFonts w:ascii="Times New Roman" w:hAnsi="Times New Roman" w:cs="Times New Roman"/>
                <w:sz w:val="28"/>
                <w:szCs w:val="28"/>
              </w:rPr>
              <w:t>ул.</w:t>
            </w:r>
            <w:r>
              <w:rPr>
                <w:rFonts w:ascii="Times New Roman" w:hAnsi="Times New Roman" w:cs="Times New Roman"/>
                <w:sz w:val="28"/>
                <w:szCs w:val="28"/>
              </w:rPr>
              <w:t>Мухинская,64</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16</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20</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57</w:t>
            </w:r>
          </w:p>
        </w:tc>
        <w:tc>
          <w:tcPr>
            <w:tcW w:w="4361" w:type="dxa"/>
          </w:tcPr>
          <w:p w:rsidR="008A76E3" w:rsidRDefault="008A76E3" w:rsidP="00CE032C">
            <w:r w:rsidRPr="005076F3">
              <w:rPr>
                <w:rFonts w:ascii="Times New Roman" w:hAnsi="Times New Roman" w:cs="Times New Roman"/>
                <w:sz w:val="28"/>
                <w:szCs w:val="28"/>
              </w:rPr>
              <w:t>ул.</w:t>
            </w:r>
            <w:r>
              <w:rPr>
                <w:rFonts w:ascii="Times New Roman" w:hAnsi="Times New Roman" w:cs="Times New Roman"/>
                <w:sz w:val="28"/>
                <w:szCs w:val="28"/>
              </w:rPr>
              <w:t>Мухинская,74</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38</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58</w:t>
            </w:r>
          </w:p>
        </w:tc>
        <w:tc>
          <w:tcPr>
            <w:tcW w:w="4361" w:type="dxa"/>
          </w:tcPr>
          <w:p w:rsidR="008A76E3" w:rsidRDefault="008A76E3" w:rsidP="00CE032C">
            <w:r w:rsidRPr="005076F3">
              <w:rPr>
                <w:rFonts w:ascii="Times New Roman" w:hAnsi="Times New Roman" w:cs="Times New Roman"/>
                <w:sz w:val="28"/>
                <w:szCs w:val="28"/>
              </w:rPr>
              <w:t>ул.</w:t>
            </w:r>
            <w:r>
              <w:rPr>
                <w:rFonts w:ascii="Times New Roman" w:hAnsi="Times New Roman" w:cs="Times New Roman"/>
                <w:sz w:val="28"/>
                <w:szCs w:val="28"/>
              </w:rPr>
              <w:t>Мухинская,76</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34</w:t>
            </w:r>
          </w:p>
        </w:tc>
      </w:tr>
      <w:tr w:rsidR="00E06E7D" w:rsidTr="00EC3A6F">
        <w:tc>
          <w:tcPr>
            <w:tcW w:w="594"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59</w:t>
            </w:r>
          </w:p>
        </w:tc>
        <w:tc>
          <w:tcPr>
            <w:tcW w:w="4361"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ул.Чапаева,25</w:t>
            </w:r>
          </w:p>
        </w:tc>
        <w:tc>
          <w:tcPr>
            <w:tcW w:w="2478"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15</w:t>
            </w:r>
          </w:p>
        </w:tc>
        <w:tc>
          <w:tcPr>
            <w:tcW w:w="2478"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16</w:t>
            </w:r>
          </w:p>
        </w:tc>
      </w:tr>
      <w:tr w:rsidR="00E06E7D" w:rsidTr="00EC3A6F">
        <w:tc>
          <w:tcPr>
            <w:tcW w:w="594"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4361"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ул.Чапаева,30</w:t>
            </w:r>
          </w:p>
        </w:tc>
        <w:tc>
          <w:tcPr>
            <w:tcW w:w="2478"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2478" w:type="dxa"/>
          </w:tcPr>
          <w:p w:rsidR="00E06E7D" w:rsidRDefault="008A76E3" w:rsidP="00CE032C">
            <w:pPr>
              <w:jc w:val="both"/>
              <w:rPr>
                <w:rFonts w:ascii="Times New Roman" w:hAnsi="Times New Roman" w:cs="Times New Roman"/>
                <w:sz w:val="28"/>
                <w:szCs w:val="28"/>
              </w:rPr>
            </w:pPr>
            <w:r>
              <w:rPr>
                <w:rFonts w:ascii="Times New Roman" w:hAnsi="Times New Roman" w:cs="Times New Roman"/>
                <w:sz w:val="28"/>
                <w:szCs w:val="28"/>
              </w:rPr>
              <w:t>8</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61</w:t>
            </w:r>
          </w:p>
        </w:tc>
        <w:tc>
          <w:tcPr>
            <w:tcW w:w="4361"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ул.Чапаева,32</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13</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62</w:t>
            </w:r>
          </w:p>
        </w:tc>
        <w:tc>
          <w:tcPr>
            <w:tcW w:w="4361"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ул.Чкалова,9</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2</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63</w:t>
            </w:r>
          </w:p>
        </w:tc>
        <w:tc>
          <w:tcPr>
            <w:tcW w:w="4361"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ул.Чкалова,9А</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2</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4</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64</w:t>
            </w:r>
          </w:p>
        </w:tc>
        <w:tc>
          <w:tcPr>
            <w:tcW w:w="4361" w:type="dxa"/>
          </w:tcPr>
          <w:p w:rsidR="008A76E3" w:rsidRDefault="008A76E3" w:rsidP="00CE032C">
            <w:r w:rsidRPr="004A4F86">
              <w:rPr>
                <w:rFonts w:ascii="Times New Roman" w:hAnsi="Times New Roman" w:cs="Times New Roman"/>
                <w:sz w:val="28"/>
                <w:szCs w:val="28"/>
              </w:rPr>
              <w:t>ул.Чкалова,</w:t>
            </w:r>
            <w:r>
              <w:rPr>
                <w:rFonts w:ascii="Times New Roman" w:hAnsi="Times New Roman" w:cs="Times New Roman"/>
                <w:sz w:val="28"/>
                <w:szCs w:val="28"/>
              </w:rPr>
              <w:t>10</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9</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4</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65</w:t>
            </w:r>
          </w:p>
        </w:tc>
        <w:tc>
          <w:tcPr>
            <w:tcW w:w="4361" w:type="dxa"/>
          </w:tcPr>
          <w:p w:rsidR="008A76E3" w:rsidRDefault="008A76E3" w:rsidP="00CE032C">
            <w:r w:rsidRPr="004A4F86">
              <w:rPr>
                <w:rFonts w:ascii="Times New Roman" w:hAnsi="Times New Roman" w:cs="Times New Roman"/>
                <w:sz w:val="28"/>
                <w:szCs w:val="28"/>
              </w:rPr>
              <w:t>ул.Чкалова,</w:t>
            </w:r>
            <w:r>
              <w:rPr>
                <w:rFonts w:ascii="Times New Roman" w:hAnsi="Times New Roman" w:cs="Times New Roman"/>
                <w:sz w:val="28"/>
                <w:szCs w:val="28"/>
              </w:rPr>
              <w:t>12</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27</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12</w:t>
            </w:r>
          </w:p>
        </w:tc>
      </w:tr>
      <w:tr w:rsidR="008A76E3" w:rsidTr="00EC3A6F">
        <w:tc>
          <w:tcPr>
            <w:tcW w:w="594"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66</w:t>
            </w:r>
          </w:p>
        </w:tc>
        <w:tc>
          <w:tcPr>
            <w:tcW w:w="4361" w:type="dxa"/>
          </w:tcPr>
          <w:p w:rsidR="008A76E3" w:rsidRDefault="008A76E3" w:rsidP="00CE032C">
            <w:r w:rsidRPr="004A4F86">
              <w:rPr>
                <w:rFonts w:ascii="Times New Roman" w:hAnsi="Times New Roman" w:cs="Times New Roman"/>
                <w:sz w:val="28"/>
                <w:szCs w:val="28"/>
              </w:rPr>
              <w:t>ул.Чкалова,</w:t>
            </w:r>
            <w:r>
              <w:rPr>
                <w:rFonts w:ascii="Times New Roman" w:hAnsi="Times New Roman" w:cs="Times New Roman"/>
                <w:sz w:val="28"/>
                <w:szCs w:val="28"/>
              </w:rPr>
              <w:t>19</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110</w:t>
            </w:r>
          </w:p>
        </w:tc>
        <w:tc>
          <w:tcPr>
            <w:tcW w:w="2478" w:type="dxa"/>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154</w:t>
            </w:r>
          </w:p>
        </w:tc>
      </w:tr>
      <w:tr w:rsidR="008A76E3" w:rsidTr="004F1FFC">
        <w:tc>
          <w:tcPr>
            <w:tcW w:w="9911" w:type="dxa"/>
            <w:gridSpan w:val="4"/>
          </w:tcPr>
          <w:p w:rsidR="008A76E3" w:rsidRDefault="008A76E3" w:rsidP="00CE032C">
            <w:pPr>
              <w:jc w:val="both"/>
              <w:rPr>
                <w:rFonts w:ascii="Times New Roman" w:hAnsi="Times New Roman" w:cs="Times New Roman"/>
                <w:sz w:val="28"/>
                <w:szCs w:val="28"/>
              </w:rPr>
            </w:pPr>
            <w:r>
              <w:rPr>
                <w:rFonts w:ascii="Times New Roman" w:hAnsi="Times New Roman" w:cs="Times New Roman"/>
                <w:sz w:val="28"/>
                <w:szCs w:val="28"/>
              </w:rPr>
              <w:t>ИТОГО:</w:t>
            </w:r>
            <w:r w:rsidR="00F71875">
              <w:rPr>
                <w:rFonts w:ascii="Times New Roman" w:hAnsi="Times New Roman" w:cs="Times New Roman"/>
                <w:sz w:val="28"/>
                <w:szCs w:val="28"/>
              </w:rPr>
              <w:t>1917</w:t>
            </w:r>
            <w:r w:rsidR="00F4126E">
              <w:rPr>
                <w:rFonts w:ascii="Times New Roman" w:hAnsi="Times New Roman" w:cs="Times New Roman"/>
                <w:sz w:val="28"/>
                <w:szCs w:val="28"/>
              </w:rPr>
              <w:t xml:space="preserve"> </w:t>
            </w:r>
          </w:p>
        </w:tc>
      </w:tr>
    </w:tbl>
    <w:p w:rsidR="00EC3A6F" w:rsidRPr="00E40366" w:rsidRDefault="004F1FFC" w:rsidP="00E40366">
      <w:pPr>
        <w:spacing w:after="0" w:line="360" w:lineRule="auto"/>
        <w:jc w:val="center"/>
        <w:rPr>
          <w:rFonts w:ascii="Times New Roman" w:hAnsi="Times New Roman" w:cs="Times New Roman"/>
          <w:b/>
          <w:sz w:val="28"/>
          <w:szCs w:val="28"/>
        </w:rPr>
      </w:pPr>
      <w:r w:rsidRPr="00E40366">
        <w:rPr>
          <w:rFonts w:ascii="Times New Roman" w:hAnsi="Times New Roman" w:cs="Times New Roman"/>
          <w:b/>
          <w:sz w:val="28"/>
          <w:szCs w:val="28"/>
        </w:rPr>
        <w:t>ООО ГОРОДОК</w:t>
      </w:r>
    </w:p>
    <w:tbl>
      <w:tblPr>
        <w:tblStyle w:val="a4"/>
        <w:tblW w:w="0" w:type="auto"/>
        <w:tblLook w:val="04A0" w:firstRow="1" w:lastRow="0" w:firstColumn="1" w:lastColumn="0" w:noHBand="0" w:noVBand="1"/>
      </w:tblPr>
      <w:tblGrid>
        <w:gridCol w:w="594"/>
        <w:gridCol w:w="3370"/>
        <w:gridCol w:w="1982"/>
        <w:gridCol w:w="1982"/>
        <w:gridCol w:w="1983"/>
      </w:tblGrid>
      <w:tr w:rsidR="00BB356A" w:rsidTr="004F1FFC">
        <w:tc>
          <w:tcPr>
            <w:tcW w:w="594"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 п/п</w:t>
            </w:r>
          </w:p>
        </w:tc>
        <w:tc>
          <w:tcPr>
            <w:tcW w:w="3370"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Организация</w:t>
            </w:r>
          </w:p>
        </w:tc>
        <w:tc>
          <w:tcPr>
            <w:tcW w:w="1982"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Адрес</w:t>
            </w:r>
          </w:p>
        </w:tc>
        <w:tc>
          <w:tcPr>
            <w:tcW w:w="3965" w:type="dxa"/>
            <w:gridSpan w:val="2"/>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 xml:space="preserve">Объем потребления ресурса </w:t>
            </w:r>
            <w:proofErr w:type="spellStart"/>
            <w:r>
              <w:rPr>
                <w:rFonts w:ascii="Times New Roman" w:hAnsi="Times New Roman" w:cs="Times New Roman"/>
                <w:sz w:val="28"/>
                <w:szCs w:val="28"/>
              </w:rPr>
              <w:t>куб.м</w:t>
            </w:r>
            <w:proofErr w:type="spellEnd"/>
          </w:p>
        </w:tc>
      </w:tr>
      <w:tr w:rsidR="00BB356A" w:rsidTr="00BB356A">
        <w:tc>
          <w:tcPr>
            <w:tcW w:w="5946" w:type="dxa"/>
            <w:gridSpan w:val="3"/>
          </w:tcPr>
          <w:p w:rsidR="00BB356A" w:rsidRDefault="00BB356A" w:rsidP="001B64DA">
            <w:pPr>
              <w:spacing w:line="360" w:lineRule="auto"/>
              <w:jc w:val="both"/>
              <w:rPr>
                <w:rFonts w:ascii="Times New Roman" w:hAnsi="Times New Roman" w:cs="Times New Roman"/>
                <w:sz w:val="28"/>
                <w:szCs w:val="28"/>
              </w:rPr>
            </w:pPr>
          </w:p>
        </w:tc>
        <w:tc>
          <w:tcPr>
            <w:tcW w:w="1982"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в год</w:t>
            </w:r>
          </w:p>
        </w:tc>
        <w:tc>
          <w:tcPr>
            <w:tcW w:w="1983"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в месяц</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ИП Наконечников м-н «Арбат»</w:t>
            </w:r>
          </w:p>
        </w:tc>
        <w:tc>
          <w:tcPr>
            <w:tcW w:w="1982"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Комсомольская,132</w:t>
            </w:r>
          </w:p>
        </w:tc>
        <w:tc>
          <w:tcPr>
            <w:tcW w:w="1982"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96</w:t>
            </w:r>
          </w:p>
        </w:tc>
        <w:tc>
          <w:tcPr>
            <w:tcW w:w="1983"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8</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ИП Наконечников Старый Арбат</w:t>
            </w:r>
          </w:p>
        </w:tc>
        <w:tc>
          <w:tcPr>
            <w:tcW w:w="1982"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Комсомольская,134</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24</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2</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ИП Гладкова м-н «Ника»</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Комсомольская,105</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12</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1</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ИП Гладких м-н «Ассорти»</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Комсомольская,109</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189</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15,75</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ИП Пирог м-н «Бавария»</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Куйбышева,113</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96</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8</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ИП Резниченко м-н «Мир детства»</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Комсомольская,128/1</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40,56</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3,38</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ИП Сафонова Аптека</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Куйбышева, 113 кв.41</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12</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1</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Шащук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парикм</w:t>
            </w:r>
            <w:proofErr w:type="spellEnd"/>
            <w:r>
              <w:rPr>
                <w:rFonts w:ascii="Times New Roman" w:hAnsi="Times New Roman" w:cs="Times New Roman"/>
                <w:sz w:val="28"/>
                <w:szCs w:val="28"/>
              </w:rPr>
              <w:t>. «Натали»</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 136</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60</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5</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МБОУ СОШ №3</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 97</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6600</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550</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 xml:space="preserve">Колледж </w:t>
            </w:r>
            <w:proofErr w:type="spellStart"/>
            <w:r>
              <w:rPr>
                <w:rFonts w:ascii="Times New Roman" w:hAnsi="Times New Roman" w:cs="Times New Roman"/>
                <w:sz w:val="28"/>
                <w:szCs w:val="28"/>
              </w:rPr>
              <w:t>АмАК</w:t>
            </w:r>
            <w:proofErr w:type="spellEnd"/>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996</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83</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ООО Фортуна №6</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Куйбышева,111</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36</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3</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ООО Фортуна №7</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Комсомольская,142</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36</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3</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Дупак</w:t>
            </w:r>
            <w:proofErr w:type="spellEnd"/>
            <w:r>
              <w:rPr>
                <w:rFonts w:ascii="Times New Roman" w:hAnsi="Times New Roman" w:cs="Times New Roman"/>
                <w:sz w:val="28"/>
                <w:szCs w:val="28"/>
              </w:rPr>
              <w:t xml:space="preserve"> м-н «Даурия»</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Кооперативная,94/18</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40,56</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3,38</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ООО «</w:t>
            </w:r>
            <w:proofErr w:type="spellStart"/>
            <w:r>
              <w:rPr>
                <w:rFonts w:ascii="Times New Roman" w:hAnsi="Times New Roman" w:cs="Times New Roman"/>
                <w:sz w:val="28"/>
                <w:szCs w:val="28"/>
              </w:rPr>
              <w:t>Жилкомсервис</w:t>
            </w:r>
            <w:proofErr w:type="spellEnd"/>
            <w:r>
              <w:rPr>
                <w:rFonts w:ascii="Times New Roman" w:hAnsi="Times New Roman" w:cs="Times New Roman"/>
                <w:sz w:val="28"/>
                <w:szCs w:val="28"/>
              </w:rPr>
              <w:t>»</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Комсомольская,140</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60</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5</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Садулов</w:t>
            </w:r>
            <w:proofErr w:type="spellEnd"/>
            <w:r>
              <w:rPr>
                <w:rFonts w:ascii="Times New Roman" w:hAnsi="Times New Roman" w:cs="Times New Roman"/>
                <w:sz w:val="28"/>
                <w:szCs w:val="28"/>
              </w:rPr>
              <w:t xml:space="preserve"> м-н «Злато»</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Комсомольская,138 кв.50</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60</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5</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ООО «Восток»</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Куйбышева,102</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2712</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226</w:t>
            </w:r>
          </w:p>
        </w:tc>
      </w:tr>
      <w:tr w:rsidR="00BB356A" w:rsidTr="00BB356A">
        <w:tc>
          <w:tcPr>
            <w:tcW w:w="594" w:type="dxa"/>
          </w:tcPr>
          <w:p w:rsidR="00BB356A" w:rsidRDefault="00BB356A" w:rsidP="001B64DA">
            <w:pPr>
              <w:spacing w:line="36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3370" w:type="dxa"/>
          </w:tcPr>
          <w:p w:rsidR="00BB356A" w:rsidRDefault="00BB356A" w:rsidP="00BB356A">
            <w:pPr>
              <w:jc w:val="both"/>
              <w:rPr>
                <w:rFonts w:ascii="Times New Roman" w:hAnsi="Times New Roman" w:cs="Times New Roman"/>
                <w:sz w:val="28"/>
                <w:szCs w:val="28"/>
              </w:rPr>
            </w:pPr>
            <w:r>
              <w:rPr>
                <w:rFonts w:ascii="Times New Roman" w:hAnsi="Times New Roman" w:cs="Times New Roman"/>
                <w:sz w:val="28"/>
                <w:szCs w:val="28"/>
              </w:rPr>
              <w:t>ООО «Городок»</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Комсомольская,140</w:t>
            </w:r>
          </w:p>
        </w:tc>
        <w:tc>
          <w:tcPr>
            <w:tcW w:w="1982"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293760</w:t>
            </w:r>
          </w:p>
        </w:tc>
        <w:tc>
          <w:tcPr>
            <w:tcW w:w="1983" w:type="dxa"/>
          </w:tcPr>
          <w:p w:rsidR="00BB356A" w:rsidRDefault="00B0120A" w:rsidP="00BB356A">
            <w:pPr>
              <w:jc w:val="both"/>
              <w:rPr>
                <w:rFonts w:ascii="Times New Roman" w:hAnsi="Times New Roman" w:cs="Times New Roman"/>
                <w:sz w:val="28"/>
                <w:szCs w:val="28"/>
              </w:rPr>
            </w:pPr>
            <w:r>
              <w:rPr>
                <w:rFonts w:ascii="Times New Roman" w:hAnsi="Times New Roman" w:cs="Times New Roman"/>
                <w:sz w:val="28"/>
                <w:szCs w:val="28"/>
              </w:rPr>
              <w:t>24480</w:t>
            </w:r>
          </w:p>
        </w:tc>
      </w:tr>
      <w:tr w:rsidR="00B0120A" w:rsidTr="004F1FFC">
        <w:tc>
          <w:tcPr>
            <w:tcW w:w="5946" w:type="dxa"/>
            <w:gridSpan w:val="3"/>
          </w:tcPr>
          <w:p w:rsidR="00B0120A" w:rsidRDefault="00B0120A" w:rsidP="00BB356A">
            <w:pPr>
              <w:jc w:val="both"/>
              <w:rPr>
                <w:rFonts w:ascii="Times New Roman" w:hAnsi="Times New Roman" w:cs="Times New Roman"/>
                <w:sz w:val="28"/>
                <w:szCs w:val="28"/>
              </w:rPr>
            </w:pPr>
            <w:r>
              <w:rPr>
                <w:rFonts w:ascii="Times New Roman" w:hAnsi="Times New Roman" w:cs="Times New Roman"/>
                <w:sz w:val="28"/>
                <w:szCs w:val="28"/>
              </w:rPr>
              <w:t>ИТОГО:</w:t>
            </w:r>
          </w:p>
        </w:tc>
        <w:tc>
          <w:tcPr>
            <w:tcW w:w="1982" w:type="dxa"/>
          </w:tcPr>
          <w:p w:rsidR="00B0120A" w:rsidRDefault="00B0120A" w:rsidP="00BB356A">
            <w:pPr>
              <w:jc w:val="both"/>
              <w:rPr>
                <w:rFonts w:ascii="Times New Roman" w:hAnsi="Times New Roman" w:cs="Times New Roman"/>
                <w:sz w:val="28"/>
                <w:szCs w:val="28"/>
              </w:rPr>
            </w:pPr>
            <w:r>
              <w:rPr>
                <w:rFonts w:ascii="Times New Roman" w:hAnsi="Times New Roman" w:cs="Times New Roman"/>
                <w:sz w:val="28"/>
                <w:szCs w:val="28"/>
              </w:rPr>
              <w:t>293736</w:t>
            </w:r>
          </w:p>
        </w:tc>
        <w:tc>
          <w:tcPr>
            <w:tcW w:w="1983" w:type="dxa"/>
          </w:tcPr>
          <w:p w:rsidR="00B0120A" w:rsidRDefault="00B0120A" w:rsidP="00BB356A">
            <w:pPr>
              <w:jc w:val="both"/>
              <w:rPr>
                <w:rFonts w:ascii="Times New Roman" w:hAnsi="Times New Roman" w:cs="Times New Roman"/>
                <w:sz w:val="28"/>
                <w:szCs w:val="28"/>
              </w:rPr>
            </w:pPr>
            <w:r>
              <w:rPr>
                <w:rFonts w:ascii="Times New Roman" w:hAnsi="Times New Roman" w:cs="Times New Roman"/>
                <w:sz w:val="28"/>
                <w:szCs w:val="28"/>
              </w:rPr>
              <w:t>24478</w:t>
            </w:r>
          </w:p>
        </w:tc>
      </w:tr>
    </w:tbl>
    <w:p w:rsidR="00AD31BC" w:rsidRPr="009B5D58" w:rsidRDefault="004F1FFC" w:rsidP="009B5D58">
      <w:pPr>
        <w:spacing w:after="0" w:line="360" w:lineRule="auto"/>
        <w:jc w:val="center"/>
        <w:rPr>
          <w:rFonts w:ascii="Times New Roman" w:hAnsi="Times New Roman" w:cs="Times New Roman"/>
          <w:b/>
          <w:sz w:val="28"/>
          <w:szCs w:val="28"/>
        </w:rPr>
      </w:pPr>
      <w:r w:rsidRPr="009B5D58">
        <w:rPr>
          <w:rFonts w:ascii="Times New Roman" w:hAnsi="Times New Roman" w:cs="Times New Roman"/>
          <w:b/>
          <w:sz w:val="28"/>
          <w:szCs w:val="28"/>
        </w:rPr>
        <w:t>ООО «Завитинский Водоканал»</w:t>
      </w:r>
    </w:p>
    <w:tbl>
      <w:tblPr>
        <w:tblStyle w:val="a4"/>
        <w:tblW w:w="0" w:type="auto"/>
        <w:tblLook w:val="04A0" w:firstRow="1" w:lastRow="0" w:firstColumn="1" w:lastColumn="0" w:noHBand="0" w:noVBand="1"/>
      </w:tblPr>
      <w:tblGrid>
        <w:gridCol w:w="594"/>
        <w:gridCol w:w="3370"/>
        <w:gridCol w:w="1982"/>
        <w:gridCol w:w="1982"/>
        <w:gridCol w:w="1983"/>
      </w:tblGrid>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 п/п</w:t>
            </w:r>
          </w:p>
        </w:tc>
        <w:tc>
          <w:tcPr>
            <w:tcW w:w="3370"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Организация</w:t>
            </w:r>
          </w:p>
        </w:tc>
        <w:tc>
          <w:tcPr>
            <w:tcW w:w="1982"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Адрес</w:t>
            </w:r>
          </w:p>
        </w:tc>
        <w:tc>
          <w:tcPr>
            <w:tcW w:w="3965" w:type="dxa"/>
            <w:gridSpan w:val="2"/>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 xml:space="preserve">Объем потребления ресурса </w:t>
            </w:r>
            <w:proofErr w:type="spellStart"/>
            <w:r>
              <w:rPr>
                <w:rFonts w:ascii="Times New Roman" w:hAnsi="Times New Roman" w:cs="Times New Roman"/>
                <w:sz w:val="28"/>
                <w:szCs w:val="28"/>
              </w:rPr>
              <w:t>куб.м</w:t>
            </w:r>
            <w:proofErr w:type="spellEnd"/>
          </w:p>
        </w:tc>
      </w:tr>
      <w:tr w:rsidR="004F1FFC" w:rsidTr="004F1FFC">
        <w:tc>
          <w:tcPr>
            <w:tcW w:w="5946" w:type="dxa"/>
            <w:gridSpan w:val="3"/>
          </w:tcPr>
          <w:p w:rsidR="004F1FFC" w:rsidRDefault="004F1FFC" w:rsidP="00CE032C">
            <w:pPr>
              <w:jc w:val="both"/>
              <w:rPr>
                <w:rFonts w:ascii="Times New Roman" w:hAnsi="Times New Roman" w:cs="Times New Roman"/>
                <w:sz w:val="28"/>
                <w:szCs w:val="28"/>
              </w:rPr>
            </w:pPr>
          </w:p>
        </w:tc>
        <w:tc>
          <w:tcPr>
            <w:tcW w:w="1982"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в год</w:t>
            </w:r>
          </w:p>
        </w:tc>
        <w:tc>
          <w:tcPr>
            <w:tcW w:w="1983"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в месяц</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w:t>
            </w:r>
          </w:p>
        </w:tc>
        <w:tc>
          <w:tcPr>
            <w:tcW w:w="3370"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Центр занятости населения</w:t>
            </w:r>
          </w:p>
        </w:tc>
        <w:tc>
          <w:tcPr>
            <w:tcW w:w="1982"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Курсаковская,76А</w:t>
            </w:r>
          </w:p>
        </w:tc>
        <w:tc>
          <w:tcPr>
            <w:tcW w:w="1982"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1983"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1,5</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2</w:t>
            </w:r>
          </w:p>
        </w:tc>
        <w:tc>
          <w:tcPr>
            <w:tcW w:w="3370"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Администрация Завитинского района</w:t>
            </w:r>
          </w:p>
        </w:tc>
        <w:tc>
          <w:tcPr>
            <w:tcW w:w="1982"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Куйбышева,44</w:t>
            </w:r>
          </w:p>
        </w:tc>
        <w:tc>
          <w:tcPr>
            <w:tcW w:w="1982"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144</w:t>
            </w:r>
          </w:p>
        </w:tc>
        <w:tc>
          <w:tcPr>
            <w:tcW w:w="1983"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12</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3</w:t>
            </w:r>
          </w:p>
        </w:tc>
        <w:tc>
          <w:tcPr>
            <w:tcW w:w="3370"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МБДОУ ДОД Школа искусств</w:t>
            </w:r>
          </w:p>
        </w:tc>
        <w:tc>
          <w:tcPr>
            <w:tcW w:w="1982"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Октябрьская,74</w:t>
            </w:r>
          </w:p>
        </w:tc>
        <w:tc>
          <w:tcPr>
            <w:tcW w:w="1982"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48</w:t>
            </w:r>
          </w:p>
        </w:tc>
        <w:tc>
          <w:tcPr>
            <w:tcW w:w="1983"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4</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3370"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 xml:space="preserve">ГКУ АО Управление </w:t>
            </w:r>
            <w:proofErr w:type="spellStart"/>
            <w:r>
              <w:rPr>
                <w:rFonts w:ascii="Times New Roman" w:hAnsi="Times New Roman" w:cs="Times New Roman"/>
                <w:sz w:val="28"/>
                <w:szCs w:val="28"/>
              </w:rPr>
              <w:t>Соц.защиты</w:t>
            </w:r>
            <w:proofErr w:type="spellEnd"/>
            <w:r>
              <w:rPr>
                <w:rFonts w:ascii="Times New Roman" w:hAnsi="Times New Roman" w:cs="Times New Roman"/>
                <w:sz w:val="28"/>
                <w:szCs w:val="28"/>
              </w:rPr>
              <w:t xml:space="preserve"> населения</w:t>
            </w:r>
          </w:p>
        </w:tc>
        <w:tc>
          <w:tcPr>
            <w:tcW w:w="1982"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Куйбышева,51</w:t>
            </w:r>
          </w:p>
        </w:tc>
        <w:tc>
          <w:tcPr>
            <w:tcW w:w="1982"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1983"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5</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5</w:t>
            </w:r>
          </w:p>
        </w:tc>
        <w:tc>
          <w:tcPr>
            <w:tcW w:w="3370"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РЦД «МИР»</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Куйбышева,17</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54</w:t>
            </w:r>
          </w:p>
        </w:tc>
        <w:tc>
          <w:tcPr>
            <w:tcW w:w="1983"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4,5</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6</w:t>
            </w:r>
          </w:p>
        </w:tc>
        <w:tc>
          <w:tcPr>
            <w:tcW w:w="3370" w:type="dxa"/>
          </w:tcPr>
          <w:p w:rsidR="004F1FFC" w:rsidRDefault="00A74232"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Фин.отдел</w:t>
            </w:r>
            <w:proofErr w:type="spellEnd"/>
            <w:r>
              <w:rPr>
                <w:rFonts w:ascii="Times New Roman" w:hAnsi="Times New Roman" w:cs="Times New Roman"/>
                <w:sz w:val="28"/>
                <w:szCs w:val="28"/>
              </w:rPr>
              <w:t xml:space="preserve"> администрации Завитинского района</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Курсаковская,76А</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187,2</w:t>
            </w:r>
          </w:p>
        </w:tc>
        <w:tc>
          <w:tcPr>
            <w:tcW w:w="1983"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15,6</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7</w:t>
            </w:r>
          </w:p>
        </w:tc>
        <w:tc>
          <w:tcPr>
            <w:tcW w:w="3370"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Централизованная бухгалтерия Завитинского района</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Курсаковская,68</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36</w:t>
            </w:r>
          </w:p>
        </w:tc>
        <w:tc>
          <w:tcPr>
            <w:tcW w:w="1983"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3</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8</w:t>
            </w:r>
          </w:p>
        </w:tc>
        <w:tc>
          <w:tcPr>
            <w:tcW w:w="3370" w:type="dxa"/>
          </w:tcPr>
          <w:p w:rsidR="004F1FFC" w:rsidRDefault="00A74232"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Согаз</w:t>
            </w:r>
            <w:proofErr w:type="spellEnd"/>
            <w:r>
              <w:rPr>
                <w:rFonts w:ascii="Times New Roman" w:hAnsi="Times New Roman" w:cs="Times New Roman"/>
                <w:sz w:val="28"/>
                <w:szCs w:val="28"/>
              </w:rPr>
              <w:t xml:space="preserve"> мед</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Октябрьская,74</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6,12</w:t>
            </w:r>
          </w:p>
        </w:tc>
        <w:tc>
          <w:tcPr>
            <w:tcW w:w="1983"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0,51</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9</w:t>
            </w:r>
          </w:p>
        </w:tc>
        <w:tc>
          <w:tcPr>
            <w:tcW w:w="3370"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ФСБ РФ по Амурской области</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Комсомольская,45</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1983"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1,5</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10</w:t>
            </w:r>
          </w:p>
        </w:tc>
        <w:tc>
          <w:tcPr>
            <w:tcW w:w="3370"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ОАО «</w:t>
            </w:r>
            <w:proofErr w:type="spellStart"/>
            <w:r>
              <w:rPr>
                <w:rFonts w:ascii="Times New Roman" w:hAnsi="Times New Roman" w:cs="Times New Roman"/>
                <w:sz w:val="28"/>
                <w:szCs w:val="28"/>
              </w:rPr>
              <w:t>Россельхозбанк</w:t>
            </w:r>
            <w:proofErr w:type="spellEnd"/>
            <w:r>
              <w:rPr>
                <w:rFonts w:ascii="Times New Roman" w:hAnsi="Times New Roman" w:cs="Times New Roman"/>
                <w:sz w:val="28"/>
                <w:szCs w:val="28"/>
              </w:rPr>
              <w:t>»</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Куйбышева,21А</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43,2</w:t>
            </w:r>
          </w:p>
        </w:tc>
        <w:tc>
          <w:tcPr>
            <w:tcW w:w="1983"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3,6</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11</w:t>
            </w:r>
          </w:p>
        </w:tc>
        <w:tc>
          <w:tcPr>
            <w:tcW w:w="3370"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ФКУ УИИ УФСИН</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Куйбышева,33</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1983"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1,5</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12</w:t>
            </w:r>
          </w:p>
        </w:tc>
        <w:tc>
          <w:tcPr>
            <w:tcW w:w="3370"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Мировой суд</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Комсомольская,50 кв.27</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1983"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1,5</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13</w:t>
            </w:r>
          </w:p>
        </w:tc>
        <w:tc>
          <w:tcPr>
            <w:tcW w:w="3370"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ООО ТПК «</w:t>
            </w:r>
            <w:proofErr w:type="spellStart"/>
            <w:r>
              <w:rPr>
                <w:rFonts w:ascii="Times New Roman" w:hAnsi="Times New Roman" w:cs="Times New Roman"/>
                <w:sz w:val="28"/>
                <w:szCs w:val="28"/>
              </w:rPr>
              <w:t>Дальстройсервис</w:t>
            </w:r>
            <w:proofErr w:type="spellEnd"/>
            <w:r>
              <w:rPr>
                <w:rFonts w:ascii="Times New Roman" w:hAnsi="Times New Roman" w:cs="Times New Roman"/>
                <w:sz w:val="28"/>
                <w:szCs w:val="28"/>
              </w:rPr>
              <w:t>» 1 кот.</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Комсомольская,58</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182,4</w:t>
            </w:r>
          </w:p>
        </w:tc>
        <w:tc>
          <w:tcPr>
            <w:tcW w:w="1983"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15,2</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14</w:t>
            </w:r>
          </w:p>
        </w:tc>
        <w:tc>
          <w:tcPr>
            <w:tcW w:w="3370"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ООО ТПК «</w:t>
            </w:r>
            <w:proofErr w:type="spellStart"/>
            <w:r>
              <w:rPr>
                <w:rFonts w:ascii="Times New Roman" w:hAnsi="Times New Roman" w:cs="Times New Roman"/>
                <w:sz w:val="28"/>
                <w:szCs w:val="28"/>
              </w:rPr>
              <w:t>Дальстройсервис</w:t>
            </w:r>
            <w:proofErr w:type="spellEnd"/>
            <w:r>
              <w:rPr>
                <w:rFonts w:ascii="Times New Roman" w:hAnsi="Times New Roman" w:cs="Times New Roman"/>
                <w:sz w:val="28"/>
                <w:szCs w:val="28"/>
              </w:rPr>
              <w:t>» 3 кот.</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Комсомольская,58</w:t>
            </w:r>
          </w:p>
        </w:tc>
        <w:tc>
          <w:tcPr>
            <w:tcW w:w="1982"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720</w:t>
            </w:r>
          </w:p>
        </w:tc>
        <w:tc>
          <w:tcPr>
            <w:tcW w:w="1983"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60</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15</w:t>
            </w:r>
          </w:p>
        </w:tc>
        <w:tc>
          <w:tcPr>
            <w:tcW w:w="3370" w:type="dxa"/>
          </w:tcPr>
          <w:p w:rsidR="004F1FFC" w:rsidRDefault="00A74232" w:rsidP="00CE032C">
            <w:pPr>
              <w:jc w:val="both"/>
              <w:rPr>
                <w:rFonts w:ascii="Times New Roman" w:hAnsi="Times New Roman" w:cs="Times New Roman"/>
                <w:sz w:val="28"/>
                <w:szCs w:val="28"/>
              </w:rPr>
            </w:pPr>
            <w:r>
              <w:rPr>
                <w:rFonts w:ascii="Times New Roman" w:hAnsi="Times New Roman" w:cs="Times New Roman"/>
                <w:sz w:val="28"/>
                <w:szCs w:val="28"/>
              </w:rPr>
              <w:t>Казначейство</w:t>
            </w:r>
          </w:p>
        </w:tc>
        <w:tc>
          <w:tcPr>
            <w:tcW w:w="1982"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Куйбышева,42</w:t>
            </w:r>
          </w:p>
        </w:tc>
        <w:tc>
          <w:tcPr>
            <w:tcW w:w="1982"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30</w:t>
            </w:r>
          </w:p>
        </w:tc>
        <w:tc>
          <w:tcPr>
            <w:tcW w:w="1983"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2,5</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16</w:t>
            </w:r>
          </w:p>
        </w:tc>
        <w:tc>
          <w:tcPr>
            <w:tcW w:w="3370"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ИП Наконечников м-н «Агат-2»</w:t>
            </w:r>
          </w:p>
        </w:tc>
        <w:tc>
          <w:tcPr>
            <w:tcW w:w="1982"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Курсаковская,76Б</w:t>
            </w:r>
          </w:p>
        </w:tc>
        <w:tc>
          <w:tcPr>
            <w:tcW w:w="1982"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1983"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4F1FFC" w:rsidTr="004F1FFC">
        <w:tc>
          <w:tcPr>
            <w:tcW w:w="594" w:type="dxa"/>
          </w:tcPr>
          <w:p w:rsidR="004F1FFC" w:rsidRDefault="004F1FFC" w:rsidP="00CE032C">
            <w:pPr>
              <w:jc w:val="both"/>
              <w:rPr>
                <w:rFonts w:ascii="Times New Roman" w:hAnsi="Times New Roman" w:cs="Times New Roman"/>
                <w:sz w:val="28"/>
                <w:szCs w:val="28"/>
              </w:rPr>
            </w:pPr>
            <w:r>
              <w:rPr>
                <w:rFonts w:ascii="Times New Roman" w:hAnsi="Times New Roman" w:cs="Times New Roman"/>
                <w:sz w:val="28"/>
                <w:szCs w:val="28"/>
              </w:rPr>
              <w:t>17</w:t>
            </w:r>
          </w:p>
        </w:tc>
        <w:tc>
          <w:tcPr>
            <w:tcW w:w="3370"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ИП Наконечников м-н «Ариадна»</w:t>
            </w:r>
          </w:p>
        </w:tc>
        <w:tc>
          <w:tcPr>
            <w:tcW w:w="1982"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Курсаковская,76Б</w:t>
            </w:r>
          </w:p>
        </w:tc>
        <w:tc>
          <w:tcPr>
            <w:tcW w:w="1982"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1983" w:type="dxa"/>
          </w:tcPr>
          <w:p w:rsidR="004F1FFC" w:rsidRDefault="003F05F2" w:rsidP="00CE032C">
            <w:pPr>
              <w:jc w:val="both"/>
              <w:rPr>
                <w:rFonts w:ascii="Times New Roman" w:hAnsi="Times New Roman" w:cs="Times New Roman"/>
                <w:sz w:val="28"/>
                <w:szCs w:val="28"/>
              </w:rPr>
            </w:pPr>
            <w:r>
              <w:rPr>
                <w:rFonts w:ascii="Times New Roman" w:hAnsi="Times New Roman" w:cs="Times New Roman"/>
                <w:sz w:val="28"/>
                <w:szCs w:val="28"/>
              </w:rPr>
              <w:t>5</w:t>
            </w:r>
          </w:p>
        </w:tc>
      </w:tr>
      <w:tr w:rsidR="003F05F2" w:rsidTr="004F1FFC">
        <w:tc>
          <w:tcPr>
            <w:tcW w:w="594"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3370"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ИП Наконечников пельменный цех</w:t>
            </w:r>
          </w:p>
        </w:tc>
        <w:tc>
          <w:tcPr>
            <w:tcW w:w="1982"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Курсаковская,76Б</w:t>
            </w:r>
          </w:p>
        </w:tc>
        <w:tc>
          <w:tcPr>
            <w:tcW w:w="1982"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300</w:t>
            </w:r>
          </w:p>
        </w:tc>
        <w:tc>
          <w:tcPr>
            <w:tcW w:w="1983"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25</w:t>
            </w:r>
          </w:p>
        </w:tc>
      </w:tr>
      <w:tr w:rsidR="003F05F2" w:rsidTr="004F1FFC">
        <w:tc>
          <w:tcPr>
            <w:tcW w:w="594"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19</w:t>
            </w:r>
          </w:p>
        </w:tc>
        <w:tc>
          <w:tcPr>
            <w:tcW w:w="3370"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ИП Наконечников м-н «Рубин»</w:t>
            </w:r>
          </w:p>
        </w:tc>
        <w:tc>
          <w:tcPr>
            <w:tcW w:w="1982"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Курсаковская,76Б</w:t>
            </w:r>
          </w:p>
        </w:tc>
        <w:tc>
          <w:tcPr>
            <w:tcW w:w="1982"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1983"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3F05F2" w:rsidTr="004F1FFC">
        <w:tc>
          <w:tcPr>
            <w:tcW w:w="594"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20</w:t>
            </w:r>
          </w:p>
        </w:tc>
        <w:tc>
          <w:tcPr>
            <w:tcW w:w="3370"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МБОУ СОШ №1</w:t>
            </w:r>
          </w:p>
        </w:tc>
        <w:tc>
          <w:tcPr>
            <w:tcW w:w="1982"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Кооперативная,104</w:t>
            </w:r>
          </w:p>
        </w:tc>
        <w:tc>
          <w:tcPr>
            <w:tcW w:w="1982"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4200</w:t>
            </w:r>
          </w:p>
        </w:tc>
        <w:tc>
          <w:tcPr>
            <w:tcW w:w="1983"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350</w:t>
            </w:r>
          </w:p>
        </w:tc>
      </w:tr>
      <w:tr w:rsidR="003F05F2" w:rsidTr="004F1FFC">
        <w:tc>
          <w:tcPr>
            <w:tcW w:w="594"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21</w:t>
            </w:r>
          </w:p>
        </w:tc>
        <w:tc>
          <w:tcPr>
            <w:tcW w:w="3370"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ООО «Авантаж» м-н «Кристалл»</w:t>
            </w:r>
          </w:p>
        </w:tc>
        <w:tc>
          <w:tcPr>
            <w:tcW w:w="1982" w:type="dxa"/>
          </w:tcPr>
          <w:p w:rsidR="003F05F2" w:rsidRDefault="003F05F2" w:rsidP="00CE032C">
            <w:pPr>
              <w:jc w:val="both"/>
              <w:rPr>
                <w:rFonts w:ascii="Times New Roman" w:hAnsi="Times New Roman" w:cs="Times New Roman"/>
                <w:sz w:val="28"/>
                <w:szCs w:val="28"/>
              </w:rPr>
            </w:pPr>
            <w:r>
              <w:rPr>
                <w:rFonts w:ascii="Times New Roman" w:hAnsi="Times New Roman" w:cs="Times New Roman"/>
                <w:sz w:val="28"/>
                <w:szCs w:val="28"/>
              </w:rPr>
              <w:t>Красноармейская</w:t>
            </w:r>
          </w:p>
        </w:tc>
        <w:tc>
          <w:tcPr>
            <w:tcW w:w="1982" w:type="dxa"/>
          </w:tcPr>
          <w:p w:rsidR="003F05F2" w:rsidRDefault="00711914"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1983" w:type="dxa"/>
          </w:tcPr>
          <w:p w:rsidR="003F05F2" w:rsidRDefault="00711914"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711914" w:rsidTr="004F1FFC">
        <w:tc>
          <w:tcPr>
            <w:tcW w:w="594"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22</w:t>
            </w:r>
          </w:p>
        </w:tc>
        <w:tc>
          <w:tcPr>
            <w:tcW w:w="3370"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ПАО «Ростелеком»</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Куйбышева,28</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1983"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5</w:t>
            </w:r>
          </w:p>
        </w:tc>
      </w:tr>
      <w:tr w:rsidR="00711914" w:rsidTr="004F1FFC">
        <w:tc>
          <w:tcPr>
            <w:tcW w:w="594"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23</w:t>
            </w:r>
          </w:p>
        </w:tc>
        <w:tc>
          <w:tcPr>
            <w:tcW w:w="3370" w:type="dxa"/>
          </w:tcPr>
          <w:p w:rsidR="00711914" w:rsidRDefault="00D138D5"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Гос.учр.УПФРФ</w:t>
            </w:r>
            <w:proofErr w:type="spellEnd"/>
            <w:r>
              <w:rPr>
                <w:rFonts w:ascii="Times New Roman" w:hAnsi="Times New Roman" w:cs="Times New Roman"/>
                <w:sz w:val="28"/>
                <w:szCs w:val="28"/>
              </w:rPr>
              <w:t xml:space="preserve"> </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Комсомольская, 47</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84,6</w:t>
            </w:r>
          </w:p>
        </w:tc>
        <w:tc>
          <w:tcPr>
            <w:tcW w:w="1983"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7,05</w:t>
            </w:r>
          </w:p>
        </w:tc>
      </w:tr>
      <w:tr w:rsidR="00711914" w:rsidTr="004F1FFC">
        <w:tc>
          <w:tcPr>
            <w:tcW w:w="594"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3370"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МБДОУ СОШ ДЮСШ</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Красноармейская, 54</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468</w:t>
            </w:r>
          </w:p>
        </w:tc>
        <w:tc>
          <w:tcPr>
            <w:tcW w:w="1983"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39</w:t>
            </w:r>
          </w:p>
        </w:tc>
      </w:tr>
      <w:tr w:rsidR="00711914" w:rsidTr="004F1FFC">
        <w:tc>
          <w:tcPr>
            <w:tcW w:w="594"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25</w:t>
            </w:r>
          </w:p>
        </w:tc>
        <w:tc>
          <w:tcPr>
            <w:tcW w:w="3370"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МАДОУ ЦРР –Д/с №7</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Комсомольская,53</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744</w:t>
            </w:r>
          </w:p>
        </w:tc>
        <w:tc>
          <w:tcPr>
            <w:tcW w:w="1983"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62</w:t>
            </w:r>
          </w:p>
        </w:tc>
      </w:tr>
      <w:tr w:rsidR="00711914" w:rsidTr="004F1FFC">
        <w:tc>
          <w:tcPr>
            <w:tcW w:w="594"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26</w:t>
            </w:r>
          </w:p>
        </w:tc>
        <w:tc>
          <w:tcPr>
            <w:tcW w:w="3370"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 xml:space="preserve">АО «ДРСК» Амурские электрические сети (база) </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Комсомольская,85</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132</w:t>
            </w:r>
          </w:p>
        </w:tc>
        <w:tc>
          <w:tcPr>
            <w:tcW w:w="1983"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11</w:t>
            </w:r>
          </w:p>
        </w:tc>
      </w:tr>
      <w:tr w:rsidR="00711914" w:rsidTr="004F1FFC">
        <w:tc>
          <w:tcPr>
            <w:tcW w:w="594"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lastRenderedPageBreak/>
              <w:t>27</w:t>
            </w:r>
          </w:p>
        </w:tc>
        <w:tc>
          <w:tcPr>
            <w:tcW w:w="3370"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АО «ДРСК» Амурские электрические сети (гараж)</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Комсомольская,85</w:t>
            </w:r>
          </w:p>
        </w:tc>
        <w:tc>
          <w:tcPr>
            <w:tcW w:w="1982"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108</w:t>
            </w:r>
          </w:p>
        </w:tc>
        <w:tc>
          <w:tcPr>
            <w:tcW w:w="1983"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9</w:t>
            </w:r>
          </w:p>
        </w:tc>
      </w:tr>
      <w:tr w:rsidR="00711914" w:rsidTr="004F1FFC">
        <w:tc>
          <w:tcPr>
            <w:tcW w:w="594" w:type="dxa"/>
          </w:tcPr>
          <w:p w:rsidR="00711914" w:rsidRDefault="00D138D5" w:rsidP="00CE032C">
            <w:pPr>
              <w:jc w:val="both"/>
              <w:rPr>
                <w:rFonts w:ascii="Times New Roman" w:hAnsi="Times New Roman" w:cs="Times New Roman"/>
                <w:sz w:val="28"/>
                <w:szCs w:val="28"/>
              </w:rPr>
            </w:pPr>
            <w:r>
              <w:rPr>
                <w:rFonts w:ascii="Times New Roman" w:hAnsi="Times New Roman" w:cs="Times New Roman"/>
                <w:sz w:val="28"/>
                <w:szCs w:val="28"/>
              </w:rPr>
              <w:t>28</w:t>
            </w:r>
          </w:p>
        </w:tc>
        <w:tc>
          <w:tcPr>
            <w:tcW w:w="3370" w:type="dxa"/>
          </w:tcPr>
          <w:p w:rsidR="00711914" w:rsidRDefault="008628CF" w:rsidP="00CE032C">
            <w:pPr>
              <w:jc w:val="both"/>
              <w:rPr>
                <w:rFonts w:ascii="Times New Roman" w:hAnsi="Times New Roman" w:cs="Times New Roman"/>
                <w:sz w:val="28"/>
                <w:szCs w:val="28"/>
              </w:rPr>
            </w:pPr>
            <w:r>
              <w:rPr>
                <w:rFonts w:ascii="Times New Roman" w:hAnsi="Times New Roman" w:cs="Times New Roman"/>
                <w:sz w:val="28"/>
                <w:szCs w:val="28"/>
              </w:rPr>
              <w:t xml:space="preserve">Управление ЗАГС </w:t>
            </w:r>
          </w:p>
        </w:tc>
        <w:tc>
          <w:tcPr>
            <w:tcW w:w="1982" w:type="dxa"/>
          </w:tcPr>
          <w:p w:rsidR="00711914" w:rsidRDefault="008628CF" w:rsidP="00CE032C">
            <w:pPr>
              <w:jc w:val="both"/>
              <w:rPr>
                <w:rFonts w:ascii="Times New Roman" w:hAnsi="Times New Roman" w:cs="Times New Roman"/>
                <w:sz w:val="28"/>
                <w:szCs w:val="28"/>
              </w:rPr>
            </w:pPr>
            <w:r>
              <w:rPr>
                <w:rFonts w:ascii="Times New Roman" w:hAnsi="Times New Roman" w:cs="Times New Roman"/>
                <w:sz w:val="28"/>
                <w:szCs w:val="28"/>
              </w:rPr>
              <w:t>Красноармейская,15</w:t>
            </w:r>
          </w:p>
        </w:tc>
        <w:tc>
          <w:tcPr>
            <w:tcW w:w="1982" w:type="dxa"/>
          </w:tcPr>
          <w:p w:rsidR="00711914" w:rsidRDefault="008628CF"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1983" w:type="dxa"/>
          </w:tcPr>
          <w:p w:rsidR="00711914" w:rsidRDefault="008628CF" w:rsidP="00CE032C">
            <w:pPr>
              <w:jc w:val="both"/>
              <w:rPr>
                <w:rFonts w:ascii="Times New Roman" w:hAnsi="Times New Roman" w:cs="Times New Roman"/>
                <w:sz w:val="28"/>
                <w:szCs w:val="28"/>
              </w:rPr>
            </w:pPr>
            <w:r>
              <w:rPr>
                <w:rFonts w:ascii="Times New Roman" w:hAnsi="Times New Roman" w:cs="Times New Roman"/>
                <w:sz w:val="28"/>
                <w:szCs w:val="28"/>
              </w:rPr>
              <w:t>1,5</w:t>
            </w:r>
          </w:p>
        </w:tc>
      </w:tr>
      <w:tr w:rsidR="00711914" w:rsidTr="004F1FFC">
        <w:tc>
          <w:tcPr>
            <w:tcW w:w="594" w:type="dxa"/>
          </w:tcPr>
          <w:p w:rsidR="00711914" w:rsidRDefault="008628CF" w:rsidP="00CE032C">
            <w:pPr>
              <w:jc w:val="both"/>
              <w:rPr>
                <w:rFonts w:ascii="Times New Roman" w:hAnsi="Times New Roman" w:cs="Times New Roman"/>
                <w:sz w:val="28"/>
                <w:szCs w:val="28"/>
              </w:rPr>
            </w:pPr>
            <w:r>
              <w:rPr>
                <w:rFonts w:ascii="Times New Roman" w:hAnsi="Times New Roman" w:cs="Times New Roman"/>
                <w:sz w:val="28"/>
                <w:szCs w:val="28"/>
              </w:rPr>
              <w:t>29</w:t>
            </w:r>
          </w:p>
        </w:tc>
        <w:tc>
          <w:tcPr>
            <w:tcW w:w="3370" w:type="dxa"/>
          </w:tcPr>
          <w:p w:rsidR="00711914" w:rsidRDefault="008628CF" w:rsidP="00CE032C">
            <w:pPr>
              <w:jc w:val="both"/>
              <w:rPr>
                <w:rFonts w:ascii="Times New Roman" w:hAnsi="Times New Roman" w:cs="Times New Roman"/>
                <w:sz w:val="28"/>
                <w:szCs w:val="28"/>
              </w:rPr>
            </w:pPr>
            <w:r>
              <w:rPr>
                <w:rFonts w:ascii="Times New Roman" w:hAnsi="Times New Roman" w:cs="Times New Roman"/>
                <w:sz w:val="28"/>
                <w:szCs w:val="28"/>
              </w:rPr>
              <w:t>МБДОУ д/с №4</w:t>
            </w:r>
          </w:p>
        </w:tc>
        <w:tc>
          <w:tcPr>
            <w:tcW w:w="1982" w:type="dxa"/>
          </w:tcPr>
          <w:p w:rsidR="00711914" w:rsidRDefault="00065BFD" w:rsidP="00CE032C">
            <w:pPr>
              <w:jc w:val="both"/>
              <w:rPr>
                <w:rFonts w:ascii="Times New Roman" w:hAnsi="Times New Roman" w:cs="Times New Roman"/>
                <w:sz w:val="28"/>
                <w:szCs w:val="28"/>
              </w:rPr>
            </w:pPr>
            <w:r>
              <w:rPr>
                <w:rFonts w:ascii="Times New Roman" w:hAnsi="Times New Roman" w:cs="Times New Roman"/>
                <w:sz w:val="28"/>
                <w:szCs w:val="28"/>
              </w:rPr>
              <w:t>Кооперативная,47 А</w:t>
            </w:r>
          </w:p>
        </w:tc>
        <w:tc>
          <w:tcPr>
            <w:tcW w:w="1982" w:type="dxa"/>
          </w:tcPr>
          <w:p w:rsidR="00711914" w:rsidRDefault="00065BFD" w:rsidP="00CE032C">
            <w:pPr>
              <w:jc w:val="both"/>
              <w:rPr>
                <w:rFonts w:ascii="Times New Roman" w:hAnsi="Times New Roman" w:cs="Times New Roman"/>
                <w:sz w:val="28"/>
                <w:szCs w:val="28"/>
              </w:rPr>
            </w:pPr>
            <w:r>
              <w:rPr>
                <w:rFonts w:ascii="Times New Roman" w:hAnsi="Times New Roman" w:cs="Times New Roman"/>
                <w:sz w:val="28"/>
                <w:szCs w:val="28"/>
              </w:rPr>
              <w:t>816</w:t>
            </w:r>
          </w:p>
        </w:tc>
        <w:tc>
          <w:tcPr>
            <w:tcW w:w="1983" w:type="dxa"/>
          </w:tcPr>
          <w:p w:rsidR="00711914" w:rsidRDefault="00065BFD" w:rsidP="00CE032C">
            <w:pPr>
              <w:jc w:val="both"/>
              <w:rPr>
                <w:rFonts w:ascii="Times New Roman" w:hAnsi="Times New Roman" w:cs="Times New Roman"/>
                <w:sz w:val="28"/>
                <w:szCs w:val="28"/>
              </w:rPr>
            </w:pPr>
            <w:r>
              <w:rPr>
                <w:rFonts w:ascii="Times New Roman" w:hAnsi="Times New Roman" w:cs="Times New Roman"/>
                <w:sz w:val="28"/>
                <w:szCs w:val="28"/>
              </w:rPr>
              <w:t>68</w:t>
            </w:r>
          </w:p>
        </w:tc>
      </w:tr>
      <w:tr w:rsidR="00711914" w:rsidTr="004F1FFC">
        <w:tc>
          <w:tcPr>
            <w:tcW w:w="594" w:type="dxa"/>
          </w:tcPr>
          <w:p w:rsidR="00711914" w:rsidRDefault="00065BFD" w:rsidP="00CE032C">
            <w:pPr>
              <w:jc w:val="both"/>
              <w:rPr>
                <w:rFonts w:ascii="Times New Roman" w:hAnsi="Times New Roman" w:cs="Times New Roman"/>
                <w:sz w:val="28"/>
                <w:szCs w:val="28"/>
              </w:rPr>
            </w:pPr>
            <w:r>
              <w:rPr>
                <w:rFonts w:ascii="Times New Roman" w:hAnsi="Times New Roman" w:cs="Times New Roman"/>
                <w:sz w:val="28"/>
                <w:szCs w:val="28"/>
              </w:rPr>
              <w:t>30</w:t>
            </w:r>
          </w:p>
        </w:tc>
        <w:tc>
          <w:tcPr>
            <w:tcW w:w="3370" w:type="dxa"/>
          </w:tcPr>
          <w:p w:rsidR="00711914" w:rsidRDefault="00065BFD" w:rsidP="00CE032C">
            <w:pPr>
              <w:jc w:val="both"/>
              <w:rPr>
                <w:rFonts w:ascii="Times New Roman" w:hAnsi="Times New Roman" w:cs="Times New Roman"/>
                <w:sz w:val="28"/>
                <w:szCs w:val="28"/>
              </w:rPr>
            </w:pPr>
            <w:r>
              <w:rPr>
                <w:rFonts w:ascii="Times New Roman" w:hAnsi="Times New Roman" w:cs="Times New Roman"/>
                <w:sz w:val="28"/>
                <w:szCs w:val="28"/>
              </w:rPr>
              <w:t>ИП Сафонова «Аптека»</w:t>
            </w:r>
          </w:p>
        </w:tc>
        <w:tc>
          <w:tcPr>
            <w:tcW w:w="1982" w:type="dxa"/>
          </w:tcPr>
          <w:p w:rsidR="00711914" w:rsidRDefault="00065BFD" w:rsidP="00CE032C">
            <w:pPr>
              <w:jc w:val="both"/>
              <w:rPr>
                <w:rFonts w:ascii="Times New Roman" w:hAnsi="Times New Roman" w:cs="Times New Roman"/>
                <w:sz w:val="28"/>
                <w:szCs w:val="28"/>
              </w:rPr>
            </w:pPr>
            <w:r>
              <w:rPr>
                <w:rFonts w:ascii="Times New Roman" w:hAnsi="Times New Roman" w:cs="Times New Roman"/>
                <w:sz w:val="28"/>
                <w:szCs w:val="28"/>
              </w:rPr>
              <w:t>Куйбышева,34</w:t>
            </w:r>
          </w:p>
        </w:tc>
        <w:tc>
          <w:tcPr>
            <w:tcW w:w="1982" w:type="dxa"/>
          </w:tcPr>
          <w:p w:rsidR="00711914" w:rsidRDefault="00065BFD"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1983" w:type="dxa"/>
          </w:tcPr>
          <w:p w:rsidR="00711914" w:rsidRDefault="00065BFD"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065BFD" w:rsidTr="004F1FFC">
        <w:tc>
          <w:tcPr>
            <w:tcW w:w="594"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31</w:t>
            </w:r>
          </w:p>
        </w:tc>
        <w:tc>
          <w:tcPr>
            <w:tcW w:w="3370"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Управление судебного департамента</w:t>
            </w:r>
          </w:p>
        </w:tc>
        <w:tc>
          <w:tcPr>
            <w:tcW w:w="1982"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Куйбышева,53</w:t>
            </w:r>
          </w:p>
        </w:tc>
        <w:tc>
          <w:tcPr>
            <w:tcW w:w="1982"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1983"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5</w:t>
            </w:r>
          </w:p>
        </w:tc>
      </w:tr>
      <w:tr w:rsidR="00065BFD" w:rsidTr="004F1FFC">
        <w:tc>
          <w:tcPr>
            <w:tcW w:w="594"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32</w:t>
            </w:r>
          </w:p>
        </w:tc>
        <w:tc>
          <w:tcPr>
            <w:tcW w:w="3370"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Комитет по управлению муниципальным имуществом Завитинского района</w:t>
            </w:r>
          </w:p>
        </w:tc>
        <w:tc>
          <w:tcPr>
            <w:tcW w:w="1982"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Куйбышева,44</w:t>
            </w:r>
          </w:p>
        </w:tc>
        <w:tc>
          <w:tcPr>
            <w:tcW w:w="1982"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210</w:t>
            </w:r>
          </w:p>
        </w:tc>
        <w:tc>
          <w:tcPr>
            <w:tcW w:w="1983"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17,5</w:t>
            </w:r>
          </w:p>
        </w:tc>
      </w:tr>
      <w:tr w:rsidR="00065BFD" w:rsidTr="004F1FFC">
        <w:tc>
          <w:tcPr>
            <w:tcW w:w="594"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33</w:t>
            </w:r>
          </w:p>
        </w:tc>
        <w:tc>
          <w:tcPr>
            <w:tcW w:w="3370"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Администрация Завитинского района</w:t>
            </w:r>
          </w:p>
        </w:tc>
        <w:tc>
          <w:tcPr>
            <w:tcW w:w="1982"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Куйбышева,44</w:t>
            </w:r>
          </w:p>
        </w:tc>
        <w:tc>
          <w:tcPr>
            <w:tcW w:w="1982"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150</w:t>
            </w:r>
          </w:p>
        </w:tc>
        <w:tc>
          <w:tcPr>
            <w:tcW w:w="1983"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12,5</w:t>
            </w:r>
          </w:p>
        </w:tc>
      </w:tr>
      <w:tr w:rsidR="00065BFD" w:rsidTr="004F1FFC">
        <w:tc>
          <w:tcPr>
            <w:tcW w:w="594"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34</w:t>
            </w:r>
          </w:p>
        </w:tc>
        <w:tc>
          <w:tcPr>
            <w:tcW w:w="3370"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ИП Макаренко м-н «Чистый мир»</w:t>
            </w:r>
          </w:p>
        </w:tc>
        <w:tc>
          <w:tcPr>
            <w:tcW w:w="1982" w:type="dxa"/>
          </w:tcPr>
          <w:p w:rsidR="00065BFD" w:rsidRDefault="00065BFD" w:rsidP="00CE032C">
            <w:pPr>
              <w:jc w:val="both"/>
              <w:rPr>
                <w:rFonts w:ascii="Times New Roman" w:hAnsi="Times New Roman" w:cs="Times New Roman"/>
                <w:sz w:val="28"/>
                <w:szCs w:val="28"/>
              </w:rPr>
            </w:pPr>
            <w:r>
              <w:rPr>
                <w:rFonts w:ascii="Times New Roman" w:hAnsi="Times New Roman" w:cs="Times New Roman"/>
                <w:sz w:val="28"/>
                <w:szCs w:val="28"/>
              </w:rPr>
              <w:t>Красноармейская,16</w:t>
            </w:r>
          </w:p>
        </w:tc>
        <w:tc>
          <w:tcPr>
            <w:tcW w:w="1982"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21</w:t>
            </w:r>
          </w:p>
        </w:tc>
        <w:tc>
          <w:tcPr>
            <w:tcW w:w="1983"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065BFD" w:rsidTr="004F1FFC">
        <w:tc>
          <w:tcPr>
            <w:tcW w:w="594"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35</w:t>
            </w:r>
          </w:p>
        </w:tc>
        <w:tc>
          <w:tcPr>
            <w:tcW w:w="3370"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Захария</w:t>
            </w:r>
            <w:proofErr w:type="spellEnd"/>
            <w:r>
              <w:rPr>
                <w:rFonts w:ascii="Times New Roman" w:hAnsi="Times New Roman" w:cs="Times New Roman"/>
                <w:sz w:val="28"/>
                <w:szCs w:val="28"/>
              </w:rPr>
              <w:t xml:space="preserve"> м-н «Имидж»</w:t>
            </w:r>
          </w:p>
        </w:tc>
        <w:tc>
          <w:tcPr>
            <w:tcW w:w="1982"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Мухинская,132 А</w:t>
            </w:r>
          </w:p>
        </w:tc>
        <w:tc>
          <w:tcPr>
            <w:tcW w:w="1982"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180</w:t>
            </w:r>
          </w:p>
        </w:tc>
        <w:tc>
          <w:tcPr>
            <w:tcW w:w="1983"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15</w:t>
            </w:r>
          </w:p>
        </w:tc>
      </w:tr>
      <w:tr w:rsidR="00065BFD" w:rsidTr="004F1FFC">
        <w:tc>
          <w:tcPr>
            <w:tcW w:w="594"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36</w:t>
            </w:r>
          </w:p>
        </w:tc>
        <w:tc>
          <w:tcPr>
            <w:tcW w:w="3370"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Поселенов</w:t>
            </w:r>
            <w:proofErr w:type="spellEnd"/>
          </w:p>
        </w:tc>
        <w:tc>
          <w:tcPr>
            <w:tcW w:w="1982"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Кооперативная, 67</w:t>
            </w:r>
          </w:p>
        </w:tc>
        <w:tc>
          <w:tcPr>
            <w:tcW w:w="1982"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12</w:t>
            </w:r>
          </w:p>
        </w:tc>
        <w:tc>
          <w:tcPr>
            <w:tcW w:w="1983" w:type="dxa"/>
          </w:tcPr>
          <w:p w:rsidR="00065BFD" w:rsidRDefault="00A7773C" w:rsidP="00CE032C">
            <w:pPr>
              <w:jc w:val="both"/>
              <w:rPr>
                <w:rFonts w:ascii="Times New Roman" w:hAnsi="Times New Roman" w:cs="Times New Roman"/>
                <w:sz w:val="28"/>
                <w:szCs w:val="28"/>
              </w:rPr>
            </w:pPr>
            <w:r>
              <w:rPr>
                <w:rFonts w:ascii="Times New Roman" w:hAnsi="Times New Roman" w:cs="Times New Roman"/>
                <w:sz w:val="28"/>
                <w:szCs w:val="28"/>
              </w:rPr>
              <w:t>1</w:t>
            </w:r>
          </w:p>
        </w:tc>
      </w:tr>
      <w:tr w:rsidR="00A7773C" w:rsidTr="004F1FFC">
        <w:tc>
          <w:tcPr>
            <w:tcW w:w="594" w:type="dxa"/>
          </w:tcPr>
          <w:p w:rsidR="00A7773C" w:rsidRDefault="00A7773C" w:rsidP="00CE032C">
            <w:pPr>
              <w:jc w:val="both"/>
              <w:rPr>
                <w:rFonts w:ascii="Times New Roman" w:hAnsi="Times New Roman" w:cs="Times New Roman"/>
                <w:sz w:val="28"/>
                <w:szCs w:val="28"/>
              </w:rPr>
            </w:pPr>
            <w:r>
              <w:rPr>
                <w:rFonts w:ascii="Times New Roman" w:hAnsi="Times New Roman" w:cs="Times New Roman"/>
                <w:sz w:val="28"/>
                <w:szCs w:val="28"/>
              </w:rPr>
              <w:t>37</w:t>
            </w:r>
          </w:p>
        </w:tc>
        <w:tc>
          <w:tcPr>
            <w:tcW w:w="3370" w:type="dxa"/>
          </w:tcPr>
          <w:p w:rsidR="00A7773C" w:rsidRDefault="00A7773C" w:rsidP="00CE032C">
            <w:pPr>
              <w:jc w:val="both"/>
              <w:rPr>
                <w:rFonts w:ascii="Times New Roman" w:hAnsi="Times New Roman" w:cs="Times New Roman"/>
                <w:sz w:val="28"/>
                <w:szCs w:val="28"/>
              </w:rPr>
            </w:pPr>
            <w:r>
              <w:rPr>
                <w:rFonts w:ascii="Times New Roman" w:hAnsi="Times New Roman" w:cs="Times New Roman"/>
                <w:sz w:val="28"/>
                <w:szCs w:val="28"/>
              </w:rPr>
              <w:t xml:space="preserve">ИП </w:t>
            </w:r>
            <w:r w:rsidR="008F481F">
              <w:rPr>
                <w:rFonts w:ascii="Times New Roman" w:hAnsi="Times New Roman" w:cs="Times New Roman"/>
                <w:sz w:val="28"/>
                <w:szCs w:val="28"/>
              </w:rPr>
              <w:t>Трофимович м-н «Такт»</w:t>
            </w:r>
          </w:p>
        </w:tc>
        <w:tc>
          <w:tcPr>
            <w:tcW w:w="1982"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Курсаковская,76</w:t>
            </w:r>
          </w:p>
        </w:tc>
        <w:tc>
          <w:tcPr>
            <w:tcW w:w="1982"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1983"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A7773C" w:rsidTr="004F1FFC">
        <w:tc>
          <w:tcPr>
            <w:tcW w:w="594"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38</w:t>
            </w:r>
          </w:p>
        </w:tc>
        <w:tc>
          <w:tcPr>
            <w:tcW w:w="3370"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ИП Степанов гараж</w:t>
            </w:r>
          </w:p>
        </w:tc>
        <w:tc>
          <w:tcPr>
            <w:tcW w:w="1982"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Мухинская,182</w:t>
            </w:r>
          </w:p>
        </w:tc>
        <w:tc>
          <w:tcPr>
            <w:tcW w:w="1982"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144</w:t>
            </w:r>
          </w:p>
        </w:tc>
        <w:tc>
          <w:tcPr>
            <w:tcW w:w="1983"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12</w:t>
            </w:r>
          </w:p>
        </w:tc>
      </w:tr>
      <w:tr w:rsidR="00A7773C" w:rsidTr="004F1FFC">
        <w:tc>
          <w:tcPr>
            <w:tcW w:w="594"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39</w:t>
            </w:r>
          </w:p>
        </w:tc>
        <w:tc>
          <w:tcPr>
            <w:tcW w:w="3370"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Кальмаз</w:t>
            </w:r>
            <w:proofErr w:type="spellEnd"/>
            <w:r>
              <w:rPr>
                <w:rFonts w:ascii="Times New Roman" w:hAnsi="Times New Roman" w:cs="Times New Roman"/>
                <w:sz w:val="28"/>
                <w:szCs w:val="28"/>
              </w:rPr>
              <w:t xml:space="preserve"> парикмахерская</w:t>
            </w:r>
          </w:p>
        </w:tc>
        <w:tc>
          <w:tcPr>
            <w:tcW w:w="1982"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Красноармейская,17 кв.1</w:t>
            </w:r>
          </w:p>
        </w:tc>
        <w:tc>
          <w:tcPr>
            <w:tcW w:w="1982"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98,64</w:t>
            </w:r>
          </w:p>
        </w:tc>
        <w:tc>
          <w:tcPr>
            <w:tcW w:w="1983"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8,22</w:t>
            </w:r>
          </w:p>
        </w:tc>
      </w:tr>
      <w:tr w:rsidR="00A7773C" w:rsidTr="004F1FFC">
        <w:tc>
          <w:tcPr>
            <w:tcW w:w="594"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40</w:t>
            </w:r>
          </w:p>
        </w:tc>
        <w:tc>
          <w:tcPr>
            <w:tcW w:w="3370"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Бобкова</w:t>
            </w:r>
            <w:proofErr w:type="spellEnd"/>
            <w:r>
              <w:rPr>
                <w:rFonts w:ascii="Times New Roman" w:hAnsi="Times New Roman" w:cs="Times New Roman"/>
                <w:sz w:val="28"/>
                <w:szCs w:val="28"/>
              </w:rPr>
              <w:t xml:space="preserve"> м-н «Подарок»</w:t>
            </w:r>
          </w:p>
        </w:tc>
        <w:tc>
          <w:tcPr>
            <w:tcW w:w="1982"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Куйбышева,23</w:t>
            </w:r>
          </w:p>
        </w:tc>
        <w:tc>
          <w:tcPr>
            <w:tcW w:w="1982"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12</w:t>
            </w:r>
          </w:p>
        </w:tc>
        <w:tc>
          <w:tcPr>
            <w:tcW w:w="1983"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1</w:t>
            </w:r>
          </w:p>
        </w:tc>
      </w:tr>
      <w:tr w:rsidR="00A7773C" w:rsidTr="004F1FFC">
        <w:tc>
          <w:tcPr>
            <w:tcW w:w="594"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41</w:t>
            </w:r>
          </w:p>
        </w:tc>
        <w:tc>
          <w:tcPr>
            <w:tcW w:w="3370"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ИП Назаренко  ателье</w:t>
            </w:r>
          </w:p>
        </w:tc>
        <w:tc>
          <w:tcPr>
            <w:tcW w:w="1982" w:type="dxa"/>
          </w:tcPr>
          <w:p w:rsidR="00A7773C" w:rsidRDefault="008F481F" w:rsidP="00CE032C">
            <w:pPr>
              <w:jc w:val="both"/>
              <w:rPr>
                <w:rFonts w:ascii="Times New Roman" w:hAnsi="Times New Roman" w:cs="Times New Roman"/>
                <w:sz w:val="28"/>
                <w:szCs w:val="28"/>
              </w:rPr>
            </w:pPr>
            <w:r>
              <w:rPr>
                <w:rFonts w:ascii="Times New Roman" w:hAnsi="Times New Roman" w:cs="Times New Roman"/>
                <w:sz w:val="28"/>
                <w:szCs w:val="28"/>
              </w:rPr>
              <w:t>Красноармейская</w:t>
            </w:r>
            <w:r w:rsidR="003E4011">
              <w:rPr>
                <w:rFonts w:ascii="Times New Roman" w:hAnsi="Times New Roman" w:cs="Times New Roman"/>
                <w:sz w:val="28"/>
                <w:szCs w:val="28"/>
              </w:rPr>
              <w:t>,17</w:t>
            </w:r>
          </w:p>
        </w:tc>
        <w:tc>
          <w:tcPr>
            <w:tcW w:w="1982" w:type="dxa"/>
          </w:tcPr>
          <w:p w:rsidR="00A7773C" w:rsidRDefault="003E4011" w:rsidP="00CE032C">
            <w:pPr>
              <w:jc w:val="both"/>
              <w:rPr>
                <w:rFonts w:ascii="Times New Roman" w:hAnsi="Times New Roman" w:cs="Times New Roman"/>
                <w:sz w:val="28"/>
                <w:szCs w:val="28"/>
              </w:rPr>
            </w:pPr>
            <w:r>
              <w:rPr>
                <w:rFonts w:ascii="Times New Roman" w:hAnsi="Times New Roman" w:cs="Times New Roman"/>
                <w:sz w:val="28"/>
                <w:szCs w:val="28"/>
              </w:rPr>
              <w:t>18</w:t>
            </w:r>
          </w:p>
        </w:tc>
        <w:tc>
          <w:tcPr>
            <w:tcW w:w="1983" w:type="dxa"/>
          </w:tcPr>
          <w:p w:rsidR="00A7773C" w:rsidRDefault="003E4011" w:rsidP="00CE032C">
            <w:pPr>
              <w:jc w:val="both"/>
              <w:rPr>
                <w:rFonts w:ascii="Times New Roman" w:hAnsi="Times New Roman" w:cs="Times New Roman"/>
                <w:sz w:val="28"/>
                <w:szCs w:val="28"/>
              </w:rPr>
            </w:pPr>
            <w:r>
              <w:rPr>
                <w:rFonts w:ascii="Times New Roman" w:hAnsi="Times New Roman" w:cs="Times New Roman"/>
                <w:sz w:val="28"/>
                <w:szCs w:val="28"/>
              </w:rPr>
              <w:t>1,5</w:t>
            </w:r>
          </w:p>
        </w:tc>
      </w:tr>
      <w:tr w:rsidR="00A7773C" w:rsidTr="004F1FFC">
        <w:tc>
          <w:tcPr>
            <w:tcW w:w="594" w:type="dxa"/>
          </w:tcPr>
          <w:p w:rsidR="00A7773C" w:rsidRDefault="003E4011" w:rsidP="00CE032C">
            <w:pPr>
              <w:jc w:val="both"/>
              <w:rPr>
                <w:rFonts w:ascii="Times New Roman" w:hAnsi="Times New Roman" w:cs="Times New Roman"/>
                <w:sz w:val="28"/>
                <w:szCs w:val="28"/>
              </w:rPr>
            </w:pPr>
            <w:r>
              <w:rPr>
                <w:rFonts w:ascii="Times New Roman" w:hAnsi="Times New Roman" w:cs="Times New Roman"/>
                <w:sz w:val="28"/>
                <w:szCs w:val="28"/>
              </w:rPr>
              <w:t>42</w:t>
            </w:r>
          </w:p>
        </w:tc>
        <w:tc>
          <w:tcPr>
            <w:tcW w:w="3370" w:type="dxa"/>
          </w:tcPr>
          <w:p w:rsidR="00A7773C" w:rsidRDefault="003E4011" w:rsidP="00CE032C">
            <w:pPr>
              <w:jc w:val="both"/>
              <w:rPr>
                <w:rFonts w:ascii="Times New Roman" w:hAnsi="Times New Roman" w:cs="Times New Roman"/>
                <w:sz w:val="28"/>
                <w:szCs w:val="28"/>
              </w:rPr>
            </w:pPr>
            <w:r>
              <w:rPr>
                <w:rFonts w:ascii="Times New Roman" w:hAnsi="Times New Roman" w:cs="Times New Roman"/>
                <w:sz w:val="28"/>
                <w:szCs w:val="28"/>
              </w:rPr>
              <w:t>ООО «Азия ЕВ» (китайский рынок)</w:t>
            </w:r>
          </w:p>
        </w:tc>
        <w:tc>
          <w:tcPr>
            <w:tcW w:w="1982" w:type="dxa"/>
          </w:tcPr>
          <w:p w:rsidR="00A7773C" w:rsidRDefault="003E4011" w:rsidP="00CE032C">
            <w:pPr>
              <w:jc w:val="both"/>
              <w:rPr>
                <w:rFonts w:ascii="Times New Roman" w:hAnsi="Times New Roman" w:cs="Times New Roman"/>
                <w:sz w:val="28"/>
                <w:szCs w:val="28"/>
              </w:rPr>
            </w:pPr>
            <w:r>
              <w:rPr>
                <w:rFonts w:ascii="Times New Roman" w:hAnsi="Times New Roman" w:cs="Times New Roman"/>
                <w:sz w:val="28"/>
                <w:szCs w:val="28"/>
              </w:rPr>
              <w:t>Кооперативная,92</w:t>
            </w:r>
          </w:p>
        </w:tc>
        <w:tc>
          <w:tcPr>
            <w:tcW w:w="1982" w:type="dxa"/>
          </w:tcPr>
          <w:p w:rsidR="00A7773C" w:rsidRDefault="003E4011" w:rsidP="00CE032C">
            <w:pPr>
              <w:jc w:val="both"/>
              <w:rPr>
                <w:rFonts w:ascii="Times New Roman" w:hAnsi="Times New Roman" w:cs="Times New Roman"/>
                <w:sz w:val="28"/>
                <w:szCs w:val="28"/>
              </w:rPr>
            </w:pPr>
            <w:r>
              <w:rPr>
                <w:rFonts w:ascii="Times New Roman" w:hAnsi="Times New Roman" w:cs="Times New Roman"/>
                <w:sz w:val="28"/>
                <w:szCs w:val="28"/>
              </w:rPr>
              <w:t>36</w:t>
            </w:r>
          </w:p>
        </w:tc>
        <w:tc>
          <w:tcPr>
            <w:tcW w:w="1983" w:type="dxa"/>
          </w:tcPr>
          <w:p w:rsidR="00A7773C" w:rsidRDefault="003E4011" w:rsidP="00CE032C">
            <w:pPr>
              <w:jc w:val="both"/>
              <w:rPr>
                <w:rFonts w:ascii="Times New Roman" w:hAnsi="Times New Roman" w:cs="Times New Roman"/>
                <w:sz w:val="28"/>
                <w:szCs w:val="28"/>
              </w:rPr>
            </w:pPr>
            <w:r>
              <w:rPr>
                <w:rFonts w:ascii="Times New Roman" w:hAnsi="Times New Roman" w:cs="Times New Roman"/>
                <w:sz w:val="28"/>
                <w:szCs w:val="28"/>
              </w:rPr>
              <w:t>3</w:t>
            </w:r>
          </w:p>
        </w:tc>
      </w:tr>
      <w:tr w:rsidR="003E4011" w:rsidTr="004F1FFC">
        <w:tc>
          <w:tcPr>
            <w:tcW w:w="594" w:type="dxa"/>
          </w:tcPr>
          <w:p w:rsidR="003E4011" w:rsidRDefault="003E4011" w:rsidP="00CE032C">
            <w:pPr>
              <w:jc w:val="both"/>
              <w:rPr>
                <w:rFonts w:ascii="Times New Roman" w:hAnsi="Times New Roman" w:cs="Times New Roman"/>
                <w:sz w:val="28"/>
                <w:szCs w:val="28"/>
              </w:rPr>
            </w:pPr>
            <w:r>
              <w:rPr>
                <w:rFonts w:ascii="Times New Roman" w:hAnsi="Times New Roman" w:cs="Times New Roman"/>
                <w:sz w:val="28"/>
                <w:szCs w:val="28"/>
              </w:rPr>
              <w:t>43</w:t>
            </w:r>
          </w:p>
        </w:tc>
        <w:tc>
          <w:tcPr>
            <w:tcW w:w="3370"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Баня</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Комсомольская,53</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658,8</w:t>
            </w:r>
          </w:p>
        </w:tc>
        <w:tc>
          <w:tcPr>
            <w:tcW w:w="1983"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54,9</w:t>
            </w:r>
          </w:p>
        </w:tc>
      </w:tr>
      <w:tr w:rsidR="003E4011" w:rsidTr="004F1FFC">
        <w:tc>
          <w:tcPr>
            <w:tcW w:w="594"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44</w:t>
            </w:r>
          </w:p>
        </w:tc>
        <w:tc>
          <w:tcPr>
            <w:tcW w:w="3370"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ООО «Фортуна 1»</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Куйбышева,21</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178,8</w:t>
            </w:r>
          </w:p>
        </w:tc>
        <w:tc>
          <w:tcPr>
            <w:tcW w:w="1983"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14,9</w:t>
            </w:r>
          </w:p>
        </w:tc>
      </w:tr>
      <w:tr w:rsidR="003E4011" w:rsidTr="004F1FFC">
        <w:tc>
          <w:tcPr>
            <w:tcW w:w="594"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45</w:t>
            </w:r>
          </w:p>
        </w:tc>
        <w:tc>
          <w:tcPr>
            <w:tcW w:w="3370"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 xml:space="preserve">ООО «Фортуна 5» </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Луговая,4</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39,6</w:t>
            </w:r>
          </w:p>
        </w:tc>
        <w:tc>
          <w:tcPr>
            <w:tcW w:w="1983"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3,3</w:t>
            </w:r>
          </w:p>
        </w:tc>
      </w:tr>
      <w:tr w:rsidR="003E4011" w:rsidTr="004F1FFC">
        <w:tc>
          <w:tcPr>
            <w:tcW w:w="594"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46</w:t>
            </w:r>
          </w:p>
        </w:tc>
        <w:tc>
          <w:tcPr>
            <w:tcW w:w="3370"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 xml:space="preserve">ООО «Фортуна 8» </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Мухинская,55В</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327,6</w:t>
            </w:r>
          </w:p>
        </w:tc>
        <w:tc>
          <w:tcPr>
            <w:tcW w:w="1983"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27,3</w:t>
            </w:r>
          </w:p>
        </w:tc>
      </w:tr>
      <w:tr w:rsidR="003E4011" w:rsidTr="004F1FFC">
        <w:tc>
          <w:tcPr>
            <w:tcW w:w="594"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47</w:t>
            </w:r>
          </w:p>
        </w:tc>
        <w:tc>
          <w:tcPr>
            <w:tcW w:w="3370"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ПО Единство (столовая)</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Кооперативная,86</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477</w:t>
            </w:r>
          </w:p>
        </w:tc>
        <w:tc>
          <w:tcPr>
            <w:tcW w:w="1983"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39,75</w:t>
            </w:r>
          </w:p>
        </w:tc>
      </w:tr>
      <w:tr w:rsidR="003E4011" w:rsidTr="004F1FFC">
        <w:tc>
          <w:tcPr>
            <w:tcW w:w="594"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48</w:t>
            </w:r>
          </w:p>
        </w:tc>
        <w:tc>
          <w:tcPr>
            <w:tcW w:w="3370"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ПО Единство (общежитие)</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Куйбышева,33</w:t>
            </w:r>
          </w:p>
        </w:tc>
        <w:tc>
          <w:tcPr>
            <w:tcW w:w="1982"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228,6</w:t>
            </w:r>
          </w:p>
        </w:tc>
        <w:tc>
          <w:tcPr>
            <w:tcW w:w="1983"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19,05</w:t>
            </w:r>
          </w:p>
        </w:tc>
      </w:tr>
      <w:tr w:rsidR="003E4011" w:rsidTr="004F1FFC">
        <w:tc>
          <w:tcPr>
            <w:tcW w:w="594" w:type="dxa"/>
          </w:tcPr>
          <w:p w:rsidR="003E4011" w:rsidRDefault="001B229C" w:rsidP="00CE032C">
            <w:pPr>
              <w:jc w:val="both"/>
              <w:rPr>
                <w:rFonts w:ascii="Times New Roman" w:hAnsi="Times New Roman" w:cs="Times New Roman"/>
                <w:sz w:val="28"/>
                <w:szCs w:val="28"/>
              </w:rPr>
            </w:pPr>
            <w:r>
              <w:rPr>
                <w:rFonts w:ascii="Times New Roman" w:hAnsi="Times New Roman" w:cs="Times New Roman"/>
                <w:sz w:val="28"/>
                <w:szCs w:val="28"/>
              </w:rPr>
              <w:t>49</w:t>
            </w:r>
          </w:p>
        </w:tc>
        <w:tc>
          <w:tcPr>
            <w:tcW w:w="3370"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ПО Единство м-н «Союз»</w:t>
            </w:r>
          </w:p>
        </w:tc>
        <w:tc>
          <w:tcPr>
            <w:tcW w:w="1982"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Куйбышева,37</w:t>
            </w:r>
          </w:p>
        </w:tc>
        <w:tc>
          <w:tcPr>
            <w:tcW w:w="1982"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45</w:t>
            </w:r>
          </w:p>
        </w:tc>
        <w:tc>
          <w:tcPr>
            <w:tcW w:w="1983"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3,75</w:t>
            </w:r>
          </w:p>
        </w:tc>
      </w:tr>
      <w:tr w:rsidR="003E4011" w:rsidTr="004F1FFC">
        <w:tc>
          <w:tcPr>
            <w:tcW w:w="594"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lastRenderedPageBreak/>
              <w:t>50</w:t>
            </w:r>
          </w:p>
        </w:tc>
        <w:tc>
          <w:tcPr>
            <w:tcW w:w="3370"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ПО Единство (кондитерский цех)</w:t>
            </w:r>
          </w:p>
        </w:tc>
        <w:tc>
          <w:tcPr>
            <w:tcW w:w="1982"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Куйбышева,35</w:t>
            </w:r>
          </w:p>
        </w:tc>
        <w:tc>
          <w:tcPr>
            <w:tcW w:w="1982"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171,36</w:t>
            </w:r>
          </w:p>
        </w:tc>
        <w:tc>
          <w:tcPr>
            <w:tcW w:w="1983"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14,28</w:t>
            </w:r>
          </w:p>
        </w:tc>
      </w:tr>
      <w:tr w:rsidR="003E4011" w:rsidTr="004F1FFC">
        <w:tc>
          <w:tcPr>
            <w:tcW w:w="594"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51</w:t>
            </w:r>
          </w:p>
        </w:tc>
        <w:tc>
          <w:tcPr>
            <w:tcW w:w="3370"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ИП Токарев м-н «</w:t>
            </w:r>
            <w:proofErr w:type="spellStart"/>
            <w:r>
              <w:rPr>
                <w:rFonts w:ascii="Times New Roman" w:hAnsi="Times New Roman" w:cs="Times New Roman"/>
                <w:sz w:val="28"/>
                <w:szCs w:val="28"/>
              </w:rPr>
              <w:t>Электромир</w:t>
            </w:r>
            <w:proofErr w:type="spellEnd"/>
            <w:r>
              <w:rPr>
                <w:rFonts w:ascii="Times New Roman" w:hAnsi="Times New Roman" w:cs="Times New Roman"/>
                <w:sz w:val="28"/>
                <w:szCs w:val="28"/>
              </w:rPr>
              <w:t>»</w:t>
            </w:r>
          </w:p>
        </w:tc>
        <w:tc>
          <w:tcPr>
            <w:tcW w:w="1982"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Куйбышева,39</w:t>
            </w:r>
          </w:p>
        </w:tc>
        <w:tc>
          <w:tcPr>
            <w:tcW w:w="1982"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1983"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3E4011" w:rsidTr="004F1FFC">
        <w:tc>
          <w:tcPr>
            <w:tcW w:w="594"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52</w:t>
            </w:r>
          </w:p>
        </w:tc>
        <w:tc>
          <w:tcPr>
            <w:tcW w:w="3370"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Военкомат</w:t>
            </w:r>
          </w:p>
        </w:tc>
        <w:tc>
          <w:tcPr>
            <w:tcW w:w="1982"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Курсаковская,76А</w:t>
            </w:r>
          </w:p>
        </w:tc>
        <w:tc>
          <w:tcPr>
            <w:tcW w:w="1982"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1983" w:type="dxa"/>
          </w:tcPr>
          <w:p w:rsidR="003E4011" w:rsidRDefault="003D7826" w:rsidP="00CE032C">
            <w:pPr>
              <w:jc w:val="both"/>
              <w:rPr>
                <w:rFonts w:ascii="Times New Roman" w:hAnsi="Times New Roman" w:cs="Times New Roman"/>
                <w:sz w:val="28"/>
                <w:szCs w:val="28"/>
              </w:rPr>
            </w:pPr>
            <w:r>
              <w:rPr>
                <w:rFonts w:ascii="Times New Roman" w:hAnsi="Times New Roman" w:cs="Times New Roman"/>
                <w:sz w:val="28"/>
                <w:szCs w:val="28"/>
              </w:rPr>
              <w:t>5</w:t>
            </w:r>
          </w:p>
        </w:tc>
      </w:tr>
      <w:tr w:rsidR="003D7826" w:rsidTr="004F1FFC">
        <w:tc>
          <w:tcPr>
            <w:tcW w:w="594"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53</w:t>
            </w:r>
          </w:p>
        </w:tc>
        <w:tc>
          <w:tcPr>
            <w:tcW w:w="3370"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Прикота</w:t>
            </w:r>
            <w:proofErr w:type="spellEnd"/>
            <w:r>
              <w:rPr>
                <w:rFonts w:ascii="Times New Roman" w:hAnsi="Times New Roman" w:cs="Times New Roman"/>
                <w:sz w:val="28"/>
                <w:szCs w:val="28"/>
              </w:rPr>
              <w:t xml:space="preserve"> м-н «Вега»</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Куйбышева,32Б</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1983"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3D7826" w:rsidTr="004F1FFC">
        <w:tc>
          <w:tcPr>
            <w:tcW w:w="594"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54</w:t>
            </w:r>
          </w:p>
        </w:tc>
        <w:tc>
          <w:tcPr>
            <w:tcW w:w="3370"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Прикота</w:t>
            </w:r>
            <w:proofErr w:type="spellEnd"/>
            <w:r>
              <w:rPr>
                <w:rFonts w:ascii="Times New Roman" w:hAnsi="Times New Roman" w:cs="Times New Roman"/>
                <w:sz w:val="28"/>
                <w:szCs w:val="28"/>
              </w:rPr>
              <w:t xml:space="preserve"> м-н «Элина»</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Загородная,20</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1983"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3D7826" w:rsidTr="004F1FFC">
        <w:tc>
          <w:tcPr>
            <w:tcW w:w="594"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55</w:t>
            </w:r>
          </w:p>
        </w:tc>
        <w:tc>
          <w:tcPr>
            <w:tcW w:w="3370"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Линевич</w:t>
            </w:r>
            <w:proofErr w:type="spellEnd"/>
            <w:r>
              <w:rPr>
                <w:rFonts w:ascii="Times New Roman" w:hAnsi="Times New Roman" w:cs="Times New Roman"/>
                <w:sz w:val="28"/>
                <w:szCs w:val="28"/>
              </w:rPr>
              <w:t xml:space="preserve"> «Эль Кафе»</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Куйбышева,40А</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204</w:t>
            </w:r>
          </w:p>
        </w:tc>
        <w:tc>
          <w:tcPr>
            <w:tcW w:w="1983"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17</w:t>
            </w:r>
          </w:p>
        </w:tc>
      </w:tr>
      <w:tr w:rsidR="003D7826" w:rsidTr="004F1FFC">
        <w:tc>
          <w:tcPr>
            <w:tcW w:w="594"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56</w:t>
            </w:r>
          </w:p>
        </w:tc>
        <w:tc>
          <w:tcPr>
            <w:tcW w:w="3370"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ООО Валенсия</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Куйбышева,26</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30</w:t>
            </w:r>
          </w:p>
        </w:tc>
        <w:tc>
          <w:tcPr>
            <w:tcW w:w="1983"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2,5</w:t>
            </w:r>
          </w:p>
        </w:tc>
      </w:tr>
      <w:tr w:rsidR="003D7826" w:rsidTr="004F1FFC">
        <w:tc>
          <w:tcPr>
            <w:tcW w:w="594"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57</w:t>
            </w:r>
          </w:p>
        </w:tc>
        <w:tc>
          <w:tcPr>
            <w:tcW w:w="3370"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ООО Ритуал</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Красноармейская,12Б</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12</w:t>
            </w:r>
          </w:p>
        </w:tc>
        <w:tc>
          <w:tcPr>
            <w:tcW w:w="1983"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1</w:t>
            </w:r>
          </w:p>
        </w:tc>
      </w:tr>
      <w:tr w:rsidR="003D7826" w:rsidTr="004F1FFC">
        <w:tc>
          <w:tcPr>
            <w:tcW w:w="594"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58</w:t>
            </w:r>
          </w:p>
        </w:tc>
        <w:tc>
          <w:tcPr>
            <w:tcW w:w="3370"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ПАО Сбербанк</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Куйбышева,24</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448,8</w:t>
            </w:r>
          </w:p>
        </w:tc>
        <w:tc>
          <w:tcPr>
            <w:tcW w:w="1983"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37,4</w:t>
            </w:r>
          </w:p>
        </w:tc>
      </w:tr>
      <w:tr w:rsidR="003D7826" w:rsidTr="004F1FFC">
        <w:tc>
          <w:tcPr>
            <w:tcW w:w="594"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59</w:t>
            </w:r>
          </w:p>
        </w:tc>
        <w:tc>
          <w:tcPr>
            <w:tcW w:w="3370"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ООО «Восток котельная №2»</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Степная, 2Г</w:t>
            </w:r>
          </w:p>
        </w:tc>
        <w:tc>
          <w:tcPr>
            <w:tcW w:w="1982"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2304</w:t>
            </w:r>
          </w:p>
        </w:tc>
        <w:tc>
          <w:tcPr>
            <w:tcW w:w="1983"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192</w:t>
            </w:r>
          </w:p>
        </w:tc>
      </w:tr>
      <w:tr w:rsidR="003D7826" w:rsidTr="004F1FFC">
        <w:tc>
          <w:tcPr>
            <w:tcW w:w="594"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60</w:t>
            </w:r>
          </w:p>
        </w:tc>
        <w:tc>
          <w:tcPr>
            <w:tcW w:w="3370" w:type="dxa"/>
          </w:tcPr>
          <w:p w:rsidR="003D7826" w:rsidRDefault="003D7826" w:rsidP="00CE032C">
            <w:pPr>
              <w:jc w:val="both"/>
              <w:rPr>
                <w:rFonts w:ascii="Times New Roman" w:hAnsi="Times New Roman" w:cs="Times New Roman"/>
                <w:sz w:val="28"/>
                <w:szCs w:val="28"/>
              </w:rPr>
            </w:pPr>
            <w:r>
              <w:rPr>
                <w:rFonts w:ascii="Times New Roman" w:hAnsi="Times New Roman" w:cs="Times New Roman"/>
                <w:sz w:val="28"/>
                <w:szCs w:val="28"/>
              </w:rPr>
              <w:t>ООО «Восток котельная №9»</w:t>
            </w:r>
          </w:p>
        </w:tc>
        <w:tc>
          <w:tcPr>
            <w:tcW w:w="1982"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Пролетарская,4</w:t>
            </w:r>
          </w:p>
        </w:tc>
        <w:tc>
          <w:tcPr>
            <w:tcW w:w="1982"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1524</w:t>
            </w:r>
          </w:p>
        </w:tc>
        <w:tc>
          <w:tcPr>
            <w:tcW w:w="1983"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127</w:t>
            </w:r>
          </w:p>
        </w:tc>
      </w:tr>
      <w:tr w:rsidR="003D7826" w:rsidTr="004F1FFC">
        <w:tc>
          <w:tcPr>
            <w:tcW w:w="594"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61</w:t>
            </w:r>
          </w:p>
        </w:tc>
        <w:tc>
          <w:tcPr>
            <w:tcW w:w="3370"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Павляк</w:t>
            </w:r>
            <w:proofErr w:type="spellEnd"/>
            <w:r>
              <w:rPr>
                <w:rFonts w:ascii="Times New Roman" w:hAnsi="Times New Roman" w:cs="Times New Roman"/>
                <w:sz w:val="28"/>
                <w:szCs w:val="28"/>
              </w:rPr>
              <w:t xml:space="preserve"> котельная</w:t>
            </w:r>
          </w:p>
        </w:tc>
        <w:tc>
          <w:tcPr>
            <w:tcW w:w="1982"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Луговая,2</w:t>
            </w:r>
          </w:p>
        </w:tc>
        <w:tc>
          <w:tcPr>
            <w:tcW w:w="1982"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720</w:t>
            </w:r>
          </w:p>
        </w:tc>
        <w:tc>
          <w:tcPr>
            <w:tcW w:w="1983"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60</w:t>
            </w:r>
          </w:p>
        </w:tc>
      </w:tr>
      <w:tr w:rsidR="003D7826" w:rsidTr="004F1FFC">
        <w:tc>
          <w:tcPr>
            <w:tcW w:w="594"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62</w:t>
            </w:r>
          </w:p>
        </w:tc>
        <w:tc>
          <w:tcPr>
            <w:tcW w:w="3370"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 xml:space="preserve">ИП Сухих м-н </w:t>
            </w:r>
          </w:p>
        </w:tc>
        <w:tc>
          <w:tcPr>
            <w:tcW w:w="1982"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Курсаковская,75</w:t>
            </w:r>
          </w:p>
        </w:tc>
        <w:tc>
          <w:tcPr>
            <w:tcW w:w="1982"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24</w:t>
            </w:r>
          </w:p>
        </w:tc>
        <w:tc>
          <w:tcPr>
            <w:tcW w:w="1983"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2</w:t>
            </w:r>
          </w:p>
        </w:tc>
      </w:tr>
      <w:tr w:rsidR="003D7826" w:rsidTr="004F1FFC">
        <w:tc>
          <w:tcPr>
            <w:tcW w:w="594"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63</w:t>
            </w:r>
          </w:p>
        </w:tc>
        <w:tc>
          <w:tcPr>
            <w:tcW w:w="3370" w:type="dxa"/>
          </w:tcPr>
          <w:p w:rsidR="003D7826" w:rsidRDefault="00CE032C" w:rsidP="00CE032C">
            <w:pPr>
              <w:jc w:val="both"/>
              <w:rPr>
                <w:rFonts w:ascii="Times New Roman" w:hAnsi="Times New Roman" w:cs="Times New Roman"/>
                <w:sz w:val="28"/>
                <w:szCs w:val="28"/>
              </w:rPr>
            </w:pPr>
            <w:proofErr w:type="spellStart"/>
            <w:r>
              <w:rPr>
                <w:rFonts w:ascii="Times New Roman" w:hAnsi="Times New Roman" w:cs="Times New Roman"/>
                <w:sz w:val="28"/>
                <w:szCs w:val="28"/>
              </w:rPr>
              <w:t>Бейриш</w:t>
            </w:r>
            <w:proofErr w:type="spellEnd"/>
            <w:r>
              <w:rPr>
                <w:rFonts w:ascii="Times New Roman" w:hAnsi="Times New Roman" w:cs="Times New Roman"/>
                <w:sz w:val="28"/>
                <w:szCs w:val="28"/>
              </w:rPr>
              <w:t xml:space="preserve"> В.Н.</w:t>
            </w:r>
          </w:p>
        </w:tc>
        <w:tc>
          <w:tcPr>
            <w:tcW w:w="1982"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Октябрьская,72</w:t>
            </w:r>
          </w:p>
        </w:tc>
        <w:tc>
          <w:tcPr>
            <w:tcW w:w="1982"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192</w:t>
            </w:r>
          </w:p>
        </w:tc>
        <w:tc>
          <w:tcPr>
            <w:tcW w:w="1983" w:type="dxa"/>
          </w:tcPr>
          <w:p w:rsidR="003D7826" w:rsidRDefault="00CE032C" w:rsidP="00CE032C">
            <w:pPr>
              <w:jc w:val="both"/>
              <w:rPr>
                <w:rFonts w:ascii="Times New Roman" w:hAnsi="Times New Roman" w:cs="Times New Roman"/>
                <w:sz w:val="28"/>
                <w:szCs w:val="28"/>
              </w:rPr>
            </w:pPr>
            <w:r>
              <w:rPr>
                <w:rFonts w:ascii="Times New Roman" w:hAnsi="Times New Roman" w:cs="Times New Roman"/>
                <w:sz w:val="28"/>
                <w:szCs w:val="28"/>
              </w:rPr>
              <w:t>16</w:t>
            </w:r>
          </w:p>
        </w:tc>
      </w:tr>
    </w:tbl>
    <w:p w:rsidR="004F1FFC" w:rsidRPr="001B64DA" w:rsidRDefault="004F1FFC" w:rsidP="00A33D8D">
      <w:pPr>
        <w:spacing w:after="0" w:line="360" w:lineRule="auto"/>
        <w:rPr>
          <w:rFonts w:ascii="Times New Roman" w:hAnsi="Times New Roman" w:cs="Times New Roman"/>
          <w:sz w:val="28"/>
          <w:szCs w:val="28"/>
        </w:rPr>
      </w:pPr>
    </w:p>
    <w:p w:rsidR="00923AC5" w:rsidRPr="00742CFD" w:rsidRDefault="00923AC5" w:rsidP="00A33D8D">
      <w:pPr>
        <w:pStyle w:val="2"/>
        <w:spacing w:line="240" w:lineRule="auto"/>
        <w:rPr>
          <w:szCs w:val="28"/>
        </w:rPr>
      </w:pPr>
      <w:bookmarkStart w:id="37" w:name="_Toc482843836"/>
      <w:r w:rsidRPr="00742CFD">
        <w:rPr>
          <w:szCs w:val="28"/>
        </w:rPr>
        <w:t>4.6 Описание вариантов маршрутов прохождения трубопроводов по террит</w:t>
      </w:r>
      <w:r w:rsidR="007A4B1E" w:rsidRPr="00742CFD">
        <w:rPr>
          <w:szCs w:val="28"/>
        </w:rPr>
        <w:t xml:space="preserve">ории </w:t>
      </w:r>
      <w:r w:rsidR="009E73F4">
        <w:rPr>
          <w:szCs w:val="28"/>
        </w:rPr>
        <w:t>города</w:t>
      </w:r>
      <w:r w:rsidR="007A4B1E" w:rsidRPr="00742CFD">
        <w:rPr>
          <w:szCs w:val="28"/>
        </w:rPr>
        <w:t xml:space="preserve"> и их обоснования</w:t>
      </w:r>
      <w:bookmarkEnd w:id="37"/>
    </w:p>
    <w:p w:rsidR="001D364A" w:rsidRPr="00742CFD" w:rsidRDefault="00F05A25" w:rsidP="00A33D8D">
      <w:pPr>
        <w:pStyle w:val="a5"/>
        <w:spacing w:after="0" w:line="240" w:lineRule="auto"/>
        <w:ind w:left="0" w:firstLine="567"/>
        <w:contextualSpacing w:val="0"/>
        <w:jc w:val="both"/>
        <w:rPr>
          <w:rFonts w:ascii="Times New Roman" w:hAnsi="Times New Roman" w:cs="Times New Roman"/>
          <w:sz w:val="28"/>
          <w:szCs w:val="28"/>
        </w:rPr>
      </w:pPr>
      <w:r w:rsidRPr="00742CFD">
        <w:rPr>
          <w:rFonts w:ascii="Times New Roman" w:hAnsi="Times New Roman" w:cs="Times New Roman"/>
          <w:sz w:val="28"/>
          <w:szCs w:val="28"/>
        </w:rPr>
        <w:t xml:space="preserve">Трубопроводы </w:t>
      </w:r>
      <w:r w:rsidR="00E008C3" w:rsidRPr="00742CFD">
        <w:rPr>
          <w:rFonts w:ascii="Times New Roman" w:hAnsi="Times New Roman" w:cs="Times New Roman"/>
          <w:sz w:val="28"/>
          <w:szCs w:val="28"/>
        </w:rPr>
        <w:t xml:space="preserve">проектируемой </w:t>
      </w:r>
      <w:r w:rsidRPr="00742CFD">
        <w:rPr>
          <w:rFonts w:ascii="Times New Roman" w:hAnsi="Times New Roman" w:cs="Times New Roman"/>
          <w:sz w:val="28"/>
          <w:szCs w:val="28"/>
        </w:rPr>
        <w:t>сети водоснабжения схемой предлагается прово</w:t>
      </w:r>
      <w:r w:rsidR="00E008C3" w:rsidRPr="00742CFD">
        <w:rPr>
          <w:rFonts w:ascii="Times New Roman" w:hAnsi="Times New Roman" w:cs="Times New Roman"/>
          <w:sz w:val="28"/>
          <w:szCs w:val="28"/>
        </w:rPr>
        <w:t>дить вдоль проездов и организовать кольцевую систему водоснабжени</w:t>
      </w:r>
      <w:r w:rsidR="00F55918">
        <w:rPr>
          <w:rFonts w:ascii="Times New Roman" w:hAnsi="Times New Roman" w:cs="Times New Roman"/>
          <w:sz w:val="28"/>
          <w:szCs w:val="28"/>
        </w:rPr>
        <w:t>я</w:t>
      </w:r>
      <w:r w:rsidR="00E008C3" w:rsidRPr="00742CFD">
        <w:rPr>
          <w:rFonts w:ascii="Times New Roman" w:hAnsi="Times New Roman" w:cs="Times New Roman"/>
          <w:sz w:val="28"/>
          <w:szCs w:val="28"/>
        </w:rPr>
        <w:t xml:space="preserve"> с тупиковыми участками.</w:t>
      </w:r>
      <w:r w:rsidR="00E57811">
        <w:rPr>
          <w:rFonts w:ascii="Times New Roman" w:hAnsi="Times New Roman" w:cs="Times New Roman"/>
          <w:sz w:val="28"/>
          <w:szCs w:val="28"/>
        </w:rPr>
        <w:t xml:space="preserve"> </w:t>
      </w:r>
      <w:r w:rsidR="00196787" w:rsidRPr="00742CFD">
        <w:rPr>
          <w:rFonts w:ascii="Times New Roman" w:hAnsi="Times New Roman" w:cs="Times New Roman"/>
          <w:sz w:val="28"/>
          <w:szCs w:val="28"/>
        </w:rPr>
        <w:t>Д</w:t>
      </w:r>
      <w:r w:rsidR="001C12B2" w:rsidRPr="00742CFD">
        <w:rPr>
          <w:rFonts w:ascii="Times New Roman" w:hAnsi="Times New Roman" w:cs="Times New Roman"/>
          <w:sz w:val="28"/>
          <w:szCs w:val="28"/>
        </w:rPr>
        <w:t>иаметры,</w:t>
      </w:r>
      <w:r w:rsidRPr="00742CFD">
        <w:rPr>
          <w:rFonts w:ascii="Times New Roman" w:hAnsi="Times New Roman" w:cs="Times New Roman"/>
          <w:sz w:val="28"/>
          <w:szCs w:val="28"/>
        </w:rPr>
        <w:t xml:space="preserve"> материалы</w:t>
      </w:r>
      <w:r w:rsidR="001C12B2" w:rsidRPr="00742CFD">
        <w:rPr>
          <w:rFonts w:ascii="Times New Roman" w:hAnsi="Times New Roman" w:cs="Times New Roman"/>
          <w:sz w:val="28"/>
          <w:szCs w:val="28"/>
        </w:rPr>
        <w:t xml:space="preserve"> и трассировка</w:t>
      </w:r>
      <w:r w:rsidRPr="00742CFD">
        <w:rPr>
          <w:rFonts w:ascii="Times New Roman" w:hAnsi="Times New Roman" w:cs="Times New Roman"/>
          <w:sz w:val="28"/>
          <w:szCs w:val="28"/>
        </w:rPr>
        <w:t xml:space="preserve"> трубопроводов </w:t>
      </w:r>
      <w:r w:rsidR="00196787" w:rsidRPr="00742CFD">
        <w:rPr>
          <w:rFonts w:ascii="Times New Roman" w:hAnsi="Times New Roman" w:cs="Times New Roman"/>
          <w:sz w:val="28"/>
          <w:szCs w:val="28"/>
        </w:rPr>
        <w:t xml:space="preserve">должны быть уточнены в ходе проектных работ </w:t>
      </w:r>
      <w:r w:rsidRPr="00742CFD">
        <w:rPr>
          <w:rFonts w:ascii="Times New Roman" w:hAnsi="Times New Roman" w:cs="Times New Roman"/>
          <w:sz w:val="28"/>
          <w:szCs w:val="28"/>
        </w:rPr>
        <w:t>с учетом объема водопотребления вновь подключаемых объектов</w:t>
      </w:r>
      <w:r w:rsidR="001C12B2" w:rsidRPr="00742CFD">
        <w:rPr>
          <w:rFonts w:ascii="Times New Roman" w:hAnsi="Times New Roman" w:cs="Times New Roman"/>
          <w:sz w:val="28"/>
          <w:szCs w:val="28"/>
        </w:rPr>
        <w:t>, в том числе и объектов</w:t>
      </w:r>
      <w:r w:rsidRPr="00742CFD">
        <w:rPr>
          <w:rFonts w:ascii="Times New Roman" w:hAnsi="Times New Roman" w:cs="Times New Roman"/>
          <w:sz w:val="28"/>
          <w:szCs w:val="28"/>
        </w:rPr>
        <w:t xml:space="preserve"> нового строительства. </w:t>
      </w:r>
    </w:p>
    <w:p w:rsidR="00306871" w:rsidRPr="00742CFD" w:rsidRDefault="00923AC5" w:rsidP="00A33D8D">
      <w:pPr>
        <w:pStyle w:val="2"/>
        <w:spacing w:line="240" w:lineRule="auto"/>
        <w:rPr>
          <w:szCs w:val="28"/>
        </w:rPr>
      </w:pPr>
      <w:bookmarkStart w:id="38" w:name="_Toc482843837"/>
      <w:r w:rsidRPr="00742CFD">
        <w:rPr>
          <w:szCs w:val="28"/>
        </w:rPr>
        <w:t xml:space="preserve">4.7 Рекомендации о месте размещения насосных станций, </w:t>
      </w:r>
      <w:r w:rsidR="007A4B1E" w:rsidRPr="00742CFD">
        <w:rPr>
          <w:szCs w:val="28"/>
        </w:rPr>
        <w:t>резервуаров, водонапорных башен</w:t>
      </w:r>
      <w:bookmarkEnd w:id="38"/>
      <w:r w:rsidR="00306871" w:rsidRPr="00742CFD">
        <w:rPr>
          <w:szCs w:val="28"/>
        </w:rPr>
        <w:t xml:space="preserve"> </w:t>
      </w:r>
    </w:p>
    <w:p w:rsidR="000E677A" w:rsidRPr="00E57811" w:rsidRDefault="00E57811" w:rsidP="00A33D8D">
      <w:pPr>
        <w:spacing w:after="0" w:line="240" w:lineRule="auto"/>
        <w:ind w:firstLine="567"/>
        <w:rPr>
          <w:rFonts w:ascii="Times New Roman" w:eastAsia="Times New Roman" w:hAnsi="Times New Roman" w:cs="Times New Roman"/>
          <w:sz w:val="28"/>
          <w:szCs w:val="28"/>
          <w:lang w:eastAsia="ar-SA"/>
        </w:rPr>
      </w:pPr>
      <w:r w:rsidRPr="00E57811">
        <w:rPr>
          <w:rFonts w:ascii="Times New Roman" w:eastAsia="Times New Roman" w:hAnsi="Times New Roman" w:cs="Times New Roman"/>
          <w:sz w:val="28"/>
          <w:szCs w:val="28"/>
          <w:lang w:eastAsia="ar-SA"/>
        </w:rPr>
        <w:t>Размещение насосных станций, резервуаров и водонапорных башен может быть предложено только на основании проектно-изыскательских работ, а также при точном определении мест нового строительства вновь подключаемых абонентов.</w:t>
      </w:r>
    </w:p>
    <w:p w:rsidR="00923AC5" w:rsidRPr="00742CFD" w:rsidRDefault="00923AC5" w:rsidP="00A33D8D">
      <w:pPr>
        <w:pStyle w:val="2"/>
        <w:spacing w:line="240" w:lineRule="auto"/>
        <w:rPr>
          <w:szCs w:val="28"/>
        </w:rPr>
      </w:pPr>
      <w:bookmarkStart w:id="39" w:name="_Toc482843838"/>
      <w:r w:rsidRPr="00742CFD">
        <w:rPr>
          <w:szCs w:val="28"/>
        </w:rPr>
        <w:t>4.8 Границы планируемых зон размещения объектов централизованных систем горячего водосна</w:t>
      </w:r>
      <w:r w:rsidR="007A4B1E" w:rsidRPr="00742CFD">
        <w:rPr>
          <w:szCs w:val="28"/>
        </w:rPr>
        <w:t>бжения, холодного водоснабжения</w:t>
      </w:r>
      <w:bookmarkEnd w:id="39"/>
    </w:p>
    <w:p w:rsidR="000C670F" w:rsidRPr="000C670F" w:rsidRDefault="000C670F" w:rsidP="00A33D8D">
      <w:pPr>
        <w:pStyle w:val="a5"/>
        <w:spacing w:after="0" w:line="240" w:lineRule="auto"/>
        <w:ind w:left="0" w:firstLine="567"/>
        <w:contextualSpacing w:val="0"/>
        <w:rPr>
          <w:rFonts w:ascii="Times New Roman" w:hAnsi="Times New Roman" w:cs="Times New Roman"/>
          <w:sz w:val="28"/>
          <w:szCs w:val="28"/>
        </w:rPr>
      </w:pPr>
      <w:r w:rsidRPr="000C670F">
        <w:rPr>
          <w:rFonts w:ascii="Times New Roman" w:hAnsi="Times New Roman" w:cs="Times New Roman"/>
          <w:sz w:val="28"/>
          <w:szCs w:val="28"/>
        </w:rPr>
        <w:t>В связи с отсутствием планов по устройству дополнительных объектов централизованных систем холодного и горячего водоснабжения границы зон их размещения не приводятся.</w:t>
      </w:r>
    </w:p>
    <w:p w:rsidR="00306871" w:rsidRPr="00742CFD" w:rsidRDefault="00923AC5" w:rsidP="009B5D58">
      <w:pPr>
        <w:pStyle w:val="2"/>
        <w:spacing w:line="240" w:lineRule="auto"/>
        <w:rPr>
          <w:szCs w:val="28"/>
        </w:rPr>
      </w:pPr>
      <w:bookmarkStart w:id="40" w:name="_Toc482843839"/>
      <w:r w:rsidRPr="00742CFD">
        <w:rPr>
          <w:szCs w:val="28"/>
        </w:rPr>
        <w:lastRenderedPageBreak/>
        <w:t xml:space="preserve">4.9 Карты существующего и планируемого размещения объектов централизованных систем </w:t>
      </w:r>
      <w:r w:rsidR="00306871" w:rsidRPr="00742CFD">
        <w:rPr>
          <w:szCs w:val="28"/>
        </w:rPr>
        <w:t>холодного водоснабжения</w:t>
      </w:r>
      <w:bookmarkEnd w:id="40"/>
    </w:p>
    <w:p w:rsidR="00306871" w:rsidRPr="00742CFD" w:rsidRDefault="00BF331A" w:rsidP="009B5D58">
      <w:pPr>
        <w:pStyle w:val="a5"/>
        <w:spacing w:after="0" w:line="240" w:lineRule="auto"/>
        <w:ind w:left="0" w:firstLine="567"/>
        <w:contextualSpacing w:val="0"/>
        <w:jc w:val="both"/>
        <w:rPr>
          <w:rFonts w:ascii="Times New Roman" w:hAnsi="Times New Roman" w:cs="Times New Roman"/>
          <w:sz w:val="28"/>
          <w:szCs w:val="28"/>
        </w:rPr>
      </w:pPr>
      <w:r w:rsidRPr="00742CFD">
        <w:rPr>
          <w:rFonts w:ascii="Times New Roman" w:hAnsi="Times New Roman" w:cs="Times New Roman"/>
          <w:sz w:val="28"/>
          <w:szCs w:val="28"/>
        </w:rPr>
        <w:t xml:space="preserve">Карты </w:t>
      </w:r>
      <w:r w:rsidR="00306871" w:rsidRPr="00742CFD">
        <w:rPr>
          <w:rFonts w:ascii="Times New Roman" w:hAnsi="Times New Roman" w:cs="Times New Roman"/>
          <w:sz w:val="28"/>
          <w:szCs w:val="28"/>
        </w:rPr>
        <w:t>существующего и планируемого размещения объектов централизованных систем холодного водоснабжения</w:t>
      </w:r>
      <w:r w:rsidR="00FE3184" w:rsidRPr="00742CFD">
        <w:rPr>
          <w:rFonts w:ascii="Times New Roman" w:hAnsi="Times New Roman" w:cs="Times New Roman"/>
          <w:sz w:val="28"/>
          <w:szCs w:val="28"/>
        </w:rPr>
        <w:t xml:space="preserve"> являются прилагаемыми документами и выделены в отдельную документацию:</w:t>
      </w:r>
    </w:p>
    <w:p w:rsidR="009E0714" w:rsidRPr="00742CFD" w:rsidRDefault="009E0714" w:rsidP="009B5D58">
      <w:pPr>
        <w:pStyle w:val="a5"/>
        <w:spacing w:after="0" w:line="240" w:lineRule="auto"/>
        <w:ind w:left="0" w:firstLine="567"/>
        <w:contextualSpacing w:val="0"/>
        <w:jc w:val="both"/>
        <w:rPr>
          <w:rFonts w:ascii="Times New Roman" w:hAnsi="Times New Roman" w:cs="Times New Roman"/>
          <w:sz w:val="28"/>
          <w:szCs w:val="28"/>
        </w:rPr>
      </w:pPr>
      <w:r w:rsidRPr="00742CFD">
        <w:rPr>
          <w:rFonts w:ascii="Times New Roman" w:hAnsi="Times New Roman" w:cs="Times New Roman"/>
          <w:sz w:val="28"/>
          <w:szCs w:val="28"/>
        </w:rPr>
        <w:t>Существующие сети и сооружения системы водо</w:t>
      </w:r>
      <w:r w:rsidR="00B63390" w:rsidRPr="00742CFD">
        <w:rPr>
          <w:rFonts w:ascii="Times New Roman" w:hAnsi="Times New Roman" w:cs="Times New Roman"/>
          <w:sz w:val="28"/>
          <w:szCs w:val="28"/>
        </w:rPr>
        <w:t>снабжения М 1:2</w:t>
      </w:r>
      <w:r w:rsidRPr="00742CFD">
        <w:rPr>
          <w:rFonts w:ascii="Times New Roman" w:hAnsi="Times New Roman" w:cs="Times New Roman"/>
          <w:sz w:val="28"/>
          <w:szCs w:val="28"/>
        </w:rPr>
        <w:t>000</w:t>
      </w:r>
      <w:r w:rsidR="00CD676B" w:rsidRPr="00742CFD">
        <w:rPr>
          <w:rFonts w:ascii="Times New Roman" w:hAnsi="Times New Roman" w:cs="Times New Roman"/>
          <w:sz w:val="28"/>
          <w:szCs w:val="28"/>
        </w:rPr>
        <w:t xml:space="preserve"> </w:t>
      </w:r>
      <w:r w:rsidR="00F246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001C12B2" w:rsidRPr="00742CFD">
        <w:rPr>
          <w:rFonts w:ascii="Times New Roman" w:hAnsi="Times New Roman" w:cs="Times New Roman"/>
          <w:sz w:val="28"/>
          <w:szCs w:val="28"/>
        </w:rPr>
        <w:t>.</w:t>
      </w:r>
    </w:p>
    <w:p w:rsidR="00741E6B" w:rsidRPr="001B64DA" w:rsidRDefault="00FE3184" w:rsidP="009B5D58">
      <w:pPr>
        <w:pStyle w:val="a5"/>
        <w:spacing w:after="0" w:line="240" w:lineRule="auto"/>
        <w:ind w:left="0" w:firstLine="567"/>
        <w:contextualSpacing w:val="0"/>
        <w:jc w:val="both"/>
        <w:rPr>
          <w:rFonts w:ascii="Times New Roman" w:hAnsi="Times New Roman" w:cs="Times New Roman"/>
          <w:sz w:val="28"/>
          <w:szCs w:val="28"/>
        </w:rPr>
      </w:pPr>
      <w:r w:rsidRPr="00742CFD">
        <w:rPr>
          <w:rFonts w:ascii="Times New Roman" w:hAnsi="Times New Roman" w:cs="Times New Roman"/>
          <w:sz w:val="28"/>
          <w:szCs w:val="28"/>
        </w:rPr>
        <w:t>Данная документация была разработана на основе существующ</w:t>
      </w:r>
      <w:r w:rsidR="007620CB" w:rsidRPr="00742CFD">
        <w:rPr>
          <w:rFonts w:ascii="Times New Roman" w:hAnsi="Times New Roman" w:cs="Times New Roman"/>
          <w:sz w:val="28"/>
          <w:szCs w:val="28"/>
        </w:rPr>
        <w:t>их</w:t>
      </w:r>
      <w:r w:rsidRPr="00742CFD">
        <w:rPr>
          <w:rFonts w:ascii="Times New Roman" w:hAnsi="Times New Roman" w:cs="Times New Roman"/>
          <w:sz w:val="28"/>
          <w:szCs w:val="28"/>
        </w:rPr>
        <w:t xml:space="preserve"> схем систем водоснабжения</w:t>
      </w:r>
      <w:r w:rsidR="007620CB" w:rsidRPr="00742CFD">
        <w:rPr>
          <w:rFonts w:ascii="Times New Roman" w:hAnsi="Times New Roman" w:cs="Times New Roman"/>
          <w:sz w:val="28"/>
          <w:szCs w:val="28"/>
        </w:rPr>
        <w:t xml:space="preserve"> и водоотведения</w:t>
      </w:r>
      <w:r w:rsidRPr="00742CFD">
        <w:rPr>
          <w:rFonts w:ascii="Times New Roman" w:hAnsi="Times New Roman" w:cs="Times New Roman"/>
          <w:sz w:val="28"/>
          <w:szCs w:val="28"/>
        </w:rPr>
        <w:t>. На схеме отражены водозаборные сооруже</w:t>
      </w:r>
      <w:r w:rsidR="00B63390" w:rsidRPr="00742CFD">
        <w:rPr>
          <w:rFonts w:ascii="Times New Roman" w:hAnsi="Times New Roman" w:cs="Times New Roman"/>
          <w:sz w:val="28"/>
          <w:szCs w:val="28"/>
        </w:rPr>
        <w:t>ния</w:t>
      </w:r>
      <w:r w:rsidRPr="00742CFD">
        <w:rPr>
          <w:rFonts w:ascii="Times New Roman" w:hAnsi="Times New Roman" w:cs="Times New Roman"/>
          <w:sz w:val="28"/>
          <w:szCs w:val="28"/>
        </w:rPr>
        <w:t xml:space="preserve">, магистральные и внутриквартальные трубопроводы с указанием длин и диаметров, </w:t>
      </w:r>
      <w:r w:rsidR="00B13A45" w:rsidRPr="00742CFD">
        <w:rPr>
          <w:rFonts w:ascii="Times New Roman" w:hAnsi="Times New Roman" w:cs="Times New Roman"/>
          <w:sz w:val="28"/>
          <w:szCs w:val="28"/>
        </w:rPr>
        <w:t>указаны</w:t>
      </w:r>
      <w:r w:rsidRPr="00742CFD">
        <w:rPr>
          <w:rFonts w:ascii="Times New Roman" w:hAnsi="Times New Roman" w:cs="Times New Roman"/>
          <w:sz w:val="28"/>
          <w:szCs w:val="28"/>
        </w:rPr>
        <w:t xml:space="preserve"> смотровые колодцы и пожарные гидранты. </w:t>
      </w:r>
    </w:p>
    <w:p w:rsidR="00765D45" w:rsidRPr="00045828" w:rsidRDefault="00D55556" w:rsidP="009B5D58">
      <w:pPr>
        <w:pStyle w:val="2"/>
        <w:spacing w:line="240" w:lineRule="auto"/>
        <w:rPr>
          <w:szCs w:val="28"/>
        </w:rPr>
      </w:pPr>
      <w:bookmarkStart w:id="41" w:name="_Toc482843840"/>
      <w:r w:rsidRPr="00742CFD">
        <w:rPr>
          <w:szCs w:val="28"/>
        </w:rPr>
        <w:t>4</w:t>
      </w:r>
      <w:r w:rsidR="00923AC5" w:rsidRPr="00742CFD">
        <w:rPr>
          <w:szCs w:val="28"/>
        </w:rPr>
        <w:t>.1</w:t>
      </w:r>
      <w:r w:rsidRPr="00742CFD">
        <w:rPr>
          <w:szCs w:val="28"/>
        </w:rPr>
        <w:t>0</w:t>
      </w:r>
      <w:r w:rsidR="00923AC5" w:rsidRPr="00742CFD">
        <w:rPr>
          <w:szCs w:val="28"/>
        </w:rPr>
        <w:t xml:space="preserve"> Обеспечение подачи абонентам определенного объема горячей, питьев</w:t>
      </w:r>
      <w:r w:rsidR="007A4B1E" w:rsidRPr="00742CFD">
        <w:rPr>
          <w:szCs w:val="28"/>
        </w:rPr>
        <w:t>ой воды установленного качества</w:t>
      </w:r>
      <w:bookmarkEnd w:id="41"/>
    </w:p>
    <w:p w:rsidR="00765D45" w:rsidRPr="00742CFD" w:rsidRDefault="00D31E4E" w:rsidP="009B5D58">
      <w:pPr>
        <w:pStyle w:val="a5"/>
        <w:spacing w:after="0" w:line="240" w:lineRule="auto"/>
        <w:ind w:left="0" w:firstLine="567"/>
        <w:contextualSpacing w:val="0"/>
        <w:jc w:val="both"/>
        <w:rPr>
          <w:rFonts w:ascii="Times New Roman" w:hAnsi="Times New Roman" w:cs="Times New Roman"/>
          <w:sz w:val="28"/>
          <w:szCs w:val="28"/>
        </w:rPr>
      </w:pPr>
      <w:r w:rsidRPr="00742CFD">
        <w:rPr>
          <w:rFonts w:ascii="Times New Roman" w:hAnsi="Times New Roman" w:cs="Times New Roman"/>
          <w:sz w:val="28"/>
          <w:szCs w:val="28"/>
        </w:rPr>
        <w:t xml:space="preserve">Мероприятия по обеспечению надежности </w:t>
      </w:r>
      <w:r w:rsidR="00765D45" w:rsidRPr="00742CFD">
        <w:rPr>
          <w:rFonts w:ascii="Times New Roman" w:hAnsi="Times New Roman" w:cs="Times New Roman"/>
          <w:sz w:val="28"/>
          <w:szCs w:val="28"/>
        </w:rPr>
        <w:t xml:space="preserve">планируется </w:t>
      </w:r>
      <w:r w:rsidRPr="00742CFD">
        <w:rPr>
          <w:rFonts w:ascii="Times New Roman" w:hAnsi="Times New Roman" w:cs="Times New Roman"/>
          <w:sz w:val="28"/>
          <w:szCs w:val="28"/>
        </w:rPr>
        <w:t>обеспечи</w:t>
      </w:r>
      <w:r w:rsidR="00765D45" w:rsidRPr="00742CFD">
        <w:rPr>
          <w:rFonts w:ascii="Times New Roman" w:hAnsi="Times New Roman" w:cs="Times New Roman"/>
          <w:sz w:val="28"/>
          <w:szCs w:val="28"/>
        </w:rPr>
        <w:t xml:space="preserve">ть </w:t>
      </w:r>
      <w:r w:rsidR="00821EC0" w:rsidRPr="00742CFD">
        <w:rPr>
          <w:rFonts w:ascii="Times New Roman" w:hAnsi="Times New Roman" w:cs="Times New Roman"/>
          <w:sz w:val="28"/>
          <w:szCs w:val="28"/>
        </w:rPr>
        <w:t xml:space="preserve">наличием надежного </w:t>
      </w:r>
      <w:r w:rsidRPr="00742CFD">
        <w:rPr>
          <w:rFonts w:ascii="Times New Roman" w:hAnsi="Times New Roman" w:cs="Times New Roman"/>
          <w:sz w:val="28"/>
          <w:szCs w:val="28"/>
        </w:rPr>
        <w:t>насосного оборудования</w:t>
      </w:r>
      <w:r w:rsidR="00765D45" w:rsidRPr="00742CFD">
        <w:rPr>
          <w:rFonts w:ascii="Times New Roman" w:hAnsi="Times New Roman" w:cs="Times New Roman"/>
          <w:sz w:val="28"/>
          <w:szCs w:val="28"/>
        </w:rPr>
        <w:t xml:space="preserve"> </w:t>
      </w:r>
      <w:r w:rsidR="00821EC0" w:rsidRPr="00742CFD">
        <w:rPr>
          <w:rFonts w:ascii="Times New Roman" w:hAnsi="Times New Roman" w:cs="Times New Roman"/>
          <w:sz w:val="28"/>
          <w:szCs w:val="28"/>
        </w:rPr>
        <w:t>водозабора</w:t>
      </w:r>
      <w:r w:rsidRPr="00742CFD">
        <w:rPr>
          <w:rFonts w:ascii="Times New Roman" w:hAnsi="Times New Roman" w:cs="Times New Roman"/>
          <w:sz w:val="28"/>
          <w:szCs w:val="28"/>
        </w:rPr>
        <w:t xml:space="preserve">, надлежащей эксплуатации запорной арматуры, наличия </w:t>
      </w:r>
      <w:r w:rsidR="00775686" w:rsidRPr="00742CFD">
        <w:rPr>
          <w:rFonts w:ascii="Times New Roman" w:hAnsi="Times New Roman" w:cs="Times New Roman"/>
          <w:sz w:val="28"/>
          <w:szCs w:val="28"/>
        </w:rPr>
        <w:t>дублирующих трубопроводов,</w:t>
      </w:r>
      <w:r w:rsidRPr="00742CFD">
        <w:rPr>
          <w:rFonts w:ascii="Times New Roman" w:hAnsi="Times New Roman" w:cs="Times New Roman"/>
          <w:sz w:val="28"/>
          <w:szCs w:val="28"/>
        </w:rPr>
        <w:t xml:space="preserve"> объединенных в кольцевую схему</w:t>
      </w:r>
      <w:r w:rsidR="001C12B2" w:rsidRPr="00742CFD">
        <w:rPr>
          <w:rFonts w:ascii="Times New Roman" w:hAnsi="Times New Roman" w:cs="Times New Roman"/>
          <w:sz w:val="28"/>
          <w:szCs w:val="28"/>
        </w:rPr>
        <w:t xml:space="preserve">, </w:t>
      </w:r>
      <w:r w:rsidR="00421DC5" w:rsidRPr="00742CFD">
        <w:rPr>
          <w:rFonts w:ascii="Times New Roman" w:hAnsi="Times New Roman" w:cs="Times New Roman"/>
          <w:sz w:val="28"/>
          <w:szCs w:val="28"/>
        </w:rPr>
        <w:t xml:space="preserve">строительство новых и </w:t>
      </w:r>
      <w:r w:rsidR="001C12B2" w:rsidRPr="00742CFD">
        <w:rPr>
          <w:rFonts w:ascii="Times New Roman" w:hAnsi="Times New Roman" w:cs="Times New Roman"/>
          <w:sz w:val="28"/>
          <w:szCs w:val="28"/>
        </w:rPr>
        <w:t>восстановлении изношенных сетей водоснабжения</w:t>
      </w:r>
      <w:r w:rsidRPr="00742CFD">
        <w:rPr>
          <w:rFonts w:ascii="Times New Roman" w:hAnsi="Times New Roman" w:cs="Times New Roman"/>
          <w:sz w:val="28"/>
          <w:szCs w:val="28"/>
        </w:rPr>
        <w:t xml:space="preserve">. </w:t>
      </w:r>
    </w:p>
    <w:p w:rsidR="004A77B8" w:rsidRPr="00045828" w:rsidRDefault="00D31E4E" w:rsidP="009B5D58">
      <w:pPr>
        <w:pStyle w:val="a5"/>
        <w:spacing w:after="0" w:line="240" w:lineRule="auto"/>
        <w:ind w:left="0" w:firstLine="567"/>
        <w:contextualSpacing w:val="0"/>
        <w:jc w:val="both"/>
        <w:rPr>
          <w:rFonts w:ascii="Times New Roman" w:hAnsi="Times New Roman" w:cs="Times New Roman"/>
          <w:sz w:val="28"/>
          <w:szCs w:val="28"/>
        </w:rPr>
      </w:pPr>
      <w:r w:rsidRPr="00742CFD">
        <w:rPr>
          <w:rFonts w:ascii="Times New Roman" w:hAnsi="Times New Roman" w:cs="Times New Roman"/>
          <w:sz w:val="28"/>
          <w:szCs w:val="28"/>
        </w:rPr>
        <w:t xml:space="preserve">Качество подаваемой воды </w:t>
      </w:r>
      <w:r w:rsidR="00765D45" w:rsidRPr="00742CFD">
        <w:rPr>
          <w:rFonts w:ascii="Times New Roman" w:hAnsi="Times New Roman" w:cs="Times New Roman"/>
          <w:sz w:val="28"/>
          <w:szCs w:val="28"/>
        </w:rPr>
        <w:t xml:space="preserve">необходимо </w:t>
      </w:r>
      <w:r w:rsidRPr="00742CFD">
        <w:rPr>
          <w:rFonts w:ascii="Times New Roman" w:hAnsi="Times New Roman" w:cs="Times New Roman"/>
          <w:sz w:val="28"/>
          <w:szCs w:val="28"/>
        </w:rPr>
        <w:t>контролир</w:t>
      </w:r>
      <w:r w:rsidR="00765D45" w:rsidRPr="00742CFD">
        <w:rPr>
          <w:rFonts w:ascii="Times New Roman" w:hAnsi="Times New Roman" w:cs="Times New Roman"/>
          <w:sz w:val="28"/>
          <w:szCs w:val="28"/>
        </w:rPr>
        <w:t>овать</w:t>
      </w:r>
      <w:r w:rsidRPr="00742CFD">
        <w:rPr>
          <w:rFonts w:ascii="Times New Roman" w:hAnsi="Times New Roman" w:cs="Times New Roman"/>
          <w:sz w:val="28"/>
          <w:szCs w:val="28"/>
        </w:rPr>
        <w:t xml:space="preserve"> по результатам анализов контролирующими органами.</w:t>
      </w:r>
      <w:r w:rsidR="00821EC0" w:rsidRPr="00742CFD">
        <w:rPr>
          <w:rFonts w:ascii="Times New Roman" w:hAnsi="Times New Roman" w:cs="Times New Roman"/>
          <w:sz w:val="28"/>
          <w:szCs w:val="28"/>
        </w:rPr>
        <w:t xml:space="preserve"> На текущее время необходим</w:t>
      </w:r>
      <w:r w:rsidR="00AA5A4F" w:rsidRPr="00742CFD">
        <w:rPr>
          <w:rFonts w:ascii="Times New Roman" w:hAnsi="Times New Roman" w:cs="Times New Roman"/>
          <w:sz w:val="28"/>
          <w:szCs w:val="28"/>
        </w:rPr>
        <w:t>о</w:t>
      </w:r>
      <w:r w:rsidR="00821EC0" w:rsidRPr="00742CFD">
        <w:rPr>
          <w:rFonts w:ascii="Times New Roman" w:hAnsi="Times New Roman" w:cs="Times New Roman"/>
          <w:sz w:val="28"/>
          <w:szCs w:val="28"/>
        </w:rPr>
        <w:t xml:space="preserve"> оборудование водозаборного сооружения </w:t>
      </w:r>
      <w:r w:rsidR="00421DC5" w:rsidRPr="00742CFD">
        <w:rPr>
          <w:rFonts w:ascii="Times New Roman" w:hAnsi="Times New Roman" w:cs="Times New Roman"/>
          <w:sz w:val="28"/>
          <w:szCs w:val="28"/>
        </w:rPr>
        <w:t xml:space="preserve">станцией </w:t>
      </w:r>
      <w:r w:rsidR="001B6BC8">
        <w:rPr>
          <w:rFonts w:ascii="Times New Roman" w:hAnsi="Times New Roman" w:cs="Times New Roman"/>
          <w:sz w:val="28"/>
          <w:szCs w:val="28"/>
        </w:rPr>
        <w:t>обезжелезивания</w:t>
      </w:r>
      <w:r w:rsidR="00421DC5" w:rsidRPr="00742CFD">
        <w:rPr>
          <w:rFonts w:ascii="Times New Roman" w:hAnsi="Times New Roman" w:cs="Times New Roman"/>
          <w:sz w:val="28"/>
          <w:szCs w:val="28"/>
        </w:rPr>
        <w:t xml:space="preserve"> и </w:t>
      </w:r>
      <w:r w:rsidR="00045828">
        <w:rPr>
          <w:rFonts w:ascii="Times New Roman" w:hAnsi="Times New Roman" w:cs="Times New Roman"/>
          <w:sz w:val="28"/>
          <w:szCs w:val="28"/>
        </w:rPr>
        <w:t>дезинфекции</w:t>
      </w:r>
      <w:r w:rsidR="00821EC0" w:rsidRPr="00742CFD">
        <w:rPr>
          <w:rFonts w:ascii="Times New Roman" w:hAnsi="Times New Roman" w:cs="Times New Roman"/>
          <w:sz w:val="28"/>
          <w:szCs w:val="28"/>
        </w:rPr>
        <w:t>.</w:t>
      </w:r>
    </w:p>
    <w:p w:rsidR="00923AC5" w:rsidRPr="00742CFD" w:rsidRDefault="001B6BC8" w:rsidP="009B5D58">
      <w:pPr>
        <w:pStyle w:val="2"/>
        <w:spacing w:line="240" w:lineRule="auto"/>
        <w:rPr>
          <w:b w:val="0"/>
          <w:szCs w:val="28"/>
        </w:rPr>
      </w:pPr>
      <w:bookmarkStart w:id="42" w:name="_Toc482843841"/>
      <w:r>
        <w:rPr>
          <w:szCs w:val="28"/>
        </w:rPr>
        <w:t>4</w:t>
      </w:r>
      <w:r w:rsidR="00D55556" w:rsidRPr="00742CFD">
        <w:rPr>
          <w:szCs w:val="28"/>
        </w:rPr>
        <w:t>.11</w:t>
      </w:r>
      <w:r w:rsidR="001C6629" w:rsidRPr="00742CFD">
        <w:rPr>
          <w:szCs w:val="28"/>
        </w:rPr>
        <w:t xml:space="preserve"> </w:t>
      </w:r>
      <w:r w:rsidR="00923AC5" w:rsidRPr="00742CFD">
        <w:rPr>
          <w:szCs w:val="28"/>
        </w:rPr>
        <w:t xml:space="preserve">Организация и обеспечение централизованного водоснабжения на территориях, </w:t>
      </w:r>
      <w:r w:rsidR="0023580D" w:rsidRPr="00742CFD">
        <w:rPr>
          <w:szCs w:val="28"/>
        </w:rPr>
        <w:t>где данный вид инженерных сетей отсутствует</w:t>
      </w:r>
      <w:bookmarkEnd w:id="42"/>
    </w:p>
    <w:p w:rsidR="00765D45" w:rsidRPr="00110344" w:rsidRDefault="009B0A90" w:rsidP="009B5D58">
      <w:pPr>
        <w:spacing w:after="0" w:line="240" w:lineRule="auto"/>
        <w:ind w:firstLine="567"/>
        <w:rPr>
          <w:rFonts w:ascii="Times New Roman" w:hAnsi="Times New Roman" w:cs="Times New Roman"/>
          <w:sz w:val="28"/>
          <w:szCs w:val="28"/>
        </w:rPr>
      </w:pPr>
      <w:r w:rsidRPr="00110344">
        <w:rPr>
          <w:rFonts w:ascii="Times New Roman" w:hAnsi="Times New Roman" w:cs="Times New Roman"/>
          <w:sz w:val="28"/>
          <w:szCs w:val="28"/>
        </w:rPr>
        <w:t xml:space="preserve">Для обеспечения централизованного водоснабжения на территориях, где данный вид инженерных сетей отсутствует, схемой предлагается строительство сети водоснабжения. </w:t>
      </w:r>
      <w:r w:rsidR="004A77B8" w:rsidRPr="00110344">
        <w:rPr>
          <w:rFonts w:ascii="Times New Roman" w:hAnsi="Times New Roman" w:cs="Times New Roman"/>
          <w:sz w:val="28"/>
          <w:szCs w:val="28"/>
        </w:rPr>
        <w:t>Анализ производительности водозаборных сооружений</w:t>
      </w:r>
      <w:r w:rsidR="00CE4F3C" w:rsidRPr="00110344">
        <w:rPr>
          <w:rFonts w:ascii="Times New Roman" w:hAnsi="Times New Roman" w:cs="Times New Roman"/>
          <w:sz w:val="28"/>
          <w:szCs w:val="28"/>
        </w:rPr>
        <w:t>,</w:t>
      </w:r>
      <w:r w:rsidR="004A77B8" w:rsidRPr="00110344">
        <w:rPr>
          <w:rFonts w:ascii="Times New Roman" w:hAnsi="Times New Roman" w:cs="Times New Roman"/>
          <w:sz w:val="28"/>
          <w:szCs w:val="28"/>
        </w:rPr>
        <w:t xml:space="preserve"> а </w:t>
      </w:r>
      <w:r w:rsidR="00832CD1" w:rsidRPr="00110344">
        <w:rPr>
          <w:rFonts w:ascii="Times New Roman" w:hAnsi="Times New Roman" w:cs="Times New Roman"/>
          <w:sz w:val="28"/>
          <w:szCs w:val="28"/>
        </w:rPr>
        <w:t>также</w:t>
      </w:r>
      <w:r w:rsidR="004A77B8" w:rsidRPr="00110344">
        <w:rPr>
          <w:rFonts w:ascii="Times New Roman" w:hAnsi="Times New Roman" w:cs="Times New Roman"/>
          <w:sz w:val="28"/>
          <w:szCs w:val="28"/>
        </w:rPr>
        <w:t xml:space="preserve"> перспективного баланса водопо</w:t>
      </w:r>
      <w:r w:rsidR="003E2B0C" w:rsidRPr="00110344">
        <w:rPr>
          <w:rFonts w:ascii="Times New Roman" w:hAnsi="Times New Roman" w:cs="Times New Roman"/>
          <w:sz w:val="28"/>
          <w:szCs w:val="28"/>
        </w:rPr>
        <w:t>тр</w:t>
      </w:r>
      <w:r w:rsidR="004A77B8" w:rsidRPr="00110344">
        <w:rPr>
          <w:rFonts w:ascii="Times New Roman" w:hAnsi="Times New Roman" w:cs="Times New Roman"/>
          <w:sz w:val="28"/>
          <w:szCs w:val="28"/>
        </w:rPr>
        <w:t xml:space="preserve">ебления показал достаточность существующих скважных </w:t>
      </w:r>
      <w:r w:rsidR="00E829DF" w:rsidRPr="00110344">
        <w:rPr>
          <w:rFonts w:ascii="Times New Roman" w:hAnsi="Times New Roman" w:cs="Times New Roman"/>
          <w:sz w:val="28"/>
          <w:szCs w:val="28"/>
        </w:rPr>
        <w:t xml:space="preserve">водозаборов для обеспечения перспективного водопотребления при </w:t>
      </w:r>
      <w:r w:rsidR="00CE4F3C" w:rsidRPr="00110344">
        <w:rPr>
          <w:rFonts w:ascii="Times New Roman" w:hAnsi="Times New Roman" w:cs="Times New Roman"/>
          <w:sz w:val="28"/>
          <w:szCs w:val="28"/>
        </w:rPr>
        <w:t xml:space="preserve">потреблении горячего водоснабжения от газовых водонагревателей при </w:t>
      </w:r>
      <w:r w:rsidR="00E829DF" w:rsidRPr="00110344">
        <w:rPr>
          <w:rFonts w:ascii="Times New Roman" w:hAnsi="Times New Roman" w:cs="Times New Roman"/>
          <w:sz w:val="28"/>
          <w:szCs w:val="28"/>
        </w:rPr>
        <w:t>обеспечении ц</w:t>
      </w:r>
      <w:r w:rsidR="00CE4F3C" w:rsidRPr="00110344">
        <w:rPr>
          <w:rFonts w:ascii="Times New Roman" w:hAnsi="Times New Roman" w:cs="Times New Roman"/>
          <w:sz w:val="28"/>
          <w:szCs w:val="28"/>
        </w:rPr>
        <w:t xml:space="preserve">ентрализованными водоснабжением и водоотведением. </w:t>
      </w:r>
    </w:p>
    <w:p w:rsidR="000C670F" w:rsidRPr="000C670F" w:rsidRDefault="00D55556" w:rsidP="009B5D58">
      <w:pPr>
        <w:pStyle w:val="2"/>
        <w:spacing w:line="240" w:lineRule="auto"/>
        <w:rPr>
          <w:szCs w:val="28"/>
        </w:rPr>
      </w:pPr>
      <w:bookmarkStart w:id="43" w:name="_Toc482843842"/>
      <w:r w:rsidRPr="00742CFD">
        <w:rPr>
          <w:szCs w:val="28"/>
        </w:rPr>
        <w:t>4</w:t>
      </w:r>
      <w:r w:rsidR="00923AC5" w:rsidRPr="00742CFD">
        <w:rPr>
          <w:szCs w:val="28"/>
        </w:rPr>
        <w:t>.</w:t>
      </w:r>
      <w:r w:rsidRPr="00742CFD">
        <w:rPr>
          <w:szCs w:val="28"/>
        </w:rPr>
        <w:t>12</w:t>
      </w:r>
      <w:r w:rsidR="00923AC5" w:rsidRPr="00742CFD">
        <w:rPr>
          <w:szCs w:val="28"/>
        </w:rPr>
        <w:t xml:space="preserve"> Обеспечение водоснабжения объектов перспективной застройки на</w:t>
      </w:r>
      <w:r w:rsidR="007A4B1E" w:rsidRPr="00742CFD">
        <w:rPr>
          <w:szCs w:val="28"/>
        </w:rPr>
        <w:t>селенного пункта</w:t>
      </w:r>
      <w:bookmarkEnd w:id="43"/>
    </w:p>
    <w:p w:rsidR="00832CD1" w:rsidRDefault="00832CD1" w:rsidP="009B5D58">
      <w:pPr>
        <w:spacing w:after="0" w:line="240" w:lineRule="auto"/>
        <w:ind w:firstLine="567"/>
        <w:rPr>
          <w:rFonts w:ascii="Times New Roman" w:eastAsia="Times New Roman" w:hAnsi="Times New Roman" w:cs="Times New Roman"/>
          <w:sz w:val="28"/>
          <w:szCs w:val="28"/>
          <w:lang w:eastAsia="ar-SA"/>
        </w:rPr>
      </w:pPr>
      <w:r w:rsidRPr="000C670F">
        <w:rPr>
          <w:rFonts w:ascii="Times New Roman" w:hAnsi="Times New Roman" w:cs="Times New Roman"/>
          <w:sz w:val="28"/>
          <w:szCs w:val="28"/>
        </w:rPr>
        <w:t xml:space="preserve">По состоянию на </w:t>
      </w:r>
      <w:r>
        <w:rPr>
          <w:rFonts w:ascii="Times New Roman" w:hAnsi="Times New Roman" w:cs="Times New Roman"/>
          <w:sz w:val="28"/>
          <w:szCs w:val="28"/>
        </w:rPr>
        <w:t>2017</w:t>
      </w:r>
      <w:r w:rsidRPr="000C670F">
        <w:rPr>
          <w:rFonts w:ascii="Times New Roman" w:hAnsi="Times New Roman" w:cs="Times New Roman"/>
          <w:sz w:val="28"/>
          <w:szCs w:val="28"/>
        </w:rPr>
        <w:t xml:space="preserve"> год на основании данных, предоставленных заказчиком,</w:t>
      </w:r>
      <w:r>
        <w:rPr>
          <w:rFonts w:ascii="Times New Roman" w:hAnsi="Times New Roman" w:cs="Times New Roman"/>
          <w:sz w:val="28"/>
          <w:szCs w:val="28"/>
        </w:rPr>
        <w:t xml:space="preserve"> планируется строительство жилого квартала в количестве 27 индивидуальных жилых домов в границах </w:t>
      </w:r>
      <w:proofErr w:type="spellStart"/>
      <w:r>
        <w:rPr>
          <w:rFonts w:ascii="Times New Roman" w:hAnsi="Times New Roman" w:cs="Times New Roman"/>
          <w:sz w:val="28"/>
          <w:szCs w:val="28"/>
        </w:rPr>
        <w:t>ул.Куйбышева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ул.Комсомльская</w:t>
      </w:r>
      <w:proofErr w:type="spellEnd"/>
      <w:r>
        <w:rPr>
          <w:rFonts w:ascii="Times New Roman" w:hAnsi="Times New Roman" w:cs="Times New Roman"/>
          <w:sz w:val="28"/>
          <w:szCs w:val="28"/>
        </w:rPr>
        <w:t>.</w:t>
      </w:r>
    </w:p>
    <w:p w:rsidR="000C670F" w:rsidRPr="000C670F" w:rsidRDefault="00832CD1" w:rsidP="009B5D58">
      <w:pPr>
        <w:spacing w:after="0" w:line="240" w:lineRule="auto"/>
        <w:ind w:firstLine="56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Схемой водоснабжения и водоотведения предполагается обеспе</w:t>
      </w:r>
      <w:r w:rsidRPr="00832CD1">
        <w:rPr>
          <w:rFonts w:ascii="Times New Roman" w:eastAsia="Times New Roman" w:hAnsi="Times New Roman" w:cs="Times New Roman"/>
          <w:sz w:val="28"/>
          <w:szCs w:val="28"/>
          <w:lang w:eastAsia="ar-SA"/>
        </w:rPr>
        <w:t>че</w:t>
      </w:r>
      <w:r>
        <w:rPr>
          <w:rFonts w:ascii="Times New Roman" w:eastAsia="Times New Roman" w:hAnsi="Times New Roman" w:cs="Times New Roman"/>
          <w:sz w:val="28"/>
          <w:szCs w:val="28"/>
          <w:lang w:eastAsia="ar-SA"/>
        </w:rPr>
        <w:t>ние</w:t>
      </w:r>
      <w:r w:rsidRPr="00832CD1">
        <w:rPr>
          <w:rFonts w:ascii="Times New Roman" w:eastAsia="Times New Roman" w:hAnsi="Times New Roman" w:cs="Times New Roman"/>
          <w:sz w:val="28"/>
          <w:szCs w:val="28"/>
          <w:lang w:eastAsia="ar-SA"/>
        </w:rPr>
        <w:t xml:space="preserve"> централ</w:t>
      </w:r>
      <w:r>
        <w:rPr>
          <w:rFonts w:ascii="Times New Roman" w:eastAsia="Times New Roman" w:hAnsi="Times New Roman" w:cs="Times New Roman"/>
          <w:sz w:val="28"/>
          <w:szCs w:val="28"/>
          <w:lang w:eastAsia="ar-SA"/>
        </w:rPr>
        <w:t>изованным водоснабжением</w:t>
      </w:r>
      <w:r w:rsidRPr="00832CD1">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о</w:t>
      </w:r>
      <w:r w:rsidRPr="00832CD1">
        <w:rPr>
          <w:rFonts w:ascii="Times New Roman" w:eastAsia="Times New Roman" w:hAnsi="Times New Roman" w:cs="Times New Roman"/>
          <w:sz w:val="28"/>
          <w:szCs w:val="28"/>
          <w:lang w:eastAsia="ar-SA"/>
        </w:rPr>
        <w:t>бъект</w:t>
      </w:r>
      <w:r>
        <w:rPr>
          <w:rFonts w:ascii="Times New Roman" w:eastAsia="Times New Roman" w:hAnsi="Times New Roman" w:cs="Times New Roman"/>
          <w:sz w:val="28"/>
          <w:szCs w:val="28"/>
          <w:lang w:eastAsia="ar-SA"/>
        </w:rPr>
        <w:t>ов</w:t>
      </w:r>
      <w:r w:rsidRPr="00832CD1">
        <w:rPr>
          <w:rFonts w:ascii="Times New Roman" w:eastAsia="Times New Roman" w:hAnsi="Times New Roman" w:cs="Times New Roman"/>
          <w:sz w:val="28"/>
          <w:szCs w:val="28"/>
          <w:lang w:eastAsia="ar-SA"/>
        </w:rPr>
        <w:t xml:space="preserve"> перспективной застройки </w:t>
      </w:r>
      <w:r>
        <w:rPr>
          <w:rFonts w:ascii="Times New Roman" w:eastAsia="Times New Roman" w:hAnsi="Times New Roman" w:cs="Times New Roman"/>
          <w:sz w:val="28"/>
          <w:szCs w:val="28"/>
          <w:lang w:eastAsia="ar-SA"/>
        </w:rPr>
        <w:t>в г. Завитинск</w:t>
      </w:r>
      <w:r w:rsidR="000C670F" w:rsidRPr="000C670F">
        <w:rPr>
          <w:rFonts w:ascii="Times New Roman" w:eastAsia="Times New Roman" w:hAnsi="Times New Roman" w:cs="Times New Roman"/>
          <w:sz w:val="28"/>
          <w:szCs w:val="28"/>
          <w:lang w:eastAsia="ar-SA"/>
        </w:rPr>
        <w:t>.</w:t>
      </w:r>
    </w:p>
    <w:p w:rsidR="005B1F2E" w:rsidRPr="00742CFD" w:rsidRDefault="00D55556" w:rsidP="009B5D58">
      <w:pPr>
        <w:pStyle w:val="2"/>
        <w:spacing w:line="240" w:lineRule="auto"/>
        <w:rPr>
          <w:szCs w:val="28"/>
        </w:rPr>
      </w:pPr>
      <w:bookmarkStart w:id="44" w:name="_Toc482843843"/>
      <w:r w:rsidRPr="00742CFD">
        <w:rPr>
          <w:szCs w:val="28"/>
        </w:rPr>
        <w:t>4</w:t>
      </w:r>
      <w:r w:rsidR="00923AC5" w:rsidRPr="00742CFD">
        <w:rPr>
          <w:szCs w:val="28"/>
        </w:rPr>
        <w:t>.</w:t>
      </w:r>
      <w:r w:rsidRPr="00742CFD">
        <w:rPr>
          <w:szCs w:val="28"/>
        </w:rPr>
        <w:t>13</w:t>
      </w:r>
      <w:r w:rsidR="00923AC5" w:rsidRPr="00742CFD">
        <w:rPr>
          <w:szCs w:val="28"/>
        </w:rPr>
        <w:t xml:space="preserve"> Сокращение потерь воды при </w:t>
      </w:r>
      <w:r w:rsidR="007A4B1E" w:rsidRPr="00742CFD">
        <w:rPr>
          <w:szCs w:val="28"/>
        </w:rPr>
        <w:t>ее транспортировке</w:t>
      </w:r>
      <w:bookmarkEnd w:id="44"/>
    </w:p>
    <w:p w:rsidR="00CE4F3C" w:rsidRPr="000C670F" w:rsidRDefault="00404C7C" w:rsidP="009B5D58">
      <w:pPr>
        <w:spacing w:after="0" w:line="240" w:lineRule="auto"/>
        <w:ind w:firstLine="567"/>
        <w:rPr>
          <w:rFonts w:ascii="Times New Roman" w:eastAsia="Times New Roman" w:hAnsi="Times New Roman" w:cs="Times New Roman"/>
          <w:sz w:val="28"/>
          <w:szCs w:val="28"/>
          <w:lang w:eastAsia="ar-SA"/>
        </w:rPr>
      </w:pPr>
      <w:r w:rsidRPr="000C670F">
        <w:rPr>
          <w:rFonts w:ascii="Times New Roman" w:hAnsi="Times New Roman" w:cs="Times New Roman"/>
          <w:sz w:val="28"/>
          <w:szCs w:val="28"/>
        </w:rPr>
        <w:t xml:space="preserve">По состоянию на </w:t>
      </w:r>
      <w:r w:rsidR="008E2DBE">
        <w:rPr>
          <w:rFonts w:ascii="Times New Roman" w:hAnsi="Times New Roman" w:cs="Times New Roman"/>
          <w:sz w:val="28"/>
          <w:szCs w:val="28"/>
        </w:rPr>
        <w:t>2017</w:t>
      </w:r>
      <w:r w:rsidRPr="000C670F">
        <w:rPr>
          <w:rFonts w:ascii="Times New Roman" w:hAnsi="Times New Roman" w:cs="Times New Roman"/>
          <w:sz w:val="28"/>
          <w:szCs w:val="28"/>
        </w:rPr>
        <w:t xml:space="preserve"> год на основании данных, предоставленных заказчиком, потери в системе водоснабжения </w:t>
      </w:r>
      <w:r w:rsidR="001B6BC8" w:rsidRPr="000C670F">
        <w:rPr>
          <w:rFonts w:ascii="Times New Roman" w:hAnsi="Times New Roman" w:cs="Times New Roman"/>
          <w:sz w:val="28"/>
          <w:szCs w:val="28"/>
        </w:rPr>
        <w:t xml:space="preserve">составляют </w:t>
      </w:r>
      <w:r w:rsidR="0020508B">
        <w:rPr>
          <w:rFonts w:ascii="Times New Roman" w:hAnsi="Times New Roman" w:cs="Times New Roman"/>
          <w:sz w:val="28"/>
          <w:szCs w:val="28"/>
        </w:rPr>
        <w:t>0</w:t>
      </w:r>
      <w:r w:rsidR="001B6BC8" w:rsidRPr="000C670F">
        <w:rPr>
          <w:rFonts w:ascii="Times New Roman" w:hAnsi="Times New Roman" w:cs="Times New Roman"/>
          <w:sz w:val="28"/>
          <w:szCs w:val="28"/>
        </w:rPr>
        <w:t>%</w:t>
      </w:r>
      <w:r w:rsidRPr="000C670F">
        <w:rPr>
          <w:rFonts w:ascii="Times New Roman" w:hAnsi="Times New Roman" w:cs="Times New Roman"/>
          <w:sz w:val="28"/>
          <w:szCs w:val="28"/>
        </w:rPr>
        <w:t xml:space="preserve">. </w:t>
      </w:r>
      <w:r w:rsidR="009D33EE">
        <w:rPr>
          <w:rFonts w:ascii="Times New Roman" w:hAnsi="Times New Roman" w:cs="Times New Roman"/>
          <w:sz w:val="28"/>
          <w:szCs w:val="28"/>
        </w:rPr>
        <w:t xml:space="preserve">Реальные </w:t>
      </w:r>
      <w:r w:rsidR="00832CD1">
        <w:rPr>
          <w:rFonts w:ascii="Times New Roman" w:hAnsi="Times New Roman" w:cs="Times New Roman"/>
          <w:sz w:val="28"/>
          <w:szCs w:val="28"/>
        </w:rPr>
        <w:t>потери в</w:t>
      </w:r>
      <w:r w:rsidR="009D33EE">
        <w:rPr>
          <w:rFonts w:ascii="Times New Roman" w:hAnsi="Times New Roman" w:cs="Times New Roman"/>
          <w:sz w:val="28"/>
          <w:szCs w:val="28"/>
        </w:rPr>
        <w:t xml:space="preserve"> системе водоснабжения </w:t>
      </w:r>
      <w:r w:rsidR="00832CD1">
        <w:rPr>
          <w:rFonts w:ascii="Times New Roman" w:hAnsi="Times New Roman" w:cs="Times New Roman"/>
          <w:sz w:val="28"/>
          <w:szCs w:val="28"/>
        </w:rPr>
        <w:t>составляют 10</w:t>
      </w:r>
      <w:r w:rsidR="001B64DA">
        <w:rPr>
          <w:rFonts w:ascii="Times New Roman" w:hAnsi="Times New Roman" w:cs="Times New Roman"/>
          <w:sz w:val="28"/>
          <w:szCs w:val="28"/>
        </w:rPr>
        <w:t>-</w:t>
      </w:r>
      <w:r w:rsidR="00D566D2">
        <w:rPr>
          <w:rFonts w:ascii="Times New Roman" w:hAnsi="Times New Roman" w:cs="Times New Roman"/>
          <w:sz w:val="28"/>
          <w:szCs w:val="28"/>
        </w:rPr>
        <w:t>30</w:t>
      </w:r>
      <w:r w:rsidR="009D33EE">
        <w:rPr>
          <w:rFonts w:ascii="Times New Roman" w:hAnsi="Times New Roman" w:cs="Times New Roman"/>
          <w:sz w:val="28"/>
          <w:szCs w:val="28"/>
        </w:rPr>
        <w:t xml:space="preserve"> </w:t>
      </w:r>
      <w:r w:rsidR="00832CD1">
        <w:rPr>
          <w:rFonts w:ascii="Times New Roman" w:hAnsi="Times New Roman" w:cs="Times New Roman"/>
          <w:sz w:val="28"/>
          <w:szCs w:val="28"/>
        </w:rPr>
        <w:t>%.</w:t>
      </w:r>
      <w:r w:rsidR="00832CD1" w:rsidRPr="000C670F">
        <w:rPr>
          <w:rFonts w:ascii="Times New Roman" w:hAnsi="Times New Roman" w:cs="Times New Roman"/>
          <w:sz w:val="28"/>
          <w:szCs w:val="28"/>
        </w:rPr>
        <w:t xml:space="preserve"> В</w:t>
      </w:r>
      <w:r w:rsidR="001B6BC8" w:rsidRPr="000C670F">
        <w:rPr>
          <w:rFonts w:ascii="Times New Roman" w:hAnsi="Times New Roman" w:cs="Times New Roman"/>
          <w:sz w:val="28"/>
          <w:szCs w:val="28"/>
        </w:rPr>
        <w:t xml:space="preserve"> качестве м</w:t>
      </w:r>
      <w:r w:rsidRPr="000C670F">
        <w:rPr>
          <w:rFonts w:ascii="Times New Roman" w:hAnsi="Times New Roman" w:cs="Times New Roman"/>
          <w:sz w:val="28"/>
          <w:szCs w:val="28"/>
        </w:rPr>
        <w:t>ероприяти</w:t>
      </w:r>
      <w:r w:rsidR="001B6BC8" w:rsidRPr="000C670F">
        <w:rPr>
          <w:rFonts w:ascii="Times New Roman" w:hAnsi="Times New Roman" w:cs="Times New Roman"/>
          <w:sz w:val="28"/>
          <w:szCs w:val="28"/>
        </w:rPr>
        <w:t>й</w:t>
      </w:r>
      <w:r w:rsidRPr="000C670F">
        <w:rPr>
          <w:rFonts w:ascii="Times New Roman" w:hAnsi="Times New Roman" w:cs="Times New Roman"/>
          <w:sz w:val="28"/>
          <w:szCs w:val="28"/>
        </w:rPr>
        <w:t xml:space="preserve"> по сокращению потерь </w:t>
      </w:r>
      <w:r w:rsidR="00852C35" w:rsidRPr="000C670F">
        <w:rPr>
          <w:rFonts w:ascii="Times New Roman" w:hAnsi="Times New Roman" w:cs="Times New Roman"/>
          <w:sz w:val="28"/>
          <w:szCs w:val="28"/>
        </w:rPr>
        <w:t xml:space="preserve">необходимо </w:t>
      </w:r>
      <w:r w:rsidRPr="000C670F">
        <w:rPr>
          <w:rFonts w:ascii="Times New Roman" w:hAnsi="Times New Roman" w:cs="Times New Roman"/>
          <w:sz w:val="28"/>
          <w:szCs w:val="28"/>
        </w:rPr>
        <w:t>произв</w:t>
      </w:r>
      <w:r w:rsidR="00852C35" w:rsidRPr="000C670F">
        <w:rPr>
          <w:rFonts w:ascii="Times New Roman" w:hAnsi="Times New Roman" w:cs="Times New Roman"/>
          <w:sz w:val="28"/>
          <w:szCs w:val="28"/>
        </w:rPr>
        <w:t>ести замену или капитальный ремонт</w:t>
      </w:r>
      <w:r w:rsidRPr="000C670F">
        <w:rPr>
          <w:rFonts w:ascii="Times New Roman" w:hAnsi="Times New Roman" w:cs="Times New Roman"/>
          <w:sz w:val="28"/>
          <w:szCs w:val="28"/>
        </w:rPr>
        <w:t xml:space="preserve"> изношенны</w:t>
      </w:r>
      <w:r w:rsidR="00852C35" w:rsidRPr="000C670F">
        <w:rPr>
          <w:rFonts w:ascii="Times New Roman" w:hAnsi="Times New Roman" w:cs="Times New Roman"/>
          <w:sz w:val="28"/>
          <w:szCs w:val="28"/>
        </w:rPr>
        <w:t>х</w:t>
      </w:r>
      <w:r w:rsidRPr="000C670F">
        <w:rPr>
          <w:rFonts w:ascii="Times New Roman" w:hAnsi="Times New Roman" w:cs="Times New Roman"/>
          <w:sz w:val="28"/>
          <w:szCs w:val="28"/>
        </w:rPr>
        <w:t xml:space="preserve"> уча</w:t>
      </w:r>
      <w:r w:rsidR="00852C35" w:rsidRPr="000C670F">
        <w:rPr>
          <w:rFonts w:ascii="Times New Roman" w:hAnsi="Times New Roman" w:cs="Times New Roman"/>
          <w:sz w:val="28"/>
          <w:szCs w:val="28"/>
        </w:rPr>
        <w:t>ст</w:t>
      </w:r>
      <w:r w:rsidRPr="000C670F">
        <w:rPr>
          <w:rFonts w:ascii="Times New Roman" w:hAnsi="Times New Roman" w:cs="Times New Roman"/>
          <w:sz w:val="28"/>
          <w:szCs w:val="28"/>
        </w:rPr>
        <w:t>к</w:t>
      </w:r>
      <w:r w:rsidR="00852C35" w:rsidRPr="000C670F">
        <w:rPr>
          <w:rFonts w:ascii="Times New Roman" w:hAnsi="Times New Roman" w:cs="Times New Roman"/>
          <w:sz w:val="28"/>
          <w:szCs w:val="28"/>
        </w:rPr>
        <w:t>ов</w:t>
      </w:r>
      <w:r w:rsidRPr="000C670F">
        <w:rPr>
          <w:rFonts w:ascii="Times New Roman" w:hAnsi="Times New Roman" w:cs="Times New Roman"/>
          <w:sz w:val="28"/>
          <w:szCs w:val="28"/>
        </w:rPr>
        <w:t xml:space="preserve"> водопроводной сети</w:t>
      </w:r>
      <w:r w:rsidR="004656FA">
        <w:rPr>
          <w:rFonts w:ascii="Times New Roman" w:hAnsi="Times New Roman" w:cs="Times New Roman"/>
          <w:sz w:val="28"/>
          <w:szCs w:val="28"/>
        </w:rPr>
        <w:t>,</w:t>
      </w:r>
      <w:r w:rsidRPr="000C670F">
        <w:rPr>
          <w:rFonts w:ascii="Times New Roman" w:hAnsi="Times New Roman" w:cs="Times New Roman"/>
          <w:sz w:val="28"/>
          <w:szCs w:val="28"/>
        </w:rPr>
        <w:t xml:space="preserve"> </w:t>
      </w:r>
      <w:r w:rsidR="000C670F" w:rsidRPr="000C670F">
        <w:rPr>
          <w:rFonts w:ascii="Times New Roman" w:eastAsia="Times New Roman" w:hAnsi="Times New Roman" w:cs="Times New Roman"/>
          <w:sz w:val="28"/>
          <w:szCs w:val="28"/>
          <w:lang w:eastAsia="ar-SA"/>
        </w:rPr>
        <w:t>а также замена арматуры, находящейся в аварийном состоянии.</w:t>
      </w:r>
    </w:p>
    <w:p w:rsidR="00923AC5" w:rsidRPr="00F53929" w:rsidRDefault="00D55556" w:rsidP="009B5D58">
      <w:pPr>
        <w:pStyle w:val="2"/>
        <w:spacing w:line="240" w:lineRule="auto"/>
        <w:rPr>
          <w:szCs w:val="28"/>
        </w:rPr>
      </w:pPr>
      <w:bookmarkStart w:id="45" w:name="_Toc482843844"/>
      <w:r w:rsidRPr="00F53929">
        <w:rPr>
          <w:szCs w:val="28"/>
        </w:rPr>
        <w:lastRenderedPageBreak/>
        <w:t>4.14</w:t>
      </w:r>
      <w:r w:rsidR="00923AC5" w:rsidRPr="00F53929">
        <w:rPr>
          <w:szCs w:val="28"/>
        </w:rPr>
        <w:t xml:space="preserve"> Выполнение мероприятий, направленных на обеспечение соответствия качес</w:t>
      </w:r>
      <w:r w:rsidR="007A4B1E" w:rsidRPr="00F53929">
        <w:rPr>
          <w:szCs w:val="28"/>
        </w:rPr>
        <w:t>тва питьевой воды, горячей воды</w:t>
      </w:r>
      <w:bookmarkEnd w:id="45"/>
    </w:p>
    <w:p w:rsidR="00045828" w:rsidRDefault="00D102FD" w:rsidP="009B5D58">
      <w:pPr>
        <w:spacing w:after="0" w:line="240" w:lineRule="auto"/>
        <w:ind w:firstLine="567"/>
        <w:jc w:val="both"/>
        <w:rPr>
          <w:rFonts w:ascii="Times New Roman" w:hAnsi="Times New Roman" w:cs="Times New Roman"/>
          <w:sz w:val="28"/>
          <w:szCs w:val="28"/>
        </w:rPr>
      </w:pPr>
      <w:r w:rsidRPr="006A6D66">
        <w:rPr>
          <w:rFonts w:ascii="Times New Roman" w:hAnsi="Times New Roman" w:cs="Times New Roman"/>
          <w:sz w:val="28"/>
          <w:szCs w:val="28"/>
        </w:rPr>
        <w:t>В настоящее время</w:t>
      </w:r>
      <w:r w:rsidR="00825902" w:rsidRPr="006A6D66">
        <w:rPr>
          <w:rFonts w:ascii="Times New Roman" w:hAnsi="Times New Roman" w:cs="Times New Roman"/>
          <w:sz w:val="28"/>
          <w:szCs w:val="28"/>
        </w:rPr>
        <w:t xml:space="preserve"> в </w:t>
      </w:r>
      <w:r w:rsidR="004656FA" w:rsidRPr="006A6D66">
        <w:rPr>
          <w:rFonts w:ascii="Times New Roman" w:hAnsi="Times New Roman" w:cs="Times New Roman"/>
          <w:sz w:val="28"/>
          <w:szCs w:val="28"/>
        </w:rPr>
        <w:t xml:space="preserve">г. </w:t>
      </w:r>
      <w:r w:rsidR="008E2DBE" w:rsidRPr="006A6D66">
        <w:rPr>
          <w:rFonts w:ascii="Times New Roman" w:hAnsi="Times New Roman" w:cs="Times New Roman"/>
          <w:sz w:val="28"/>
          <w:szCs w:val="28"/>
        </w:rPr>
        <w:t>Завитинск</w:t>
      </w:r>
      <w:r w:rsidR="00825902" w:rsidRPr="006A6D66">
        <w:rPr>
          <w:rFonts w:ascii="Times New Roman" w:hAnsi="Times New Roman" w:cs="Times New Roman"/>
          <w:sz w:val="28"/>
          <w:szCs w:val="28"/>
        </w:rPr>
        <w:t xml:space="preserve"> </w:t>
      </w:r>
      <w:r w:rsidR="006A6D66">
        <w:rPr>
          <w:rFonts w:ascii="Times New Roman" w:hAnsi="Times New Roman" w:cs="Times New Roman"/>
          <w:sz w:val="28"/>
          <w:szCs w:val="28"/>
        </w:rPr>
        <w:t>сооружение</w:t>
      </w:r>
      <w:r w:rsidR="009E448A" w:rsidRPr="006A6D66">
        <w:rPr>
          <w:rFonts w:ascii="Times New Roman" w:hAnsi="Times New Roman" w:cs="Times New Roman"/>
          <w:sz w:val="28"/>
          <w:szCs w:val="28"/>
        </w:rPr>
        <w:t xml:space="preserve"> очистки и предварительной подготовки воды</w:t>
      </w:r>
      <w:r w:rsidR="00D566D2" w:rsidRPr="006A6D66">
        <w:rPr>
          <w:rFonts w:ascii="Times New Roman" w:hAnsi="Times New Roman" w:cs="Times New Roman"/>
          <w:sz w:val="28"/>
          <w:szCs w:val="28"/>
        </w:rPr>
        <w:t xml:space="preserve"> имеет</w:t>
      </w:r>
      <w:r w:rsidR="006A6D66">
        <w:rPr>
          <w:rFonts w:ascii="Times New Roman" w:hAnsi="Times New Roman" w:cs="Times New Roman"/>
          <w:sz w:val="28"/>
          <w:szCs w:val="28"/>
        </w:rPr>
        <w:t>ся в</w:t>
      </w:r>
      <w:r w:rsidR="00D566D2" w:rsidRPr="006A6D66">
        <w:rPr>
          <w:rFonts w:ascii="Times New Roman" w:hAnsi="Times New Roman" w:cs="Times New Roman"/>
          <w:sz w:val="28"/>
          <w:szCs w:val="28"/>
        </w:rPr>
        <w:t xml:space="preserve"> ОАО «РЖД»</w:t>
      </w:r>
      <w:r w:rsidR="006A6D66">
        <w:rPr>
          <w:rFonts w:ascii="Times New Roman" w:hAnsi="Times New Roman" w:cs="Times New Roman"/>
          <w:sz w:val="28"/>
          <w:szCs w:val="28"/>
        </w:rPr>
        <w:t xml:space="preserve"> на буровой скважине № 14</w:t>
      </w:r>
      <w:r w:rsidR="009E448A" w:rsidRPr="006A6D66">
        <w:rPr>
          <w:rFonts w:ascii="Times New Roman" w:hAnsi="Times New Roman" w:cs="Times New Roman"/>
          <w:sz w:val="28"/>
          <w:szCs w:val="28"/>
        </w:rPr>
        <w:t>.</w:t>
      </w:r>
      <w:r w:rsidR="009E448A">
        <w:rPr>
          <w:rFonts w:ascii="Times New Roman" w:hAnsi="Times New Roman" w:cs="Times New Roman"/>
          <w:sz w:val="28"/>
          <w:szCs w:val="28"/>
        </w:rPr>
        <w:t xml:space="preserve"> </w:t>
      </w:r>
    </w:p>
    <w:p w:rsidR="00045828" w:rsidRPr="00A063F1" w:rsidRDefault="003A344A" w:rsidP="009B5D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объектах водоснабжения</w:t>
      </w:r>
      <w:r w:rsidR="00045828" w:rsidRPr="00A063F1">
        <w:rPr>
          <w:rFonts w:ascii="Times New Roman" w:eastAsia="Times New Roman" w:hAnsi="Times New Roman" w:cs="Times New Roman"/>
          <w:sz w:val="28"/>
          <w:szCs w:val="28"/>
        </w:rPr>
        <w:t xml:space="preserve"> </w:t>
      </w:r>
      <w:r w:rsidR="00045828" w:rsidRPr="00A063F1">
        <w:rPr>
          <w:rFonts w:ascii="Times New Roman" w:hAnsi="Times New Roman" w:cs="Times New Roman"/>
          <w:sz w:val="28"/>
          <w:szCs w:val="28"/>
        </w:rPr>
        <w:t xml:space="preserve">систематически </w:t>
      </w:r>
      <w:r w:rsidR="00045828" w:rsidRPr="00A063F1">
        <w:rPr>
          <w:rFonts w:ascii="Times New Roman" w:eastAsia="Times New Roman" w:hAnsi="Times New Roman" w:cs="Times New Roman"/>
          <w:sz w:val="28"/>
          <w:szCs w:val="28"/>
        </w:rPr>
        <w:t xml:space="preserve">производится контроль </w:t>
      </w:r>
      <w:r w:rsidR="00045828" w:rsidRPr="00A063F1">
        <w:rPr>
          <w:rFonts w:ascii="Times New Roman" w:hAnsi="Times New Roman" w:cs="Times New Roman"/>
          <w:sz w:val="28"/>
          <w:szCs w:val="28"/>
        </w:rPr>
        <w:t>качества подаваемой воды на соответствие требованиям СанПиН 2.1.4.1074-01 «</w:t>
      </w:r>
      <w:r w:rsidR="00045828" w:rsidRPr="00A063F1">
        <w:rPr>
          <w:rFonts w:ascii="Times New Roman" w:hAnsi="Times New Roman" w:cs="Times New Roman"/>
          <w:bCs/>
          <w:sz w:val="28"/>
          <w:szCs w:val="28"/>
        </w:rPr>
        <w:t>Питьевая вода. Гигиенические требования к качеству воды централизованных систем питьевого водоснабжения. Контроль качества</w:t>
      </w:r>
      <w:r w:rsidR="00045828" w:rsidRPr="00A063F1">
        <w:rPr>
          <w:rFonts w:ascii="Times New Roman" w:hAnsi="Times New Roman" w:cs="Times New Roman"/>
          <w:sz w:val="28"/>
          <w:szCs w:val="28"/>
        </w:rPr>
        <w:t>».</w:t>
      </w:r>
    </w:p>
    <w:p w:rsidR="00045828" w:rsidRPr="00045828" w:rsidRDefault="00045828" w:rsidP="009B5D58">
      <w:pPr>
        <w:spacing w:after="0" w:line="24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В соответствии с протоколами исследования проб воды</w:t>
      </w:r>
      <w:r w:rsidR="00832CD1">
        <w:rPr>
          <w:rFonts w:ascii="Times New Roman" w:eastAsia="Calibri" w:hAnsi="Times New Roman" w:cs="Times New Roman"/>
          <w:sz w:val="28"/>
          <w:szCs w:val="28"/>
        </w:rPr>
        <w:t xml:space="preserve"> филиала ОАО «РЖД»</w:t>
      </w:r>
      <w:r w:rsidRPr="00A063F1">
        <w:rPr>
          <w:rFonts w:ascii="Times New Roman" w:eastAsia="Calibri" w:hAnsi="Times New Roman" w:cs="Times New Roman"/>
          <w:sz w:val="28"/>
          <w:szCs w:val="28"/>
        </w:rPr>
        <w:t xml:space="preserve"> качество воды по обобщенным и микробиологическим показателям соответствует </w:t>
      </w:r>
      <w:r w:rsidRPr="00A063F1">
        <w:rPr>
          <w:rFonts w:ascii="Times New Roman" w:eastAsia="Calibri" w:hAnsi="Times New Roman" w:cs="Times New Roman"/>
          <w:sz w:val="28"/>
        </w:rPr>
        <w:t>СанПиН 2.1.4.1074-01 «Питьевая вода. Гигиенические требования к качеству воды централизованных систем питьевого водоснабжения. Контроль качества».</w:t>
      </w:r>
    </w:p>
    <w:p w:rsidR="00832CD1" w:rsidRDefault="009E448A" w:rsidP="009B5D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обеспечения соответствия качества питьевой воды с учетом </w:t>
      </w:r>
      <w:r w:rsidRPr="00D57F1E">
        <w:rPr>
          <w:rFonts w:ascii="Times New Roman" w:hAnsi="Times New Roman" w:cs="Times New Roman"/>
          <w:sz w:val="28"/>
          <w:szCs w:val="28"/>
        </w:rPr>
        <w:t>данны</w:t>
      </w:r>
      <w:r>
        <w:rPr>
          <w:rFonts w:ascii="Times New Roman" w:hAnsi="Times New Roman" w:cs="Times New Roman"/>
          <w:sz w:val="28"/>
          <w:szCs w:val="28"/>
        </w:rPr>
        <w:t>х</w:t>
      </w:r>
      <w:r w:rsidRPr="00D57F1E">
        <w:rPr>
          <w:rFonts w:ascii="Times New Roman" w:hAnsi="Times New Roman" w:cs="Times New Roman"/>
          <w:sz w:val="28"/>
          <w:szCs w:val="28"/>
        </w:rPr>
        <w:t xml:space="preserve"> о повышенном содержании общего железа</w:t>
      </w:r>
      <w:r w:rsidR="00C84489">
        <w:rPr>
          <w:rFonts w:ascii="Times New Roman" w:hAnsi="Times New Roman" w:cs="Times New Roman"/>
          <w:sz w:val="28"/>
          <w:szCs w:val="28"/>
        </w:rPr>
        <w:t xml:space="preserve"> </w:t>
      </w:r>
      <w:r w:rsidRPr="00D57F1E">
        <w:rPr>
          <w:rFonts w:ascii="Times New Roman" w:hAnsi="Times New Roman" w:cs="Times New Roman"/>
          <w:sz w:val="28"/>
          <w:szCs w:val="28"/>
        </w:rPr>
        <w:t>необходима установка станции обезжелезивания</w:t>
      </w:r>
      <w:r w:rsidR="000C670F">
        <w:rPr>
          <w:rFonts w:ascii="Times New Roman" w:hAnsi="Times New Roman" w:cs="Times New Roman"/>
          <w:sz w:val="28"/>
          <w:szCs w:val="28"/>
        </w:rPr>
        <w:t xml:space="preserve"> и</w:t>
      </w:r>
      <w:r w:rsidR="00C84489">
        <w:rPr>
          <w:rFonts w:ascii="Times New Roman" w:hAnsi="Times New Roman" w:cs="Times New Roman"/>
          <w:sz w:val="28"/>
          <w:szCs w:val="28"/>
        </w:rPr>
        <w:t xml:space="preserve"> очистных сооружений</w:t>
      </w:r>
      <w:r w:rsidR="00832CD1">
        <w:rPr>
          <w:rFonts w:ascii="Times New Roman" w:hAnsi="Times New Roman" w:cs="Times New Roman"/>
          <w:sz w:val="28"/>
          <w:szCs w:val="28"/>
        </w:rPr>
        <w:t xml:space="preserve"> в районах</w:t>
      </w:r>
      <w:r w:rsidR="00832CD1" w:rsidRPr="00832CD1">
        <w:rPr>
          <w:rFonts w:ascii="Times New Roman" w:hAnsi="Times New Roman" w:cs="Times New Roman"/>
          <w:sz w:val="28"/>
          <w:szCs w:val="28"/>
        </w:rPr>
        <w:t xml:space="preserve">: </w:t>
      </w:r>
      <w:r w:rsidR="00832CD1">
        <w:rPr>
          <w:rFonts w:ascii="Times New Roman" w:hAnsi="Times New Roman" w:cs="Times New Roman"/>
          <w:sz w:val="28"/>
          <w:szCs w:val="28"/>
        </w:rPr>
        <w:t xml:space="preserve">центральный, восточный, западный, </w:t>
      </w:r>
      <w:proofErr w:type="spellStart"/>
      <w:r w:rsidR="00832CD1">
        <w:rPr>
          <w:rFonts w:ascii="Times New Roman" w:hAnsi="Times New Roman" w:cs="Times New Roman"/>
          <w:sz w:val="28"/>
          <w:szCs w:val="28"/>
        </w:rPr>
        <w:t>залинейный</w:t>
      </w:r>
      <w:proofErr w:type="spellEnd"/>
      <w:r w:rsidR="00832CD1">
        <w:rPr>
          <w:rFonts w:ascii="Times New Roman" w:hAnsi="Times New Roman" w:cs="Times New Roman"/>
          <w:sz w:val="28"/>
          <w:szCs w:val="28"/>
        </w:rPr>
        <w:t xml:space="preserve"> и южный</w:t>
      </w:r>
      <w:r w:rsidR="000C670F">
        <w:rPr>
          <w:rFonts w:ascii="Times New Roman" w:hAnsi="Times New Roman" w:cs="Times New Roman"/>
          <w:sz w:val="28"/>
          <w:szCs w:val="28"/>
        </w:rPr>
        <w:t>.</w:t>
      </w:r>
    </w:p>
    <w:p w:rsidR="00F53929" w:rsidRPr="009E448A" w:rsidRDefault="000C670F" w:rsidP="009B5D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84489">
        <w:rPr>
          <w:rFonts w:ascii="Times New Roman" w:hAnsi="Times New Roman" w:cs="Times New Roman"/>
          <w:sz w:val="28"/>
          <w:szCs w:val="28"/>
        </w:rPr>
        <w:t>После реализации мероприятий программы с</w:t>
      </w:r>
      <w:r w:rsidR="00404C7C" w:rsidRPr="00F53929">
        <w:rPr>
          <w:rFonts w:ascii="Times New Roman" w:hAnsi="Times New Roman" w:cs="Times New Roman"/>
          <w:sz w:val="28"/>
          <w:szCs w:val="28"/>
        </w:rPr>
        <w:t>ледует п</w:t>
      </w:r>
      <w:r w:rsidR="00EC75D2" w:rsidRPr="00F53929">
        <w:rPr>
          <w:rFonts w:ascii="Times New Roman" w:hAnsi="Times New Roman" w:cs="Times New Roman"/>
          <w:sz w:val="28"/>
          <w:szCs w:val="28"/>
        </w:rPr>
        <w:t>ериодически производ</w:t>
      </w:r>
      <w:r w:rsidR="00954C1A" w:rsidRPr="00F53929">
        <w:rPr>
          <w:rFonts w:ascii="Times New Roman" w:hAnsi="Times New Roman" w:cs="Times New Roman"/>
          <w:sz w:val="28"/>
          <w:szCs w:val="28"/>
        </w:rPr>
        <w:t>ит</w:t>
      </w:r>
      <w:r w:rsidR="00D51970" w:rsidRPr="00F53929">
        <w:rPr>
          <w:rFonts w:ascii="Times New Roman" w:hAnsi="Times New Roman" w:cs="Times New Roman"/>
          <w:sz w:val="28"/>
          <w:szCs w:val="28"/>
        </w:rPr>
        <w:t>ь</w:t>
      </w:r>
      <w:r w:rsidR="00EC75D2" w:rsidRPr="00F53929">
        <w:rPr>
          <w:rFonts w:ascii="Times New Roman" w:hAnsi="Times New Roman" w:cs="Times New Roman"/>
          <w:sz w:val="28"/>
          <w:szCs w:val="28"/>
        </w:rPr>
        <w:t xml:space="preserve"> отбор проб добываемой воды и лабораторные испытания на соответствие качества нормативным пока</w:t>
      </w:r>
      <w:r w:rsidR="00954C1A" w:rsidRPr="00F53929">
        <w:rPr>
          <w:rFonts w:ascii="Times New Roman" w:hAnsi="Times New Roman" w:cs="Times New Roman"/>
          <w:sz w:val="28"/>
          <w:szCs w:val="28"/>
        </w:rPr>
        <w:t>зателям</w:t>
      </w:r>
      <w:r w:rsidR="00C84489">
        <w:rPr>
          <w:rFonts w:ascii="Times New Roman" w:hAnsi="Times New Roman" w:cs="Times New Roman"/>
          <w:sz w:val="28"/>
          <w:szCs w:val="28"/>
        </w:rPr>
        <w:t xml:space="preserve">: </w:t>
      </w:r>
      <w:r w:rsidR="00F53929" w:rsidRPr="00F53929">
        <w:rPr>
          <w:rFonts w:ascii="Times New Roman" w:hAnsi="Times New Roman" w:cs="Times New Roman"/>
          <w:sz w:val="28"/>
          <w:szCs w:val="28"/>
        </w:rPr>
        <w:t xml:space="preserve">на микробиологические и органолептические показатели </w:t>
      </w:r>
      <w:r w:rsidR="00C84489">
        <w:rPr>
          <w:rFonts w:ascii="Times New Roman" w:hAnsi="Times New Roman" w:cs="Times New Roman"/>
          <w:sz w:val="28"/>
          <w:szCs w:val="28"/>
        </w:rPr>
        <w:t>четыре</w:t>
      </w:r>
      <w:r w:rsidR="00F53929" w:rsidRPr="00F53929">
        <w:rPr>
          <w:rFonts w:ascii="Times New Roman" w:hAnsi="Times New Roman" w:cs="Times New Roman"/>
          <w:sz w:val="28"/>
          <w:szCs w:val="28"/>
        </w:rPr>
        <w:t xml:space="preserve"> раза</w:t>
      </w:r>
      <w:r w:rsidR="00C84489">
        <w:rPr>
          <w:rFonts w:ascii="Times New Roman" w:hAnsi="Times New Roman" w:cs="Times New Roman"/>
          <w:sz w:val="28"/>
          <w:szCs w:val="28"/>
        </w:rPr>
        <w:t xml:space="preserve"> в год;</w:t>
      </w:r>
      <w:r w:rsidR="00F53929" w:rsidRPr="00F53929">
        <w:rPr>
          <w:rFonts w:ascii="Times New Roman" w:hAnsi="Times New Roman" w:cs="Times New Roman"/>
          <w:sz w:val="28"/>
          <w:szCs w:val="28"/>
        </w:rPr>
        <w:t xml:space="preserve"> неорганические, органические и радиологические показа</w:t>
      </w:r>
      <w:r w:rsidR="00C84489">
        <w:rPr>
          <w:rFonts w:ascii="Times New Roman" w:hAnsi="Times New Roman" w:cs="Times New Roman"/>
          <w:sz w:val="28"/>
          <w:szCs w:val="28"/>
        </w:rPr>
        <w:t>тели один</w:t>
      </w:r>
      <w:r w:rsidR="00F53929" w:rsidRPr="00F53929">
        <w:rPr>
          <w:rFonts w:ascii="Times New Roman" w:hAnsi="Times New Roman" w:cs="Times New Roman"/>
          <w:sz w:val="28"/>
          <w:szCs w:val="28"/>
        </w:rPr>
        <w:t xml:space="preserve"> раз в год</w:t>
      </w:r>
      <w:r w:rsidR="00C84489">
        <w:rPr>
          <w:rFonts w:ascii="Times New Roman" w:hAnsi="Times New Roman" w:cs="Times New Roman"/>
          <w:sz w:val="28"/>
          <w:szCs w:val="28"/>
        </w:rPr>
        <w:t>.</w:t>
      </w:r>
    </w:p>
    <w:p w:rsidR="003E2BC5" w:rsidRDefault="003E2BC5" w:rsidP="009B5D58">
      <w:pPr>
        <w:spacing w:line="240" w:lineRule="auto"/>
        <w:rPr>
          <w:rFonts w:ascii="Times New Roman" w:eastAsia="Times New Roman" w:hAnsi="Times New Roman" w:cs="Times New Roman"/>
          <w:b/>
          <w:bCs/>
          <w:sz w:val="28"/>
          <w:szCs w:val="28"/>
        </w:rPr>
      </w:pPr>
      <w:r>
        <w:br w:type="page"/>
      </w:r>
    </w:p>
    <w:p w:rsidR="007A4B1E" w:rsidRPr="00C84489" w:rsidRDefault="00F61EE3" w:rsidP="009B5D58">
      <w:pPr>
        <w:pStyle w:val="10"/>
        <w:spacing w:line="240" w:lineRule="auto"/>
      </w:pPr>
      <w:bookmarkStart w:id="46" w:name="_Toc482843845"/>
      <w:r w:rsidRPr="00C84489">
        <w:lastRenderedPageBreak/>
        <w:t>РАЗДЕЛ</w:t>
      </w:r>
      <w:r w:rsidR="00923AC5" w:rsidRPr="00C84489">
        <w:t xml:space="preserve"> </w:t>
      </w:r>
      <w:r w:rsidR="00D55556" w:rsidRPr="00C84489">
        <w:t>5</w:t>
      </w:r>
      <w:r w:rsidR="00923AC5" w:rsidRPr="00C84489">
        <w:t xml:space="preserve"> </w:t>
      </w:r>
      <w:r w:rsidR="00150957" w:rsidRPr="00C84489">
        <w:t>ЭКОЛОГИЧЕСКИЕ АСПЕКТЫ МЕРОПРИЯТИЙ ПО СТРОИТЕЛЬСТВУ, РЕКОНСТРУКЦИИ И МОДЕРНИЗАЦИИ ОБЪЕКТОВ ЦЕНТРАЛИЗОВАННЫХ СИСТЕМ ВОДОСНАБЖЕНИЯ</w:t>
      </w:r>
      <w:bookmarkEnd w:id="46"/>
    </w:p>
    <w:p w:rsidR="00923AC5" w:rsidRPr="00C84489" w:rsidRDefault="00D55556" w:rsidP="009B5D58">
      <w:pPr>
        <w:pStyle w:val="2"/>
        <w:spacing w:line="240" w:lineRule="auto"/>
        <w:rPr>
          <w:szCs w:val="28"/>
        </w:rPr>
      </w:pPr>
      <w:bookmarkStart w:id="47" w:name="_Toc482843846"/>
      <w:r w:rsidRPr="00C84489">
        <w:rPr>
          <w:caps/>
          <w:szCs w:val="28"/>
        </w:rPr>
        <w:t>5</w:t>
      </w:r>
      <w:r w:rsidR="00923AC5" w:rsidRPr="00C84489">
        <w:rPr>
          <w:caps/>
          <w:szCs w:val="28"/>
        </w:rPr>
        <w:t xml:space="preserve">.1 </w:t>
      </w:r>
      <w:r w:rsidR="00923AC5" w:rsidRPr="00C84489">
        <w:rPr>
          <w:szCs w:val="28"/>
        </w:rPr>
        <w:t>Мероприятия по предотвращению негативного влияния на водный бассейн при строительстве, реконструкции объектов централизованных систем водосн</w:t>
      </w:r>
      <w:r w:rsidR="007A4B1E" w:rsidRPr="00C84489">
        <w:rPr>
          <w:szCs w:val="28"/>
        </w:rPr>
        <w:t>абжения при сбросе (утилизации)</w:t>
      </w:r>
      <w:bookmarkEnd w:id="47"/>
    </w:p>
    <w:p w:rsidR="003E3A23" w:rsidRPr="00C84489" w:rsidRDefault="00271D5C" w:rsidP="009B5D58">
      <w:pPr>
        <w:suppressAutoHyphens/>
        <w:spacing w:after="0" w:line="240" w:lineRule="auto"/>
        <w:ind w:firstLine="567"/>
        <w:jc w:val="both"/>
        <w:rPr>
          <w:rFonts w:ascii="Times New Roman" w:eastAsia="Times New Roman" w:hAnsi="Times New Roman" w:cs="Times New Roman"/>
          <w:sz w:val="28"/>
          <w:szCs w:val="28"/>
          <w:lang w:eastAsia="ar-SA"/>
        </w:rPr>
      </w:pPr>
      <w:r w:rsidRPr="00C84489">
        <w:rPr>
          <w:rFonts w:ascii="Times New Roman" w:eastAsia="Times New Roman" w:hAnsi="Times New Roman" w:cs="Times New Roman"/>
          <w:sz w:val="28"/>
          <w:szCs w:val="28"/>
          <w:lang w:eastAsia="ar-SA"/>
        </w:rPr>
        <w:t>А</w:t>
      </w:r>
      <w:r w:rsidR="003E3A23" w:rsidRPr="00C84489">
        <w:rPr>
          <w:rFonts w:ascii="Times New Roman" w:eastAsia="Times New Roman" w:hAnsi="Times New Roman" w:cs="Times New Roman"/>
          <w:sz w:val="28"/>
          <w:szCs w:val="28"/>
          <w:lang w:eastAsia="ar-SA"/>
        </w:rPr>
        <w:t>ктуальность проблемы охраны водных ресурсов продиктована возрастающей эко</w:t>
      </w:r>
      <w:r w:rsidR="003E3A23" w:rsidRPr="00C84489">
        <w:rPr>
          <w:rFonts w:ascii="Times New Roman" w:eastAsia="Times New Roman" w:hAnsi="Times New Roman" w:cs="Times New Roman"/>
          <w:sz w:val="28"/>
          <w:szCs w:val="28"/>
          <w:lang w:eastAsia="ar-SA"/>
        </w:rPr>
        <w:softHyphen/>
        <w:t>логической нагрузкой на водные источники и включает следующие аспекты:</w:t>
      </w:r>
    </w:p>
    <w:p w:rsidR="003E3A23" w:rsidRPr="00C84489" w:rsidRDefault="00271D5C" w:rsidP="009B5D58">
      <w:pPr>
        <w:suppressAutoHyphens/>
        <w:spacing w:after="0" w:line="240" w:lineRule="auto"/>
        <w:ind w:firstLine="567"/>
        <w:jc w:val="both"/>
        <w:rPr>
          <w:rFonts w:ascii="Times New Roman" w:eastAsia="Times New Roman" w:hAnsi="Times New Roman" w:cs="Times New Roman"/>
          <w:sz w:val="28"/>
          <w:szCs w:val="28"/>
          <w:lang w:eastAsia="ar-SA"/>
        </w:rPr>
      </w:pPr>
      <w:r w:rsidRPr="00C84489">
        <w:rPr>
          <w:rFonts w:ascii="Times New Roman" w:eastAsia="Times New Roman" w:hAnsi="Times New Roman" w:cs="Times New Roman"/>
          <w:sz w:val="28"/>
          <w:szCs w:val="28"/>
          <w:lang w:eastAsia="ar-SA"/>
        </w:rPr>
        <w:t xml:space="preserve">- </w:t>
      </w:r>
      <w:r w:rsidR="003E3A23" w:rsidRPr="00C84489">
        <w:rPr>
          <w:rFonts w:ascii="Times New Roman" w:eastAsia="Times New Roman" w:hAnsi="Times New Roman" w:cs="Times New Roman"/>
          <w:sz w:val="28"/>
          <w:szCs w:val="28"/>
          <w:lang w:eastAsia="ar-SA"/>
        </w:rPr>
        <w:t>обеспечение населения качественной водой в необходимых количествах;</w:t>
      </w:r>
    </w:p>
    <w:p w:rsidR="003E3A23" w:rsidRPr="00C84489" w:rsidRDefault="00271D5C" w:rsidP="009B5D58">
      <w:pPr>
        <w:suppressAutoHyphens/>
        <w:spacing w:after="0" w:line="240" w:lineRule="auto"/>
        <w:ind w:firstLine="567"/>
        <w:jc w:val="both"/>
        <w:rPr>
          <w:rFonts w:ascii="Times New Roman" w:eastAsia="Times New Roman" w:hAnsi="Times New Roman" w:cs="Times New Roman"/>
          <w:sz w:val="28"/>
          <w:szCs w:val="28"/>
          <w:lang w:eastAsia="ar-SA"/>
        </w:rPr>
      </w:pPr>
      <w:r w:rsidRPr="00C84489">
        <w:rPr>
          <w:rFonts w:ascii="Times New Roman" w:eastAsia="Times New Roman" w:hAnsi="Times New Roman" w:cs="Times New Roman"/>
          <w:sz w:val="28"/>
          <w:szCs w:val="28"/>
          <w:lang w:eastAsia="ar-SA"/>
        </w:rPr>
        <w:t xml:space="preserve">- </w:t>
      </w:r>
      <w:r w:rsidR="003E3A23" w:rsidRPr="00C84489">
        <w:rPr>
          <w:rFonts w:ascii="Times New Roman" w:eastAsia="Times New Roman" w:hAnsi="Times New Roman" w:cs="Times New Roman"/>
          <w:sz w:val="28"/>
          <w:szCs w:val="28"/>
          <w:lang w:eastAsia="ar-SA"/>
        </w:rPr>
        <w:t>рациональное использование водных ресурсов;</w:t>
      </w:r>
    </w:p>
    <w:p w:rsidR="003E3A23" w:rsidRPr="00C84489" w:rsidRDefault="00271D5C" w:rsidP="009B5D58">
      <w:pPr>
        <w:suppressAutoHyphens/>
        <w:spacing w:after="0" w:line="240" w:lineRule="auto"/>
        <w:ind w:firstLine="567"/>
        <w:jc w:val="both"/>
        <w:rPr>
          <w:rFonts w:ascii="Times New Roman" w:eastAsia="Times New Roman" w:hAnsi="Times New Roman" w:cs="Times New Roman"/>
          <w:sz w:val="28"/>
          <w:szCs w:val="28"/>
          <w:lang w:eastAsia="ar-SA"/>
        </w:rPr>
      </w:pPr>
      <w:r w:rsidRPr="00C84489">
        <w:rPr>
          <w:rFonts w:ascii="Times New Roman" w:eastAsia="Times New Roman" w:hAnsi="Times New Roman" w:cs="Times New Roman"/>
          <w:sz w:val="28"/>
          <w:szCs w:val="28"/>
          <w:lang w:eastAsia="ar-SA"/>
        </w:rPr>
        <w:t xml:space="preserve">- </w:t>
      </w:r>
      <w:r w:rsidR="003E3A23" w:rsidRPr="00C84489">
        <w:rPr>
          <w:rFonts w:ascii="Times New Roman" w:eastAsia="Times New Roman" w:hAnsi="Times New Roman" w:cs="Times New Roman"/>
          <w:sz w:val="28"/>
          <w:szCs w:val="28"/>
          <w:lang w:eastAsia="ar-SA"/>
        </w:rPr>
        <w:t>предотвращение загрязнения водоёмов;</w:t>
      </w:r>
    </w:p>
    <w:p w:rsidR="003E3A23" w:rsidRPr="00C84489" w:rsidRDefault="00271D5C" w:rsidP="009B5D58">
      <w:pPr>
        <w:suppressAutoHyphens/>
        <w:spacing w:after="0" w:line="240" w:lineRule="auto"/>
        <w:ind w:firstLine="567"/>
        <w:jc w:val="both"/>
        <w:rPr>
          <w:rFonts w:ascii="Times New Roman" w:eastAsia="Times New Roman" w:hAnsi="Times New Roman" w:cs="Times New Roman"/>
          <w:sz w:val="28"/>
          <w:szCs w:val="28"/>
          <w:lang w:eastAsia="ar-SA"/>
        </w:rPr>
      </w:pPr>
      <w:r w:rsidRPr="00C84489">
        <w:rPr>
          <w:rFonts w:ascii="Times New Roman" w:eastAsia="Times New Roman" w:hAnsi="Times New Roman" w:cs="Times New Roman"/>
          <w:sz w:val="28"/>
          <w:szCs w:val="28"/>
          <w:lang w:eastAsia="ar-SA"/>
        </w:rPr>
        <w:t>-</w:t>
      </w:r>
      <w:r w:rsidR="00D51970" w:rsidRPr="00C84489">
        <w:rPr>
          <w:rFonts w:ascii="Times New Roman" w:eastAsia="Times New Roman" w:hAnsi="Times New Roman" w:cs="Times New Roman"/>
          <w:sz w:val="28"/>
          <w:szCs w:val="28"/>
          <w:lang w:eastAsia="ar-SA"/>
        </w:rPr>
        <w:t xml:space="preserve"> </w:t>
      </w:r>
      <w:r w:rsidR="003E3A23" w:rsidRPr="00C84489">
        <w:rPr>
          <w:rFonts w:ascii="Times New Roman" w:eastAsia="Times New Roman" w:hAnsi="Times New Roman" w:cs="Times New Roman"/>
          <w:sz w:val="28"/>
          <w:szCs w:val="28"/>
          <w:lang w:eastAsia="ar-SA"/>
        </w:rPr>
        <w:t xml:space="preserve">соблюдение специальных режимов на территориях санитарной охраны </w:t>
      </w:r>
      <w:proofErr w:type="spellStart"/>
      <w:r w:rsidR="003E3A23" w:rsidRPr="00C84489">
        <w:rPr>
          <w:rFonts w:ascii="Times New Roman" w:eastAsia="Times New Roman" w:hAnsi="Times New Roman" w:cs="Times New Roman"/>
          <w:sz w:val="28"/>
          <w:szCs w:val="28"/>
          <w:lang w:eastAsia="ar-SA"/>
        </w:rPr>
        <w:t>водоисточ</w:t>
      </w:r>
      <w:r w:rsidR="003E3A23" w:rsidRPr="00C84489">
        <w:rPr>
          <w:rFonts w:ascii="Times New Roman" w:eastAsia="Times New Roman" w:hAnsi="Times New Roman" w:cs="Times New Roman"/>
          <w:sz w:val="28"/>
          <w:szCs w:val="28"/>
          <w:lang w:eastAsia="ar-SA"/>
        </w:rPr>
        <w:softHyphen/>
        <w:t>ников</w:t>
      </w:r>
      <w:proofErr w:type="spellEnd"/>
      <w:r w:rsidR="003E3A23" w:rsidRPr="00C84489">
        <w:rPr>
          <w:rFonts w:ascii="Times New Roman" w:eastAsia="Times New Roman" w:hAnsi="Times New Roman" w:cs="Times New Roman"/>
          <w:sz w:val="28"/>
          <w:szCs w:val="28"/>
          <w:lang w:eastAsia="ar-SA"/>
        </w:rPr>
        <w:t xml:space="preserve"> и </w:t>
      </w:r>
      <w:proofErr w:type="spellStart"/>
      <w:r w:rsidR="003E3A23" w:rsidRPr="00C84489">
        <w:rPr>
          <w:rFonts w:ascii="Times New Roman" w:eastAsia="Times New Roman" w:hAnsi="Times New Roman" w:cs="Times New Roman"/>
          <w:sz w:val="28"/>
          <w:szCs w:val="28"/>
          <w:lang w:eastAsia="ar-SA"/>
        </w:rPr>
        <w:t>водоохранных</w:t>
      </w:r>
      <w:proofErr w:type="spellEnd"/>
      <w:r w:rsidR="003E3A23" w:rsidRPr="00C84489">
        <w:rPr>
          <w:rFonts w:ascii="Times New Roman" w:eastAsia="Times New Roman" w:hAnsi="Times New Roman" w:cs="Times New Roman"/>
          <w:sz w:val="28"/>
          <w:szCs w:val="28"/>
          <w:lang w:eastAsia="ar-SA"/>
        </w:rPr>
        <w:t xml:space="preserve"> зонах водоёмов;</w:t>
      </w:r>
    </w:p>
    <w:p w:rsidR="003E3A23" w:rsidRPr="00C84489" w:rsidRDefault="00271D5C" w:rsidP="009B5D58">
      <w:pPr>
        <w:suppressAutoHyphens/>
        <w:spacing w:after="0" w:line="240" w:lineRule="auto"/>
        <w:ind w:firstLine="567"/>
        <w:jc w:val="both"/>
        <w:rPr>
          <w:rFonts w:ascii="Times New Roman" w:eastAsia="Times New Roman" w:hAnsi="Times New Roman" w:cs="Times New Roman"/>
          <w:sz w:val="28"/>
          <w:szCs w:val="28"/>
          <w:lang w:eastAsia="ar-SA"/>
        </w:rPr>
      </w:pPr>
      <w:r w:rsidRPr="00C84489">
        <w:rPr>
          <w:rFonts w:ascii="Times New Roman" w:eastAsia="Times New Roman" w:hAnsi="Times New Roman" w:cs="Times New Roman"/>
          <w:sz w:val="28"/>
          <w:szCs w:val="28"/>
          <w:lang w:eastAsia="ar-SA"/>
        </w:rPr>
        <w:t xml:space="preserve">- </w:t>
      </w:r>
      <w:r w:rsidR="003E3A23" w:rsidRPr="00C84489">
        <w:rPr>
          <w:rFonts w:ascii="Times New Roman" w:eastAsia="Times New Roman" w:hAnsi="Times New Roman" w:cs="Times New Roman"/>
          <w:sz w:val="28"/>
          <w:szCs w:val="28"/>
          <w:lang w:eastAsia="ar-SA"/>
        </w:rPr>
        <w:t>действенный контроль над использованием водных ресурсов и их качеством.</w:t>
      </w:r>
    </w:p>
    <w:p w:rsidR="003E3A23" w:rsidRPr="00C84489" w:rsidRDefault="003E3A23" w:rsidP="009B5D58">
      <w:pPr>
        <w:suppressAutoHyphens/>
        <w:spacing w:after="0" w:line="240" w:lineRule="auto"/>
        <w:ind w:firstLine="567"/>
        <w:jc w:val="both"/>
        <w:rPr>
          <w:rFonts w:ascii="Times New Roman" w:eastAsia="Times New Roman" w:hAnsi="Times New Roman" w:cs="Times New Roman"/>
          <w:sz w:val="28"/>
          <w:szCs w:val="28"/>
          <w:lang w:eastAsia="ar-SA"/>
        </w:rPr>
      </w:pPr>
      <w:r w:rsidRPr="00C84489">
        <w:rPr>
          <w:rFonts w:ascii="Times New Roman" w:eastAsia="Times New Roman" w:hAnsi="Times New Roman" w:cs="Times New Roman"/>
          <w:sz w:val="28"/>
          <w:szCs w:val="28"/>
          <w:lang w:eastAsia="ar-SA"/>
        </w:rPr>
        <w:t>Современный уровень загрязнения водных объектов на территории поселения опре</w:t>
      </w:r>
      <w:r w:rsidRPr="00C84489">
        <w:rPr>
          <w:rFonts w:ascii="Times New Roman" w:eastAsia="Times New Roman" w:hAnsi="Times New Roman" w:cs="Times New Roman"/>
          <w:sz w:val="28"/>
          <w:szCs w:val="28"/>
          <w:lang w:eastAsia="ar-SA"/>
        </w:rPr>
        <w:softHyphen/>
        <w:t>деляется сбросами загрязненных вод объектов сельского хозяйства, объектами жилищно</w:t>
      </w:r>
      <w:r w:rsidRPr="00C84489">
        <w:rPr>
          <w:rFonts w:ascii="Times New Roman" w:eastAsia="Times New Roman" w:hAnsi="Times New Roman" w:cs="Times New Roman"/>
          <w:sz w:val="28"/>
          <w:szCs w:val="28"/>
          <w:lang w:eastAsia="ar-SA"/>
        </w:rPr>
        <w:softHyphen/>
      </w:r>
      <w:r w:rsidR="00922F29">
        <w:rPr>
          <w:rFonts w:ascii="Times New Roman" w:eastAsia="Times New Roman" w:hAnsi="Times New Roman" w:cs="Times New Roman"/>
          <w:sz w:val="28"/>
          <w:szCs w:val="28"/>
          <w:lang w:eastAsia="ar-SA"/>
        </w:rPr>
        <w:t>-</w:t>
      </w:r>
      <w:r w:rsidRPr="00C84489">
        <w:rPr>
          <w:rFonts w:ascii="Times New Roman" w:eastAsia="Times New Roman" w:hAnsi="Times New Roman" w:cs="Times New Roman"/>
          <w:sz w:val="28"/>
          <w:szCs w:val="28"/>
          <w:lang w:eastAsia="ar-SA"/>
        </w:rPr>
        <w:t>коммунального хозяйства.</w:t>
      </w:r>
    </w:p>
    <w:p w:rsidR="00EB02A7" w:rsidRPr="00EB02A7" w:rsidRDefault="00EB02A7" w:rsidP="009B5D58">
      <w:pPr>
        <w:pStyle w:val="39"/>
        <w:shd w:val="clear" w:color="auto" w:fill="auto"/>
        <w:spacing w:line="240" w:lineRule="auto"/>
        <w:ind w:left="40" w:right="20" w:firstLine="567"/>
        <w:rPr>
          <w:sz w:val="28"/>
          <w:szCs w:val="28"/>
        </w:rPr>
      </w:pPr>
      <w:r w:rsidRPr="00EB02A7">
        <w:rPr>
          <w:color w:val="000000"/>
          <w:sz w:val="28"/>
          <w:szCs w:val="28"/>
        </w:rPr>
        <w:t>При определении размеров ЗСО водозаборов подземных вод, а также состава санитарно-оздоровительных и защитных мероприятий в пределах ЗСО учитывается производительность, тип водозабора и местные гидрогеологические условия.</w:t>
      </w:r>
    </w:p>
    <w:p w:rsidR="00EB02A7" w:rsidRPr="00EB02A7" w:rsidRDefault="00EB02A7" w:rsidP="009B5D58">
      <w:pPr>
        <w:pStyle w:val="39"/>
        <w:shd w:val="clear" w:color="auto" w:fill="auto"/>
        <w:spacing w:line="240" w:lineRule="auto"/>
        <w:ind w:left="40" w:firstLine="567"/>
        <w:rPr>
          <w:sz w:val="28"/>
          <w:szCs w:val="28"/>
        </w:rPr>
      </w:pPr>
      <w:r w:rsidRPr="00EB02A7">
        <w:rPr>
          <w:color w:val="000000"/>
          <w:sz w:val="28"/>
          <w:szCs w:val="28"/>
        </w:rPr>
        <w:t>ЗСО организуется в составе трёх поясов:</w:t>
      </w:r>
    </w:p>
    <w:p w:rsidR="00EB02A7" w:rsidRPr="00EB02A7" w:rsidRDefault="00EB02A7" w:rsidP="009B5D58">
      <w:pPr>
        <w:pStyle w:val="39"/>
        <w:shd w:val="clear" w:color="auto" w:fill="auto"/>
        <w:spacing w:line="240" w:lineRule="auto"/>
        <w:ind w:left="40" w:right="20" w:firstLine="567"/>
        <w:rPr>
          <w:sz w:val="28"/>
          <w:szCs w:val="28"/>
        </w:rPr>
      </w:pPr>
      <w:r w:rsidRPr="00EB02A7">
        <w:rPr>
          <w:color w:val="000000"/>
          <w:sz w:val="28"/>
          <w:szCs w:val="28"/>
        </w:rPr>
        <w:t>- Первый пояс (строгого режима) включает территорию расположения водоза</w:t>
      </w:r>
      <w:r w:rsidRPr="00EB02A7">
        <w:rPr>
          <w:color w:val="000000"/>
          <w:sz w:val="28"/>
          <w:szCs w:val="28"/>
        </w:rPr>
        <w:softHyphen/>
        <w:t>бора, площадки расположения всех водопроводных сооружений и трубопроводов. Его назначение - защита места водозабора и водозаборных сооружений от случай</w:t>
      </w:r>
      <w:r w:rsidRPr="00EB02A7">
        <w:rPr>
          <w:color w:val="000000"/>
          <w:sz w:val="28"/>
          <w:szCs w:val="28"/>
        </w:rPr>
        <w:softHyphen/>
        <w:t>ного или умышле</w:t>
      </w:r>
      <w:r w:rsidR="006A4D4A">
        <w:rPr>
          <w:color w:val="000000"/>
          <w:sz w:val="28"/>
          <w:szCs w:val="28"/>
        </w:rPr>
        <w:t>нн</w:t>
      </w:r>
      <w:r w:rsidRPr="00EB02A7">
        <w:rPr>
          <w:color w:val="000000"/>
          <w:sz w:val="28"/>
          <w:szCs w:val="28"/>
        </w:rPr>
        <w:t>ого загрязнения или повреждения.</w:t>
      </w:r>
    </w:p>
    <w:p w:rsidR="00EB02A7" w:rsidRPr="00EB02A7" w:rsidRDefault="00EB02A7" w:rsidP="009B5D58">
      <w:pPr>
        <w:pStyle w:val="39"/>
        <w:shd w:val="clear" w:color="auto" w:fill="auto"/>
        <w:spacing w:line="240" w:lineRule="auto"/>
        <w:ind w:left="40" w:right="20" w:firstLine="567"/>
        <w:rPr>
          <w:sz w:val="28"/>
          <w:szCs w:val="28"/>
        </w:rPr>
      </w:pPr>
      <w:r w:rsidRPr="00EB02A7">
        <w:rPr>
          <w:color w:val="000000"/>
          <w:sz w:val="28"/>
          <w:szCs w:val="28"/>
        </w:rPr>
        <w:t>Второй и третий пояса (пояса ограничений) включают территорию, предназна</w:t>
      </w:r>
      <w:r w:rsidRPr="00EB02A7">
        <w:rPr>
          <w:color w:val="000000"/>
          <w:sz w:val="28"/>
          <w:szCs w:val="28"/>
        </w:rPr>
        <w:softHyphen/>
        <w:t>ченную для предупреждения загрязнения воды источника водоснабжения.</w:t>
      </w:r>
    </w:p>
    <w:p w:rsidR="00EB02A7" w:rsidRPr="00EB02A7" w:rsidRDefault="00EB02A7" w:rsidP="009B5D58">
      <w:pPr>
        <w:pStyle w:val="39"/>
        <w:shd w:val="clear" w:color="auto" w:fill="auto"/>
        <w:spacing w:line="240" w:lineRule="auto"/>
        <w:ind w:left="40" w:right="20" w:firstLine="567"/>
        <w:rPr>
          <w:sz w:val="28"/>
          <w:szCs w:val="28"/>
        </w:rPr>
      </w:pPr>
      <w:r w:rsidRPr="00EB02A7">
        <w:rPr>
          <w:color w:val="000000"/>
          <w:sz w:val="28"/>
          <w:szCs w:val="28"/>
        </w:rPr>
        <w:t xml:space="preserve">В данном случае в г. </w:t>
      </w:r>
      <w:r w:rsidR="008E2DBE">
        <w:rPr>
          <w:color w:val="000000"/>
          <w:sz w:val="28"/>
          <w:szCs w:val="28"/>
        </w:rPr>
        <w:t>Завитинск</w:t>
      </w:r>
      <w:r w:rsidRPr="00EB02A7">
        <w:rPr>
          <w:color w:val="000000"/>
          <w:sz w:val="28"/>
          <w:szCs w:val="28"/>
        </w:rPr>
        <w:t xml:space="preserve"> </w:t>
      </w:r>
      <w:r w:rsidR="00293CEA">
        <w:rPr>
          <w:color w:val="000000"/>
          <w:sz w:val="28"/>
          <w:szCs w:val="28"/>
        </w:rPr>
        <w:t>Амурской области</w:t>
      </w:r>
      <w:r w:rsidRPr="00EB02A7">
        <w:rPr>
          <w:color w:val="000000"/>
          <w:sz w:val="28"/>
          <w:szCs w:val="28"/>
        </w:rPr>
        <w:t xml:space="preserve"> источником водоснабжения яв</w:t>
      </w:r>
      <w:r w:rsidRPr="00EB02A7">
        <w:rPr>
          <w:color w:val="000000"/>
          <w:sz w:val="28"/>
          <w:szCs w:val="28"/>
        </w:rPr>
        <w:softHyphen/>
        <w:t>ляются подземные воды, и зона санитарной охраны разрабатывается непосредствен</w:t>
      </w:r>
      <w:r w:rsidRPr="00EB02A7">
        <w:rPr>
          <w:color w:val="000000"/>
          <w:sz w:val="28"/>
          <w:szCs w:val="28"/>
        </w:rPr>
        <w:softHyphen/>
        <w:t>но для скважин.</w:t>
      </w:r>
    </w:p>
    <w:p w:rsidR="00EB02A7" w:rsidRPr="00EB02A7" w:rsidRDefault="00EB02A7" w:rsidP="009B5D58">
      <w:pPr>
        <w:pStyle w:val="39"/>
        <w:shd w:val="clear" w:color="auto" w:fill="auto"/>
        <w:spacing w:line="240" w:lineRule="auto"/>
        <w:ind w:left="40" w:firstLine="567"/>
        <w:rPr>
          <w:sz w:val="28"/>
          <w:szCs w:val="28"/>
        </w:rPr>
      </w:pPr>
      <w:r w:rsidRPr="00EB02A7">
        <w:rPr>
          <w:color w:val="000000"/>
          <w:sz w:val="28"/>
          <w:szCs w:val="28"/>
        </w:rPr>
        <w:t>Расчёт ЗСО производи</w:t>
      </w:r>
      <w:r w:rsidR="00D566D2">
        <w:rPr>
          <w:color w:val="000000"/>
          <w:sz w:val="28"/>
          <w:szCs w:val="28"/>
        </w:rPr>
        <w:t>тся</w:t>
      </w:r>
      <w:r w:rsidRPr="00EB02A7">
        <w:rPr>
          <w:color w:val="000000"/>
          <w:sz w:val="28"/>
          <w:szCs w:val="28"/>
        </w:rPr>
        <w:t xml:space="preserve"> на основе следующих исходных данных:</w:t>
      </w:r>
    </w:p>
    <w:p w:rsidR="00EB02A7" w:rsidRPr="00EB02A7" w:rsidRDefault="00EB02A7" w:rsidP="009B5D58">
      <w:pPr>
        <w:pStyle w:val="39"/>
        <w:widowControl w:val="0"/>
        <w:shd w:val="clear" w:color="auto" w:fill="auto"/>
        <w:tabs>
          <w:tab w:val="left" w:pos="620"/>
        </w:tabs>
        <w:spacing w:line="240" w:lineRule="auto"/>
        <w:ind w:left="607" w:firstLine="0"/>
        <w:jc w:val="both"/>
        <w:rPr>
          <w:sz w:val="28"/>
          <w:szCs w:val="28"/>
        </w:rPr>
      </w:pPr>
      <w:r>
        <w:rPr>
          <w:color w:val="000000"/>
          <w:sz w:val="28"/>
          <w:szCs w:val="28"/>
        </w:rPr>
        <w:t xml:space="preserve">- </w:t>
      </w:r>
      <w:r w:rsidRPr="00EB02A7">
        <w:rPr>
          <w:color w:val="000000"/>
          <w:sz w:val="28"/>
          <w:szCs w:val="28"/>
        </w:rPr>
        <w:t>Паспорта скважин.</w:t>
      </w:r>
    </w:p>
    <w:p w:rsidR="00EB02A7" w:rsidRPr="00EB02A7" w:rsidRDefault="00EB02A7" w:rsidP="009B5D58">
      <w:pPr>
        <w:pStyle w:val="39"/>
        <w:widowControl w:val="0"/>
        <w:shd w:val="clear" w:color="auto" w:fill="auto"/>
        <w:tabs>
          <w:tab w:val="left" w:pos="620"/>
        </w:tabs>
        <w:spacing w:line="240" w:lineRule="auto"/>
        <w:ind w:left="607" w:firstLine="0"/>
        <w:jc w:val="both"/>
        <w:rPr>
          <w:sz w:val="28"/>
          <w:szCs w:val="28"/>
        </w:rPr>
      </w:pPr>
      <w:r>
        <w:rPr>
          <w:color w:val="000000"/>
          <w:sz w:val="28"/>
          <w:szCs w:val="28"/>
        </w:rPr>
        <w:t xml:space="preserve">- </w:t>
      </w:r>
      <w:r w:rsidRPr="00EB02A7">
        <w:rPr>
          <w:color w:val="000000"/>
          <w:sz w:val="28"/>
          <w:szCs w:val="28"/>
        </w:rPr>
        <w:t>Химический анализ подземной воды.</w:t>
      </w:r>
    </w:p>
    <w:p w:rsidR="00EB02A7" w:rsidRPr="00EB02A7" w:rsidRDefault="00EB02A7" w:rsidP="009B5D58">
      <w:pPr>
        <w:pStyle w:val="39"/>
        <w:widowControl w:val="0"/>
        <w:shd w:val="clear" w:color="auto" w:fill="auto"/>
        <w:tabs>
          <w:tab w:val="left" w:pos="620"/>
        </w:tabs>
        <w:spacing w:line="240" w:lineRule="auto"/>
        <w:ind w:left="607" w:firstLine="0"/>
        <w:jc w:val="both"/>
        <w:rPr>
          <w:sz w:val="28"/>
          <w:szCs w:val="28"/>
        </w:rPr>
      </w:pPr>
      <w:r>
        <w:rPr>
          <w:color w:val="000000"/>
          <w:sz w:val="28"/>
          <w:szCs w:val="28"/>
        </w:rPr>
        <w:t xml:space="preserve">- </w:t>
      </w:r>
      <w:r w:rsidRPr="00EB02A7">
        <w:rPr>
          <w:color w:val="000000"/>
          <w:sz w:val="28"/>
          <w:szCs w:val="28"/>
        </w:rPr>
        <w:t>Схемы расположения скважин на местности.</w:t>
      </w:r>
    </w:p>
    <w:p w:rsidR="00EB02A7" w:rsidRPr="00EB02A7" w:rsidRDefault="00EB02A7" w:rsidP="009B5D58">
      <w:pPr>
        <w:spacing w:after="0" w:line="240" w:lineRule="auto"/>
        <w:ind w:firstLine="567"/>
        <w:jc w:val="both"/>
        <w:rPr>
          <w:rFonts w:ascii="Times New Roman" w:eastAsia="Times New Roman" w:hAnsi="Times New Roman" w:cs="Times New Roman"/>
          <w:sz w:val="28"/>
          <w:szCs w:val="28"/>
        </w:rPr>
      </w:pPr>
      <w:r w:rsidRPr="00EB02A7">
        <w:rPr>
          <w:rFonts w:ascii="Times New Roman" w:hAnsi="Times New Roman" w:cs="Times New Roman"/>
          <w:color w:val="000000"/>
          <w:sz w:val="28"/>
          <w:szCs w:val="28"/>
        </w:rPr>
        <w:t xml:space="preserve">Водозабор города </w:t>
      </w:r>
      <w:r w:rsidR="008E2DBE">
        <w:rPr>
          <w:rFonts w:ascii="Times New Roman" w:hAnsi="Times New Roman" w:cs="Times New Roman"/>
          <w:color w:val="000000"/>
          <w:sz w:val="28"/>
          <w:szCs w:val="28"/>
        </w:rPr>
        <w:t>Завитинск</w:t>
      </w:r>
      <w:r w:rsidRPr="00EB02A7">
        <w:rPr>
          <w:rFonts w:ascii="Times New Roman" w:hAnsi="Times New Roman" w:cs="Times New Roman"/>
          <w:color w:val="000000"/>
          <w:sz w:val="28"/>
          <w:szCs w:val="28"/>
        </w:rPr>
        <w:t xml:space="preserve">а включает в себя </w:t>
      </w:r>
      <w:r w:rsidR="00A33D8D">
        <w:rPr>
          <w:rFonts w:ascii="Times New Roman" w:hAnsi="Times New Roman" w:cs="Times New Roman"/>
          <w:color w:val="000000"/>
          <w:sz w:val="28"/>
          <w:szCs w:val="28"/>
        </w:rPr>
        <w:t>7</w:t>
      </w:r>
      <w:r w:rsidRPr="00EB02A7">
        <w:rPr>
          <w:rFonts w:ascii="Times New Roman" w:hAnsi="Times New Roman" w:cs="Times New Roman"/>
          <w:color w:val="000000"/>
          <w:sz w:val="28"/>
          <w:szCs w:val="28"/>
        </w:rPr>
        <w:t xml:space="preserve"> основных действующих скважин. Скважины распо</w:t>
      </w:r>
      <w:r w:rsidRPr="00EB02A7">
        <w:rPr>
          <w:rFonts w:ascii="Times New Roman" w:hAnsi="Times New Roman" w:cs="Times New Roman"/>
          <w:color w:val="000000"/>
          <w:sz w:val="28"/>
          <w:szCs w:val="28"/>
        </w:rPr>
        <w:softHyphen/>
        <w:t>ложены недалеко друг от друга, составляя единый водозаборный комплекс. Технологическая схема работы водозабора следующая: вода от скважин по</w:t>
      </w:r>
      <w:r w:rsidRPr="00EB02A7">
        <w:rPr>
          <w:rFonts w:ascii="Times New Roman" w:hAnsi="Times New Roman" w:cs="Times New Roman"/>
          <w:color w:val="000000"/>
          <w:sz w:val="28"/>
          <w:szCs w:val="28"/>
        </w:rPr>
        <w:softHyphen/>
        <w:t xml:space="preserve">гружными насосами подаётся в сборный водовод и под остаточным </w:t>
      </w:r>
      <w:r>
        <w:rPr>
          <w:rFonts w:ascii="Times New Roman" w:hAnsi="Times New Roman" w:cs="Times New Roman"/>
          <w:color w:val="000000"/>
          <w:sz w:val="28"/>
          <w:szCs w:val="28"/>
        </w:rPr>
        <w:t>д</w:t>
      </w:r>
      <w:r w:rsidRPr="00EB02A7">
        <w:rPr>
          <w:rFonts w:ascii="Times New Roman" w:eastAsia="Times New Roman" w:hAnsi="Times New Roman" w:cs="Times New Roman"/>
          <w:bCs/>
          <w:color w:val="000000"/>
          <w:sz w:val="28"/>
          <w:szCs w:val="28"/>
        </w:rPr>
        <w:t xml:space="preserve">авлением поступает в водопроводную сеть города </w:t>
      </w:r>
      <w:r w:rsidR="008E2DBE">
        <w:rPr>
          <w:rFonts w:ascii="Times New Roman" w:eastAsia="Times New Roman" w:hAnsi="Times New Roman" w:cs="Times New Roman"/>
          <w:bCs/>
          <w:color w:val="000000"/>
          <w:sz w:val="28"/>
          <w:szCs w:val="28"/>
        </w:rPr>
        <w:t>Завитинск</w:t>
      </w:r>
      <w:r w:rsidRPr="00EB02A7">
        <w:rPr>
          <w:rFonts w:ascii="Times New Roman" w:eastAsia="Times New Roman" w:hAnsi="Times New Roman" w:cs="Times New Roman"/>
          <w:bCs/>
          <w:color w:val="000000"/>
          <w:sz w:val="28"/>
          <w:szCs w:val="28"/>
        </w:rPr>
        <w:t>. Количество подаваемой в сеть воды в зависимости от величины водопотребления регулируется посредством включения либо отключения из работы части скважин.</w:t>
      </w:r>
    </w:p>
    <w:p w:rsidR="00EB02A7" w:rsidRPr="00EB02A7" w:rsidRDefault="00EB02A7" w:rsidP="00EB02A7">
      <w:pPr>
        <w:spacing w:after="0" w:line="360" w:lineRule="auto"/>
        <w:ind w:firstLine="567"/>
        <w:rPr>
          <w:rFonts w:ascii="Times New Roman" w:eastAsia="Times New Roman" w:hAnsi="Times New Roman" w:cs="Times New Roman"/>
          <w:sz w:val="28"/>
          <w:szCs w:val="28"/>
        </w:rPr>
      </w:pPr>
      <w:r w:rsidRPr="00EB02A7">
        <w:rPr>
          <w:rFonts w:ascii="Times New Roman" w:eastAsia="Times New Roman" w:hAnsi="Times New Roman" w:cs="Times New Roman"/>
          <w:bCs/>
          <w:color w:val="000000"/>
          <w:sz w:val="28"/>
          <w:szCs w:val="28"/>
        </w:rPr>
        <w:t>Качество подземных вод по основным показателям в целом соответствует тре</w:t>
      </w:r>
      <w:r w:rsidRPr="00EB02A7">
        <w:rPr>
          <w:rFonts w:ascii="Times New Roman" w:eastAsia="Times New Roman" w:hAnsi="Times New Roman" w:cs="Times New Roman"/>
          <w:bCs/>
          <w:color w:val="000000"/>
          <w:sz w:val="28"/>
          <w:szCs w:val="28"/>
        </w:rPr>
        <w:softHyphen/>
        <w:t xml:space="preserve">бованиям </w:t>
      </w:r>
      <w:proofErr w:type="spellStart"/>
      <w:r w:rsidRPr="00EB02A7">
        <w:rPr>
          <w:rFonts w:ascii="Times New Roman" w:eastAsia="Times New Roman" w:hAnsi="Times New Roman" w:cs="Times New Roman"/>
          <w:bCs/>
          <w:color w:val="000000"/>
          <w:sz w:val="28"/>
          <w:szCs w:val="28"/>
        </w:rPr>
        <w:t>СанПиШ</w:t>
      </w:r>
      <w:proofErr w:type="spellEnd"/>
      <w:r w:rsidRPr="00EB02A7">
        <w:rPr>
          <w:rFonts w:ascii="Times New Roman" w:eastAsia="Times New Roman" w:hAnsi="Times New Roman" w:cs="Times New Roman"/>
          <w:bCs/>
          <w:color w:val="000000"/>
          <w:sz w:val="28"/>
          <w:szCs w:val="28"/>
        </w:rPr>
        <w:t>. 1.4.1044-01 «Питьевая вода. Гигиенические требования к каче</w:t>
      </w:r>
      <w:r w:rsidRPr="00EB02A7">
        <w:rPr>
          <w:rFonts w:ascii="Times New Roman" w:eastAsia="Times New Roman" w:hAnsi="Times New Roman" w:cs="Times New Roman"/>
          <w:bCs/>
          <w:color w:val="000000"/>
          <w:sz w:val="28"/>
          <w:szCs w:val="28"/>
        </w:rPr>
        <w:softHyphen/>
        <w:t>ству воды».</w:t>
      </w:r>
    </w:p>
    <w:p w:rsidR="0032184E" w:rsidRPr="0032184E" w:rsidRDefault="0032184E" w:rsidP="009B5D58">
      <w:pPr>
        <w:pStyle w:val="76"/>
        <w:shd w:val="clear" w:color="auto" w:fill="auto"/>
        <w:spacing w:line="240" w:lineRule="auto"/>
        <w:ind w:left="200" w:right="320" w:firstLine="567"/>
        <w:rPr>
          <w:color w:val="000000"/>
          <w:sz w:val="28"/>
          <w:szCs w:val="28"/>
        </w:rPr>
      </w:pPr>
      <w:r w:rsidRPr="0032184E">
        <w:rPr>
          <w:color w:val="000000"/>
          <w:sz w:val="28"/>
          <w:szCs w:val="28"/>
        </w:rPr>
        <w:lastRenderedPageBreak/>
        <w:t xml:space="preserve">Производительность каждой скважины определяется по паспортной величине дебита. В среднем она не превышает величину </w:t>
      </w:r>
      <w:r w:rsidRPr="0032184E">
        <w:rPr>
          <w:color w:val="000000"/>
          <w:sz w:val="28"/>
          <w:szCs w:val="28"/>
          <w:lang w:val="en-US"/>
        </w:rPr>
        <w:t>Q</w:t>
      </w:r>
      <w:r w:rsidRPr="00134650">
        <w:rPr>
          <w:color w:val="000000"/>
          <w:sz w:val="28"/>
          <w:szCs w:val="28"/>
        </w:rPr>
        <w:t xml:space="preserve">=850 </w:t>
      </w:r>
      <w:r w:rsidRPr="0032184E">
        <w:rPr>
          <w:color w:val="000000"/>
          <w:sz w:val="28"/>
          <w:szCs w:val="28"/>
        </w:rPr>
        <w:t>м</w:t>
      </w:r>
      <w:r w:rsidRPr="0032184E">
        <w:rPr>
          <w:color w:val="000000"/>
          <w:sz w:val="28"/>
          <w:szCs w:val="28"/>
          <w:vertAlign w:val="superscript"/>
        </w:rPr>
        <w:t>3</w:t>
      </w:r>
      <w:r w:rsidRPr="0032184E">
        <w:rPr>
          <w:color w:val="000000"/>
          <w:sz w:val="28"/>
          <w:szCs w:val="28"/>
        </w:rPr>
        <w:t>/</w:t>
      </w:r>
      <w:proofErr w:type="spellStart"/>
      <w:r w:rsidRPr="0032184E">
        <w:rPr>
          <w:color w:val="000000"/>
          <w:sz w:val="28"/>
          <w:szCs w:val="28"/>
        </w:rPr>
        <w:t>сут</w:t>
      </w:r>
      <w:proofErr w:type="spellEnd"/>
      <w:r w:rsidRPr="0032184E">
        <w:rPr>
          <w:color w:val="000000"/>
          <w:sz w:val="28"/>
          <w:szCs w:val="28"/>
        </w:rPr>
        <w:t>.</w:t>
      </w:r>
    </w:p>
    <w:p w:rsidR="0032184E" w:rsidRPr="0032184E" w:rsidRDefault="0032184E" w:rsidP="009B5D58">
      <w:pPr>
        <w:pStyle w:val="39"/>
        <w:shd w:val="clear" w:color="auto" w:fill="auto"/>
        <w:spacing w:line="240" w:lineRule="auto"/>
        <w:ind w:left="40" w:right="240" w:firstLine="567"/>
        <w:jc w:val="both"/>
        <w:rPr>
          <w:sz w:val="28"/>
          <w:szCs w:val="28"/>
        </w:rPr>
      </w:pPr>
      <w:r w:rsidRPr="0032184E">
        <w:rPr>
          <w:color w:val="000000"/>
          <w:sz w:val="28"/>
          <w:szCs w:val="28"/>
        </w:rPr>
        <w:t>Все скважины эксплуатируют один и тот же подземный водоносный горизонт. Их расходные параметры одинаковы.</w:t>
      </w:r>
    </w:p>
    <w:p w:rsidR="0032184E" w:rsidRPr="0032184E" w:rsidRDefault="0032184E" w:rsidP="009B5D58">
      <w:pPr>
        <w:pStyle w:val="39"/>
        <w:shd w:val="clear" w:color="auto" w:fill="auto"/>
        <w:spacing w:line="240" w:lineRule="auto"/>
        <w:ind w:left="40" w:firstLine="567"/>
        <w:jc w:val="both"/>
        <w:rPr>
          <w:sz w:val="28"/>
          <w:szCs w:val="28"/>
        </w:rPr>
      </w:pPr>
      <w:r w:rsidRPr="0032184E">
        <w:rPr>
          <w:color w:val="000000"/>
          <w:sz w:val="28"/>
          <w:szCs w:val="28"/>
        </w:rPr>
        <w:t>Согласно п.2.2.1.1 СанПиН2.1.4.1110-02 для не защищённого подземного во</w:t>
      </w:r>
      <w:r w:rsidR="007D7828">
        <w:rPr>
          <w:color w:val="000000"/>
          <w:sz w:val="28"/>
          <w:szCs w:val="28"/>
        </w:rPr>
        <w:t>до</w:t>
      </w:r>
      <w:r w:rsidRPr="0032184E">
        <w:rPr>
          <w:color w:val="000000"/>
          <w:sz w:val="28"/>
          <w:szCs w:val="28"/>
        </w:rPr>
        <w:t>носного горизонта граница первого пояса ЗСО должна устанавливаться в радиусе 50 метров от скважин.</w:t>
      </w:r>
    </w:p>
    <w:p w:rsidR="0032184E" w:rsidRPr="0032184E" w:rsidRDefault="0032184E" w:rsidP="009B5D58">
      <w:pPr>
        <w:pStyle w:val="39"/>
        <w:shd w:val="clear" w:color="auto" w:fill="auto"/>
        <w:spacing w:line="240" w:lineRule="auto"/>
        <w:ind w:left="20" w:right="300" w:firstLine="567"/>
        <w:jc w:val="both"/>
        <w:rPr>
          <w:sz w:val="28"/>
          <w:szCs w:val="28"/>
        </w:rPr>
      </w:pPr>
      <w:r w:rsidRPr="0032184E">
        <w:rPr>
          <w:color w:val="000000"/>
          <w:sz w:val="28"/>
          <w:szCs w:val="28"/>
        </w:rPr>
        <w:t xml:space="preserve">Граница второго пояса ЗСО согласно п. </w:t>
      </w:r>
      <w:r w:rsidRPr="00D566D2">
        <w:rPr>
          <w:iCs/>
          <w:sz w:val="28"/>
          <w:szCs w:val="28"/>
        </w:rPr>
        <w:t>2.22.2</w:t>
      </w:r>
      <w:r w:rsidRPr="0032184E">
        <w:rPr>
          <w:color w:val="000000"/>
          <w:sz w:val="28"/>
          <w:szCs w:val="28"/>
        </w:rPr>
        <w:t xml:space="preserve"> СанПиН</w:t>
      </w:r>
      <w:r w:rsidR="007D7828">
        <w:rPr>
          <w:color w:val="000000"/>
          <w:sz w:val="28"/>
          <w:szCs w:val="28"/>
        </w:rPr>
        <w:t xml:space="preserve"> </w:t>
      </w:r>
      <w:r w:rsidRPr="0032184E">
        <w:rPr>
          <w:color w:val="000000"/>
          <w:sz w:val="28"/>
          <w:szCs w:val="28"/>
        </w:rPr>
        <w:t>2.1.4.111-02 должна оп</w:t>
      </w:r>
      <w:r w:rsidRPr="0032184E">
        <w:rPr>
          <w:color w:val="000000"/>
          <w:sz w:val="28"/>
          <w:szCs w:val="28"/>
        </w:rPr>
        <w:softHyphen/>
        <w:t>ределяться гидродинамическими расчётами, исходя из условий микробного про</w:t>
      </w:r>
      <w:r w:rsidRPr="0032184E">
        <w:rPr>
          <w:color w:val="000000"/>
          <w:sz w:val="28"/>
          <w:szCs w:val="28"/>
        </w:rPr>
        <w:softHyphen/>
        <w:t>движения загрязнений с потоком подземных вод.</w:t>
      </w:r>
    </w:p>
    <w:p w:rsidR="0032184E" w:rsidRPr="0032184E" w:rsidRDefault="0022641B" w:rsidP="009B5D58">
      <w:pPr>
        <w:pStyle w:val="76"/>
        <w:shd w:val="clear" w:color="auto" w:fill="auto"/>
        <w:spacing w:line="240" w:lineRule="auto"/>
        <w:ind w:left="200" w:right="320"/>
        <w:jc w:val="both"/>
        <w:rPr>
          <w:color w:val="000000"/>
          <w:sz w:val="28"/>
          <w:szCs w:val="28"/>
        </w:rPr>
      </w:pPr>
      <w:r>
        <w:rPr>
          <w:color w:val="000000"/>
          <w:sz w:val="28"/>
          <w:szCs w:val="28"/>
        </w:rPr>
        <w:t xml:space="preserve">     </w:t>
      </w:r>
      <w:r w:rsidR="0032184E" w:rsidRPr="0032184E">
        <w:rPr>
          <w:color w:val="000000"/>
          <w:sz w:val="28"/>
          <w:szCs w:val="28"/>
        </w:rPr>
        <w:t xml:space="preserve">Граница третьего пояса ЗСО, предназначенного для защиты водоносного пласта </w:t>
      </w:r>
      <w:r w:rsidR="0032184E" w:rsidRPr="007D7828">
        <w:rPr>
          <w:color w:val="000000"/>
          <w:sz w:val="28"/>
          <w:szCs w:val="28"/>
        </w:rPr>
        <w:t>от химич</w:t>
      </w:r>
      <w:r w:rsidR="0032184E" w:rsidRPr="007D7828">
        <w:rPr>
          <w:bCs/>
          <w:sz w:val="28"/>
          <w:szCs w:val="28"/>
        </w:rPr>
        <w:t>еских</w:t>
      </w:r>
      <w:r w:rsidR="0032184E" w:rsidRPr="007D7828">
        <w:rPr>
          <w:color w:val="000000"/>
          <w:sz w:val="28"/>
          <w:szCs w:val="28"/>
        </w:rPr>
        <w:t xml:space="preserve"> </w:t>
      </w:r>
      <w:r w:rsidR="0032184E" w:rsidRPr="007D7828">
        <w:rPr>
          <w:rStyle w:val="30pt"/>
          <w:sz w:val="28"/>
          <w:szCs w:val="28"/>
        </w:rPr>
        <w:t>з</w:t>
      </w:r>
      <w:r w:rsidR="0032184E" w:rsidRPr="007D7828">
        <w:rPr>
          <w:rStyle w:val="30pt"/>
          <w:b w:val="0"/>
          <w:sz w:val="28"/>
          <w:szCs w:val="28"/>
        </w:rPr>
        <w:t>агрязнений</w:t>
      </w:r>
      <w:r w:rsidR="0032184E" w:rsidRPr="0032184E">
        <w:rPr>
          <w:rStyle w:val="30pt"/>
          <w:sz w:val="28"/>
          <w:szCs w:val="28"/>
        </w:rPr>
        <w:t xml:space="preserve"> </w:t>
      </w:r>
      <w:r w:rsidR="0032184E" w:rsidRPr="0032184E">
        <w:rPr>
          <w:color w:val="000000"/>
          <w:sz w:val="28"/>
          <w:szCs w:val="28"/>
        </w:rPr>
        <w:t>определяется по формуле</w:t>
      </w:r>
      <w:r w:rsidR="007D7828">
        <w:rPr>
          <w:color w:val="000000"/>
          <w:sz w:val="28"/>
          <w:szCs w:val="28"/>
        </w:rPr>
        <w:t>.</w:t>
      </w:r>
    </w:p>
    <w:p w:rsidR="0032184E" w:rsidRPr="0032184E" w:rsidRDefault="0032184E" w:rsidP="009B5D58">
      <w:pPr>
        <w:pStyle w:val="76"/>
        <w:shd w:val="clear" w:color="auto" w:fill="auto"/>
        <w:tabs>
          <w:tab w:val="right" w:pos="7536"/>
        </w:tabs>
        <w:spacing w:line="240" w:lineRule="auto"/>
        <w:ind w:left="1540" w:right="920" w:firstLine="567"/>
        <w:rPr>
          <w:color w:val="000000"/>
          <w:sz w:val="28"/>
          <w:szCs w:val="28"/>
        </w:rPr>
      </w:pPr>
    </w:p>
    <w:p w:rsidR="00923AC5" w:rsidRPr="00C84489" w:rsidRDefault="00D55556" w:rsidP="009B5D58">
      <w:pPr>
        <w:pStyle w:val="2"/>
        <w:spacing w:line="240" w:lineRule="auto"/>
        <w:rPr>
          <w:szCs w:val="28"/>
        </w:rPr>
      </w:pPr>
      <w:bookmarkStart w:id="48" w:name="_Toc482843847"/>
      <w:r w:rsidRPr="00C84489">
        <w:rPr>
          <w:szCs w:val="28"/>
        </w:rPr>
        <w:t>5</w:t>
      </w:r>
      <w:r w:rsidR="00923AC5" w:rsidRPr="00C84489">
        <w:rPr>
          <w:szCs w:val="28"/>
        </w:rPr>
        <w:t>.2 Мероприятия по предотвращению негативного влияния на окружающую среду при реализации мероприятий по снабжению и хранению химических реагентов</w:t>
      </w:r>
      <w:r w:rsidR="007A4B1E" w:rsidRPr="00C84489">
        <w:rPr>
          <w:szCs w:val="28"/>
        </w:rPr>
        <w:t>, используемых в водоподготовке</w:t>
      </w:r>
      <w:bookmarkEnd w:id="48"/>
    </w:p>
    <w:p w:rsidR="006A4D4A" w:rsidRPr="00AE515C" w:rsidRDefault="006A4D4A" w:rsidP="009B5D58">
      <w:pPr>
        <w:spacing w:after="0" w:line="240" w:lineRule="auto"/>
        <w:ind w:firstLine="567"/>
        <w:jc w:val="both"/>
        <w:rPr>
          <w:rFonts w:ascii="Times New Roman" w:eastAsia="Times New Roman" w:hAnsi="Times New Roman" w:cs="Times New Roman"/>
          <w:sz w:val="28"/>
          <w:szCs w:val="28"/>
        </w:rPr>
      </w:pPr>
      <w:r w:rsidRPr="00AE515C">
        <w:rPr>
          <w:rFonts w:ascii="Times New Roman" w:eastAsia="Times New Roman" w:hAnsi="Times New Roman" w:cs="Times New Roman"/>
          <w:sz w:val="28"/>
          <w:szCs w:val="28"/>
        </w:rPr>
        <w:t>Для защиты прав населения на гарантированное водоснабжение качественной питьевой водой в достаточном количестве необходимо – кроме указанных выше и предусмотренных проектами и программами развития систем водоснабжения организовать:</w:t>
      </w:r>
    </w:p>
    <w:p w:rsidR="006A4D4A" w:rsidRPr="00AE515C" w:rsidRDefault="006A4D4A" w:rsidP="009B5D58">
      <w:pPr>
        <w:numPr>
          <w:ilvl w:val="0"/>
          <w:numId w:val="37"/>
        </w:numPr>
        <w:tabs>
          <w:tab w:val="num" w:pos="900"/>
        </w:tabs>
        <w:spacing w:after="0" w:line="240" w:lineRule="auto"/>
        <w:ind w:left="0" w:firstLine="567"/>
        <w:jc w:val="both"/>
        <w:rPr>
          <w:rFonts w:ascii="Times New Roman" w:eastAsia="Times New Roman" w:hAnsi="Times New Roman" w:cs="Times New Roman"/>
          <w:sz w:val="28"/>
          <w:szCs w:val="28"/>
        </w:rPr>
      </w:pPr>
      <w:r w:rsidRPr="00AE515C">
        <w:rPr>
          <w:rFonts w:ascii="Times New Roman" w:eastAsia="Times New Roman" w:hAnsi="Times New Roman" w:cs="Times New Roman"/>
          <w:sz w:val="28"/>
          <w:szCs w:val="28"/>
        </w:rPr>
        <w:t>качественную санитарную защиту источников;</w:t>
      </w:r>
    </w:p>
    <w:p w:rsidR="006A4D4A" w:rsidRPr="00AE515C" w:rsidRDefault="006A4D4A" w:rsidP="009B5D58">
      <w:pPr>
        <w:numPr>
          <w:ilvl w:val="0"/>
          <w:numId w:val="37"/>
        </w:numPr>
        <w:tabs>
          <w:tab w:val="num" w:pos="900"/>
        </w:tabs>
        <w:spacing w:after="0" w:line="240" w:lineRule="auto"/>
        <w:ind w:left="0" w:firstLine="567"/>
        <w:jc w:val="both"/>
        <w:rPr>
          <w:rFonts w:ascii="Times New Roman" w:eastAsia="Times New Roman" w:hAnsi="Times New Roman" w:cs="Times New Roman"/>
          <w:sz w:val="28"/>
          <w:szCs w:val="28"/>
        </w:rPr>
      </w:pPr>
      <w:r w:rsidRPr="00AE515C">
        <w:rPr>
          <w:rFonts w:ascii="Times New Roman" w:eastAsia="Times New Roman" w:hAnsi="Times New Roman" w:cs="Times New Roman"/>
          <w:sz w:val="28"/>
          <w:szCs w:val="28"/>
        </w:rPr>
        <w:t>квалифицированную экспл</w:t>
      </w:r>
      <w:r>
        <w:rPr>
          <w:rFonts w:ascii="Times New Roman" w:eastAsia="Times New Roman" w:hAnsi="Times New Roman" w:cs="Times New Roman"/>
          <w:sz w:val="28"/>
          <w:szCs w:val="28"/>
        </w:rPr>
        <w:t>уатацию всех сооружений системы.</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Мероприятий по предотвращению вредного воздействия на окружающую среду при хранении и использовании химический реагентов (хлор и другие) следует проводить согласно</w:t>
      </w:r>
      <w:r>
        <w:rPr>
          <w:rFonts w:ascii="Times New Roman" w:hAnsi="Times New Roman" w:cs="Times New Roman"/>
          <w:sz w:val="28"/>
          <w:szCs w:val="28"/>
        </w:rPr>
        <w:t xml:space="preserve"> у</w:t>
      </w:r>
      <w:r w:rsidRPr="00855576">
        <w:rPr>
          <w:rFonts w:ascii="Times New Roman" w:hAnsi="Times New Roman" w:cs="Times New Roman"/>
          <w:sz w:val="28"/>
          <w:szCs w:val="28"/>
        </w:rPr>
        <w:t>становленных правил безопасности.</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Твердые реагенты растворяются в растворных баках по инструкциям, составленным на основе типовых, но с учетом местных условий. Растворение реагента может осуществляться как по массе, так и по объему. Учет расхода реагентов, подаваемых со склада, производится по сменам. Крепость раствора реагентов контролируется по его плотности или титрованием.</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Рабочие, занятые на транспортировке реагентов (особенно извести, хлорной извести и активированного угля), должны работать в спецодежде и по окончании смены принимать душ. Взвешивание хлорной извести вручную и ее дозирование следует производить в противогазах.</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 xml:space="preserve">Проверка дозирующих устройств производится, как правило, ежеквартально, но не реже </w:t>
      </w:r>
      <w:r>
        <w:rPr>
          <w:rFonts w:ascii="Times New Roman" w:hAnsi="Times New Roman" w:cs="Times New Roman"/>
          <w:sz w:val="28"/>
          <w:szCs w:val="28"/>
        </w:rPr>
        <w:t>двух</w:t>
      </w:r>
      <w:r w:rsidRPr="00855576">
        <w:rPr>
          <w:rFonts w:ascii="Times New Roman" w:hAnsi="Times New Roman" w:cs="Times New Roman"/>
          <w:sz w:val="28"/>
          <w:szCs w:val="28"/>
        </w:rPr>
        <w:t xml:space="preserve"> раз в год и заключается в осмотре арматуры, проверке отсутствия засорений, состояния соединений и т. п.</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Расход хлора составляет 17,75 мг на 1 мг-</w:t>
      </w:r>
      <w:proofErr w:type="spellStart"/>
      <w:r w:rsidRPr="00855576">
        <w:rPr>
          <w:rFonts w:ascii="Times New Roman" w:hAnsi="Times New Roman" w:cs="Times New Roman"/>
          <w:sz w:val="28"/>
          <w:szCs w:val="28"/>
        </w:rPr>
        <w:t>экв</w:t>
      </w:r>
      <w:proofErr w:type="spellEnd"/>
      <w:r w:rsidRPr="00855576">
        <w:rPr>
          <w:rFonts w:ascii="Times New Roman" w:hAnsi="Times New Roman" w:cs="Times New Roman"/>
          <w:sz w:val="28"/>
          <w:szCs w:val="28"/>
        </w:rPr>
        <w:t xml:space="preserve"> коагулянта. При этом необходимо также учитывать, что, кроме приведенной реакции, хлор расходуется также на окисление органических примесей природных вод.</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 xml:space="preserve">Отклонение от заданных доз, а также перерывы в их подаче не допускаются. Бесперебойность подачи достигается установкой запасных дозаторов, наличием оборудования и запасных частей, необходимых для неотложного ремонта. Съем или расход газа с одного баллона без подогрева при нахождении его в помещении с </w:t>
      </w:r>
      <w:r w:rsidRPr="00855576">
        <w:rPr>
          <w:rFonts w:ascii="Times New Roman" w:hAnsi="Times New Roman" w:cs="Times New Roman"/>
          <w:sz w:val="28"/>
          <w:szCs w:val="28"/>
          <w:lang w:val="en-US"/>
        </w:rPr>
        <w:t>t</w:t>
      </w:r>
      <w:r w:rsidRPr="00855576">
        <w:rPr>
          <w:rFonts w:ascii="Times New Roman" w:hAnsi="Times New Roman" w:cs="Times New Roman"/>
          <w:sz w:val="28"/>
          <w:szCs w:val="28"/>
        </w:rPr>
        <w:t xml:space="preserve"> </w:t>
      </w:r>
      <w:r>
        <w:rPr>
          <w:rFonts w:ascii="Times New Roman" w:hAnsi="Times New Roman" w:cs="Times New Roman"/>
          <w:sz w:val="28"/>
          <w:szCs w:val="28"/>
        </w:rPr>
        <w:t>= 15-18</w:t>
      </w:r>
      <w:r w:rsidRPr="00855576">
        <w:rPr>
          <w:rFonts w:ascii="Times New Roman" w:hAnsi="Times New Roman" w:cs="Times New Roman"/>
          <w:sz w:val="28"/>
          <w:szCs w:val="28"/>
        </w:rPr>
        <w:t xml:space="preserve">°С не должен превышать для хлора 500 г/ч. Для увеличения объема может быть использовано подогревание хлора. При этом необходимо иметь в виду, что по </w:t>
      </w:r>
      <w:r w:rsidRPr="00855576">
        <w:rPr>
          <w:rFonts w:ascii="Times New Roman" w:hAnsi="Times New Roman" w:cs="Times New Roman"/>
          <w:sz w:val="28"/>
          <w:szCs w:val="28"/>
        </w:rPr>
        <w:lastRenderedPageBreak/>
        <w:t xml:space="preserve">требованиям техники безопасности категорически запрещается на </w:t>
      </w:r>
      <w:proofErr w:type="spellStart"/>
      <w:r w:rsidRPr="00855576">
        <w:rPr>
          <w:rFonts w:ascii="Times New Roman" w:hAnsi="Times New Roman" w:cs="Times New Roman"/>
          <w:sz w:val="28"/>
          <w:szCs w:val="28"/>
        </w:rPr>
        <w:t>хлорпроводах</w:t>
      </w:r>
      <w:proofErr w:type="spellEnd"/>
      <w:r w:rsidRPr="00855576">
        <w:rPr>
          <w:rFonts w:ascii="Times New Roman" w:hAnsi="Times New Roman" w:cs="Times New Roman"/>
          <w:sz w:val="28"/>
          <w:szCs w:val="28"/>
        </w:rPr>
        <w:t xml:space="preserve"> устанавливать испарители трубчатого типа, резервуары, открытые змеевики или другие емкости. Подогрев должен осуществляться только в закрытых змеевиковых испарителях. Испарители этого типа представляют собой вертикальные емкости — кожухи, в которых протекает вода, подогретая до температуры не выше 40 − 50°С, и расположен змеевик для жидкого хлора, превращающегося в газообразный.</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 xml:space="preserve">Очистка газа перед впуском его в </w:t>
      </w:r>
      <w:proofErr w:type="spellStart"/>
      <w:r w:rsidRPr="00855576">
        <w:rPr>
          <w:rFonts w:ascii="Times New Roman" w:hAnsi="Times New Roman" w:cs="Times New Roman"/>
          <w:sz w:val="28"/>
          <w:szCs w:val="28"/>
        </w:rPr>
        <w:t>газодозатор</w:t>
      </w:r>
      <w:proofErr w:type="spellEnd"/>
      <w:r w:rsidRPr="00855576">
        <w:rPr>
          <w:rFonts w:ascii="Times New Roman" w:hAnsi="Times New Roman" w:cs="Times New Roman"/>
          <w:sz w:val="28"/>
          <w:szCs w:val="28"/>
        </w:rPr>
        <w:t xml:space="preserve"> осуществляется в промежуточном баллоне (ресивере). Ресивер помещается между редукционным вентилем рабочих баллонов (или коллектором, собирающим хлор от нескольких бочек или баллонов) и входным вентилем </w:t>
      </w:r>
      <w:proofErr w:type="spellStart"/>
      <w:r w:rsidRPr="00855576">
        <w:rPr>
          <w:rFonts w:ascii="Times New Roman" w:hAnsi="Times New Roman" w:cs="Times New Roman"/>
          <w:sz w:val="28"/>
          <w:szCs w:val="28"/>
        </w:rPr>
        <w:t>газодозатора</w:t>
      </w:r>
      <w:proofErr w:type="spellEnd"/>
      <w:r w:rsidRPr="00855576">
        <w:rPr>
          <w:rFonts w:ascii="Times New Roman" w:hAnsi="Times New Roman" w:cs="Times New Roman"/>
          <w:sz w:val="28"/>
          <w:szCs w:val="28"/>
        </w:rPr>
        <w:t>. Один промежуточный баллон может обслуживать до 8 рабочих баллонов.</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Склады реагентов рассчитываются на хранение 30-дневного запаса, считая по периоду максимального потребления их. При обосновании объем складов допускается принимать на другой срок хранения, но не менее 15 суток. При наличии базисных складов объем складов при станциях допускается принимать на срок хранения не менее 7 суток. Склады реагентов проектируются на сухое или мокрое хранение в виде концентрированных растворов или продуктов, залитых водой.</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 xml:space="preserve">Сухое хранение производится в закрытых, хорошо вентилируемых помещениях. Склады для хранения реагентов, кроме хлора и аммиака, располагаются вблизи помещений для приготовления их растворов и суспензий. Склад активированного угля должен располагаться в отдельном помещении, быть </w:t>
      </w:r>
      <w:proofErr w:type="spellStart"/>
      <w:r w:rsidRPr="00855576">
        <w:rPr>
          <w:rFonts w:ascii="Times New Roman" w:hAnsi="Times New Roman" w:cs="Times New Roman"/>
          <w:sz w:val="28"/>
          <w:szCs w:val="28"/>
        </w:rPr>
        <w:t>пожаро</w:t>
      </w:r>
      <w:proofErr w:type="spellEnd"/>
      <w:r>
        <w:rPr>
          <w:rFonts w:ascii="Times New Roman" w:hAnsi="Times New Roman" w:cs="Times New Roman"/>
          <w:sz w:val="28"/>
          <w:szCs w:val="28"/>
        </w:rPr>
        <w:t>-</w:t>
      </w:r>
      <w:r w:rsidRPr="00855576">
        <w:rPr>
          <w:rFonts w:ascii="Times New Roman" w:hAnsi="Times New Roman" w:cs="Times New Roman"/>
          <w:sz w:val="28"/>
          <w:szCs w:val="28"/>
        </w:rPr>
        <w:t xml:space="preserve"> и взрывобезопасен (относиться к категории В).</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Условия разгрузки реагентов и работы на складах должны удовлетворять требованиям техники безопасности и охраны труда. Разгрузка реагентов из автомашин и вагонов, а также подача их к местам приготовления и ввода в устройства водопроводной станции должны осуществляться с максимальным использованием механизмов.</w:t>
      </w:r>
    </w:p>
    <w:p w:rsidR="006A4D4A" w:rsidRPr="00855576" w:rsidRDefault="006A4D4A" w:rsidP="009B5D5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К содержанию складов предъявляются следующие требования: дверные проемы, предназначенные для приема и выдачи реагента, необходимо плотно закрывать по окончании процедур (особенно в складах негашеной извести и активированного угля); помещения складов должны быть всегда сухими, чтобы содержащиеся в них реагенты не увлажнялись; помещения складов хлорной извести следует делать сухими, прохладными и хорошо вентилируемыми; реагенты внутри складов должны размещаться отдельными партиями и расходоваться в соответствии с очередностью поступления, чтобы исключить их залеживание.</w:t>
      </w:r>
    </w:p>
    <w:p w:rsidR="006A4D4A" w:rsidRPr="00855576" w:rsidRDefault="006A4D4A" w:rsidP="004F2DD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Хранение жидких и газообразных реагентов в предназначенных для них складах должно осуществляться в соответствии с правилами государственных стандартов. Для выгрузки баллонов со сжиженными газами необходимо применять специальные контейнеры, в которые устанавливаются по 4, 6 или 8 баллонов.</w:t>
      </w:r>
    </w:p>
    <w:p w:rsidR="006A4D4A" w:rsidRPr="00855576" w:rsidRDefault="006A4D4A" w:rsidP="004F2DD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Устройство расходных складов хлора должно удовлетворять требованиям «Санитарных правил проектирования, оборудования и содержания ядовитых веществ».</w:t>
      </w:r>
    </w:p>
    <w:p w:rsidR="006A4D4A" w:rsidRPr="00855576" w:rsidRDefault="006A4D4A" w:rsidP="004F2DD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 xml:space="preserve">Расходные склады хлора для баллонов и бочек надлежит размещать в отдельных закрытых огнестойких, хорошо вентилируемых помещениях на расстоянии не менее 300 м от жилых и общественных зданий. Если позволяет зона защиты, то расходные склады на водопроводных сооружениях с потреблением свыше 1 т хлора </w:t>
      </w:r>
      <w:r w:rsidRPr="00855576">
        <w:rPr>
          <w:rFonts w:ascii="Times New Roman" w:hAnsi="Times New Roman" w:cs="Times New Roman"/>
          <w:sz w:val="28"/>
          <w:szCs w:val="28"/>
        </w:rPr>
        <w:lastRenderedPageBreak/>
        <w:t xml:space="preserve">в сутки разрешается устраивать из </w:t>
      </w:r>
      <w:proofErr w:type="spellStart"/>
      <w:r w:rsidRPr="00855576">
        <w:rPr>
          <w:rFonts w:ascii="Times New Roman" w:hAnsi="Times New Roman" w:cs="Times New Roman"/>
          <w:sz w:val="28"/>
          <w:szCs w:val="28"/>
        </w:rPr>
        <w:t>тэнков</w:t>
      </w:r>
      <w:proofErr w:type="spellEnd"/>
      <w:r w:rsidRPr="00855576">
        <w:rPr>
          <w:rFonts w:ascii="Times New Roman" w:hAnsi="Times New Roman" w:cs="Times New Roman"/>
          <w:sz w:val="28"/>
          <w:szCs w:val="28"/>
        </w:rPr>
        <w:t xml:space="preserve"> (стационарных емкостей) заводского изготовления вместимостью до 40 т. Передача газообразного хлора с такого склада к месту потребления может осуществляться по </w:t>
      </w:r>
      <w:proofErr w:type="spellStart"/>
      <w:r w:rsidRPr="00855576">
        <w:rPr>
          <w:rFonts w:ascii="Times New Roman" w:hAnsi="Times New Roman" w:cs="Times New Roman"/>
          <w:sz w:val="28"/>
          <w:szCs w:val="28"/>
        </w:rPr>
        <w:t>хлоропроводам</w:t>
      </w:r>
      <w:proofErr w:type="spellEnd"/>
      <w:r w:rsidRPr="00855576">
        <w:rPr>
          <w:rFonts w:ascii="Times New Roman" w:hAnsi="Times New Roman" w:cs="Times New Roman"/>
          <w:sz w:val="28"/>
          <w:szCs w:val="28"/>
        </w:rPr>
        <w:t xml:space="preserve"> протяженностью не более 1 км. Перелив хлора в мелкую тару (баллоны или бочки) на этих установках запрещается.</w:t>
      </w:r>
    </w:p>
    <w:p w:rsidR="006A4D4A" w:rsidRPr="00855576" w:rsidRDefault="006A4D4A" w:rsidP="004F2DD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При хранении баллонов и бочек должны соблюдаться следующие правила: баллоны, хранимые в вертикальном положении, помещаются в гнездах, предохраняющих их от падения, вентилями вверх; баллоны, хранимые в горизонтальном положении, складываются в штабеля высотой не более 1,5 м и длиной не более 3 м; ширину прохода между штабелями делают равной полной длине баллона, но не менее 1,5 м; прокладки между баллонами в штабеле должны обеспечивать свободное извлечение баллонов; вентили баллонов направляют в сторону прохода; бочки хранят на специальных тележках или подставках; размещение бочек должно быть таким, чтобы при извлечении любой из них остальные не перемещались.</w:t>
      </w:r>
    </w:p>
    <w:p w:rsidR="006A4D4A" w:rsidRPr="00855576" w:rsidRDefault="006A4D4A" w:rsidP="004F2DD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 xml:space="preserve">При доставке газообразных реагентов на станцию в цистернах их переливают в бочки, баллоны или </w:t>
      </w:r>
      <w:proofErr w:type="spellStart"/>
      <w:r w:rsidRPr="00855576">
        <w:rPr>
          <w:rFonts w:ascii="Times New Roman" w:hAnsi="Times New Roman" w:cs="Times New Roman"/>
          <w:sz w:val="28"/>
          <w:szCs w:val="28"/>
        </w:rPr>
        <w:t>тэнки</w:t>
      </w:r>
      <w:proofErr w:type="spellEnd"/>
      <w:r w:rsidRPr="00855576">
        <w:rPr>
          <w:rFonts w:ascii="Times New Roman" w:hAnsi="Times New Roman" w:cs="Times New Roman"/>
          <w:sz w:val="28"/>
          <w:szCs w:val="28"/>
        </w:rPr>
        <w:t xml:space="preserve"> путем создания в опорожняемой цистерне давления (с помощью сжатого воздуха) в 0,5—1,5 МПа. Контроль за наполнением осуществляется взвешиванием или с помощью уровнемеров. Для взвешивания баллонов с хлором используют десятичные весы, рассчитанные на нагрузку 1—2 т, для взвешивания пустых баллонов — весы на 200 кг. Наполнять тару жидким хлором более чем на 80 % номинальной вместимости опасно. О полном опорожнении цистерны узнают по шуму, производимому воздухом при прорыве через сифонную трубку. Установленная на практике скорость перелива сжиженных реагентов составляет от 6 до 12 т/ч. С целью повышения скорости перелива в некоторых случаях производят обогрев опорожняемой емкости.</w:t>
      </w:r>
    </w:p>
    <w:p w:rsidR="006A4D4A" w:rsidRPr="00855576" w:rsidRDefault="006A4D4A" w:rsidP="004F2DD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 xml:space="preserve">Перевозка хлора должна осуществляться с соблюдением мер предосторожности: нельзя допускать ударов и падения баллонов и бочек; следует оберегать их от нагрева солнцем, устраивая тент на открытых машинах; сопровождающие транспорт рабочие должны быть в спецодежде с защитными средствами и аварийным инструментом (разводными и </w:t>
      </w:r>
      <w:hyperlink r:id="rId21" w:tgtFrame="_blank" w:history="1">
        <w:r w:rsidRPr="00855576">
          <w:rPr>
            <w:rFonts w:ascii="Times New Roman" w:hAnsi="Times New Roman" w:cs="Times New Roman"/>
            <w:sz w:val="28"/>
            <w:szCs w:val="28"/>
          </w:rPr>
          <w:t>гаечными ключами</w:t>
        </w:r>
      </w:hyperlink>
      <w:r w:rsidRPr="00855576">
        <w:rPr>
          <w:rFonts w:ascii="Times New Roman" w:hAnsi="Times New Roman" w:cs="Times New Roman"/>
          <w:sz w:val="28"/>
          <w:szCs w:val="28"/>
        </w:rPr>
        <w:t xml:space="preserve">, молотками, зубилами и </w:t>
      </w:r>
      <w:proofErr w:type="spellStart"/>
      <w:r w:rsidRPr="00855576">
        <w:rPr>
          <w:rFonts w:ascii="Times New Roman" w:hAnsi="Times New Roman" w:cs="Times New Roman"/>
          <w:sz w:val="28"/>
          <w:szCs w:val="28"/>
        </w:rPr>
        <w:t>асбестографической</w:t>
      </w:r>
      <w:proofErr w:type="spellEnd"/>
      <w:r w:rsidRPr="00855576">
        <w:rPr>
          <w:rFonts w:ascii="Times New Roman" w:hAnsi="Times New Roman" w:cs="Times New Roman"/>
          <w:sz w:val="28"/>
          <w:szCs w:val="28"/>
        </w:rPr>
        <w:t xml:space="preserve"> набивкой). Хлор со склада к месту потребления транспортируется либо в баллонах или бочках на специальных тележках, либо по </w:t>
      </w:r>
      <w:proofErr w:type="spellStart"/>
      <w:r w:rsidRPr="00855576">
        <w:rPr>
          <w:rFonts w:ascii="Times New Roman" w:hAnsi="Times New Roman" w:cs="Times New Roman"/>
          <w:sz w:val="28"/>
          <w:szCs w:val="28"/>
        </w:rPr>
        <w:t>хлоропроводу</w:t>
      </w:r>
      <w:proofErr w:type="spellEnd"/>
      <w:r w:rsidRPr="00855576">
        <w:rPr>
          <w:rFonts w:ascii="Times New Roman" w:hAnsi="Times New Roman" w:cs="Times New Roman"/>
          <w:sz w:val="28"/>
          <w:szCs w:val="28"/>
        </w:rPr>
        <w:t xml:space="preserve"> из бочек, расположенных на складе. После полной </w:t>
      </w:r>
      <w:proofErr w:type="spellStart"/>
      <w:r w:rsidRPr="00855576">
        <w:rPr>
          <w:rFonts w:ascii="Times New Roman" w:hAnsi="Times New Roman" w:cs="Times New Roman"/>
          <w:sz w:val="28"/>
          <w:szCs w:val="28"/>
        </w:rPr>
        <w:t>сработки</w:t>
      </w:r>
      <w:proofErr w:type="spellEnd"/>
      <w:r w:rsidRPr="00855576">
        <w:rPr>
          <w:rFonts w:ascii="Times New Roman" w:hAnsi="Times New Roman" w:cs="Times New Roman"/>
          <w:sz w:val="28"/>
          <w:szCs w:val="28"/>
        </w:rPr>
        <w:t xml:space="preserve"> бочки с жидким хлором оставшийся </w:t>
      </w:r>
      <w:proofErr w:type="spellStart"/>
      <w:r w:rsidRPr="00855576">
        <w:rPr>
          <w:rFonts w:ascii="Times New Roman" w:hAnsi="Times New Roman" w:cs="Times New Roman"/>
          <w:sz w:val="28"/>
          <w:szCs w:val="28"/>
        </w:rPr>
        <w:t>хлоргаз</w:t>
      </w:r>
      <w:proofErr w:type="spellEnd"/>
      <w:r w:rsidRPr="00855576">
        <w:rPr>
          <w:rFonts w:ascii="Times New Roman" w:hAnsi="Times New Roman" w:cs="Times New Roman"/>
          <w:sz w:val="28"/>
          <w:szCs w:val="28"/>
        </w:rPr>
        <w:t xml:space="preserve"> необходимо удалить из бочки посредством эжектора и по возможности утилизировать.</w:t>
      </w:r>
    </w:p>
    <w:p w:rsidR="006A4D4A" w:rsidRPr="00855576" w:rsidRDefault="006A4D4A" w:rsidP="004F2DD8">
      <w:pPr>
        <w:pStyle w:val="a5"/>
        <w:spacing w:after="0" w:line="240" w:lineRule="auto"/>
        <w:ind w:left="0" w:firstLine="567"/>
        <w:contextualSpacing w:val="0"/>
        <w:jc w:val="both"/>
        <w:rPr>
          <w:rFonts w:ascii="Times New Roman" w:hAnsi="Times New Roman" w:cs="Times New Roman"/>
          <w:sz w:val="28"/>
          <w:szCs w:val="28"/>
        </w:rPr>
      </w:pPr>
      <w:proofErr w:type="spellStart"/>
      <w:r w:rsidRPr="00855576">
        <w:rPr>
          <w:rFonts w:ascii="Times New Roman" w:hAnsi="Times New Roman" w:cs="Times New Roman"/>
          <w:sz w:val="28"/>
          <w:szCs w:val="28"/>
        </w:rPr>
        <w:t>Хлоропровод</w:t>
      </w:r>
      <w:proofErr w:type="spellEnd"/>
      <w:r w:rsidRPr="00855576">
        <w:rPr>
          <w:rFonts w:ascii="Times New Roman" w:hAnsi="Times New Roman" w:cs="Times New Roman"/>
          <w:sz w:val="28"/>
          <w:szCs w:val="28"/>
        </w:rPr>
        <w:t xml:space="preserve"> должен быть смонтирован только из цельнотянутых толстостенных труб. Соединение труб необходимо делать герметичным, резьбовым на муфтах ил</w:t>
      </w:r>
      <w:r>
        <w:rPr>
          <w:rFonts w:ascii="Times New Roman" w:hAnsi="Times New Roman" w:cs="Times New Roman"/>
          <w:sz w:val="28"/>
          <w:szCs w:val="28"/>
        </w:rPr>
        <w:t>и</w:t>
      </w:r>
      <w:r w:rsidRPr="00855576">
        <w:rPr>
          <w:rFonts w:ascii="Times New Roman" w:hAnsi="Times New Roman" w:cs="Times New Roman"/>
          <w:sz w:val="28"/>
          <w:szCs w:val="28"/>
        </w:rPr>
        <w:t xml:space="preserve"> на фланцах с прокладками. Запрещается прокладывать </w:t>
      </w:r>
      <w:proofErr w:type="spellStart"/>
      <w:r w:rsidRPr="00855576">
        <w:rPr>
          <w:rFonts w:ascii="Times New Roman" w:hAnsi="Times New Roman" w:cs="Times New Roman"/>
          <w:sz w:val="28"/>
          <w:szCs w:val="28"/>
        </w:rPr>
        <w:t>хлоропровод</w:t>
      </w:r>
      <w:proofErr w:type="spellEnd"/>
      <w:r w:rsidRPr="00855576">
        <w:rPr>
          <w:rFonts w:ascii="Times New Roman" w:hAnsi="Times New Roman" w:cs="Times New Roman"/>
          <w:sz w:val="28"/>
          <w:szCs w:val="28"/>
        </w:rPr>
        <w:t xml:space="preserve"> в каналах и местах, труднодоступных для осмотров и ремонтов.</w:t>
      </w:r>
    </w:p>
    <w:p w:rsidR="006A4D4A" w:rsidRPr="00855576" w:rsidRDefault="006A4D4A" w:rsidP="004F2DD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 xml:space="preserve">Один раз в год </w:t>
      </w:r>
      <w:proofErr w:type="spellStart"/>
      <w:r w:rsidRPr="00855576">
        <w:rPr>
          <w:rFonts w:ascii="Times New Roman" w:hAnsi="Times New Roman" w:cs="Times New Roman"/>
          <w:sz w:val="28"/>
          <w:szCs w:val="28"/>
        </w:rPr>
        <w:t>хлоропровод</w:t>
      </w:r>
      <w:proofErr w:type="spellEnd"/>
      <w:r w:rsidRPr="00855576">
        <w:rPr>
          <w:rFonts w:ascii="Times New Roman" w:hAnsi="Times New Roman" w:cs="Times New Roman"/>
          <w:sz w:val="28"/>
          <w:szCs w:val="28"/>
        </w:rPr>
        <w:t xml:space="preserve"> следует освобождать от хлора, продувать сухим воздухом, осматривать в узлах ответвлений, ремонтировать при надобности и немедленно после продувки заполнять жидким хлором.</w:t>
      </w:r>
    </w:p>
    <w:p w:rsidR="006A4D4A" w:rsidRPr="00855576" w:rsidRDefault="006A4D4A" w:rsidP="004F2DD8">
      <w:pPr>
        <w:pStyle w:val="a5"/>
        <w:spacing w:after="0" w:line="240" w:lineRule="auto"/>
        <w:ind w:left="0" w:firstLine="567"/>
        <w:contextualSpacing w:val="0"/>
        <w:jc w:val="both"/>
        <w:rPr>
          <w:rFonts w:ascii="Times New Roman" w:hAnsi="Times New Roman" w:cs="Times New Roman"/>
          <w:sz w:val="28"/>
          <w:szCs w:val="28"/>
        </w:rPr>
      </w:pPr>
      <w:r w:rsidRPr="00855576">
        <w:rPr>
          <w:rFonts w:ascii="Times New Roman" w:hAnsi="Times New Roman" w:cs="Times New Roman"/>
          <w:sz w:val="28"/>
          <w:szCs w:val="28"/>
        </w:rPr>
        <w:t xml:space="preserve">Дозирование жидких реагентов осуществляется напорными или вакуумными дозаторами. Предпочтение необходимо отдавать вакуумным </w:t>
      </w:r>
      <w:proofErr w:type="spellStart"/>
      <w:r w:rsidRPr="00855576">
        <w:rPr>
          <w:rFonts w:ascii="Times New Roman" w:hAnsi="Times New Roman" w:cs="Times New Roman"/>
          <w:sz w:val="28"/>
          <w:szCs w:val="28"/>
        </w:rPr>
        <w:t>газодозаторам</w:t>
      </w:r>
      <w:proofErr w:type="spellEnd"/>
      <w:r w:rsidRPr="00855576">
        <w:rPr>
          <w:rFonts w:ascii="Times New Roman" w:hAnsi="Times New Roman" w:cs="Times New Roman"/>
          <w:sz w:val="28"/>
          <w:szCs w:val="28"/>
        </w:rPr>
        <w:t xml:space="preserve">. Хлорная вода и водный раствор сернистого газа, образующиеся в </w:t>
      </w:r>
      <w:proofErr w:type="spellStart"/>
      <w:r w:rsidRPr="00855576">
        <w:rPr>
          <w:rFonts w:ascii="Times New Roman" w:hAnsi="Times New Roman" w:cs="Times New Roman"/>
          <w:sz w:val="28"/>
          <w:szCs w:val="28"/>
        </w:rPr>
        <w:t>газодозаторах</w:t>
      </w:r>
      <w:proofErr w:type="spellEnd"/>
      <w:r w:rsidRPr="00855576">
        <w:rPr>
          <w:rFonts w:ascii="Times New Roman" w:hAnsi="Times New Roman" w:cs="Times New Roman"/>
          <w:sz w:val="28"/>
          <w:szCs w:val="28"/>
        </w:rPr>
        <w:t xml:space="preserve">, должны подаваться к месту их введения в обрабатываемую воду по резиновым шлангам, </w:t>
      </w:r>
      <w:r w:rsidRPr="00855576">
        <w:rPr>
          <w:rFonts w:ascii="Times New Roman" w:hAnsi="Times New Roman" w:cs="Times New Roman"/>
          <w:sz w:val="28"/>
          <w:szCs w:val="28"/>
        </w:rPr>
        <w:lastRenderedPageBreak/>
        <w:t>аммиачная вода и аммиак − по железным трубам. Смешение аммиака с водой должно производиться близ места его введения в обрабатываемую воду в особых смесительных колонках специальной конструкции.</w:t>
      </w:r>
    </w:p>
    <w:p w:rsidR="00923AC5" w:rsidRPr="004F2DD8" w:rsidRDefault="004F2DD8" w:rsidP="004F2DD8">
      <w:pPr>
        <w:pStyle w:val="a5"/>
        <w:spacing w:after="0" w:line="240" w:lineRule="auto"/>
        <w:ind w:left="0"/>
        <w:contextualSpacing w:val="0"/>
        <w:jc w:val="both"/>
        <w:rPr>
          <w:rFonts w:ascii="Times New Roman" w:hAnsi="Times New Roman" w:cs="Times New Roman"/>
          <w:b/>
          <w:caps/>
          <w:sz w:val="28"/>
          <w:szCs w:val="28"/>
        </w:rPr>
      </w:pPr>
      <w:bookmarkStart w:id="49" w:name="_Toc482843848"/>
      <w:r>
        <w:rPr>
          <w:rFonts w:ascii="Times New Roman" w:hAnsi="Times New Roman" w:cs="Times New Roman"/>
          <w:b/>
          <w:sz w:val="28"/>
          <w:szCs w:val="28"/>
        </w:rPr>
        <w:t xml:space="preserve">           </w:t>
      </w:r>
      <w:r w:rsidR="00F61EE3" w:rsidRPr="004F2DD8">
        <w:rPr>
          <w:rFonts w:ascii="Times New Roman" w:hAnsi="Times New Roman" w:cs="Times New Roman"/>
          <w:b/>
          <w:sz w:val="28"/>
          <w:szCs w:val="28"/>
        </w:rPr>
        <w:t>РАЗДЕЛ</w:t>
      </w:r>
      <w:r w:rsidR="00923AC5" w:rsidRPr="004F2DD8">
        <w:rPr>
          <w:rFonts w:ascii="Times New Roman" w:hAnsi="Times New Roman" w:cs="Times New Roman"/>
          <w:b/>
          <w:sz w:val="28"/>
          <w:szCs w:val="28"/>
        </w:rPr>
        <w:t xml:space="preserve"> </w:t>
      </w:r>
      <w:r w:rsidR="00D55556" w:rsidRPr="004F2DD8">
        <w:rPr>
          <w:rFonts w:ascii="Times New Roman" w:hAnsi="Times New Roman" w:cs="Times New Roman"/>
          <w:b/>
          <w:sz w:val="28"/>
          <w:szCs w:val="28"/>
        </w:rPr>
        <w:t>6</w:t>
      </w:r>
      <w:r w:rsidR="00923AC5" w:rsidRPr="004F2DD8">
        <w:rPr>
          <w:rFonts w:ascii="Times New Roman" w:hAnsi="Times New Roman" w:cs="Times New Roman"/>
          <w:b/>
          <w:sz w:val="28"/>
          <w:szCs w:val="28"/>
        </w:rPr>
        <w:t xml:space="preserve"> </w:t>
      </w:r>
      <w:r w:rsidR="002945C6" w:rsidRPr="004F2DD8">
        <w:rPr>
          <w:rFonts w:ascii="Times New Roman" w:hAnsi="Times New Roman" w:cs="Times New Roman"/>
          <w:b/>
          <w:sz w:val="28"/>
          <w:szCs w:val="28"/>
        </w:rPr>
        <w:t>ОЦЕНКА ОБЪЕМОВ КАПИТАЛЬНЫХ ВЛОЖЕНИЙ В СТРОИТЕЛЬСТВО, РЕКОНСТРУКЦИЮ И МОДЕРНИЗАЦИЮ ОБЪЕКТОВ ЦЕНТРА</w:t>
      </w:r>
      <w:r w:rsidR="00D44D76" w:rsidRPr="004F2DD8">
        <w:rPr>
          <w:rFonts w:ascii="Times New Roman" w:hAnsi="Times New Roman" w:cs="Times New Roman"/>
          <w:b/>
          <w:sz w:val="28"/>
          <w:szCs w:val="28"/>
        </w:rPr>
        <w:t>ЛИЗОВАННЫХ СИСТЕМ ВОДОСНАБЖЕНИЯ</w:t>
      </w:r>
      <w:bookmarkEnd w:id="49"/>
    </w:p>
    <w:p w:rsidR="00141C6E" w:rsidRPr="00141C6E" w:rsidRDefault="00141C6E" w:rsidP="004F2DD8">
      <w:pPr>
        <w:pStyle w:val="a5"/>
        <w:spacing w:after="0" w:line="240" w:lineRule="auto"/>
        <w:ind w:left="0" w:firstLine="567"/>
        <w:contextualSpacing w:val="0"/>
        <w:jc w:val="both"/>
        <w:rPr>
          <w:rFonts w:ascii="Times New Roman" w:hAnsi="Times New Roman" w:cs="Times New Roman"/>
          <w:sz w:val="28"/>
          <w:szCs w:val="28"/>
        </w:rPr>
      </w:pPr>
      <w:r w:rsidRPr="00141C6E">
        <w:rPr>
          <w:rFonts w:ascii="Times New Roman" w:hAnsi="Times New Roman" w:cs="Times New Roman"/>
          <w:sz w:val="28"/>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141C6E" w:rsidRPr="00141C6E" w:rsidRDefault="00141C6E" w:rsidP="004F2DD8">
      <w:pPr>
        <w:pStyle w:val="a5"/>
        <w:spacing w:after="0" w:line="240" w:lineRule="auto"/>
        <w:ind w:left="0" w:firstLine="567"/>
        <w:contextualSpacing w:val="0"/>
        <w:jc w:val="both"/>
        <w:rPr>
          <w:rFonts w:ascii="Times New Roman" w:hAnsi="Times New Roman" w:cs="Times New Roman"/>
          <w:sz w:val="28"/>
          <w:szCs w:val="28"/>
        </w:rPr>
      </w:pPr>
      <w:r w:rsidRPr="00141C6E">
        <w:rPr>
          <w:rFonts w:ascii="Times New Roman" w:hAnsi="Times New Roman" w:cs="Times New Roman"/>
          <w:sz w:val="28"/>
          <w:szCs w:val="28"/>
        </w:rPr>
        <w:t>При анализе экономической эффективности необходимо производить оценку реальных инвестиций. Вся совокупность сравнительно-аналитических показателей инвестиционных проектов подразделяется на три группы. 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 Во вторую группу включены показатели, называемые показателями финансовой эффективности инвестиционных проектов.</w:t>
      </w:r>
    </w:p>
    <w:p w:rsidR="00141C6E" w:rsidRPr="00141C6E" w:rsidRDefault="00141C6E" w:rsidP="004F2DD8">
      <w:pPr>
        <w:pStyle w:val="a5"/>
        <w:spacing w:after="0" w:line="240" w:lineRule="auto"/>
        <w:ind w:left="0" w:firstLine="567"/>
        <w:contextualSpacing w:val="0"/>
        <w:jc w:val="both"/>
        <w:rPr>
          <w:rFonts w:ascii="Times New Roman" w:hAnsi="Times New Roman" w:cs="Times New Roman"/>
          <w:sz w:val="28"/>
          <w:szCs w:val="28"/>
        </w:rPr>
      </w:pPr>
      <w:r w:rsidRPr="00141C6E">
        <w:rPr>
          <w:rFonts w:ascii="Times New Roman" w:hAnsi="Times New Roman" w:cs="Times New Roman"/>
          <w:sz w:val="28"/>
          <w:szCs w:val="28"/>
        </w:rPr>
        <w:t xml:space="preserve">Вся совокупность показателей производственной, финансовой и </w:t>
      </w:r>
      <w:proofErr w:type="spellStart"/>
      <w:r w:rsidRPr="00141C6E">
        <w:rPr>
          <w:rFonts w:ascii="Times New Roman" w:hAnsi="Times New Roman" w:cs="Times New Roman"/>
          <w:sz w:val="28"/>
          <w:szCs w:val="28"/>
        </w:rPr>
        <w:t>инвестици-онной</w:t>
      </w:r>
      <w:proofErr w:type="spellEnd"/>
      <w:r w:rsidRPr="00141C6E">
        <w:rPr>
          <w:rFonts w:ascii="Times New Roman" w:hAnsi="Times New Roman" w:cs="Times New Roman"/>
          <w:sz w:val="28"/>
          <w:szCs w:val="28"/>
        </w:rPr>
        <w:t xml:space="preserve"> эффективности инвестиционных проектов в дальнейшем называется показателями экономической эффективности.</w:t>
      </w:r>
    </w:p>
    <w:p w:rsidR="00141C6E" w:rsidRPr="00141C6E" w:rsidRDefault="00141C6E" w:rsidP="004F2DD8">
      <w:pPr>
        <w:pStyle w:val="2"/>
        <w:spacing w:line="240" w:lineRule="auto"/>
        <w:rPr>
          <w:szCs w:val="28"/>
        </w:rPr>
      </w:pPr>
      <w:bookmarkStart w:id="50" w:name="_Toc482843849"/>
      <w:r w:rsidRPr="00141C6E">
        <w:rPr>
          <w:szCs w:val="28"/>
        </w:rPr>
        <w:t>6.</w:t>
      </w:r>
      <w:r w:rsidR="00AD76CF">
        <w:rPr>
          <w:szCs w:val="28"/>
        </w:rPr>
        <w:t>1</w:t>
      </w:r>
      <w:r w:rsidRPr="00141C6E">
        <w:rPr>
          <w:szCs w:val="28"/>
        </w:rPr>
        <w:t xml:space="preserve"> Оценка величины необходимых капитальных вложений в строительство и реконструкцию объектов централизованных систем водоснабжения</w:t>
      </w:r>
      <w:bookmarkEnd w:id="50"/>
    </w:p>
    <w:p w:rsidR="00F30BCA" w:rsidRDefault="00141C6E" w:rsidP="004F2DD8">
      <w:pPr>
        <w:pStyle w:val="a5"/>
        <w:spacing w:after="0" w:line="240" w:lineRule="auto"/>
        <w:ind w:left="0" w:firstLine="567"/>
        <w:contextualSpacing w:val="0"/>
        <w:jc w:val="both"/>
        <w:rPr>
          <w:rFonts w:ascii="Times New Roman" w:hAnsi="Times New Roman" w:cs="Times New Roman"/>
          <w:sz w:val="28"/>
          <w:szCs w:val="28"/>
        </w:rPr>
      </w:pPr>
      <w:r w:rsidRPr="00141C6E">
        <w:rPr>
          <w:rFonts w:ascii="Times New Roman" w:hAnsi="Times New Roman" w:cs="Times New Roman"/>
          <w:sz w:val="28"/>
          <w:szCs w:val="28"/>
        </w:rPr>
        <w:t xml:space="preserve">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w:t>
      </w:r>
      <w:proofErr w:type="gramStart"/>
      <w:r w:rsidRPr="00141C6E">
        <w:rPr>
          <w:rFonts w:ascii="Times New Roman" w:hAnsi="Times New Roman" w:cs="Times New Roman"/>
          <w:sz w:val="28"/>
          <w:szCs w:val="28"/>
        </w:rPr>
        <w:t>и</w:t>
      </w:r>
      <w:r w:rsidR="004F2DD8">
        <w:rPr>
          <w:rFonts w:ascii="Times New Roman" w:hAnsi="Times New Roman" w:cs="Times New Roman"/>
          <w:sz w:val="28"/>
          <w:szCs w:val="28"/>
        </w:rPr>
        <w:t xml:space="preserve"> </w:t>
      </w:r>
      <w:r w:rsidRPr="00141C6E">
        <w:rPr>
          <w:rFonts w:ascii="Times New Roman" w:hAnsi="Times New Roman" w:cs="Times New Roman"/>
          <w:sz w:val="28"/>
          <w:szCs w:val="28"/>
        </w:rPr>
        <w:t xml:space="preserve"> водоотведения</w:t>
      </w:r>
      <w:proofErr w:type="gramEnd"/>
      <w:r w:rsidRPr="00141C6E">
        <w:rPr>
          <w:rFonts w:ascii="Times New Roman" w:hAnsi="Times New Roman" w:cs="Times New Roman"/>
          <w:sz w:val="28"/>
          <w:szCs w:val="28"/>
        </w:rPr>
        <w:t>, указанных в п.4.1, производится на основании объемов капиталовложений в строительство и реконструкцию объектов анал</w:t>
      </w:r>
      <w:r w:rsidR="002A2B31">
        <w:rPr>
          <w:rFonts w:ascii="Times New Roman" w:hAnsi="Times New Roman" w:cs="Times New Roman"/>
          <w:sz w:val="28"/>
          <w:szCs w:val="28"/>
        </w:rPr>
        <w:t>огов, и приведена в таблице 6.1.</w:t>
      </w:r>
    </w:p>
    <w:p w:rsidR="00F30BCA" w:rsidRDefault="00F30BCA" w:rsidP="004F2DD8">
      <w:pPr>
        <w:spacing w:after="0" w:line="240" w:lineRule="auto"/>
        <w:ind w:firstLine="567"/>
        <w:jc w:val="both"/>
        <w:rPr>
          <w:rFonts w:ascii="Times New Roman" w:eastAsia="Times New Roman" w:hAnsi="Times New Roman" w:cs="Times New Roman"/>
          <w:sz w:val="28"/>
          <w:szCs w:val="28"/>
        </w:rPr>
      </w:pPr>
    </w:p>
    <w:p w:rsidR="00F30BCA" w:rsidRDefault="00F30BCA" w:rsidP="00E770EC">
      <w:pPr>
        <w:spacing w:after="0" w:line="360" w:lineRule="auto"/>
        <w:ind w:firstLine="567"/>
        <w:jc w:val="both"/>
        <w:rPr>
          <w:rFonts w:ascii="Times New Roman" w:eastAsia="Times New Roman" w:hAnsi="Times New Roman" w:cs="Times New Roman"/>
          <w:sz w:val="28"/>
          <w:szCs w:val="28"/>
        </w:rPr>
      </w:pPr>
    </w:p>
    <w:p w:rsidR="00141C6E" w:rsidRDefault="00141C6E" w:rsidP="00E770EC">
      <w:pPr>
        <w:spacing w:after="0" w:line="360" w:lineRule="auto"/>
        <w:ind w:firstLine="567"/>
        <w:jc w:val="both"/>
        <w:rPr>
          <w:rFonts w:ascii="Times New Roman" w:eastAsia="Times New Roman" w:hAnsi="Times New Roman" w:cs="Times New Roman"/>
          <w:sz w:val="28"/>
          <w:szCs w:val="28"/>
        </w:rPr>
        <w:sectPr w:rsidR="00141C6E" w:rsidSect="005D190A">
          <w:headerReference w:type="default" r:id="rId22"/>
          <w:footerReference w:type="even" r:id="rId23"/>
          <w:footerReference w:type="default" r:id="rId24"/>
          <w:pgSz w:w="11906" w:h="16838"/>
          <w:pgMar w:top="1276" w:right="709" w:bottom="567" w:left="1276" w:header="283" w:footer="0" w:gutter="0"/>
          <w:cols w:space="708"/>
          <w:docGrid w:linePitch="360"/>
        </w:sectPr>
      </w:pPr>
    </w:p>
    <w:p w:rsidR="0094211D" w:rsidRPr="00507C35" w:rsidRDefault="00017E86" w:rsidP="00017E86">
      <w:pPr>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lastRenderedPageBreak/>
        <w:t>Таблица 6.1 − 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и водоотведения</w:t>
      </w:r>
    </w:p>
    <w:tbl>
      <w:tblPr>
        <w:tblW w:w="15750" w:type="dxa"/>
        <w:tblInd w:w="93" w:type="dxa"/>
        <w:tblLayout w:type="fixed"/>
        <w:tblLook w:val="04A0" w:firstRow="1" w:lastRow="0" w:firstColumn="1" w:lastColumn="0" w:noHBand="0" w:noVBand="1"/>
      </w:tblPr>
      <w:tblGrid>
        <w:gridCol w:w="935"/>
        <w:gridCol w:w="3221"/>
        <w:gridCol w:w="2484"/>
        <w:gridCol w:w="1381"/>
        <w:gridCol w:w="74"/>
        <w:gridCol w:w="1134"/>
        <w:gridCol w:w="34"/>
        <w:gridCol w:w="1518"/>
        <w:gridCol w:w="7"/>
        <w:gridCol w:w="1235"/>
        <w:gridCol w:w="41"/>
        <w:gridCol w:w="1201"/>
        <w:gridCol w:w="1242"/>
        <w:gridCol w:w="1243"/>
      </w:tblGrid>
      <w:tr w:rsidR="00017E86" w:rsidRPr="00017E86" w:rsidTr="000B0129">
        <w:trPr>
          <w:trHeight w:val="1194"/>
        </w:trPr>
        <w:tc>
          <w:tcPr>
            <w:tcW w:w="935"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017E86" w:rsidRPr="0074587D" w:rsidRDefault="00017E86" w:rsidP="00017E86">
            <w:pPr>
              <w:spacing w:after="0" w:line="240" w:lineRule="auto"/>
              <w:jc w:val="center"/>
              <w:rPr>
                <w:rFonts w:ascii="Times New Roman" w:eastAsia="Times New Roman" w:hAnsi="Times New Roman" w:cs="Times New Roman"/>
                <w:b/>
                <w:color w:val="000000"/>
              </w:rPr>
            </w:pPr>
            <w:r w:rsidRPr="0074587D">
              <w:rPr>
                <w:rFonts w:ascii="Times New Roman" w:eastAsia="Times New Roman" w:hAnsi="Times New Roman" w:cs="Times New Roman"/>
                <w:b/>
                <w:color w:val="000000"/>
              </w:rPr>
              <w:t>№ п/п</w:t>
            </w:r>
          </w:p>
        </w:tc>
        <w:tc>
          <w:tcPr>
            <w:tcW w:w="3221"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017E86" w:rsidRPr="0074587D" w:rsidRDefault="00017E86" w:rsidP="00017E86">
            <w:pPr>
              <w:spacing w:after="0" w:line="240" w:lineRule="auto"/>
              <w:jc w:val="center"/>
              <w:rPr>
                <w:rFonts w:ascii="Times New Roman" w:eastAsia="Times New Roman" w:hAnsi="Times New Roman" w:cs="Times New Roman"/>
                <w:b/>
                <w:color w:val="000000"/>
              </w:rPr>
            </w:pPr>
            <w:r w:rsidRPr="0074587D">
              <w:rPr>
                <w:rFonts w:ascii="Times New Roman" w:eastAsia="Times New Roman" w:hAnsi="Times New Roman" w:cs="Times New Roman"/>
                <w:b/>
                <w:color w:val="000000"/>
              </w:rPr>
              <w:t>Наименование мероприятия</w:t>
            </w:r>
          </w:p>
        </w:tc>
        <w:tc>
          <w:tcPr>
            <w:tcW w:w="2484"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C633E2" w:rsidRPr="00C633E2" w:rsidRDefault="00C633E2" w:rsidP="00C633E2">
            <w:pPr>
              <w:spacing w:after="0" w:line="240" w:lineRule="auto"/>
              <w:jc w:val="center"/>
              <w:rPr>
                <w:rFonts w:ascii="Times New Roman" w:eastAsia="Times New Roman" w:hAnsi="Times New Roman" w:cs="Times New Roman"/>
                <w:b/>
                <w:color w:val="000000"/>
              </w:rPr>
            </w:pPr>
            <w:r w:rsidRPr="00C633E2">
              <w:rPr>
                <w:rFonts w:ascii="Times New Roman" w:eastAsia="Times New Roman" w:hAnsi="Times New Roman" w:cs="Times New Roman"/>
                <w:b/>
                <w:color w:val="000000"/>
              </w:rPr>
              <w:t>Предполагаемый источник</w:t>
            </w:r>
          </w:p>
          <w:p w:rsidR="00017E86" w:rsidRPr="0074587D" w:rsidRDefault="00C633E2" w:rsidP="00C633E2">
            <w:pPr>
              <w:spacing w:after="0" w:line="240" w:lineRule="auto"/>
              <w:jc w:val="center"/>
              <w:rPr>
                <w:rFonts w:ascii="Times New Roman" w:eastAsia="Times New Roman" w:hAnsi="Times New Roman" w:cs="Times New Roman"/>
                <w:b/>
                <w:color w:val="000000"/>
              </w:rPr>
            </w:pPr>
            <w:r w:rsidRPr="00C633E2">
              <w:rPr>
                <w:rFonts w:ascii="Times New Roman" w:eastAsia="Times New Roman" w:hAnsi="Times New Roman" w:cs="Times New Roman"/>
                <w:b/>
                <w:color w:val="000000"/>
              </w:rPr>
              <w:t xml:space="preserve">финансирования, (тыс. </w:t>
            </w:r>
            <w:proofErr w:type="spellStart"/>
            <w:r w:rsidRPr="00C633E2">
              <w:rPr>
                <w:rFonts w:ascii="Times New Roman" w:eastAsia="Times New Roman" w:hAnsi="Times New Roman" w:cs="Times New Roman"/>
                <w:b/>
                <w:color w:val="000000"/>
              </w:rPr>
              <w:t>руб</w:t>
            </w:r>
            <w:proofErr w:type="spellEnd"/>
            <w:r w:rsidRPr="00C633E2">
              <w:rPr>
                <w:rFonts w:ascii="Times New Roman" w:eastAsia="Times New Roman" w:hAnsi="Times New Roman" w:cs="Times New Roman"/>
                <w:b/>
                <w:color w:val="000000"/>
              </w:rPr>
              <w:t>)</w:t>
            </w:r>
          </w:p>
        </w:tc>
        <w:tc>
          <w:tcPr>
            <w:tcW w:w="9110" w:type="dxa"/>
            <w:gridSpan w:val="11"/>
            <w:tcBorders>
              <w:top w:val="single" w:sz="12" w:space="0" w:color="auto"/>
              <w:left w:val="nil"/>
              <w:bottom w:val="single" w:sz="8" w:space="0" w:color="auto"/>
              <w:right w:val="single" w:sz="12" w:space="0" w:color="auto"/>
            </w:tcBorders>
            <w:shd w:val="clear" w:color="auto" w:fill="auto"/>
            <w:vAlign w:val="center"/>
            <w:hideMark/>
          </w:tcPr>
          <w:p w:rsidR="00017E86" w:rsidRPr="0074587D" w:rsidRDefault="00017E86" w:rsidP="00017E86">
            <w:pPr>
              <w:spacing w:after="0" w:line="240" w:lineRule="auto"/>
              <w:jc w:val="center"/>
              <w:rPr>
                <w:rFonts w:ascii="Times New Roman" w:eastAsia="Times New Roman" w:hAnsi="Times New Roman" w:cs="Times New Roman"/>
                <w:b/>
                <w:color w:val="000000"/>
              </w:rPr>
            </w:pPr>
            <w:r w:rsidRPr="0074587D">
              <w:rPr>
                <w:rFonts w:ascii="Times New Roman" w:eastAsia="Times New Roman" w:hAnsi="Times New Roman" w:cs="Times New Roman"/>
                <w:b/>
                <w:color w:val="000000"/>
              </w:rPr>
              <w:t>Расходы (тыс. рублей)</w:t>
            </w:r>
          </w:p>
        </w:tc>
      </w:tr>
      <w:tr w:rsidR="00017E86" w:rsidRPr="00017E86" w:rsidTr="000B0129">
        <w:trPr>
          <w:trHeight w:val="620"/>
        </w:trPr>
        <w:tc>
          <w:tcPr>
            <w:tcW w:w="935" w:type="dxa"/>
            <w:vMerge/>
            <w:tcBorders>
              <w:top w:val="single" w:sz="12" w:space="0" w:color="auto"/>
              <w:left w:val="single" w:sz="12" w:space="0" w:color="auto"/>
              <w:bottom w:val="single" w:sz="8" w:space="0" w:color="000000"/>
              <w:right w:val="single" w:sz="8" w:space="0" w:color="auto"/>
            </w:tcBorders>
            <w:vAlign w:val="center"/>
            <w:hideMark/>
          </w:tcPr>
          <w:p w:rsidR="00017E86" w:rsidRPr="00017E86" w:rsidRDefault="00017E86" w:rsidP="00017E86">
            <w:pPr>
              <w:spacing w:after="0" w:line="240" w:lineRule="auto"/>
              <w:rPr>
                <w:rFonts w:ascii="Times New Roman" w:eastAsia="Times New Roman" w:hAnsi="Times New Roman" w:cs="Times New Roman"/>
                <w:color w:val="000000"/>
              </w:rPr>
            </w:pPr>
          </w:p>
        </w:tc>
        <w:tc>
          <w:tcPr>
            <w:tcW w:w="3221" w:type="dxa"/>
            <w:vMerge/>
            <w:tcBorders>
              <w:top w:val="single" w:sz="12" w:space="0" w:color="auto"/>
              <w:left w:val="single" w:sz="8" w:space="0" w:color="auto"/>
              <w:bottom w:val="single" w:sz="8" w:space="0" w:color="000000"/>
              <w:right w:val="single" w:sz="8" w:space="0" w:color="auto"/>
            </w:tcBorders>
            <w:vAlign w:val="center"/>
            <w:hideMark/>
          </w:tcPr>
          <w:p w:rsidR="00017E86" w:rsidRPr="00017E86" w:rsidRDefault="00017E86" w:rsidP="00017E86">
            <w:pPr>
              <w:spacing w:after="0" w:line="240" w:lineRule="auto"/>
              <w:rPr>
                <w:rFonts w:ascii="Times New Roman" w:eastAsia="Times New Roman" w:hAnsi="Times New Roman" w:cs="Times New Roman"/>
                <w:color w:val="000000"/>
              </w:rPr>
            </w:pPr>
          </w:p>
        </w:tc>
        <w:tc>
          <w:tcPr>
            <w:tcW w:w="2484" w:type="dxa"/>
            <w:vMerge/>
            <w:tcBorders>
              <w:top w:val="single" w:sz="12" w:space="0" w:color="auto"/>
              <w:left w:val="single" w:sz="8" w:space="0" w:color="auto"/>
              <w:bottom w:val="single" w:sz="8" w:space="0" w:color="000000"/>
              <w:right w:val="single" w:sz="8" w:space="0" w:color="auto"/>
            </w:tcBorders>
            <w:vAlign w:val="center"/>
            <w:hideMark/>
          </w:tcPr>
          <w:p w:rsidR="00017E86" w:rsidRPr="00017E86" w:rsidRDefault="00017E86" w:rsidP="00017E86">
            <w:pPr>
              <w:spacing w:after="0" w:line="240" w:lineRule="auto"/>
              <w:rPr>
                <w:rFonts w:ascii="Times New Roman" w:eastAsia="Times New Roman" w:hAnsi="Times New Roman" w:cs="Times New Roman"/>
                <w:color w:val="000000"/>
              </w:rPr>
            </w:pPr>
          </w:p>
        </w:tc>
        <w:tc>
          <w:tcPr>
            <w:tcW w:w="1455" w:type="dxa"/>
            <w:gridSpan w:val="2"/>
            <w:tcBorders>
              <w:top w:val="nil"/>
              <w:left w:val="nil"/>
              <w:bottom w:val="single" w:sz="8" w:space="0" w:color="auto"/>
              <w:right w:val="single" w:sz="8"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всего</w:t>
            </w:r>
          </w:p>
        </w:tc>
        <w:tc>
          <w:tcPr>
            <w:tcW w:w="1134" w:type="dxa"/>
            <w:tcBorders>
              <w:top w:val="nil"/>
              <w:left w:val="nil"/>
              <w:bottom w:val="single" w:sz="8" w:space="0" w:color="auto"/>
              <w:right w:val="single" w:sz="8" w:space="0" w:color="auto"/>
            </w:tcBorders>
            <w:shd w:val="clear" w:color="auto" w:fill="auto"/>
            <w:vAlign w:val="center"/>
            <w:hideMark/>
          </w:tcPr>
          <w:p w:rsidR="00017E86" w:rsidRPr="00017E86" w:rsidRDefault="00017E86" w:rsidP="00C633E2">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w:t>
            </w:r>
            <w:r w:rsidR="008E2DBE">
              <w:rPr>
                <w:rFonts w:ascii="Times New Roman" w:eastAsia="Times New Roman" w:hAnsi="Times New Roman" w:cs="Times New Roman"/>
                <w:color w:val="000000"/>
              </w:rPr>
              <w:t>201</w:t>
            </w:r>
            <w:r w:rsidR="00C633E2">
              <w:rPr>
                <w:rFonts w:ascii="Times New Roman" w:eastAsia="Times New Roman" w:hAnsi="Times New Roman" w:cs="Times New Roman"/>
                <w:color w:val="000000"/>
              </w:rPr>
              <w:t>8</w:t>
            </w:r>
          </w:p>
        </w:tc>
        <w:tc>
          <w:tcPr>
            <w:tcW w:w="1559" w:type="dxa"/>
            <w:gridSpan w:val="3"/>
            <w:tcBorders>
              <w:top w:val="nil"/>
              <w:left w:val="nil"/>
              <w:bottom w:val="single" w:sz="8" w:space="0" w:color="auto"/>
              <w:right w:val="single" w:sz="8" w:space="0" w:color="auto"/>
            </w:tcBorders>
            <w:shd w:val="clear" w:color="auto" w:fill="auto"/>
            <w:vAlign w:val="center"/>
            <w:hideMark/>
          </w:tcPr>
          <w:p w:rsidR="00017E86" w:rsidRPr="00017E86" w:rsidRDefault="00017E86" w:rsidP="00C633E2">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-201</w:t>
            </w:r>
            <w:r w:rsidR="00C633E2">
              <w:rPr>
                <w:rFonts w:ascii="Times New Roman" w:eastAsia="Times New Roman" w:hAnsi="Times New Roman" w:cs="Times New Roman"/>
                <w:color w:val="000000"/>
              </w:rPr>
              <w:t>9</w:t>
            </w:r>
          </w:p>
        </w:tc>
        <w:tc>
          <w:tcPr>
            <w:tcW w:w="1276" w:type="dxa"/>
            <w:gridSpan w:val="2"/>
            <w:tcBorders>
              <w:top w:val="nil"/>
              <w:left w:val="nil"/>
              <w:bottom w:val="single" w:sz="8" w:space="0" w:color="auto"/>
              <w:right w:val="single" w:sz="8" w:space="0" w:color="auto"/>
            </w:tcBorders>
            <w:shd w:val="clear" w:color="auto" w:fill="auto"/>
            <w:vAlign w:val="center"/>
            <w:hideMark/>
          </w:tcPr>
          <w:p w:rsidR="00017E86" w:rsidRPr="00017E86" w:rsidRDefault="00017E86" w:rsidP="00C633E2">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-20</w:t>
            </w:r>
            <w:r w:rsidR="00C633E2">
              <w:rPr>
                <w:rFonts w:ascii="Times New Roman" w:eastAsia="Times New Roman" w:hAnsi="Times New Roman" w:cs="Times New Roman"/>
                <w:color w:val="000000"/>
              </w:rPr>
              <w:t>20</w:t>
            </w:r>
          </w:p>
        </w:tc>
        <w:tc>
          <w:tcPr>
            <w:tcW w:w="1201" w:type="dxa"/>
            <w:tcBorders>
              <w:top w:val="nil"/>
              <w:left w:val="nil"/>
              <w:bottom w:val="single" w:sz="8" w:space="0" w:color="auto"/>
              <w:right w:val="single" w:sz="8" w:space="0" w:color="auto"/>
            </w:tcBorders>
            <w:shd w:val="clear" w:color="auto" w:fill="auto"/>
            <w:vAlign w:val="center"/>
            <w:hideMark/>
          </w:tcPr>
          <w:p w:rsidR="00017E86" w:rsidRPr="00017E86" w:rsidRDefault="00017E86" w:rsidP="00C633E2">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-20</w:t>
            </w:r>
            <w:r w:rsidR="00C633E2">
              <w:rPr>
                <w:rFonts w:ascii="Times New Roman" w:eastAsia="Times New Roman" w:hAnsi="Times New Roman" w:cs="Times New Roman"/>
                <w:color w:val="000000"/>
              </w:rPr>
              <w:t>21</w:t>
            </w:r>
          </w:p>
        </w:tc>
        <w:tc>
          <w:tcPr>
            <w:tcW w:w="1242" w:type="dxa"/>
            <w:tcBorders>
              <w:top w:val="nil"/>
              <w:left w:val="nil"/>
              <w:bottom w:val="single" w:sz="8" w:space="0" w:color="auto"/>
              <w:right w:val="single" w:sz="8" w:space="0" w:color="auto"/>
            </w:tcBorders>
            <w:shd w:val="clear" w:color="auto" w:fill="auto"/>
            <w:vAlign w:val="center"/>
            <w:hideMark/>
          </w:tcPr>
          <w:p w:rsidR="00017E86" w:rsidRPr="00017E86" w:rsidRDefault="00017E86" w:rsidP="00C633E2">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-202</w:t>
            </w:r>
            <w:r w:rsidR="00C633E2">
              <w:rPr>
                <w:rFonts w:ascii="Times New Roman" w:eastAsia="Times New Roman" w:hAnsi="Times New Roman" w:cs="Times New Roman"/>
                <w:color w:val="000000"/>
              </w:rPr>
              <w:t>2</w:t>
            </w:r>
          </w:p>
        </w:tc>
        <w:tc>
          <w:tcPr>
            <w:tcW w:w="1243" w:type="dxa"/>
            <w:tcBorders>
              <w:top w:val="nil"/>
              <w:left w:val="nil"/>
              <w:bottom w:val="single" w:sz="8" w:space="0" w:color="auto"/>
              <w:right w:val="single" w:sz="12" w:space="0" w:color="auto"/>
            </w:tcBorders>
            <w:shd w:val="clear" w:color="auto" w:fill="auto"/>
            <w:vAlign w:val="center"/>
            <w:hideMark/>
          </w:tcPr>
          <w:p w:rsidR="00017E86" w:rsidRPr="00017E86" w:rsidRDefault="00017E86" w:rsidP="00C633E2">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(202</w:t>
            </w:r>
            <w:r w:rsidR="00C633E2">
              <w:rPr>
                <w:rFonts w:ascii="Times New Roman" w:eastAsia="Times New Roman" w:hAnsi="Times New Roman" w:cs="Times New Roman"/>
                <w:color w:val="000000"/>
              </w:rPr>
              <w:t>3</w:t>
            </w:r>
            <w:r w:rsidRPr="00017E86">
              <w:rPr>
                <w:rFonts w:ascii="Times New Roman" w:eastAsia="Times New Roman" w:hAnsi="Times New Roman" w:cs="Times New Roman"/>
                <w:color w:val="000000"/>
              </w:rPr>
              <w:t>-202</w:t>
            </w:r>
            <w:r w:rsidR="00C633E2">
              <w:rPr>
                <w:rFonts w:ascii="Times New Roman" w:eastAsia="Times New Roman" w:hAnsi="Times New Roman" w:cs="Times New Roman"/>
                <w:color w:val="000000"/>
              </w:rPr>
              <w:t>7</w:t>
            </w:r>
            <w:r w:rsidRPr="00017E86">
              <w:rPr>
                <w:rFonts w:ascii="Times New Roman" w:eastAsia="Times New Roman" w:hAnsi="Times New Roman" w:cs="Times New Roman"/>
                <w:color w:val="000000"/>
              </w:rPr>
              <w:t>)</w:t>
            </w:r>
          </w:p>
        </w:tc>
      </w:tr>
      <w:tr w:rsidR="00017E86" w:rsidRPr="00017E86" w:rsidTr="000B0129">
        <w:trPr>
          <w:trHeight w:val="317"/>
        </w:trPr>
        <w:tc>
          <w:tcPr>
            <w:tcW w:w="935" w:type="dxa"/>
            <w:tcBorders>
              <w:top w:val="nil"/>
              <w:left w:val="single" w:sz="12" w:space="0" w:color="auto"/>
              <w:bottom w:val="single" w:sz="12" w:space="0" w:color="auto"/>
              <w:right w:val="single" w:sz="8"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1</w:t>
            </w:r>
          </w:p>
        </w:tc>
        <w:tc>
          <w:tcPr>
            <w:tcW w:w="3221" w:type="dxa"/>
            <w:tcBorders>
              <w:top w:val="nil"/>
              <w:left w:val="nil"/>
              <w:bottom w:val="single" w:sz="12" w:space="0" w:color="auto"/>
              <w:right w:val="single" w:sz="8"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2</w:t>
            </w:r>
          </w:p>
        </w:tc>
        <w:tc>
          <w:tcPr>
            <w:tcW w:w="2484" w:type="dxa"/>
            <w:tcBorders>
              <w:top w:val="nil"/>
              <w:left w:val="nil"/>
              <w:bottom w:val="single" w:sz="12" w:space="0" w:color="auto"/>
              <w:right w:val="single" w:sz="8"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3</w:t>
            </w:r>
          </w:p>
        </w:tc>
        <w:tc>
          <w:tcPr>
            <w:tcW w:w="1455" w:type="dxa"/>
            <w:gridSpan w:val="2"/>
            <w:tcBorders>
              <w:top w:val="nil"/>
              <w:left w:val="nil"/>
              <w:bottom w:val="single" w:sz="12" w:space="0" w:color="auto"/>
              <w:right w:val="single" w:sz="8"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4</w:t>
            </w:r>
          </w:p>
        </w:tc>
        <w:tc>
          <w:tcPr>
            <w:tcW w:w="1134" w:type="dxa"/>
            <w:tcBorders>
              <w:top w:val="nil"/>
              <w:left w:val="nil"/>
              <w:bottom w:val="single" w:sz="12" w:space="0" w:color="auto"/>
              <w:right w:val="single" w:sz="8"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5</w:t>
            </w:r>
          </w:p>
        </w:tc>
        <w:tc>
          <w:tcPr>
            <w:tcW w:w="1559" w:type="dxa"/>
            <w:gridSpan w:val="3"/>
            <w:tcBorders>
              <w:top w:val="nil"/>
              <w:left w:val="nil"/>
              <w:bottom w:val="single" w:sz="12" w:space="0" w:color="auto"/>
              <w:right w:val="single" w:sz="8"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6</w:t>
            </w:r>
          </w:p>
        </w:tc>
        <w:tc>
          <w:tcPr>
            <w:tcW w:w="1276" w:type="dxa"/>
            <w:gridSpan w:val="2"/>
            <w:tcBorders>
              <w:top w:val="nil"/>
              <w:left w:val="nil"/>
              <w:bottom w:val="single" w:sz="12" w:space="0" w:color="auto"/>
              <w:right w:val="single" w:sz="8"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7</w:t>
            </w:r>
          </w:p>
        </w:tc>
        <w:tc>
          <w:tcPr>
            <w:tcW w:w="1201" w:type="dxa"/>
            <w:tcBorders>
              <w:top w:val="nil"/>
              <w:left w:val="nil"/>
              <w:bottom w:val="single" w:sz="12" w:space="0" w:color="auto"/>
              <w:right w:val="single" w:sz="8"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8</w:t>
            </w:r>
          </w:p>
        </w:tc>
        <w:tc>
          <w:tcPr>
            <w:tcW w:w="1242" w:type="dxa"/>
            <w:tcBorders>
              <w:top w:val="nil"/>
              <w:left w:val="nil"/>
              <w:bottom w:val="single" w:sz="12" w:space="0" w:color="auto"/>
              <w:right w:val="single" w:sz="8"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9</w:t>
            </w:r>
          </w:p>
        </w:tc>
        <w:tc>
          <w:tcPr>
            <w:tcW w:w="1243" w:type="dxa"/>
            <w:tcBorders>
              <w:top w:val="nil"/>
              <w:left w:val="nil"/>
              <w:bottom w:val="single" w:sz="12" w:space="0" w:color="auto"/>
              <w:right w:val="single" w:sz="12" w:space="0" w:color="auto"/>
            </w:tcBorders>
            <w:shd w:val="clear" w:color="auto" w:fill="auto"/>
            <w:vAlign w:val="center"/>
            <w:hideMark/>
          </w:tcPr>
          <w:p w:rsidR="00017E86" w:rsidRPr="00017E86" w:rsidRDefault="00017E86"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10</w:t>
            </w:r>
          </w:p>
        </w:tc>
      </w:tr>
      <w:tr w:rsidR="00116513" w:rsidRPr="00017E86" w:rsidTr="000B0129">
        <w:trPr>
          <w:trHeight w:val="333"/>
        </w:trPr>
        <w:tc>
          <w:tcPr>
            <w:tcW w:w="935" w:type="dxa"/>
            <w:tcBorders>
              <w:top w:val="nil"/>
              <w:left w:val="single" w:sz="12" w:space="0" w:color="auto"/>
              <w:bottom w:val="single" w:sz="12" w:space="0" w:color="auto"/>
              <w:right w:val="single" w:sz="8" w:space="0" w:color="auto"/>
            </w:tcBorders>
            <w:shd w:val="clear" w:color="auto" w:fill="auto"/>
            <w:vAlign w:val="center"/>
            <w:hideMark/>
          </w:tcPr>
          <w:p w:rsidR="00116513" w:rsidRPr="00B3433F" w:rsidRDefault="00AD76CF" w:rsidP="00017E86">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14815" w:type="dxa"/>
            <w:gridSpan w:val="13"/>
            <w:tcBorders>
              <w:top w:val="single" w:sz="12" w:space="0" w:color="auto"/>
              <w:left w:val="nil"/>
              <w:bottom w:val="single" w:sz="12" w:space="0" w:color="auto"/>
              <w:right w:val="single" w:sz="12" w:space="0" w:color="auto"/>
            </w:tcBorders>
            <w:shd w:val="clear" w:color="auto" w:fill="auto"/>
            <w:vAlign w:val="center"/>
            <w:hideMark/>
          </w:tcPr>
          <w:p w:rsidR="00116513" w:rsidRPr="00017E86" w:rsidRDefault="00116513" w:rsidP="00017E86">
            <w:pPr>
              <w:spacing w:after="0" w:line="240" w:lineRule="auto"/>
              <w:rPr>
                <w:rFonts w:ascii="Times New Roman" w:eastAsia="Times New Roman" w:hAnsi="Times New Roman" w:cs="Times New Roman"/>
                <w:b/>
                <w:bCs/>
                <w:color w:val="000000"/>
              </w:rPr>
            </w:pPr>
            <w:r w:rsidRPr="00017E86">
              <w:rPr>
                <w:rFonts w:ascii="Times New Roman" w:eastAsia="Times New Roman" w:hAnsi="Times New Roman" w:cs="Times New Roman"/>
                <w:b/>
                <w:bCs/>
                <w:color w:val="000000"/>
              </w:rPr>
              <w:t>Водоснабжение</w:t>
            </w:r>
          </w:p>
        </w:tc>
      </w:tr>
      <w:tr w:rsidR="00445166" w:rsidRPr="00017E86" w:rsidTr="00445166">
        <w:trPr>
          <w:trHeight w:val="1330"/>
        </w:trPr>
        <w:tc>
          <w:tcPr>
            <w:tcW w:w="935" w:type="dxa"/>
            <w:tcBorders>
              <w:top w:val="single" w:sz="12" w:space="0" w:color="auto"/>
              <w:left w:val="single" w:sz="12" w:space="0" w:color="auto"/>
              <w:right w:val="single" w:sz="8" w:space="0" w:color="auto"/>
            </w:tcBorders>
            <w:shd w:val="clear" w:color="auto" w:fill="auto"/>
            <w:vAlign w:val="center"/>
          </w:tcPr>
          <w:p w:rsidR="00445166" w:rsidRPr="00C633E2" w:rsidRDefault="00AD76CF"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445166" w:rsidRPr="00C633E2">
              <w:rPr>
                <w:rFonts w:ascii="Times New Roman" w:eastAsia="Times New Roman" w:hAnsi="Times New Roman" w:cs="Times New Roman"/>
                <w:color w:val="000000"/>
              </w:rPr>
              <w:t>1.</w:t>
            </w:r>
          </w:p>
        </w:tc>
        <w:tc>
          <w:tcPr>
            <w:tcW w:w="3221" w:type="dxa"/>
            <w:tcBorders>
              <w:top w:val="single" w:sz="12" w:space="0" w:color="auto"/>
              <w:left w:val="nil"/>
              <w:bottom w:val="single" w:sz="12" w:space="0" w:color="auto"/>
              <w:right w:val="single" w:sz="8" w:space="0" w:color="auto"/>
            </w:tcBorders>
            <w:shd w:val="clear" w:color="auto" w:fill="auto"/>
            <w:vAlign w:val="center"/>
          </w:tcPr>
          <w:p w:rsidR="00445166" w:rsidRPr="00C633E2" w:rsidRDefault="00445166" w:rsidP="00AD76CF">
            <w:pPr>
              <w:spacing w:after="0" w:line="240" w:lineRule="auto"/>
              <w:jc w:val="both"/>
              <w:rPr>
                <w:rFonts w:ascii="Times New Roman" w:eastAsia="Times New Roman" w:hAnsi="Times New Roman" w:cs="Times New Roman"/>
                <w:color w:val="000000"/>
              </w:rPr>
            </w:pPr>
            <w:r w:rsidRPr="00C633E2">
              <w:rPr>
                <w:rFonts w:ascii="Times New Roman" w:eastAsia="Times New Roman" w:hAnsi="Times New Roman" w:cs="Times New Roman"/>
                <w:color w:val="000000"/>
              </w:rPr>
              <w:t xml:space="preserve">Капитальный ремонт скважин, строительство новых павильонов, а  также замена трубопроводов от скважин </w:t>
            </w:r>
          </w:p>
        </w:tc>
        <w:tc>
          <w:tcPr>
            <w:tcW w:w="2484" w:type="dxa"/>
            <w:tcBorders>
              <w:top w:val="single" w:sz="12" w:space="0" w:color="auto"/>
              <w:left w:val="nil"/>
              <w:bottom w:val="single" w:sz="12" w:space="0" w:color="auto"/>
              <w:right w:val="single" w:sz="8" w:space="0" w:color="auto"/>
            </w:tcBorders>
            <w:shd w:val="clear" w:color="auto" w:fill="auto"/>
            <w:vAlign w:val="center"/>
          </w:tcPr>
          <w:p w:rsidR="00445166" w:rsidRPr="00C633E2" w:rsidRDefault="00C633E2"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Бюджеты различных уровней, за счет та-рифа</w:t>
            </w:r>
          </w:p>
        </w:tc>
        <w:tc>
          <w:tcPr>
            <w:tcW w:w="1381" w:type="dxa"/>
            <w:tcBorders>
              <w:top w:val="single" w:sz="12" w:space="0" w:color="auto"/>
              <w:left w:val="nil"/>
              <w:bottom w:val="single" w:sz="12" w:space="0" w:color="auto"/>
              <w:right w:val="single" w:sz="8" w:space="0" w:color="auto"/>
            </w:tcBorders>
            <w:shd w:val="clear" w:color="auto" w:fill="auto"/>
            <w:vAlign w:val="center"/>
          </w:tcPr>
          <w:p w:rsidR="00445166" w:rsidRPr="00C633E2" w:rsidRDefault="00AD76CF" w:rsidP="0044516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910,</w:t>
            </w:r>
            <w:r w:rsidR="00445166" w:rsidRPr="00C633E2">
              <w:rPr>
                <w:rFonts w:ascii="Times New Roman" w:eastAsia="Times New Roman" w:hAnsi="Times New Roman" w:cs="Times New Roman"/>
                <w:color w:val="000000"/>
              </w:rPr>
              <w:t>0</w:t>
            </w:r>
          </w:p>
        </w:tc>
        <w:tc>
          <w:tcPr>
            <w:tcW w:w="1242" w:type="dxa"/>
            <w:gridSpan w:val="3"/>
            <w:tcBorders>
              <w:top w:val="single" w:sz="12" w:space="0" w:color="auto"/>
              <w:left w:val="nil"/>
              <w:bottom w:val="single" w:sz="12" w:space="0" w:color="auto"/>
              <w:right w:val="single" w:sz="8" w:space="0" w:color="auto"/>
            </w:tcBorders>
            <w:shd w:val="clear" w:color="auto" w:fill="auto"/>
            <w:vAlign w:val="center"/>
          </w:tcPr>
          <w:p w:rsidR="00445166" w:rsidRPr="00C633E2" w:rsidRDefault="00AD76CF" w:rsidP="00445166">
            <w:pPr>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518" w:type="dxa"/>
            <w:tcBorders>
              <w:top w:val="single" w:sz="12" w:space="0" w:color="auto"/>
              <w:left w:val="nil"/>
              <w:bottom w:val="single" w:sz="12" w:space="0" w:color="auto"/>
              <w:right w:val="single" w:sz="8" w:space="0" w:color="auto"/>
            </w:tcBorders>
            <w:shd w:val="clear" w:color="auto" w:fill="auto"/>
            <w:vAlign w:val="center"/>
          </w:tcPr>
          <w:p w:rsidR="00445166" w:rsidRPr="00C633E2" w:rsidRDefault="00AD76CF" w:rsidP="0044516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300,</w:t>
            </w:r>
            <w:r w:rsidR="00445166" w:rsidRPr="00C633E2">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445166" w:rsidRPr="00C633E2" w:rsidRDefault="00AD76CF" w:rsidP="0044516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300,</w:t>
            </w:r>
            <w:r w:rsidR="00445166" w:rsidRPr="00C633E2">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445166" w:rsidRPr="00C633E2" w:rsidRDefault="00AD76CF" w:rsidP="0044516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310,0</w:t>
            </w:r>
          </w:p>
        </w:tc>
        <w:tc>
          <w:tcPr>
            <w:tcW w:w="1242" w:type="dxa"/>
            <w:tcBorders>
              <w:top w:val="single" w:sz="12" w:space="0" w:color="auto"/>
              <w:left w:val="nil"/>
              <w:bottom w:val="single" w:sz="12" w:space="0" w:color="auto"/>
              <w:right w:val="single" w:sz="8" w:space="0" w:color="auto"/>
            </w:tcBorders>
            <w:shd w:val="clear" w:color="auto" w:fill="auto"/>
            <w:vAlign w:val="center"/>
          </w:tcPr>
          <w:p w:rsidR="00445166" w:rsidRPr="00C633E2" w:rsidRDefault="00445166" w:rsidP="0074587D">
            <w:pPr>
              <w:jc w:val="center"/>
              <w:rPr>
                <w:rFonts w:ascii="Times New Roman" w:hAnsi="Times New Roman" w:cs="Times New Roman"/>
              </w:rPr>
            </w:pPr>
            <w:r w:rsidRPr="00C633E2">
              <w:rPr>
                <w:rFonts w:ascii="Times New Roman" w:hAnsi="Times New Roman" w:cs="Times New Roman"/>
              </w:rPr>
              <w:t>0</w:t>
            </w:r>
          </w:p>
        </w:tc>
        <w:tc>
          <w:tcPr>
            <w:tcW w:w="1243" w:type="dxa"/>
            <w:tcBorders>
              <w:top w:val="single" w:sz="12" w:space="0" w:color="auto"/>
              <w:left w:val="nil"/>
              <w:bottom w:val="single" w:sz="12" w:space="0" w:color="auto"/>
              <w:right w:val="single" w:sz="12" w:space="0" w:color="auto"/>
            </w:tcBorders>
            <w:shd w:val="clear" w:color="auto" w:fill="auto"/>
            <w:vAlign w:val="center"/>
          </w:tcPr>
          <w:p w:rsidR="00445166" w:rsidRPr="00C633E2" w:rsidRDefault="00445166" w:rsidP="0074587D">
            <w:pPr>
              <w:jc w:val="center"/>
              <w:rPr>
                <w:rFonts w:ascii="Times New Roman" w:hAnsi="Times New Roman" w:cs="Times New Roman"/>
              </w:rPr>
            </w:pPr>
            <w:r w:rsidRPr="00C633E2">
              <w:rPr>
                <w:rFonts w:ascii="Times New Roman" w:hAnsi="Times New Roman" w:cs="Times New Roman"/>
              </w:rPr>
              <w:t>0</w:t>
            </w:r>
          </w:p>
        </w:tc>
      </w:tr>
      <w:tr w:rsidR="00017E86" w:rsidRPr="00017E86" w:rsidTr="000B0129">
        <w:trPr>
          <w:trHeight w:val="1112"/>
        </w:trPr>
        <w:tc>
          <w:tcPr>
            <w:tcW w:w="935" w:type="dxa"/>
            <w:tcBorders>
              <w:top w:val="single" w:sz="12" w:space="0" w:color="auto"/>
              <w:left w:val="single" w:sz="12" w:space="0" w:color="auto"/>
              <w:bottom w:val="single" w:sz="8" w:space="0" w:color="000000"/>
              <w:right w:val="single" w:sz="8" w:space="0" w:color="auto"/>
            </w:tcBorders>
            <w:shd w:val="clear" w:color="auto" w:fill="auto"/>
            <w:vAlign w:val="center"/>
            <w:hideMark/>
          </w:tcPr>
          <w:p w:rsidR="00017E86" w:rsidRPr="00C633E2" w:rsidRDefault="00AD76CF" w:rsidP="00B343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B3433F" w:rsidRPr="00C633E2">
              <w:rPr>
                <w:rFonts w:ascii="Times New Roman" w:eastAsia="Times New Roman" w:hAnsi="Times New Roman" w:cs="Times New Roman"/>
                <w:color w:val="000000"/>
              </w:rPr>
              <w:t>2</w:t>
            </w:r>
            <w:r w:rsidR="00017E86" w:rsidRPr="00C633E2">
              <w:rPr>
                <w:rFonts w:ascii="Times New Roman" w:eastAsia="Times New Roman" w:hAnsi="Times New Roman" w:cs="Times New Roman"/>
                <w:color w:val="000000"/>
              </w:rPr>
              <w:t>.</w:t>
            </w:r>
          </w:p>
        </w:tc>
        <w:tc>
          <w:tcPr>
            <w:tcW w:w="3221" w:type="dxa"/>
            <w:tcBorders>
              <w:top w:val="single" w:sz="12" w:space="0" w:color="auto"/>
              <w:left w:val="nil"/>
              <w:bottom w:val="single" w:sz="12" w:space="0" w:color="auto"/>
              <w:right w:val="single" w:sz="8" w:space="0" w:color="auto"/>
            </w:tcBorders>
            <w:shd w:val="clear" w:color="auto" w:fill="auto"/>
            <w:vAlign w:val="center"/>
            <w:hideMark/>
          </w:tcPr>
          <w:p w:rsidR="00017E86" w:rsidRPr="00C633E2" w:rsidRDefault="00017E86" w:rsidP="00250CF7">
            <w:pPr>
              <w:spacing w:after="0" w:line="240" w:lineRule="auto"/>
              <w:jc w:val="both"/>
              <w:rPr>
                <w:rFonts w:ascii="Times New Roman" w:eastAsia="Times New Roman" w:hAnsi="Times New Roman" w:cs="Times New Roman"/>
                <w:color w:val="000000"/>
              </w:rPr>
            </w:pPr>
            <w:r w:rsidRPr="00C633E2">
              <w:rPr>
                <w:rFonts w:ascii="Times New Roman" w:eastAsia="Times New Roman" w:hAnsi="Times New Roman" w:cs="Times New Roman"/>
                <w:color w:val="000000"/>
              </w:rPr>
              <w:t xml:space="preserve">Капитальный ремонт квартальных сетей водопровода </w:t>
            </w:r>
            <w:r w:rsidR="00250CF7">
              <w:rPr>
                <w:rFonts w:ascii="Times New Roman" w:eastAsia="Times New Roman" w:hAnsi="Times New Roman" w:cs="Times New Roman"/>
                <w:color w:val="000000"/>
              </w:rPr>
              <w:t>района Южный с выносом сетей протяженностью 1,156 км. в том числе:</w:t>
            </w:r>
          </w:p>
        </w:tc>
        <w:tc>
          <w:tcPr>
            <w:tcW w:w="2484" w:type="dxa"/>
            <w:tcBorders>
              <w:top w:val="single" w:sz="12" w:space="0" w:color="auto"/>
              <w:left w:val="nil"/>
              <w:bottom w:val="single" w:sz="12" w:space="0" w:color="auto"/>
              <w:right w:val="single" w:sz="8" w:space="0" w:color="auto"/>
            </w:tcBorders>
            <w:shd w:val="clear" w:color="auto" w:fill="auto"/>
            <w:vAlign w:val="center"/>
            <w:hideMark/>
          </w:tcPr>
          <w:p w:rsidR="00017E86" w:rsidRPr="00C633E2" w:rsidRDefault="00C633E2"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Бюджеты различных уровней, за счет та-рифа</w:t>
            </w:r>
          </w:p>
        </w:tc>
        <w:tc>
          <w:tcPr>
            <w:tcW w:w="1381" w:type="dxa"/>
            <w:tcBorders>
              <w:top w:val="single" w:sz="12" w:space="0" w:color="auto"/>
              <w:left w:val="nil"/>
              <w:bottom w:val="single" w:sz="12" w:space="0" w:color="auto"/>
              <w:right w:val="single" w:sz="8" w:space="0" w:color="auto"/>
            </w:tcBorders>
            <w:shd w:val="clear" w:color="auto" w:fill="auto"/>
            <w:vAlign w:val="center"/>
            <w:hideMark/>
          </w:tcPr>
          <w:p w:rsidR="00017E86" w:rsidRPr="00C633E2" w:rsidRDefault="00885A72"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043C08">
              <w:rPr>
                <w:rFonts w:ascii="Times New Roman" w:eastAsia="Times New Roman" w:hAnsi="Times New Roman" w:cs="Times New Roman"/>
                <w:color w:val="000000"/>
              </w:rPr>
              <w:t>560,74</w:t>
            </w:r>
          </w:p>
        </w:tc>
        <w:tc>
          <w:tcPr>
            <w:tcW w:w="1242" w:type="dxa"/>
            <w:gridSpan w:val="3"/>
            <w:tcBorders>
              <w:top w:val="single" w:sz="12" w:space="0" w:color="auto"/>
              <w:left w:val="nil"/>
              <w:bottom w:val="single" w:sz="12" w:space="0" w:color="auto"/>
              <w:right w:val="single" w:sz="8" w:space="0" w:color="auto"/>
            </w:tcBorders>
            <w:shd w:val="clear" w:color="auto" w:fill="auto"/>
            <w:vAlign w:val="center"/>
            <w:hideMark/>
          </w:tcPr>
          <w:p w:rsidR="00017E86" w:rsidRPr="00C633E2" w:rsidRDefault="00885A72"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1101,37</w:t>
            </w:r>
          </w:p>
        </w:tc>
        <w:tc>
          <w:tcPr>
            <w:tcW w:w="1518" w:type="dxa"/>
            <w:tcBorders>
              <w:top w:val="single" w:sz="12" w:space="0" w:color="auto"/>
              <w:left w:val="nil"/>
              <w:bottom w:val="single" w:sz="12" w:space="0" w:color="auto"/>
              <w:right w:val="single" w:sz="8" w:space="0" w:color="auto"/>
            </w:tcBorders>
            <w:shd w:val="clear" w:color="auto" w:fill="auto"/>
            <w:vAlign w:val="center"/>
            <w:hideMark/>
          </w:tcPr>
          <w:p w:rsidR="00017E86" w:rsidRPr="00C633E2" w:rsidRDefault="00885A72"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4459,37</w:t>
            </w:r>
          </w:p>
        </w:tc>
        <w:tc>
          <w:tcPr>
            <w:tcW w:w="1242" w:type="dxa"/>
            <w:gridSpan w:val="2"/>
            <w:tcBorders>
              <w:top w:val="single" w:sz="12" w:space="0" w:color="auto"/>
              <w:left w:val="nil"/>
              <w:bottom w:val="single" w:sz="12" w:space="0" w:color="auto"/>
              <w:right w:val="single" w:sz="8" w:space="0" w:color="auto"/>
            </w:tcBorders>
            <w:shd w:val="clear" w:color="auto" w:fill="auto"/>
            <w:vAlign w:val="center"/>
            <w:hideMark/>
          </w:tcPr>
          <w:p w:rsidR="00017E86" w:rsidRPr="00C633E2" w:rsidRDefault="00017E86"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hideMark/>
          </w:tcPr>
          <w:p w:rsidR="00017E86" w:rsidRPr="00C633E2" w:rsidRDefault="00AD76CF"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tcBorders>
              <w:top w:val="single" w:sz="12" w:space="0" w:color="auto"/>
              <w:left w:val="nil"/>
              <w:bottom w:val="single" w:sz="12" w:space="0" w:color="auto"/>
              <w:right w:val="single" w:sz="8" w:space="0" w:color="auto"/>
            </w:tcBorders>
            <w:shd w:val="clear" w:color="auto" w:fill="auto"/>
            <w:vAlign w:val="center"/>
            <w:hideMark/>
          </w:tcPr>
          <w:p w:rsidR="00017E86" w:rsidRPr="00C633E2" w:rsidRDefault="00017E86"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243" w:type="dxa"/>
            <w:tcBorders>
              <w:top w:val="single" w:sz="12" w:space="0" w:color="auto"/>
              <w:left w:val="nil"/>
              <w:bottom w:val="single" w:sz="12" w:space="0" w:color="auto"/>
              <w:right w:val="single" w:sz="12" w:space="0" w:color="auto"/>
            </w:tcBorders>
            <w:shd w:val="clear" w:color="auto" w:fill="auto"/>
            <w:vAlign w:val="center"/>
            <w:hideMark/>
          </w:tcPr>
          <w:p w:rsidR="00017E86" w:rsidRPr="00C633E2" w:rsidRDefault="00017E86"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r>
      <w:tr w:rsidR="00250CF7" w:rsidRPr="00017E86" w:rsidTr="000B0129">
        <w:trPr>
          <w:trHeight w:val="1112"/>
        </w:trPr>
        <w:tc>
          <w:tcPr>
            <w:tcW w:w="935" w:type="dxa"/>
            <w:tcBorders>
              <w:top w:val="single" w:sz="12" w:space="0" w:color="auto"/>
              <w:left w:val="single" w:sz="12" w:space="0" w:color="auto"/>
              <w:bottom w:val="single" w:sz="8" w:space="0" w:color="000000"/>
              <w:right w:val="single" w:sz="8" w:space="0" w:color="auto"/>
            </w:tcBorders>
            <w:shd w:val="clear" w:color="auto" w:fill="auto"/>
            <w:vAlign w:val="center"/>
          </w:tcPr>
          <w:p w:rsidR="00250CF7" w:rsidRDefault="00250CF7" w:rsidP="00B343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3221" w:type="dxa"/>
            <w:tcBorders>
              <w:top w:val="single" w:sz="12" w:space="0" w:color="auto"/>
              <w:left w:val="nil"/>
              <w:bottom w:val="single" w:sz="12" w:space="0" w:color="auto"/>
              <w:right w:val="single" w:sz="8" w:space="0" w:color="auto"/>
            </w:tcBorders>
            <w:shd w:val="clear" w:color="auto" w:fill="auto"/>
            <w:vAlign w:val="center"/>
          </w:tcPr>
          <w:p w:rsidR="00250CF7" w:rsidRPr="00C633E2" w:rsidRDefault="00250CF7" w:rsidP="00250CF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Установка на </w:t>
            </w:r>
            <w:proofErr w:type="spellStart"/>
            <w:r>
              <w:rPr>
                <w:rFonts w:ascii="Times New Roman" w:eastAsia="Times New Roman" w:hAnsi="Times New Roman" w:cs="Times New Roman"/>
                <w:color w:val="000000"/>
              </w:rPr>
              <w:t>водонасосной</w:t>
            </w:r>
            <w:proofErr w:type="spellEnd"/>
            <w:r>
              <w:rPr>
                <w:rFonts w:ascii="Times New Roman" w:eastAsia="Times New Roman" w:hAnsi="Times New Roman" w:cs="Times New Roman"/>
                <w:color w:val="000000"/>
              </w:rPr>
              <w:t xml:space="preserve"> станции второго подъема автоматической 4-ех насосной станции повышения давления с регуляторами частоты вращения двигателей</w:t>
            </w:r>
          </w:p>
        </w:tc>
        <w:tc>
          <w:tcPr>
            <w:tcW w:w="2484" w:type="dxa"/>
            <w:tcBorders>
              <w:top w:val="single" w:sz="12" w:space="0" w:color="auto"/>
              <w:left w:val="nil"/>
              <w:bottom w:val="single" w:sz="12" w:space="0" w:color="auto"/>
              <w:right w:val="single" w:sz="8" w:space="0" w:color="auto"/>
            </w:tcBorders>
            <w:shd w:val="clear" w:color="auto" w:fill="auto"/>
            <w:vAlign w:val="center"/>
          </w:tcPr>
          <w:p w:rsidR="00250CF7" w:rsidRPr="00C633E2" w:rsidRDefault="00250CF7"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Бюджеты различных уровней, за счет та-рифа</w:t>
            </w:r>
          </w:p>
        </w:tc>
        <w:tc>
          <w:tcPr>
            <w:tcW w:w="1381" w:type="dxa"/>
            <w:tcBorders>
              <w:top w:val="single" w:sz="12" w:space="0" w:color="auto"/>
              <w:left w:val="nil"/>
              <w:bottom w:val="single" w:sz="12" w:space="0" w:color="auto"/>
              <w:right w:val="single" w:sz="8" w:space="0" w:color="auto"/>
            </w:tcBorders>
            <w:shd w:val="clear" w:color="auto" w:fill="auto"/>
            <w:vAlign w:val="center"/>
          </w:tcPr>
          <w:p w:rsidR="00250CF7"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388,3</w:t>
            </w:r>
          </w:p>
        </w:tc>
        <w:tc>
          <w:tcPr>
            <w:tcW w:w="1242" w:type="dxa"/>
            <w:gridSpan w:val="3"/>
            <w:tcBorders>
              <w:top w:val="single" w:sz="12" w:space="0" w:color="auto"/>
              <w:left w:val="nil"/>
              <w:bottom w:val="single" w:sz="12" w:space="0" w:color="auto"/>
              <w:right w:val="single" w:sz="8" w:space="0" w:color="auto"/>
            </w:tcBorders>
            <w:shd w:val="clear" w:color="auto" w:fill="auto"/>
            <w:vAlign w:val="center"/>
          </w:tcPr>
          <w:p w:rsidR="00250CF7"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388,3</w:t>
            </w:r>
          </w:p>
        </w:tc>
        <w:tc>
          <w:tcPr>
            <w:tcW w:w="1518" w:type="dxa"/>
            <w:tcBorders>
              <w:top w:val="single" w:sz="12" w:space="0" w:color="auto"/>
              <w:left w:val="nil"/>
              <w:bottom w:val="single" w:sz="12" w:space="0" w:color="auto"/>
              <w:right w:val="single" w:sz="8" w:space="0" w:color="auto"/>
            </w:tcBorders>
            <w:shd w:val="clear" w:color="auto" w:fill="auto"/>
            <w:vAlign w:val="center"/>
          </w:tcPr>
          <w:p w:rsidR="00250CF7"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250CF7"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250CF7"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tcBorders>
              <w:top w:val="single" w:sz="12" w:space="0" w:color="auto"/>
              <w:left w:val="nil"/>
              <w:bottom w:val="single" w:sz="12" w:space="0" w:color="auto"/>
              <w:right w:val="single" w:sz="8" w:space="0" w:color="auto"/>
            </w:tcBorders>
            <w:shd w:val="clear" w:color="auto" w:fill="auto"/>
            <w:vAlign w:val="center"/>
          </w:tcPr>
          <w:p w:rsidR="00250CF7" w:rsidRPr="00C633E2"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3" w:type="dxa"/>
            <w:tcBorders>
              <w:top w:val="single" w:sz="12" w:space="0" w:color="auto"/>
              <w:left w:val="nil"/>
              <w:bottom w:val="single" w:sz="12" w:space="0" w:color="auto"/>
              <w:right w:val="single" w:sz="12" w:space="0" w:color="auto"/>
            </w:tcBorders>
            <w:shd w:val="clear" w:color="auto" w:fill="auto"/>
            <w:vAlign w:val="center"/>
          </w:tcPr>
          <w:p w:rsidR="00250CF7" w:rsidRPr="00C633E2"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250CF7" w:rsidRPr="00017E86" w:rsidTr="000B0129">
        <w:trPr>
          <w:trHeight w:val="1112"/>
        </w:trPr>
        <w:tc>
          <w:tcPr>
            <w:tcW w:w="935" w:type="dxa"/>
            <w:tcBorders>
              <w:top w:val="single" w:sz="12" w:space="0" w:color="auto"/>
              <w:left w:val="single" w:sz="12" w:space="0" w:color="auto"/>
              <w:bottom w:val="single" w:sz="8" w:space="0" w:color="000000"/>
              <w:right w:val="single" w:sz="8" w:space="0" w:color="auto"/>
            </w:tcBorders>
            <w:shd w:val="clear" w:color="auto" w:fill="auto"/>
            <w:vAlign w:val="center"/>
          </w:tcPr>
          <w:p w:rsidR="00250CF7" w:rsidRDefault="00250CF7" w:rsidP="00B343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3221" w:type="dxa"/>
            <w:tcBorders>
              <w:top w:val="single" w:sz="12" w:space="0" w:color="auto"/>
              <w:left w:val="nil"/>
              <w:bottom w:val="single" w:sz="12" w:space="0" w:color="auto"/>
              <w:right w:val="single" w:sz="8" w:space="0" w:color="auto"/>
            </w:tcBorders>
            <w:shd w:val="clear" w:color="auto" w:fill="auto"/>
            <w:vAlign w:val="center"/>
          </w:tcPr>
          <w:p w:rsidR="00250CF7" w:rsidRDefault="00A95F31" w:rsidP="00250CF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Строительство павильона для скважины № 2564 по адресу: ул.Степная,2В</w:t>
            </w:r>
          </w:p>
        </w:tc>
        <w:tc>
          <w:tcPr>
            <w:tcW w:w="2484" w:type="dxa"/>
            <w:tcBorders>
              <w:top w:val="single" w:sz="12" w:space="0" w:color="auto"/>
              <w:left w:val="nil"/>
              <w:bottom w:val="single" w:sz="12" w:space="0" w:color="auto"/>
              <w:right w:val="single" w:sz="8" w:space="0" w:color="auto"/>
            </w:tcBorders>
            <w:shd w:val="clear" w:color="auto" w:fill="auto"/>
            <w:vAlign w:val="center"/>
          </w:tcPr>
          <w:p w:rsidR="00250CF7" w:rsidRPr="00C633E2" w:rsidRDefault="00A95F31"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Бюджеты различных уровней, за счет та-рифа</w:t>
            </w:r>
          </w:p>
        </w:tc>
        <w:tc>
          <w:tcPr>
            <w:tcW w:w="1381" w:type="dxa"/>
            <w:tcBorders>
              <w:top w:val="single" w:sz="12" w:space="0" w:color="auto"/>
              <w:left w:val="nil"/>
              <w:bottom w:val="single" w:sz="12" w:space="0" w:color="auto"/>
              <w:right w:val="single" w:sz="8" w:space="0" w:color="auto"/>
            </w:tcBorders>
            <w:shd w:val="clear" w:color="auto" w:fill="auto"/>
            <w:vAlign w:val="center"/>
          </w:tcPr>
          <w:p w:rsidR="00A95F31" w:rsidRDefault="00A95F31" w:rsidP="00A95F3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430,0</w:t>
            </w:r>
          </w:p>
        </w:tc>
        <w:tc>
          <w:tcPr>
            <w:tcW w:w="1242" w:type="dxa"/>
            <w:gridSpan w:val="3"/>
            <w:tcBorders>
              <w:top w:val="single" w:sz="12" w:space="0" w:color="auto"/>
              <w:left w:val="nil"/>
              <w:bottom w:val="single" w:sz="12" w:space="0" w:color="auto"/>
              <w:right w:val="single" w:sz="8" w:space="0" w:color="auto"/>
            </w:tcBorders>
            <w:shd w:val="clear" w:color="auto" w:fill="auto"/>
            <w:vAlign w:val="center"/>
          </w:tcPr>
          <w:p w:rsidR="00250CF7"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18" w:type="dxa"/>
            <w:tcBorders>
              <w:top w:val="single" w:sz="12" w:space="0" w:color="auto"/>
              <w:left w:val="nil"/>
              <w:bottom w:val="single" w:sz="12" w:space="0" w:color="auto"/>
              <w:right w:val="single" w:sz="8" w:space="0" w:color="auto"/>
            </w:tcBorders>
            <w:shd w:val="clear" w:color="auto" w:fill="auto"/>
            <w:vAlign w:val="center"/>
          </w:tcPr>
          <w:p w:rsidR="00250CF7"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250CF7"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430,0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250CF7"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tcBorders>
              <w:top w:val="single" w:sz="12" w:space="0" w:color="auto"/>
              <w:left w:val="nil"/>
              <w:bottom w:val="single" w:sz="12" w:space="0" w:color="auto"/>
              <w:right w:val="single" w:sz="8" w:space="0" w:color="auto"/>
            </w:tcBorders>
            <w:shd w:val="clear" w:color="auto" w:fill="auto"/>
            <w:vAlign w:val="center"/>
          </w:tcPr>
          <w:p w:rsidR="00250CF7" w:rsidRPr="00C633E2"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3" w:type="dxa"/>
            <w:tcBorders>
              <w:top w:val="single" w:sz="12" w:space="0" w:color="auto"/>
              <w:left w:val="nil"/>
              <w:bottom w:val="single" w:sz="12" w:space="0" w:color="auto"/>
              <w:right w:val="single" w:sz="12" w:space="0" w:color="auto"/>
            </w:tcBorders>
            <w:shd w:val="clear" w:color="auto" w:fill="auto"/>
            <w:vAlign w:val="center"/>
          </w:tcPr>
          <w:p w:rsidR="00250CF7" w:rsidRPr="00C633E2" w:rsidRDefault="00A95F31"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7D530B" w:rsidRPr="00017E86" w:rsidTr="000B0129">
        <w:trPr>
          <w:trHeight w:val="409"/>
        </w:trPr>
        <w:tc>
          <w:tcPr>
            <w:tcW w:w="935" w:type="dxa"/>
            <w:tcBorders>
              <w:top w:val="single" w:sz="12" w:space="0" w:color="auto"/>
              <w:left w:val="single" w:sz="12" w:space="0" w:color="auto"/>
              <w:right w:val="single" w:sz="8" w:space="0" w:color="auto"/>
            </w:tcBorders>
            <w:shd w:val="clear" w:color="auto" w:fill="auto"/>
            <w:vAlign w:val="center"/>
            <w:hideMark/>
          </w:tcPr>
          <w:p w:rsidR="007D530B" w:rsidRPr="00C633E2" w:rsidRDefault="00AD76CF" w:rsidP="00B343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sidR="007D530B" w:rsidRPr="00C633E2">
              <w:rPr>
                <w:rFonts w:ascii="Times New Roman" w:eastAsia="Times New Roman" w:hAnsi="Times New Roman" w:cs="Times New Roman"/>
                <w:color w:val="000000"/>
              </w:rPr>
              <w:t>.</w:t>
            </w:r>
            <w:r w:rsidR="00B3433F" w:rsidRPr="00C633E2">
              <w:rPr>
                <w:rFonts w:ascii="Times New Roman" w:eastAsia="Times New Roman" w:hAnsi="Times New Roman" w:cs="Times New Roman"/>
                <w:color w:val="000000"/>
              </w:rPr>
              <w:t>5</w:t>
            </w:r>
          </w:p>
        </w:tc>
        <w:tc>
          <w:tcPr>
            <w:tcW w:w="3221" w:type="dxa"/>
            <w:tcBorders>
              <w:top w:val="single" w:sz="12" w:space="0" w:color="auto"/>
              <w:left w:val="nil"/>
              <w:bottom w:val="single" w:sz="12" w:space="0" w:color="auto"/>
              <w:right w:val="single" w:sz="8" w:space="0" w:color="auto"/>
            </w:tcBorders>
            <w:shd w:val="clear" w:color="auto" w:fill="auto"/>
            <w:vAlign w:val="center"/>
            <w:hideMark/>
          </w:tcPr>
          <w:p w:rsidR="007D530B" w:rsidRPr="00C633E2" w:rsidRDefault="007D530B" w:rsidP="00017E86">
            <w:pPr>
              <w:spacing w:after="0" w:line="240" w:lineRule="auto"/>
              <w:jc w:val="both"/>
              <w:rPr>
                <w:rFonts w:ascii="Times New Roman" w:eastAsia="Times New Roman" w:hAnsi="Times New Roman" w:cs="Times New Roman"/>
                <w:color w:val="000000"/>
              </w:rPr>
            </w:pPr>
            <w:r w:rsidRPr="00C633E2">
              <w:rPr>
                <w:rFonts w:ascii="Times New Roman" w:eastAsia="Times New Roman" w:hAnsi="Times New Roman" w:cs="Times New Roman"/>
                <w:color w:val="000000"/>
              </w:rPr>
              <w:t xml:space="preserve">Строительство сооружений дезинфекции воды на водозаборных сооружениях в г. </w:t>
            </w:r>
            <w:r w:rsidR="008E2DBE" w:rsidRPr="00C633E2">
              <w:rPr>
                <w:rFonts w:ascii="Times New Roman" w:eastAsia="Times New Roman" w:hAnsi="Times New Roman" w:cs="Times New Roman"/>
                <w:color w:val="000000"/>
              </w:rPr>
              <w:t>Завитинск</w:t>
            </w:r>
            <w:r w:rsidRPr="00C633E2">
              <w:rPr>
                <w:rFonts w:ascii="Times New Roman" w:eastAsia="Times New Roman" w:hAnsi="Times New Roman" w:cs="Times New Roman"/>
                <w:color w:val="000000"/>
              </w:rPr>
              <w:t>е», в том числе:</w:t>
            </w:r>
          </w:p>
        </w:tc>
        <w:tc>
          <w:tcPr>
            <w:tcW w:w="2484" w:type="dxa"/>
            <w:tcBorders>
              <w:top w:val="single" w:sz="12" w:space="0" w:color="auto"/>
              <w:left w:val="nil"/>
              <w:bottom w:val="single" w:sz="12" w:space="0" w:color="auto"/>
              <w:right w:val="single" w:sz="8" w:space="0" w:color="auto"/>
            </w:tcBorders>
            <w:shd w:val="clear" w:color="auto" w:fill="auto"/>
            <w:vAlign w:val="center"/>
            <w:hideMark/>
          </w:tcPr>
          <w:p w:rsidR="007D530B" w:rsidRPr="00C633E2" w:rsidRDefault="00C633E2"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Бюджеты различных уровней, за счет та-рифа</w:t>
            </w:r>
          </w:p>
        </w:tc>
        <w:tc>
          <w:tcPr>
            <w:tcW w:w="1381" w:type="dxa"/>
            <w:tcBorders>
              <w:top w:val="single" w:sz="12" w:space="0" w:color="auto"/>
              <w:left w:val="nil"/>
              <w:bottom w:val="single" w:sz="12" w:space="0" w:color="auto"/>
              <w:right w:val="single" w:sz="8" w:space="0" w:color="auto"/>
            </w:tcBorders>
            <w:shd w:val="clear" w:color="auto" w:fill="auto"/>
            <w:vAlign w:val="center"/>
            <w:hideMark/>
          </w:tcPr>
          <w:p w:rsidR="007D530B" w:rsidRPr="00C633E2" w:rsidRDefault="007D530B" w:rsidP="00AD76CF">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27 </w:t>
            </w:r>
            <w:r w:rsidR="00AD76CF">
              <w:rPr>
                <w:rFonts w:ascii="Times New Roman" w:eastAsia="Times New Roman" w:hAnsi="Times New Roman" w:cs="Times New Roman"/>
                <w:color w:val="000000"/>
              </w:rPr>
              <w:t>000,0</w:t>
            </w:r>
          </w:p>
        </w:tc>
        <w:tc>
          <w:tcPr>
            <w:tcW w:w="1242" w:type="dxa"/>
            <w:gridSpan w:val="3"/>
            <w:tcBorders>
              <w:top w:val="single" w:sz="12" w:space="0" w:color="auto"/>
              <w:left w:val="nil"/>
              <w:bottom w:val="single" w:sz="12" w:space="0" w:color="auto"/>
              <w:right w:val="single" w:sz="8" w:space="0" w:color="auto"/>
            </w:tcBorders>
            <w:shd w:val="clear" w:color="auto" w:fill="auto"/>
            <w:vAlign w:val="center"/>
            <w:hideMark/>
          </w:tcPr>
          <w:p w:rsidR="007D530B" w:rsidRPr="00C633E2" w:rsidRDefault="007D530B"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518" w:type="dxa"/>
            <w:tcBorders>
              <w:top w:val="single" w:sz="12" w:space="0" w:color="auto"/>
              <w:left w:val="nil"/>
              <w:bottom w:val="single" w:sz="12" w:space="0" w:color="auto"/>
              <w:right w:val="single" w:sz="8" w:space="0" w:color="auto"/>
            </w:tcBorders>
            <w:shd w:val="clear" w:color="auto" w:fill="auto"/>
            <w:vAlign w:val="center"/>
            <w:hideMark/>
          </w:tcPr>
          <w:p w:rsidR="007D530B" w:rsidRPr="00C633E2" w:rsidRDefault="00AD76CF" w:rsidP="00AD76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27 000,0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hideMark/>
          </w:tcPr>
          <w:p w:rsidR="007D530B" w:rsidRPr="00C633E2" w:rsidRDefault="007D530B"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hideMark/>
          </w:tcPr>
          <w:p w:rsidR="007D530B" w:rsidRPr="00C633E2" w:rsidRDefault="007D530B"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242" w:type="dxa"/>
            <w:tcBorders>
              <w:top w:val="single" w:sz="12" w:space="0" w:color="auto"/>
              <w:left w:val="nil"/>
              <w:bottom w:val="single" w:sz="12" w:space="0" w:color="auto"/>
              <w:right w:val="single" w:sz="8" w:space="0" w:color="auto"/>
            </w:tcBorders>
            <w:shd w:val="clear" w:color="auto" w:fill="auto"/>
            <w:vAlign w:val="center"/>
            <w:hideMark/>
          </w:tcPr>
          <w:p w:rsidR="007D530B" w:rsidRPr="00C633E2" w:rsidRDefault="007D530B"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243" w:type="dxa"/>
            <w:tcBorders>
              <w:top w:val="single" w:sz="12" w:space="0" w:color="auto"/>
              <w:left w:val="nil"/>
              <w:bottom w:val="single" w:sz="12" w:space="0" w:color="auto"/>
              <w:right w:val="single" w:sz="12" w:space="0" w:color="auto"/>
            </w:tcBorders>
            <w:shd w:val="clear" w:color="auto" w:fill="auto"/>
            <w:vAlign w:val="center"/>
            <w:hideMark/>
          </w:tcPr>
          <w:p w:rsidR="007D530B" w:rsidRPr="00C633E2" w:rsidRDefault="007D530B"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r>
      <w:tr w:rsidR="00923192" w:rsidRPr="00017E86" w:rsidTr="000B0129">
        <w:trPr>
          <w:trHeight w:val="1118"/>
        </w:trPr>
        <w:tc>
          <w:tcPr>
            <w:tcW w:w="935" w:type="dxa"/>
            <w:tcBorders>
              <w:top w:val="single" w:sz="12" w:space="0" w:color="auto"/>
              <w:left w:val="single" w:sz="12" w:space="0" w:color="auto"/>
              <w:bottom w:val="single" w:sz="8" w:space="0" w:color="000000"/>
              <w:right w:val="single" w:sz="8" w:space="0" w:color="auto"/>
            </w:tcBorders>
            <w:shd w:val="clear" w:color="auto" w:fill="auto"/>
            <w:vAlign w:val="center"/>
            <w:hideMark/>
          </w:tcPr>
          <w:p w:rsidR="00923192" w:rsidRPr="00C633E2" w:rsidRDefault="00AD76CF" w:rsidP="00B343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923192" w:rsidRPr="00C633E2">
              <w:rPr>
                <w:rFonts w:ascii="Times New Roman" w:eastAsia="Times New Roman" w:hAnsi="Times New Roman" w:cs="Times New Roman"/>
                <w:color w:val="000000"/>
              </w:rPr>
              <w:t>6</w:t>
            </w:r>
          </w:p>
        </w:tc>
        <w:tc>
          <w:tcPr>
            <w:tcW w:w="3221" w:type="dxa"/>
            <w:tcBorders>
              <w:top w:val="single" w:sz="12" w:space="0" w:color="auto"/>
              <w:left w:val="nil"/>
              <w:bottom w:val="single" w:sz="12" w:space="0" w:color="auto"/>
              <w:right w:val="single" w:sz="8" w:space="0" w:color="auto"/>
            </w:tcBorders>
            <w:shd w:val="clear" w:color="auto" w:fill="auto"/>
            <w:vAlign w:val="center"/>
            <w:hideMark/>
          </w:tcPr>
          <w:p w:rsidR="00923192" w:rsidRPr="00C633E2" w:rsidRDefault="00923192" w:rsidP="00017E86">
            <w:pPr>
              <w:spacing w:after="0" w:line="240" w:lineRule="auto"/>
              <w:jc w:val="both"/>
              <w:rPr>
                <w:rFonts w:ascii="Times New Roman" w:eastAsia="Times New Roman" w:hAnsi="Times New Roman" w:cs="Times New Roman"/>
                <w:color w:val="000000"/>
              </w:rPr>
            </w:pPr>
            <w:r w:rsidRPr="00C633E2">
              <w:rPr>
                <w:rFonts w:ascii="Times New Roman" w:eastAsia="Times New Roman" w:hAnsi="Times New Roman" w:cs="Times New Roman"/>
                <w:color w:val="000000"/>
              </w:rPr>
              <w:t xml:space="preserve">Оснащение резервным источником электроснабжения на водозаборных сооружениях города </w:t>
            </w:r>
            <w:r w:rsidR="008E2DBE" w:rsidRPr="00C633E2">
              <w:rPr>
                <w:rFonts w:ascii="Times New Roman" w:eastAsia="Times New Roman" w:hAnsi="Times New Roman" w:cs="Times New Roman"/>
                <w:color w:val="000000"/>
              </w:rPr>
              <w:t>Завитинск</w:t>
            </w:r>
            <w:r w:rsidRPr="00C633E2">
              <w:rPr>
                <w:rFonts w:ascii="Times New Roman" w:eastAsia="Times New Roman" w:hAnsi="Times New Roman" w:cs="Times New Roman"/>
                <w:color w:val="000000"/>
              </w:rPr>
              <w:t>, в том числе:</w:t>
            </w:r>
          </w:p>
        </w:tc>
        <w:tc>
          <w:tcPr>
            <w:tcW w:w="2484" w:type="dxa"/>
            <w:tcBorders>
              <w:top w:val="single" w:sz="12" w:space="0" w:color="auto"/>
              <w:left w:val="nil"/>
              <w:bottom w:val="single" w:sz="12" w:space="0" w:color="auto"/>
              <w:right w:val="single" w:sz="8" w:space="0" w:color="auto"/>
            </w:tcBorders>
            <w:shd w:val="clear" w:color="auto" w:fill="auto"/>
            <w:vAlign w:val="center"/>
            <w:hideMark/>
          </w:tcPr>
          <w:p w:rsidR="00923192" w:rsidRPr="00C633E2" w:rsidRDefault="00C633E2"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Бюджеты различных уровней, за счет та-рифа</w:t>
            </w:r>
          </w:p>
        </w:tc>
        <w:tc>
          <w:tcPr>
            <w:tcW w:w="1381" w:type="dxa"/>
            <w:tcBorders>
              <w:top w:val="single" w:sz="12" w:space="0" w:color="auto"/>
              <w:left w:val="nil"/>
              <w:bottom w:val="single" w:sz="12" w:space="0" w:color="auto"/>
              <w:right w:val="single" w:sz="8" w:space="0" w:color="auto"/>
            </w:tcBorders>
            <w:shd w:val="clear" w:color="auto" w:fill="auto"/>
            <w:vAlign w:val="center"/>
            <w:hideMark/>
          </w:tcPr>
          <w:p w:rsidR="00923192" w:rsidRPr="00C633E2" w:rsidRDefault="00AD76CF"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6 000,</w:t>
            </w:r>
            <w:r w:rsidR="00923192" w:rsidRPr="00C633E2">
              <w:rPr>
                <w:rFonts w:ascii="Times New Roman" w:eastAsia="Times New Roman" w:hAnsi="Times New Roman" w:cs="Times New Roman"/>
                <w:color w:val="000000"/>
              </w:rPr>
              <w:t>0</w:t>
            </w:r>
          </w:p>
        </w:tc>
        <w:tc>
          <w:tcPr>
            <w:tcW w:w="1242" w:type="dxa"/>
            <w:gridSpan w:val="3"/>
            <w:tcBorders>
              <w:top w:val="single" w:sz="12" w:space="0" w:color="auto"/>
              <w:left w:val="nil"/>
              <w:bottom w:val="single" w:sz="12" w:space="0" w:color="auto"/>
              <w:right w:val="single" w:sz="8" w:space="0" w:color="auto"/>
            </w:tcBorders>
            <w:shd w:val="clear" w:color="auto" w:fill="auto"/>
            <w:vAlign w:val="center"/>
            <w:hideMark/>
          </w:tcPr>
          <w:p w:rsidR="00923192" w:rsidRPr="00C633E2" w:rsidRDefault="00923192"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518" w:type="dxa"/>
            <w:tcBorders>
              <w:top w:val="single" w:sz="12" w:space="0" w:color="auto"/>
              <w:left w:val="nil"/>
              <w:bottom w:val="single" w:sz="12" w:space="0" w:color="auto"/>
              <w:right w:val="single" w:sz="8" w:space="0" w:color="auto"/>
            </w:tcBorders>
            <w:shd w:val="clear" w:color="auto" w:fill="auto"/>
            <w:vAlign w:val="center"/>
            <w:hideMark/>
          </w:tcPr>
          <w:p w:rsidR="00923192" w:rsidRPr="00C633E2" w:rsidRDefault="00923192" w:rsidP="008E2DBE">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6 000,0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hideMark/>
          </w:tcPr>
          <w:p w:rsidR="00923192" w:rsidRPr="00C633E2" w:rsidRDefault="00923192"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hideMark/>
          </w:tcPr>
          <w:p w:rsidR="00923192" w:rsidRPr="00C633E2" w:rsidRDefault="00923192"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242" w:type="dxa"/>
            <w:tcBorders>
              <w:top w:val="single" w:sz="12" w:space="0" w:color="auto"/>
              <w:left w:val="nil"/>
              <w:bottom w:val="single" w:sz="12" w:space="0" w:color="auto"/>
              <w:right w:val="single" w:sz="8" w:space="0" w:color="auto"/>
            </w:tcBorders>
            <w:shd w:val="clear" w:color="auto" w:fill="auto"/>
            <w:vAlign w:val="center"/>
            <w:hideMark/>
          </w:tcPr>
          <w:p w:rsidR="00923192" w:rsidRPr="00C633E2" w:rsidRDefault="00923192"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243" w:type="dxa"/>
            <w:tcBorders>
              <w:top w:val="single" w:sz="12" w:space="0" w:color="auto"/>
              <w:left w:val="nil"/>
              <w:bottom w:val="single" w:sz="12" w:space="0" w:color="auto"/>
              <w:right w:val="single" w:sz="12" w:space="0" w:color="auto"/>
            </w:tcBorders>
            <w:shd w:val="clear" w:color="auto" w:fill="auto"/>
            <w:vAlign w:val="center"/>
            <w:hideMark/>
          </w:tcPr>
          <w:p w:rsidR="00923192" w:rsidRPr="00C633E2" w:rsidRDefault="00923192"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r>
      <w:tr w:rsidR="002B64CA" w:rsidRPr="00017E86" w:rsidTr="002B64CA">
        <w:trPr>
          <w:trHeight w:val="811"/>
        </w:trPr>
        <w:tc>
          <w:tcPr>
            <w:tcW w:w="935" w:type="dxa"/>
            <w:tcBorders>
              <w:top w:val="single" w:sz="12" w:space="0" w:color="auto"/>
              <w:left w:val="single" w:sz="12" w:space="0" w:color="auto"/>
              <w:bottom w:val="single" w:sz="8" w:space="0" w:color="000000"/>
              <w:right w:val="single" w:sz="8" w:space="0" w:color="auto"/>
            </w:tcBorders>
            <w:shd w:val="clear" w:color="auto" w:fill="auto"/>
            <w:vAlign w:val="center"/>
            <w:hideMark/>
          </w:tcPr>
          <w:p w:rsidR="002B64CA" w:rsidRPr="00C633E2" w:rsidRDefault="00AD76CF" w:rsidP="00B343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2B64CA" w:rsidRPr="00C633E2">
              <w:rPr>
                <w:rFonts w:ascii="Times New Roman" w:eastAsia="Times New Roman" w:hAnsi="Times New Roman" w:cs="Times New Roman"/>
                <w:color w:val="000000"/>
              </w:rPr>
              <w:t>7</w:t>
            </w:r>
          </w:p>
        </w:tc>
        <w:tc>
          <w:tcPr>
            <w:tcW w:w="3221" w:type="dxa"/>
            <w:tcBorders>
              <w:top w:val="single" w:sz="12" w:space="0" w:color="auto"/>
              <w:left w:val="nil"/>
              <w:bottom w:val="single" w:sz="12" w:space="0" w:color="auto"/>
              <w:right w:val="single" w:sz="8" w:space="0" w:color="auto"/>
            </w:tcBorders>
            <w:shd w:val="clear" w:color="auto" w:fill="auto"/>
            <w:vAlign w:val="center"/>
            <w:hideMark/>
          </w:tcPr>
          <w:p w:rsidR="002B64CA" w:rsidRPr="00C633E2" w:rsidRDefault="00A95F31" w:rsidP="00017E8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Реконструкция линий электроснабжения от ТП до павильона по адресу: </w:t>
            </w:r>
            <w:proofErr w:type="spellStart"/>
            <w:r w:rsidR="00853081">
              <w:rPr>
                <w:rFonts w:ascii="Times New Roman" w:eastAsia="Times New Roman" w:hAnsi="Times New Roman" w:cs="Times New Roman"/>
                <w:color w:val="000000"/>
              </w:rPr>
              <w:t>г.Завитинск</w:t>
            </w:r>
            <w:proofErr w:type="spellEnd"/>
            <w:r w:rsidR="00853081">
              <w:rPr>
                <w:rFonts w:ascii="Times New Roman" w:eastAsia="Times New Roman" w:hAnsi="Times New Roman" w:cs="Times New Roman"/>
                <w:color w:val="000000"/>
              </w:rPr>
              <w:t>, ул.Луговая,2В</w:t>
            </w:r>
          </w:p>
        </w:tc>
        <w:tc>
          <w:tcPr>
            <w:tcW w:w="2484" w:type="dxa"/>
            <w:tcBorders>
              <w:top w:val="single" w:sz="12" w:space="0" w:color="auto"/>
              <w:left w:val="nil"/>
              <w:bottom w:val="single" w:sz="12" w:space="0" w:color="auto"/>
              <w:right w:val="single" w:sz="8" w:space="0" w:color="auto"/>
            </w:tcBorders>
            <w:shd w:val="clear" w:color="auto" w:fill="auto"/>
            <w:vAlign w:val="center"/>
            <w:hideMark/>
          </w:tcPr>
          <w:p w:rsidR="002B64CA" w:rsidRPr="00C633E2" w:rsidRDefault="00C633E2"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Бюджеты различных уровней, за счет та-рифа</w:t>
            </w:r>
          </w:p>
        </w:tc>
        <w:tc>
          <w:tcPr>
            <w:tcW w:w="1381" w:type="dxa"/>
            <w:tcBorders>
              <w:top w:val="single" w:sz="12" w:space="0" w:color="auto"/>
              <w:left w:val="nil"/>
              <w:bottom w:val="single" w:sz="12" w:space="0" w:color="auto"/>
              <w:right w:val="single" w:sz="8" w:space="0" w:color="auto"/>
            </w:tcBorders>
            <w:shd w:val="clear" w:color="auto" w:fill="auto"/>
            <w:vAlign w:val="center"/>
            <w:hideMark/>
          </w:tcPr>
          <w:p w:rsidR="002B64CA" w:rsidRPr="00C633E2" w:rsidRDefault="00853081"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120,0</w:t>
            </w:r>
          </w:p>
        </w:tc>
        <w:tc>
          <w:tcPr>
            <w:tcW w:w="1242" w:type="dxa"/>
            <w:gridSpan w:val="3"/>
            <w:tcBorders>
              <w:top w:val="single" w:sz="12" w:space="0" w:color="auto"/>
              <w:left w:val="nil"/>
              <w:bottom w:val="single" w:sz="12" w:space="0" w:color="auto"/>
              <w:right w:val="single" w:sz="8" w:space="0" w:color="auto"/>
            </w:tcBorders>
            <w:shd w:val="clear" w:color="auto" w:fill="auto"/>
            <w:vAlign w:val="center"/>
            <w:hideMark/>
          </w:tcPr>
          <w:p w:rsidR="002B64CA" w:rsidRPr="00C633E2" w:rsidRDefault="00853081"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120,0</w:t>
            </w:r>
          </w:p>
        </w:tc>
        <w:tc>
          <w:tcPr>
            <w:tcW w:w="1518" w:type="dxa"/>
            <w:tcBorders>
              <w:top w:val="single" w:sz="12" w:space="0" w:color="auto"/>
              <w:left w:val="nil"/>
              <w:bottom w:val="single" w:sz="12" w:space="0" w:color="auto"/>
              <w:right w:val="single" w:sz="8" w:space="0" w:color="auto"/>
            </w:tcBorders>
            <w:shd w:val="clear" w:color="auto" w:fill="auto"/>
            <w:vAlign w:val="center"/>
            <w:hideMark/>
          </w:tcPr>
          <w:p w:rsidR="002B64CA" w:rsidRPr="00C633E2" w:rsidRDefault="00853081"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hideMark/>
          </w:tcPr>
          <w:p w:rsidR="002B64CA" w:rsidRPr="00C633E2" w:rsidRDefault="00853081"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hideMark/>
          </w:tcPr>
          <w:p w:rsidR="002B64CA" w:rsidRPr="00C633E2" w:rsidRDefault="002B64CA" w:rsidP="00D53F5F">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242" w:type="dxa"/>
            <w:tcBorders>
              <w:top w:val="single" w:sz="12" w:space="0" w:color="auto"/>
              <w:left w:val="nil"/>
              <w:bottom w:val="single" w:sz="12" w:space="0" w:color="auto"/>
              <w:right w:val="single" w:sz="8" w:space="0" w:color="auto"/>
            </w:tcBorders>
            <w:shd w:val="clear" w:color="auto" w:fill="auto"/>
            <w:vAlign w:val="center"/>
            <w:hideMark/>
          </w:tcPr>
          <w:p w:rsidR="002B64CA" w:rsidRPr="00C633E2" w:rsidRDefault="002B64CA" w:rsidP="00D53F5F">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c>
          <w:tcPr>
            <w:tcW w:w="1243" w:type="dxa"/>
            <w:tcBorders>
              <w:top w:val="single" w:sz="12" w:space="0" w:color="auto"/>
              <w:left w:val="nil"/>
              <w:bottom w:val="single" w:sz="12" w:space="0" w:color="auto"/>
              <w:right w:val="single" w:sz="12" w:space="0" w:color="auto"/>
            </w:tcBorders>
            <w:shd w:val="clear" w:color="auto" w:fill="auto"/>
            <w:vAlign w:val="center"/>
            <w:hideMark/>
          </w:tcPr>
          <w:p w:rsidR="002B64CA" w:rsidRPr="00C633E2" w:rsidRDefault="002B64CA" w:rsidP="00D53F5F">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0</w:t>
            </w:r>
          </w:p>
        </w:tc>
      </w:tr>
      <w:tr w:rsidR="00853081" w:rsidRPr="00017E86" w:rsidTr="002B64CA">
        <w:trPr>
          <w:trHeight w:val="811"/>
        </w:trPr>
        <w:tc>
          <w:tcPr>
            <w:tcW w:w="935" w:type="dxa"/>
            <w:tcBorders>
              <w:top w:val="single" w:sz="12" w:space="0" w:color="auto"/>
              <w:left w:val="single" w:sz="12" w:space="0" w:color="auto"/>
              <w:bottom w:val="single" w:sz="8" w:space="0" w:color="000000"/>
              <w:right w:val="single" w:sz="8" w:space="0" w:color="auto"/>
            </w:tcBorders>
            <w:shd w:val="clear" w:color="auto" w:fill="auto"/>
            <w:vAlign w:val="center"/>
          </w:tcPr>
          <w:p w:rsidR="00853081" w:rsidRDefault="00853081" w:rsidP="00B343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3221" w:type="dxa"/>
            <w:tcBorders>
              <w:top w:val="single" w:sz="12" w:space="0" w:color="auto"/>
              <w:left w:val="nil"/>
              <w:bottom w:val="single" w:sz="12" w:space="0" w:color="auto"/>
              <w:right w:val="single" w:sz="8" w:space="0" w:color="auto"/>
            </w:tcBorders>
            <w:shd w:val="clear" w:color="auto" w:fill="auto"/>
            <w:vAlign w:val="center"/>
          </w:tcPr>
          <w:p w:rsidR="00853081" w:rsidRDefault="00853081" w:rsidP="00017E8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Установка станции обезжелезивания с установкой автоматической станции для скважины № 2025 по адресу </w:t>
            </w:r>
            <w:proofErr w:type="spellStart"/>
            <w:r>
              <w:rPr>
                <w:rFonts w:ascii="Times New Roman" w:eastAsia="Times New Roman" w:hAnsi="Times New Roman" w:cs="Times New Roman"/>
                <w:color w:val="000000"/>
              </w:rPr>
              <w:t>ул.Луговая</w:t>
            </w:r>
            <w:proofErr w:type="spellEnd"/>
            <w:r>
              <w:rPr>
                <w:rFonts w:ascii="Times New Roman" w:eastAsia="Times New Roman" w:hAnsi="Times New Roman" w:cs="Times New Roman"/>
                <w:color w:val="000000"/>
              </w:rPr>
              <w:t>, 2В</w:t>
            </w:r>
          </w:p>
        </w:tc>
        <w:tc>
          <w:tcPr>
            <w:tcW w:w="2484" w:type="dxa"/>
            <w:tcBorders>
              <w:top w:val="single" w:sz="12" w:space="0" w:color="auto"/>
              <w:left w:val="nil"/>
              <w:bottom w:val="single" w:sz="12" w:space="0" w:color="auto"/>
              <w:right w:val="single" w:sz="8" w:space="0" w:color="auto"/>
            </w:tcBorders>
            <w:shd w:val="clear" w:color="auto" w:fill="auto"/>
            <w:vAlign w:val="center"/>
          </w:tcPr>
          <w:p w:rsidR="00853081" w:rsidRPr="00C633E2" w:rsidRDefault="00853081"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Бюджеты различных уровней, за счет та-рифа</w:t>
            </w:r>
          </w:p>
        </w:tc>
        <w:tc>
          <w:tcPr>
            <w:tcW w:w="1381" w:type="dxa"/>
            <w:tcBorders>
              <w:top w:val="single" w:sz="12" w:space="0" w:color="auto"/>
              <w:left w:val="nil"/>
              <w:bottom w:val="single" w:sz="12" w:space="0" w:color="auto"/>
              <w:right w:val="single" w:sz="8" w:space="0" w:color="auto"/>
            </w:tcBorders>
            <w:shd w:val="clear" w:color="auto" w:fill="auto"/>
            <w:vAlign w:val="center"/>
          </w:tcPr>
          <w:p w:rsidR="00853081" w:rsidRDefault="00853081"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w:t>
            </w:r>
          </w:p>
        </w:tc>
        <w:tc>
          <w:tcPr>
            <w:tcW w:w="1242" w:type="dxa"/>
            <w:gridSpan w:val="3"/>
            <w:tcBorders>
              <w:top w:val="single" w:sz="12" w:space="0" w:color="auto"/>
              <w:left w:val="nil"/>
              <w:bottom w:val="single" w:sz="12" w:space="0" w:color="auto"/>
              <w:right w:val="single" w:sz="8" w:space="0" w:color="auto"/>
            </w:tcBorders>
            <w:shd w:val="clear" w:color="auto" w:fill="auto"/>
            <w:vAlign w:val="center"/>
          </w:tcPr>
          <w:p w:rsidR="00853081" w:rsidRDefault="00853081"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18" w:type="dxa"/>
            <w:tcBorders>
              <w:top w:val="single" w:sz="12" w:space="0" w:color="auto"/>
              <w:left w:val="nil"/>
              <w:bottom w:val="single" w:sz="12" w:space="0" w:color="auto"/>
              <w:right w:val="single" w:sz="8" w:space="0" w:color="auto"/>
            </w:tcBorders>
            <w:shd w:val="clear" w:color="auto" w:fill="auto"/>
            <w:vAlign w:val="center"/>
          </w:tcPr>
          <w:p w:rsidR="00853081" w:rsidRDefault="00853081"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853081" w:rsidRDefault="00853081"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853081" w:rsidRPr="00C633E2" w:rsidRDefault="00853081"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tcBorders>
              <w:top w:val="single" w:sz="12" w:space="0" w:color="auto"/>
              <w:left w:val="nil"/>
              <w:bottom w:val="single" w:sz="12" w:space="0" w:color="auto"/>
              <w:right w:val="single" w:sz="8" w:space="0" w:color="auto"/>
            </w:tcBorders>
            <w:shd w:val="clear" w:color="auto" w:fill="auto"/>
            <w:vAlign w:val="center"/>
          </w:tcPr>
          <w:p w:rsidR="00853081" w:rsidRPr="00C633E2" w:rsidRDefault="00853081"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3" w:type="dxa"/>
            <w:tcBorders>
              <w:top w:val="single" w:sz="12" w:space="0" w:color="auto"/>
              <w:left w:val="nil"/>
              <w:bottom w:val="single" w:sz="12" w:space="0" w:color="auto"/>
              <w:right w:val="single" w:sz="12" w:space="0" w:color="auto"/>
            </w:tcBorders>
            <w:shd w:val="clear" w:color="auto" w:fill="auto"/>
            <w:vAlign w:val="center"/>
          </w:tcPr>
          <w:p w:rsidR="00853081" w:rsidRPr="00C633E2" w:rsidRDefault="00853081"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w:t>
            </w:r>
          </w:p>
        </w:tc>
      </w:tr>
      <w:tr w:rsidR="00853081" w:rsidRPr="00017E86" w:rsidTr="002B64CA">
        <w:trPr>
          <w:trHeight w:val="811"/>
        </w:trPr>
        <w:tc>
          <w:tcPr>
            <w:tcW w:w="935" w:type="dxa"/>
            <w:tcBorders>
              <w:top w:val="single" w:sz="12" w:space="0" w:color="auto"/>
              <w:left w:val="single" w:sz="12" w:space="0" w:color="auto"/>
              <w:bottom w:val="single" w:sz="8" w:space="0" w:color="000000"/>
              <w:right w:val="single" w:sz="8" w:space="0" w:color="auto"/>
            </w:tcBorders>
            <w:shd w:val="clear" w:color="auto" w:fill="auto"/>
            <w:vAlign w:val="center"/>
          </w:tcPr>
          <w:p w:rsidR="00853081" w:rsidRDefault="00853081" w:rsidP="00B343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3221" w:type="dxa"/>
            <w:tcBorders>
              <w:top w:val="single" w:sz="12" w:space="0" w:color="auto"/>
              <w:left w:val="nil"/>
              <w:bottom w:val="single" w:sz="12" w:space="0" w:color="auto"/>
              <w:right w:val="single" w:sz="8" w:space="0" w:color="auto"/>
            </w:tcBorders>
            <w:shd w:val="clear" w:color="auto" w:fill="auto"/>
            <w:vAlign w:val="center"/>
          </w:tcPr>
          <w:p w:rsidR="00853081" w:rsidRDefault="00853081" w:rsidP="00017E8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Реконструкция водопровода протяженностью 1,7 км.</w:t>
            </w:r>
          </w:p>
        </w:tc>
        <w:tc>
          <w:tcPr>
            <w:tcW w:w="2484" w:type="dxa"/>
            <w:tcBorders>
              <w:top w:val="single" w:sz="12" w:space="0" w:color="auto"/>
              <w:left w:val="nil"/>
              <w:bottom w:val="single" w:sz="12" w:space="0" w:color="auto"/>
              <w:right w:val="single" w:sz="8" w:space="0" w:color="auto"/>
            </w:tcBorders>
            <w:shd w:val="clear" w:color="auto" w:fill="auto"/>
            <w:vAlign w:val="center"/>
          </w:tcPr>
          <w:p w:rsidR="00853081" w:rsidRPr="00C633E2" w:rsidRDefault="00853081" w:rsidP="00017E86">
            <w:pPr>
              <w:spacing w:after="0" w:line="240" w:lineRule="auto"/>
              <w:jc w:val="center"/>
              <w:rPr>
                <w:rFonts w:ascii="Times New Roman" w:eastAsia="Times New Roman" w:hAnsi="Times New Roman" w:cs="Times New Roman"/>
                <w:color w:val="000000"/>
              </w:rPr>
            </w:pPr>
            <w:r w:rsidRPr="00C633E2">
              <w:rPr>
                <w:rFonts w:ascii="Times New Roman" w:eastAsia="Times New Roman" w:hAnsi="Times New Roman" w:cs="Times New Roman"/>
                <w:color w:val="000000"/>
              </w:rPr>
              <w:t>Бюджеты различных уровней, за счет та-рифа</w:t>
            </w:r>
          </w:p>
        </w:tc>
        <w:tc>
          <w:tcPr>
            <w:tcW w:w="1381" w:type="dxa"/>
            <w:tcBorders>
              <w:top w:val="single" w:sz="12" w:space="0" w:color="auto"/>
              <w:left w:val="nil"/>
              <w:bottom w:val="single" w:sz="12" w:space="0" w:color="auto"/>
              <w:right w:val="single" w:sz="8" w:space="0" w:color="auto"/>
            </w:tcBorders>
            <w:shd w:val="clear" w:color="auto" w:fill="auto"/>
            <w:vAlign w:val="center"/>
          </w:tcPr>
          <w:p w:rsidR="00853081" w:rsidRDefault="00853081"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460,0</w:t>
            </w:r>
          </w:p>
        </w:tc>
        <w:tc>
          <w:tcPr>
            <w:tcW w:w="1242" w:type="dxa"/>
            <w:gridSpan w:val="3"/>
            <w:tcBorders>
              <w:top w:val="single" w:sz="12" w:space="0" w:color="auto"/>
              <w:left w:val="nil"/>
              <w:bottom w:val="single" w:sz="12" w:space="0" w:color="auto"/>
              <w:right w:val="single" w:sz="8" w:space="0" w:color="auto"/>
            </w:tcBorders>
            <w:shd w:val="clear" w:color="auto" w:fill="auto"/>
            <w:vAlign w:val="center"/>
          </w:tcPr>
          <w:p w:rsidR="00853081" w:rsidRDefault="00853081"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18" w:type="dxa"/>
            <w:tcBorders>
              <w:top w:val="single" w:sz="12" w:space="0" w:color="auto"/>
              <w:left w:val="nil"/>
              <w:bottom w:val="single" w:sz="12" w:space="0" w:color="auto"/>
              <w:right w:val="single" w:sz="8" w:space="0" w:color="auto"/>
            </w:tcBorders>
            <w:shd w:val="clear" w:color="auto" w:fill="auto"/>
            <w:vAlign w:val="center"/>
          </w:tcPr>
          <w:p w:rsidR="00853081" w:rsidRDefault="00853081"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853081" w:rsidRDefault="00853081"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270,0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853081" w:rsidRDefault="00853081"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tcBorders>
              <w:top w:val="single" w:sz="12" w:space="0" w:color="auto"/>
              <w:left w:val="nil"/>
              <w:bottom w:val="single" w:sz="12" w:space="0" w:color="auto"/>
              <w:right w:val="single" w:sz="8" w:space="0" w:color="auto"/>
            </w:tcBorders>
            <w:shd w:val="clear" w:color="auto" w:fill="auto"/>
            <w:vAlign w:val="center"/>
          </w:tcPr>
          <w:p w:rsidR="00853081" w:rsidRDefault="00853081"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3" w:type="dxa"/>
            <w:tcBorders>
              <w:top w:val="single" w:sz="12" w:space="0" w:color="auto"/>
              <w:left w:val="nil"/>
              <w:bottom w:val="single" w:sz="12" w:space="0" w:color="auto"/>
              <w:right w:val="single" w:sz="12" w:space="0" w:color="auto"/>
            </w:tcBorders>
            <w:shd w:val="clear" w:color="auto" w:fill="auto"/>
            <w:vAlign w:val="center"/>
          </w:tcPr>
          <w:p w:rsidR="00853081" w:rsidRDefault="00853081"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5F1328" w:rsidRPr="00017E86" w:rsidTr="002B64CA">
        <w:trPr>
          <w:trHeight w:val="811"/>
        </w:trPr>
        <w:tc>
          <w:tcPr>
            <w:tcW w:w="935" w:type="dxa"/>
            <w:tcBorders>
              <w:top w:val="single" w:sz="12" w:space="0" w:color="auto"/>
              <w:left w:val="single" w:sz="12" w:space="0" w:color="auto"/>
              <w:bottom w:val="single" w:sz="8" w:space="0" w:color="000000"/>
              <w:right w:val="single" w:sz="8" w:space="0" w:color="auto"/>
            </w:tcBorders>
            <w:shd w:val="clear" w:color="auto" w:fill="auto"/>
            <w:vAlign w:val="center"/>
          </w:tcPr>
          <w:p w:rsidR="005F1328" w:rsidRDefault="005F1328" w:rsidP="00B343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3221" w:type="dxa"/>
            <w:tcBorders>
              <w:top w:val="single" w:sz="12" w:space="0" w:color="auto"/>
              <w:left w:val="nil"/>
              <w:bottom w:val="single" w:sz="12" w:space="0" w:color="auto"/>
              <w:right w:val="single" w:sz="8" w:space="0" w:color="auto"/>
            </w:tcBorders>
            <w:shd w:val="clear" w:color="auto" w:fill="auto"/>
            <w:vAlign w:val="center"/>
          </w:tcPr>
          <w:p w:rsidR="005F1328" w:rsidRDefault="005F1328" w:rsidP="00017E8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Строительство водозабора «Южный» для водоснабжения города Завитинска Амурской области</w:t>
            </w:r>
          </w:p>
        </w:tc>
        <w:tc>
          <w:tcPr>
            <w:tcW w:w="2484" w:type="dxa"/>
            <w:tcBorders>
              <w:top w:val="single" w:sz="12" w:space="0" w:color="auto"/>
              <w:left w:val="nil"/>
              <w:bottom w:val="single" w:sz="12" w:space="0" w:color="auto"/>
              <w:right w:val="single" w:sz="8" w:space="0" w:color="auto"/>
            </w:tcBorders>
            <w:shd w:val="clear" w:color="auto" w:fill="auto"/>
            <w:vAlign w:val="center"/>
          </w:tcPr>
          <w:p w:rsidR="005F1328" w:rsidRPr="00C633E2" w:rsidRDefault="005F1328" w:rsidP="00017E8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Бюджеты различных уровней</w:t>
            </w:r>
          </w:p>
        </w:tc>
        <w:tc>
          <w:tcPr>
            <w:tcW w:w="1381" w:type="dxa"/>
            <w:tcBorders>
              <w:top w:val="single" w:sz="12" w:space="0" w:color="auto"/>
              <w:left w:val="nil"/>
              <w:bottom w:val="single" w:sz="12" w:space="0" w:color="auto"/>
              <w:right w:val="single" w:sz="8" w:space="0" w:color="auto"/>
            </w:tcBorders>
            <w:shd w:val="clear" w:color="auto" w:fill="auto"/>
            <w:vAlign w:val="center"/>
          </w:tcPr>
          <w:p w:rsidR="005F1328" w:rsidRDefault="005F1328"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444263,0</w:t>
            </w:r>
            <w:bookmarkStart w:id="51" w:name="_GoBack"/>
            <w:bookmarkEnd w:id="51"/>
          </w:p>
        </w:tc>
        <w:tc>
          <w:tcPr>
            <w:tcW w:w="1242" w:type="dxa"/>
            <w:gridSpan w:val="3"/>
            <w:tcBorders>
              <w:top w:val="single" w:sz="12" w:space="0" w:color="auto"/>
              <w:left w:val="nil"/>
              <w:bottom w:val="single" w:sz="12" w:space="0" w:color="auto"/>
              <w:right w:val="single" w:sz="8" w:space="0" w:color="auto"/>
            </w:tcBorders>
            <w:shd w:val="clear" w:color="auto" w:fill="auto"/>
            <w:vAlign w:val="center"/>
          </w:tcPr>
          <w:p w:rsidR="005F1328" w:rsidRDefault="005F1328"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18" w:type="dxa"/>
            <w:tcBorders>
              <w:top w:val="single" w:sz="12" w:space="0" w:color="auto"/>
              <w:left w:val="nil"/>
              <w:bottom w:val="single" w:sz="12" w:space="0" w:color="auto"/>
              <w:right w:val="single" w:sz="8" w:space="0" w:color="auto"/>
            </w:tcBorders>
            <w:shd w:val="clear" w:color="auto" w:fill="auto"/>
            <w:vAlign w:val="center"/>
          </w:tcPr>
          <w:p w:rsidR="005F1328" w:rsidRDefault="005F1328" w:rsidP="002B6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5F1328" w:rsidRDefault="005F1328"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2" w:type="dxa"/>
            <w:gridSpan w:val="2"/>
            <w:tcBorders>
              <w:top w:val="single" w:sz="12" w:space="0" w:color="auto"/>
              <w:left w:val="nil"/>
              <w:bottom w:val="single" w:sz="12" w:space="0" w:color="auto"/>
              <w:right w:val="single" w:sz="8" w:space="0" w:color="auto"/>
            </w:tcBorders>
            <w:shd w:val="clear" w:color="auto" w:fill="auto"/>
            <w:vAlign w:val="center"/>
          </w:tcPr>
          <w:p w:rsidR="005F1328" w:rsidRDefault="005F1328"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83722,0</w:t>
            </w:r>
          </w:p>
        </w:tc>
        <w:tc>
          <w:tcPr>
            <w:tcW w:w="1242" w:type="dxa"/>
            <w:tcBorders>
              <w:top w:val="single" w:sz="12" w:space="0" w:color="auto"/>
              <w:left w:val="nil"/>
              <w:bottom w:val="single" w:sz="12" w:space="0" w:color="auto"/>
              <w:right w:val="single" w:sz="8" w:space="0" w:color="auto"/>
            </w:tcBorders>
            <w:shd w:val="clear" w:color="auto" w:fill="auto"/>
            <w:vAlign w:val="center"/>
          </w:tcPr>
          <w:p w:rsidR="005F1328" w:rsidRDefault="005F1328"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224055,0</w:t>
            </w:r>
          </w:p>
        </w:tc>
        <w:tc>
          <w:tcPr>
            <w:tcW w:w="1243" w:type="dxa"/>
            <w:tcBorders>
              <w:top w:val="single" w:sz="12" w:space="0" w:color="auto"/>
              <w:left w:val="nil"/>
              <w:bottom w:val="single" w:sz="12" w:space="0" w:color="auto"/>
              <w:right w:val="single" w:sz="12" w:space="0" w:color="auto"/>
            </w:tcBorders>
            <w:shd w:val="clear" w:color="auto" w:fill="auto"/>
            <w:vAlign w:val="center"/>
          </w:tcPr>
          <w:p w:rsidR="005F1328" w:rsidRDefault="005F1328" w:rsidP="00D53F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136486,0</w:t>
            </w:r>
          </w:p>
        </w:tc>
      </w:tr>
      <w:tr w:rsidR="000C4F85" w:rsidRPr="00017E86" w:rsidTr="002B64CA">
        <w:trPr>
          <w:trHeight w:val="267"/>
        </w:trPr>
        <w:tc>
          <w:tcPr>
            <w:tcW w:w="935" w:type="dxa"/>
            <w:tcBorders>
              <w:top w:val="nil"/>
              <w:left w:val="single" w:sz="12" w:space="0" w:color="auto"/>
              <w:bottom w:val="single" w:sz="12" w:space="0" w:color="auto"/>
              <w:right w:val="single" w:sz="8" w:space="0" w:color="auto"/>
            </w:tcBorders>
            <w:shd w:val="clear" w:color="auto" w:fill="auto"/>
            <w:vAlign w:val="center"/>
            <w:hideMark/>
          </w:tcPr>
          <w:p w:rsidR="000C4F85" w:rsidRPr="00017E86" w:rsidRDefault="000C4F85" w:rsidP="00017E86">
            <w:pPr>
              <w:spacing w:after="0" w:line="240" w:lineRule="auto"/>
              <w:jc w:val="center"/>
              <w:rPr>
                <w:rFonts w:ascii="Times New Roman" w:eastAsia="Times New Roman" w:hAnsi="Times New Roman" w:cs="Times New Roman"/>
                <w:color w:val="000000"/>
              </w:rPr>
            </w:pPr>
            <w:r w:rsidRPr="00017E86">
              <w:rPr>
                <w:rFonts w:ascii="Times New Roman" w:eastAsia="Times New Roman" w:hAnsi="Times New Roman" w:cs="Times New Roman"/>
                <w:color w:val="000000"/>
              </w:rPr>
              <w:t> </w:t>
            </w:r>
          </w:p>
        </w:tc>
        <w:tc>
          <w:tcPr>
            <w:tcW w:w="5705" w:type="dxa"/>
            <w:gridSpan w:val="2"/>
            <w:tcBorders>
              <w:top w:val="single" w:sz="8" w:space="0" w:color="auto"/>
              <w:left w:val="nil"/>
              <w:bottom w:val="single" w:sz="12" w:space="0" w:color="auto"/>
              <w:right w:val="single" w:sz="4" w:space="0" w:color="auto"/>
            </w:tcBorders>
            <w:shd w:val="clear" w:color="auto" w:fill="auto"/>
            <w:vAlign w:val="center"/>
            <w:hideMark/>
          </w:tcPr>
          <w:p w:rsidR="000C4F85" w:rsidRPr="00017E86" w:rsidRDefault="000C4F85" w:rsidP="00017E86">
            <w:pPr>
              <w:spacing w:after="0" w:line="240" w:lineRule="auto"/>
              <w:rPr>
                <w:rFonts w:ascii="Times New Roman" w:eastAsia="Times New Roman" w:hAnsi="Times New Roman" w:cs="Times New Roman"/>
                <w:b/>
                <w:bCs/>
                <w:color w:val="000000"/>
              </w:rPr>
            </w:pPr>
            <w:r w:rsidRPr="00017E86">
              <w:rPr>
                <w:rFonts w:ascii="Times New Roman" w:eastAsia="Times New Roman" w:hAnsi="Times New Roman" w:cs="Times New Roman"/>
                <w:b/>
                <w:bCs/>
                <w:color w:val="000000"/>
              </w:rPr>
              <w:t>Всего расходов:</w:t>
            </w:r>
          </w:p>
        </w:tc>
        <w:tc>
          <w:tcPr>
            <w:tcW w:w="138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C4F85" w:rsidRPr="000C4F85" w:rsidRDefault="005F1328" w:rsidP="000C4F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485632,04</w:t>
            </w:r>
          </w:p>
        </w:tc>
        <w:tc>
          <w:tcPr>
            <w:tcW w:w="1242" w:type="dxa"/>
            <w:gridSpan w:val="3"/>
            <w:tcBorders>
              <w:top w:val="single" w:sz="4" w:space="0" w:color="auto"/>
              <w:left w:val="single" w:sz="4" w:space="0" w:color="auto"/>
              <w:bottom w:val="single" w:sz="12" w:space="0" w:color="auto"/>
              <w:right w:val="single" w:sz="4" w:space="0" w:color="auto"/>
            </w:tcBorders>
            <w:shd w:val="clear" w:color="auto" w:fill="auto"/>
            <w:vAlign w:val="center"/>
            <w:hideMark/>
          </w:tcPr>
          <w:p w:rsidR="000C4F85" w:rsidRPr="000C4F85" w:rsidRDefault="00043C08" w:rsidP="00AD76C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1609,67</w:t>
            </w:r>
          </w:p>
        </w:tc>
        <w:tc>
          <w:tcPr>
            <w:tcW w:w="1518"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C4F85" w:rsidRPr="000C4F85" w:rsidRDefault="00043C08" w:rsidP="009231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37949,37</w:t>
            </w:r>
          </w:p>
        </w:tc>
        <w:tc>
          <w:tcPr>
            <w:tcW w:w="1242"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5F1328" w:rsidRPr="000C4F85" w:rsidRDefault="005F1328" w:rsidP="005F132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242"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0C4F85" w:rsidRPr="000C4F85" w:rsidRDefault="005F1328" w:rsidP="0044516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84032,0</w:t>
            </w:r>
          </w:p>
        </w:tc>
        <w:tc>
          <w:tcPr>
            <w:tcW w:w="124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C4F85" w:rsidRPr="000C4F85" w:rsidRDefault="005F1328" w:rsidP="000C4F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224055,0</w:t>
            </w:r>
          </w:p>
        </w:tc>
        <w:tc>
          <w:tcPr>
            <w:tcW w:w="1243" w:type="dxa"/>
            <w:tcBorders>
              <w:top w:val="single" w:sz="4" w:space="0" w:color="auto"/>
              <w:left w:val="single" w:sz="4" w:space="0" w:color="auto"/>
              <w:bottom w:val="single" w:sz="12" w:space="0" w:color="auto"/>
              <w:right w:val="single" w:sz="12" w:space="0" w:color="auto"/>
            </w:tcBorders>
            <w:shd w:val="clear" w:color="auto" w:fill="auto"/>
            <w:vAlign w:val="center"/>
            <w:hideMark/>
          </w:tcPr>
          <w:p w:rsidR="000C4F85" w:rsidRPr="000C4F85" w:rsidRDefault="005F1328" w:rsidP="000C4F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136986,0</w:t>
            </w:r>
          </w:p>
        </w:tc>
      </w:tr>
    </w:tbl>
    <w:p w:rsidR="00F30BCA" w:rsidRPr="00C633E2" w:rsidRDefault="00F30BCA" w:rsidP="00C633E2">
      <w:pPr>
        <w:tabs>
          <w:tab w:val="left" w:pos="1365"/>
        </w:tabs>
        <w:rPr>
          <w:rFonts w:ascii="Times New Roman" w:eastAsia="Times New Roman" w:hAnsi="Times New Roman" w:cs="Times New Roman"/>
          <w:sz w:val="28"/>
          <w:szCs w:val="28"/>
        </w:rPr>
        <w:sectPr w:rsidR="00F30BCA" w:rsidRPr="00C633E2" w:rsidSect="00FE569D">
          <w:pgSz w:w="16838" w:h="11906" w:orient="landscape"/>
          <w:pgMar w:top="0" w:right="1276" w:bottom="993" w:left="567" w:header="284" w:footer="0" w:gutter="0"/>
          <w:cols w:space="708"/>
          <w:docGrid w:linePitch="360"/>
        </w:sectPr>
      </w:pPr>
    </w:p>
    <w:p w:rsidR="00AD5AA9" w:rsidRPr="009C2580" w:rsidRDefault="00F61EE3" w:rsidP="00F6466F">
      <w:pPr>
        <w:pStyle w:val="10"/>
      </w:pPr>
      <w:bookmarkStart w:id="52" w:name="_Toc482843850"/>
      <w:r w:rsidRPr="009C2580">
        <w:lastRenderedPageBreak/>
        <w:t>РАЗДЕЛ</w:t>
      </w:r>
      <w:r w:rsidR="00AD5AA9" w:rsidRPr="009C2580">
        <w:t xml:space="preserve"> </w:t>
      </w:r>
      <w:r w:rsidR="00D55556" w:rsidRPr="009C2580">
        <w:t>7</w:t>
      </w:r>
      <w:r w:rsidR="00AD5AA9" w:rsidRPr="009C2580">
        <w:t xml:space="preserve"> </w:t>
      </w:r>
      <w:r w:rsidR="002945C6" w:rsidRPr="009C2580">
        <w:t>ЦЕЛЕВЫЕ ПОКАЗАТЕЛИ РАЗВИТИЯ ЦЕНТРАЛИЗОВАННЫХ СИСТЕМ ВОДОСНАБЖЕНИЯ</w:t>
      </w:r>
      <w:bookmarkEnd w:id="52"/>
    </w:p>
    <w:p w:rsidR="009C2580" w:rsidRDefault="009C2580" w:rsidP="009C2580">
      <w:pPr>
        <w:spacing w:after="0" w:line="360" w:lineRule="auto"/>
        <w:ind w:firstLine="567"/>
        <w:jc w:val="both"/>
        <w:rPr>
          <w:rFonts w:ascii="Times New Roman" w:eastAsia="Times New Roman" w:hAnsi="Times New Roman" w:cs="Times New Roman"/>
          <w:sz w:val="28"/>
          <w:szCs w:val="28"/>
        </w:rPr>
      </w:pPr>
    </w:p>
    <w:p w:rsidR="009C2580" w:rsidRPr="009C2580" w:rsidRDefault="009C2580" w:rsidP="009C2580">
      <w:pPr>
        <w:pStyle w:val="2"/>
        <w:rPr>
          <w:szCs w:val="28"/>
        </w:rPr>
      </w:pPr>
      <w:bookmarkStart w:id="53" w:name="_Toc482843851"/>
      <w:r w:rsidRPr="009C2580">
        <w:rPr>
          <w:szCs w:val="28"/>
        </w:rPr>
        <w:t>7.1 Показатели качества соответственно горячей и питьевой воды</w:t>
      </w:r>
      <w:bookmarkEnd w:id="53"/>
    </w:p>
    <w:p w:rsidR="009C2580" w:rsidRPr="009C2580" w:rsidRDefault="009C2580" w:rsidP="009C2580">
      <w:pPr>
        <w:pStyle w:val="a5"/>
        <w:spacing w:after="0" w:line="360" w:lineRule="auto"/>
        <w:ind w:left="0" w:firstLine="567"/>
        <w:contextualSpacing w:val="0"/>
        <w:jc w:val="both"/>
        <w:rPr>
          <w:rFonts w:ascii="Times New Roman" w:hAnsi="Times New Roman" w:cs="Times New Roman"/>
          <w:sz w:val="28"/>
          <w:szCs w:val="28"/>
        </w:rPr>
      </w:pPr>
      <w:r w:rsidRPr="009C2580">
        <w:rPr>
          <w:rFonts w:ascii="Times New Roman" w:hAnsi="Times New Roman" w:cs="Times New Roman"/>
          <w:sz w:val="28"/>
          <w:szCs w:val="28"/>
        </w:rPr>
        <w:t xml:space="preserve">Качество подаваемой воды контролируется по результатам периодических лабораторных исследований контролирующими органами. Перечень показателей проведения расширенных исследований представлены в таблице 7.1. </w:t>
      </w:r>
    </w:p>
    <w:p w:rsidR="009C2580" w:rsidRPr="009C2580" w:rsidRDefault="009C2580" w:rsidP="009C2580">
      <w:pPr>
        <w:pStyle w:val="a5"/>
        <w:spacing w:after="0" w:line="360" w:lineRule="auto"/>
        <w:ind w:left="0" w:firstLine="567"/>
        <w:contextualSpacing w:val="0"/>
        <w:jc w:val="both"/>
        <w:rPr>
          <w:rFonts w:ascii="Times New Roman" w:hAnsi="Times New Roman" w:cs="Times New Roman"/>
          <w:sz w:val="28"/>
          <w:szCs w:val="28"/>
        </w:rPr>
      </w:pPr>
    </w:p>
    <w:p w:rsidR="009C2580" w:rsidRPr="009C2580" w:rsidRDefault="009C2580" w:rsidP="009C2580">
      <w:pPr>
        <w:pStyle w:val="a5"/>
        <w:spacing w:after="0" w:line="360" w:lineRule="auto"/>
        <w:ind w:left="0"/>
        <w:contextualSpacing w:val="0"/>
        <w:jc w:val="both"/>
        <w:rPr>
          <w:rFonts w:ascii="Times New Roman" w:hAnsi="Times New Roman" w:cs="Times New Roman"/>
          <w:sz w:val="28"/>
          <w:szCs w:val="28"/>
        </w:rPr>
      </w:pPr>
      <w:r w:rsidRPr="009C2580">
        <w:rPr>
          <w:rFonts w:ascii="Times New Roman" w:hAnsi="Times New Roman" w:cs="Times New Roman"/>
          <w:sz w:val="28"/>
          <w:szCs w:val="28"/>
        </w:rPr>
        <w:t>Таблица 7.1 − Перечень показателей для проведения расширенных исследований</w:t>
      </w:r>
    </w:p>
    <w:tbl>
      <w:tblPr>
        <w:tblW w:w="9880" w:type="dxa"/>
        <w:tblInd w:w="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495"/>
        <w:gridCol w:w="29"/>
        <w:gridCol w:w="2835"/>
        <w:gridCol w:w="2977"/>
        <w:gridCol w:w="2268"/>
        <w:gridCol w:w="1276"/>
      </w:tblGrid>
      <w:tr w:rsidR="00B469C1" w:rsidRPr="009C2580" w:rsidTr="00B469C1">
        <w:trPr>
          <w:trHeight w:val="745"/>
          <w:tblHeader/>
        </w:trPr>
        <w:tc>
          <w:tcPr>
            <w:tcW w:w="495" w:type="dxa"/>
            <w:vAlign w:val="center"/>
          </w:tcPr>
          <w:p w:rsidR="009C2580" w:rsidRPr="003E2B0C" w:rsidRDefault="009C2580" w:rsidP="00B469C1">
            <w:pPr>
              <w:spacing w:after="0" w:line="240" w:lineRule="auto"/>
              <w:jc w:val="center"/>
              <w:rPr>
                <w:rFonts w:ascii="Times New Roman" w:eastAsia="Times New Roman" w:hAnsi="Times New Roman" w:cs="Times New Roman"/>
                <w:b/>
              </w:rPr>
            </w:pPr>
            <w:r w:rsidRPr="003E2B0C">
              <w:rPr>
                <w:rFonts w:ascii="Times New Roman" w:eastAsia="Times New Roman" w:hAnsi="Times New Roman" w:cs="Times New Roman"/>
                <w:b/>
              </w:rPr>
              <w:t>№ п/п</w:t>
            </w:r>
          </w:p>
        </w:tc>
        <w:tc>
          <w:tcPr>
            <w:tcW w:w="2864" w:type="dxa"/>
            <w:gridSpan w:val="2"/>
            <w:vAlign w:val="center"/>
          </w:tcPr>
          <w:p w:rsidR="009C2580" w:rsidRPr="003E2B0C" w:rsidRDefault="009C2580" w:rsidP="00B469C1">
            <w:pPr>
              <w:spacing w:after="0" w:line="240" w:lineRule="auto"/>
              <w:jc w:val="center"/>
              <w:rPr>
                <w:rFonts w:ascii="Times New Roman" w:eastAsia="Times New Roman" w:hAnsi="Times New Roman" w:cs="Times New Roman"/>
                <w:b/>
              </w:rPr>
            </w:pPr>
            <w:r w:rsidRPr="003E2B0C">
              <w:rPr>
                <w:rFonts w:ascii="Times New Roman" w:eastAsia="Times New Roman" w:hAnsi="Times New Roman" w:cs="Times New Roman"/>
                <w:b/>
              </w:rPr>
              <w:t>Показатели</w:t>
            </w:r>
          </w:p>
        </w:tc>
        <w:tc>
          <w:tcPr>
            <w:tcW w:w="2977" w:type="dxa"/>
            <w:vAlign w:val="center"/>
          </w:tcPr>
          <w:p w:rsidR="009C2580" w:rsidRPr="003E2B0C" w:rsidRDefault="009C2580" w:rsidP="00B469C1">
            <w:pPr>
              <w:spacing w:after="0" w:line="240" w:lineRule="auto"/>
              <w:jc w:val="center"/>
              <w:rPr>
                <w:rFonts w:ascii="Times New Roman" w:eastAsia="Times New Roman" w:hAnsi="Times New Roman" w:cs="Times New Roman"/>
                <w:b/>
              </w:rPr>
            </w:pPr>
            <w:r w:rsidRPr="003E2B0C">
              <w:rPr>
                <w:rFonts w:ascii="Times New Roman" w:eastAsia="Times New Roman" w:hAnsi="Times New Roman" w:cs="Times New Roman"/>
                <w:b/>
              </w:rPr>
              <w:t>Обоснование для включения в перечень расширенных исследований</w:t>
            </w:r>
          </w:p>
        </w:tc>
        <w:tc>
          <w:tcPr>
            <w:tcW w:w="2268" w:type="dxa"/>
            <w:vAlign w:val="center"/>
          </w:tcPr>
          <w:p w:rsidR="009C2580" w:rsidRPr="003E2B0C" w:rsidRDefault="009C2580" w:rsidP="00B469C1">
            <w:pPr>
              <w:spacing w:after="0" w:line="240" w:lineRule="auto"/>
              <w:jc w:val="center"/>
              <w:rPr>
                <w:rFonts w:ascii="Times New Roman" w:eastAsia="Times New Roman" w:hAnsi="Times New Roman" w:cs="Times New Roman"/>
                <w:b/>
              </w:rPr>
            </w:pPr>
            <w:r w:rsidRPr="003E2B0C">
              <w:rPr>
                <w:rFonts w:ascii="Times New Roman" w:eastAsia="Times New Roman" w:hAnsi="Times New Roman" w:cs="Times New Roman"/>
                <w:b/>
              </w:rPr>
              <w:t>Метод контроля</w:t>
            </w:r>
          </w:p>
        </w:tc>
        <w:tc>
          <w:tcPr>
            <w:tcW w:w="1276" w:type="dxa"/>
            <w:vAlign w:val="center"/>
          </w:tcPr>
          <w:p w:rsidR="009C2580" w:rsidRPr="003E2B0C" w:rsidRDefault="009C2580" w:rsidP="00B469C1">
            <w:pPr>
              <w:spacing w:after="0" w:line="240" w:lineRule="auto"/>
              <w:jc w:val="center"/>
              <w:rPr>
                <w:rFonts w:ascii="Times New Roman" w:eastAsia="Times New Roman" w:hAnsi="Times New Roman" w:cs="Times New Roman"/>
                <w:b/>
              </w:rPr>
            </w:pPr>
            <w:r w:rsidRPr="003E2B0C">
              <w:rPr>
                <w:rFonts w:ascii="Times New Roman" w:eastAsia="Times New Roman" w:hAnsi="Times New Roman" w:cs="Times New Roman"/>
                <w:b/>
              </w:rPr>
              <w:t>Примечание</w:t>
            </w:r>
          </w:p>
        </w:tc>
      </w:tr>
      <w:tr w:rsidR="00B469C1" w:rsidRPr="009C2580" w:rsidTr="00B469C1">
        <w:trPr>
          <w:trHeight w:val="284"/>
          <w:tblHeader/>
        </w:trPr>
        <w:tc>
          <w:tcPr>
            <w:tcW w:w="495" w:type="dxa"/>
            <w:tcBorders>
              <w:bottom w:val="single" w:sz="12"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1</w:t>
            </w:r>
          </w:p>
        </w:tc>
        <w:tc>
          <w:tcPr>
            <w:tcW w:w="2864" w:type="dxa"/>
            <w:gridSpan w:val="2"/>
            <w:tcBorders>
              <w:bottom w:val="single" w:sz="12"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2</w:t>
            </w:r>
          </w:p>
        </w:tc>
        <w:tc>
          <w:tcPr>
            <w:tcW w:w="2977" w:type="dxa"/>
            <w:tcBorders>
              <w:bottom w:val="single" w:sz="12"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3</w:t>
            </w:r>
          </w:p>
        </w:tc>
        <w:tc>
          <w:tcPr>
            <w:tcW w:w="2268" w:type="dxa"/>
            <w:tcBorders>
              <w:bottom w:val="single" w:sz="12"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4</w:t>
            </w:r>
          </w:p>
        </w:tc>
        <w:tc>
          <w:tcPr>
            <w:tcW w:w="1276" w:type="dxa"/>
            <w:tcBorders>
              <w:bottom w:val="single" w:sz="12"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5</w:t>
            </w:r>
          </w:p>
        </w:tc>
      </w:tr>
      <w:tr w:rsidR="00B469C1" w:rsidRPr="009C2580" w:rsidTr="00B469C1">
        <w:trPr>
          <w:trHeight w:val="284"/>
        </w:trPr>
        <w:tc>
          <w:tcPr>
            <w:tcW w:w="9880" w:type="dxa"/>
            <w:gridSpan w:val="6"/>
            <w:tcBorders>
              <w:bottom w:val="single" w:sz="4" w:space="0" w:color="auto"/>
            </w:tcBorders>
            <w:vAlign w:val="center"/>
          </w:tcPr>
          <w:p w:rsidR="00B469C1" w:rsidRPr="009C2580" w:rsidRDefault="00B469C1"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Обобщенные показатели</w:t>
            </w: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1</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 xml:space="preserve">Окисляемость </w:t>
            </w:r>
          </w:p>
          <w:p w:rsidR="009C2580" w:rsidRPr="009C2580" w:rsidRDefault="009C2580" w:rsidP="00B469C1">
            <w:pPr>
              <w:spacing w:after="0" w:line="240" w:lineRule="auto"/>
              <w:rPr>
                <w:rFonts w:ascii="Times New Roman" w:eastAsia="Times New Roman" w:hAnsi="Times New Roman" w:cs="Times New Roman"/>
              </w:rPr>
            </w:pPr>
            <w:proofErr w:type="spellStart"/>
            <w:r w:rsidRPr="009C2580">
              <w:rPr>
                <w:rFonts w:ascii="Times New Roman" w:eastAsia="Times New Roman" w:hAnsi="Times New Roman" w:cs="Times New Roman"/>
              </w:rPr>
              <w:t>перманганатная</w:t>
            </w:r>
            <w:proofErr w:type="spellEnd"/>
            <w:r w:rsidRPr="009C2580">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 xml:space="preserve">СанПиН 2.1.4. 1074-01 </w:t>
            </w:r>
          </w:p>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 xml:space="preserve">«Питьевая вода. </w:t>
            </w:r>
            <w:r w:rsidR="00775686" w:rsidRPr="009C2580">
              <w:rPr>
                <w:rFonts w:ascii="Times New Roman" w:eastAsia="Times New Roman" w:hAnsi="Times New Roman" w:cs="Times New Roman"/>
              </w:rPr>
              <w:t>Гигиенические требования</w:t>
            </w:r>
            <w:r w:rsidRPr="009C2580">
              <w:rPr>
                <w:rFonts w:ascii="Times New Roman" w:eastAsia="Times New Roman" w:hAnsi="Times New Roman" w:cs="Times New Roman"/>
              </w:rPr>
              <w:t xml:space="preserve"> к качеству воды. Контроль качества»</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Титриметрический</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2</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Жесткость общая, мг-</w:t>
            </w:r>
            <w:proofErr w:type="spellStart"/>
            <w:r w:rsidRPr="009C2580">
              <w:rPr>
                <w:rFonts w:ascii="Times New Roman" w:eastAsia="Times New Roman" w:hAnsi="Times New Roman" w:cs="Times New Roman"/>
              </w:rPr>
              <w:t>экв</w:t>
            </w:r>
            <w:proofErr w:type="spellEnd"/>
            <w:r w:rsidRPr="009C2580">
              <w:rPr>
                <w:rFonts w:ascii="Times New Roman" w:eastAsia="Times New Roman" w:hAnsi="Times New Roman" w:cs="Times New Roman"/>
              </w:rPr>
              <w:t>/л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Титриметрический</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3</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Водородный показатель рН</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рН-метр</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4</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Нефтепродукты, суммарно,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roofErr w:type="spellStart"/>
            <w:r w:rsidRPr="009C2580">
              <w:rPr>
                <w:rFonts w:ascii="Times New Roman" w:eastAsia="Times New Roman" w:hAnsi="Times New Roman" w:cs="Times New Roman"/>
              </w:rPr>
              <w:t>Флуориметрический</w:t>
            </w:r>
            <w:proofErr w:type="spellEnd"/>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5</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Поверхностно-активные вещества анионные,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Фотометрический</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6</w:t>
            </w:r>
          </w:p>
        </w:tc>
        <w:tc>
          <w:tcPr>
            <w:tcW w:w="2864" w:type="dxa"/>
            <w:gridSpan w:val="2"/>
            <w:tcBorders>
              <w:top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Общая минерализация (сухой остаток), мг/л</w:t>
            </w:r>
          </w:p>
        </w:tc>
        <w:tc>
          <w:tcPr>
            <w:tcW w:w="2977"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Весовой</w:t>
            </w:r>
          </w:p>
        </w:tc>
        <w:tc>
          <w:tcPr>
            <w:tcW w:w="1276"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9880" w:type="dxa"/>
            <w:gridSpan w:val="6"/>
            <w:tcBorders>
              <w:bottom w:val="single" w:sz="12"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Неорганические вещества</w:t>
            </w:r>
          </w:p>
        </w:tc>
      </w:tr>
      <w:tr w:rsidR="00B469C1" w:rsidRPr="009C2580" w:rsidTr="00B469C1">
        <w:trPr>
          <w:trHeight w:val="284"/>
        </w:trPr>
        <w:tc>
          <w:tcPr>
            <w:tcW w:w="495" w:type="dxa"/>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1</w:t>
            </w:r>
          </w:p>
        </w:tc>
        <w:tc>
          <w:tcPr>
            <w:tcW w:w="2864" w:type="dxa"/>
            <w:gridSpan w:val="2"/>
            <w:tcBorders>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Железо (</w:t>
            </w:r>
            <w:r w:rsidRPr="009C2580">
              <w:rPr>
                <w:rFonts w:ascii="Times New Roman" w:eastAsia="Times New Roman" w:hAnsi="Times New Roman" w:cs="Times New Roman"/>
                <w:lang w:val="en-US"/>
              </w:rPr>
              <w:t>Fe</w:t>
            </w:r>
            <w:r w:rsidRPr="009C2580">
              <w:rPr>
                <w:rFonts w:ascii="Times New Roman" w:eastAsia="Times New Roman" w:hAnsi="Times New Roman" w:cs="Times New Roman"/>
              </w:rPr>
              <w:t>, суммарно), мг/л</w:t>
            </w:r>
          </w:p>
        </w:tc>
        <w:tc>
          <w:tcPr>
            <w:tcW w:w="2977" w:type="dxa"/>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Фотометрический</w:t>
            </w:r>
          </w:p>
        </w:tc>
        <w:tc>
          <w:tcPr>
            <w:tcW w:w="1276" w:type="dxa"/>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2</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Медь (</w:t>
            </w:r>
            <w:r w:rsidRPr="009C2580">
              <w:rPr>
                <w:rFonts w:ascii="Times New Roman" w:eastAsia="Times New Roman" w:hAnsi="Times New Roman" w:cs="Times New Roman"/>
                <w:lang w:val="en-US"/>
              </w:rPr>
              <w:t>Cu</w:t>
            </w:r>
            <w:r w:rsidRPr="009C2580">
              <w:rPr>
                <w:rFonts w:ascii="Times New Roman" w:eastAsia="Times New Roman" w:hAnsi="Times New Roman" w:cs="Times New Roman"/>
              </w:rPr>
              <w:t>, суммарно),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Фотометрический</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3</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Нитраты ( по NO</w:t>
            </w:r>
            <w:r w:rsidRPr="009C2580">
              <w:rPr>
                <w:rFonts w:ascii="Times New Roman" w:eastAsia="Times New Roman" w:hAnsi="Times New Roman" w:cs="Times New Roman"/>
                <w:vertAlign w:val="superscript"/>
              </w:rPr>
              <w:t>3-</w:t>
            </w:r>
            <w:r w:rsidRPr="009C2580">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Фотометрический</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4</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Нитриты,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Фотометрический</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5</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Фториды (</w:t>
            </w:r>
            <w:r w:rsidRPr="009C2580">
              <w:rPr>
                <w:rFonts w:ascii="Times New Roman" w:eastAsia="Times New Roman" w:hAnsi="Times New Roman" w:cs="Times New Roman"/>
                <w:lang w:val="en-US"/>
              </w:rPr>
              <w:t>F</w:t>
            </w:r>
            <w:r w:rsidRPr="009C2580">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Фотометрический</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6</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Сульфаты (</w:t>
            </w:r>
            <w:r w:rsidRPr="009C2580">
              <w:rPr>
                <w:rFonts w:ascii="Times New Roman" w:eastAsia="Times New Roman" w:hAnsi="Times New Roman" w:cs="Times New Roman"/>
                <w:lang w:val="en-US"/>
              </w:rPr>
              <w:t>SO</w:t>
            </w:r>
            <w:r w:rsidRPr="009C2580">
              <w:rPr>
                <w:rFonts w:ascii="Times New Roman" w:eastAsia="Times New Roman" w:hAnsi="Times New Roman" w:cs="Times New Roman"/>
                <w:vertAlign w:val="superscript"/>
              </w:rPr>
              <w:t>4-</w:t>
            </w:r>
            <w:r w:rsidRPr="009C2580">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Гравиметрический</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7</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 xml:space="preserve">Хлориды </w:t>
            </w:r>
            <w:r w:rsidRPr="009C2580">
              <w:rPr>
                <w:rFonts w:ascii="Times New Roman" w:eastAsia="Times New Roman" w:hAnsi="Times New Roman" w:cs="Times New Roman"/>
                <w:lang w:val="en-US"/>
              </w:rPr>
              <w:t>(Cl</w:t>
            </w:r>
            <w:r w:rsidRPr="009C2580">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Титриметрический</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8</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Цинк (</w:t>
            </w:r>
            <w:r w:rsidRPr="009C2580">
              <w:rPr>
                <w:rFonts w:ascii="Times New Roman" w:eastAsia="Times New Roman" w:hAnsi="Times New Roman" w:cs="Times New Roman"/>
                <w:lang w:val="en-US"/>
              </w:rPr>
              <w:t>Zn</w:t>
            </w:r>
            <w:r w:rsidRPr="009C2580">
              <w:rPr>
                <w:rFonts w:ascii="Times New Roman" w:eastAsia="Times New Roman" w:hAnsi="Times New Roman" w:cs="Times New Roman"/>
                <w:vertAlign w:val="superscript"/>
                <w:lang w:val="en-US"/>
              </w:rPr>
              <w:t>2+</w:t>
            </w:r>
            <w:r w:rsidRPr="009C2580">
              <w:rPr>
                <w:rFonts w:ascii="Times New Roman" w:eastAsia="Times New Roman" w:hAnsi="Times New Roman" w:cs="Times New Roman"/>
                <w:lang w:val="en-US"/>
              </w:rPr>
              <w:t>)</w:t>
            </w:r>
            <w:r w:rsidRPr="009C2580">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9</w:t>
            </w:r>
          </w:p>
        </w:tc>
        <w:tc>
          <w:tcPr>
            <w:tcW w:w="2864" w:type="dxa"/>
            <w:gridSpan w:val="2"/>
            <w:tcBorders>
              <w:top w:val="single" w:sz="4" w:space="0" w:color="auto"/>
              <w:bottom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Кадмий (</w:t>
            </w:r>
            <w:r w:rsidRPr="009C2580">
              <w:rPr>
                <w:rFonts w:ascii="Times New Roman" w:eastAsia="Times New Roman" w:hAnsi="Times New Roman" w:cs="Times New Roman"/>
                <w:lang w:val="en-US"/>
              </w:rPr>
              <w:t>Cd</w:t>
            </w:r>
            <w:r w:rsidRPr="009C2580">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495"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10</w:t>
            </w:r>
          </w:p>
        </w:tc>
        <w:tc>
          <w:tcPr>
            <w:tcW w:w="2864" w:type="dxa"/>
            <w:gridSpan w:val="2"/>
            <w:tcBorders>
              <w:top w:val="single" w:sz="4" w:space="0" w:color="auto"/>
            </w:tcBorders>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Свинец (</w:t>
            </w:r>
            <w:proofErr w:type="spellStart"/>
            <w:r w:rsidRPr="009C2580">
              <w:rPr>
                <w:rFonts w:ascii="Times New Roman" w:eastAsia="Times New Roman" w:hAnsi="Times New Roman" w:cs="Times New Roman"/>
                <w:lang w:val="en-US"/>
              </w:rPr>
              <w:t>Pb</w:t>
            </w:r>
            <w:proofErr w:type="spellEnd"/>
            <w:r w:rsidRPr="009C2580">
              <w:rPr>
                <w:rFonts w:ascii="Times New Roman" w:eastAsia="Times New Roman" w:hAnsi="Times New Roman" w:cs="Times New Roman"/>
              </w:rPr>
              <w:t>), мг/л</w:t>
            </w:r>
          </w:p>
        </w:tc>
        <w:tc>
          <w:tcPr>
            <w:tcW w:w="2977"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c>
          <w:tcPr>
            <w:tcW w:w="1276"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9880" w:type="dxa"/>
            <w:gridSpan w:val="6"/>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Вещества, поступающие в воду в процессе обработки при не соответствии бактериологических показателей</w:t>
            </w:r>
          </w:p>
        </w:tc>
      </w:tr>
      <w:tr w:rsidR="00B469C1" w:rsidRPr="009C2580" w:rsidTr="00B469C1">
        <w:trPr>
          <w:trHeight w:val="284"/>
        </w:trPr>
        <w:tc>
          <w:tcPr>
            <w:tcW w:w="495" w:type="dxa"/>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1</w:t>
            </w:r>
          </w:p>
        </w:tc>
        <w:tc>
          <w:tcPr>
            <w:tcW w:w="2864" w:type="dxa"/>
            <w:gridSpan w:val="2"/>
            <w:vAlign w:val="center"/>
          </w:tcPr>
          <w:p w:rsidR="009C2580" w:rsidRPr="009C2580" w:rsidRDefault="009C2580" w:rsidP="00B469C1">
            <w:pPr>
              <w:spacing w:after="0" w:line="240" w:lineRule="auto"/>
              <w:ind w:firstLine="143"/>
              <w:rPr>
                <w:rFonts w:ascii="Times New Roman" w:eastAsia="Times New Roman" w:hAnsi="Times New Roman" w:cs="Times New Roman"/>
              </w:rPr>
            </w:pPr>
            <w:r w:rsidRPr="009C2580">
              <w:rPr>
                <w:rFonts w:ascii="Times New Roman" w:eastAsia="Times New Roman" w:hAnsi="Times New Roman" w:cs="Times New Roman"/>
              </w:rPr>
              <w:t>Хлор остаточный, свободный, мг/л</w:t>
            </w:r>
          </w:p>
        </w:tc>
        <w:tc>
          <w:tcPr>
            <w:tcW w:w="2977" w:type="dxa"/>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 xml:space="preserve">СанПиН 2.1.4. 1074-01 </w:t>
            </w:r>
          </w:p>
        </w:tc>
        <w:tc>
          <w:tcPr>
            <w:tcW w:w="2268" w:type="dxa"/>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Титриметрический</w:t>
            </w:r>
          </w:p>
        </w:tc>
        <w:tc>
          <w:tcPr>
            <w:tcW w:w="1276" w:type="dxa"/>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9880" w:type="dxa"/>
            <w:gridSpan w:val="6"/>
            <w:tcBorders>
              <w:bottom w:val="single" w:sz="12" w:space="0" w:color="auto"/>
            </w:tcBorders>
            <w:vAlign w:val="center"/>
          </w:tcPr>
          <w:p w:rsidR="009C2580" w:rsidRPr="009C2580" w:rsidRDefault="009C2580" w:rsidP="00B469C1">
            <w:pPr>
              <w:keepNext/>
              <w:spacing w:after="0" w:line="240" w:lineRule="auto"/>
              <w:jc w:val="center"/>
              <w:outlineLvl w:val="1"/>
              <w:rPr>
                <w:rFonts w:ascii="Times New Roman" w:eastAsia="Times New Roman" w:hAnsi="Times New Roman" w:cs="Times New Roman"/>
              </w:rPr>
            </w:pPr>
            <w:bookmarkStart w:id="54" w:name="_Toc482843852"/>
            <w:r w:rsidRPr="009C2580">
              <w:rPr>
                <w:rFonts w:ascii="Times New Roman" w:eastAsia="Times New Roman" w:hAnsi="Times New Roman" w:cs="Times New Roman"/>
              </w:rPr>
              <w:t>Органолептические показатели</w:t>
            </w:r>
            <w:bookmarkEnd w:id="54"/>
          </w:p>
        </w:tc>
      </w:tr>
      <w:tr w:rsidR="00B469C1" w:rsidRPr="009C2580" w:rsidTr="00B469C1">
        <w:trPr>
          <w:trHeight w:val="284"/>
        </w:trPr>
        <w:tc>
          <w:tcPr>
            <w:tcW w:w="524" w:type="dxa"/>
            <w:gridSpan w:val="2"/>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1</w:t>
            </w:r>
          </w:p>
        </w:tc>
        <w:tc>
          <w:tcPr>
            <w:tcW w:w="2835" w:type="dxa"/>
            <w:tcBorders>
              <w:bottom w:val="single" w:sz="4" w:space="0" w:color="auto"/>
            </w:tcBorders>
            <w:vAlign w:val="center"/>
          </w:tcPr>
          <w:p w:rsidR="009C2580" w:rsidRPr="009C2580" w:rsidRDefault="009C2580" w:rsidP="00B469C1">
            <w:pPr>
              <w:spacing w:after="0" w:line="240" w:lineRule="auto"/>
              <w:ind w:firstLine="73"/>
              <w:rPr>
                <w:rFonts w:ascii="Times New Roman" w:eastAsia="Times New Roman" w:hAnsi="Times New Roman" w:cs="Times New Roman"/>
              </w:rPr>
            </w:pPr>
            <w:r w:rsidRPr="009C2580">
              <w:rPr>
                <w:rFonts w:ascii="Times New Roman" w:eastAsia="Times New Roman" w:hAnsi="Times New Roman" w:cs="Times New Roman"/>
              </w:rPr>
              <w:t>Запах, баллы</w:t>
            </w:r>
          </w:p>
        </w:tc>
        <w:tc>
          <w:tcPr>
            <w:tcW w:w="2977" w:type="dxa"/>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СанПиН 2.1.4. 1074-01</w:t>
            </w:r>
          </w:p>
        </w:tc>
        <w:tc>
          <w:tcPr>
            <w:tcW w:w="2268" w:type="dxa"/>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c>
          <w:tcPr>
            <w:tcW w:w="1276" w:type="dxa"/>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524" w:type="dxa"/>
            <w:gridSpan w:val="2"/>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2</w:t>
            </w:r>
          </w:p>
        </w:tc>
        <w:tc>
          <w:tcPr>
            <w:tcW w:w="2835" w:type="dxa"/>
            <w:tcBorders>
              <w:top w:val="single" w:sz="4" w:space="0" w:color="auto"/>
              <w:bottom w:val="single" w:sz="4" w:space="0" w:color="auto"/>
            </w:tcBorders>
            <w:vAlign w:val="center"/>
          </w:tcPr>
          <w:p w:rsidR="009C2580" w:rsidRPr="009C2580" w:rsidRDefault="009C2580" w:rsidP="00B469C1">
            <w:pPr>
              <w:spacing w:after="0" w:line="240" w:lineRule="auto"/>
              <w:ind w:firstLine="73"/>
              <w:rPr>
                <w:rFonts w:ascii="Times New Roman" w:eastAsia="Times New Roman" w:hAnsi="Times New Roman" w:cs="Times New Roman"/>
              </w:rPr>
            </w:pPr>
            <w:r w:rsidRPr="009C2580">
              <w:rPr>
                <w:rFonts w:ascii="Times New Roman" w:eastAsia="Times New Roman" w:hAnsi="Times New Roman" w:cs="Times New Roman"/>
              </w:rPr>
              <w:t>Привкус, баллы</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ГОСТ 3351-74</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524" w:type="dxa"/>
            <w:gridSpan w:val="2"/>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3</w:t>
            </w:r>
          </w:p>
        </w:tc>
        <w:tc>
          <w:tcPr>
            <w:tcW w:w="2835" w:type="dxa"/>
            <w:tcBorders>
              <w:top w:val="single" w:sz="4" w:space="0" w:color="auto"/>
              <w:bottom w:val="single" w:sz="4" w:space="0" w:color="auto"/>
            </w:tcBorders>
            <w:vAlign w:val="center"/>
          </w:tcPr>
          <w:p w:rsidR="009C2580" w:rsidRPr="009C2580" w:rsidRDefault="009C2580" w:rsidP="00B469C1">
            <w:pPr>
              <w:spacing w:after="0" w:line="240" w:lineRule="auto"/>
              <w:ind w:firstLine="73"/>
              <w:rPr>
                <w:rFonts w:ascii="Times New Roman" w:eastAsia="Times New Roman" w:hAnsi="Times New Roman" w:cs="Times New Roman"/>
              </w:rPr>
            </w:pPr>
            <w:r w:rsidRPr="009C2580">
              <w:rPr>
                <w:rFonts w:ascii="Times New Roman" w:eastAsia="Times New Roman" w:hAnsi="Times New Roman" w:cs="Times New Roman"/>
              </w:rPr>
              <w:t>Цветность, градусы</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Титриметрический</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524" w:type="dxa"/>
            <w:gridSpan w:val="2"/>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4</w:t>
            </w:r>
          </w:p>
        </w:tc>
        <w:tc>
          <w:tcPr>
            <w:tcW w:w="2835" w:type="dxa"/>
            <w:tcBorders>
              <w:top w:val="single" w:sz="4" w:space="0" w:color="auto"/>
            </w:tcBorders>
            <w:vAlign w:val="center"/>
          </w:tcPr>
          <w:p w:rsidR="009C2580" w:rsidRPr="009C2580" w:rsidRDefault="009C2580" w:rsidP="00B469C1">
            <w:pPr>
              <w:spacing w:after="0" w:line="240" w:lineRule="auto"/>
              <w:ind w:firstLine="73"/>
              <w:rPr>
                <w:rFonts w:ascii="Times New Roman" w:eastAsia="Times New Roman" w:hAnsi="Times New Roman" w:cs="Times New Roman"/>
              </w:rPr>
            </w:pPr>
            <w:r w:rsidRPr="009C2580">
              <w:rPr>
                <w:rFonts w:ascii="Times New Roman" w:eastAsia="Times New Roman" w:hAnsi="Times New Roman" w:cs="Times New Roman"/>
              </w:rPr>
              <w:t>Мутность, ЕМФ</w:t>
            </w:r>
          </w:p>
          <w:p w:rsidR="009C2580" w:rsidRPr="009C2580" w:rsidRDefault="009C2580" w:rsidP="00B469C1">
            <w:pPr>
              <w:spacing w:after="0" w:line="240" w:lineRule="auto"/>
              <w:ind w:firstLine="73"/>
              <w:rPr>
                <w:rFonts w:ascii="Times New Roman" w:eastAsia="Times New Roman" w:hAnsi="Times New Roman" w:cs="Times New Roman"/>
              </w:rPr>
            </w:pPr>
            <w:r w:rsidRPr="009C2580">
              <w:rPr>
                <w:rFonts w:ascii="Times New Roman" w:eastAsia="Times New Roman" w:hAnsi="Times New Roman" w:cs="Times New Roman"/>
              </w:rPr>
              <w:lastRenderedPageBreak/>
              <w:t>(</w:t>
            </w:r>
            <w:proofErr w:type="spellStart"/>
            <w:r w:rsidRPr="009C2580">
              <w:rPr>
                <w:rFonts w:ascii="Times New Roman" w:eastAsia="Times New Roman" w:hAnsi="Times New Roman" w:cs="Times New Roman"/>
              </w:rPr>
              <w:t>формазин</w:t>
            </w:r>
            <w:proofErr w:type="spellEnd"/>
            <w:r w:rsidRPr="009C2580">
              <w:rPr>
                <w:rFonts w:ascii="Times New Roman" w:eastAsia="Times New Roman" w:hAnsi="Times New Roman" w:cs="Times New Roman"/>
              </w:rPr>
              <w:t>)</w:t>
            </w:r>
          </w:p>
        </w:tc>
        <w:tc>
          <w:tcPr>
            <w:tcW w:w="2977"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lastRenderedPageBreak/>
              <w:t>То же</w:t>
            </w:r>
          </w:p>
        </w:tc>
        <w:tc>
          <w:tcPr>
            <w:tcW w:w="2268"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Фотометрический</w:t>
            </w:r>
          </w:p>
        </w:tc>
        <w:tc>
          <w:tcPr>
            <w:tcW w:w="1276"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9880" w:type="dxa"/>
            <w:gridSpan w:val="6"/>
            <w:tcBorders>
              <w:bottom w:val="single" w:sz="12" w:space="0" w:color="auto"/>
            </w:tcBorders>
            <w:vAlign w:val="center"/>
          </w:tcPr>
          <w:p w:rsidR="009C2580" w:rsidRPr="009C2580" w:rsidRDefault="009C2580" w:rsidP="00B469C1">
            <w:pPr>
              <w:keepNext/>
              <w:spacing w:after="0" w:line="240" w:lineRule="auto"/>
              <w:jc w:val="center"/>
              <w:outlineLvl w:val="1"/>
              <w:rPr>
                <w:rFonts w:ascii="Times New Roman" w:eastAsia="Times New Roman" w:hAnsi="Times New Roman" w:cs="Times New Roman"/>
              </w:rPr>
            </w:pPr>
            <w:bookmarkStart w:id="55" w:name="_Toc482843853"/>
            <w:r w:rsidRPr="009C2580">
              <w:rPr>
                <w:rFonts w:ascii="Times New Roman" w:eastAsia="Times New Roman" w:hAnsi="Times New Roman" w:cs="Times New Roman"/>
              </w:rPr>
              <w:lastRenderedPageBreak/>
              <w:t>Микробиологические показатели</w:t>
            </w:r>
            <w:bookmarkEnd w:id="55"/>
          </w:p>
        </w:tc>
      </w:tr>
      <w:tr w:rsidR="00B469C1" w:rsidRPr="009C2580" w:rsidTr="00B469C1">
        <w:trPr>
          <w:trHeight w:val="284"/>
        </w:trPr>
        <w:tc>
          <w:tcPr>
            <w:tcW w:w="524" w:type="dxa"/>
            <w:gridSpan w:val="2"/>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1</w:t>
            </w:r>
          </w:p>
        </w:tc>
        <w:tc>
          <w:tcPr>
            <w:tcW w:w="2835" w:type="dxa"/>
            <w:tcBorders>
              <w:bottom w:val="single" w:sz="4" w:space="0" w:color="auto"/>
            </w:tcBorders>
            <w:vAlign w:val="center"/>
          </w:tcPr>
          <w:p w:rsidR="009C2580" w:rsidRPr="009C2580" w:rsidRDefault="009C2580" w:rsidP="00B469C1">
            <w:pPr>
              <w:spacing w:after="0" w:line="240" w:lineRule="auto"/>
              <w:ind w:firstLine="73"/>
              <w:rPr>
                <w:rFonts w:ascii="Times New Roman" w:eastAsia="Times New Roman" w:hAnsi="Times New Roman" w:cs="Times New Roman"/>
              </w:rPr>
            </w:pPr>
            <w:r w:rsidRPr="009C2580">
              <w:rPr>
                <w:rFonts w:ascii="Times New Roman" w:eastAsia="Times New Roman" w:hAnsi="Times New Roman" w:cs="Times New Roman"/>
              </w:rPr>
              <w:t>Общее микробное число (ОМЧ)</w:t>
            </w:r>
          </w:p>
        </w:tc>
        <w:tc>
          <w:tcPr>
            <w:tcW w:w="2977" w:type="dxa"/>
            <w:tcBorders>
              <w:bottom w:val="single" w:sz="4" w:space="0" w:color="auto"/>
            </w:tcBorders>
            <w:vAlign w:val="center"/>
          </w:tcPr>
          <w:p w:rsidR="009C2580" w:rsidRPr="009C2580" w:rsidRDefault="009C2580" w:rsidP="00B469C1">
            <w:pPr>
              <w:spacing w:after="0" w:line="240" w:lineRule="auto"/>
              <w:rPr>
                <w:rFonts w:ascii="Times New Roman" w:eastAsia="Times New Roman" w:hAnsi="Times New Roman" w:cs="Times New Roman"/>
              </w:rPr>
            </w:pPr>
            <w:r w:rsidRPr="009C2580">
              <w:rPr>
                <w:rFonts w:ascii="Times New Roman" w:eastAsia="Times New Roman" w:hAnsi="Times New Roman" w:cs="Times New Roman"/>
              </w:rPr>
              <w:t>СанПиН 2.1.4. 1074-01</w:t>
            </w:r>
          </w:p>
        </w:tc>
        <w:tc>
          <w:tcPr>
            <w:tcW w:w="2268" w:type="dxa"/>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Мембранный метод</w:t>
            </w:r>
          </w:p>
        </w:tc>
        <w:tc>
          <w:tcPr>
            <w:tcW w:w="1276" w:type="dxa"/>
            <w:tcBorders>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524" w:type="dxa"/>
            <w:gridSpan w:val="2"/>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2</w:t>
            </w:r>
          </w:p>
        </w:tc>
        <w:tc>
          <w:tcPr>
            <w:tcW w:w="2835" w:type="dxa"/>
            <w:tcBorders>
              <w:top w:val="single" w:sz="4" w:space="0" w:color="auto"/>
              <w:bottom w:val="single" w:sz="4" w:space="0" w:color="auto"/>
            </w:tcBorders>
            <w:vAlign w:val="center"/>
          </w:tcPr>
          <w:p w:rsidR="009C2580" w:rsidRPr="009C2580" w:rsidRDefault="009C2580" w:rsidP="00B469C1">
            <w:pPr>
              <w:spacing w:after="0" w:line="240" w:lineRule="auto"/>
              <w:ind w:firstLine="73"/>
              <w:rPr>
                <w:rFonts w:ascii="Times New Roman" w:eastAsia="Times New Roman" w:hAnsi="Times New Roman" w:cs="Times New Roman"/>
              </w:rPr>
            </w:pPr>
            <w:r w:rsidRPr="009C2580">
              <w:rPr>
                <w:rFonts w:ascii="Times New Roman" w:eastAsia="Times New Roman" w:hAnsi="Times New Roman" w:cs="Times New Roman"/>
              </w:rPr>
              <w:t xml:space="preserve">Общие </w:t>
            </w:r>
            <w:proofErr w:type="spellStart"/>
            <w:r w:rsidRPr="009C2580">
              <w:rPr>
                <w:rFonts w:ascii="Times New Roman" w:eastAsia="Times New Roman" w:hAnsi="Times New Roman" w:cs="Times New Roman"/>
              </w:rPr>
              <w:t>колиформные</w:t>
            </w:r>
            <w:proofErr w:type="spellEnd"/>
            <w:r w:rsidRPr="009C2580">
              <w:rPr>
                <w:rFonts w:ascii="Times New Roman" w:eastAsia="Times New Roman" w:hAnsi="Times New Roman" w:cs="Times New Roman"/>
              </w:rPr>
              <w:t xml:space="preserve"> бактерии (ОКБ)</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Мембранный метод</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524" w:type="dxa"/>
            <w:gridSpan w:val="2"/>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3</w:t>
            </w:r>
          </w:p>
        </w:tc>
        <w:tc>
          <w:tcPr>
            <w:tcW w:w="2835" w:type="dxa"/>
            <w:tcBorders>
              <w:top w:val="single" w:sz="4" w:space="0" w:color="auto"/>
              <w:bottom w:val="single" w:sz="4" w:space="0" w:color="auto"/>
            </w:tcBorders>
            <w:vAlign w:val="center"/>
          </w:tcPr>
          <w:p w:rsidR="009C2580" w:rsidRPr="009C2580" w:rsidRDefault="009C2580" w:rsidP="00B469C1">
            <w:pPr>
              <w:spacing w:after="0" w:line="240" w:lineRule="auto"/>
              <w:ind w:firstLine="73"/>
              <w:rPr>
                <w:rFonts w:ascii="Times New Roman" w:eastAsia="Times New Roman" w:hAnsi="Times New Roman" w:cs="Times New Roman"/>
              </w:rPr>
            </w:pPr>
            <w:proofErr w:type="spellStart"/>
            <w:r w:rsidRPr="009C2580">
              <w:rPr>
                <w:rFonts w:ascii="Times New Roman" w:eastAsia="Times New Roman" w:hAnsi="Times New Roman" w:cs="Times New Roman"/>
              </w:rPr>
              <w:t>Термотолерантные</w:t>
            </w:r>
            <w:proofErr w:type="spellEnd"/>
            <w:r w:rsidRPr="009C2580">
              <w:rPr>
                <w:rFonts w:ascii="Times New Roman" w:eastAsia="Times New Roman" w:hAnsi="Times New Roman" w:cs="Times New Roman"/>
              </w:rPr>
              <w:t xml:space="preserve"> </w:t>
            </w:r>
            <w:proofErr w:type="spellStart"/>
            <w:r w:rsidRPr="009C2580">
              <w:rPr>
                <w:rFonts w:ascii="Times New Roman" w:eastAsia="Times New Roman" w:hAnsi="Times New Roman" w:cs="Times New Roman"/>
              </w:rPr>
              <w:t>колиформные</w:t>
            </w:r>
            <w:proofErr w:type="spellEnd"/>
            <w:r w:rsidRPr="009C2580">
              <w:rPr>
                <w:rFonts w:ascii="Times New Roman" w:eastAsia="Times New Roman" w:hAnsi="Times New Roman" w:cs="Times New Roman"/>
              </w:rPr>
              <w:t xml:space="preserve"> бактерии (ТКБ)</w:t>
            </w:r>
          </w:p>
        </w:tc>
        <w:tc>
          <w:tcPr>
            <w:tcW w:w="2977"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Мембранный метод</w:t>
            </w:r>
          </w:p>
        </w:tc>
        <w:tc>
          <w:tcPr>
            <w:tcW w:w="1276" w:type="dxa"/>
            <w:tcBorders>
              <w:top w:val="single" w:sz="4" w:space="0" w:color="auto"/>
              <w:bottom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524" w:type="dxa"/>
            <w:gridSpan w:val="2"/>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4</w:t>
            </w:r>
          </w:p>
        </w:tc>
        <w:tc>
          <w:tcPr>
            <w:tcW w:w="2835" w:type="dxa"/>
            <w:tcBorders>
              <w:top w:val="single" w:sz="4" w:space="0" w:color="auto"/>
            </w:tcBorders>
            <w:vAlign w:val="center"/>
          </w:tcPr>
          <w:p w:rsidR="009C2580" w:rsidRPr="009C2580" w:rsidRDefault="009C2580" w:rsidP="00B469C1">
            <w:pPr>
              <w:spacing w:after="0" w:line="240" w:lineRule="auto"/>
              <w:ind w:firstLine="73"/>
              <w:rPr>
                <w:rFonts w:ascii="Times New Roman" w:eastAsia="Times New Roman" w:hAnsi="Times New Roman" w:cs="Times New Roman"/>
              </w:rPr>
            </w:pPr>
            <w:r w:rsidRPr="009C2580">
              <w:rPr>
                <w:rFonts w:ascii="Times New Roman" w:eastAsia="Times New Roman" w:hAnsi="Times New Roman" w:cs="Times New Roman"/>
              </w:rPr>
              <w:t xml:space="preserve">Споры </w:t>
            </w:r>
            <w:proofErr w:type="spellStart"/>
            <w:r w:rsidRPr="009C2580">
              <w:rPr>
                <w:rFonts w:ascii="Times New Roman" w:eastAsia="Times New Roman" w:hAnsi="Times New Roman" w:cs="Times New Roman"/>
              </w:rPr>
              <w:t>сульфитредуци-рующих</w:t>
            </w:r>
            <w:proofErr w:type="spellEnd"/>
            <w:r w:rsidRPr="009C2580">
              <w:rPr>
                <w:rFonts w:ascii="Times New Roman" w:eastAsia="Times New Roman" w:hAnsi="Times New Roman" w:cs="Times New Roman"/>
              </w:rPr>
              <w:t xml:space="preserve"> </w:t>
            </w:r>
            <w:proofErr w:type="spellStart"/>
            <w:r w:rsidRPr="009C2580">
              <w:rPr>
                <w:rFonts w:ascii="Times New Roman" w:eastAsia="Times New Roman" w:hAnsi="Times New Roman" w:cs="Times New Roman"/>
              </w:rPr>
              <w:t>клостридий</w:t>
            </w:r>
            <w:proofErr w:type="spellEnd"/>
          </w:p>
        </w:tc>
        <w:tc>
          <w:tcPr>
            <w:tcW w:w="2977"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То же</w:t>
            </w:r>
          </w:p>
        </w:tc>
        <w:tc>
          <w:tcPr>
            <w:tcW w:w="2268"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Традиционный метод</w:t>
            </w:r>
          </w:p>
        </w:tc>
        <w:tc>
          <w:tcPr>
            <w:tcW w:w="1276" w:type="dxa"/>
            <w:tcBorders>
              <w:top w:val="single" w:sz="4" w:space="0" w:color="auto"/>
            </w:tcBorders>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r w:rsidR="00B469C1" w:rsidRPr="009C2580" w:rsidTr="00B469C1">
        <w:trPr>
          <w:trHeight w:val="284"/>
        </w:trPr>
        <w:tc>
          <w:tcPr>
            <w:tcW w:w="9880" w:type="dxa"/>
            <w:gridSpan w:val="6"/>
            <w:vAlign w:val="center"/>
          </w:tcPr>
          <w:p w:rsidR="009C2580" w:rsidRPr="009C2580" w:rsidRDefault="009C2580" w:rsidP="00B469C1">
            <w:pPr>
              <w:keepNext/>
              <w:spacing w:after="0" w:line="240" w:lineRule="auto"/>
              <w:jc w:val="center"/>
              <w:outlineLvl w:val="1"/>
              <w:rPr>
                <w:rFonts w:ascii="Times New Roman" w:eastAsia="Times New Roman" w:hAnsi="Times New Roman" w:cs="Times New Roman"/>
              </w:rPr>
            </w:pPr>
            <w:bookmarkStart w:id="56" w:name="_Toc482843854"/>
            <w:r w:rsidRPr="009C2580">
              <w:rPr>
                <w:rFonts w:ascii="Times New Roman" w:eastAsia="Times New Roman" w:hAnsi="Times New Roman" w:cs="Times New Roman"/>
              </w:rPr>
              <w:t>Показатели радиационной безопасности</w:t>
            </w:r>
            <w:bookmarkEnd w:id="56"/>
          </w:p>
        </w:tc>
      </w:tr>
      <w:tr w:rsidR="00B469C1" w:rsidRPr="009C2580" w:rsidTr="00B469C1">
        <w:trPr>
          <w:trHeight w:val="284"/>
        </w:trPr>
        <w:tc>
          <w:tcPr>
            <w:tcW w:w="524" w:type="dxa"/>
            <w:gridSpan w:val="2"/>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1</w:t>
            </w:r>
          </w:p>
          <w:p w:rsidR="009C2580" w:rsidRPr="009C2580" w:rsidRDefault="009C2580" w:rsidP="00B469C1">
            <w:pPr>
              <w:spacing w:after="0" w:line="240" w:lineRule="auto"/>
              <w:jc w:val="center"/>
              <w:rPr>
                <w:rFonts w:ascii="Times New Roman" w:eastAsia="Times New Roman" w:hAnsi="Times New Roman" w:cs="Times New Roman"/>
              </w:rPr>
            </w:pPr>
          </w:p>
        </w:tc>
        <w:tc>
          <w:tcPr>
            <w:tcW w:w="2835" w:type="dxa"/>
            <w:vAlign w:val="center"/>
          </w:tcPr>
          <w:p w:rsidR="009C2580" w:rsidRPr="009C2580" w:rsidRDefault="009C2580" w:rsidP="00B469C1">
            <w:pPr>
              <w:spacing w:after="0" w:line="240" w:lineRule="auto"/>
              <w:ind w:firstLine="73"/>
              <w:rPr>
                <w:rFonts w:ascii="Times New Roman" w:eastAsia="Times New Roman" w:hAnsi="Times New Roman" w:cs="Times New Roman"/>
              </w:rPr>
            </w:pPr>
            <w:r w:rsidRPr="009C2580">
              <w:rPr>
                <w:rFonts w:ascii="Times New Roman" w:eastAsia="Times New Roman" w:hAnsi="Times New Roman" w:cs="Times New Roman"/>
              </w:rPr>
              <w:t xml:space="preserve">Общая </w:t>
            </w:r>
            <w:r w:rsidRPr="009C2580">
              <w:rPr>
                <w:rFonts w:ascii="Times New Roman" w:eastAsia="Times New Roman" w:hAnsi="Times New Roman" w:cs="Times New Roman"/>
              </w:rPr>
              <w:sym w:font="Symbol" w:char="F061"/>
            </w:r>
            <w:r w:rsidRPr="009C2580">
              <w:rPr>
                <w:rFonts w:ascii="Times New Roman" w:eastAsia="Times New Roman" w:hAnsi="Times New Roman" w:cs="Times New Roman"/>
              </w:rPr>
              <w:t xml:space="preserve">- и </w:t>
            </w:r>
            <w:r w:rsidRPr="009C2580">
              <w:rPr>
                <w:rFonts w:ascii="Times New Roman" w:eastAsia="Times New Roman" w:hAnsi="Times New Roman" w:cs="Times New Roman"/>
              </w:rPr>
              <w:sym w:font="Symbol" w:char="F062"/>
            </w:r>
            <w:r w:rsidRPr="009C2580">
              <w:rPr>
                <w:rFonts w:ascii="Times New Roman" w:eastAsia="Times New Roman" w:hAnsi="Times New Roman" w:cs="Times New Roman"/>
              </w:rPr>
              <w:t xml:space="preserve">- </w:t>
            </w:r>
            <w:proofErr w:type="spellStart"/>
            <w:r w:rsidRPr="009C2580">
              <w:rPr>
                <w:rFonts w:ascii="Times New Roman" w:eastAsia="Times New Roman" w:hAnsi="Times New Roman" w:cs="Times New Roman"/>
              </w:rPr>
              <w:t>радиактивность</w:t>
            </w:r>
            <w:proofErr w:type="spellEnd"/>
            <w:r w:rsidRPr="009C2580">
              <w:rPr>
                <w:rFonts w:ascii="Times New Roman" w:eastAsia="Times New Roman" w:hAnsi="Times New Roman" w:cs="Times New Roman"/>
              </w:rPr>
              <w:t xml:space="preserve"> водных проб; Бк/л</w:t>
            </w:r>
          </w:p>
        </w:tc>
        <w:tc>
          <w:tcPr>
            <w:tcW w:w="2977" w:type="dxa"/>
            <w:vAlign w:val="center"/>
          </w:tcPr>
          <w:p w:rsidR="009C2580" w:rsidRPr="009C2580" w:rsidRDefault="009C2580" w:rsidP="00B469C1">
            <w:pPr>
              <w:spacing w:after="0" w:line="240" w:lineRule="auto"/>
              <w:jc w:val="center"/>
              <w:rPr>
                <w:rFonts w:ascii="Times New Roman" w:eastAsia="Times New Roman" w:hAnsi="Times New Roman" w:cs="Times New Roman"/>
              </w:rPr>
            </w:pPr>
            <w:r w:rsidRPr="009C2580">
              <w:rPr>
                <w:rFonts w:ascii="Times New Roman" w:eastAsia="Times New Roman" w:hAnsi="Times New Roman" w:cs="Times New Roman"/>
              </w:rPr>
              <w:t>СанПиНа 2.1.4. 1074-01</w:t>
            </w:r>
          </w:p>
        </w:tc>
        <w:tc>
          <w:tcPr>
            <w:tcW w:w="2268" w:type="dxa"/>
            <w:vAlign w:val="center"/>
          </w:tcPr>
          <w:p w:rsidR="009C2580" w:rsidRPr="009C2580" w:rsidRDefault="009C2580" w:rsidP="00B469C1">
            <w:pPr>
              <w:spacing w:after="0" w:line="240" w:lineRule="auto"/>
              <w:jc w:val="center"/>
              <w:rPr>
                <w:rFonts w:ascii="Times New Roman" w:eastAsia="Times New Roman" w:hAnsi="Times New Roman" w:cs="Times New Roman"/>
                <w:vertAlign w:val="superscript"/>
              </w:rPr>
            </w:pPr>
            <w:r w:rsidRPr="009C2580">
              <w:rPr>
                <w:rFonts w:ascii="Times New Roman" w:eastAsia="Times New Roman" w:hAnsi="Times New Roman" w:cs="Times New Roman"/>
              </w:rPr>
              <w:t xml:space="preserve">Измерение с помощью </w:t>
            </w:r>
            <w:r w:rsidRPr="009C2580">
              <w:rPr>
                <w:rFonts w:ascii="Times New Roman" w:eastAsia="Times New Roman" w:hAnsi="Times New Roman" w:cs="Times New Roman"/>
              </w:rPr>
              <w:sym w:font="Symbol" w:char="F061"/>
            </w:r>
            <w:r w:rsidRPr="009C2580">
              <w:rPr>
                <w:rFonts w:ascii="Times New Roman" w:eastAsia="Times New Roman" w:hAnsi="Times New Roman" w:cs="Times New Roman"/>
              </w:rPr>
              <w:t xml:space="preserve">- и </w:t>
            </w:r>
            <w:r w:rsidRPr="009C2580">
              <w:rPr>
                <w:rFonts w:ascii="Times New Roman" w:eastAsia="Times New Roman" w:hAnsi="Times New Roman" w:cs="Times New Roman"/>
              </w:rPr>
              <w:sym w:font="Symbol" w:char="F062"/>
            </w:r>
            <w:r w:rsidRPr="009C2580">
              <w:rPr>
                <w:rFonts w:ascii="Times New Roman" w:eastAsia="Times New Roman" w:hAnsi="Times New Roman" w:cs="Times New Roman"/>
              </w:rPr>
              <w:t xml:space="preserve">- </w:t>
            </w:r>
            <w:proofErr w:type="spellStart"/>
            <w:r w:rsidRPr="009C2580">
              <w:rPr>
                <w:rFonts w:ascii="Times New Roman" w:eastAsia="Times New Roman" w:hAnsi="Times New Roman" w:cs="Times New Roman"/>
              </w:rPr>
              <w:t>радиомеров</w:t>
            </w:r>
            <w:proofErr w:type="spellEnd"/>
            <w:r w:rsidRPr="009C2580">
              <w:rPr>
                <w:rFonts w:ascii="Times New Roman" w:eastAsia="Times New Roman" w:hAnsi="Times New Roman" w:cs="Times New Roman"/>
              </w:rPr>
              <w:t xml:space="preserve"> УМФ-2000</w:t>
            </w:r>
            <w:r w:rsidRPr="009C2580">
              <w:rPr>
                <w:rFonts w:ascii="Times New Roman" w:eastAsia="Times New Roman" w:hAnsi="Times New Roman" w:cs="Times New Roman"/>
                <w:vertAlign w:val="superscript"/>
              </w:rPr>
              <w:sym w:font="Symbol" w:char="F02A"/>
            </w:r>
          </w:p>
        </w:tc>
        <w:tc>
          <w:tcPr>
            <w:tcW w:w="1276" w:type="dxa"/>
            <w:vAlign w:val="center"/>
          </w:tcPr>
          <w:p w:rsidR="009C2580" w:rsidRPr="009C2580" w:rsidRDefault="009C2580" w:rsidP="00B469C1">
            <w:pPr>
              <w:spacing w:after="0" w:line="240" w:lineRule="auto"/>
              <w:jc w:val="center"/>
              <w:rPr>
                <w:rFonts w:ascii="Times New Roman" w:eastAsia="Times New Roman" w:hAnsi="Times New Roman" w:cs="Times New Roman"/>
              </w:rPr>
            </w:pPr>
          </w:p>
        </w:tc>
      </w:tr>
    </w:tbl>
    <w:p w:rsidR="008853BE" w:rsidRDefault="009C2580" w:rsidP="00AD76CF">
      <w:pPr>
        <w:pStyle w:val="29"/>
        <w:spacing w:after="0" w:line="360" w:lineRule="auto"/>
        <w:ind w:left="0" w:firstLine="567"/>
        <w:jc w:val="both"/>
        <w:rPr>
          <w:sz w:val="28"/>
          <w:szCs w:val="28"/>
        </w:rPr>
      </w:pPr>
      <w:r w:rsidRPr="009C2580">
        <w:rPr>
          <w:sz w:val="28"/>
          <w:szCs w:val="28"/>
        </w:rPr>
        <w:t xml:space="preserve">В настоящее время </w:t>
      </w:r>
      <w:r w:rsidR="008853BE">
        <w:rPr>
          <w:sz w:val="28"/>
          <w:szCs w:val="28"/>
        </w:rPr>
        <w:t xml:space="preserve">вода, добываемая на территории </w:t>
      </w:r>
      <w:r w:rsidR="00AD76CF">
        <w:rPr>
          <w:sz w:val="28"/>
          <w:szCs w:val="28"/>
        </w:rPr>
        <w:t>г</w:t>
      </w:r>
      <w:r w:rsidR="005576F7">
        <w:rPr>
          <w:sz w:val="28"/>
          <w:szCs w:val="28"/>
        </w:rPr>
        <w:t xml:space="preserve">ородского поселения «Город </w:t>
      </w:r>
      <w:r w:rsidR="008E2DBE">
        <w:rPr>
          <w:sz w:val="28"/>
          <w:szCs w:val="28"/>
        </w:rPr>
        <w:t>Завитинск</w:t>
      </w:r>
      <w:r w:rsidR="005576F7">
        <w:rPr>
          <w:sz w:val="28"/>
          <w:szCs w:val="28"/>
        </w:rPr>
        <w:t>»</w:t>
      </w:r>
      <w:r w:rsidR="008853BE">
        <w:rPr>
          <w:sz w:val="28"/>
          <w:szCs w:val="28"/>
        </w:rPr>
        <w:t xml:space="preserve">, </w:t>
      </w:r>
      <w:r w:rsidRPr="009C2580">
        <w:rPr>
          <w:sz w:val="28"/>
          <w:szCs w:val="28"/>
        </w:rPr>
        <w:t>соответств</w:t>
      </w:r>
      <w:r w:rsidR="008853BE">
        <w:rPr>
          <w:sz w:val="28"/>
          <w:szCs w:val="28"/>
        </w:rPr>
        <w:t>ует</w:t>
      </w:r>
      <w:r w:rsidRPr="009C2580">
        <w:rPr>
          <w:sz w:val="28"/>
          <w:szCs w:val="28"/>
        </w:rPr>
        <w:t xml:space="preserve"> нормам санитарно-эпидемиологических правил СанПиН 2.1.4.1074-01 «Питьевая вода. Гигиенические требования к качеству воды централизованных систем питьевого водоснабжения. Контроль качества»</w:t>
      </w:r>
      <w:r w:rsidR="008853BE">
        <w:rPr>
          <w:sz w:val="28"/>
          <w:szCs w:val="28"/>
        </w:rPr>
        <w:t xml:space="preserve"> на основании протоколов произведенных </w:t>
      </w:r>
      <w:r w:rsidR="008853BE" w:rsidRPr="009C2580">
        <w:rPr>
          <w:sz w:val="28"/>
          <w:szCs w:val="28"/>
        </w:rPr>
        <w:t>лабораторны</w:t>
      </w:r>
      <w:r w:rsidR="008853BE">
        <w:rPr>
          <w:sz w:val="28"/>
          <w:szCs w:val="28"/>
        </w:rPr>
        <w:t xml:space="preserve">х </w:t>
      </w:r>
      <w:r w:rsidR="008853BE" w:rsidRPr="009C2580">
        <w:rPr>
          <w:sz w:val="28"/>
          <w:szCs w:val="28"/>
        </w:rPr>
        <w:t>испытани</w:t>
      </w:r>
      <w:r w:rsidR="008853BE">
        <w:rPr>
          <w:sz w:val="28"/>
          <w:szCs w:val="28"/>
        </w:rPr>
        <w:t>й</w:t>
      </w:r>
      <w:r w:rsidRPr="009C2580">
        <w:rPr>
          <w:sz w:val="28"/>
          <w:szCs w:val="28"/>
        </w:rPr>
        <w:t xml:space="preserve">. </w:t>
      </w:r>
      <w:r w:rsidR="008853BE">
        <w:rPr>
          <w:sz w:val="28"/>
          <w:szCs w:val="28"/>
        </w:rPr>
        <w:t xml:space="preserve">Рекомендовано схемой водоснабжения и водоотведения, а </w:t>
      </w:r>
      <w:r w:rsidR="00AD76CF">
        <w:rPr>
          <w:sz w:val="28"/>
          <w:szCs w:val="28"/>
        </w:rPr>
        <w:t>также</w:t>
      </w:r>
      <w:r w:rsidR="008853BE">
        <w:rPr>
          <w:sz w:val="28"/>
          <w:szCs w:val="28"/>
        </w:rPr>
        <w:t xml:space="preserve"> в рамках существующих производственных программ </w:t>
      </w:r>
      <w:r w:rsidRPr="009C2580">
        <w:rPr>
          <w:sz w:val="28"/>
          <w:szCs w:val="28"/>
        </w:rPr>
        <w:t>произв</w:t>
      </w:r>
      <w:r w:rsidR="008853BE">
        <w:rPr>
          <w:sz w:val="28"/>
          <w:szCs w:val="28"/>
        </w:rPr>
        <w:t>одство</w:t>
      </w:r>
      <w:r w:rsidRPr="009C2580">
        <w:rPr>
          <w:sz w:val="28"/>
          <w:szCs w:val="28"/>
        </w:rPr>
        <w:t xml:space="preserve"> проектны</w:t>
      </w:r>
      <w:r w:rsidR="008853BE">
        <w:rPr>
          <w:sz w:val="28"/>
          <w:szCs w:val="28"/>
        </w:rPr>
        <w:t>х</w:t>
      </w:r>
      <w:r w:rsidRPr="009C2580">
        <w:rPr>
          <w:sz w:val="28"/>
          <w:szCs w:val="28"/>
        </w:rPr>
        <w:t xml:space="preserve"> работ по подбору оборудования станции очистки</w:t>
      </w:r>
      <w:r w:rsidR="008853BE">
        <w:rPr>
          <w:sz w:val="28"/>
          <w:szCs w:val="28"/>
        </w:rPr>
        <w:t>, обезжелезивания</w:t>
      </w:r>
      <w:r w:rsidRPr="009C2580">
        <w:rPr>
          <w:sz w:val="28"/>
          <w:szCs w:val="28"/>
        </w:rPr>
        <w:t xml:space="preserve"> и обеззараживания добываемой воды </w:t>
      </w:r>
      <w:r w:rsidR="00AD76CF">
        <w:rPr>
          <w:sz w:val="28"/>
          <w:szCs w:val="28"/>
        </w:rPr>
        <w:t xml:space="preserve">перед подачей ее потребителям. </w:t>
      </w:r>
    </w:p>
    <w:p w:rsidR="00B469C1" w:rsidRDefault="00B469C1" w:rsidP="00B469C1">
      <w:pPr>
        <w:pStyle w:val="2"/>
        <w:rPr>
          <w:szCs w:val="28"/>
        </w:rPr>
      </w:pPr>
      <w:bookmarkStart w:id="57" w:name="_Toc482843855"/>
      <w:r w:rsidRPr="00B469C1">
        <w:rPr>
          <w:szCs w:val="28"/>
        </w:rPr>
        <w:t>7.2 Показатели надежности и бесперебойности водоснабжения</w:t>
      </w:r>
      <w:bookmarkEnd w:id="57"/>
    </w:p>
    <w:p w:rsidR="00017E86" w:rsidRPr="00017E86" w:rsidRDefault="00017E86" w:rsidP="00017E86">
      <w:pPr>
        <w:spacing w:after="0" w:line="360" w:lineRule="auto"/>
        <w:ind w:firstLine="567"/>
        <w:jc w:val="both"/>
        <w:rPr>
          <w:rFonts w:ascii="Times New Roman" w:hAnsi="Times New Roman" w:cs="Times New Roman"/>
          <w:sz w:val="28"/>
          <w:szCs w:val="28"/>
        </w:rPr>
      </w:pPr>
      <w:r w:rsidRPr="00017E86">
        <w:rPr>
          <w:rFonts w:ascii="Times New Roman" w:hAnsi="Times New Roman" w:cs="Times New Roman"/>
          <w:sz w:val="28"/>
          <w:szCs w:val="28"/>
        </w:rPr>
        <w:t>В системе водоснабжения городского поселения</w:t>
      </w:r>
      <w:r w:rsidR="002A2B31">
        <w:rPr>
          <w:rFonts w:ascii="Times New Roman" w:hAnsi="Times New Roman" w:cs="Times New Roman"/>
          <w:sz w:val="28"/>
          <w:szCs w:val="28"/>
        </w:rPr>
        <w:t xml:space="preserve"> «Город </w:t>
      </w:r>
      <w:r w:rsidR="008E2DBE">
        <w:rPr>
          <w:rFonts w:ascii="Times New Roman" w:hAnsi="Times New Roman" w:cs="Times New Roman"/>
          <w:sz w:val="28"/>
          <w:szCs w:val="28"/>
        </w:rPr>
        <w:t>Завитинск</w:t>
      </w:r>
      <w:r w:rsidR="002A2B31">
        <w:rPr>
          <w:rFonts w:ascii="Times New Roman" w:hAnsi="Times New Roman" w:cs="Times New Roman"/>
          <w:sz w:val="28"/>
          <w:szCs w:val="28"/>
        </w:rPr>
        <w:t>»</w:t>
      </w:r>
      <w:r w:rsidRPr="00017E86">
        <w:rPr>
          <w:rFonts w:ascii="Times New Roman" w:hAnsi="Times New Roman" w:cs="Times New Roman"/>
          <w:sz w:val="28"/>
          <w:szCs w:val="28"/>
        </w:rPr>
        <w:t xml:space="preserve">, вследствие того, </w:t>
      </w:r>
      <w:r w:rsidR="00AD76CF" w:rsidRPr="00017E86">
        <w:rPr>
          <w:rFonts w:ascii="Times New Roman" w:hAnsi="Times New Roman" w:cs="Times New Roman"/>
          <w:sz w:val="28"/>
          <w:szCs w:val="28"/>
        </w:rPr>
        <w:t>что некоторые</w:t>
      </w:r>
      <w:r w:rsidRPr="00017E86">
        <w:rPr>
          <w:rFonts w:ascii="Times New Roman" w:hAnsi="Times New Roman" w:cs="Times New Roman"/>
          <w:sz w:val="28"/>
          <w:szCs w:val="28"/>
        </w:rPr>
        <w:t xml:space="preserve"> участки системы водоснабжения имеют значительный износ, в течение </w:t>
      </w:r>
      <w:r w:rsidR="00AD76CF" w:rsidRPr="00017E86">
        <w:rPr>
          <w:rFonts w:ascii="Times New Roman" w:hAnsi="Times New Roman" w:cs="Times New Roman"/>
          <w:sz w:val="28"/>
          <w:szCs w:val="28"/>
        </w:rPr>
        <w:t>года возникают</w:t>
      </w:r>
      <w:r w:rsidRPr="00017E86">
        <w:rPr>
          <w:rFonts w:ascii="Times New Roman" w:hAnsi="Times New Roman" w:cs="Times New Roman"/>
          <w:sz w:val="28"/>
          <w:szCs w:val="28"/>
        </w:rPr>
        <w:t xml:space="preserve"> аварии. </w:t>
      </w:r>
    </w:p>
    <w:p w:rsidR="00017E86" w:rsidRPr="00017E86" w:rsidRDefault="00017E86" w:rsidP="00017E86">
      <w:pPr>
        <w:spacing w:after="0" w:line="360" w:lineRule="auto"/>
        <w:ind w:firstLine="567"/>
        <w:jc w:val="both"/>
        <w:rPr>
          <w:rFonts w:ascii="Times New Roman" w:hAnsi="Times New Roman" w:cs="Times New Roman"/>
          <w:sz w:val="28"/>
          <w:szCs w:val="28"/>
        </w:rPr>
      </w:pPr>
      <w:r w:rsidRPr="00017E86">
        <w:rPr>
          <w:rFonts w:ascii="Times New Roman" w:hAnsi="Times New Roman" w:cs="Times New Roman"/>
          <w:sz w:val="28"/>
          <w:szCs w:val="28"/>
        </w:rPr>
        <w:t>Мероприятия по обеспечению надежности и бесперебойности водоснабжения заключаются в реконструкции существующих сетей и сооружений водоснабжения, замене силового оборудования насосных установок скважин на современное, с лучшими показателями по надежности и более высоким КПД, наличии резервного насосного оборудования, надлежащей эксплуатации запорной арматуры. Для дополнительного повышения надежности гарантированного водоснабжения требуется устройство кольцевых участков водопровода.</w:t>
      </w:r>
    </w:p>
    <w:p w:rsidR="00017E86" w:rsidRPr="00017E86" w:rsidRDefault="00017E86" w:rsidP="00017E86">
      <w:pPr>
        <w:spacing w:after="0" w:line="360" w:lineRule="auto"/>
        <w:ind w:firstLine="567"/>
        <w:jc w:val="both"/>
        <w:rPr>
          <w:rFonts w:ascii="Times New Roman" w:hAnsi="Times New Roman" w:cs="Times New Roman"/>
          <w:sz w:val="28"/>
          <w:szCs w:val="28"/>
        </w:rPr>
      </w:pPr>
      <w:r w:rsidRPr="00017E86">
        <w:rPr>
          <w:rFonts w:ascii="Times New Roman" w:hAnsi="Times New Roman" w:cs="Times New Roman"/>
          <w:sz w:val="28"/>
          <w:szCs w:val="28"/>
        </w:rPr>
        <w:lastRenderedPageBreak/>
        <w:t>В системе централизованного водоснабжения возможно возникновение следующих аварийных ситуаций:</w:t>
      </w:r>
    </w:p>
    <w:p w:rsidR="00017E86" w:rsidRPr="00017E86" w:rsidRDefault="00017E86" w:rsidP="00017E86">
      <w:pPr>
        <w:spacing w:after="0" w:line="360" w:lineRule="auto"/>
        <w:ind w:firstLine="567"/>
        <w:jc w:val="both"/>
        <w:rPr>
          <w:rFonts w:ascii="Times New Roman" w:hAnsi="Times New Roman" w:cs="Times New Roman"/>
          <w:sz w:val="28"/>
          <w:szCs w:val="28"/>
        </w:rPr>
      </w:pPr>
      <w:r w:rsidRPr="00017E86">
        <w:rPr>
          <w:rFonts w:ascii="Times New Roman" w:hAnsi="Times New Roman" w:cs="Times New Roman"/>
          <w:sz w:val="28"/>
          <w:szCs w:val="28"/>
        </w:rPr>
        <w:t>Выход из строя глубинного насоса</w:t>
      </w:r>
    </w:p>
    <w:p w:rsidR="00017E86" w:rsidRPr="00017E86" w:rsidRDefault="00017E86" w:rsidP="00017E86">
      <w:pPr>
        <w:spacing w:after="0" w:line="360" w:lineRule="auto"/>
        <w:ind w:firstLine="567"/>
        <w:jc w:val="both"/>
        <w:rPr>
          <w:rFonts w:ascii="Times New Roman" w:hAnsi="Times New Roman" w:cs="Times New Roman"/>
          <w:sz w:val="28"/>
          <w:szCs w:val="28"/>
        </w:rPr>
      </w:pPr>
      <w:r w:rsidRPr="00017E86">
        <w:rPr>
          <w:rFonts w:ascii="Times New Roman" w:hAnsi="Times New Roman" w:cs="Times New Roman"/>
          <w:sz w:val="28"/>
          <w:szCs w:val="28"/>
        </w:rPr>
        <w:t xml:space="preserve">Авария (порыв, утечка, </w:t>
      </w:r>
      <w:proofErr w:type="spellStart"/>
      <w:r w:rsidRPr="00017E86">
        <w:rPr>
          <w:rFonts w:ascii="Times New Roman" w:hAnsi="Times New Roman" w:cs="Times New Roman"/>
          <w:sz w:val="28"/>
          <w:szCs w:val="28"/>
        </w:rPr>
        <w:t>перемерзание</w:t>
      </w:r>
      <w:proofErr w:type="spellEnd"/>
      <w:r w:rsidRPr="00017E86">
        <w:rPr>
          <w:rFonts w:ascii="Times New Roman" w:hAnsi="Times New Roman" w:cs="Times New Roman"/>
          <w:sz w:val="28"/>
          <w:szCs w:val="28"/>
        </w:rPr>
        <w:t>) на водопроводной сети</w:t>
      </w:r>
    </w:p>
    <w:p w:rsidR="00017E86" w:rsidRPr="00017E86" w:rsidRDefault="00017E86" w:rsidP="00017E86">
      <w:pPr>
        <w:spacing w:after="0" w:line="360" w:lineRule="auto"/>
        <w:ind w:firstLine="567"/>
        <w:jc w:val="both"/>
        <w:rPr>
          <w:rFonts w:ascii="Times New Roman" w:hAnsi="Times New Roman" w:cs="Times New Roman"/>
          <w:sz w:val="28"/>
          <w:szCs w:val="28"/>
        </w:rPr>
      </w:pPr>
      <w:r w:rsidRPr="00017E86">
        <w:rPr>
          <w:rFonts w:ascii="Times New Roman" w:hAnsi="Times New Roman" w:cs="Times New Roman"/>
          <w:sz w:val="28"/>
          <w:szCs w:val="28"/>
        </w:rPr>
        <w:t>Аварийная ситуация на электросетях</w:t>
      </w:r>
    </w:p>
    <w:p w:rsidR="00017E86" w:rsidRPr="00017E86" w:rsidRDefault="00017E86" w:rsidP="00017E86">
      <w:pPr>
        <w:spacing w:after="0" w:line="360" w:lineRule="auto"/>
        <w:ind w:firstLine="567"/>
        <w:jc w:val="both"/>
        <w:rPr>
          <w:rFonts w:ascii="Times New Roman" w:hAnsi="Times New Roman" w:cs="Times New Roman"/>
          <w:sz w:val="28"/>
          <w:szCs w:val="28"/>
        </w:rPr>
      </w:pPr>
      <w:r w:rsidRPr="00017E86">
        <w:rPr>
          <w:rFonts w:ascii="Times New Roman" w:hAnsi="Times New Roman" w:cs="Times New Roman"/>
          <w:sz w:val="28"/>
          <w:szCs w:val="28"/>
        </w:rPr>
        <w:t>Резкое ухудшение качества питьевой воды</w:t>
      </w:r>
    </w:p>
    <w:p w:rsidR="00017E86" w:rsidRPr="00017E86" w:rsidRDefault="00017E86" w:rsidP="00017E86">
      <w:pPr>
        <w:spacing w:after="0" w:line="360" w:lineRule="auto"/>
        <w:ind w:firstLine="567"/>
        <w:jc w:val="both"/>
        <w:rPr>
          <w:rFonts w:ascii="Times New Roman" w:hAnsi="Times New Roman" w:cs="Times New Roman"/>
          <w:sz w:val="28"/>
          <w:szCs w:val="28"/>
        </w:rPr>
      </w:pPr>
      <w:r w:rsidRPr="00017E86">
        <w:rPr>
          <w:rFonts w:ascii="Times New Roman" w:hAnsi="Times New Roman" w:cs="Times New Roman"/>
          <w:sz w:val="28"/>
          <w:szCs w:val="28"/>
        </w:rPr>
        <w:t xml:space="preserve">При возникновении аварийных ситуаций осуществляется информирование населения, органов местного самоуправления, территориального отдела </w:t>
      </w:r>
      <w:proofErr w:type="spellStart"/>
      <w:r w:rsidRPr="00017E86">
        <w:rPr>
          <w:rFonts w:ascii="Times New Roman" w:hAnsi="Times New Roman" w:cs="Times New Roman"/>
          <w:sz w:val="28"/>
          <w:szCs w:val="28"/>
        </w:rPr>
        <w:t>Роспотребнадзора</w:t>
      </w:r>
      <w:proofErr w:type="spellEnd"/>
      <w:r w:rsidRPr="00017E86">
        <w:rPr>
          <w:rFonts w:ascii="Times New Roman" w:hAnsi="Times New Roman" w:cs="Times New Roman"/>
          <w:sz w:val="28"/>
          <w:szCs w:val="28"/>
        </w:rPr>
        <w:t>.</w:t>
      </w:r>
    </w:p>
    <w:p w:rsidR="00017E86" w:rsidRPr="00017E86" w:rsidRDefault="00017E86" w:rsidP="00017E86">
      <w:pPr>
        <w:spacing w:after="0" w:line="360" w:lineRule="auto"/>
        <w:ind w:firstLine="567"/>
        <w:jc w:val="both"/>
        <w:rPr>
          <w:rFonts w:ascii="Times New Roman" w:hAnsi="Times New Roman" w:cs="Times New Roman"/>
          <w:sz w:val="28"/>
          <w:szCs w:val="28"/>
        </w:rPr>
      </w:pPr>
      <w:r w:rsidRPr="00017E86">
        <w:rPr>
          <w:rFonts w:ascii="Times New Roman" w:hAnsi="Times New Roman" w:cs="Times New Roman"/>
          <w:sz w:val="28"/>
          <w:szCs w:val="28"/>
        </w:rPr>
        <w:t>Фактические и плановые показатели надежности, качества, энергетической эффективности объектов централизованной системы холодного водоснабжения приведены в таблице 7.2.</w:t>
      </w:r>
    </w:p>
    <w:p w:rsidR="00017E86" w:rsidRDefault="00017E86" w:rsidP="00017E86"/>
    <w:p w:rsidR="00017E86" w:rsidRDefault="00017E86" w:rsidP="00017E86">
      <w:pPr>
        <w:sectPr w:rsidR="00017E86" w:rsidSect="005F4210">
          <w:pgSz w:w="11906" w:h="16838"/>
          <w:pgMar w:top="1276" w:right="709" w:bottom="567" w:left="1276" w:header="283" w:footer="0" w:gutter="0"/>
          <w:cols w:space="708"/>
          <w:docGrid w:linePitch="360"/>
        </w:sectPr>
      </w:pPr>
    </w:p>
    <w:p w:rsidR="00017E86" w:rsidRPr="0004703F" w:rsidRDefault="00017E86" w:rsidP="00017E86">
      <w:pPr>
        <w:pStyle w:val="a5"/>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lastRenderedPageBreak/>
        <w:t>Таблица 7.2 − Фактические и плановые показатели надежности, качества, энергетической эффективности объектов централизованной системы холодного водоснабжения.</w:t>
      </w:r>
    </w:p>
    <w:tbl>
      <w:tblPr>
        <w:tblW w:w="15900" w:type="dxa"/>
        <w:tblLook w:val="04A0" w:firstRow="1" w:lastRow="0" w:firstColumn="1" w:lastColumn="0" w:noHBand="0" w:noVBand="1"/>
      </w:tblPr>
      <w:tblGrid>
        <w:gridCol w:w="632"/>
        <w:gridCol w:w="2966"/>
        <w:gridCol w:w="1628"/>
        <w:gridCol w:w="1124"/>
        <w:gridCol w:w="866"/>
        <w:gridCol w:w="866"/>
        <w:gridCol w:w="866"/>
        <w:gridCol w:w="868"/>
        <w:gridCol w:w="866"/>
        <w:gridCol w:w="866"/>
        <w:gridCol w:w="868"/>
        <w:gridCol w:w="868"/>
        <w:gridCol w:w="882"/>
        <w:gridCol w:w="866"/>
        <w:gridCol w:w="868"/>
      </w:tblGrid>
      <w:tr w:rsidR="00695149" w:rsidRPr="00695149" w:rsidTr="00695149">
        <w:trPr>
          <w:trHeight w:val="54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п/п</w:t>
            </w:r>
          </w:p>
        </w:tc>
        <w:tc>
          <w:tcPr>
            <w:tcW w:w="29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Наименование показателя</w:t>
            </w:r>
          </w:p>
        </w:tc>
        <w:tc>
          <w:tcPr>
            <w:tcW w:w="1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Единица измерения</w:t>
            </w:r>
          </w:p>
        </w:tc>
        <w:tc>
          <w:tcPr>
            <w:tcW w:w="1124" w:type="dxa"/>
            <w:vMerge w:val="restart"/>
            <w:tcBorders>
              <w:top w:val="single" w:sz="4" w:space="0" w:color="auto"/>
              <w:left w:val="single" w:sz="4" w:space="0" w:color="auto"/>
              <w:bottom w:val="single" w:sz="4" w:space="0" w:color="000000"/>
              <w:right w:val="nil"/>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Значения показателей 2016 года Факт</w:t>
            </w:r>
          </w:p>
        </w:tc>
        <w:tc>
          <w:tcPr>
            <w:tcW w:w="95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Значения плановых показателей на период регулирования</w:t>
            </w:r>
          </w:p>
        </w:tc>
      </w:tr>
      <w:tr w:rsidR="00695149" w:rsidRPr="00695149" w:rsidTr="00695149">
        <w:trPr>
          <w:trHeight w:val="1125"/>
        </w:trPr>
        <w:tc>
          <w:tcPr>
            <w:tcW w:w="632" w:type="dxa"/>
            <w:vMerge/>
            <w:tcBorders>
              <w:top w:val="single" w:sz="4" w:space="0" w:color="auto"/>
              <w:left w:val="single" w:sz="4" w:space="0" w:color="auto"/>
              <w:bottom w:val="single" w:sz="4" w:space="0" w:color="auto"/>
              <w:right w:val="single" w:sz="4" w:space="0" w:color="auto"/>
            </w:tcBorders>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p>
        </w:tc>
        <w:tc>
          <w:tcPr>
            <w:tcW w:w="1124" w:type="dxa"/>
            <w:vMerge/>
            <w:tcBorders>
              <w:top w:val="single" w:sz="4" w:space="0" w:color="auto"/>
              <w:left w:val="single" w:sz="4" w:space="0" w:color="auto"/>
              <w:bottom w:val="single" w:sz="4" w:space="0" w:color="000000"/>
              <w:right w:val="nil"/>
            </w:tcBorders>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2017</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2018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2019</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2021</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2023</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2024</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2025</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2026</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2027</w:t>
            </w:r>
          </w:p>
        </w:tc>
      </w:tr>
      <w:tr w:rsidR="00695149" w:rsidRPr="00695149" w:rsidTr="00695149">
        <w:trPr>
          <w:trHeight w:val="36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w:t>
            </w:r>
          </w:p>
        </w:tc>
        <w:tc>
          <w:tcPr>
            <w:tcW w:w="2966" w:type="dxa"/>
            <w:tcBorders>
              <w:top w:val="single" w:sz="4" w:space="0" w:color="auto"/>
              <w:left w:val="nil"/>
              <w:bottom w:val="single" w:sz="4" w:space="0" w:color="auto"/>
              <w:right w:val="single" w:sz="4" w:space="0" w:color="000000"/>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2</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3</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4</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5</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6</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7</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11</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12</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14</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15</w:t>
            </w:r>
          </w:p>
        </w:tc>
      </w:tr>
      <w:tr w:rsidR="00695149" w:rsidRPr="00695149" w:rsidTr="00695149">
        <w:trPr>
          <w:trHeight w:val="30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I</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Показатели качества воды</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 </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r>
      <w:tr w:rsidR="00695149" w:rsidRPr="00695149" w:rsidTr="00695149">
        <w:trPr>
          <w:trHeight w:val="198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r>
      <w:tr w:rsidR="00695149" w:rsidRPr="00695149" w:rsidTr="00695149">
        <w:trPr>
          <w:trHeight w:val="1065"/>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1.1</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количество проб питьевой воды, отобранных по результатам производственного контроля, не соответствующих установленным требованиям</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r>
      <w:tr w:rsidR="00695149" w:rsidRPr="00695149" w:rsidTr="00695149">
        <w:trPr>
          <w:trHeight w:val="30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общее количество отобранных проб</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r>
      <w:tr w:rsidR="00695149" w:rsidRPr="00695149" w:rsidTr="00695149">
        <w:trPr>
          <w:trHeight w:val="1395"/>
        </w:trPr>
        <w:tc>
          <w:tcPr>
            <w:tcW w:w="632" w:type="dxa"/>
            <w:tcBorders>
              <w:top w:val="nil"/>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r>
      <w:tr w:rsidR="00695149" w:rsidRPr="00695149" w:rsidTr="00695149">
        <w:trPr>
          <w:trHeight w:val="1305"/>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lastRenderedPageBreak/>
              <w:t>2.1</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r>
      <w:tr w:rsidR="00695149" w:rsidRPr="00695149" w:rsidTr="00695149">
        <w:trPr>
          <w:trHeight w:val="30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2.2</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общее количество отобранных проб</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r>
      <w:tr w:rsidR="00695149" w:rsidRPr="00695149" w:rsidTr="00695149">
        <w:trPr>
          <w:trHeight w:val="570"/>
        </w:trPr>
        <w:tc>
          <w:tcPr>
            <w:tcW w:w="632" w:type="dxa"/>
            <w:tcBorders>
              <w:top w:val="nil"/>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II</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Показатели надежности и бесперебойности водоснабжения</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ю</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r>
      <w:tr w:rsidR="00695149" w:rsidRPr="00695149" w:rsidTr="00695149">
        <w:trPr>
          <w:trHeight w:val="855"/>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показатель надежности и бесперебойности централизованной системы холодного водоснабжения</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ед./км</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0,02</w:t>
            </w:r>
          </w:p>
        </w:tc>
      </w:tr>
      <w:tr w:rsidR="00695149" w:rsidRPr="00695149" w:rsidTr="00695149">
        <w:trPr>
          <w:trHeight w:val="3855"/>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1.1</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количество перерывов в подаче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организации, осуществляющей холодное водоснабжение по подаче холодной воды, определенных в соответствии с указанными договорами,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и (или) водоотведение (без плановых ремонтов)</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0,50</w:t>
            </w:r>
          </w:p>
        </w:tc>
      </w:tr>
      <w:tr w:rsidR="00695149" w:rsidRPr="00695149" w:rsidTr="00695149">
        <w:trPr>
          <w:trHeight w:val="375"/>
        </w:trPr>
        <w:tc>
          <w:tcPr>
            <w:tcW w:w="632" w:type="dxa"/>
            <w:tcBorders>
              <w:top w:val="nil"/>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2966" w:type="dxa"/>
            <w:tcBorders>
              <w:top w:val="single" w:sz="4" w:space="0" w:color="auto"/>
              <w:left w:val="nil"/>
              <w:bottom w:val="nil"/>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протяженность водопроводной сети</w:t>
            </w:r>
          </w:p>
        </w:tc>
        <w:tc>
          <w:tcPr>
            <w:tcW w:w="1628"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км</w:t>
            </w:r>
          </w:p>
        </w:tc>
        <w:tc>
          <w:tcPr>
            <w:tcW w:w="1124"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66"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66"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66"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68"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66"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66"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68"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68"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82"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66"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c>
          <w:tcPr>
            <w:tcW w:w="868" w:type="dxa"/>
            <w:tcBorders>
              <w:top w:val="nil"/>
              <w:left w:val="nil"/>
              <w:bottom w:val="nil"/>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27,64</w:t>
            </w:r>
          </w:p>
        </w:tc>
      </w:tr>
      <w:tr w:rsidR="00695149" w:rsidRPr="00695149" w:rsidTr="00695149">
        <w:trPr>
          <w:trHeight w:val="84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lastRenderedPageBreak/>
              <w:t>III</w:t>
            </w:r>
          </w:p>
        </w:tc>
        <w:tc>
          <w:tcPr>
            <w:tcW w:w="2966" w:type="dxa"/>
            <w:tcBorders>
              <w:top w:val="single" w:sz="4" w:space="0" w:color="auto"/>
              <w:left w:val="nil"/>
              <w:bottom w:val="single" w:sz="4" w:space="0" w:color="auto"/>
              <w:right w:val="single" w:sz="4" w:space="0" w:color="auto"/>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Показатели эффективности использования ресурсов, в том числе уровень потерь воды</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single" w:sz="4" w:space="0" w:color="auto"/>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r>
      <w:tr w:rsidR="00695149" w:rsidRPr="00695149" w:rsidTr="00695149">
        <w:trPr>
          <w:trHeight w:val="114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w:t>
            </w:r>
          </w:p>
        </w:tc>
        <w:tc>
          <w:tcPr>
            <w:tcW w:w="2966" w:type="dxa"/>
            <w:tcBorders>
              <w:top w:val="nil"/>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доля потерь воды в централизованной системе водоснабжения при транспортировке в общем объеме воды, поданной в водопроводную сеть</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r>
      <w:tr w:rsidR="00695149" w:rsidRPr="00695149" w:rsidTr="00695149">
        <w:trPr>
          <w:trHeight w:val="54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1.1</w:t>
            </w:r>
          </w:p>
        </w:tc>
        <w:tc>
          <w:tcPr>
            <w:tcW w:w="2966" w:type="dxa"/>
            <w:tcBorders>
              <w:top w:val="single" w:sz="4" w:space="0" w:color="auto"/>
              <w:left w:val="nil"/>
              <w:bottom w:val="single" w:sz="4" w:space="0" w:color="auto"/>
              <w:right w:val="single" w:sz="4" w:space="0" w:color="auto"/>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общий объем воды, поданной в водопроводную сеть</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тыс.куб.м</w:t>
            </w:r>
            <w:proofErr w:type="spellEnd"/>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r>
      <w:tr w:rsidR="00695149" w:rsidRPr="00695149" w:rsidTr="00695149">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2966" w:type="dxa"/>
            <w:tcBorders>
              <w:top w:val="single" w:sz="4" w:space="0" w:color="auto"/>
              <w:left w:val="nil"/>
              <w:bottom w:val="single" w:sz="4" w:space="0" w:color="auto"/>
              <w:right w:val="single" w:sz="4" w:space="0" w:color="auto"/>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объем потерь воды в централизованной системе водоснабжения при ее транспортировке</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тыс.куб.м</w:t>
            </w:r>
            <w:proofErr w:type="spellEnd"/>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r>
      <w:tr w:rsidR="00695149" w:rsidRPr="00695149" w:rsidTr="00695149">
        <w:trPr>
          <w:trHeight w:val="615"/>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2.2</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общий объем питьевой воды, в отношении которой осуществляется водоподготовка</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тыс.куб.м</w:t>
            </w:r>
            <w:proofErr w:type="spellEnd"/>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478,72</w:t>
            </w:r>
          </w:p>
        </w:tc>
      </w:tr>
      <w:tr w:rsidR="00695149" w:rsidRPr="00695149" w:rsidTr="00695149">
        <w:trPr>
          <w:trHeight w:val="111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3</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удельный расход электрической энергии, потребляемой в технологическом процессе</w:t>
            </w:r>
            <w:r>
              <w:rPr>
                <w:rFonts w:ascii="Times New Roman" w:eastAsia="Times New Roman" w:hAnsi="Times New Roman" w:cs="Times New Roman"/>
                <w:color w:val="000000"/>
                <w:sz w:val="20"/>
                <w:szCs w:val="20"/>
              </w:rPr>
              <w:t xml:space="preserve"> подготовки и</w:t>
            </w:r>
            <w:r w:rsidRPr="00695149">
              <w:rPr>
                <w:rFonts w:ascii="Times New Roman" w:eastAsia="Times New Roman" w:hAnsi="Times New Roman" w:cs="Times New Roman"/>
                <w:color w:val="000000"/>
                <w:sz w:val="20"/>
                <w:szCs w:val="20"/>
              </w:rPr>
              <w:t xml:space="preserve"> транспортировки питьевой воды, на единицу объема транспортируемой питьевой воды</w:t>
            </w:r>
            <w:r>
              <w:rPr>
                <w:rFonts w:ascii="Times New Roman" w:eastAsia="Times New Roman" w:hAnsi="Times New Roman" w:cs="Times New Roman"/>
                <w:color w:val="000000"/>
                <w:sz w:val="20"/>
                <w:szCs w:val="20"/>
              </w:rPr>
              <w:t xml:space="preserve"> и отпускаемой в сеть</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кВт*ч/</w:t>
            </w:r>
            <w:proofErr w:type="spellStart"/>
            <w:r w:rsidRPr="00695149">
              <w:rPr>
                <w:rFonts w:ascii="Times New Roman" w:eastAsia="Times New Roman" w:hAnsi="Times New Roman" w:cs="Times New Roman"/>
                <w:color w:val="000000"/>
                <w:sz w:val="20"/>
                <w:szCs w:val="20"/>
              </w:rPr>
              <w:t>тыс.куб.м</w:t>
            </w:r>
            <w:proofErr w:type="spellEnd"/>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1,86992</w:t>
            </w:r>
          </w:p>
        </w:tc>
      </w:tr>
      <w:tr w:rsidR="00695149" w:rsidRPr="00695149" w:rsidTr="00695149">
        <w:trPr>
          <w:trHeight w:val="87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3.1</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xml:space="preserve">общее количество электрической энергии, потребляемой в технологическом процессе </w:t>
            </w:r>
            <w:r>
              <w:rPr>
                <w:rFonts w:ascii="Times New Roman" w:eastAsia="Times New Roman" w:hAnsi="Times New Roman" w:cs="Times New Roman"/>
                <w:color w:val="000000"/>
                <w:sz w:val="20"/>
                <w:szCs w:val="20"/>
              </w:rPr>
              <w:t xml:space="preserve">подготовки и </w:t>
            </w:r>
            <w:r w:rsidRPr="00695149">
              <w:rPr>
                <w:rFonts w:ascii="Times New Roman" w:eastAsia="Times New Roman" w:hAnsi="Times New Roman" w:cs="Times New Roman"/>
                <w:color w:val="000000"/>
                <w:sz w:val="20"/>
                <w:szCs w:val="20"/>
              </w:rPr>
              <w:t>транспортировки питьевой воды</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тыс.кВт</w:t>
            </w:r>
            <w:proofErr w:type="spellEnd"/>
            <w:r w:rsidRPr="00695149">
              <w:rPr>
                <w:rFonts w:ascii="Times New Roman" w:eastAsia="Times New Roman" w:hAnsi="Times New Roman" w:cs="Times New Roman"/>
                <w:color w:val="000000"/>
                <w:sz w:val="20"/>
                <w:szCs w:val="20"/>
              </w:rPr>
              <w:t>*ч</w:t>
            </w:r>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1489,17</w:t>
            </w:r>
          </w:p>
        </w:tc>
      </w:tr>
      <w:tr w:rsidR="00695149" w:rsidRPr="00695149" w:rsidTr="00695149">
        <w:trPr>
          <w:trHeight w:val="51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3.2</w:t>
            </w:r>
          </w:p>
        </w:tc>
        <w:tc>
          <w:tcPr>
            <w:tcW w:w="2966"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общий объем транспортируемой воды</w:t>
            </w:r>
          </w:p>
        </w:tc>
        <w:tc>
          <w:tcPr>
            <w:tcW w:w="162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тыс.куб.м</w:t>
            </w:r>
            <w:proofErr w:type="spellEnd"/>
          </w:p>
        </w:tc>
        <w:tc>
          <w:tcPr>
            <w:tcW w:w="1124"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82"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c>
          <w:tcPr>
            <w:tcW w:w="868"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796,38</w:t>
            </w:r>
          </w:p>
        </w:tc>
      </w:tr>
    </w:tbl>
    <w:p w:rsidR="00017E86" w:rsidRDefault="00017E86" w:rsidP="00017E86"/>
    <w:p w:rsidR="00017E86" w:rsidRDefault="00017E86" w:rsidP="00017E86"/>
    <w:p w:rsidR="00017E86" w:rsidRDefault="00017E86" w:rsidP="00017E86"/>
    <w:p w:rsidR="00017E86" w:rsidRDefault="00017E86" w:rsidP="00017E86"/>
    <w:p w:rsidR="00017E86" w:rsidRDefault="00017E86" w:rsidP="00017E86"/>
    <w:p w:rsidR="00017E86" w:rsidRDefault="00017E86" w:rsidP="00017E86">
      <w:pPr>
        <w:sectPr w:rsidR="00017E86" w:rsidSect="00017E86">
          <w:pgSz w:w="16838" w:h="11906" w:orient="landscape"/>
          <w:pgMar w:top="1276" w:right="1276" w:bottom="709" w:left="567" w:header="283" w:footer="0" w:gutter="0"/>
          <w:cols w:space="708"/>
          <w:docGrid w:linePitch="360"/>
        </w:sectPr>
      </w:pPr>
    </w:p>
    <w:p w:rsidR="00017E86" w:rsidRPr="00017E86" w:rsidRDefault="00017E86" w:rsidP="00017E86"/>
    <w:p w:rsidR="008C011B" w:rsidRPr="008C011B" w:rsidRDefault="008C011B" w:rsidP="008C011B">
      <w:pPr>
        <w:pStyle w:val="2"/>
        <w:rPr>
          <w:szCs w:val="28"/>
        </w:rPr>
      </w:pPr>
      <w:bookmarkStart w:id="58" w:name="_Toc482843856"/>
      <w:r w:rsidRPr="008C011B">
        <w:rPr>
          <w:szCs w:val="28"/>
        </w:rPr>
        <w:t>7.3 Показатели качества обслуживания абонентов</w:t>
      </w:r>
      <w:bookmarkEnd w:id="58"/>
    </w:p>
    <w:p w:rsidR="00D44D76" w:rsidRPr="009C2580" w:rsidRDefault="008C011B" w:rsidP="002A2B31">
      <w:pPr>
        <w:spacing w:after="0" w:line="360" w:lineRule="auto"/>
        <w:ind w:firstLine="567"/>
        <w:jc w:val="both"/>
        <w:rPr>
          <w:rFonts w:ascii="Times New Roman" w:eastAsia="Times New Roman" w:hAnsi="Times New Roman" w:cs="Times New Roman"/>
          <w:sz w:val="28"/>
          <w:szCs w:val="28"/>
        </w:rPr>
      </w:pPr>
      <w:r w:rsidRPr="008C011B">
        <w:rPr>
          <w:rFonts w:ascii="Times New Roman" w:eastAsia="Times New Roman" w:hAnsi="Times New Roman" w:cs="Times New Roman"/>
          <w:sz w:val="28"/>
          <w:szCs w:val="28"/>
        </w:rPr>
        <w:t>О</w:t>
      </w:r>
      <w:r>
        <w:rPr>
          <w:rFonts w:ascii="Times New Roman" w:eastAsia="Times New Roman" w:hAnsi="Times New Roman" w:cs="Times New Roman"/>
          <w:sz w:val="28"/>
          <w:szCs w:val="28"/>
        </w:rPr>
        <w:t>О</w:t>
      </w:r>
      <w:r w:rsidRPr="008C011B">
        <w:rPr>
          <w:rFonts w:ascii="Times New Roman" w:eastAsia="Times New Roman" w:hAnsi="Times New Roman" w:cs="Times New Roman"/>
          <w:sz w:val="28"/>
          <w:szCs w:val="28"/>
        </w:rPr>
        <w:t xml:space="preserve">О </w:t>
      </w:r>
      <w:r w:rsidR="007D53ED">
        <w:rPr>
          <w:rFonts w:ascii="Times New Roman" w:eastAsia="Times New Roman" w:hAnsi="Times New Roman" w:cs="Times New Roman"/>
          <w:sz w:val="28"/>
          <w:szCs w:val="28"/>
        </w:rPr>
        <w:t>«Городок»</w:t>
      </w:r>
      <w:r w:rsidR="00017E86">
        <w:rPr>
          <w:rFonts w:ascii="Times New Roman" w:eastAsia="Times New Roman" w:hAnsi="Times New Roman" w:cs="Times New Roman"/>
          <w:sz w:val="28"/>
          <w:szCs w:val="28"/>
        </w:rPr>
        <w:t>, ОАО «РЖД»</w:t>
      </w:r>
      <w:r w:rsidRPr="008C011B">
        <w:rPr>
          <w:rFonts w:ascii="Times New Roman" w:eastAsia="Times New Roman" w:hAnsi="Times New Roman" w:cs="Times New Roman"/>
          <w:sz w:val="28"/>
          <w:szCs w:val="28"/>
        </w:rPr>
        <w:t xml:space="preserve"> своевременно отвеча</w:t>
      </w:r>
      <w:r>
        <w:rPr>
          <w:rFonts w:ascii="Times New Roman" w:eastAsia="Times New Roman" w:hAnsi="Times New Roman" w:cs="Times New Roman"/>
          <w:sz w:val="28"/>
          <w:szCs w:val="28"/>
        </w:rPr>
        <w:t>е</w:t>
      </w:r>
      <w:r w:rsidRPr="008C011B">
        <w:rPr>
          <w:rFonts w:ascii="Times New Roman" w:eastAsia="Times New Roman" w:hAnsi="Times New Roman" w:cs="Times New Roman"/>
          <w:sz w:val="28"/>
          <w:szCs w:val="28"/>
        </w:rPr>
        <w:t>т на запросы своих абонентов по вопросам устранения аварий. Среднее время ожидания ответа оператора при обращении абонента (потребителя) по вопросам водоснабжения и водоотведения по телефону «горячей линии» составляет 10минут. Доля заявок на подключение, исполненная по итогам года составляет 98%. Качество обслуживания абонентов можно охарак</w:t>
      </w:r>
      <w:r w:rsidR="002A2B31">
        <w:rPr>
          <w:rFonts w:ascii="Times New Roman" w:eastAsia="Times New Roman" w:hAnsi="Times New Roman" w:cs="Times New Roman"/>
          <w:sz w:val="28"/>
          <w:szCs w:val="28"/>
        </w:rPr>
        <w:t>теризовать как высокое.</w:t>
      </w:r>
    </w:p>
    <w:p w:rsidR="00AD5AA9" w:rsidRPr="006B44BF" w:rsidRDefault="00D55556" w:rsidP="006D25C6">
      <w:pPr>
        <w:pStyle w:val="2"/>
        <w:rPr>
          <w:szCs w:val="28"/>
        </w:rPr>
      </w:pPr>
      <w:bookmarkStart w:id="59" w:name="_Toc482843857"/>
      <w:r w:rsidRPr="006B44BF">
        <w:rPr>
          <w:szCs w:val="28"/>
        </w:rPr>
        <w:t>7</w:t>
      </w:r>
      <w:r w:rsidR="00AD5AA9" w:rsidRPr="006B44BF">
        <w:rPr>
          <w:szCs w:val="28"/>
        </w:rPr>
        <w:t>.4 Показатели эффективности использования ресурсов, в том числе сокращения пот</w:t>
      </w:r>
      <w:r w:rsidR="00D44D76" w:rsidRPr="006B44BF">
        <w:rPr>
          <w:szCs w:val="28"/>
        </w:rPr>
        <w:t>ерь воды при ее транспортировке</w:t>
      </w:r>
      <w:bookmarkEnd w:id="59"/>
    </w:p>
    <w:p w:rsidR="002A2B31" w:rsidRPr="002133EC" w:rsidRDefault="002A2B31" w:rsidP="002A2B31">
      <w:pPr>
        <w:pStyle w:val="a5"/>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sz w:val="28"/>
          <w:szCs w:val="28"/>
        </w:rPr>
        <w:t xml:space="preserve">После реализации мероприятий схемы водоснабжения и водоотведения в </w:t>
      </w:r>
      <w:r>
        <w:rPr>
          <w:rFonts w:ascii="Times New Roman" w:hAnsi="Times New Roman" w:cs="Times New Roman"/>
          <w:sz w:val="28"/>
          <w:szCs w:val="28"/>
        </w:rPr>
        <w:t xml:space="preserve">городском поселении «Город </w:t>
      </w:r>
      <w:r w:rsidR="008E2DBE">
        <w:rPr>
          <w:rFonts w:ascii="Times New Roman" w:hAnsi="Times New Roman" w:cs="Times New Roman"/>
          <w:sz w:val="28"/>
          <w:szCs w:val="28"/>
        </w:rPr>
        <w:t>Завитинск</w:t>
      </w:r>
      <w:r>
        <w:rPr>
          <w:rFonts w:ascii="Times New Roman" w:hAnsi="Times New Roman" w:cs="Times New Roman"/>
          <w:sz w:val="28"/>
          <w:szCs w:val="28"/>
        </w:rPr>
        <w:t>»</w:t>
      </w:r>
      <w:r w:rsidRPr="002133EC">
        <w:rPr>
          <w:rFonts w:ascii="Times New Roman" w:hAnsi="Times New Roman" w:cs="Times New Roman"/>
          <w:sz w:val="28"/>
          <w:szCs w:val="28"/>
        </w:rPr>
        <w:t xml:space="preserve"> планируется достижение значений целевого показателя эффективности использования ресурсов до 95%, уровня потерь холодной воды при транспортировке 0-2% от объема воды отпущенной потребителям. </w:t>
      </w:r>
    </w:p>
    <w:p w:rsidR="002A2B31" w:rsidRDefault="002A2B31" w:rsidP="002A2B31">
      <w:pPr>
        <w:pStyle w:val="a5"/>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sz w:val="28"/>
          <w:szCs w:val="28"/>
        </w:rPr>
        <w:t xml:space="preserve">Информация о соотношении абонентов, осуществляющих расчеты за полученную воду по приборам учета, к общему числу потребителей отсутствует. </w:t>
      </w:r>
    </w:p>
    <w:p w:rsidR="002A2B31" w:rsidRPr="00C3049F" w:rsidRDefault="002A2B31" w:rsidP="002A2B31">
      <w:pPr>
        <w:pStyle w:val="a5"/>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Таблица </w:t>
      </w:r>
      <w:r>
        <w:rPr>
          <w:rFonts w:ascii="Times New Roman" w:hAnsi="Times New Roman" w:cs="Times New Roman"/>
          <w:sz w:val="28"/>
          <w:szCs w:val="28"/>
        </w:rPr>
        <w:t>7.3</w:t>
      </w:r>
      <w:r w:rsidRPr="00C3049F">
        <w:rPr>
          <w:rFonts w:ascii="Times New Roman" w:hAnsi="Times New Roman" w:cs="Times New Roman"/>
          <w:sz w:val="28"/>
          <w:szCs w:val="28"/>
        </w:rPr>
        <w:t xml:space="preserve"> − Показатели эффективности использования ресурсов</w:t>
      </w:r>
    </w:p>
    <w:tbl>
      <w:tblPr>
        <w:tblW w:w="9984" w:type="dxa"/>
        <w:jc w:val="center"/>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2A2B31" w:rsidRPr="00C3049F" w:rsidTr="00AD76CF">
        <w:trPr>
          <w:trHeight w:val="652"/>
          <w:jc w:val="center"/>
        </w:trPr>
        <w:tc>
          <w:tcPr>
            <w:tcW w:w="1763" w:type="dxa"/>
            <w:vMerge w:val="restart"/>
            <w:tcBorders>
              <w:top w:val="single" w:sz="12" w:space="0" w:color="auto"/>
              <w:left w:val="single" w:sz="12" w:space="0" w:color="auto"/>
              <w:right w:val="single" w:sz="12" w:space="0" w:color="auto"/>
            </w:tcBorders>
            <w:shd w:val="clear" w:color="auto" w:fill="auto"/>
            <w:vAlign w:val="center"/>
          </w:tcPr>
          <w:p w:rsidR="002A2B31" w:rsidRPr="00C3049F" w:rsidRDefault="002A2B31" w:rsidP="00872EE5">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2A2B31" w:rsidRPr="00C3049F" w:rsidRDefault="002A2B31" w:rsidP="00872EE5">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2A2B31" w:rsidRPr="00C3049F" w:rsidRDefault="002A2B31" w:rsidP="00872EE5">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AD76CF" w:rsidRPr="00C3049F" w:rsidTr="00AD76CF">
        <w:trPr>
          <w:trHeight w:val="213"/>
          <w:jc w:val="center"/>
        </w:trPr>
        <w:tc>
          <w:tcPr>
            <w:tcW w:w="1763" w:type="dxa"/>
            <w:vMerge/>
            <w:tcBorders>
              <w:left w:val="single" w:sz="12" w:space="0" w:color="auto"/>
              <w:bottom w:val="single" w:sz="4" w:space="0" w:color="auto"/>
              <w:right w:val="single" w:sz="12" w:space="0" w:color="auto"/>
            </w:tcBorders>
            <w:shd w:val="clear" w:color="auto" w:fill="auto"/>
            <w:vAlign w:val="center"/>
          </w:tcPr>
          <w:p w:rsidR="00AD76CF" w:rsidRPr="00C3049F" w:rsidRDefault="00AD76CF" w:rsidP="00AD76CF">
            <w:pPr>
              <w:jc w:val="center"/>
              <w:rPr>
                <w:rFonts w:ascii="Times New Roman" w:hAnsi="Times New Roman" w:cs="Times New Roman"/>
                <w:color w:val="000000"/>
                <w:sz w:val="20"/>
                <w:szCs w:val="20"/>
              </w:rPr>
            </w:pPr>
          </w:p>
        </w:tc>
        <w:tc>
          <w:tcPr>
            <w:tcW w:w="567" w:type="dxa"/>
            <w:vMerge/>
            <w:tcBorders>
              <w:left w:val="single" w:sz="12" w:space="0" w:color="auto"/>
              <w:bottom w:val="single" w:sz="4" w:space="0" w:color="auto"/>
              <w:right w:val="single" w:sz="12" w:space="0" w:color="auto"/>
            </w:tcBorders>
            <w:shd w:val="clear" w:color="auto" w:fill="auto"/>
            <w:vAlign w:val="center"/>
          </w:tcPr>
          <w:p w:rsidR="00AD76CF" w:rsidRPr="00C3049F" w:rsidRDefault="00AD76CF" w:rsidP="00AD76CF">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4" w:space="0" w:color="auto"/>
              <w:right w:val="single" w:sz="12" w:space="0" w:color="auto"/>
            </w:tcBorders>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2017г.</w:t>
            </w:r>
          </w:p>
        </w:tc>
        <w:tc>
          <w:tcPr>
            <w:tcW w:w="695" w:type="dxa"/>
            <w:tcBorders>
              <w:top w:val="single" w:sz="12" w:space="0" w:color="auto"/>
              <w:left w:val="single" w:sz="12" w:space="0" w:color="auto"/>
              <w:bottom w:val="single" w:sz="4" w:space="0" w:color="auto"/>
              <w:right w:val="single" w:sz="12" w:space="0" w:color="auto"/>
            </w:tcBorders>
            <w:shd w:val="clear" w:color="auto" w:fill="auto"/>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2018г.</w:t>
            </w:r>
          </w:p>
        </w:tc>
        <w:tc>
          <w:tcPr>
            <w:tcW w:w="695" w:type="dxa"/>
            <w:tcBorders>
              <w:top w:val="single" w:sz="12" w:space="0" w:color="auto"/>
              <w:left w:val="single" w:sz="12" w:space="0" w:color="auto"/>
              <w:bottom w:val="single" w:sz="4" w:space="0" w:color="auto"/>
              <w:right w:val="single" w:sz="12" w:space="0" w:color="auto"/>
            </w:tcBorders>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2019г.</w:t>
            </w:r>
          </w:p>
        </w:tc>
        <w:tc>
          <w:tcPr>
            <w:tcW w:w="695" w:type="dxa"/>
            <w:tcBorders>
              <w:top w:val="single" w:sz="12" w:space="0" w:color="auto"/>
              <w:left w:val="single" w:sz="12" w:space="0" w:color="auto"/>
              <w:bottom w:val="single" w:sz="4" w:space="0" w:color="auto"/>
              <w:right w:val="single" w:sz="12" w:space="0" w:color="auto"/>
            </w:tcBorders>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2020г.</w:t>
            </w:r>
          </w:p>
        </w:tc>
        <w:tc>
          <w:tcPr>
            <w:tcW w:w="695" w:type="dxa"/>
            <w:tcBorders>
              <w:top w:val="single" w:sz="12" w:space="0" w:color="auto"/>
              <w:left w:val="single" w:sz="12" w:space="0" w:color="auto"/>
              <w:bottom w:val="single" w:sz="4" w:space="0" w:color="auto"/>
              <w:right w:val="single" w:sz="12" w:space="0" w:color="auto"/>
            </w:tcBorders>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2021г.</w:t>
            </w:r>
          </w:p>
        </w:tc>
        <w:tc>
          <w:tcPr>
            <w:tcW w:w="695" w:type="dxa"/>
            <w:tcBorders>
              <w:top w:val="single" w:sz="12" w:space="0" w:color="auto"/>
              <w:left w:val="single" w:sz="12" w:space="0" w:color="auto"/>
              <w:bottom w:val="single" w:sz="4" w:space="0" w:color="auto"/>
              <w:right w:val="single" w:sz="12" w:space="0" w:color="auto"/>
            </w:tcBorders>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2022г.</w:t>
            </w:r>
          </w:p>
        </w:tc>
        <w:tc>
          <w:tcPr>
            <w:tcW w:w="695" w:type="dxa"/>
            <w:tcBorders>
              <w:top w:val="single" w:sz="12" w:space="0" w:color="auto"/>
              <w:left w:val="single" w:sz="12" w:space="0" w:color="auto"/>
              <w:bottom w:val="single" w:sz="4" w:space="0" w:color="auto"/>
              <w:right w:val="single" w:sz="12" w:space="0" w:color="auto"/>
            </w:tcBorders>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2023г.</w:t>
            </w:r>
          </w:p>
        </w:tc>
        <w:tc>
          <w:tcPr>
            <w:tcW w:w="695" w:type="dxa"/>
            <w:tcBorders>
              <w:top w:val="single" w:sz="12" w:space="0" w:color="auto"/>
              <w:left w:val="single" w:sz="12" w:space="0" w:color="auto"/>
              <w:bottom w:val="single" w:sz="4" w:space="0" w:color="auto"/>
              <w:right w:val="single" w:sz="12" w:space="0" w:color="auto"/>
            </w:tcBorders>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2024г.</w:t>
            </w:r>
          </w:p>
        </w:tc>
        <w:tc>
          <w:tcPr>
            <w:tcW w:w="695" w:type="dxa"/>
            <w:tcBorders>
              <w:top w:val="single" w:sz="12" w:space="0" w:color="auto"/>
              <w:left w:val="single" w:sz="12" w:space="0" w:color="auto"/>
              <w:bottom w:val="single" w:sz="4" w:space="0" w:color="auto"/>
              <w:right w:val="single" w:sz="12" w:space="0" w:color="auto"/>
            </w:tcBorders>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2025г.</w:t>
            </w:r>
          </w:p>
        </w:tc>
        <w:tc>
          <w:tcPr>
            <w:tcW w:w="695" w:type="dxa"/>
            <w:tcBorders>
              <w:top w:val="single" w:sz="12" w:space="0" w:color="auto"/>
              <w:left w:val="single" w:sz="12" w:space="0" w:color="auto"/>
              <w:bottom w:val="single" w:sz="4" w:space="0" w:color="auto"/>
              <w:right w:val="single" w:sz="12" w:space="0" w:color="auto"/>
            </w:tcBorders>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2026г.</w:t>
            </w:r>
          </w:p>
        </w:tc>
        <w:tc>
          <w:tcPr>
            <w:tcW w:w="704" w:type="dxa"/>
            <w:tcBorders>
              <w:top w:val="single" w:sz="12" w:space="0" w:color="auto"/>
              <w:left w:val="single" w:sz="12" w:space="0" w:color="auto"/>
              <w:bottom w:val="single" w:sz="4" w:space="0" w:color="auto"/>
              <w:right w:val="single" w:sz="12" w:space="0" w:color="auto"/>
            </w:tcBorders>
          </w:tcPr>
          <w:p w:rsidR="00AD76CF" w:rsidRPr="00AD76CF" w:rsidRDefault="00AD76CF" w:rsidP="00AD76CF">
            <w:pPr>
              <w:jc w:val="center"/>
              <w:rPr>
                <w:rFonts w:ascii="Times New Roman" w:hAnsi="Times New Roman" w:cs="Times New Roman"/>
                <w:color w:val="000000"/>
                <w:sz w:val="20"/>
                <w:szCs w:val="20"/>
              </w:rPr>
            </w:pPr>
            <w:r w:rsidRPr="00AD76CF">
              <w:rPr>
                <w:rFonts w:ascii="Times New Roman" w:hAnsi="Times New Roman" w:cs="Times New Roman"/>
                <w:color w:val="000000"/>
                <w:sz w:val="20"/>
                <w:szCs w:val="20"/>
              </w:rPr>
              <w:t>2027г.</w:t>
            </w:r>
          </w:p>
        </w:tc>
      </w:tr>
      <w:tr w:rsidR="002A2B31" w:rsidRPr="00C3049F" w:rsidTr="00AD76CF">
        <w:trPr>
          <w:trHeight w:hRule="exact" w:val="1206"/>
          <w:jc w:val="center"/>
        </w:trPr>
        <w:tc>
          <w:tcPr>
            <w:tcW w:w="176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уровень потерь холодной воды, горячей воды при транспортировке</w:t>
            </w:r>
          </w:p>
        </w:tc>
        <w:tc>
          <w:tcPr>
            <w:tcW w:w="567"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12" w:space="0" w:color="auto"/>
              <w:left w:val="single" w:sz="12" w:space="0" w:color="auto"/>
              <w:bottom w:val="single" w:sz="4"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04" w:type="dxa"/>
            <w:tcBorders>
              <w:top w:val="single" w:sz="12" w:space="0" w:color="auto"/>
              <w:left w:val="single" w:sz="12" w:space="0" w:color="auto"/>
              <w:bottom w:val="single" w:sz="4"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2A2B31" w:rsidRPr="00C3049F" w:rsidTr="00AD76CF">
        <w:trPr>
          <w:trHeight w:hRule="exact" w:val="1401"/>
          <w:jc w:val="center"/>
        </w:trPr>
        <w:tc>
          <w:tcPr>
            <w:tcW w:w="176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доля абонентов, осуществляющих расчеты за полученную воду по приборам учета</w:t>
            </w:r>
          </w:p>
        </w:tc>
        <w:tc>
          <w:tcPr>
            <w:tcW w:w="567"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2A2B31" w:rsidRPr="005F7FA7" w:rsidRDefault="002A2B31" w:rsidP="00872EE5">
            <w:pPr>
              <w:jc w:val="center"/>
              <w:rPr>
                <w:rFonts w:ascii="Times New Roman" w:hAnsi="Times New Roman" w:cs="Times New Roman"/>
                <w:color w:val="000000"/>
                <w:sz w:val="20"/>
                <w:szCs w:val="20"/>
              </w:rPr>
            </w:pPr>
            <w:r w:rsidRPr="005F7FA7">
              <w:rPr>
                <w:rFonts w:ascii="Times New Roman" w:hAnsi="Times New Roman" w:cs="Times New Roman"/>
                <w:color w:val="000000"/>
                <w:sz w:val="20"/>
                <w:szCs w:val="20"/>
              </w:rPr>
              <w:t>%</w:t>
            </w:r>
          </w:p>
        </w:tc>
        <w:tc>
          <w:tcPr>
            <w:tcW w:w="695" w:type="dxa"/>
            <w:tcBorders>
              <w:top w:val="single" w:sz="4" w:space="0" w:color="auto"/>
              <w:left w:val="single" w:sz="12" w:space="0" w:color="auto"/>
              <w:bottom w:val="single" w:sz="12"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69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695" w:type="dxa"/>
            <w:tcBorders>
              <w:top w:val="single" w:sz="4" w:space="0" w:color="auto"/>
              <w:left w:val="single" w:sz="12" w:space="0" w:color="auto"/>
              <w:bottom w:val="single" w:sz="12"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695" w:type="dxa"/>
            <w:tcBorders>
              <w:top w:val="single" w:sz="4" w:space="0" w:color="auto"/>
              <w:left w:val="single" w:sz="12" w:space="0" w:color="auto"/>
              <w:bottom w:val="single" w:sz="12"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95" w:type="dxa"/>
            <w:tcBorders>
              <w:top w:val="single" w:sz="4" w:space="0" w:color="auto"/>
              <w:left w:val="single" w:sz="12" w:space="0" w:color="auto"/>
              <w:bottom w:val="single" w:sz="12"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695" w:type="dxa"/>
            <w:tcBorders>
              <w:top w:val="single" w:sz="4" w:space="0" w:color="auto"/>
              <w:left w:val="single" w:sz="12" w:space="0" w:color="auto"/>
              <w:bottom w:val="single" w:sz="12"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695" w:type="dxa"/>
            <w:tcBorders>
              <w:top w:val="single" w:sz="4" w:space="0" w:color="auto"/>
              <w:left w:val="single" w:sz="12" w:space="0" w:color="auto"/>
              <w:bottom w:val="single" w:sz="12"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695" w:type="dxa"/>
            <w:tcBorders>
              <w:top w:val="single" w:sz="4" w:space="0" w:color="auto"/>
              <w:left w:val="single" w:sz="12" w:space="0" w:color="auto"/>
              <w:bottom w:val="single" w:sz="12"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695" w:type="dxa"/>
            <w:tcBorders>
              <w:top w:val="single" w:sz="4" w:space="0" w:color="auto"/>
              <w:left w:val="single" w:sz="12" w:space="0" w:color="auto"/>
              <w:bottom w:val="single" w:sz="12"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695" w:type="dxa"/>
            <w:tcBorders>
              <w:top w:val="single" w:sz="4" w:space="0" w:color="auto"/>
              <w:left w:val="single" w:sz="12" w:space="0" w:color="auto"/>
              <w:bottom w:val="single" w:sz="12"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704" w:type="dxa"/>
            <w:tcBorders>
              <w:top w:val="single" w:sz="4" w:space="0" w:color="auto"/>
              <w:left w:val="single" w:sz="12" w:space="0" w:color="auto"/>
              <w:bottom w:val="single" w:sz="12" w:space="0" w:color="auto"/>
              <w:right w:val="single" w:sz="12" w:space="0" w:color="auto"/>
            </w:tcBorders>
            <w:vAlign w:val="center"/>
          </w:tcPr>
          <w:p w:rsidR="002A2B31" w:rsidRPr="00C3049F" w:rsidRDefault="00AD76CF" w:rsidP="00872EE5">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r>
    </w:tbl>
    <w:p w:rsidR="00AD5AA9" w:rsidRDefault="00D55556" w:rsidP="006D25C6">
      <w:pPr>
        <w:pStyle w:val="2"/>
        <w:rPr>
          <w:szCs w:val="28"/>
        </w:rPr>
      </w:pPr>
      <w:bookmarkStart w:id="60" w:name="_Toc482843858"/>
      <w:r w:rsidRPr="00CF304E">
        <w:rPr>
          <w:szCs w:val="28"/>
        </w:rPr>
        <w:t>7</w:t>
      </w:r>
      <w:r w:rsidR="00AD5AA9" w:rsidRPr="00CF304E">
        <w:rPr>
          <w:szCs w:val="28"/>
        </w:rPr>
        <w:t>.5 Соотношение цены реализации мероприятий инвестиционной про</w:t>
      </w:r>
      <w:r w:rsidR="001C6629" w:rsidRPr="00CF304E">
        <w:rPr>
          <w:szCs w:val="28"/>
        </w:rPr>
        <w:t xml:space="preserve">граммы </w:t>
      </w:r>
      <w:r w:rsidR="00AD5AA9" w:rsidRPr="00CF304E">
        <w:rPr>
          <w:szCs w:val="28"/>
        </w:rPr>
        <w:t>и их эффектив</w:t>
      </w:r>
      <w:r w:rsidR="00D44D76" w:rsidRPr="00CF304E">
        <w:rPr>
          <w:szCs w:val="28"/>
        </w:rPr>
        <w:t>ности – улучшение качества воды</w:t>
      </w:r>
      <w:bookmarkEnd w:id="60"/>
    </w:p>
    <w:p w:rsidR="002A2B31" w:rsidRPr="002133EC" w:rsidRDefault="002A2B31" w:rsidP="002A2B31">
      <w:pPr>
        <w:spacing w:after="0" w:line="360" w:lineRule="auto"/>
        <w:ind w:firstLine="567"/>
        <w:jc w:val="both"/>
        <w:rPr>
          <w:rFonts w:ascii="Times New Roman" w:hAnsi="Times New Roman" w:cs="Times New Roman"/>
          <w:bCs/>
          <w:sz w:val="28"/>
          <w:szCs w:val="28"/>
        </w:rPr>
      </w:pPr>
      <w:r w:rsidRPr="002133EC">
        <w:rPr>
          <w:rFonts w:ascii="Times New Roman" w:hAnsi="Times New Roman" w:cs="Times New Roman"/>
          <w:bCs/>
          <w:sz w:val="28"/>
          <w:szCs w:val="28"/>
        </w:rPr>
        <w:t xml:space="preserve">Расчетный объем капиталовложений в </w:t>
      </w:r>
      <w:r>
        <w:rPr>
          <w:rFonts w:ascii="Times New Roman" w:hAnsi="Times New Roman" w:cs="Times New Roman"/>
          <w:bCs/>
          <w:sz w:val="28"/>
          <w:szCs w:val="28"/>
        </w:rPr>
        <w:t>ремонт</w:t>
      </w:r>
      <w:r w:rsidRPr="002133EC">
        <w:rPr>
          <w:rFonts w:ascii="Times New Roman" w:hAnsi="Times New Roman" w:cs="Times New Roman"/>
          <w:bCs/>
          <w:sz w:val="28"/>
          <w:szCs w:val="28"/>
        </w:rPr>
        <w:t xml:space="preserve"> сетей и сооружений водоснабжения за расчетный </w:t>
      </w:r>
      <w:r w:rsidR="00AD76CF" w:rsidRPr="002133EC">
        <w:rPr>
          <w:rFonts w:ascii="Times New Roman" w:hAnsi="Times New Roman" w:cs="Times New Roman"/>
          <w:bCs/>
          <w:sz w:val="28"/>
          <w:szCs w:val="28"/>
        </w:rPr>
        <w:t xml:space="preserve">период </w:t>
      </w:r>
      <w:r w:rsidR="00AD76CF">
        <w:rPr>
          <w:rFonts w:ascii="Times New Roman" w:hAnsi="Times New Roman" w:cs="Times New Roman"/>
          <w:bCs/>
          <w:sz w:val="28"/>
          <w:szCs w:val="28"/>
        </w:rPr>
        <w:t>до</w:t>
      </w:r>
      <w:r w:rsidRPr="002133EC">
        <w:rPr>
          <w:rFonts w:ascii="Times New Roman" w:hAnsi="Times New Roman" w:cs="Times New Roman"/>
          <w:bCs/>
          <w:sz w:val="28"/>
          <w:szCs w:val="28"/>
        </w:rPr>
        <w:t xml:space="preserve"> </w:t>
      </w:r>
      <w:r>
        <w:rPr>
          <w:rFonts w:ascii="Times New Roman" w:hAnsi="Times New Roman" w:cs="Times New Roman"/>
          <w:bCs/>
          <w:sz w:val="28"/>
          <w:szCs w:val="28"/>
        </w:rPr>
        <w:t>202</w:t>
      </w:r>
      <w:r w:rsidR="00AD76CF">
        <w:rPr>
          <w:rFonts w:ascii="Times New Roman" w:hAnsi="Times New Roman" w:cs="Times New Roman"/>
          <w:bCs/>
          <w:sz w:val="28"/>
          <w:szCs w:val="28"/>
        </w:rPr>
        <w:t>7</w:t>
      </w:r>
      <w:r w:rsidRPr="002133EC">
        <w:rPr>
          <w:rFonts w:ascii="Times New Roman" w:hAnsi="Times New Roman" w:cs="Times New Roman"/>
          <w:bCs/>
          <w:sz w:val="28"/>
          <w:szCs w:val="28"/>
        </w:rPr>
        <w:t xml:space="preserve"> года </w:t>
      </w:r>
      <w:r w:rsidRPr="002133EC">
        <w:rPr>
          <w:rStyle w:val="S0"/>
          <w:rFonts w:eastAsiaTheme="minorEastAsia"/>
        </w:rPr>
        <w:t xml:space="preserve">составляет </w:t>
      </w:r>
      <w:r w:rsidR="00043C08">
        <w:rPr>
          <w:rStyle w:val="S0"/>
          <w:rFonts w:eastAsiaTheme="minorEastAsia"/>
        </w:rPr>
        <w:t>41369,04</w:t>
      </w:r>
      <w:r w:rsidR="00AD76CF">
        <w:rPr>
          <w:rStyle w:val="S0"/>
          <w:rFonts w:eastAsiaTheme="minorEastAsia"/>
        </w:rPr>
        <w:t xml:space="preserve"> </w:t>
      </w:r>
      <w:proofErr w:type="spellStart"/>
      <w:r>
        <w:rPr>
          <w:rStyle w:val="S0"/>
          <w:rFonts w:eastAsiaTheme="minorEastAsia"/>
        </w:rPr>
        <w:t>тыс</w:t>
      </w:r>
      <w:r w:rsidRPr="002133EC">
        <w:rPr>
          <w:rFonts w:ascii="Times New Roman" w:hAnsi="Times New Roman" w:cs="Times New Roman"/>
          <w:bCs/>
          <w:sz w:val="28"/>
          <w:szCs w:val="28"/>
        </w:rPr>
        <w:t>.руб</w:t>
      </w:r>
      <w:proofErr w:type="spellEnd"/>
      <w:r w:rsidRPr="002133EC">
        <w:rPr>
          <w:rFonts w:ascii="Times New Roman" w:hAnsi="Times New Roman" w:cs="Times New Roman"/>
          <w:bCs/>
          <w:sz w:val="28"/>
          <w:szCs w:val="28"/>
        </w:rPr>
        <w:t>.</w:t>
      </w:r>
    </w:p>
    <w:p w:rsidR="002A2B31" w:rsidRPr="002133EC" w:rsidRDefault="002A2B31" w:rsidP="002A2B31">
      <w:pPr>
        <w:spacing w:after="0" w:line="360" w:lineRule="auto"/>
        <w:ind w:firstLine="567"/>
        <w:jc w:val="both"/>
        <w:rPr>
          <w:rFonts w:ascii="Times New Roman" w:hAnsi="Times New Roman" w:cs="Times New Roman"/>
          <w:bCs/>
          <w:sz w:val="28"/>
          <w:szCs w:val="28"/>
        </w:rPr>
      </w:pPr>
      <w:r w:rsidRPr="002133EC">
        <w:rPr>
          <w:rFonts w:ascii="Times New Roman" w:hAnsi="Times New Roman" w:cs="Times New Roman"/>
          <w:bCs/>
          <w:sz w:val="28"/>
          <w:szCs w:val="28"/>
        </w:rPr>
        <w:lastRenderedPageBreak/>
        <w:t>Соотношение цены реализации мероприятий, предложенных схемой водоснабжения и водоотведения, и их эффективности возможно определить только после строительства и эксплуатации сетей и сооружений водоснабжения.</w:t>
      </w:r>
    </w:p>
    <w:p w:rsidR="002A2B31" w:rsidRDefault="002A2B31" w:rsidP="002A2B31">
      <w:pPr>
        <w:spacing w:after="0" w:line="360" w:lineRule="auto"/>
        <w:ind w:firstLine="567"/>
        <w:jc w:val="both"/>
        <w:rPr>
          <w:rFonts w:ascii="Times New Roman" w:hAnsi="Times New Roman" w:cs="Times New Roman"/>
          <w:bCs/>
          <w:sz w:val="28"/>
          <w:szCs w:val="28"/>
        </w:rPr>
      </w:pPr>
      <w:r w:rsidRPr="002133EC">
        <w:rPr>
          <w:rFonts w:ascii="Times New Roman" w:hAnsi="Times New Roman" w:cs="Times New Roman"/>
          <w:bCs/>
          <w:sz w:val="28"/>
          <w:szCs w:val="28"/>
        </w:rPr>
        <w:t>Значение увеличения доли населения, которое получит улучшение качества питьевой воды в результате реализации мероприятий схемы водоснабжения и водоотведения составит 100%.</w:t>
      </w:r>
    </w:p>
    <w:p w:rsidR="002A2B31" w:rsidRPr="00C3049F" w:rsidRDefault="002A2B31" w:rsidP="002A2B31">
      <w:pPr>
        <w:pStyle w:val="a5"/>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Таблица 7.</w:t>
      </w:r>
      <w:r>
        <w:rPr>
          <w:rFonts w:ascii="Times New Roman" w:hAnsi="Times New Roman" w:cs="Times New Roman"/>
          <w:sz w:val="28"/>
          <w:szCs w:val="28"/>
        </w:rPr>
        <w:t>4</w:t>
      </w:r>
      <w:r w:rsidRPr="00C3049F">
        <w:rPr>
          <w:rFonts w:ascii="Times New Roman" w:hAnsi="Times New Roman" w:cs="Times New Roman"/>
          <w:sz w:val="28"/>
          <w:szCs w:val="28"/>
        </w:rPr>
        <w:t xml:space="preserve"> − Показатели соотношения цены и эффективности реализации мероприятий инвестиционной программы</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2A2B31" w:rsidRPr="00C3049F" w:rsidTr="00872EE5">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2A2B31" w:rsidRPr="00C3049F" w:rsidRDefault="002A2B31" w:rsidP="00872EE5">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2A2B31" w:rsidRPr="00C3049F" w:rsidRDefault="002A2B31" w:rsidP="00872EE5">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2A2B31" w:rsidRPr="00C3049F" w:rsidRDefault="002A2B31" w:rsidP="00872EE5">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2A2B31" w:rsidRPr="00C3049F" w:rsidTr="00872EE5">
        <w:trPr>
          <w:trHeight w:val="330"/>
        </w:trPr>
        <w:tc>
          <w:tcPr>
            <w:tcW w:w="1763" w:type="dxa"/>
            <w:vMerge/>
            <w:tcBorders>
              <w:left w:val="single" w:sz="12" w:space="0" w:color="auto"/>
              <w:bottom w:val="single" w:sz="12" w:space="0" w:color="auto"/>
              <w:right w:val="single" w:sz="12" w:space="0" w:color="auto"/>
            </w:tcBorders>
            <w:shd w:val="clear" w:color="auto" w:fill="auto"/>
            <w:vAlign w:val="center"/>
          </w:tcPr>
          <w:p w:rsidR="002A2B31" w:rsidRPr="00C3049F" w:rsidRDefault="002A2B31" w:rsidP="00872EE5">
            <w:pPr>
              <w:jc w:val="center"/>
              <w:rPr>
                <w:rFonts w:ascii="Times New Roman" w:hAnsi="Times New Roman" w:cs="Times New Roman"/>
                <w:color w:val="000000"/>
                <w:sz w:val="20"/>
                <w:szCs w:val="20"/>
              </w:rPr>
            </w:pPr>
          </w:p>
        </w:tc>
        <w:tc>
          <w:tcPr>
            <w:tcW w:w="567" w:type="dxa"/>
            <w:vMerge/>
            <w:tcBorders>
              <w:left w:val="single" w:sz="12" w:space="0" w:color="auto"/>
              <w:bottom w:val="single" w:sz="12" w:space="0" w:color="auto"/>
              <w:right w:val="single" w:sz="12" w:space="0" w:color="auto"/>
            </w:tcBorders>
            <w:shd w:val="clear" w:color="auto" w:fill="auto"/>
            <w:vAlign w:val="center"/>
          </w:tcPr>
          <w:p w:rsidR="002A2B31" w:rsidRPr="00C3049F" w:rsidRDefault="002A2B31" w:rsidP="00872EE5">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8E2DBE" w:rsidP="00872EE5">
            <w:pPr>
              <w:pStyle w:val="Style2"/>
              <w:widowControl/>
              <w:spacing w:line="274" w:lineRule="exact"/>
              <w:jc w:val="center"/>
              <w:rPr>
                <w:rFonts w:eastAsia="Times New Roman"/>
                <w:sz w:val="18"/>
                <w:szCs w:val="18"/>
              </w:rPr>
            </w:pPr>
            <w:r>
              <w:rPr>
                <w:rFonts w:eastAsia="Times New Roman"/>
                <w:sz w:val="18"/>
                <w:szCs w:val="18"/>
              </w:rPr>
              <w:t>2017</w:t>
            </w:r>
            <w:r w:rsidR="002A2B31" w:rsidRPr="00C3049F">
              <w:rPr>
                <w:rFonts w:eastAsia="Times New Roman"/>
                <w:sz w:val="18"/>
                <w:szCs w:val="18"/>
              </w:rPr>
              <w:t>г.</w:t>
            </w:r>
          </w:p>
        </w:tc>
        <w:tc>
          <w:tcPr>
            <w:tcW w:w="695" w:type="dxa"/>
            <w:tcBorders>
              <w:top w:val="single" w:sz="12" w:space="0" w:color="auto"/>
              <w:left w:val="single" w:sz="12" w:space="0" w:color="auto"/>
              <w:bottom w:val="single" w:sz="12" w:space="0" w:color="auto"/>
              <w:right w:val="single" w:sz="12" w:space="0" w:color="auto"/>
            </w:tcBorders>
            <w:shd w:val="clear" w:color="auto" w:fill="auto"/>
            <w:vAlign w:val="center"/>
          </w:tcPr>
          <w:p w:rsidR="002A2B31" w:rsidRPr="00C3049F" w:rsidRDefault="008E2DBE" w:rsidP="00872EE5">
            <w:pPr>
              <w:pStyle w:val="Style2"/>
              <w:widowControl/>
              <w:spacing w:line="274" w:lineRule="exact"/>
              <w:jc w:val="center"/>
              <w:rPr>
                <w:rFonts w:eastAsia="Times New Roman"/>
                <w:sz w:val="18"/>
                <w:szCs w:val="18"/>
              </w:rPr>
            </w:pPr>
            <w:r>
              <w:rPr>
                <w:rFonts w:eastAsia="Times New Roman"/>
                <w:sz w:val="18"/>
                <w:szCs w:val="18"/>
              </w:rPr>
              <w:t>2017</w:t>
            </w:r>
            <w:r w:rsidR="002A2B31" w:rsidRPr="00C3049F">
              <w:rPr>
                <w:rFonts w:eastAsia="Times New Roman"/>
                <w:sz w:val="18"/>
                <w:szCs w:val="18"/>
              </w:rPr>
              <w:t>г.</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pStyle w:val="Style2"/>
              <w:widowControl/>
              <w:spacing w:line="274" w:lineRule="exact"/>
              <w:jc w:val="center"/>
              <w:rPr>
                <w:rFonts w:eastAsia="Times New Roman"/>
                <w:sz w:val="18"/>
                <w:szCs w:val="18"/>
              </w:rPr>
            </w:pPr>
            <w:r>
              <w:rPr>
                <w:rFonts w:eastAsia="Times New Roman"/>
                <w:sz w:val="18"/>
                <w:szCs w:val="18"/>
              </w:rPr>
              <w:t>2026</w:t>
            </w:r>
            <w:r w:rsidRPr="00C3049F">
              <w:rPr>
                <w:rFonts w:eastAsia="Times New Roman"/>
                <w:sz w:val="18"/>
                <w:szCs w:val="18"/>
              </w:rPr>
              <w:t>г.</w:t>
            </w:r>
          </w:p>
        </w:tc>
      </w:tr>
      <w:tr w:rsidR="002A2B31" w:rsidRPr="00C3049F" w:rsidTr="00872EE5">
        <w:trPr>
          <w:trHeight w:hRule="exact" w:val="2471"/>
        </w:trPr>
        <w:tc>
          <w:tcPr>
            <w:tcW w:w="176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увеличение доли населения, которое получило улучшение качества питьевой воды в результате реализации мероприятий инвестиционной программы</w:t>
            </w:r>
          </w:p>
        </w:tc>
        <w:tc>
          <w:tcPr>
            <w:tcW w:w="56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704" w:type="dxa"/>
            <w:tcBorders>
              <w:top w:val="single" w:sz="12" w:space="0" w:color="auto"/>
              <w:left w:val="single" w:sz="12" w:space="0" w:color="auto"/>
              <w:bottom w:val="single" w:sz="12" w:space="0" w:color="auto"/>
              <w:right w:val="single" w:sz="12" w:space="0" w:color="auto"/>
            </w:tcBorders>
            <w:vAlign w:val="center"/>
          </w:tcPr>
          <w:p w:rsidR="002A2B31" w:rsidRPr="00C3049F" w:rsidRDefault="002A2B31" w:rsidP="00872EE5">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r>
    </w:tbl>
    <w:p w:rsidR="002A2B31" w:rsidRDefault="002A2B31" w:rsidP="002A2B31">
      <w:pPr>
        <w:spacing w:after="0" w:line="360" w:lineRule="auto"/>
        <w:ind w:firstLine="567"/>
        <w:jc w:val="both"/>
        <w:rPr>
          <w:rFonts w:ascii="Times New Roman" w:hAnsi="Times New Roman" w:cs="Times New Roman"/>
          <w:bCs/>
          <w:sz w:val="28"/>
          <w:szCs w:val="28"/>
        </w:rPr>
      </w:pPr>
    </w:p>
    <w:p w:rsidR="002A2B31" w:rsidRPr="002A2B31" w:rsidRDefault="002A2B31" w:rsidP="002A2B31"/>
    <w:p w:rsidR="00AD5AA9" w:rsidRPr="006B44BF" w:rsidRDefault="00D55556" w:rsidP="006D25C6">
      <w:pPr>
        <w:pStyle w:val="2"/>
        <w:rPr>
          <w:szCs w:val="28"/>
        </w:rPr>
      </w:pPr>
      <w:bookmarkStart w:id="61" w:name="_Toc482843859"/>
      <w:r w:rsidRPr="006B44BF">
        <w:rPr>
          <w:szCs w:val="28"/>
        </w:rPr>
        <w:t>7</w:t>
      </w:r>
      <w:r w:rsidR="00AD5AA9" w:rsidRPr="006B44BF">
        <w:rPr>
          <w:szCs w:val="28"/>
        </w:rPr>
        <w:t xml:space="preserve">.6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D44D76" w:rsidRPr="006B44BF">
        <w:rPr>
          <w:szCs w:val="28"/>
        </w:rPr>
        <w:t>жилищно-коммунального хозяйства</w:t>
      </w:r>
      <w:bookmarkEnd w:id="61"/>
    </w:p>
    <w:p w:rsidR="00AD5AA9" w:rsidRPr="006B44BF" w:rsidRDefault="002E2C54" w:rsidP="006D25C6">
      <w:pPr>
        <w:spacing w:after="0" w:line="360" w:lineRule="auto"/>
        <w:ind w:firstLine="567"/>
        <w:jc w:val="both"/>
        <w:rPr>
          <w:rFonts w:ascii="Times New Roman" w:hAnsi="Times New Roman" w:cs="Times New Roman"/>
          <w:sz w:val="28"/>
          <w:szCs w:val="28"/>
        </w:rPr>
      </w:pPr>
      <w:r w:rsidRPr="006B44BF">
        <w:rPr>
          <w:rFonts w:ascii="Times New Roman" w:hAnsi="Times New Roman" w:cs="Times New Roman"/>
          <w:bCs/>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предоставлены</w:t>
      </w:r>
      <w:r w:rsidR="00394D2C" w:rsidRPr="006B44BF">
        <w:rPr>
          <w:rFonts w:ascii="Times New Roman" w:hAnsi="Times New Roman" w:cs="Times New Roman"/>
          <w:bCs/>
          <w:sz w:val="28"/>
          <w:szCs w:val="28"/>
        </w:rPr>
        <w:t>.</w:t>
      </w:r>
    </w:p>
    <w:p w:rsidR="00AD5AA9" w:rsidRPr="006B44BF" w:rsidRDefault="00AD5AA9" w:rsidP="006D25C6">
      <w:pPr>
        <w:spacing w:after="0" w:line="360" w:lineRule="auto"/>
        <w:ind w:firstLine="567"/>
        <w:jc w:val="both"/>
        <w:rPr>
          <w:rFonts w:ascii="Times New Roman" w:hAnsi="Times New Roman" w:cs="Times New Roman"/>
          <w:caps/>
          <w:sz w:val="28"/>
          <w:szCs w:val="28"/>
        </w:rPr>
      </w:pPr>
      <w:r w:rsidRPr="006B44BF">
        <w:rPr>
          <w:rFonts w:ascii="Times New Roman" w:hAnsi="Times New Roman" w:cs="Times New Roman"/>
          <w:caps/>
          <w:sz w:val="28"/>
          <w:szCs w:val="28"/>
        </w:rPr>
        <w:br w:type="page"/>
      </w:r>
    </w:p>
    <w:p w:rsidR="00AD5AA9" w:rsidRPr="007C38C5" w:rsidRDefault="00F61EE3" w:rsidP="00F6466F">
      <w:pPr>
        <w:pStyle w:val="10"/>
      </w:pPr>
      <w:bookmarkStart w:id="62" w:name="_Toc482843860"/>
      <w:r w:rsidRPr="007C38C5">
        <w:lastRenderedPageBreak/>
        <w:t>РАЗДЕЛ</w:t>
      </w:r>
      <w:r w:rsidR="00AD5AA9" w:rsidRPr="007C38C5">
        <w:t xml:space="preserve"> </w:t>
      </w:r>
      <w:r w:rsidR="00D55556" w:rsidRPr="007C38C5">
        <w:t>8</w:t>
      </w:r>
      <w:r w:rsidR="00AD5AA9" w:rsidRPr="007C38C5">
        <w:t xml:space="preserve"> </w:t>
      </w:r>
      <w:r w:rsidR="002945C6" w:rsidRPr="007C38C5">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62"/>
    </w:p>
    <w:p w:rsidR="00D44D76" w:rsidRPr="00922585" w:rsidRDefault="0061441D" w:rsidP="006D25C6">
      <w:pPr>
        <w:autoSpaceDE w:val="0"/>
        <w:autoSpaceDN w:val="0"/>
        <w:adjustRightInd w:val="0"/>
        <w:spacing w:after="0" w:line="360" w:lineRule="auto"/>
        <w:ind w:firstLine="567"/>
        <w:jc w:val="both"/>
        <w:rPr>
          <w:rFonts w:ascii="Times New Roman" w:hAnsi="Times New Roman" w:cs="Times New Roman"/>
          <w:sz w:val="28"/>
          <w:szCs w:val="28"/>
        </w:rPr>
      </w:pPr>
      <w:r w:rsidRPr="00922585">
        <w:rPr>
          <w:rFonts w:ascii="Times New Roman" w:hAnsi="Times New Roman" w:cs="Times New Roman"/>
          <w:sz w:val="28"/>
          <w:szCs w:val="28"/>
        </w:rPr>
        <w:t>При проведении</w:t>
      </w:r>
      <w:r w:rsidR="00D44D76" w:rsidRPr="00922585">
        <w:rPr>
          <w:rFonts w:ascii="Times New Roman" w:hAnsi="Times New Roman" w:cs="Times New Roman"/>
          <w:sz w:val="28"/>
          <w:szCs w:val="28"/>
        </w:rPr>
        <w:t xml:space="preserve"> инвентаризации </w:t>
      </w:r>
      <w:r w:rsidRPr="00922585">
        <w:rPr>
          <w:rFonts w:ascii="Times New Roman" w:hAnsi="Times New Roman" w:cs="Times New Roman"/>
          <w:sz w:val="28"/>
          <w:szCs w:val="28"/>
        </w:rPr>
        <w:t xml:space="preserve">и обнаружении </w:t>
      </w:r>
      <w:r w:rsidR="00D44D76" w:rsidRPr="00922585">
        <w:rPr>
          <w:rFonts w:ascii="Times New Roman" w:hAnsi="Times New Roman" w:cs="Times New Roman"/>
          <w:sz w:val="28"/>
          <w:szCs w:val="28"/>
        </w:rPr>
        <w:t>бесхозных водопроводных сетей на территории поселения</w:t>
      </w:r>
      <w:r w:rsidRPr="00922585">
        <w:rPr>
          <w:rFonts w:ascii="Times New Roman" w:hAnsi="Times New Roman" w:cs="Times New Roman"/>
          <w:sz w:val="28"/>
          <w:szCs w:val="28"/>
        </w:rPr>
        <w:t xml:space="preserve"> необходимо поступить следующим образом:</w:t>
      </w:r>
    </w:p>
    <w:p w:rsidR="00AD5AA9" w:rsidRPr="00922585" w:rsidRDefault="00AD5AA9" w:rsidP="006D25C6">
      <w:pPr>
        <w:autoSpaceDE w:val="0"/>
        <w:autoSpaceDN w:val="0"/>
        <w:adjustRightInd w:val="0"/>
        <w:spacing w:after="0" w:line="360" w:lineRule="auto"/>
        <w:ind w:firstLine="567"/>
        <w:jc w:val="both"/>
        <w:rPr>
          <w:rFonts w:ascii="Times New Roman" w:hAnsi="Times New Roman" w:cs="Times New Roman"/>
          <w:sz w:val="28"/>
          <w:szCs w:val="28"/>
        </w:rPr>
      </w:pPr>
      <w:r w:rsidRPr="00922585">
        <w:rPr>
          <w:rFonts w:ascii="Times New Roman" w:hAnsi="Times New Roman" w:cs="Times New Roman"/>
          <w:sz w:val="28"/>
          <w:szCs w:val="28"/>
        </w:rPr>
        <w:t xml:space="preserve">Согласно статьи 8, пункт 5. Федерального закона Российской Федерации от 7 декабря 2011г. </w:t>
      </w:r>
      <w:r w:rsidR="0061441D" w:rsidRPr="00922585">
        <w:rPr>
          <w:rFonts w:ascii="Times New Roman" w:hAnsi="Times New Roman" w:cs="Times New Roman"/>
          <w:sz w:val="28"/>
          <w:szCs w:val="28"/>
        </w:rPr>
        <w:t>№</w:t>
      </w:r>
      <w:r w:rsidRPr="00922585">
        <w:rPr>
          <w:rFonts w:ascii="Times New Roman" w:hAnsi="Times New Roman" w:cs="Times New Roman"/>
          <w:sz w:val="28"/>
          <w:szCs w:val="28"/>
        </w:rPr>
        <w:t xml:space="preserve">416-ФЗ </w:t>
      </w:r>
      <w:r w:rsidR="0061441D" w:rsidRPr="00922585">
        <w:rPr>
          <w:rFonts w:ascii="Times New Roman" w:hAnsi="Times New Roman" w:cs="Times New Roman"/>
          <w:sz w:val="28"/>
          <w:szCs w:val="28"/>
        </w:rPr>
        <w:t>«</w:t>
      </w:r>
      <w:r w:rsidRPr="00922585">
        <w:rPr>
          <w:rFonts w:ascii="Times New Roman" w:hAnsi="Times New Roman" w:cs="Times New Roman"/>
          <w:sz w:val="28"/>
          <w:szCs w:val="28"/>
        </w:rPr>
        <w:t>О водоснабжении и водоотведении</w:t>
      </w:r>
      <w:r w:rsidR="0061441D" w:rsidRPr="00922585">
        <w:rPr>
          <w:rFonts w:ascii="Times New Roman" w:hAnsi="Times New Roman" w:cs="Times New Roman"/>
          <w:sz w:val="28"/>
          <w:szCs w:val="28"/>
        </w:rPr>
        <w:t>»</w:t>
      </w:r>
      <w:r w:rsidRPr="00922585">
        <w:rPr>
          <w:rFonts w:ascii="Times New Roman" w:hAnsi="Times New Roman" w:cs="Times New Roman"/>
          <w:sz w:val="28"/>
          <w:szCs w:val="28"/>
        </w:rPr>
        <w:t xml:space="preserve">: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w:t>
      </w:r>
      <w:r w:rsidR="00C440F7" w:rsidRPr="00922585">
        <w:rPr>
          <w:rFonts w:ascii="Times New Roman" w:hAnsi="Times New Roman" w:cs="Times New Roman"/>
          <w:sz w:val="28"/>
          <w:szCs w:val="28"/>
        </w:rPr>
        <w:t>сельского</w:t>
      </w:r>
      <w:r w:rsidRPr="00922585">
        <w:rPr>
          <w:rFonts w:ascii="Times New Roman" w:hAnsi="Times New Roman" w:cs="Times New Roman"/>
          <w:sz w:val="28"/>
          <w:szCs w:val="28"/>
        </w:rPr>
        <w:t xml:space="preserve">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AD5AA9" w:rsidRPr="00922585" w:rsidRDefault="00AD5AA9" w:rsidP="006D25C6">
      <w:pPr>
        <w:autoSpaceDE w:val="0"/>
        <w:autoSpaceDN w:val="0"/>
        <w:adjustRightInd w:val="0"/>
        <w:spacing w:after="0" w:line="360" w:lineRule="auto"/>
        <w:ind w:firstLine="567"/>
        <w:jc w:val="both"/>
        <w:rPr>
          <w:rFonts w:ascii="Times New Roman" w:hAnsi="Times New Roman" w:cs="Times New Roman"/>
          <w:sz w:val="28"/>
          <w:szCs w:val="28"/>
        </w:rPr>
      </w:pPr>
      <w:r w:rsidRPr="00922585">
        <w:rPr>
          <w:rFonts w:ascii="Times New Roman" w:hAnsi="Times New Roman" w:cs="Times New Roman"/>
          <w:sz w:val="28"/>
          <w:szCs w:val="28"/>
        </w:rPr>
        <w:t>Принятие на учет бесхозяйных водопроводных сетей (водопроводных и водоотводящих сетей, не имеющих эксплуатирующей организации) осуществляется на основании постановления Правительства РФ от 17.09.2003г. № 580.</w:t>
      </w:r>
    </w:p>
    <w:p w:rsidR="00AD5AA9" w:rsidRPr="00922585" w:rsidRDefault="00AD5AA9" w:rsidP="006D25C6">
      <w:pPr>
        <w:autoSpaceDE w:val="0"/>
        <w:autoSpaceDN w:val="0"/>
        <w:adjustRightInd w:val="0"/>
        <w:spacing w:after="0" w:line="360" w:lineRule="auto"/>
        <w:ind w:firstLine="567"/>
        <w:jc w:val="both"/>
        <w:rPr>
          <w:rFonts w:ascii="Times New Roman" w:hAnsi="Times New Roman" w:cs="Times New Roman"/>
          <w:sz w:val="28"/>
          <w:szCs w:val="28"/>
        </w:rPr>
      </w:pPr>
      <w:r w:rsidRPr="00922585">
        <w:rPr>
          <w:rFonts w:ascii="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AD5AA9" w:rsidRPr="007C38C5" w:rsidRDefault="00AD5AA9" w:rsidP="006D25C6">
      <w:pPr>
        <w:spacing w:after="0" w:line="360" w:lineRule="auto"/>
        <w:ind w:firstLine="567"/>
        <w:jc w:val="both"/>
        <w:rPr>
          <w:rFonts w:ascii="Times New Roman" w:hAnsi="Times New Roman" w:cs="Times New Roman"/>
          <w:caps/>
          <w:color w:val="FF0000"/>
          <w:sz w:val="28"/>
          <w:szCs w:val="28"/>
        </w:rPr>
      </w:pPr>
      <w:r w:rsidRPr="007C38C5">
        <w:rPr>
          <w:rFonts w:ascii="Times New Roman" w:hAnsi="Times New Roman" w:cs="Times New Roman"/>
          <w:caps/>
          <w:color w:val="FF0000"/>
          <w:sz w:val="28"/>
          <w:szCs w:val="28"/>
        </w:rPr>
        <w:br w:type="page"/>
      </w:r>
    </w:p>
    <w:p w:rsidR="005D2E8A" w:rsidRPr="002A2B31" w:rsidRDefault="00AD5AA9" w:rsidP="003C1FB3">
      <w:pPr>
        <w:pStyle w:val="10"/>
        <w:spacing w:line="240" w:lineRule="auto"/>
      </w:pPr>
      <w:bookmarkStart w:id="63" w:name="_Toc482843861"/>
      <w:r w:rsidRPr="007C38C5">
        <w:lastRenderedPageBreak/>
        <w:t>ГЛАВА II</w:t>
      </w:r>
      <w:r w:rsidR="005D2E8A" w:rsidRPr="007C38C5">
        <w:t xml:space="preserve"> </w:t>
      </w:r>
      <w:r w:rsidR="00831551" w:rsidRPr="007C38C5">
        <w:t>СХЕМА</w:t>
      </w:r>
      <w:r w:rsidRPr="007C38C5">
        <w:t xml:space="preserve"> </w:t>
      </w:r>
      <w:r w:rsidRPr="007C38C5">
        <w:rPr>
          <w:rFonts w:eastAsia="Arial"/>
          <w:shd w:val="clear" w:color="auto" w:fill="FFFFFF"/>
        </w:rPr>
        <w:t>ВОДООТВЕДЕНИЯ</w:t>
      </w:r>
      <w:r w:rsidRPr="007C38C5">
        <w:t xml:space="preserve"> </w:t>
      </w:r>
      <w:r w:rsidR="005576F7">
        <w:t xml:space="preserve">ГОРОДСКОГО ПОСЕЛЕНИЯ «ГОРОД </w:t>
      </w:r>
      <w:r w:rsidR="008E2DBE">
        <w:t>ЗАВИТИНСК</w:t>
      </w:r>
      <w:r w:rsidR="005576F7">
        <w:t>»</w:t>
      </w:r>
      <w:r w:rsidR="005467AF" w:rsidRPr="007C38C5">
        <w:t xml:space="preserve"> </w:t>
      </w:r>
      <w:r w:rsidR="00293CEA">
        <w:t>ЗАВИТИНСКОГО</w:t>
      </w:r>
      <w:r w:rsidR="005576F7">
        <w:t xml:space="preserve"> МУНИЦИПАЛЬНОГО РАЙОНА</w:t>
      </w:r>
      <w:r w:rsidR="006B0E95" w:rsidRPr="007C38C5">
        <w:t xml:space="preserve"> </w:t>
      </w:r>
      <w:r w:rsidR="0019535D">
        <w:t>АМУРСКОЙ ОБЛАСТИ</w:t>
      </w:r>
      <w:bookmarkEnd w:id="63"/>
    </w:p>
    <w:p w:rsidR="00C60861" w:rsidRPr="002A2B31" w:rsidRDefault="00AD5AA9" w:rsidP="003C1FB3">
      <w:pPr>
        <w:pStyle w:val="10"/>
        <w:spacing w:line="240" w:lineRule="auto"/>
      </w:pPr>
      <w:bookmarkStart w:id="64" w:name="_Toc482843862"/>
      <w:r w:rsidRPr="007C38C5">
        <w:t>Р</w:t>
      </w:r>
      <w:r w:rsidR="00831551" w:rsidRPr="007C38C5">
        <w:t>АЗДЕЛ</w:t>
      </w:r>
      <w:r w:rsidRPr="007C38C5">
        <w:t xml:space="preserve"> 1. </w:t>
      </w:r>
      <w:r w:rsidR="001732FD" w:rsidRPr="007C38C5">
        <w:t>СУЩЕСТВУЮЩЕЕ</w:t>
      </w:r>
      <w:r w:rsidRPr="007C38C5">
        <w:t xml:space="preserve"> </w:t>
      </w:r>
      <w:r w:rsidR="001732FD" w:rsidRPr="007C38C5">
        <w:t>ПОЛОЖЕНИЕ</w:t>
      </w:r>
      <w:r w:rsidRPr="007C38C5">
        <w:t xml:space="preserve"> </w:t>
      </w:r>
      <w:r w:rsidR="001732FD" w:rsidRPr="007C38C5">
        <w:t>В</w:t>
      </w:r>
      <w:r w:rsidRPr="007C38C5">
        <w:t xml:space="preserve"> </w:t>
      </w:r>
      <w:r w:rsidR="001732FD" w:rsidRPr="007C38C5">
        <w:t>СФЕРЕ</w:t>
      </w:r>
      <w:r w:rsidRPr="007C38C5">
        <w:t xml:space="preserve"> </w:t>
      </w:r>
      <w:r w:rsidR="001732FD" w:rsidRPr="007C38C5">
        <w:t>ВОДООТВЕДЕНИЯ</w:t>
      </w:r>
      <w:r w:rsidRPr="007C38C5">
        <w:t xml:space="preserve"> </w:t>
      </w:r>
      <w:r w:rsidR="00DF0422" w:rsidRPr="007C38C5">
        <w:t>ПОСЕЛЕНИЯ</w:t>
      </w:r>
      <w:bookmarkEnd w:id="64"/>
    </w:p>
    <w:p w:rsidR="00AD5AA9" w:rsidRPr="00980EF4" w:rsidRDefault="00AD5AA9" w:rsidP="003C1FB3">
      <w:pPr>
        <w:pStyle w:val="2"/>
        <w:spacing w:line="240" w:lineRule="auto"/>
        <w:rPr>
          <w:szCs w:val="28"/>
        </w:rPr>
      </w:pPr>
      <w:bookmarkStart w:id="65" w:name="_Toc482843863"/>
      <w:r w:rsidRPr="00980EF4">
        <w:rPr>
          <w:szCs w:val="28"/>
        </w:rPr>
        <w:t>1.1 Структура системы сбора очистки и отведения сточных вод пос</w:t>
      </w:r>
      <w:r w:rsidR="00F80041" w:rsidRPr="00980EF4">
        <w:rPr>
          <w:szCs w:val="28"/>
        </w:rPr>
        <w:t>еления и территориально</w:t>
      </w:r>
      <w:r w:rsidRPr="00980EF4">
        <w:rPr>
          <w:szCs w:val="28"/>
        </w:rPr>
        <w:t>-институционного деления поселения на зоны действия предприятий, организующих водоотведение поселения (эксплуатацион</w:t>
      </w:r>
      <w:r w:rsidR="00C60861" w:rsidRPr="00980EF4">
        <w:rPr>
          <w:szCs w:val="28"/>
        </w:rPr>
        <w:t>ные зоны)</w:t>
      </w:r>
      <w:bookmarkEnd w:id="65"/>
    </w:p>
    <w:p w:rsidR="00832CD1" w:rsidRPr="00832CD1" w:rsidRDefault="00832CD1" w:rsidP="003C1FB3">
      <w:pPr>
        <w:autoSpaceDE w:val="0"/>
        <w:autoSpaceDN w:val="0"/>
        <w:adjustRightInd w:val="0"/>
        <w:spacing w:after="0" w:line="240" w:lineRule="auto"/>
        <w:ind w:firstLine="567"/>
        <w:jc w:val="both"/>
        <w:rPr>
          <w:rFonts w:ascii="Times New Roman" w:hAnsi="Times New Roman" w:cs="Times New Roman"/>
          <w:sz w:val="28"/>
          <w:szCs w:val="28"/>
        </w:rPr>
      </w:pPr>
      <w:r w:rsidRPr="00832CD1">
        <w:rPr>
          <w:rFonts w:ascii="Times New Roman" w:hAnsi="Times New Roman" w:cs="Times New Roman"/>
          <w:sz w:val="28"/>
          <w:szCs w:val="28"/>
        </w:rPr>
        <w:t xml:space="preserve">В г. </w:t>
      </w:r>
      <w:r>
        <w:rPr>
          <w:rFonts w:ascii="Times New Roman" w:hAnsi="Times New Roman" w:cs="Times New Roman"/>
          <w:sz w:val="28"/>
          <w:szCs w:val="28"/>
        </w:rPr>
        <w:t>Завитинск</w:t>
      </w:r>
      <w:r w:rsidRPr="00832CD1">
        <w:rPr>
          <w:rFonts w:ascii="Times New Roman" w:hAnsi="Times New Roman" w:cs="Times New Roman"/>
          <w:sz w:val="28"/>
          <w:szCs w:val="28"/>
        </w:rPr>
        <w:t xml:space="preserve"> централизованной сис</w:t>
      </w:r>
      <w:r>
        <w:rPr>
          <w:rFonts w:ascii="Times New Roman" w:hAnsi="Times New Roman" w:cs="Times New Roman"/>
          <w:sz w:val="28"/>
          <w:szCs w:val="28"/>
        </w:rPr>
        <w:t>темой канализации охвачена капи</w:t>
      </w:r>
      <w:r w:rsidRPr="00832CD1">
        <w:rPr>
          <w:rFonts w:ascii="Times New Roman" w:hAnsi="Times New Roman" w:cs="Times New Roman"/>
          <w:sz w:val="28"/>
          <w:szCs w:val="28"/>
        </w:rPr>
        <w:t>тальная жилая и общественная застройка в центральной</w:t>
      </w:r>
      <w:r>
        <w:rPr>
          <w:rFonts w:ascii="Times New Roman" w:hAnsi="Times New Roman" w:cs="Times New Roman"/>
          <w:sz w:val="28"/>
          <w:szCs w:val="28"/>
        </w:rPr>
        <w:t>,</w:t>
      </w:r>
      <w:r w:rsidR="00B839D7">
        <w:rPr>
          <w:rFonts w:ascii="Times New Roman" w:hAnsi="Times New Roman" w:cs="Times New Roman"/>
          <w:sz w:val="28"/>
          <w:szCs w:val="28"/>
        </w:rPr>
        <w:t xml:space="preserve"> </w:t>
      </w:r>
      <w:r>
        <w:rPr>
          <w:rFonts w:ascii="Times New Roman" w:hAnsi="Times New Roman" w:cs="Times New Roman"/>
          <w:sz w:val="28"/>
          <w:szCs w:val="28"/>
        </w:rPr>
        <w:t>восточной</w:t>
      </w:r>
      <w:r w:rsidRPr="00832CD1">
        <w:rPr>
          <w:rFonts w:ascii="Times New Roman" w:hAnsi="Times New Roman" w:cs="Times New Roman"/>
          <w:sz w:val="28"/>
          <w:szCs w:val="28"/>
        </w:rPr>
        <w:t xml:space="preserve"> </w:t>
      </w:r>
      <w:r>
        <w:rPr>
          <w:rFonts w:ascii="Times New Roman" w:hAnsi="Times New Roman" w:cs="Times New Roman"/>
          <w:sz w:val="28"/>
          <w:szCs w:val="28"/>
        </w:rPr>
        <w:t xml:space="preserve">и южной </w:t>
      </w:r>
      <w:r w:rsidRPr="00832CD1">
        <w:rPr>
          <w:rFonts w:ascii="Times New Roman" w:hAnsi="Times New Roman" w:cs="Times New Roman"/>
          <w:sz w:val="28"/>
          <w:szCs w:val="28"/>
        </w:rPr>
        <w:t>части города</w:t>
      </w:r>
      <w:r>
        <w:rPr>
          <w:rFonts w:ascii="Times New Roman" w:hAnsi="Times New Roman" w:cs="Times New Roman"/>
          <w:sz w:val="28"/>
          <w:szCs w:val="28"/>
        </w:rPr>
        <w:t>. В горо</w:t>
      </w:r>
      <w:r w:rsidRPr="00832CD1">
        <w:rPr>
          <w:rFonts w:ascii="Times New Roman" w:hAnsi="Times New Roman" w:cs="Times New Roman"/>
          <w:sz w:val="28"/>
          <w:szCs w:val="28"/>
        </w:rPr>
        <w:t>де существует три основные зоны водоотведения:</w:t>
      </w:r>
    </w:p>
    <w:p w:rsidR="00832CD1" w:rsidRPr="00832CD1" w:rsidRDefault="00832CD1" w:rsidP="003C1FB3">
      <w:pPr>
        <w:autoSpaceDE w:val="0"/>
        <w:autoSpaceDN w:val="0"/>
        <w:adjustRightInd w:val="0"/>
        <w:spacing w:after="0" w:line="240" w:lineRule="auto"/>
        <w:ind w:firstLine="567"/>
        <w:jc w:val="both"/>
        <w:rPr>
          <w:rFonts w:ascii="Times New Roman" w:hAnsi="Times New Roman" w:cs="Times New Roman"/>
          <w:sz w:val="28"/>
          <w:szCs w:val="28"/>
        </w:rPr>
      </w:pPr>
      <w:r w:rsidRPr="00832CD1">
        <w:rPr>
          <w:rFonts w:ascii="Times New Roman" w:hAnsi="Times New Roman" w:cs="Times New Roman"/>
          <w:sz w:val="28"/>
          <w:szCs w:val="28"/>
        </w:rPr>
        <w:t xml:space="preserve">центральная часть г. </w:t>
      </w:r>
      <w:r>
        <w:rPr>
          <w:rFonts w:ascii="Times New Roman" w:hAnsi="Times New Roman" w:cs="Times New Roman"/>
          <w:sz w:val="28"/>
          <w:szCs w:val="28"/>
        </w:rPr>
        <w:t>Завитинск</w:t>
      </w:r>
      <w:r w:rsidRPr="00832CD1">
        <w:rPr>
          <w:rFonts w:ascii="Times New Roman" w:hAnsi="Times New Roman" w:cs="Times New Roman"/>
          <w:sz w:val="28"/>
          <w:szCs w:val="28"/>
        </w:rPr>
        <w:t xml:space="preserve"> (ООО «</w:t>
      </w:r>
      <w:r>
        <w:rPr>
          <w:rFonts w:ascii="Times New Roman" w:hAnsi="Times New Roman" w:cs="Times New Roman"/>
          <w:sz w:val="28"/>
          <w:szCs w:val="28"/>
        </w:rPr>
        <w:t>Городок</w:t>
      </w:r>
      <w:r w:rsidRPr="00832CD1">
        <w:rPr>
          <w:rFonts w:ascii="Times New Roman" w:hAnsi="Times New Roman" w:cs="Times New Roman"/>
          <w:sz w:val="28"/>
          <w:szCs w:val="28"/>
        </w:rPr>
        <w:t>»);</w:t>
      </w:r>
    </w:p>
    <w:p w:rsidR="00832CD1" w:rsidRPr="00832CD1" w:rsidRDefault="00832CD1" w:rsidP="003C1FB3">
      <w:pPr>
        <w:autoSpaceDE w:val="0"/>
        <w:autoSpaceDN w:val="0"/>
        <w:adjustRightInd w:val="0"/>
        <w:spacing w:after="0" w:line="240" w:lineRule="auto"/>
        <w:ind w:firstLine="567"/>
        <w:jc w:val="both"/>
        <w:rPr>
          <w:rFonts w:ascii="Times New Roman" w:hAnsi="Times New Roman" w:cs="Times New Roman"/>
          <w:sz w:val="28"/>
          <w:szCs w:val="28"/>
        </w:rPr>
      </w:pPr>
      <w:r w:rsidRPr="00832CD1">
        <w:rPr>
          <w:rFonts w:ascii="Times New Roman" w:hAnsi="Times New Roman" w:cs="Times New Roman"/>
          <w:sz w:val="28"/>
          <w:szCs w:val="28"/>
        </w:rPr>
        <w:t xml:space="preserve">район </w:t>
      </w:r>
      <w:r>
        <w:rPr>
          <w:rFonts w:ascii="Times New Roman" w:hAnsi="Times New Roman" w:cs="Times New Roman"/>
          <w:sz w:val="28"/>
          <w:szCs w:val="28"/>
        </w:rPr>
        <w:t>«Южный»</w:t>
      </w:r>
      <w:r w:rsidRPr="00832CD1">
        <w:rPr>
          <w:rFonts w:ascii="Times New Roman" w:hAnsi="Times New Roman" w:cs="Times New Roman"/>
          <w:sz w:val="28"/>
          <w:szCs w:val="28"/>
        </w:rPr>
        <w:t xml:space="preserve"> (ООО «</w:t>
      </w:r>
      <w:r>
        <w:rPr>
          <w:rFonts w:ascii="Times New Roman" w:hAnsi="Times New Roman" w:cs="Times New Roman"/>
          <w:sz w:val="28"/>
          <w:szCs w:val="28"/>
        </w:rPr>
        <w:t>Городок</w:t>
      </w:r>
      <w:r w:rsidRPr="00832CD1">
        <w:rPr>
          <w:rFonts w:ascii="Times New Roman" w:hAnsi="Times New Roman" w:cs="Times New Roman"/>
          <w:sz w:val="28"/>
          <w:szCs w:val="28"/>
        </w:rPr>
        <w:t>»);</w:t>
      </w:r>
    </w:p>
    <w:p w:rsidR="00832CD1" w:rsidRPr="00832CD1" w:rsidRDefault="00832CD1" w:rsidP="003C1FB3">
      <w:pPr>
        <w:autoSpaceDE w:val="0"/>
        <w:autoSpaceDN w:val="0"/>
        <w:adjustRightInd w:val="0"/>
        <w:spacing w:after="0" w:line="240" w:lineRule="auto"/>
        <w:ind w:firstLine="567"/>
        <w:jc w:val="both"/>
        <w:rPr>
          <w:rFonts w:ascii="Times New Roman" w:hAnsi="Times New Roman" w:cs="Times New Roman"/>
          <w:sz w:val="28"/>
          <w:szCs w:val="28"/>
        </w:rPr>
      </w:pPr>
      <w:r w:rsidRPr="00832CD1">
        <w:rPr>
          <w:rFonts w:ascii="Times New Roman" w:hAnsi="Times New Roman" w:cs="Times New Roman"/>
          <w:sz w:val="28"/>
          <w:szCs w:val="28"/>
        </w:rPr>
        <w:t xml:space="preserve">северная часть г. </w:t>
      </w:r>
      <w:r>
        <w:rPr>
          <w:rFonts w:ascii="Times New Roman" w:hAnsi="Times New Roman" w:cs="Times New Roman"/>
          <w:sz w:val="28"/>
          <w:szCs w:val="28"/>
        </w:rPr>
        <w:t>Завитинск</w:t>
      </w:r>
      <w:r w:rsidRPr="00832CD1">
        <w:rPr>
          <w:rFonts w:ascii="Times New Roman" w:hAnsi="Times New Roman" w:cs="Times New Roman"/>
          <w:sz w:val="28"/>
          <w:szCs w:val="28"/>
        </w:rPr>
        <w:t xml:space="preserve"> (ОАО РЖД).</w:t>
      </w:r>
    </w:p>
    <w:p w:rsidR="00832CD1" w:rsidRDefault="00832CD1" w:rsidP="003C1FB3">
      <w:pPr>
        <w:autoSpaceDE w:val="0"/>
        <w:autoSpaceDN w:val="0"/>
        <w:adjustRightInd w:val="0"/>
        <w:spacing w:after="0" w:line="240" w:lineRule="auto"/>
        <w:ind w:firstLine="567"/>
        <w:jc w:val="both"/>
        <w:rPr>
          <w:rFonts w:ascii="Times New Roman" w:hAnsi="Times New Roman" w:cs="Times New Roman"/>
          <w:sz w:val="28"/>
          <w:szCs w:val="28"/>
        </w:rPr>
      </w:pPr>
      <w:r w:rsidRPr="00832CD1">
        <w:rPr>
          <w:rFonts w:ascii="Times New Roman" w:hAnsi="Times New Roman" w:cs="Times New Roman"/>
          <w:sz w:val="28"/>
          <w:szCs w:val="28"/>
        </w:rPr>
        <w:t>Выпуск сточных вод от зон центральной</w:t>
      </w:r>
      <w:r>
        <w:rPr>
          <w:rFonts w:ascii="Times New Roman" w:hAnsi="Times New Roman" w:cs="Times New Roman"/>
          <w:sz w:val="28"/>
          <w:szCs w:val="28"/>
        </w:rPr>
        <w:t xml:space="preserve"> и восточной</w:t>
      </w:r>
      <w:r w:rsidRPr="00832CD1">
        <w:rPr>
          <w:rFonts w:ascii="Times New Roman" w:hAnsi="Times New Roman" w:cs="Times New Roman"/>
          <w:sz w:val="28"/>
          <w:szCs w:val="28"/>
        </w:rPr>
        <w:t xml:space="preserve"> </w:t>
      </w:r>
      <w:r>
        <w:rPr>
          <w:rFonts w:ascii="Times New Roman" w:hAnsi="Times New Roman" w:cs="Times New Roman"/>
          <w:sz w:val="28"/>
          <w:szCs w:val="28"/>
        </w:rPr>
        <w:t>части города осу</w:t>
      </w:r>
      <w:r w:rsidRPr="00832CD1">
        <w:rPr>
          <w:rFonts w:ascii="Times New Roman" w:hAnsi="Times New Roman" w:cs="Times New Roman"/>
          <w:sz w:val="28"/>
          <w:szCs w:val="28"/>
        </w:rPr>
        <w:t>ществляется без очистки</w:t>
      </w:r>
      <w:r>
        <w:rPr>
          <w:rFonts w:ascii="Times New Roman" w:hAnsi="Times New Roman" w:cs="Times New Roman"/>
          <w:sz w:val="28"/>
          <w:szCs w:val="28"/>
        </w:rPr>
        <w:t xml:space="preserve"> </w:t>
      </w:r>
      <w:r w:rsidRPr="00832CD1">
        <w:rPr>
          <w:rFonts w:ascii="Times New Roman" w:hAnsi="Times New Roman" w:cs="Times New Roman"/>
          <w:sz w:val="28"/>
          <w:szCs w:val="28"/>
        </w:rPr>
        <w:t>с</w:t>
      </w:r>
      <w:r>
        <w:rPr>
          <w:rFonts w:ascii="Times New Roman" w:hAnsi="Times New Roman" w:cs="Times New Roman"/>
          <w:sz w:val="28"/>
          <w:szCs w:val="28"/>
        </w:rPr>
        <w:t>брасывают</w:t>
      </w:r>
      <w:r w:rsidRPr="00832CD1">
        <w:rPr>
          <w:rFonts w:ascii="Times New Roman" w:hAnsi="Times New Roman" w:cs="Times New Roman"/>
          <w:sz w:val="28"/>
          <w:szCs w:val="28"/>
        </w:rPr>
        <w:t xml:space="preserve">ся на рельеф. Выпуск сточных вод от зон </w:t>
      </w:r>
      <w:r>
        <w:rPr>
          <w:rFonts w:ascii="Times New Roman" w:hAnsi="Times New Roman" w:cs="Times New Roman"/>
          <w:sz w:val="28"/>
          <w:szCs w:val="28"/>
        </w:rPr>
        <w:t xml:space="preserve">западной и </w:t>
      </w:r>
      <w:proofErr w:type="spellStart"/>
      <w:r>
        <w:rPr>
          <w:rFonts w:ascii="Times New Roman" w:hAnsi="Times New Roman" w:cs="Times New Roman"/>
          <w:sz w:val="28"/>
          <w:szCs w:val="28"/>
        </w:rPr>
        <w:t>залинейной</w:t>
      </w:r>
      <w:proofErr w:type="spellEnd"/>
      <w:r w:rsidRPr="00832CD1">
        <w:rPr>
          <w:rFonts w:ascii="Times New Roman" w:hAnsi="Times New Roman" w:cs="Times New Roman"/>
          <w:sz w:val="28"/>
          <w:szCs w:val="28"/>
        </w:rPr>
        <w:t xml:space="preserve"> </w:t>
      </w:r>
      <w:r>
        <w:rPr>
          <w:rFonts w:ascii="Times New Roman" w:hAnsi="Times New Roman" w:cs="Times New Roman"/>
          <w:sz w:val="28"/>
          <w:szCs w:val="28"/>
        </w:rPr>
        <w:t>части города осу</w:t>
      </w:r>
      <w:r w:rsidRPr="00832CD1">
        <w:rPr>
          <w:rFonts w:ascii="Times New Roman" w:hAnsi="Times New Roman" w:cs="Times New Roman"/>
          <w:sz w:val="28"/>
          <w:szCs w:val="28"/>
        </w:rPr>
        <w:t>ществляется без очистки</w:t>
      </w:r>
      <w:r>
        <w:rPr>
          <w:rFonts w:ascii="Times New Roman" w:hAnsi="Times New Roman" w:cs="Times New Roman"/>
          <w:sz w:val="28"/>
          <w:szCs w:val="28"/>
        </w:rPr>
        <w:t xml:space="preserve"> в септики.</w:t>
      </w:r>
      <w:r w:rsidRPr="00832CD1">
        <w:rPr>
          <w:rFonts w:ascii="Times New Roman" w:hAnsi="Times New Roman" w:cs="Times New Roman"/>
          <w:sz w:val="28"/>
          <w:szCs w:val="28"/>
        </w:rPr>
        <w:t xml:space="preserve"> Выпуск сточных вод </w:t>
      </w:r>
      <w:r>
        <w:rPr>
          <w:rFonts w:ascii="Times New Roman" w:hAnsi="Times New Roman" w:cs="Times New Roman"/>
          <w:sz w:val="28"/>
          <w:szCs w:val="28"/>
        </w:rPr>
        <w:t>о</w:t>
      </w:r>
      <w:r w:rsidRPr="00832CD1">
        <w:rPr>
          <w:rFonts w:ascii="Times New Roman" w:hAnsi="Times New Roman" w:cs="Times New Roman"/>
          <w:sz w:val="28"/>
          <w:szCs w:val="28"/>
        </w:rPr>
        <w:t xml:space="preserve">т района </w:t>
      </w:r>
      <w:r>
        <w:rPr>
          <w:rFonts w:ascii="Times New Roman" w:hAnsi="Times New Roman" w:cs="Times New Roman"/>
          <w:sz w:val="28"/>
          <w:szCs w:val="28"/>
        </w:rPr>
        <w:t>«Южный»</w:t>
      </w:r>
      <w:r w:rsidRPr="00832CD1">
        <w:rPr>
          <w:rFonts w:ascii="Times New Roman" w:hAnsi="Times New Roman" w:cs="Times New Roman"/>
          <w:sz w:val="28"/>
          <w:szCs w:val="28"/>
        </w:rPr>
        <w:t xml:space="preserve"> сточные воды отводятся на очистные сооружения и после очистки сбрасываются в р. </w:t>
      </w:r>
      <w:proofErr w:type="spellStart"/>
      <w:r>
        <w:rPr>
          <w:rFonts w:ascii="Times New Roman" w:hAnsi="Times New Roman" w:cs="Times New Roman"/>
          <w:sz w:val="28"/>
          <w:szCs w:val="28"/>
        </w:rPr>
        <w:t>Миркушевка</w:t>
      </w:r>
      <w:proofErr w:type="spellEnd"/>
      <w:r>
        <w:rPr>
          <w:rFonts w:ascii="Times New Roman" w:hAnsi="Times New Roman" w:cs="Times New Roman"/>
          <w:sz w:val="28"/>
          <w:szCs w:val="28"/>
        </w:rPr>
        <w:t>, а также частично</w:t>
      </w:r>
      <w:r w:rsidRPr="00832CD1">
        <w:rPr>
          <w:rFonts w:ascii="Times New Roman" w:hAnsi="Times New Roman" w:cs="Times New Roman"/>
          <w:sz w:val="28"/>
          <w:szCs w:val="28"/>
        </w:rPr>
        <w:t xml:space="preserve"> </w:t>
      </w:r>
      <w:r>
        <w:rPr>
          <w:rFonts w:ascii="Times New Roman" w:hAnsi="Times New Roman" w:cs="Times New Roman"/>
          <w:sz w:val="28"/>
          <w:szCs w:val="28"/>
        </w:rPr>
        <w:t>сброс осуществляется на рельеф.</w:t>
      </w:r>
    </w:p>
    <w:p w:rsidR="00832CD1" w:rsidRPr="00832CD1" w:rsidRDefault="00832CD1" w:rsidP="003C1FB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ОАО «РЖД» имеет очистные сооружения биологической очистки производительностью 700 м</w:t>
      </w:r>
      <w:r>
        <w:rPr>
          <w:rFonts w:ascii="Times New Roman" w:hAnsi="Times New Roman" w:cs="Times New Roman"/>
          <w:sz w:val="28"/>
          <w:szCs w:val="28"/>
          <w:vertAlign w:val="superscript"/>
        </w:rPr>
        <w:t>3</w:t>
      </w:r>
      <w:r>
        <w:rPr>
          <w:rFonts w:ascii="Times New Roman" w:hAnsi="Times New Roman" w:cs="Times New Roman"/>
          <w:sz w:val="28"/>
          <w:szCs w:val="28"/>
        </w:rPr>
        <w:t>/</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 Информация о составе сооружений ОСК отсутствуют.</w:t>
      </w:r>
    </w:p>
    <w:p w:rsidR="00832CD1" w:rsidRPr="00832CD1" w:rsidRDefault="00832CD1" w:rsidP="003C1FB3">
      <w:pPr>
        <w:autoSpaceDE w:val="0"/>
        <w:autoSpaceDN w:val="0"/>
        <w:adjustRightInd w:val="0"/>
        <w:spacing w:after="0" w:line="240" w:lineRule="auto"/>
        <w:ind w:firstLine="567"/>
        <w:jc w:val="both"/>
        <w:rPr>
          <w:rFonts w:ascii="Times New Roman" w:hAnsi="Times New Roman" w:cs="Times New Roman"/>
          <w:sz w:val="28"/>
          <w:szCs w:val="28"/>
        </w:rPr>
      </w:pPr>
      <w:r w:rsidRPr="00832CD1">
        <w:rPr>
          <w:rFonts w:ascii="Times New Roman" w:hAnsi="Times New Roman" w:cs="Times New Roman"/>
          <w:sz w:val="28"/>
          <w:szCs w:val="28"/>
        </w:rPr>
        <w:t xml:space="preserve">Также в г. </w:t>
      </w:r>
      <w:r w:rsidR="00C25C8A">
        <w:rPr>
          <w:rFonts w:ascii="Times New Roman" w:hAnsi="Times New Roman" w:cs="Times New Roman"/>
          <w:sz w:val="28"/>
          <w:szCs w:val="28"/>
        </w:rPr>
        <w:t>Завитинск</w:t>
      </w:r>
      <w:r w:rsidRPr="00832CD1">
        <w:rPr>
          <w:rFonts w:ascii="Times New Roman" w:hAnsi="Times New Roman" w:cs="Times New Roman"/>
          <w:sz w:val="28"/>
          <w:szCs w:val="28"/>
        </w:rPr>
        <w:t xml:space="preserve"> существуют отдел</w:t>
      </w:r>
      <w:r>
        <w:rPr>
          <w:rFonts w:ascii="Times New Roman" w:hAnsi="Times New Roman" w:cs="Times New Roman"/>
          <w:sz w:val="28"/>
          <w:szCs w:val="28"/>
        </w:rPr>
        <w:t>ьные системы локальной канализа</w:t>
      </w:r>
      <w:r w:rsidRPr="00832CD1">
        <w:rPr>
          <w:rFonts w:ascii="Times New Roman" w:hAnsi="Times New Roman" w:cs="Times New Roman"/>
          <w:sz w:val="28"/>
          <w:szCs w:val="28"/>
        </w:rPr>
        <w:t>ции с отведением сточных вод в накопительные емкости – септики.</w:t>
      </w:r>
    </w:p>
    <w:p w:rsidR="00832CD1" w:rsidRDefault="00832CD1" w:rsidP="003C1FB3">
      <w:pPr>
        <w:autoSpaceDE w:val="0"/>
        <w:autoSpaceDN w:val="0"/>
        <w:adjustRightInd w:val="0"/>
        <w:spacing w:after="0" w:line="240" w:lineRule="auto"/>
        <w:ind w:firstLine="567"/>
        <w:jc w:val="both"/>
        <w:rPr>
          <w:rFonts w:ascii="Times New Roman" w:hAnsi="Times New Roman" w:cs="Times New Roman"/>
          <w:sz w:val="28"/>
          <w:szCs w:val="28"/>
        </w:rPr>
      </w:pPr>
      <w:r w:rsidRPr="00832CD1">
        <w:rPr>
          <w:rFonts w:ascii="Times New Roman" w:hAnsi="Times New Roman" w:cs="Times New Roman"/>
          <w:sz w:val="28"/>
          <w:szCs w:val="28"/>
        </w:rPr>
        <w:t xml:space="preserve">Малая оснащенность очистными сооружениями в г. </w:t>
      </w:r>
      <w:r>
        <w:rPr>
          <w:rFonts w:ascii="Times New Roman" w:hAnsi="Times New Roman" w:cs="Times New Roman"/>
          <w:sz w:val="28"/>
          <w:szCs w:val="28"/>
        </w:rPr>
        <w:t>Завитинск создает не</w:t>
      </w:r>
      <w:r w:rsidRPr="00832CD1">
        <w:rPr>
          <w:rFonts w:ascii="Times New Roman" w:hAnsi="Times New Roman" w:cs="Times New Roman"/>
          <w:sz w:val="28"/>
          <w:szCs w:val="28"/>
        </w:rPr>
        <w:t>благоприятную экологическую ситуацию в городе. Большая часть сточных вод сбрасывается без очистки.</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Очистные сооружения систем водоотведения необходимы, так как выполняют следующие задачи:</w:t>
      </w:r>
    </w:p>
    <w:p w:rsidR="00980EF4" w:rsidRPr="00980EF4" w:rsidRDefault="00980EF4" w:rsidP="00980EF4">
      <w:pPr>
        <w:autoSpaceDE w:val="0"/>
        <w:autoSpaceDN w:val="0"/>
        <w:adjustRightInd w:val="0"/>
        <w:spacing w:after="0" w:line="36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очистка сточных вод и обработка осадков, их обеззараживания и отвод от очистных сооружений, с соблюдением условий, удовлетворяющих требованиям Закона РФ «По охране окружающей среды», Водного кодекса РФ, «Правил охраны поверхностных вод от загрязнения сточными водами», а также требованиям местных органов по регулированию использования и охране вод, государственного санитарного надзора, охраны рыбных запасов;</w:t>
      </w:r>
    </w:p>
    <w:p w:rsidR="00980EF4" w:rsidRPr="00980EF4" w:rsidRDefault="00980EF4" w:rsidP="00980EF4">
      <w:pPr>
        <w:autoSpaceDE w:val="0"/>
        <w:autoSpaceDN w:val="0"/>
        <w:adjustRightInd w:val="0"/>
        <w:spacing w:after="0" w:line="36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организация надежной, экологически безопасной и экономичной работы очистных сооружений;</w:t>
      </w:r>
    </w:p>
    <w:p w:rsidR="00980EF4" w:rsidRPr="00980EF4" w:rsidRDefault="00980EF4" w:rsidP="00980EF4">
      <w:pPr>
        <w:autoSpaceDE w:val="0"/>
        <w:autoSpaceDN w:val="0"/>
        <w:adjustRightInd w:val="0"/>
        <w:spacing w:after="0" w:line="36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систематический лабораторно-производственный и технологический контроль работы очистных сооружений;</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lastRenderedPageBreak/>
        <w:t>- контроль санитарного состояния сооружений, зданий, их территорий и санитарно-защитных зон;</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выполнение мероприятий по сокращению сброса сточных вод и загрязняющих веществ и соблюдение норм предельно-допустимых выбросов сточных вод и загрязняющих веществ в водные объекты, утвержденных природоохранными органами.</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Запрещается сбрасывать в систему канализации населенных пунктов производственные сточные воды промышленных предприятий, содержащие:</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xml:space="preserve">- вещества и материалы, способные засорять трубопроводы, колодцы, решетки или отлагаться на стенках: окалина, известь, песок, гипс, металлическая стружка, </w:t>
      </w:r>
      <w:proofErr w:type="spellStart"/>
      <w:r w:rsidRPr="00980EF4">
        <w:rPr>
          <w:rFonts w:ascii="Times New Roman" w:hAnsi="Times New Roman" w:cs="Times New Roman"/>
          <w:sz w:val="28"/>
          <w:szCs w:val="28"/>
        </w:rPr>
        <w:t>каныга</w:t>
      </w:r>
      <w:proofErr w:type="spellEnd"/>
      <w:r w:rsidRPr="00980EF4">
        <w:rPr>
          <w:rFonts w:ascii="Times New Roman" w:hAnsi="Times New Roman" w:cs="Times New Roman"/>
          <w:sz w:val="28"/>
          <w:szCs w:val="28"/>
        </w:rPr>
        <w:t>,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окрашенные сточные воды с фактической кратностью разбавления, превышающей нормативные показатели общих свойств сточных вод более чем в 100 раз;</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биологически жесткие поверхностно-активные воды вещества (ПАВ);</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вещества в концентрациях, препятствующих биологической очистке сточных вод; биологически трудно окисляемые органические вещества и смеси;</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xml:space="preserve">- вещества, способные образовывать в канализационных сетях и сооружениях следующие газы: сероводород, сероуглерод, окись углерода, </w:t>
      </w:r>
      <w:proofErr w:type="spellStart"/>
      <w:r w:rsidRPr="00980EF4">
        <w:rPr>
          <w:rFonts w:ascii="Times New Roman" w:hAnsi="Times New Roman" w:cs="Times New Roman"/>
          <w:sz w:val="28"/>
          <w:szCs w:val="28"/>
        </w:rPr>
        <w:t>циановодород</w:t>
      </w:r>
      <w:proofErr w:type="spellEnd"/>
      <w:r w:rsidRPr="00980EF4">
        <w:rPr>
          <w:rFonts w:ascii="Times New Roman" w:hAnsi="Times New Roman" w:cs="Times New Roman"/>
          <w:sz w:val="28"/>
          <w:szCs w:val="28"/>
        </w:rPr>
        <w:t>, пары летучих ароматических углеводородов, окись этилена, метан;</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сточные воды с зафиксированной категорией токсичности «</w:t>
      </w:r>
      <w:proofErr w:type="spellStart"/>
      <w:r w:rsidRPr="00980EF4">
        <w:rPr>
          <w:rFonts w:ascii="Times New Roman" w:hAnsi="Times New Roman" w:cs="Times New Roman"/>
          <w:sz w:val="28"/>
          <w:szCs w:val="28"/>
        </w:rPr>
        <w:t>гипертоксичная</w:t>
      </w:r>
      <w:proofErr w:type="spellEnd"/>
      <w:r w:rsidRPr="00980EF4">
        <w:rPr>
          <w:rFonts w:ascii="Times New Roman" w:hAnsi="Times New Roman" w:cs="Times New Roman"/>
          <w:sz w:val="28"/>
          <w:szCs w:val="28"/>
        </w:rPr>
        <w:t>».</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Запрещен залповый сброс в городскую канализацию сточных вод, характеризующихся превышением более чем в 100 раз ДК по любому виду загрязнений и высокой агрессивностью (2&gt;рН&gt;12).</w:t>
      </w:r>
    </w:p>
    <w:p w:rsidR="00FB22F9"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Перечень и нормативы допустимых концентраций загрязняющих веществ в сточных водах, отводимых абонентами в систему канализации приведен в табли</w:t>
      </w:r>
      <w:r w:rsidR="002A2B31">
        <w:rPr>
          <w:rFonts w:ascii="Times New Roman" w:hAnsi="Times New Roman" w:cs="Times New Roman"/>
          <w:sz w:val="28"/>
          <w:szCs w:val="28"/>
        </w:rPr>
        <w:t>це 1.1.</w:t>
      </w:r>
    </w:p>
    <w:p w:rsidR="00980EF4" w:rsidRPr="00980EF4" w:rsidRDefault="00980EF4" w:rsidP="003C1FB3">
      <w:pPr>
        <w:autoSpaceDE w:val="0"/>
        <w:autoSpaceDN w:val="0"/>
        <w:adjustRightInd w:val="0"/>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Таблица 1.1 - Перечень и нормативы допустимых концентраций загрязняющих веществ в сточных водах, отводимых абонентами в систему канализации</w:t>
      </w:r>
    </w:p>
    <w:tbl>
      <w:tblPr>
        <w:tblW w:w="10229" w:type="dxa"/>
        <w:tblInd w:w="1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1165"/>
        <w:gridCol w:w="5296"/>
        <w:gridCol w:w="3768"/>
      </w:tblGrid>
      <w:tr w:rsidR="00980EF4" w:rsidRPr="00980EF4" w:rsidTr="002B7FD8">
        <w:trPr>
          <w:trHeight w:val="943"/>
        </w:trPr>
        <w:tc>
          <w:tcPr>
            <w:tcW w:w="1165" w:type="dxa"/>
            <w:tcBorders>
              <w:top w:val="single" w:sz="12" w:space="0" w:color="auto"/>
              <w:bottom w:val="single" w:sz="12" w:space="0" w:color="auto"/>
              <w:right w:val="single" w:sz="12" w:space="0" w:color="auto"/>
            </w:tcBorders>
            <w:shd w:val="clear" w:color="auto" w:fill="auto"/>
            <w:vAlign w:val="center"/>
          </w:tcPr>
          <w:p w:rsidR="00980EF4" w:rsidRPr="003E2B0C" w:rsidRDefault="00980EF4" w:rsidP="002B7FD8">
            <w:pPr>
              <w:snapToGrid w:val="0"/>
              <w:spacing w:after="0" w:line="240" w:lineRule="auto"/>
              <w:jc w:val="center"/>
              <w:rPr>
                <w:rFonts w:ascii="Times New Roman" w:hAnsi="Times New Roman" w:cs="Times New Roman"/>
                <w:b/>
              </w:rPr>
            </w:pPr>
            <w:r w:rsidRPr="003E2B0C">
              <w:rPr>
                <w:rFonts w:ascii="Times New Roman" w:hAnsi="Times New Roman" w:cs="Times New Roman"/>
                <w:b/>
              </w:rPr>
              <w:t xml:space="preserve">№ </w:t>
            </w:r>
            <w:proofErr w:type="spellStart"/>
            <w:r w:rsidRPr="003E2B0C">
              <w:rPr>
                <w:rFonts w:ascii="Times New Roman" w:hAnsi="Times New Roman" w:cs="Times New Roman"/>
                <w:b/>
              </w:rPr>
              <w:t>п.п</w:t>
            </w:r>
            <w:proofErr w:type="spellEnd"/>
            <w:r w:rsidRPr="003E2B0C">
              <w:rPr>
                <w:rFonts w:ascii="Times New Roman" w:hAnsi="Times New Roman" w:cs="Times New Roman"/>
                <w:b/>
              </w:rPr>
              <w:t>.</w:t>
            </w:r>
          </w:p>
        </w:tc>
        <w:tc>
          <w:tcPr>
            <w:tcW w:w="5296" w:type="dxa"/>
            <w:tcBorders>
              <w:top w:val="single" w:sz="12" w:space="0" w:color="auto"/>
              <w:left w:val="single" w:sz="12" w:space="0" w:color="auto"/>
              <w:bottom w:val="single" w:sz="12" w:space="0" w:color="auto"/>
              <w:right w:val="single" w:sz="12" w:space="0" w:color="auto"/>
            </w:tcBorders>
            <w:shd w:val="clear" w:color="auto" w:fill="auto"/>
            <w:vAlign w:val="center"/>
          </w:tcPr>
          <w:p w:rsidR="00980EF4" w:rsidRPr="003E2B0C" w:rsidRDefault="00980EF4" w:rsidP="002B7FD8">
            <w:pPr>
              <w:snapToGrid w:val="0"/>
              <w:spacing w:after="0" w:line="240" w:lineRule="auto"/>
              <w:jc w:val="center"/>
              <w:rPr>
                <w:rFonts w:ascii="Times New Roman" w:hAnsi="Times New Roman" w:cs="Times New Roman"/>
                <w:b/>
              </w:rPr>
            </w:pPr>
            <w:r w:rsidRPr="003E2B0C">
              <w:rPr>
                <w:rFonts w:ascii="Times New Roman" w:hAnsi="Times New Roman" w:cs="Times New Roman"/>
                <w:b/>
              </w:rPr>
              <w:t>Наименование  загрязняющего вещества</w:t>
            </w:r>
          </w:p>
        </w:tc>
        <w:tc>
          <w:tcPr>
            <w:tcW w:w="3768" w:type="dxa"/>
            <w:tcBorders>
              <w:top w:val="single" w:sz="12" w:space="0" w:color="auto"/>
              <w:left w:val="single" w:sz="12" w:space="0" w:color="auto"/>
              <w:bottom w:val="single" w:sz="12" w:space="0" w:color="auto"/>
            </w:tcBorders>
            <w:shd w:val="clear" w:color="auto" w:fill="auto"/>
          </w:tcPr>
          <w:p w:rsidR="00980EF4" w:rsidRPr="003E2B0C" w:rsidRDefault="00980EF4" w:rsidP="002B7FD8">
            <w:pPr>
              <w:snapToGrid w:val="0"/>
              <w:spacing w:after="0" w:line="240" w:lineRule="auto"/>
              <w:jc w:val="center"/>
              <w:rPr>
                <w:rFonts w:ascii="Times New Roman" w:hAnsi="Times New Roman" w:cs="Times New Roman"/>
                <w:b/>
              </w:rPr>
            </w:pPr>
            <w:r w:rsidRPr="003E2B0C">
              <w:rPr>
                <w:rFonts w:ascii="Times New Roman" w:hAnsi="Times New Roman" w:cs="Times New Roman"/>
                <w:b/>
              </w:rPr>
              <w:t>Норматив допустимой концентрации загрязняющих веществ в сточных водах абонентов, мг/л</w:t>
            </w:r>
          </w:p>
        </w:tc>
      </w:tr>
      <w:tr w:rsidR="00980EF4" w:rsidRPr="00980EF4" w:rsidTr="002B7FD8">
        <w:trPr>
          <w:trHeight w:val="281"/>
        </w:trPr>
        <w:tc>
          <w:tcPr>
            <w:tcW w:w="1165" w:type="dxa"/>
            <w:tcBorders>
              <w:top w:val="single" w:sz="12" w:space="0" w:color="auto"/>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w:t>
            </w:r>
          </w:p>
        </w:tc>
        <w:tc>
          <w:tcPr>
            <w:tcW w:w="5296" w:type="dxa"/>
            <w:tcBorders>
              <w:top w:val="single" w:sz="12" w:space="0" w:color="auto"/>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proofErr w:type="spellStart"/>
            <w:r w:rsidRPr="00980EF4">
              <w:rPr>
                <w:rFonts w:ascii="Times New Roman" w:hAnsi="Times New Roman" w:cs="Times New Roman"/>
              </w:rPr>
              <w:t>pH</w:t>
            </w:r>
            <w:proofErr w:type="spellEnd"/>
          </w:p>
        </w:tc>
        <w:tc>
          <w:tcPr>
            <w:tcW w:w="3768" w:type="dxa"/>
            <w:tcBorders>
              <w:top w:val="single" w:sz="12" w:space="0" w:color="auto"/>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lang w:val="en-US"/>
              </w:rPr>
            </w:pPr>
            <w:r w:rsidRPr="00980EF4">
              <w:rPr>
                <w:rFonts w:ascii="Times New Roman" w:hAnsi="Times New Roman" w:cs="Times New Roman"/>
                <w:lang w:val="en-US"/>
              </w:rPr>
              <w:t>6</w:t>
            </w:r>
            <w:r w:rsidRPr="00980EF4">
              <w:rPr>
                <w:rFonts w:ascii="Times New Roman" w:hAnsi="Times New Roman" w:cs="Times New Roman"/>
              </w:rPr>
              <w:t>,</w:t>
            </w:r>
            <w:r w:rsidRPr="00980EF4">
              <w:rPr>
                <w:rFonts w:ascii="Times New Roman" w:hAnsi="Times New Roman" w:cs="Times New Roman"/>
                <w:lang w:val="en-US"/>
              </w:rPr>
              <w:t>5-8</w:t>
            </w:r>
            <w:r w:rsidRPr="00980EF4">
              <w:rPr>
                <w:rFonts w:ascii="Times New Roman" w:hAnsi="Times New Roman" w:cs="Times New Roman"/>
              </w:rPr>
              <w:t>,</w:t>
            </w:r>
            <w:r w:rsidRPr="00980EF4">
              <w:rPr>
                <w:rFonts w:ascii="Times New Roman" w:hAnsi="Times New Roman" w:cs="Times New Roman"/>
                <w:lang w:val="en-US"/>
              </w:rPr>
              <w:t>5</w:t>
            </w:r>
          </w:p>
        </w:tc>
      </w:tr>
      <w:tr w:rsidR="00980EF4" w:rsidRPr="00980EF4" w:rsidTr="002B7FD8">
        <w:trPr>
          <w:trHeight w:val="281"/>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2</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Взвешенные вещества</w:t>
            </w:r>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100,0</w:t>
            </w:r>
          </w:p>
        </w:tc>
      </w:tr>
      <w:tr w:rsidR="00980EF4" w:rsidRPr="00980EF4" w:rsidTr="002B7FD8">
        <w:trPr>
          <w:trHeight w:val="269"/>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3</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proofErr w:type="spellStart"/>
            <w:r w:rsidRPr="00980EF4">
              <w:rPr>
                <w:rFonts w:ascii="Times New Roman" w:hAnsi="Times New Roman" w:cs="Times New Roman"/>
              </w:rPr>
              <w:t>БПК</w:t>
            </w:r>
            <w:r w:rsidRPr="00980EF4">
              <w:rPr>
                <w:rFonts w:ascii="Times New Roman" w:hAnsi="Times New Roman" w:cs="Times New Roman"/>
                <w:vertAlign w:val="subscript"/>
              </w:rPr>
              <w:t>полн</w:t>
            </w:r>
            <w:proofErr w:type="spellEnd"/>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150,0</w:t>
            </w:r>
          </w:p>
        </w:tc>
      </w:tr>
      <w:tr w:rsidR="00980EF4" w:rsidRPr="00980EF4" w:rsidTr="002B7FD8">
        <w:trPr>
          <w:trHeight w:val="281"/>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4</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 xml:space="preserve">Сухой остаток </w:t>
            </w:r>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1800,0</w:t>
            </w:r>
          </w:p>
        </w:tc>
      </w:tr>
      <w:tr w:rsidR="00980EF4" w:rsidRPr="00980EF4" w:rsidTr="002B7FD8">
        <w:trPr>
          <w:trHeight w:val="115"/>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5</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 xml:space="preserve">Хлориды </w:t>
            </w:r>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170,0</w:t>
            </w:r>
          </w:p>
        </w:tc>
      </w:tr>
      <w:tr w:rsidR="00980EF4" w:rsidRPr="00980EF4" w:rsidTr="002B7FD8">
        <w:trPr>
          <w:trHeight w:val="281"/>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6</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 xml:space="preserve">Сульфаты </w:t>
            </w:r>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700,0</w:t>
            </w:r>
          </w:p>
        </w:tc>
      </w:tr>
      <w:tr w:rsidR="00980EF4" w:rsidRPr="00980EF4" w:rsidTr="002B7FD8">
        <w:trPr>
          <w:trHeight w:val="269"/>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7</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Азот аммонийный</w:t>
            </w:r>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10,0</w:t>
            </w:r>
          </w:p>
        </w:tc>
      </w:tr>
      <w:tr w:rsidR="00980EF4" w:rsidRPr="00980EF4" w:rsidTr="002B7FD8">
        <w:trPr>
          <w:trHeight w:val="281"/>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8</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 xml:space="preserve">Нитриты </w:t>
            </w:r>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0,3</w:t>
            </w:r>
          </w:p>
        </w:tc>
      </w:tr>
      <w:tr w:rsidR="00980EF4" w:rsidRPr="00980EF4" w:rsidTr="002B7FD8">
        <w:trPr>
          <w:trHeight w:val="269"/>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9</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 xml:space="preserve">Нитраты </w:t>
            </w:r>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40,0</w:t>
            </w:r>
          </w:p>
        </w:tc>
      </w:tr>
      <w:tr w:rsidR="00980EF4" w:rsidRPr="00980EF4" w:rsidTr="002B7FD8">
        <w:trPr>
          <w:trHeight w:val="281"/>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10</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Фосфаты по фосфору</w:t>
            </w:r>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1,1</w:t>
            </w:r>
          </w:p>
        </w:tc>
      </w:tr>
      <w:tr w:rsidR="00980EF4" w:rsidRPr="00980EF4" w:rsidTr="002B7FD8">
        <w:trPr>
          <w:trHeight w:val="269"/>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11</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 xml:space="preserve">Железо общее </w:t>
            </w:r>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0,6</w:t>
            </w:r>
          </w:p>
        </w:tc>
      </w:tr>
      <w:tr w:rsidR="00980EF4" w:rsidRPr="00980EF4" w:rsidTr="002B7FD8">
        <w:trPr>
          <w:trHeight w:val="281"/>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12</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 xml:space="preserve">Сульфиды </w:t>
            </w:r>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0,5</w:t>
            </w:r>
          </w:p>
        </w:tc>
      </w:tr>
      <w:tr w:rsidR="00980EF4" w:rsidRPr="00980EF4" w:rsidTr="002B7FD8">
        <w:trPr>
          <w:trHeight w:val="269"/>
        </w:trPr>
        <w:tc>
          <w:tcPr>
            <w:tcW w:w="1165" w:type="dxa"/>
            <w:tcBorders>
              <w:top w:val="single" w:sz="4" w:space="0" w:color="000000"/>
              <w:bottom w:val="single" w:sz="4" w:space="0" w:color="000000"/>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13</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proofErr w:type="spellStart"/>
            <w:r w:rsidRPr="00980EF4">
              <w:rPr>
                <w:rFonts w:ascii="Times New Roman" w:hAnsi="Times New Roman" w:cs="Times New Roman"/>
              </w:rPr>
              <w:t>СПАВа</w:t>
            </w:r>
            <w:proofErr w:type="spellEnd"/>
          </w:p>
        </w:tc>
        <w:tc>
          <w:tcPr>
            <w:tcW w:w="3768" w:type="dxa"/>
            <w:tcBorders>
              <w:lef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0,15</w:t>
            </w:r>
          </w:p>
        </w:tc>
      </w:tr>
      <w:tr w:rsidR="00980EF4" w:rsidRPr="00980EF4" w:rsidTr="002B7FD8">
        <w:trPr>
          <w:trHeight w:val="294"/>
        </w:trPr>
        <w:tc>
          <w:tcPr>
            <w:tcW w:w="1165" w:type="dxa"/>
            <w:tcBorders>
              <w:top w:val="single" w:sz="4" w:space="0" w:color="000000"/>
              <w:bottom w:val="single" w:sz="12" w:space="0" w:color="auto"/>
              <w:right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14</w:t>
            </w:r>
          </w:p>
        </w:tc>
        <w:tc>
          <w:tcPr>
            <w:tcW w:w="5296" w:type="dxa"/>
            <w:tcBorders>
              <w:left w:val="single" w:sz="12" w:space="0" w:color="auto"/>
              <w:right w:val="single" w:sz="12" w:space="0" w:color="auto"/>
            </w:tcBorders>
            <w:shd w:val="clear" w:color="auto" w:fill="auto"/>
          </w:tcPr>
          <w:p w:rsidR="00980EF4" w:rsidRPr="00980EF4" w:rsidRDefault="00980EF4" w:rsidP="002B7FD8">
            <w:pPr>
              <w:snapToGrid w:val="0"/>
              <w:spacing w:after="0" w:line="240" w:lineRule="auto"/>
              <w:rPr>
                <w:rFonts w:ascii="Times New Roman" w:hAnsi="Times New Roman" w:cs="Times New Roman"/>
              </w:rPr>
            </w:pPr>
            <w:r w:rsidRPr="00980EF4">
              <w:rPr>
                <w:rFonts w:ascii="Times New Roman" w:hAnsi="Times New Roman" w:cs="Times New Roman"/>
              </w:rPr>
              <w:t xml:space="preserve">Нефтепродукты </w:t>
            </w:r>
          </w:p>
        </w:tc>
        <w:tc>
          <w:tcPr>
            <w:tcW w:w="3768" w:type="dxa"/>
            <w:tcBorders>
              <w:left w:val="single" w:sz="12" w:space="0" w:color="auto"/>
              <w:bottom w:val="single" w:sz="12" w:space="0" w:color="auto"/>
            </w:tcBorders>
            <w:shd w:val="clear" w:color="auto" w:fill="auto"/>
          </w:tcPr>
          <w:p w:rsidR="00980EF4" w:rsidRPr="00980EF4" w:rsidRDefault="00980EF4" w:rsidP="002B7FD8">
            <w:pPr>
              <w:snapToGrid w:val="0"/>
              <w:spacing w:after="0" w:line="240" w:lineRule="auto"/>
              <w:jc w:val="center"/>
              <w:rPr>
                <w:rFonts w:ascii="Times New Roman" w:hAnsi="Times New Roman" w:cs="Times New Roman"/>
              </w:rPr>
            </w:pPr>
            <w:r w:rsidRPr="00980EF4">
              <w:rPr>
                <w:rFonts w:ascii="Times New Roman" w:hAnsi="Times New Roman" w:cs="Times New Roman"/>
              </w:rPr>
              <w:t>0,5</w:t>
            </w:r>
          </w:p>
        </w:tc>
      </w:tr>
    </w:tbl>
    <w:p w:rsidR="00980EF4" w:rsidRPr="00980EF4" w:rsidRDefault="00980EF4" w:rsidP="003C1FB3">
      <w:pPr>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lastRenderedPageBreak/>
        <w:t xml:space="preserve">Сточные воды, содержащие особо опасные вещества, в том </w:t>
      </w:r>
      <w:r w:rsidR="00110344" w:rsidRPr="00980EF4">
        <w:rPr>
          <w:rFonts w:ascii="Times New Roman" w:hAnsi="Times New Roman" w:cs="Times New Roman"/>
          <w:sz w:val="28"/>
          <w:szCs w:val="28"/>
        </w:rPr>
        <w:t>числе опасные</w:t>
      </w:r>
      <w:r w:rsidRPr="00980EF4">
        <w:rPr>
          <w:rFonts w:ascii="Times New Roman" w:hAnsi="Times New Roman" w:cs="Times New Roman"/>
          <w:sz w:val="28"/>
          <w:szCs w:val="28"/>
        </w:rPr>
        <w:t xml:space="preserve"> </w:t>
      </w:r>
      <w:r w:rsidR="00110344" w:rsidRPr="00980EF4">
        <w:rPr>
          <w:rFonts w:ascii="Times New Roman" w:hAnsi="Times New Roman" w:cs="Times New Roman"/>
          <w:sz w:val="28"/>
          <w:szCs w:val="28"/>
        </w:rPr>
        <w:t>бактериальные вещества</w:t>
      </w:r>
      <w:r w:rsidRPr="00980EF4">
        <w:rPr>
          <w:rFonts w:ascii="Times New Roman" w:hAnsi="Times New Roman" w:cs="Times New Roman"/>
          <w:sz w:val="28"/>
          <w:szCs w:val="28"/>
        </w:rPr>
        <w:t>, вирулентные и патогенные микроорганизмы, возбудители инфекционных заболеваний.</w:t>
      </w:r>
    </w:p>
    <w:p w:rsidR="00980EF4" w:rsidRPr="00980EF4" w:rsidRDefault="00980EF4" w:rsidP="003C1FB3">
      <w:pPr>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xml:space="preserve">Радионуклиды, сброс, </w:t>
      </w:r>
      <w:r w:rsidR="00110344" w:rsidRPr="00980EF4">
        <w:rPr>
          <w:rFonts w:ascii="Times New Roman" w:hAnsi="Times New Roman" w:cs="Times New Roman"/>
          <w:sz w:val="28"/>
          <w:szCs w:val="28"/>
        </w:rPr>
        <w:t>удаление и</w:t>
      </w:r>
      <w:r w:rsidRPr="00980EF4">
        <w:rPr>
          <w:rFonts w:ascii="Times New Roman" w:hAnsi="Times New Roman" w:cs="Times New Roman"/>
          <w:sz w:val="28"/>
          <w:szCs w:val="28"/>
        </w:rPr>
        <w:t xml:space="preserve"> обезвреживание которых осуществляется в соответствии с «Правилами охраны поверхностных вод» и действующими нормами радиационной безопасности.</w:t>
      </w:r>
    </w:p>
    <w:p w:rsidR="00980EF4" w:rsidRPr="00980EF4" w:rsidRDefault="00980EF4" w:rsidP="003C1FB3">
      <w:pPr>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xml:space="preserve"> Загрязняющие вещества, для которых одновременно выполняются следующие условия: </w:t>
      </w:r>
    </w:p>
    <w:p w:rsidR="00980EF4" w:rsidRPr="00980EF4" w:rsidRDefault="00980EF4" w:rsidP="003C1FB3">
      <w:pPr>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ПДС в водный объект не установлен;</w:t>
      </w:r>
    </w:p>
    <w:p w:rsidR="00980EF4" w:rsidRPr="00980EF4" w:rsidRDefault="00980EF4" w:rsidP="003C1FB3">
      <w:pPr>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отсутствуют нормативы ПДК в воде водных объектов;</w:t>
      </w:r>
    </w:p>
    <w:p w:rsidR="00980EF4" w:rsidRPr="002A2B31" w:rsidRDefault="00980EF4" w:rsidP="003C1FB3">
      <w:pPr>
        <w:spacing w:after="0" w:line="240" w:lineRule="auto"/>
        <w:ind w:firstLine="567"/>
        <w:jc w:val="both"/>
        <w:rPr>
          <w:rFonts w:ascii="Times New Roman" w:hAnsi="Times New Roman" w:cs="Times New Roman"/>
          <w:sz w:val="28"/>
          <w:szCs w:val="28"/>
        </w:rPr>
      </w:pPr>
      <w:r w:rsidRPr="00980EF4">
        <w:rPr>
          <w:rFonts w:ascii="Times New Roman" w:hAnsi="Times New Roman" w:cs="Times New Roman"/>
          <w:sz w:val="28"/>
          <w:szCs w:val="28"/>
        </w:rPr>
        <w:t>- отсутствуют теоретически возможные концентрации, не оказывающие отрицательного влияния на технологический режим работы сооружений биологиче</w:t>
      </w:r>
      <w:r w:rsidR="002A2B31">
        <w:rPr>
          <w:rFonts w:ascii="Times New Roman" w:hAnsi="Times New Roman" w:cs="Times New Roman"/>
          <w:sz w:val="28"/>
          <w:szCs w:val="28"/>
        </w:rPr>
        <w:t>ской очистки.</w:t>
      </w:r>
    </w:p>
    <w:p w:rsidR="000A416F" w:rsidRDefault="000A416F" w:rsidP="003C1FB3">
      <w:pPr>
        <w:pStyle w:val="2"/>
        <w:spacing w:line="240" w:lineRule="auto"/>
        <w:rPr>
          <w:szCs w:val="28"/>
        </w:rPr>
      </w:pPr>
      <w:bookmarkStart w:id="66" w:name="_Toc482843864"/>
      <w:r w:rsidRPr="00F711F4">
        <w:rPr>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66"/>
    </w:p>
    <w:p w:rsidR="00432AC2" w:rsidRDefault="00432AC2" w:rsidP="003C1FB3">
      <w:pPr>
        <w:pStyle w:val="affa"/>
        <w:ind w:firstLine="567"/>
        <w:jc w:val="both"/>
        <w:rPr>
          <w:sz w:val="28"/>
          <w:szCs w:val="28"/>
        </w:rPr>
      </w:pPr>
      <w:r>
        <w:rPr>
          <w:sz w:val="28"/>
          <w:szCs w:val="28"/>
        </w:rPr>
        <w:t>Согласно требованиям Федерального закона «О водоснабжении и водоотведении» №416 от 7.12.2011 года т</w:t>
      </w:r>
      <w:r w:rsidRPr="002B7FD8">
        <w:rPr>
          <w:sz w:val="28"/>
          <w:szCs w:val="28"/>
        </w:rPr>
        <w:t>ехничес</w:t>
      </w:r>
      <w:r>
        <w:rPr>
          <w:sz w:val="28"/>
          <w:szCs w:val="28"/>
        </w:rPr>
        <w:t>кое обследование централизованной</w:t>
      </w:r>
      <w:r w:rsidRPr="002B7FD8">
        <w:rPr>
          <w:sz w:val="28"/>
          <w:szCs w:val="28"/>
        </w:rPr>
        <w:t xml:space="preserve"> систем</w:t>
      </w:r>
      <w:r>
        <w:rPr>
          <w:sz w:val="28"/>
          <w:szCs w:val="28"/>
        </w:rPr>
        <w:t>ы водоотведения произв</w:t>
      </w:r>
      <w:r w:rsidRPr="002B7FD8">
        <w:rPr>
          <w:sz w:val="28"/>
          <w:szCs w:val="28"/>
        </w:rPr>
        <w:t>одится в целях опре</w:t>
      </w:r>
      <w:r>
        <w:rPr>
          <w:sz w:val="28"/>
          <w:szCs w:val="28"/>
        </w:rPr>
        <w:t xml:space="preserve">деления </w:t>
      </w:r>
    </w:p>
    <w:p w:rsidR="00432AC2" w:rsidRDefault="00432AC2" w:rsidP="003C1FB3">
      <w:pPr>
        <w:pStyle w:val="affa"/>
        <w:ind w:firstLine="567"/>
        <w:jc w:val="both"/>
        <w:rPr>
          <w:sz w:val="28"/>
          <w:szCs w:val="28"/>
        </w:rPr>
      </w:pPr>
      <w:r>
        <w:rPr>
          <w:sz w:val="28"/>
          <w:szCs w:val="28"/>
        </w:rPr>
        <w:t>-</w:t>
      </w:r>
      <w:r w:rsidRPr="002B7FD8">
        <w:rPr>
          <w:sz w:val="28"/>
          <w:szCs w:val="28"/>
        </w:rPr>
        <w:t xml:space="preserve"> технических возможностей очистных сооружений по соблюдению проектных параметров очистки сточных вод;</w:t>
      </w:r>
    </w:p>
    <w:p w:rsidR="00432AC2" w:rsidRDefault="00432AC2" w:rsidP="003C1FB3">
      <w:pPr>
        <w:pStyle w:val="affa"/>
        <w:ind w:firstLine="567"/>
        <w:jc w:val="both"/>
        <w:rPr>
          <w:sz w:val="28"/>
          <w:szCs w:val="28"/>
        </w:rPr>
      </w:pPr>
      <w:r>
        <w:rPr>
          <w:sz w:val="28"/>
          <w:szCs w:val="28"/>
        </w:rPr>
        <w:t xml:space="preserve">- </w:t>
      </w:r>
      <w:r w:rsidRPr="002B7FD8">
        <w:rPr>
          <w:sz w:val="28"/>
          <w:szCs w:val="28"/>
        </w:rPr>
        <w:t>технических характеристик канализационных сетей, канализационных насосных станций, в том числе их энергетической эффективности и степени резервирования мощности;</w:t>
      </w:r>
    </w:p>
    <w:p w:rsidR="00432AC2" w:rsidRDefault="00432AC2" w:rsidP="003C1FB3">
      <w:pPr>
        <w:pStyle w:val="affa"/>
        <w:ind w:firstLine="567"/>
        <w:jc w:val="both"/>
        <w:rPr>
          <w:sz w:val="28"/>
          <w:szCs w:val="28"/>
        </w:rPr>
      </w:pPr>
      <w:r>
        <w:rPr>
          <w:sz w:val="28"/>
          <w:szCs w:val="28"/>
        </w:rPr>
        <w:t>-</w:t>
      </w:r>
      <w:r w:rsidRPr="002B7FD8">
        <w:rPr>
          <w:sz w:val="28"/>
          <w:szCs w:val="28"/>
        </w:rPr>
        <w:t xml:space="preserve"> 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наилучших существующих (доступных) технологий;</w:t>
      </w:r>
    </w:p>
    <w:p w:rsidR="00432AC2" w:rsidRPr="002B7FD8" w:rsidRDefault="00432AC2" w:rsidP="003C1FB3">
      <w:pPr>
        <w:pStyle w:val="affa"/>
        <w:ind w:firstLine="567"/>
        <w:jc w:val="both"/>
        <w:rPr>
          <w:sz w:val="28"/>
          <w:szCs w:val="28"/>
        </w:rPr>
      </w:pPr>
      <w:r>
        <w:rPr>
          <w:sz w:val="28"/>
          <w:szCs w:val="28"/>
        </w:rPr>
        <w:t>-</w:t>
      </w:r>
      <w:r w:rsidRPr="002B7FD8">
        <w:rPr>
          <w:sz w:val="28"/>
          <w:szCs w:val="28"/>
        </w:rPr>
        <w:t xml:space="preserve"> сопоставления целевых показателей деятельности организации, осуществляющей водоотведение, с целевыми показателями деятельности организаций, осуществляющих водоотведение, использующих наилучшие существующие (доступные) технологии.</w:t>
      </w:r>
    </w:p>
    <w:p w:rsidR="00432AC2" w:rsidRPr="002B7FD8" w:rsidRDefault="00432AC2" w:rsidP="003C1FB3">
      <w:pPr>
        <w:pStyle w:val="affa"/>
        <w:ind w:firstLine="567"/>
        <w:jc w:val="both"/>
        <w:rPr>
          <w:sz w:val="28"/>
          <w:szCs w:val="28"/>
        </w:rPr>
      </w:pPr>
      <w:r w:rsidRPr="002B7FD8">
        <w:rPr>
          <w:sz w:val="28"/>
          <w:szCs w:val="28"/>
        </w:rPr>
        <w:t>Техническое обследование проводится организацией, осуществляющей водоотведение, самостоятельно либо с привлечением специализированной организации. Организация, осуществляющая водоотведение, информирует органы местного самоуправления поселений, городских округов о датах начала и окончания проведения технического обследования, ходе его проведения. По решению органов местного самоуправления к проведению технического обследования могут привлекаться представители органов местного самоуправления.</w:t>
      </w:r>
    </w:p>
    <w:p w:rsidR="00432AC2" w:rsidRPr="002B7FD8" w:rsidRDefault="00432AC2" w:rsidP="003C1FB3">
      <w:pPr>
        <w:pStyle w:val="affa"/>
        <w:ind w:firstLine="567"/>
        <w:jc w:val="both"/>
        <w:rPr>
          <w:sz w:val="28"/>
          <w:szCs w:val="28"/>
        </w:rPr>
      </w:pPr>
      <w:r w:rsidRPr="002B7FD8">
        <w:rPr>
          <w:sz w:val="28"/>
          <w:szCs w:val="28"/>
        </w:rPr>
        <w:t>Результаты технического обследования подлежат согласованию с органом местного самоуправления поселения, городского округа.</w:t>
      </w:r>
    </w:p>
    <w:p w:rsidR="00432AC2" w:rsidRDefault="00432AC2" w:rsidP="003C1FB3">
      <w:pPr>
        <w:pStyle w:val="affa"/>
        <w:ind w:firstLine="567"/>
        <w:jc w:val="both"/>
        <w:rPr>
          <w:sz w:val="28"/>
          <w:szCs w:val="28"/>
        </w:rPr>
      </w:pPr>
      <w:r w:rsidRPr="002B7FD8">
        <w:rPr>
          <w:sz w:val="28"/>
          <w:szCs w:val="28"/>
        </w:rPr>
        <w:t xml:space="preserve">Обязательное техническое обследование проводится не реже чем один раз в пять лет (один раз в течение долгосрочного периода регулирования). Организация, </w:t>
      </w:r>
      <w:r w:rsidRPr="002B7FD8">
        <w:rPr>
          <w:sz w:val="28"/>
          <w:szCs w:val="28"/>
        </w:rPr>
        <w:lastRenderedPageBreak/>
        <w:t>осуществляющая горячее водоснабжение, холодное водоснабжение и (или) водоотведение, обязана проводить техническое обследование при разработке пла</w:t>
      </w:r>
      <w:r>
        <w:rPr>
          <w:sz w:val="28"/>
          <w:szCs w:val="28"/>
        </w:rPr>
        <w:t>на снижения сбросов</w:t>
      </w:r>
      <w:r w:rsidRPr="002B7FD8">
        <w:rPr>
          <w:sz w:val="28"/>
          <w:szCs w:val="28"/>
        </w:rPr>
        <w:t>, а также при принятии в эксплуатацию бесхозяйных объектов централизованных систем водоотведения в соответствии с положениями Федерального закона</w:t>
      </w:r>
      <w:r>
        <w:rPr>
          <w:sz w:val="28"/>
          <w:szCs w:val="28"/>
        </w:rPr>
        <w:t xml:space="preserve"> №416</w:t>
      </w:r>
      <w:r w:rsidRPr="002B7FD8">
        <w:rPr>
          <w:sz w:val="28"/>
          <w:szCs w:val="28"/>
        </w:rPr>
        <w:t>.</w:t>
      </w:r>
    </w:p>
    <w:p w:rsidR="003F190B" w:rsidRPr="00ED0665" w:rsidRDefault="003F190B" w:rsidP="003C1FB3">
      <w:pPr>
        <w:spacing w:after="0" w:line="240" w:lineRule="auto"/>
        <w:ind w:firstLine="567"/>
        <w:jc w:val="both"/>
        <w:rPr>
          <w:rFonts w:ascii="Times New Roman" w:hAnsi="Times New Roman" w:cs="Times New Roman"/>
          <w:sz w:val="28"/>
          <w:szCs w:val="28"/>
        </w:rPr>
      </w:pPr>
      <w:r w:rsidRPr="00ED0665">
        <w:rPr>
          <w:rFonts w:ascii="Times New Roman" w:hAnsi="Times New Roman" w:cs="Times New Roman"/>
          <w:sz w:val="28"/>
          <w:szCs w:val="28"/>
        </w:rPr>
        <w:t xml:space="preserve">Для повышения </w:t>
      </w:r>
      <w:proofErr w:type="spellStart"/>
      <w:r w:rsidRPr="00ED0665">
        <w:rPr>
          <w:rFonts w:ascii="Times New Roman" w:hAnsi="Times New Roman" w:cs="Times New Roman"/>
          <w:sz w:val="28"/>
          <w:szCs w:val="28"/>
        </w:rPr>
        <w:t>энергоэффективности</w:t>
      </w:r>
      <w:proofErr w:type="spellEnd"/>
      <w:r w:rsidRPr="00ED0665">
        <w:rPr>
          <w:rFonts w:ascii="Times New Roman" w:hAnsi="Times New Roman" w:cs="Times New Roman"/>
          <w:sz w:val="28"/>
          <w:szCs w:val="28"/>
        </w:rPr>
        <w:t xml:space="preserve"> подачи </w:t>
      </w:r>
      <w:r>
        <w:rPr>
          <w:rFonts w:ascii="Times New Roman" w:hAnsi="Times New Roman" w:cs="Times New Roman"/>
          <w:sz w:val="28"/>
          <w:szCs w:val="28"/>
        </w:rPr>
        <w:t>сточных вод</w:t>
      </w:r>
      <w:r w:rsidRPr="00ED0665">
        <w:rPr>
          <w:rFonts w:ascii="Times New Roman" w:hAnsi="Times New Roman" w:cs="Times New Roman"/>
          <w:sz w:val="28"/>
          <w:szCs w:val="28"/>
        </w:rPr>
        <w:t xml:space="preserve"> необходимо провести следующие мероприятия:</w:t>
      </w:r>
    </w:p>
    <w:p w:rsidR="003F190B" w:rsidRPr="00ED0665" w:rsidRDefault="003F190B" w:rsidP="003C1FB3">
      <w:pPr>
        <w:spacing w:after="0" w:line="240" w:lineRule="auto"/>
        <w:ind w:firstLine="567"/>
        <w:jc w:val="both"/>
        <w:rPr>
          <w:rFonts w:ascii="Times New Roman" w:hAnsi="Times New Roman" w:cs="Times New Roman"/>
          <w:sz w:val="28"/>
          <w:szCs w:val="28"/>
        </w:rPr>
      </w:pPr>
      <w:r w:rsidRPr="00ED0665">
        <w:rPr>
          <w:rFonts w:ascii="Times New Roman" w:hAnsi="Times New Roman" w:cs="Times New Roman"/>
          <w:sz w:val="28"/>
          <w:szCs w:val="28"/>
        </w:rPr>
        <w:t>- заменить существующее насосное оборудование, на оборудование с более высоким КПД, при этом насосы должны быть подобраны с учетом существующих потребностей в напоре и расходе.</w:t>
      </w:r>
    </w:p>
    <w:p w:rsidR="003F190B" w:rsidRPr="00ED0665" w:rsidRDefault="003F190B" w:rsidP="003C1FB3">
      <w:pPr>
        <w:spacing w:after="0" w:line="240" w:lineRule="auto"/>
        <w:ind w:firstLine="567"/>
        <w:jc w:val="both"/>
        <w:rPr>
          <w:rFonts w:ascii="Times New Roman" w:hAnsi="Times New Roman" w:cs="Times New Roman"/>
          <w:sz w:val="28"/>
          <w:szCs w:val="28"/>
        </w:rPr>
      </w:pPr>
      <w:r w:rsidRPr="00ED0665">
        <w:rPr>
          <w:rFonts w:ascii="Times New Roman" w:hAnsi="Times New Roman" w:cs="Times New Roman"/>
          <w:sz w:val="28"/>
          <w:szCs w:val="28"/>
        </w:rPr>
        <w:t xml:space="preserve">- произвести ремонт магистральных и разводящих сетей, с целью сокращения потерь </w:t>
      </w:r>
      <w:r>
        <w:rPr>
          <w:rFonts w:ascii="Times New Roman" w:hAnsi="Times New Roman" w:cs="Times New Roman"/>
          <w:sz w:val="28"/>
          <w:szCs w:val="28"/>
        </w:rPr>
        <w:t>сточных вод</w:t>
      </w:r>
      <w:r w:rsidRPr="00ED0665">
        <w:rPr>
          <w:rFonts w:ascii="Times New Roman" w:hAnsi="Times New Roman" w:cs="Times New Roman"/>
          <w:sz w:val="28"/>
          <w:szCs w:val="28"/>
        </w:rPr>
        <w:t xml:space="preserve"> и </w:t>
      </w:r>
      <w:r>
        <w:rPr>
          <w:rFonts w:ascii="Times New Roman" w:hAnsi="Times New Roman" w:cs="Times New Roman"/>
          <w:sz w:val="28"/>
          <w:szCs w:val="28"/>
        </w:rPr>
        <w:t>улучшения экологического состояния прилегающих территорий</w:t>
      </w:r>
      <w:r w:rsidRPr="00ED0665">
        <w:rPr>
          <w:rFonts w:ascii="Times New Roman" w:hAnsi="Times New Roman" w:cs="Times New Roman"/>
          <w:sz w:val="28"/>
          <w:szCs w:val="28"/>
        </w:rPr>
        <w:t xml:space="preserve">. </w:t>
      </w:r>
    </w:p>
    <w:p w:rsidR="003F190B" w:rsidRDefault="003F190B" w:rsidP="003C1FB3">
      <w:pPr>
        <w:spacing w:after="0" w:line="240" w:lineRule="auto"/>
        <w:ind w:firstLine="567"/>
        <w:jc w:val="both"/>
        <w:rPr>
          <w:rFonts w:ascii="Times New Roman" w:hAnsi="Times New Roman" w:cs="Times New Roman"/>
          <w:sz w:val="28"/>
          <w:szCs w:val="28"/>
        </w:rPr>
      </w:pPr>
      <w:r w:rsidRPr="00ED0665">
        <w:rPr>
          <w:rFonts w:ascii="Times New Roman" w:hAnsi="Times New Roman" w:cs="Times New Roman"/>
          <w:sz w:val="28"/>
          <w:szCs w:val="28"/>
        </w:rPr>
        <w:t>Для исключения аварийных ситуаций произвести ремонт зданий насосных станций.</w:t>
      </w:r>
    </w:p>
    <w:p w:rsidR="00F56A61" w:rsidRPr="00ED0665" w:rsidRDefault="00F56A61" w:rsidP="003C1FB3">
      <w:pPr>
        <w:spacing w:after="0" w:line="240" w:lineRule="auto"/>
        <w:ind w:firstLine="567"/>
        <w:jc w:val="both"/>
        <w:rPr>
          <w:rFonts w:ascii="Times New Roman" w:hAnsi="Times New Roman" w:cs="Times New Roman"/>
          <w:sz w:val="28"/>
          <w:szCs w:val="28"/>
        </w:rPr>
      </w:pPr>
      <w:r w:rsidRPr="00812073">
        <w:rPr>
          <w:rFonts w:ascii="Times New Roman" w:hAnsi="Times New Roman" w:cs="Times New Roman"/>
          <w:sz w:val="28"/>
          <w:szCs w:val="28"/>
        </w:rPr>
        <w:t xml:space="preserve">В настоящее время очистные </w:t>
      </w:r>
      <w:r w:rsidR="00596583" w:rsidRPr="00812073">
        <w:rPr>
          <w:rFonts w:ascii="Times New Roman" w:hAnsi="Times New Roman" w:cs="Times New Roman"/>
          <w:sz w:val="28"/>
          <w:szCs w:val="28"/>
        </w:rPr>
        <w:t>сооружения очистки</w:t>
      </w:r>
      <w:r>
        <w:rPr>
          <w:rFonts w:ascii="Times New Roman" w:hAnsi="Times New Roman"/>
          <w:sz w:val="28"/>
          <w:szCs w:val="28"/>
        </w:rPr>
        <w:t xml:space="preserve"> сточных вод уже много лет не обеспечивает их очистку и, практически, выполняет только роль отстойников, снижая количество </w:t>
      </w:r>
      <w:r w:rsidR="00596583">
        <w:rPr>
          <w:rFonts w:ascii="Times New Roman" w:hAnsi="Times New Roman"/>
          <w:sz w:val="28"/>
          <w:szCs w:val="28"/>
        </w:rPr>
        <w:t>поступающих в</w:t>
      </w:r>
      <w:r>
        <w:rPr>
          <w:rFonts w:ascii="Times New Roman" w:hAnsi="Times New Roman"/>
          <w:sz w:val="28"/>
          <w:szCs w:val="28"/>
        </w:rPr>
        <w:t xml:space="preserve"> р. </w:t>
      </w:r>
      <w:r w:rsidR="008E2DBE">
        <w:rPr>
          <w:rFonts w:ascii="Times New Roman" w:hAnsi="Times New Roman"/>
          <w:sz w:val="28"/>
          <w:szCs w:val="28"/>
        </w:rPr>
        <w:t>Завитинск</w:t>
      </w:r>
      <w:r>
        <w:rPr>
          <w:rFonts w:ascii="Times New Roman" w:hAnsi="Times New Roman"/>
          <w:sz w:val="28"/>
          <w:szCs w:val="28"/>
        </w:rPr>
        <w:t xml:space="preserve"> взвешенных веществ.</w:t>
      </w:r>
      <w:r w:rsidRPr="00ED0665">
        <w:rPr>
          <w:rFonts w:ascii="Times New Roman" w:hAnsi="Times New Roman" w:cs="Times New Roman"/>
          <w:sz w:val="28"/>
          <w:szCs w:val="28"/>
          <w:shd w:val="clear" w:color="auto" w:fill="FFFFFF"/>
        </w:rPr>
        <w:tab/>
      </w:r>
    </w:p>
    <w:p w:rsidR="009852A9" w:rsidRDefault="00F56A61" w:rsidP="003C1FB3">
      <w:pPr>
        <w:pStyle w:val="1f3"/>
        <w:ind w:left="23" w:right="261" w:firstLine="567"/>
        <w:rPr>
          <w:rFonts w:ascii="Times New Roman" w:hAnsi="Times New Roman" w:cs="Times New Roman"/>
          <w:sz w:val="28"/>
          <w:szCs w:val="28"/>
        </w:rPr>
        <w:sectPr w:rsidR="009852A9" w:rsidSect="005F4210">
          <w:pgSz w:w="11906" w:h="16838"/>
          <w:pgMar w:top="1276" w:right="709" w:bottom="567" w:left="1276" w:header="283" w:footer="0" w:gutter="0"/>
          <w:cols w:space="708"/>
          <w:docGrid w:linePitch="360"/>
        </w:sectPr>
      </w:pPr>
      <w:r w:rsidRPr="00ED0665">
        <w:rPr>
          <w:rFonts w:ascii="Times New Roman" w:hAnsi="Times New Roman" w:cs="Times New Roman"/>
          <w:sz w:val="28"/>
          <w:szCs w:val="28"/>
        </w:rPr>
        <w:tab/>
        <w:t>Магистральные и распределительные сети находятся в аварийном состоянии, что ведет к утечке сточной жидкости, ухудшающей состояние окружающей среду и загрязнению водоносных горизонтов.</w:t>
      </w:r>
    </w:p>
    <w:p w:rsidR="00F711F4" w:rsidRPr="00980EF4" w:rsidRDefault="00F711F4" w:rsidP="003C1FB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Централизованное водоотведение сточных вод </w:t>
      </w:r>
      <w:r w:rsidR="00B12117">
        <w:rPr>
          <w:rFonts w:ascii="Times New Roman" w:hAnsi="Times New Roman" w:cs="Times New Roman"/>
          <w:sz w:val="28"/>
          <w:szCs w:val="28"/>
        </w:rPr>
        <w:t xml:space="preserve">в г. </w:t>
      </w:r>
      <w:r w:rsidR="008E2DBE">
        <w:rPr>
          <w:rFonts w:ascii="Times New Roman" w:hAnsi="Times New Roman" w:cs="Times New Roman"/>
          <w:sz w:val="28"/>
          <w:szCs w:val="28"/>
        </w:rPr>
        <w:t>Завитинск</w:t>
      </w:r>
      <w:r w:rsidR="00B12117">
        <w:rPr>
          <w:rFonts w:ascii="Times New Roman" w:hAnsi="Times New Roman" w:cs="Times New Roman"/>
          <w:sz w:val="28"/>
          <w:szCs w:val="28"/>
        </w:rPr>
        <w:t xml:space="preserve"> </w:t>
      </w:r>
      <w:r>
        <w:rPr>
          <w:rFonts w:ascii="Times New Roman" w:hAnsi="Times New Roman" w:cs="Times New Roman"/>
          <w:sz w:val="28"/>
          <w:szCs w:val="28"/>
        </w:rPr>
        <w:t xml:space="preserve">поселении предоставляет </w:t>
      </w:r>
      <w:r w:rsidR="00AE081F">
        <w:rPr>
          <w:rFonts w:ascii="Times New Roman" w:hAnsi="Times New Roman" w:cs="Times New Roman"/>
          <w:sz w:val="28"/>
          <w:szCs w:val="28"/>
        </w:rPr>
        <w:t>ООО</w:t>
      </w:r>
      <w:r>
        <w:rPr>
          <w:rFonts w:ascii="Times New Roman" w:hAnsi="Times New Roman" w:cs="Times New Roman"/>
          <w:sz w:val="28"/>
          <w:szCs w:val="28"/>
        </w:rPr>
        <w:t xml:space="preserve"> </w:t>
      </w:r>
      <w:r w:rsidR="007D53ED">
        <w:rPr>
          <w:rFonts w:ascii="Times New Roman" w:hAnsi="Times New Roman" w:cs="Times New Roman"/>
          <w:sz w:val="28"/>
          <w:szCs w:val="28"/>
        </w:rPr>
        <w:t>«Городок»</w:t>
      </w:r>
      <w:r w:rsidR="00CC7B70">
        <w:rPr>
          <w:rFonts w:ascii="Times New Roman" w:hAnsi="Times New Roman" w:cs="Times New Roman"/>
          <w:sz w:val="28"/>
          <w:szCs w:val="28"/>
        </w:rPr>
        <w:t xml:space="preserve"> и филиал ОАО</w:t>
      </w:r>
      <w:r w:rsidR="00596583">
        <w:rPr>
          <w:rFonts w:ascii="Times New Roman" w:hAnsi="Times New Roman" w:cs="Times New Roman"/>
          <w:sz w:val="28"/>
          <w:szCs w:val="28"/>
        </w:rPr>
        <w:t xml:space="preserve"> «</w:t>
      </w:r>
      <w:r w:rsidR="00CC7B70">
        <w:rPr>
          <w:rFonts w:ascii="Times New Roman" w:hAnsi="Times New Roman" w:cs="Times New Roman"/>
          <w:sz w:val="28"/>
          <w:szCs w:val="28"/>
        </w:rPr>
        <w:t>РЖД»</w:t>
      </w:r>
      <w:r>
        <w:rPr>
          <w:rFonts w:ascii="Times New Roman" w:hAnsi="Times New Roman" w:cs="Times New Roman"/>
          <w:sz w:val="28"/>
          <w:szCs w:val="28"/>
        </w:rPr>
        <w:t xml:space="preserve">. Организация </w:t>
      </w:r>
      <w:r w:rsidRPr="00980EF4">
        <w:rPr>
          <w:rFonts w:ascii="Times New Roman" w:hAnsi="Times New Roman" w:cs="Times New Roman"/>
          <w:sz w:val="28"/>
          <w:szCs w:val="28"/>
        </w:rPr>
        <w:t>осуществля</w:t>
      </w:r>
      <w:r>
        <w:rPr>
          <w:rFonts w:ascii="Times New Roman" w:hAnsi="Times New Roman" w:cs="Times New Roman"/>
          <w:sz w:val="28"/>
          <w:szCs w:val="28"/>
        </w:rPr>
        <w:t xml:space="preserve">ет </w:t>
      </w:r>
      <w:r w:rsidR="00B12117">
        <w:rPr>
          <w:rFonts w:ascii="Times New Roman" w:hAnsi="Times New Roman" w:cs="Times New Roman"/>
          <w:sz w:val="28"/>
          <w:szCs w:val="28"/>
        </w:rPr>
        <w:t>прием,</w:t>
      </w:r>
      <w:r w:rsidRPr="00980EF4">
        <w:rPr>
          <w:rFonts w:ascii="Times New Roman" w:hAnsi="Times New Roman" w:cs="Times New Roman"/>
          <w:sz w:val="28"/>
          <w:szCs w:val="28"/>
        </w:rPr>
        <w:t xml:space="preserve"> транспортирование</w:t>
      </w:r>
      <w:r w:rsidR="00B12117">
        <w:rPr>
          <w:rFonts w:ascii="Times New Roman" w:hAnsi="Times New Roman" w:cs="Times New Roman"/>
          <w:sz w:val="28"/>
          <w:szCs w:val="28"/>
        </w:rPr>
        <w:t xml:space="preserve"> и очистку</w:t>
      </w:r>
      <w:r w:rsidRPr="00980EF4">
        <w:rPr>
          <w:rFonts w:ascii="Times New Roman" w:hAnsi="Times New Roman" w:cs="Times New Roman"/>
          <w:sz w:val="28"/>
          <w:szCs w:val="28"/>
        </w:rPr>
        <w:t xml:space="preserve"> сточной жидкости.</w:t>
      </w:r>
    </w:p>
    <w:p w:rsidR="007C63BE" w:rsidRPr="00AE081F" w:rsidRDefault="00F711F4" w:rsidP="003C1FB3">
      <w:pPr>
        <w:spacing w:after="0" w:line="240" w:lineRule="auto"/>
        <w:ind w:firstLine="709"/>
        <w:jc w:val="both"/>
        <w:rPr>
          <w:rFonts w:ascii="Times New Roman" w:hAnsi="Times New Roman"/>
          <w:sz w:val="28"/>
          <w:szCs w:val="28"/>
        </w:rPr>
      </w:pPr>
      <w:r w:rsidRPr="00980EF4">
        <w:rPr>
          <w:rFonts w:ascii="Times New Roman" w:hAnsi="Times New Roman" w:cs="Times New Roman"/>
          <w:sz w:val="28"/>
          <w:szCs w:val="28"/>
        </w:rPr>
        <w:t xml:space="preserve">Схемой водоснабжения и водоотведения, а </w:t>
      </w:r>
      <w:r w:rsidR="00775686" w:rsidRPr="00980EF4">
        <w:rPr>
          <w:rFonts w:ascii="Times New Roman" w:hAnsi="Times New Roman" w:cs="Times New Roman"/>
          <w:sz w:val="28"/>
          <w:szCs w:val="28"/>
        </w:rPr>
        <w:t>также</w:t>
      </w:r>
      <w:r w:rsidRPr="00980EF4">
        <w:rPr>
          <w:rFonts w:ascii="Times New Roman" w:hAnsi="Times New Roman" w:cs="Times New Roman"/>
          <w:sz w:val="28"/>
          <w:szCs w:val="28"/>
        </w:rPr>
        <w:t xml:space="preserve"> генеральным планом </w:t>
      </w:r>
      <w:r w:rsidR="00DB27DC">
        <w:rPr>
          <w:rFonts w:ascii="Times New Roman" w:hAnsi="Times New Roman" w:cs="Times New Roman"/>
          <w:sz w:val="28"/>
          <w:szCs w:val="28"/>
        </w:rPr>
        <w:t>г</w:t>
      </w:r>
      <w:r w:rsidRPr="00980EF4">
        <w:rPr>
          <w:rFonts w:ascii="Times New Roman" w:hAnsi="Times New Roman" w:cs="Times New Roman"/>
          <w:sz w:val="28"/>
          <w:szCs w:val="28"/>
        </w:rPr>
        <w:t>.</w:t>
      </w:r>
      <w:r w:rsidR="00DB27DC">
        <w:rPr>
          <w:rFonts w:ascii="Times New Roman" w:hAnsi="Times New Roman" w:cs="Times New Roman"/>
          <w:sz w:val="28"/>
          <w:szCs w:val="28"/>
        </w:rPr>
        <w:t xml:space="preserve"> </w:t>
      </w:r>
      <w:r w:rsidR="008E2DBE">
        <w:rPr>
          <w:rFonts w:ascii="Times New Roman" w:hAnsi="Times New Roman" w:cs="Times New Roman"/>
          <w:sz w:val="28"/>
          <w:szCs w:val="28"/>
        </w:rPr>
        <w:t>Завитинск</w:t>
      </w:r>
      <w:r w:rsidR="00DB27DC">
        <w:rPr>
          <w:rFonts w:ascii="Times New Roman" w:hAnsi="Times New Roman" w:cs="Times New Roman"/>
          <w:sz w:val="28"/>
          <w:szCs w:val="28"/>
        </w:rPr>
        <w:t xml:space="preserve"> </w:t>
      </w:r>
      <w:r w:rsidRPr="00980EF4">
        <w:rPr>
          <w:rFonts w:ascii="Times New Roman" w:hAnsi="Times New Roman" w:cs="Times New Roman"/>
          <w:sz w:val="28"/>
          <w:szCs w:val="28"/>
        </w:rPr>
        <w:t xml:space="preserve">предусматривается </w:t>
      </w:r>
      <w:r w:rsidR="00DB27DC">
        <w:rPr>
          <w:rFonts w:ascii="Times New Roman" w:hAnsi="Times New Roman"/>
          <w:sz w:val="28"/>
          <w:szCs w:val="28"/>
        </w:rPr>
        <w:t>капитальный ремонт КНС-1, КНС-2, реконструкция канализационного коллектора, строительство новой станции очистки сточных вод не</w:t>
      </w:r>
      <w:r w:rsidR="000670D8">
        <w:rPr>
          <w:rFonts w:ascii="Times New Roman" w:hAnsi="Times New Roman"/>
          <w:sz w:val="28"/>
          <w:szCs w:val="28"/>
        </w:rPr>
        <w:t xml:space="preserve">посредственно вблизи г. </w:t>
      </w:r>
      <w:r w:rsidR="008E2DBE">
        <w:rPr>
          <w:rFonts w:ascii="Times New Roman" w:hAnsi="Times New Roman"/>
          <w:sz w:val="28"/>
          <w:szCs w:val="28"/>
        </w:rPr>
        <w:t>Завитинск</w:t>
      </w:r>
      <w:r w:rsidR="000670D8">
        <w:rPr>
          <w:rFonts w:ascii="Times New Roman" w:hAnsi="Times New Roman"/>
          <w:sz w:val="28"/>
          <w:szCs w:val="28"/>
        </w:rPr>
        <w:t>а</w:t>
      </w:r>
      <w:r w:rsidR="00DB27DC">
        <w:rPr>
          <w:rFonts w:ascii="Times New Roman" w:hAnsi="Times New Roman"/>
          <w:sz w:val="28"/>
          <w:szCs w:val="28"/>
        </w:rPr>
        <w:t xml:space="preserve">, с исключением из производственной цепочки недействующей </w:t>
      </w:r>
      <w:r w:rsidR="00596583">
        <w:rPr>
          <w:rFonts w:ascii="Times New Roman" w:hAnsi="Times New Roman"/>
          <w:sz w:val="28"/>
          <w:szCs w:val="28"/>
        </w:rPr>
        <w:t>старой станции</w:t>
      </w:r>
      <w:r w:rsidR="00DB27DC">
        <w:rPr>
          <w:rFonts w:ascii="Times New Roman" w:hAnsi="Times New Roman"/>
          <w:sz w:val="28"/>
          <w:szCs w:val="28"/>
        </w:rPr>
        <w:t xml:space="preserve"> </w:t>
      </w:r>
      <w:r w:rsidR="00511870">
        <w:rPr>
          <w:rFonts w:ascii="Times New Roman" w:hAnsi="Times New Roman"/>
          <w:sz w:val="28"/>
          <w:szCs w:val="28"/>
        </w:rPr>
        <w:t>очистки</w:t>
      </w:r>
      <w:r w:rsidR="00CC7B70">
        <w:rPr>
          <w:rFonts w:ascii="Times New Roman" w:hAnsi="Times New Roman"/>
          <w:sz w:val="28"/>
          <w:szCs w:val="28"/>
        </w:rPr>
        <w:t xml:space="preserve"> сточных вод</w:t>
      </w:r>
      <w:r w:rsidR="00511870">
        <w:rPr>
          <w:rFonts w:ascii="Times New Roman" w:hAnsi="Times New Roman"/>
          <w:sz w:val="28"/>
          <w:szCs w:val="28"/>
        </w:rPr>
        <w:t>.</w:t>
      </w:r>
      <w:r w:rsidR="00DB27DC">
        <w:rPr>
          <w:rFonts w:ascii="Times New Roman" w:hAnsi="Times New Roman"/>
          <w:sz w:val="28"/>
          <w:szCs w:val="28"/>
        </w:rPr>
        <w:t xml:space="preserve"> </w:t>
      </w:r>
    </w:p>
    <w:p w:rsidR="00F711F4" w:rsidRPr="00F711F4" w:rsidRDefault="00F711F4" w:rsidP="003C1FB3">
      <w:pPr>
        <w:pStyle w:val="2"/>
        <w:spacing w:line="240" w:lineRule="auto"/>
        <w:rPr>
          <w:szCs w:val="28"/>
        </w:rPr>
      </w:pPr>
      <w:bookmarkStart w:id="67" w:name="_Toc482843865"/>
      <w:r w:rsidRPr="00F711F4">
        <w:rPr>
          <w:szCs w:val="28"/>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67"/>
    </w:p>
    <w:p w:rsidR="00432AC2" w:rsidRPr="00F0526E" w:rsidRDefault="00F711F4" w:rsidP="003C1FB3">
      <w:pPr>
        <w:pStyle w:val="affa"/>
        <w:ind w:firstLine="567"/>
        <w:jc w:val="both"/>
        <w:rPr>
          <w:sz w:val="28"/>
          <w:szCs w:val="28"/>
        </w:rPr>
      </w:pPr>
      <w:r w:rsidRPr="00511870">
        <w:rPr>
          <w:sz w:val="28"/>
          <w:szCs w:val="28"/>
        </w:rPr>
        <w:t xml:space="preserve">Система водоотведения </w:t>
      </w:r>
      <w:r w:rsidR="0012052A" w:rsidRPr="00511870">
        <w:rPr>
          <w:sz w:val="28"/>
          <w:szCs w:val="28"/>
        </w:rPr>
        <w:t xml:space="preserve">г. </w:t>
      </w:r>
      <w:r w:rsidR="008E2DBE">
        <w:rPr>
          <w:sz w:val="28"/>
          <w:szCs w:val="28"/>
        </w:rPr>
        <w:t>Завитинск</w:t>
      </w:r>
      <w:r w:rsidRPr="00511870">
        <w:rPr>
          <w:sz w:val="28"/>
          <w:szCs w:val="28"/>
        </w:rPr>
        <w:t xml:space="preserve"> представлена </w:t>
      </w:r>
      <w:r w:rsidR="000F65E4">
        <w:rPr>
          <w:sz w:val="28"/>
          <w:szCs w:val="28"/>
        </w:rPr>
        <w:t>тремя</w:t>
      </w:r>
      <w:r w:rsidR="00241DAD" w:rsidRPr="00511870">
        <w:rPr>
          <w:sz w:val="28"/>
          <w:szCs w:val="28"/>
        </w:rPr>
        <w:t xml:space="preserve"> технологическ</w:t>
      </w:r>
      <w:r w:rsidR="000F65E4">
        <w:rPr>
          <w:sz w:val="28"/>
          <w:szCs w:val="28"/>
        </w:rPr>
        <w:t>ими</w:t>
      </w:r>
      <w:r w:rsidR="00241DAD" w:rsidRPr="00511870">
        <w:rPr>
          <w:sz w:val="28"/>
          <w:szCs w:val="28"/>
        </w:rPr>
        <w:t xml:space="preserve"> зон</w:t>
      </w:r>
      <w:r w:rsidR="000F65E4">
        <w:rPr>
          <w:sz w:val="28"/>
          <w:szCs w:val="28"/>
        </w:rPr>
        <w:t>ами</w:t>
      </w:r>
      <w:r w:rsidR="00511870" w:rsidRPr="00511870">
        <w:rPr>
          <w:sz w:val="28"/>
          <w:szCs w:val="28"/>
        </w:rPr>
        <w:t>.</w:t>
      </w:r>
      <w:r w:rsidR="00511870" w:rsidRPr="00511870">
        <w:rPr>
          <w:color w:val="000000"/>
          <w:sz w:val="28"/>
          <w:szCs w:val="28"/>
        </w:rPr>
        <w:t xml:space="preserve"> Централизованным водоотведением охвачено </w:t>
      </w:r>
      <w:r w:rsidR="000F65E4">
        <w:rPr>
          <w:color w:val="000000"/>
          <w:sz w:val="28"/>
          <w:szCs w:val="28"/>
        </w:rPr>
        <w:t>70</w:t>
      </w:r>
      <w:r w:rsidR="00511870" w:rsidRPr="00511870">
        <w:rPr>
          <w:color w:val="000000"/>
          <w:sz w:val="28"/>
          <w:szCs w:val="28"/>
        </w:rPr>
        <w:t>% те</w:t>
      </w:r>
      <w:r w:rsidR="000F65E4">
        <w:rPr>
          <w:color w:val="000000"/>
          <w:sz w:val="28"/>
          <w:szCs w:val="28"/>
        </w:rPr>
        <w:t>рритории городского поселения «</w:t>
      </w:r>
      <w:r w:rsidR="00511870">
        <w:rPr>
          <w:color w:val="000000"/>
          <w:sz w:val="28"/>
          <w:szCs w:val="28"/>
        </w:rPr>
        <w:t xml:space="preserve">Город </w:t>
      </w:r>
      <w:r w:rsidR="008E2DBE">
        <w:rPr>
          <w:color w:val="000000"/>
          <w:sz w:val="28"/>
          <w:szCs w:val="28"/>
        </w:rPr>
        <w:t>Завитинск</w:t>
      </w:r>
      <w:r w:rsidR="00511870" w:rsidRPr="00511870">
        <w:rPr>
          <w:color w:val="000000"/>
          <w:sz w:val="28"/>
          <w:szCs w:val="28"/>
        </w:rPr>
        <w:t>».</w:t>
      </w:r>
      <w:r w:rsidR="00432AC2" w:rsidRPr="00432AC2">
        <w:rPr>
          <w:sz w:val="28"/>
          <w:szCs w:val="28"/>
        </w:rPr>
        <w:t xml:space="preserve"> </w:t>
      </w:r>
      <w:r w:rsidR="00432AC2" w:rsidRPr="00F0526E">
        <w:rPr>
          <w:sz w:val="28"/>
          <w:szCs w:val="28"/>
        </w:rPr>
        <w:t xml:space="preserve">Централизованное водоотведение </w:t>
      </w:r>
      <w:r w:rsidR="00432AC2">
        <w:rPr>
          <w:sz w:val="28"/>
          <w:szCs w:val="28"/>
        </w:rPr>
        <w:t xml:space="preserve">г. </w:t>
      </w:r>
      <w:r w:rsidR="008E2DBE">
        <w:rPr>
          <w:sz w:val="28"/>
          <w:szCs w:val="28"/>
        </w:rPr>
        <w:t>Завитинск</w:t>
      </w:r>
      <w:r w:rsidR="00432AC2" w:rsidRPr="00F0526E">
        <w:rPr>
          <w:sz w:val="28"/>
          <w:szCs w:val="28"/>
        </w:rPr>
        <w:t xml:space="preserve"> включает в себя:</w:t>
      </w:r>
    </w:p>
    <w:p w:rsidR="00432AC2" w:rsidRPr="00F0526E" w:rsidRDefault="00432AC2" w:rsidP="003C1FB3">
      <w:pPr>
        <w:pStyle w:val="a5"/>
        <w:spacing w:after="0" w:line="240" w:lineRule="auto"/>
        <w:ind w:left="0" w:firstLine="567"/>
        <w:contextualSpacing w:val="0"/>
        <w:jc w:val="both"/>
        <w:rPr>
          <w:rFonts w:ascii="Times New Roman" w:hAnsi="Times New Roman" w:cs="Times New Roman"/>
          <w:sz w:val="28"/>
          <w:szCs w:val="28"/>
        </w:rPr>
      </w:pPr>
      <w:r w:rsidRPr="00F0526E">
        <w:rPr>
          <w:rFonts w:ascii="Times New Roman" w:hAnsi="Times New Roman" w:cs="Times New Roman"/>
          <w:sz w:val="28"/>
          <w:szCs w:val="28"/>
        </w:rPr>
        <w:t xml:space="preserve">- </w:t>
      </w:r>
      <w:r w:rsidR="00B17FE9">
        <w:rPr>
          <w:rFonts w:ascii="Times New Roman" w:hAnsi="Times New Roman" w:cs="Times New Roman"/>
          <w:sz w:val="28"/>
          <w:szCs w:val="28"/>
        </w:rPr>
        <w:t>Т</w:t>
      </w:r>
      <w:r w:rsidRPr="00F0526E">
        <w:rPr>
          <w:rFonts w:ascii="Times New Roman" w:hAnsi="Times New Roman" w:cs="Times New Roman"/>
          <w:sz w:val="28"/>
          <w:szCs w:val="28"/>
        </w:rPr>
        <w:t>ехнологическую зону</w:t>
      </w:r>
      <w:r w:rsidR="00B17FE9" w:rsidRPr="00F0526E">
        <w:rPr>
          <w:rFonts w:ascii="Times New Roman" w:hAnsi="Times New Roman" w:cs="Times New Roman"/>
          <w:sz w:val="28"/>
          <w:szCs w:val="28"/>
        </w:rPr>
        <w:t>, которая обеспечивает сбор сточных вод</w:t>
      </w:r>
      <w:r w:rsidR="00B17FE9">
        <w:rPr>
          <w:rFonts w:ascii="Times New Roman" w:hAnsi="Times New Roman" w:cs="Times New Roman"/>
          <w:sz w:val="28"/>
          <w:szCs w:val="28"/>
        </w:rPr>
        <w:t xml:space="preserve"> </w:t>
      </w:r>
      <w:r w:rsidR="000F65E4">
        <w:rPr>
          <w:rFonts w:ascii="Times New Roman" w:hAnsi="Times New Roman" w:cs="Times New Roman"/>
          <w:sz w:val="28"/>
          <w:szCs w:val="28"/>
        </w:rPr>
        <w:t>южной</w:t>
      </w:r>
      <w:r w:rsidRPr="00F0526E">
        <w:rPr>
          <w:rFonts w:ascii="Times New Roman" w:hAnsi="Times New Roman" w:cs="Times New Roman"/>
          <w:sz w:val="28"/>
          <w:szCs w:val="28"/>
        </w:rPr>
        <w:t xml:space="preserve"> части </w:t>
      </w:r>
      <w:r>
        <w:rPr>
          <w:rFonts w:ascii="Times New Roman" w:hAnsi="Times New Roman" w:cs="Times New Roman"/>
          <w:sz w:val="28"/>
          <w:szCs w:val="28"/>
        </w:rPr>
        <w:t>г</w:t>
      </w:r>
      <w:r w:rsidRPr="00F0526E">
        <w:rPr>
          <w:rFonts w:ascii="Times New Roman" w:hAnsi="Times New Roman" w:cs="Times New Roman"/>
          <w:sz w:val="28"/>
          <w:szCs w:val="28"/>
        </w:rPr>
        <w:t xml:space="preserve">. </w:t>
      </w:r>
      <w:r w:rsidR="008E2DBE">
        <w:rPr>
          <w:rFonts w:ascii="Times New Roman" w:hAnsi="Times New Roman" w:cs="Times New Roman"/>
          <w:sz w:val="28"/>
          <w:szCs w:val="28"/>
        </w:rPr>
        <w:t>Завитинск</w:t>
      </w:r>
      <w:r w:rsidRPr="00F0526E">
        <w:rPr>
          <w:rFonts w:ascii="Times New Roman" w:hAnsi="Times New Roman" w:cs="Times New Roman"/>
          <w:sz w:val="28"/>
          <w:szCs w:val="28"/>
        </w:rPr>
        <w:t xml:space="preserve"> </w:t>
      </w:r>
      <w:r w:rsidR="00B74A2C">
        <w:rPr>
          <w:rFonts w:ascii="Times New Roman" w:hAnsi="Times New Roman" w:cs="Times New Roman"/>
          <w:sz w:val="28"/>
          <w:szCs w:val="28"/>
        </w:rPr>
        <w:t>в КНС</w:t>
      </w:r>
      <w:r w:rsidR="000F65E4">
        <w:rPr>
          <w:rFonts w:ascii="Times New Roman" w:hAnsi="Times New Roman" w:cs="Times New Roman"/>
          <w:sz w:val="28"/>
          <w:szCs w:val="28"/>
        </w:rPr>
        <w:t xml:space="preserve"> </w:t>
      </w:r>
      <w:r w:rsidR="00B74A2C">
        <w:rPr>
          <w:rFonts w:ascii="Times New Roman" w:hAnsi="Times New Roman" w:cs="Times New Roman"/>
          <w:sz w:val="28"/>
          <w:szCs w:val="28"/>
        </w:rPr>
        <w:t xml:space="preserve">и </w:t>
      </w:r>
      <w:r w:rsidR="00B17FE9">
        <w:rPr>
          <w:rFonts w:ascii="Times New Roman" w:hAnsi="Times New Roman" w:cs="Times New Roman"/>
          <w:sz w:val="28"/>
          <w:szCs w:val="28"/>
        </w:rPr>
        <w:t>с последующей транспортировкой</w:t>
      </w:r>
      <w:r w:rsidR="00B74A2C">
        <w:rPr>
          <w:rFonts w:ascii="Times New Roman" w:hAnsi="Times New Roman" w:cs="Times New Roman"/>
          <w:sz w:val="28"/>
          <w:szCs w:val="28"/>
        </w:rPr>
        <w:t xml:space="preserve"> по напорному коллектору в ОСК</w:t>
      </w:r>
      <w:r w:rsidRPr="00F0526E">
        <w:rPr>
          <w:rFonts w:ascii="Times New Roman" w:hAnsi="Times New Roman" w:cs="Times New Roman"/>
          <w:sz w:val="28"/>
          <w:szCs w:val="28"/>
        </w:rPr>
        <w:t>;</w:t>
      </w:r>
    </w:p>
    <w:p w:rsidR="00432AC2" w:rsidRPr="00F0526E" w:rsidRDefault="00432AC2" w:rsidP="003C1FB3">
      <w:pPr>
        <w:pStyle w:val="a5"/>
        <w:spacing w:after="0" w:line="240" w:lineRule="auto"/>
        <w:ind w:left="0" w:firstLine="567"/>
        <w:contextualSpacing w:val="0"/>
        <w:jc w:val="both"/>
        <w:rPr>
          <w:rFonts w:ascii="Times New Roman" w:hAnsi="Times New Roman" w:cs="Times New Roman"/>
          <w:sz w:val="28"/>
          <w:szCs w:val="28"/>
        </w:rPr>
      </w:pPr>
      <w:r w:rsidRPr="00F0526E">
        <w:rPr>
          <w:rFonts w:ascii="Times New Roman" w:hAnsi="Times New Roman" w:cs="Times New Roman"/>
          <w:sz w:val="28"/>
          <w:szCs w:val="28"/>
        </w:rPr>
        <w:t xml:space="preserve">- </w:t>
      </w:r>
      <w:r w:rsidR="00B17FE9">
        <w:rPr>
          <w:rFonts w:ascii="Times New Roman" w:hAnsi="Times New Roman" w:cs="Times New Roman"/>
          <w:sz w:val="28"/>
          <w:szCs w:val="28"/>
        </w:rPr>
        <w:t>Т</w:t>
      </w:r>
      <w:r w:rsidRPr="00F0526E">
        <w:rPr>
          <w:rFonts w:ascii="Times New Roman" w:hAnsi="Times New Roman" w:cs="Times New Roman"/>
          <w:sz w:val="28"/>
          <w:szCs w:val="28"/>
        </w:rPr>
        <w:t xml:space="preserve">ехнологическую зону в </w:t>
      </w:r>
      <w:r w:rsidR="000F65E4">
        <w:rPr>
          <w:rFonts w:ascii="Times New Roman" w:hAnsi="Times New Roman" w:cs="Times New Roman"/>
          <w:sz w:val="28"/>
          <w:szCs w:val="28"/>
        </w:rPr>
        <w:t>центральной</w:t>
      </w:r>
      <w:r w:rsidR="00B74A2C">
        <w:rPr>
          <w:rFonts w:ascii="Times New Roman" w:hAnsi="Times New Roman" w:cs="Times New Roman"/>
          <w:sz w:val="28"/>
          <w:szCs w:val="28"/>
        </w:rPr>
        <w:t xml:space="preserve"> части</w:t>
      </w:r>
      <w:r w:rsidRPr="00F0526E">
        <w:rPr>
          <w:rFonts w:ascii="Times New Roman" w:hAnsi="Times New Roman" w:cs="Times New Roman"/>
          <w:sz w:val="28"/>
          <w:szCs w:val="28"/>
        </w:rPr>
        <w:t xml:space="preserve"> </w:t>
      </w:r>
      <w:r w:rsidR="00B74A2C">
        <w:rPr>
          <w:rFonts w:ascii="Times New Roman" w:hAnsi="Times New Roman" w:cs="Times New Roman"/>
          <w:sz w:val="28"/>
          <w:szCs w:val="28"/>
        </w:rPr>
        <w:t>г</w:t>
      </w:r>
      <w:r w:rsidRPr="00F0526E">
        <w:rPr>
          <w:rFonts w:ascii="Times New Roman" w:hAnsi="Times New Roman" w:cs="Times New Roman"/>
          <w:sz w:val="28"/>
          <w:szCs w:val="28"/>
        </w:rPr>
        <w:t xml:space="preserve">. </w:t>
      </w:r>
      <w:r w:rsidR="008E2DBE">
        <w:rPr>
          <w:rFonts w:ascii="Times New Roman" w:hAnsi="Times New Roman" w:cs="Times New Roman"/>
          <w:sz w:val="28"/>
          <w:szCs w:val="28"/>
        </w:rPr>
        <w:t>Завитинск</w:t>
      </w:r>
      <w:r w:rsidRPr="00F0526E">
        <w:rPr>
          <w:rFonts w:ascii="Times New Roman" w:hAnsi="Times New Roman" w:cs="Times New Roman"/>
          <w:sz w:val="28"/>
          <w:szCs w:val="28"/>
        </w:rPr>
        <w:t>, которая обеспечивает сбор сточных вод</w:t>
      </w:r>
      <w:r w:rsidR="00B74A2C">
        <w:rPr>
          <w:rFonts w:ascii="Times New Roman" w:hAnsi="Times New Roman" w:cs="Times New Roman"/>
          <w:sz w:val="28"/>
          <w:szCs w:val="28"/>
        </w:rPr>
        <w:t xml:space="preserve"> от </w:t>
      </w:r>
      <w:r w:rsidR="000F65E4">
        <w:rPr>
          <w:rFonts w:ascii="Times New Roman" w:hAnsi="Times New Roman" w:cs="Times New Roman"/>
          <w:sz w:val="28"/>
          <w:szCs w:val="28"/>
        </w:rPr>
        <w:t>центральной части города</w:t>
      </w:r>
      <w:r w:rsidR="00B74A2C">
        <w:rPr>
          <w:rFonts w:ascii="Times New Roman" w:hAnsi="Times New Roman" w:cs="Times New Roman"/>
          <w:sz w:val="28"/>
          <w:szCs w:val="28"/>
        </w:rPr>
        <w:t xml:space="preserve"> в КНС </w:t>
      </w:r>
      <w:r w:rsidRPr="00F0526E">
        <w:rPr>
          <w:rFonts w:ascii="Times New Roman" w:hAnsi="Times New Roman" w:cs="Times New Roman"/>
          <w:sz w:val="28"/>
          <w:szCs w:val="28"/>
        </w:rPr>
        <w:t>с последующи</w:t>
      </w:r>
      <w:r w:rsidR="00B17FE9">
        <w:rPr>
          <w:rFonts w:ascii="Times New Roman" w:hAnsi="Times New Roman" w:cs="Times New Roman"/>
          <w:sz w:val="28"/>
          <w:szCs w:val="28"/>
        </w:rPr>
        <w:t>м</w:t>
      </w:r>
      <w:r w:rsidRPr="00F0526E">
        <w:rPr>
          <w:rFonts w:ascii="Times New Roman" w:hAnsi="Times New Roman" w:cs="Times New Roman"/>
          <w:sz w:val="28"/>
          <w:szCs w:val="28"/>
        </w:rPr>
        <w:t xml:space="preserve"> сбросом в </w:t>
      </w:r>
      <w:r w:rsidR="000F65E4">
        <w:rPr>
          <w:rFonts w:ascii="Times New Roman" w:hAnsi="Times New Roman" w:cs="Times New Roman"/>
          <w:sz w:val="28"/>
          <w:szCs w:val="28"/>
        </w:rPr>
        <w:t>септики</w:t>
      </w:r>
      <w:r w:rsidRPr="00F0526E">
        <w:rPr>
          <w:rFonts w:ascii="Times New Roman" w:hAnsi="Times New Roman" w:cs="Times New Roman"/>
          <w:sz w:val="28"/>
          <w:szCs w:val="28"/>
        </w:rPr>
        <w:t>;</w:t>
      </w:r>
    </w:p>
    <w:p w:rsidR="00432AC2" w:rsidRPr="00F0526E" w:rsidRDefault="00432AC2" w:rsidP="003C1FB3">
      <w:pPr>
        <w:pStyle w:val="a5"/>
        <w:spacing w:after="0" w:line="240" w:lineRule="auto"/>
        <w:ind w:left="0" w:firstLine="567"/>
        <w:contextualSpacing w:val="0"/>
        <w:jc w:val="both"/>
        <w:rPr>
          <w:rFonts w:ascii="Times New Roman" w:hAnsi="Times New Roman" w:cs="Times New Roman"/>
          <w:sz w:val="28"/>
          <w:szCs w:val="28"/>
        </w:rPr>
      </w:pPr>
      <w:r w:rsidRPr="00F0526E">
        <w:rPr>
          <w:rFonts w:ascii="Times New Roman" w:hAnsi="Times New Roman" w:cs="Times New Roman"/>
          <w:sz w:val="28"/>
          <w:szCs w:val="28"/>
        </w:rPr>
        <w:t xml:space="preserve">- </w:t>
      </w:r>
      <w:r w:rsidR="00B17FE9">
        <w:rPr>
          <w:rFonts w:ascii="Times New Roman" w:hAnsi="Times New Roman" w:cs="Times New Roman"/>
          <w:sz w:val="28"/>
          <w:szCs w:val="28"/>
        </w:rPr>
        <w:t>Т</w:t>
      </w:r>
      <w:r w:rsidR="00B17FE9" w:rsidRPr="00F0526E">
        <w:rPr>
          <w:rFonts w:ascii="Times New Roman" w:hAnsi="Times New Roman" w:cs="Times New Roman"/>
          <w:sz w:val="28"/>
          <w:szCs w:val="28"/>
        </w:rPr>
        <w:t>ехнологическую зону, которая обеспечивает сбор сточных вод</w:t>
      </w:r>
      <w:r w:rsidR="000F65E4">
        <w:rPr>
          <w:rFonts w:ascii="Times New Roman" w:hAnsi="Times New Roman" w:cs="Times New Roman"/>
          <w:sz w:val="28"/>
          <w:szCs w:val="28"/>
        </w:rPr>
        <w:t xml:space="preserve"> от железнодорожной </w:t>
      </w:r>
      <w:r w:rsidR="00596583">
        <w:rPr>
          <w:rFonts w:ascii="Times New Roman" w:hAnsi="Times New Roman" w:cs="Times New Roman"/>
          <w:sz w:val="28"/>
          <w:szCs w:val="28"/>
        </w:rPr>
        <w:t>части</w:t>
      </w:r>
      <w:r w:rsidR="00B17FE9">
        <w:rPr>
          <w:rFonts w:ascii="Times New Roman" w:hAnsi="Times New Roman" w:cs="Times New Roman"/>
          <w:sz w:val="28"/>
          <w:szCs w:val="28"/>
        </w:rPr>
        <w:t xml:space="preserve"> г</w:t>
      </w:r>
      <w:r w:rsidR="00B17FE9" w:rsidRPr="00F0526E">
        <w:rPr>
          <w:rFonts w:ascii="Times New Roman" w:hAnsi="Times New Roman" w:cs="Times New Roman"/>
          <w:sz w:val="28"/>
          <w:szCs w:val="28"/>
        </w:rPr>
        <w:t xml:space="preserve">. </w:t>
      </w:r>
      <w:r w:rsidR="008E2DBE">
        <w:rPr>
          <w:rFonts w:ascii="Times New Roman" w:hAnsi="Times New Roman" w:cs="Times New Roman"/>
          <w:sz w:val="28"/>
          <w:szCs w:val="28"/>
        </w:rPr>
        <w:t>Завитинск</w:t>
      </w:r>
      <w:r w:rsidR="00B17FE9" w:rsidRPr="00F0526E">
        <w:rPr>
          <w:rFonts w:ascii="Times New Roman" w:hAnsi="Times New Roman" w:cs="Times New Roman"/>
          <w:sz w:val="28"/>
          <w:szCs w:val="28"/>
        </w:rPr>
        <w:t xml:space="preserve"> </w:t>
      </w:r>
      <w:r w:rsidR="00B17FE9">
        <w:rPr>
          <w:rFonts w:ascii="Times New Roman" w:hAnsi="Times New Roman" w:cs="Times New Roman"/>
          <w:sz w:val="28"/>
          <w:szCs w:val="28"/>
        </w:rPr>
        <w:t xml:space="preserve">до </w:t>
      </w:r>
      <w:r w:rsidR="000F65E4">
        <w:rPr>
          <w:rFonts w:ascii="Times New Roman" w:hAnsi="Times New Roman" w:cs="Times New Roman"/>
          <w:sz w:val="28"/>
          <w:szCs w:val="28"/>
        </w:rPr>
        <w:t xml:space="preserve">КНС№1 и </w:t>
      </w:r>
      <w:r w:rsidR="00B17FE9">
        <w:rPr>
          <w:rFonts w:ascii="Times New Roman" w:hAnsi="Times New Roman" w:cs="Times New Roman"/>
          <w:sz w:val="28"/>
          <w:szCs w:val="28"/>
        </w:rPr>
        <w:t>КНС№2 с последующей транспортировкой по напорному коллектору в ОСК</w:t>
      </w:r>
      <w:r w:rsidRPr="00F0526E">
        <w:rPr>
          <w:rFonts w:ascii="Times New Roman" w:hAnsi="Times New Roman" w:cs="Times New Roman"/>
          <w:sz w:val="28"/>
          <w:szCs w:val="28"/>
        </w:rPr>
        <w:t>.</w:t>
      </w:r>
    </w:p>
    <w:p w:rsidR="00241DAD" w:rsidRPr="00511870" w:rsidRDefault="00241DAD" w:rsidP="003C1FB3">
      <w:pPr>
        <w:spacing w:after="0" w:line="240" w:lineRule="auto"/>
        <w:ind w:firstLine="567"/>
        <w:rPr>
          <w:rFonts w:ascii="Times New Roman" w:hAnsi="Times New Roman" w:cs="Times New Roman"/>
          <w:color w:val="000000"/>
          <w:sz w:val="28"/>
          <w:szCs w:val="28"/>
        </w:rPr>
      </w:pPr>
    </w:p>
    <w:p w:rsidR="00241DAD" w:rsidRPr="00241DAD" w:rsidRDefault="00241DAD" w:rsidP="003C1FB3">
      <w:pPr>
        <w:pStyle w:val="2"/>
        <w:spacing w:line="240" w:lineRule="auto"/>
        <w:rPr>
          <w:szCs w:val="28"/>
        </w:rPr>
      </w:pPr>
      <w:bookmarkStart w:id="68" w:name="_Toc482843866"/>
      <w:r w:rsidRPr="00241DAD">
        <w:rPr>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68"/>
    </w:p>
    <w:p w:rsidR="00F711F4" w:rsidRPr="00AE081F" w:rsidRDefault="0034228E" w:rsidP="0034228E">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составе оборудования очистных сооружений для утилизации сточных вод предусмотрено наличие иловых</w:t>
      </w:r>
      <w:r w:rsidR="00C3271D">
        <w:rPr>
          <w:rFonts w:ascii="Times New Roman" w:hAnsi="Times New Roman" w:cs="Times New Roman"/>
          <w:color w:val="000000"/>
          <w:sz w:val="28"/>
          <w:szCs w:val="28"/>
        </w:rPr>
        <w:t xml:space="preserve"> площадок. Осадок обезвоживается на иловых площадках, после обезвоживания подсушенный осадок вывозится на свалку.</w:t>
      </w:r>
    </w:p>
    <w:p w:rsidR="00241DAD" w:rsidRPr="00241DAD" w:rsidRDefault="00241DAD" w:rsidP="003C1FB3">
      <w:pPr>
        <w:pStyle w:val="2"/>
        <w:spacing w:line="240" w:lineRule="auto"/>
        <w:rPr>
          <w:szCs w:val="28"/>
        </w:rPr>
      </w:pPr>
      <w:bookmarkStart w:id="69" w:name="_Toc482843867"/>
      <w:r w:rsidRPr="00241DAD">
        <w:rPr>
          <w:szCs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69"/>
    </w:p>
    <w:p w:rsidR="000F65E4" w:rsidRDefault="00241DAD" w:rsidP="003C1FB3">
      <w:pPr>
        <w:pStyle w:val="1f3"/>
        <w:ind w:left="23" w:right="360" w:firstLine="567"/>
        <w:rPr>
          <w:rFonts w:ascii="Times New Roman" w:hAnsi="Times New Roman" w:cs="Times New Roman"/>
          <w:color w:val="000000"/>
          <w:sz w:val="28"/>
          <w:szCs w:val="28"/>
        </w:rPr>
      </w:pPr>
      <w:r w:rsidRPr="00241DAD">
        <w:rPr>
          <w:rFonts w:ascii="Times New Roman" w:hAnsi="Times New Roman" w:cs="Times New Roman"/>
          <w:sz w:val="28"/>
          <w:szCs w:val="28"/>
        </w:rPr>
        <w:t xml:space="preserve">Канализационные сети </w:t>
      </w:r>
      <w:r w:rsidR="00EE6CB1">
        <w:rPr>
          <w:rFonts w:ascii="Times New Roman" w:hAnsi="Times New Roman" w:cs="Times New Roman"/>
          <w:sz w:val="28"/>
          <w:szCs w:val="28"/>
        </w:rPr>
        <w:t>г</w:t>
      </w:r>
      <w:r w:rsidR="005576F7">
        <w:rPr>
          <w:rFonts w:ascii="Times New Roman" w:hAnsi="Times New Roman" w:cs="Times New Roman"/>
          <w:sz w:val="28"/>
          <w:szCs w:val="28"/>
        </w:rPr>
        <w:t xml:space="preserve">ородского поселения «Город </w:t>
      </w:r>
      <w:r w:rsidR="008E2DBE">
        <w:rPr>
          <w:rFonts w:ascii="Times New Roman" w:hAnsi="Times New Roman" w:cs="Times New Roman"/>
          <w:sz w:val="28"/>
          <w:szCs w:val="28"/>
        </w:rPr>
        <w:t>Завитинск</w:t>
      </w:r>
      <w:r w:rsidR="005576F7">
        <w:rPr>
          <w:rFonts w:ascii="Times New Roman" w:hAnsi="Times New Roman" w:cs="Times New Roman"/>
          <w:sz w:val="28"/>
          <w:szCs w:val="28"/>
        </w:rPr>
        <w:t>»</w:t>
      </w:r>
      <w:r w:rsidRPr="00241DAD">
        <w:rPr>
          <w:rFonts w:ascii="Times New Roman" w:hAnsi="Times New Roman" w:cs="Times New Roman"/>
          <w:sz w:val="28"/>
          <w:szCs w:val="28"/>
        </w:rPr>
        <w:t xml:space="preserve"> представлены трубопровод</w:t>
      </w:r>
      <w:r>
        <w:rPr>
          <w:rFonts w:ascii="Times New Roman" w:hAnsi="Times New Roman" w:cs="Times New Roman"/>
          <w:sz w:val="28"/>
          <w:szCs w:val="28"/>
        </w:rPr>
        <w:t>ами</w:t>
      </w:r>
      <w:r w:rsidRPr="00241DAD">
        <w:rPr>
          <w:rFonts w:ascii="Times New Roman" w:hAnsi="Times New Roman" w:cs="Times New Roman"/>
          <w:sz w:val="28"/>
          <w:szCs w:val="28"/>
        </w:rPr>
        <w:t xml:space="preserve"> общей протяженностью </w:t>
      </w:r>
      <w:r w:rsidR="00CE4D88" w:rsidRPr="00043C08">
        <w:rPr>
          <w:rFonts w:ascii="Times New Roman" w:hAnsi="Times New Roman" w:cs="Times New Roman"/>
          <w:sz w:val="28"/>
          <w:szCs w:val="28"/>
        </w:rPr>
        <w:t>19408,35</w:t>
      </w:r>
      <w:r w:rsidRPr="00241DAD">
        <w:rPr>
          <w:rFonts w:ascii="Times New Roman" w:hAnsi="Times New Roman" w:cs="Times New Roman"/>
          <w:sz w:val="28"/>
          <w:szCs w:val="28"/>
        </w:rPr>
        <w:t xml:space="preserve"> </w:t>
      </w:r>
      <w:r w:rsidR="000F65E4" w:rsidRPr="00EE6CB1">
        <w:rPr>
          <w:rFonts w:ascii="Times New Roman" w:hAnsi="Times New Roman" w:cs="Times New Roman"/>
          <w:color w:val="000000"/>
          <w:sz w:val="28"/>
          <w:szCs w:val="28"/>
        </w:rPr>
        <w:t>км</w:t>
      </w:r>
      <w:r w:rsidR="000F65E4">
        <w:rPr>
          <w:rFonts w:ascii="Times New Roman" w:hAnsi="Times New Roman" w:cs="Times New Roman"/>
          <w:color w:val="000000"/>
          <w:sz w:val="28"/>
          <w:szCs w:val="28"/>
        </w:rPr>
        <w:t xml:space="preserve">, </w:t>
      </w:r>
      <w:r w:rsidR="000F65E4" w:rsidRPr="00EE6CB1">
        <w:rPr>
          <w:rFonts w:ascii="Times New Roman" w:hAnsi="Times New Roman" w:cs="Times New Roman"/>
          <w:color w:val="000000"/>
          <w:sz w:val="28"/>
          <w:szCs w:val="28"/>
        </w:rPr>
        <w:t>выполненные</w:t>
      </w:r>
      <w:r w:rsidR="00EE6CB1">
        <w:rPr>
          <w:rFonts w:ascii="Times New Roman" w:hAnsi="Times New Roman" w:cs="Times New Roman"/>
          <w:color w:val="000000"/>
          <w:sz w:val="28"/>
          <w:szCs w:val="28"/>
        </w:rPr>
        <w:t xml:space="preserve"> </w:t>
      </w:r>
      <w:r w:rsidR="00EE6CB1" w:rsidRPr="00EE6CB1">
        <w:rPr>
          <w:rFonts w:ascii="Times New Roman" w:hAnsi="Times New Roman" w:cs="Times New Roman"/>
          <w:color w:val="000000"/>
          <w:sz w:val="28"/>
          <w:szCs w:val="28"/>
        </w:rPr>
        <w:t>из сталь</w:t>
      </w:r>
      <w:r w:rsidR="00EE6CB1">
        <w:rPr>
          <w:rFonts w:ascii="Times New Roman" w:hAnsi="Times New Roman" w:cs="Times New Roman"/>
          <w:color w:val="000000"/>
          <w:sz w:val="28"/>
          <w:szCs w:val="28"/>
        </w:rPr>
        <w:t xml:space="preserve">ных, чугунных, </w:t>
      </w:r>
      <w:r w:rsidR="000F65E4">
        <w:rPr>
          <w:rFonts w:ascii="Times New Roman" w:hAnsi="Times New Roman" w:cs="Times New Roman"/>
          <w:color w:val="000000"/>
          <w:sz w:val="28"/>
          <w:szCs w:val="28"/>
        </w:rPr>
        <w:t>полиэтиленовых</w:t>
      </w:r>
      <w:r w:rsidR="00E44248">
        <w:rPr>
          <w:rFonts w:ascii="Times New Roman" w:hAnsi="Times New Roman" w:cs="Times New Roman"/>
          <w:color w:val="000000"/>
          <w:sz w:val="28"/>
          <w:szCs w:val="28"/>
        </w:rPr>
        <w:t xml:space="preserve"> и керамических т</w:t>
      </w:r>
      <w:r w:rsidR="00EE6CB1" w:rsidRPr="00EE6CB1">
        <w:rPr>
          <w:rFonts w:ascii="Times New Roman" w:hAnsi="Times New Roman" w:cs="Times New Roman"/>
          <w:color w:val="000000"/>
          <w:sz w:val="28"/>
          <w:szCs w:val="28"/>
        </w:rPr>
        <w:t xml:space="preserve">руб диаметром от </w:t>
      </w:r>
      <w:r w:rsidR="00043C08">
        <w:rPr>
          <w:rFonts w:ascii="Times New Roman" w:hAnsi="Times New Roman" w:cs="Times New Roman"/>
          <w:color w:val="000000"/>
          <w:sz w:val="28"/>
          <w:szCs w:val="28"/>
        </w:rPr>
        <w:t xml:space="preserve">100 </w:t>
      </w:r>
      <w:r w:rsidR="000F65E4">
        <w:rPr>
          <w:rFonts w:ascii="Times New Roman" w:hAnsi="Times New Roman" w:cs="Times New Roman"/>
          <w:color w:val="000000"/>
          <w:sz w:val="28"/>
          <w:szCs w:val="28"/>
        </w:rPr>
        <w:t xml:space="preserve">мм-300 </w:t>
      </w:r>
      <w:r w:rsidR="00EE6CB1" w:rsidRPr="00EE6CB1">
        <w:rPr>
          <w:rFonts w:ascii="Times New Roman" w:hAnsi="Times New Roman" w:cs="Times New Roman"/>
          <w:color w:val="000000"/>
          <w:sz w:val="28"/>
          <w:szCs w:val="28"/>
        </w:rPr>
        <w:t xml:space="preserve">мм. </w:t>
      </w:r>
    </w:p>
    <w:p w:rsidR="00832CD1" w:rsidRDefault="00832CD1" w:rsidP="00596583">
      <w:pPr>
        <w:pStyle w:val="1f3"/>
        <w:spacing w:line="360" w:lineRule="auto"/>
        <w:ind w:left="23" w:right="360" w:firstLine="567"/>
        <w:rPr>
          <w:rFonts w:ascii="Times New Roman" w:hAnsi="Times New Roman" w:cs="Times New Roman"/>
          <w:sz w:val="28"/>
          <w:szCs w:val="28"/>
        </w:rPr>
      </w:pPr>
      <w:r>
        <w:rPr>
          <w:rFonts w:ascii="Times New Roman" w:hAnsi="Times New Roman" w:cs="Times New Roman"/>
          <w:sz w:val="28"/>
          <w:szCs w:val="28"/>
        </w:rPr>
        <w:t>Таблица 1.1</w:t>
      </w:r>
      <w:r w:rsidRPr="00F562AB">
        <w:rPr>
          <w:rFonts w:ascii="Times New Roman" w:hAnsi="Times New Roman" w:cs="Times New Roman"/>
          <w:sz w:val="28"/>
          <w:szCs w:val="28"/>
        </w:rPr>
        <w:t xml:space="preserve"> </w:t>
      </w:r>
      <w:r>
        <w:rPr>
          <w:rFonts w:ascii="Times New Roman" w:hAnsi="Times New Roman" w:cs="Times New Roman"/>
          <w:sz w:val="28"/>
          <w:szCs w:val="28"/>
        </w:rPr>
        <w:t>–</w:t>
      </w:r>
      <w:r w:rsidRPr="00F562AB">
        <w:rPr>
          <w:rFonts w:ascii="Times New Roman" w:hAnsi="Times New Roman" w:cs="Times New Roman"/>
          <w:sz w:val="28"/>
          <w:szCs w:val="28"/>
        </w:rPr>
        <w:t xml:space="preserve"> </w:t>
      </w:r>
      <w:r>
        <w:rPr>
          <w:rFonts w:ascii="Times New Roman" w:hAnsi="Times New Roman" w:cs="Times New Roman"/>
          <w:sz w:val="28"/>
          <w:szCs w:val="28"/>
        </w:rPr>
        <w:t>Характеристика сетей водоснабжения</w:t>
      </w:r>
    </w:p>
    <w:tbl>
      <w:tblPr>
        <w:tblStyle w:val="a4"/>
        <w:tblW w:w="1001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34"/>
        <w:gridCol w:w="3913"/>
        <w:gridCol w:w="938"/>
        <w:gridCol w:w="1095"/>
        <w:gridCol w:w="1252"/>
        <w:gridCol w:w="1878"/>
      </w:tblGrid>
      <w:tr w:rsidR="00832CD1" w:rsidRPr="00F01C1D" w:rsidTr="00832CD1">
        <w:trPr>
          <w:trHeight w:val="1642"/>
        </w:trPr>
        <w:tc>
          <w:tcPr>
            <w:tcW w:w="934" w:type="dxa"/>
          </w:tcPr>
          <w:p w:rsidR="00832CD1" w:rsidRPr="00832CD1" w:rsidRDefault="00832CD1" w:rsidP="00020059">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lastRenderedPageBreak/>
              <w:t>№ п/п</w:t>
            </w:r>
          </w:p>
        </w:tc>
        <w:tc>
          <w:tcPr>
            <w:tcW w:w="3913" w:type="dxa"/>
          </w:tcPr>
          <w:p w:rsidR="00832CD1" w:rsidRPr="00832CD1" w:rsidRDefault="00832CD1" w:rsidP="00020059">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Наименование, адрес объекта</w:t>
            </w:r>
          </w:p>
        </w:tc>
        <w:tc>
          <w:tcPr>
            <w:tcW w:w="938" w:type="dxa"/>
          </w:tcPr>
          <w:p w:rsidR="00832CD1" w:rsidRPr="00832CD1" w:rsidRDefault="00832CD1" w:rsidP="00020059">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Год ввода в эксплуатацию</w:t>
            </w:r>
          </w:p>
        </w:tc>
        <w:tc>
          <w:tcPr>
            <w:tcW w:w="1095" w:type="dxa"/>
          </w:tcPr>
          <w:p w:rsidR="00832CD1" w:rsidRPr="00832CD1" w:rsidRDefault="00832CD1" w:rsidP="00020059">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Площадь (</w:t>
            </w:r>
            <w:proofErr w:type="spellStart"/>
            <w:r w:rsidRPr="00832CD1">
              <w:rPr>
                <w:rFonts w:ascii="Times New Roman" w:hAnsi="Times New Roman" w:cs="Times New Roman"/>
                <w:b/>
                <w:color w:val="1A1A1A" w:themeColor="background1" w:themeShade="1A"/>
                <w:sz w:val="24"/>
                <w:szCs w:val="24"/>
              </w:rPr>
              <w:t>кв.м</w:t>
            </w:r>
            <w:proofErr w:type="spellEnd"/>
            <w:r w:rsidRPr="00832CD1">
              <w:rPr>
                <w:rFonts w:ascii="Times New Roman" w:hAnsi="Times New Roman" w:cs="Times New Roman"/>
                <w:b/>
                <w:color w:val="1A1A1A" w:themeColor="background1" w:themeShade="1A"/>
                <w:sz w:val="24"/>
                <w:szCs w:val="24"/>
              </w:rPr>
              <w:t>.)</w:t>
            </w:r>
          </w:p>
        </w:tc>
        <w:tc>
          <w:tcPr>
            <w:tcW w:w="1252" w:type="dxa"/>
          </w:tcPr>
          <w:p w:rsidR="00832CD1" w:rsidRPr="00832CD1" w:rsidRDefault="00832CD1" w:rsidP="00020059">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Протяженность (</w:t>
            </w:r>
            <w:proofErr w:type="spellStart"/>
            <w:r w:rsidRPr="00832CD1">
              <w:rPr>
                <w:rFonts w:ascii="Times New Roman" w:hAnsi="Times New Roman" w:cs="Times New Roman"/>
                <w:b/>
                <w:color w:val="1A1A1A" w:themeColor="background1" w:themeShade="1A"/>
                <w:sz w:val="24"/>
                <w:szCs w:val="24"/>
              </w:rPr>
              <w:t>п.м</w:t>
            </w:r>
            <w:proofErr w:type="spellEnd"/>
            <w:r w:rsidRPr="00832CD1">
              <w:rPr>
                <w:rFonts w:ascii="Times New Roman" w:hAnsi="Times New Roman" w:cs="Times New Roman"/>
                <w:b/>
                <w:color w:val="1A1A1A" w:themeColor="background1" w:themeShade="1A"/>
                <w:sz w:val="24"/>
                <w:szCs w:val="24"/>
              </w:rPr>
              <w:t>.)</w:t>
            </w:r>
          </w:p>
        </w:tc>
        <w:tc>
          <w:tcPr>
            <w:tcW w:w="1878" w:type="dxa"/>
          </w:tcPr>
          <w:p w:rsidR="00832CD1" w:rsidRPr="00832CD1" w:rsidRDefault="00832CD1" w:rsidP="00020059">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Техническое состояние</w:t>
            </w:r>
          </w:p>
        </w:tc>
      </w:tr>
      <w:tr w:rsidR="00832CD1" w:rsidRPr="00F01C1D" w:rsidTr="00832CD1">
        <w:trPr>
          <w:trHeight w:val="552"/>
        </w:trPr>
        <w:tc>
          <w:tcPr>
            <w:tcW w:w="934" w:type="dxa"/>
          </w:tcPr>
          <w:p w:rsidR="00832CD1" w:rsidRPr="00F01C1D" w:rsidRDefault="00601C08" w:rsidP="00020059">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w:t>
            </w:r>
          </w:p>
        </w:tc>
        <w:tc>
          <w:tcPr>
            <w:tcW w:w="3913" w:type="dxa"/>
          </w:tcPr>
          <w:p w:rsidR="00832CD1" w:rsidRPr="00702978" w:rsidRDefault="00832CD1" w:rsidP="00020059">
            <w:pPr>
              <w:rPr>
                <w:rFonts w:ascii="Times New Roman" w:hAnsi="Times New Roman" w:cs="Times New Roman"/>
                <w:color w:val="191919"/>
                <w:sz w:val="24"/>
                <w:szCs w:val="24"/>
              </w:rPr>
            </w:pPr>
            <w:r w:rsidRPr="00702978">
              <w:rPr>
                <w:rFonts w:ascii="Times New Roman" w:hAnsi="Times New Roman" w:cs="Times New Roman"/>
                <w:b/>
                <w:color w:val="191919"/>
                <w:sz w:val="24"/>
                <w:szCs w:val="24"/>
              </w:rPr>
              <w:t xml:space="preserve">Сети водоотведения, общей протяженностью </w:t>
            </w:r>
          </w:p>
        </w:tc>
        <w:tc>
          <w:tcPr>
            <w:tcW w:w="938" w:type="dxa"/>
          </w:tcPr>
          <w:p w:rsidR="00832CD1" w:rsidRPr="00702978" w:rsidRDefault="00832CD1" w:rsidP="00020059">
            <w:pPr>
              <w:ind w:right="-11"/>
              <w:jc w:val="center"/>
              <w:rPr>
                <w:rFonts w:ascii="Times New Roman" w:hAnsi="Times New Roman" w:cs="Times New Roman"/>
                <w:color w:val="191919"/>
                <w:sz w:val="24"/>
                <w:szCs w:val="24"/>
              </w:rPr>
            </w:pP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r w:rsidRPr="00702978">
              <w:rPr>
                <w:rFonts w:ascii="Times New Roman" w:hAnsi="Times New Roman" w:cs="Times New Roman"/>
                <w:b/>
                <w:color w:val="191919"/>
                <w:sz w:val="24"/>
                <w:szCs w:val="24"/>
              </w:rPr>
              <w:t>7500,05</w:t>
            </w:r>
          </w:p>
        </w:tc>
        <w:tc>
          <w:tcPr>
            <w:tcW w:w="1878" w:type="dxa"/>
          </w:tcPr>
          <w:p w:rsidR="00832CD1" w:rsidRPr="00F01C1D" w:rsidRDefault="00832CD1" w:rsidP="00020059">
            <w:pPr>
              <w:jc w:val="center"/>
              <w:rPr>
                <w:rFonts w:ascii="Times New Roman" w:hAnsi="Times New Roman" w:cs="Times New Roman"/>
                <w:color w:val="1A1A1A" w:themeColor="background1" w:themeShade="1A"/>
                <w:sz w:val="24"/>
                <w:szCs w:val="24"/>
              </w:rPr>
            </w:pPr>
          </w:p>
        </w:tc>
      </w:tr>
      <w:tr w:rsidR="00832CD1" w:rsidRPr="00F01C1D" w:rsidTr="00832CD1">
        <w:trPr>
          <w:trHeight w:val="537"/>
        </w:trPr>
        <w:tc>
          <w:tcPr>
            <w:tcW w:w="934" w:type="dxa"/>
          </w:tcPr>
          <w:p w:rsidR="00832CD1" w:rsidRPr="00F01C1D" w:rsidRDefault="00601C08" w:rsidP="00020059">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w:t>
            </w:r>
            <w:r w:rsidR="00832CD1">
              <w:rPr>
                <w:rFonts w:ascii="Times New Roman" w:hAnsi="Times New Roman" w:cs="Times New Roman"/>
                <w:b/>
                <w:color w:val="1A1A1A" w:themeColor="background1" w:themeShade="1A"/>
                <w:sz w:val="24"/>
                <w:szCs w:val="24"/>
              </w:rPr>
              <w:t>.1.</w:t>
            </w:r>
          </w:p>
        </w:tc>
        <w:tc>
          <w:tcPr>
            <w:tcW w:w="3913" w:type="dxa"/>
          </w:tcPr>
          <w:p w:rsidR="00832CD1" w:rsidRPr="00702978" w:rsidRDefault="00832CD1" w:rsidP="00020059">
            <w:pPr>
              <w:rPr>
                <w:rFonts w:ascii="Times New Roman" w:hAnsi="Times New Roman" w:cs="Times New Roman"/>
                <w:b/>
                <w:color w:val="191919"/>
                <w:sz w:val="24"/>
                <w:szCs w:val="24"/>
              </w:rPr>
            </w:pPr>
            <w:r w:rsidRPr="00702978">
              <w:rPr>
                <w:rFonts w:ascii="Times New Roman" w:hAnsi="Times New Roman" w:cs="Times New Roman"/>
                <w:color w:val="191919"/>
                <w:sz w:val="24"/>
                <w:szCs w:val="24"/>
              </w:rPr>
              <w:t>Сети канализации Центрального района</w:t>
            </w:r>
          </w:p>
        </w:tc>
        <w:tc>
          <w:tcPr>
            <w:tcW w:w="938" w:type="dxa"/>
          </w:tcPr>
          <w:p w:rsidR="00832CD1" w:rsidRPr="00601C08" w:rsidRDefault="00832CD1" w:rsidP="00020059">
            <w:pPr>
              <w:ind w:right="-11"/>
              <w:jc w:val="center"/>
              <w:rPr>
                <w:rFonts w:ascii="Times New Roman" w:hAnsi="Times New Roman" w:cs="Times New Roman"/>
                <w:color w:val="191919"/>
                <w:sz w:val="24"/>
                <w:szCs w:val="24"/>
              </w:rPr>
            </w:pPr>
            <w:r w:rsidRPr="00601C08">
              <w:rPr>
                <w:rFonts w:ascii="Times New Roman" w:hAnsi="Times New Roman" w:cs="Times New Roman"/>
                <w:color w:val="191919"/>
                <w:sz w:val="24"/>
                <w:szCs w:val="24"/>
              </w:rPr>
              <w:t>1972</w:t>
            </w: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878" w:type="dxa"/>
            <w:vMerge w:val="restart"/>
          </w:tcPr>
          <w:p w:rsidR="00832CD1" w:rsidRPr="0088300B" w:rsidRDefault="00832CD1" w:rsidP="00020059">
            <w:pPr>
              <w:jc w:val="center"/>
              <w:rPr>
                <w:rFonts w:ascii="Times New Roman" w:hAnsi="Times New Roman" w:cs="Times New Roman"/>
                <w:color w:val="1A1A1A" w:themeColor="background1" w:themeShade="1A"/>
                <w:sz w:val="24"/>
                <w:szCs w:val="24"/>
              </w:rPr>
            </w:pPr>
            <w:r w:rsidRPr="0088300B">
              <w:rPr>
                <w:rFonts w:ascii="Times New Roman" w:hAnsi="Times New Roman" w:cs="Times New Roman"/>
                <w:color w:val="191919"/>
                <w:sz w:val="24"/>
                <w:szCs w:val="24"/>
              </w:rPr>
              <w:t>Ухудшенное состояние (реконструкция участков сети канализации к МКД по ул. Куйбышева, 39; ул. Карла Маркса, 17</w:t>
            </w:r>
          </w:p>
        </w:tc>
      </w:tr>
      <w:tr w:rsidR="00832CD1" w:rsidRPr="00F01C1D" w:rsidTr="00832CD1">
        <w:trPr>
          <w:trHeight w:val="268"/>
        </w:trPr>
        <w:tc>
          <w:tcPr>
            <w:tcW w:w="934" w:type="dxa"/>
          </w:tcPr>
          <w:p w:rsidR="00832CD1" w:rsidRPr="00F01C1D" w:rsidRDefault="00832CD1" w:rsidP="00020059">
            <w:pPr>
              <w:jc w:val="center"/>
              <w:rPr>
                <w:rFonts w:ascii="Times New Roman" w:hAnsi="Times New Roman" w:cs="Times New Roman"/>
                <w:b/>
                <w:color w:val="1A1A1A" w:themeColor="background1" w:themeShade="1A"/>
                <w:sz w:val="24"/>
                <w:szCs w:val="24"/>
              </w:rPr>
            </w:pPr>
          </w:p>
        </w:tc>
        <w:tc>
          <w:tcPr>
            <w:tcW w:w="3913" w:type="dxa"/>
          </w:tcPr>
          <w:p w:rsidR="00832CD1" w:rsidRPr="00702978" w:rsidRDefault="00832CD1" w:rsidP="00020059">
            <w:pPr>
              <w:rPr>
                <w:rFonts w:ascii="Times New Roman" w:hAnsi="Times New Roman" w:cs="Times New Roman"/>
                <w:color w:val="191919"/>
                <w:sz w:val="24"/>
                <w:szCs w:val="24"/>
              </w:rPr>
            </w:pP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smartTag w:uri="urn:schemas-microsoft-com:office:smarttags" w:element="metricconverter">
              <w:smartTagPr>
                <w:attr w:name="ProductID" w:val="100 мм"/>
              </w:smartTagPr>
              <w:r w:rsidRPr="00702978">
                <w:rPr>
                  <w:rFonts w:ascii="Times New Roman" w:hAnsi="Times New Roman" w:cs="Times New Roman"/>
                  <w:color w:val="191919"/>
                  <w:sz w:val="24"/>
                  <w:szCs w:val="24"/>
                </w:rPr>
                <w:t>100 мм</w:t>
              </w:r>
            </w:smartTag>
          </w:p>
        </w:tc>
        <w:tc>
          <w:tcPr>
            <w:tcW w:w="938" w:type="dxa"/>
          </w:tcPr>
          <w:p w:rsidR="00832CD1" w:rsidRPr="00702978" w:rsidRDefault="00832CD1" w:rsidP="00020059">
            <w:pPr>
              <w:ind w:right="-11"/>
              <w:jc w:val="center"/>
              <w:rPr>
                <w:rFonts w:ascii="Times New Roman" w:hAnsi="Times New Roman" w:cs="Times New Roman"/>
                <w:color w:val="191919"/>
                <w:sz w:val="24"/>
                <w:szCs w:val="24"/>
              </w:rPr>
            </w:pP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r w:rsidRPr="00702978">
              <w:rPr>
                <w:rFonts w:ascii="Times New Roman" w:hAnsi="Times New Roman" w:cs="Times New Roman"/>
                <w:color w:val="191919"/>
                <w:sz w:val="24"/>
                <w:szCs w:val="24"/>
              </w:rPr>
              <w:t>168,1</w:t>
            </w:r>
          </w:p>
        </w:tc>
        <w:tc>
          <w:tcPr>
            <w:tcW w:w="1878" w:type="dxa"/>
            <w:vMerge/>
          </w:tcPr>
          <w:p w:rsidR="00832CD1" w:rsidRPr="00F01C1D" w:rsidRDefault="00832CD1" w:rsidP="00020059">
            <w:pPr>
              <w:jc w:val="center"/>
              <w:rPr>
                <w:rFonts w:ascii="Times New Roman" w:hAnsi="Times New Roman" w:cs="Times New Roman"/>
                <w:color w:val="1A1A1A" w:themeColor="background1" w:themeShade="1A"/>
                <w:sz w:val="24"/>
                <w:szCs w:val="24"/>
              </w:rPr>
            </w:pPr>
          </w:p>
        </w:tc>
      </w:tr>
      <w:tr w:rsidR="00832CD1" w:rsidRPr="00F01C1D" w:rsidTr="00832CD1">
        <w:trPr>
          <w:trHeight w:val="268"/>
        </w:trPr>
        <w:tc>
          <w:tcPr>
            <w:tcW w:w="934" w:type="dxa"/>
          </w:tcPr>
          <w:p w:rsidR="00832CD1" w:rsidRPr="00F01C1D" w:rsidRDefault="00832CD1" w:rsidP="00020059">
            <w:pPr>
              <w:jc w:val="center"/>
              <w:rPr>
                <w:rFonts w:ascii="Times New Roman" w:hAnsi="Times New Roman" w:cs="Times New Roman"/>
                <w:b/>
                <w:color w:val="1A1A1A" w:themeColor="background1" w:themeShade="1A"/>
                <w:sz w:val="24"/>
                <w:szCs w:val="24"/>
              </w:rPr>
            </w:pPr>
          </w:p>
        </w:tc>
        <w:tc>
          <w:tcPr>
            <w:tcW w:w="3913" w:type="dxa"/>
          </w:tcPr>
          <w:p w:rsidR="00832CD1" w:rsidRPr="00702978" w:rsidRDefault="00832CD1" w:rsidP="00020059">
            <w:pPr>
              <w:rPr>
                <w:rFonts w:ascii="Times New Roman" w:hAnsi="Times New Roman" w:cs="Times New Roman"/>
                <w:color w:val="191919"/>
                <w:sz w:val="24"/>
                <w:szCs w:val="24"/>
              </w:rPr>
            </w:pP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r w:rsidRPr="00702978">
              <w:rPr>
                <w:rFonts w:ascii="Times New Roman" w:hAnsi="Times New Roman" w:cs="Times New Roman"/>
                <w:color w:val="191919"/>
                <w:sz w:val="24"/>
                <w:szCs w:val="24"/>
              </w:rPr>
              <w:t>150 мм</w:t>
            </w:r>
          </w:p>
        </w:tc>
        <w:tc>
          <w:tcPr>
            <w:tcW w:w="938" w:type="dxa"/>
          </w:tcPr>
          <w:p w:rsidR="00832CD1" w:rsidRPr="00702978" w:rsidRDefault="00832CD1" w:rsidP="00020059">
            <w:pPr>
              <w:ind w:right="-11"/>
              <w:jc w:val="center"/>
              <w:rPr>
                <w:rFonts w:ascii="Times New Roman" w:hAnsi="Times New Roman" w:cs="Times New Roman"/>
                <w:color w:val="191919"/>
                <w:sz w:val="24"/>
                <w:szCs w:val="24"/>
              </w:rPr>
            </w:pP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r w:rsidRPr="00702978">
              <w:rPr>
                <w:rFonts w:ascii="Times New Roman" w:hAnsi="Times New Roman" w:cs="Times New Roman"/>
                <w:color w:val="191919"/>
                <w:sz w:val="24"/>
                <w:szCs w:val="24"/>
              </w:rPr>
              <w:t>2077,8</w:t>
            </w:r>
          </w:p>
        </w:tc>
        <w:tc>
          <w:tcPr>
            <w:tcW w:w="1878" w:type="dxa"/>
            <w:vMerge/>
          </w:tcPr>
          <w:p w:rsidR="00832CD1" w:rsidRPr="00F01C1D" w:rsidRDefault="00832CD1" w:rsidP="00020059">
            <w:pPr>
              <w:jc w:val="center"/>
              <w:rPr>
                <w:rFonts w:ascii="Times New Roman" w:hAnsi="Times New Roman" w:cs="Times New Roman"/>
                <w:color w:val="1A1A1A" w:themeColor="background1" w:themeShade="1A"/>
                <w:sz w:val="24"/>
                <w:szCs w:val="24"/>
              </w:rPr>
            </w:pPr>
          </w:p>
        </w:tc>
      </w:tr>
      <w:tr w:rsidR="00832CD1" w:rsidRPr="00F01C1D" w:rsidTr="00832CD1">
        <w:trPr>
          <w:trHeight w:val="268"/>
        </w:trPr>
        <w:tc>
          <w:tcPr>
            <w:tcW w:w="934" w:type="dxa"/>
          </w:tcPr>
          <w:p w:rsidR="00832CD1" w:rsidRPr="00F01C1D" w:rsidRDefault="00832CD1" w:rsidP="00020059">
            <w:pPr>
              <w:jc w:val="center"/>
              <w:rPr>
                <w:rFonts w:ascii="Times New Roman" w:hAnsi="Times New Roman" w:cs="Times New Roman"/>
                <w:b/>
                <w:color w:val="1A1A1A" w:themeColor="background1" w:themeShade="1A"/>
                <w:sz w:val="24"/>
                <w:szCs w:val="24"/>
              </w:rPr>
            </w:pPr>
          </w:p>
        </w:tc>
        <w:tc>
          <w:tcPr>
            <w:tcW w:w="3913" w:type="dxa"/>
          </w:tcPr>
          <w:p w:rsidR="00832CD1" w:rsidRPr="00702978" w:rsidRDefault="00832CD1" w:rsidP="00020059">
            <w:pPr>
              <w:rPr>
                <w:rFonts w:ascii="Times New Roman" w:hAnsi="Times New Roman" w:cs="Times New Roman"/>
                <w:color w:val="191919"/>
                <w:sz w:val="24"/>
                <w:szCs w:val="24"/>
                <w:lang w:val="en-US"/>
              </w:rPr>
            </w:pP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smartTag w:uri="urn:schemas-microsoft-com:office:smarttags" w:element="metricconverter">
              <w:smartTagPr>
                <w:attr w:name="ProductID" w:val="200 мм"/>
              </w:smartTagPr>
              <w:r w:rsidRPr="00702978">
                <w:rPr>
                  <w:rFonts w:ascii="Times New Roman" w:hAnsi="Times New Roman" w:cs="Times New Roman"/>
                  <w:color w:val="191919"/>
                  <w:sz w:val="24"/>
                  <w:szCs w:val="24"/>
                </w:rPr>
                <w:t>200 мм</w:t>
              </w:r>
            </w:smartTag>
          </w:p>
        </w:tc>
        <w:tc>
          <w:tcPr>
            <w:tcW w:w="938" w:type="dxa"/>
          </w:tcPr>
          <w:p w:rsidR="00832CD1" w:rsidRPr="00702978" w:rsidRDefault="00832CD1" w:rsidP="00020059">
            <w:pPr>
              <w:ind w:right="-11"/>
              <w:jc w:val="center"/>
              <w:rPr>
                <w:rFonts w:ascii="Times New Roman" w:hAnsi="Times New Roman" w:cs="Times New Roman"/>
                <w:color w:val="191919"/>
                <w:sz w:val="24"/>
                <w:szCs w:val="24"/>
              </w:rPr>
            </w:pP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91919"/>
                <w:sz w:val="24"/>
                <w:szCs w:val="24"/>
              </w:rPr>
            </w:pPr>
            <w:r w:rsidRPr="00702978">
              <w:rPr>
                <w:rFonts w:ascii="Times New Roman" w:hAnsi="Times New Roman" w:cs="Times New Roman"/>
                <w:color w:val="191919"/>
                <w:sz w:val="24"/>
                <w:szCs w:val="24"/>
              </w:rPr>
              <w:t>706,90</w:t>
            </w:r>
          </w:p>
        </w:tc>
        <w:tc>
          <w:tcPr>
            <w:tcW w:w="1878" w:type="dxa"/>
            <w:vMerge/>
          </w:tcPr>
          <w:p w:rsidR="00832CD1" w:rsidRPr="00F01C1D" w:rsidRDefault="00832CD1" w:rsidP="00020059">
            <w:pPr>
              <w:jc w:val="center"/>
              <w:rPr>
                <w:rFonts w:ascii="Times New Roman" w:hAnsi="Times New Roman" w:cs="Times New Roman"/>
                <w:color w:val="1A1A1A" w:themeColor="background1" w:themeShade="1A"/>
                <w:sz w:val="24"/>
                <w:szCs w:val="24"/>
              </w:rPr>
            </w:pPr>
          </w:p>
        </w:tc>
      </w:tr>
      <w:tr w:rsidR="00832CD1" w:rsidRPr="00F01C1D" w:rsidTr="00832CD1">
        <w:trPr>
          <w:trHeight w:val="1059"/>
        </w:trPr>
        <w:tc>
          <w:tcPr>
            <w:tcW w:w="934" w:type="dxa"/>
          </w:tcPr>
          <w:p w:rsidR="00832CD1" w:rsidRPr="00F01C1D" w:rsidRDefault="00832CD1" w:rsidP="00020059">
            <w:pPr>
              <w:jc w:val="center"/>
              <w:rPr>
                <w:rFonts w:ascii="Times New Roman" w:hAnsi="Times New Roman" w:cs="Times New Roman"/>
                <w:b/>
                <w:color w:val="1A1A1A" w:themeColor="background1" w:themeShade="1A"/>
                <w:sz w:val="24"/>
                <w:szCs w:val="24"/>
              </w:rPr>
            </w:pPr>
          </w:p>
        </w:tc>
        <w:tc>
          <w:tcPr>
            <w:tcW w:w="3913" w:type="dxa"/>
          </w:tcPr>
          <w:p w:rsidR="00832CD1" w:rsidRPr="00702978" w:rsidRDefault="00832CD1" w:rsidP="00020059">
            <w:pPr>
              <w:rPr>
                <w:rFonts w:ascii="Times New Roman" w:hAnsi="Times New Roman" w:cs="Times New Roman"/>
                <w:color w:val="191919"/>
                <w:sz w:val="24"/>
                <w:szCs w:val="24"/>
                <w:lang w:val="en-US"/>
              </w:rPr>
            </w:pP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smartTag w:uri="urn:schemas-microsoft-com:office:smarttags" w:element="metricconverter">
              <w:smartTagPr>
                <w:attr w:name="ProductID" w:val="219 мм"/>
              </w:smartTagPr>
              <w:r w:rsidRPr="00702978">
                <w:rPr>
                  <w:rFonts w:ascii="Times New Roman" w:hAnsi="Times New Roman" w:cs="Times New Roman"/>
                  <w:color w:val="191919"/>
                  <w:sz w:val="24"/>
                  <w:szCs w:val="24"/>
                </w:rPr>
                <w:t>219 мм</w:t>
              </w:r>
            </w:smartTag>
          </w:p>
        </w:tc>
        <w:tc>
          <w:tcPr>
            <w:tcW w:w="938" w:type="dxa"/>
          </w:tcPr>
          <w:p w:rsidR="00832CD1" w:rsidRPr="00702978" w:rsidRDefault="00832CD1" w:rsidP="00020059">
            <w:pPr>
              <w:ind w:right="-11"/>
              <w:jc w:val="center"/>
              <w:rPr>
                <w:rFonts w:ascii="Times New Roman" w:hAnsi="Times New Roman" w:cs="Times New Roman"/>
                <w:color w:val="191919"/>
                <w:sz w:val="24"/>
                <w:szCs w:val="24"/>
              </w:rPr>
            </w:pP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91919"/>
                <w:sz w:val="24"/>
                <w:szCs w:val="24"/>
              </w:rPr>
            </w:pPr>
            <w:r w:rsidRPr="00702978">
              <w:rPr>
                <w:rFonts w:ascii="Times New Roman" w:hAnsi="Times New Roman" w:cs="Times New Roman"/>
                <w:color w:val="191919"/>
                <w:sz w:val="24"/>
                <w:szCs w:val="24"/>
              </w:rPr>
              <w:t>3758,3</w:t>
            </w:r>
          </w:p>
        </w:tc>
        <w:tc>
          <w:tcPr>
            <w:tcW w:w="1878" w:type="dxa"/>
            <w:vMerge/>
          </w:tcPr>
          <w:p w:rsidR="00832CD1" w:rsidRPr="00F01C1D" w:rsidRDefault="00832CD1" w:rsidP="00020059">
            <w:pPr>
              <w:jc w:val="center"/>
              <w:rPr>
                <w:rFonts w:ascii="Times New Roman" w:hAnsi="Times New Roman" w:cs="Times New Roman"/>
                <w:color w:val="1A1A1A" w:themeColor="background1" w:themeShade="1A"/>
                <w:sz w:val="24"/>
                <w:szCs w:val="24"/>
              </w:rPr>
            </w:pPr>
          </w:p>
        </w:tc>
      </w:tr>
      <w:tr w:rsidR="00832CD1" w:rsidRPr="00F01C1D" w:rsidTr="00832CD1">
        <w:trPr>
          <w:trHeight w:val="821"/>
        </w:trPr>
        <w:tc>
          <w:tcPr>
            <w:tcW w:w="934" w:type="dxa"/>
          </w:tcPr>
          <w:p w:rsidR="00832CD1" w:rsidRPr="00702978" w:rsidRDefault="00832CD1" w:rsidP="00601C08">
            <w:pPr>
              <w:ind w:left="-17" w:right="-71"/>
              <w:jc w:val="center"/>
              <w:rPr>
                <w:rFonts w:ascii="Times New Roman" w:hAnsi="Times New Roman" w:cs="Times New Roman"/>
                <w:b/>
                <w:color w:val="191919"/>
                <w:sz w:val="24"/>
                <w:szCs w:val="24"/>
              </w:rPr>
            </w:pPr>
            <w:r w:rsidRPr="00702978">
              <w:rPr>
                <w:rFonts w:ascii="Times New Roman" w:hAnsi="Times New Roman" w:cs="Times New Roman"/>
                <w:b/>
                <w:color w:val="191919"/>
                <w:sz w:val="24"/>
                <w:szCs w:val="24"/>
              </w:rPr>
              <w:t>1.2</w:t>
            </w:r>
          </w:p>
        </w:tc>
        <w:tc>
          <w:tcPr>
            <w:tcW w:w="3913" w:type="dxa"/>
          </w:tcPr>
          <w:p w:rsidR="00832CD1" w:rsidRPr="00702978" w:rsidRDefault="00832CD1" w:rsidP="00020059">
            <w:pPr>
              <w:rPr>
                <w:rFonts w:ascii="Times New Roman" w:hAnsi="Times New Roman" w:cs="Times New Roman"/>
                <w:color w:val="191919"/>
                <w:sz w:val="24"/>
                <w:szCs w:val="24"/>
              </w:rPr>
            </w:pPr>
            <w:r w:rsidRPr="00702978">
              <w:rPr>
                <w:rFonts w:ascii="Times New Roman" w:hAnsi="Times New Roman" w:cs="Times New Roman"/>
                <w:color w:val="191919"/>
                <w:sz w:val="24"/>
                <w:szCs w:val="24"/>
              </w:rPr>
              <w:t>Сети канализации к школе искусств</w:t>
            </w:r>
            <w:r w:rsidRPr="00702978">
              <w:rPr>
                <w:rFonts w:ascii="Times New Roman" w:hAnsi="Times New Roman" w:cs="Times New Roman"/>
                <w:b/>
                <w:color w:val="191919"/>
                <w:sz w:val="24"/>
                <w:szCs w:val="24"/>
              </w:rPr>
              <w:t xml:space="preserve"> </w:t>
            </w:r>
            <w:r w:rsidRPr="00702978">
              <w:rPr>
                <w:rFonts w:ascii="Times New Roman" w:hAnsi="Times New Roman" w:cs="Times New Roman"/>
                <w:color w:val="191919"/>
                <w:sz w:val="24"/>
                <w:szCs w:val="24"/>
              </w:rPr>
              <w:t>по адресу: г. Завитинск, ул. Октябрьская, 74</w:t>
            </w:r>
            <w:r>
              <w:rPr>
                <w:rFonts w:ascii="Times New Roman" w:hAnsi="Times New Roman" w:cs="Times New Roman"/>
                <w:color w:val="191919"/>
                <w:sz w:val="24"/>
                <w:szCs w:val="24"/>
              </w:rPr>
              <w:t xml:space="preserve">, </w:t>
            </w: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smartTag w:uri="urn:schemas-microsoft-com:office:smarttags" w:element="metricconverter">
              <w:smartTagPr>
                <w:attr w:name="ProductID" w:val="125 мм"/>
              </w:smartTagPr>
              <w:r w:rsidRPr="00702978">
                <w:rPr>
                  <w:rFonts w:ascii="Times New Roman" w:hAnsi="Times New Roman" w:cs="Times New Roman"/>
                  <w:color w:val="191919"/>
                  <w:sz w:val="24"/>
                  <w:szCs w:val="24"/>
                </w:rPr>
                <w:t>125 мм</w:t>
              </w:r>
            </w:smartTag>
          </w:p>
        </w:tc>
        <w:tc>
          <w:tcPr>
            <w:tcW w:w="938" w:type="dxa"/>
          </w:tcPr>
          <w:p w:rsidR="00832CD1" w:rsidRPr="00702978" w:rsidRDefault="00832CD1" w:rsidP="00020059">
            <w:pPr>
              <w:ind w:right="-11"/>
              <w:jc w:val="center"/>
              <w:rPr>
                <w:rFonts w:ascii="Times New Roman" w:hAnsi="Times New Roman" w:cs="Times New Roman"/>
                <w:color w:val="191919"/>
                <w:sz w:val="24"/>
                <w:szCs w:val="24"/>
              </w:rPr>
            </w:pPr>
            <w:r w:rsidRPr="00702978">
              <w:rPr>
                <w:rFonts w:ascii="Times New Roman" w:hAnsi="Times New Roman" w:cs="Times New Roman"/>
                <w:color w:val="191919"/>
                <w:sz w:val="24"/>
                <w:szCs w:val="24"/>
              </w:rPr>
              <w:t>1991</w:t>
            </w: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91919"/>
                <w:sz w:val="24"/>
                <w:szCs w:val="24"/>
              </w:rPr>
            </w:pPr>
            <w:r w:rsidRPr="00702978">
              <w:rPr>
                <w:rFonts w:ascii="Times New Roman" w:hAnsi="Times New Roman" w:cs="Times New Roman"/>
                <w:color w:val="191919"/>
                <w:sz w:val="24"/>
                <w:szCs w:val="24"/>
              </w:rPr>
              <w:t>84,3</w:t>
            </w:r>
          </w:p>
        </w:tc>
        <w:tc>
          <w:tcPr>
            <w:tcW w:w="1878" w:type="dxa"/>
          </w:tcPr>
          <w:p w:rsidR="00832CD1" w:rsidRPr="0088300B" w:rsidRDefault="00832CD1" w:rsidP="00020059">
            <w:pPr>
              <w:jc w:val="center"/>
              <w:rPr>
                <w:rFonts w:ascii="Times New Roman" w:hAnsi="Times New Roman" w:cs="Times New Roman"/>
                <w:color w:val="1A1A1A" w:themeColor="background1" w:themeShade="1A"/>
                <w:sz w:val="24"/>
                <w:szCs w:val="24"/>
              </w:rPr>
            </w:pPr>
            <w:r w:rsidRPr="0088300B">
              <w:rPr>
                <w:rFonts w:ascii="Times New Roman" w:hAnsi="Times New Roman" w:cs="Times New Roman"/>
                <w:color w:val="191919"/>
                <w:sz w:val="24"/>
                <w:szCs w:val="24"/>
              </w:rPr>
              <w:t>В рабочем состоянии</w:t>
            </w:r>
          </w:p>
        </w:tc>
      </w:tr>
      <w:tr w:rsidR="00832CD1" w:rsidRPr="00F01C1D" w:rsidTr="00832CD1">
        <w:trPr>
          <w:trHeight w:val="806"/>
        </w:trPr>
        <w:tc>
          <w:tcPr>
            <w:tcW w:w="934" w:type="dxa"/>
          </w:tcPr>
          <w:p w:rsidR="00832CD1" w:rsidRPr="00702978" w:rsidRDefault="00832CD1" w:rsidP="00020059">
            <w:pPr>
              <w:ind w:left="-17" w:right="-71"/>
              <w:jc w:val="center"/>
              <w:rPr>
                <w:rFonts w:ascii="Times New Roman" w:hAnsi="Times New Roman" w:cs="Times New Roman"/>
                <w:b/>
                <w:color w:val="191919"/>
                <w:sz w:val="24"/>
                <w:szCs w:val="24"/>
              </w:rPr>
            </w:pPr>
            <w:r w:rsidRPr="00702978">
              <w:rPr>
                <w:rFonts w:ascii="Times New Roman" w:hAnsi="Times New Roman" w:cs="Times New Roman"/>
                <w:b/>
                <w:color w:val="191919"/>
                <w:sz w:val="24"/>
                <w:szCs w:val="24"/>
              </w:rPr>
              <w:t>1.3</w:t>
            </w:r>
          </w:p>
        </w:tc>
        <w:tc>
          <w:tcPr>
            <w:tcW w:w="3913" w:type="dxa"/>
          </w:tcPr>
          <w:p w:rsidR="00832CD1" w:rsidRPr="00702978" w:rsidRDefault="00832CD1" w:rsidP="00020059">
            <w:pPr>
              <w:rPr>
                <w:rFonts w:ascii="Times New Roman" w:hAnsi="Times New Roman" w:cs="Times New Roman"/>
                <w:color w:val="191919"/>
                <w:sz w:val="24"/>
                <w:szCs w:val="24"/>
              </w:rPr>
            </w:pPr>
            <w:r w:rsidRPr="00702978">
              <w:rPr>
                <w:rFonts w:ascii="Times New Roman" w:hAnsi="Times New Roman" w:cs="Times New Roman"/>
                <w:color w:val="191919"/>
                <w:sz w:val="24"/>
                <w:szCs w:val="24"/>
              </w:rPr>
              <w:t>Сети канализации к д/саду № 4</w:t>
            </w:r>
            <w:r w:rsidRPr="00702978">
              <w:rPr>
                <w:rFonts w:ascii="Times New Roman" w:hAnsi="Times New Roman" w:cs="Times New Roman"/>
                <w:b/>
                <w:color w:val="191919"/>
                <w:sz w:val="24"/>
                <w:szCs w:val="24"/>
              </w:rPr>
              <w:t xml:space="preserve"> </w:t>
            </w:r>
            <w:r w:rsidRPr="00702978">
              <w:rPr>
                <w:rFonts w:ascii="Times New Roman" w:hAnsi="Times New Roman" w:cs="Times New Roman"/>
                <w:color w:val="191919"/>
                <w:sz w:val="24"/>
                <w:szCs w:val="24"/>
              </w:rPr>
              <w:t>по адресу: г. Зав</w:t>
            </w:r>
            <w:r>
              <w:rPr>
                <w:rFonts w:ascii="Times New Roman" w:hAnsi="Times New Roman" w:cs="Times New Roman"/>
                <w:color w:val="191919"/>
                <w:sz w:val="24"/>
                <w:szCs w:val="24"/>
              </w:rPr>
              <w:t xml:space="preserve">итинск, ул. Кооперативная, 47 А, </w:t>
            </w: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r w:rsidRPr="00702978">
              <w:rPr>
                <w:rFonts w:ascii="Times New Roman" w:hAnsi="Times New Roman" w:cs="Times New Roman"/>
                <w:color w:val="191919"/>
                <w:sz w:val="24"/>
                <w:szCs w:val="24"/>
              </w:rPr>
              <w:t>125 мм</w:t>
            </w:r>
          </w:p>
        </w:tc>
        <w:tc>
          <w:tcPr>
            <w:tcW w:w="938" w:type="dxa"/>
          </w:tcPr>
          <w:p w:rsidR="00832CD1" w:rsidRPr="00702978" w:rsidRDefault="00832CD1" w:rsidP="00020059">
            <w:pPr>
              <w:ind w:right="-11"/>
              <w:jc w:val="center"/>
              <w:rPr>
                <w:rFonts w:ascii="Times New Roman" w:hAnsi="Times New Roman" w:cs="Times New Roman"/>
                <w:color w:val="191919"/>
                <w:sz w:val="24"/>
                <w:szCs w:val="24"/>
              </w:rPr>
            </w:pPr>
            <w:r w:rsidRPr="00702978">
              <w:rPr>
                <w:rFonts w:ascii="Times New Roman" w:hAnsi="Times New Roman" w:cs="Times New Roman"/>
                <w:color w:val="191919"/>
                <w:sz w:val="24"/>
                <w:szCs w:val="24"/>
              </w:rPr>
              <w:t>1974</w:t>
            </w: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r w:rsidRPr="00702978">
              <w:rPr>
                <w:rFonts w:ascii="Times New Roman" w:hAnsi="Times New Roman" w:cs="Times New Roman"/>
                <w:color w:val="191919"/>
                <w:sz w:val="24"/>
                <w:szCs w:val="24"/>
              </w:rPr>
              <w:t>36,5</w:t>
            </w:r>
          </w:p>
        </w:tc>
        <w:tc>
          <w:tcPr>
            <w:tcW w:w="1878" w:type="dxa"/>
          </w:tcPr>
          <w:p w:rsidR="00832CD1" w:rsidRPr="00F01C1D" w:rsidRDefault="00832CD1" w:rsidP="00020059">
            <w:pPr>
              <w:jc w:val="center"/>
              <w:rPr>
                <w:rFonts w:ascii="Times New Roman" w:hAnsi="Times New Roman" w:cs="Times New Roman"/>
                <w:color w:val="1A1A1A" w:themeColor="background1" w:themeShade="1A"/>
                <w:sz w:val="24"/>
                <w:szCs w:val="24"/>
              </w:rPr>
            </w:pPr>
            <w:r w:rsidRPr="0088300B">
              <w:rPr>
                <w:rFonts w:ascii="Times New Roman" w:hAnsi="Times New Roman" w:cs="Times New Roman"/>
                <w:color w:val="191919"/>
                <w:sz w:val="24"/>
                <w:szCs w:val="24"/>
              </w:rPr>
              <w:t>В рабочем состоянии</w:t>
            </w:r>
          </w:p>
        </w:tc>
      </w:tr>
      <w:tr w:rsidR="00832CD1" w:rsidRPr="00F01C1D" w:rsidTr="00832CD1">
        <w:trPr>
          <w:trHeight w:val="821"/>
        </w:trPr>
        <w:tc>
          <w:tcPr>
            <w:tcW w:w="934" w:type="dxa"/>
          </w:tcPr>
          <w:p w:rsidR="00832CD1" w:rsidRPr="00702978" w:rsidRDefault="00832CD1" w:rsidP="00601C08">
            <w:pPr>
              <w:ind w:left="-17" w:right="-71"/>
              <w:jc w:val="center"/>
              <w:rPr>
                <w:rFonts w:ascii="Times New Roman" w:hAnsi="Times New Roman" w:cs="Times New Roman"/>
                <w:b/>
                <w:color w:val="191919"/>
                <w:sz w:val="24"/>
                <w:szCs w:val="24"/>
              </w:rPr>
            </w:pPr>
            <w:r w:rsidRPr="00702978">
              <w:rPr>
                <w:rFonts w:ascii="Times New Roman" w:hAnsi="Times New Roman" w:cs="Times New Roman"/>
                <w:b/>
                <w:color w:val="191919"/>
                <w:sz w:val="24"/>
                <w:szCs w:val="24"/>
              </w:rPr>
              <w:t>1.4</w:t>
            </w:r>
          </w:p>
        </w:tc>
        <w:tc>
          <w:tcPr>
            <w:tcW w:w="3913" w:type="dxa"/>
          </w:tcPr>
          <w:p w:rsidR="00832CD1" w:rsidRPr="00702978" w:rsidRDefault="00832CD1" w:rsidP="00020059">
            <w:pPr>
              <w:ind w:right="-240"/>
              <w:rPr>
                <w:rFonts w:ascii="Times New Roman" w:hAnsi="Times New Roman" w:cs="Times New Roman"/>
                <w:color w:val="191919"/>
                <w:sz w:val="24"/>
                <w:szCs w:val="24"/>
              </w:rPr>
            </w:pPr>
            <w:r w:rsidRPr="00702978">
              <w:rPr>
                <w:rFonts w:ascii="Times New Roman" w:hAnsi="Times New Roman" w:cs="Times New Roman"/>
                <w:color w:val="191919"/>
                <w:sz w:val="24"/>
                <w:szCs w:val="24"/>
              </w:rPr>
              <w:t xml:space="preserve">Сети канализации к районо по адресу: г. Завитинск, ул. </w:t>
            </w:r>
            <w:proofErr w:type="spellStart"/>
            <w:r w:rsidRPr="00702978">
              <w:rPr>
                <w:rFonts w:ascii="Times New Roman" w:hAnsi="Times New Roman" w:cs="Times New Roman"/>
                <w:color w:val="191919"/>
                <w:sz w:val="24"/>
                <w:szCs w:val="24"/>
              </w:rPr>
              <w:t>Курсаковская</w:t>
            </w:r>
            <w:proofErr w:type="spellEnd"/>
            <w:r w:rsidRPr="00702978">
              <w:rPr>
                <w:rFonts w:ascii="Times New Roman" w:hAnsi="Times New Roman" w:cs="Times New Roman"/>
                <w:color w:val="191919"/>
                <w:sz w:val="24"/>
                <w:szCs w:val="24"/>
              </w:rPr>
              <w:t>, 68</w:t>
            </w:r>
            <w:r>
              <w:rPr>
                <w:rFonts w:ascii="Times New Roman" w:hAnsi="Times New Roman" w:cs="Times New Roman"/>
                <w:color w:val="191919"/>
                <w:sz w:val="24"/>
                <w:szCs w:val="24"/>
              </w:rPr>
              <w:t xml:space="preserve">, </w:t>
            </w: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r w:rsidRPr="00702978">
              <w:rPr>
                <w:rFonts w:ascii="Times New Roman" w:hAnsi="Times New Roman" w:cs="Times New Roman"/>
                <w:color w:val="191919"/>
                <w:sz w:val="24"/>
                <w:szCs w:val="24"/>
              </w:rPr>
              <w:t>125 мм</w:t>
            </w:r>
          </w:p>
        </w:tc>
        <w:tc>
          <w:tcPr>
            <w:tcW w:w="938" w:type="dxa"/>
          </w:tcPr>
          <w:p w:rsidR="00832CD1" w:rsidRPr="00702978" w:rsidRDefault="00832CD1" w:rsidP="00020059">
            <w:pPr>
              <w:ind w:right="-11"/>
              <w:jc w:val="center"/>
              <w:rPr>
                <w:rFonts w:ascii="Times New Roman" w:hAnsi="Times New Roman" w:cs="Times New Roman"/>
                <w:color w:val="191919"/>
                <w:sz w:val="24"/>
                <w:szCs w:val="24"/>
              </w:rPr>
            </w:pPr>
            <w:r w:rsidRPr="00702978">
              <w:rPr>
                <w:rFonts w:ascii="Times New Roman" w:hAnsi="Times New Roman" w:cs="Times New Roman"/>
                <w:color w:val="191919"/>
                <w:sz w:val="24"/>
                <w:szCs w:val="24"/>
              </w:rPr>
              <w:t>1991</w:t>
            </w: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r w:rsidRPr="00702978">
              <w:rPr>
                <w:rFonts w:ascii="Times New Roman" w:hAnsi="Times New Roman" w:cs="Times New Roman"/>
                <w:color w:val="191919"/>
                <w:sz w:val="24"/>
                <w:szCs w:val="24"/>
              </w:rPr>
              <w:t>20,3</w:t>
            </w:r>
          </w:p>
        </w:tc>
        <w:tc>
          <w:tcPr>
            <w:tcW w:w="1878" w:type="dxa"/>
          </w:tcPr>
          <w:p w:rsidR="00832CD1" w:rsidRPr="00F01C1D" w:rsidRDefault="00832CD1" w:rsidP="00020059">
            <w:pPr>
              <w:jc w:val="center"/>
              <w:rPr>
                <w:rFonts w:ascii="Times New Roman" w:hAnsi="Times New Roman" w:cs="Times New Roman"/>
                <w:color w:val="1A1A1A" w:themeColor="background1" w:themeShade="1A"/>
                <w:sz w:val="24"/>
                <w:szCs w:val="24"/>
              </w:rPr>
            </w:pPr>
            <w:r w:rsidRPr="0088300B">
              <w:rPr>
                <w:rFonts w:ascii="Times New Roman" w:hAnsi="Times New Roman" w:cs="Times New Roman"/>
                <w:color w:val="191919"/>
                <w:sz w:val="24"/>
                <w:szCs w:val="24"/>
              </w:rPr>
              <w:t>В рабочем состоянии</w:t>
            </w:r>
          </w:p>
        </w:tc>
      </w:tr>
      <w:tr w:rsidR="00832CD1" w:rsidRPr="00F01C1D" w:rsidTr="00832CD1">
        <w:trPr>
          <w:trHeight w:val="821"/>
        </w:trPr>
        <w:tc>
          <w:tcPr>
            <w:tcW w:w="934" w:type="dxa"/>
          </w:tcPr>
          <w:p w:rsidR="00832CD1" w:rsidRPr="00702978" w:rsidRDefault="00832CD1" w:rsidP="00020059">
            <w:pPr>
              <w:ind w:left="-17" w:right="-71"/>
              <w:jc w:val="center"/>
              <w:rPr>
                <w:rFonts w:ascii="Times New Roman" w:hAnsi="Times New Roman" w:cs="Times New Roman"/>
                <w:b/>
                <w:color w:val="191919"/>
                <w:sz w:val="24"/>
                <w:szCs w:val="24"/>
              </w:rPr>
            </w:pPr>
            <w:r w:rsidRPr="00702978">
              <w:rPr>
                <w:rFonts w:ascii="Times New Roman" w:hAnsi="Times New Roman" w:cs="Times New Roman"/>
                <w:b/>
                <w:color w:val="191919"/>
                <w:sz w:val="24"/>
                <w:szCs w:val="24"/>
              </w:rPr>
              <w:t>1.5</w:t>
            </w:r>
          </w:p>
        </w:tc>
        <w:tc>
          <w:tcPr>
            <w:tcW w:w="3913" w:type="dxa"/>
          </w:tcPr>
          <w:p w:rsidR="00832CD1" w:rsidRPr="00702978" w:rsidRDefault="00832CD1" w:rsidP="00020059">
            <w:pPr>
              <w:ind w:right="-56"/>
              <w:rPr>
                <w:rFonts w:ascii="Times New Roman" w:hAnsi="Times New Roman" w:cs="Times New Roman"/>
                <w:color w:val="191919"/>
                <w:sz w:val="24"/>
                <w:szCs w:val="24"/>
              </w:rPr>
            </w:pPr>
            <w:r w:rsidRPr="00702978">
              <w:rPr>
                <w:rFonts w:ascii="Times New Roman" w:hAnsi="Times New Roman" w:cs="Times New Roman"/>
                <w:color w:val="191919"/>
                <w:sz w:val="24"/>
                <w:szCs w:val="24"/>
              </w:rPr>
              <w:t>Сети канализации к школе № 1</w:t>
            </w:r>
            <w:r w:rsidRPr="00702978">
              <w:rPr>
                <w:rFonts w:ascii="Times New Roman" w:hAnsi="Times New Roman" w:cs="Times New Roman"/>
                <w:b/>
                <w:color w:val="191919"/>
                <w:sz w:val="24"/>
                <w:szCs w:val="24"/>
              </w:rPr>
              <w:t xml:space="preserve"> </w:t>
            </w:r>
            <w:r w:rsidRPr="00702978">
              <w:rPr>
                <w:rFonts w:ascii="Times New Roman" w:hAnsi="Times New Roman" w:cs="Times New Roman"/>
                <w:color w:val="191919"/>
                <w:sz w:val="24"/>
                <w:szCs w:val="24"/>
              </w:rPr>
              <w:t>по адресу: г. Завитинск, ул. Кооперативная, 104</w:t>
            </w:r>
            <w:r>
              <w:rPr>
                <w:rFonts w:ascii="Times New Roman" w:hAnsi="Times New Roman" w:cs="Times New Roman"/>
                <w:color w:val="191919"/>
                <w:sz w:val="24"/>
                <w:szCs w:val="24"/>
              </w:rPr>
              <w:t xml:space="preserve">, </w:t>
            </w: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smartTag w:uri="urn:schemas-microsoft-com:office:smarttags" w:element="metricconverter">
              <w:smartTagPr>
                <w:attr w:name="ProductID" w:val="125 мм"/>
              </w:smartTagPr>
              <w:r w:rsidRPr="00702978">
                <w:rPr>
                  <w:rFonts w:ascii="Times New Roman" w:hAnsi="Times New Roman" w:cs="Times New Roman"/>
                  <w:color w:val="191919"/>
                  <w:sz w:val="24"/>
                  <w:szCs w:val="24"/>
                </w:rPr>
                <w:t>125 мм</w:t>
              </w:r>
            </w:smartTag>
          </w:p>
        </w:tc>
        <w:tc>
          <w:tcPr>
            <w:tcW w:w="938" w:type="dxa"/>
          </w:tcPr>
          <w:p w:rsidR="00832CD1" w:rsidRPr="00702978" w:rsidRDefault="00832CD1" w:rsidP="00020059">
            <w:pPr>
              <w:ind w:right="-11"/>
              <w:jc w:val="center"/>
              <w:rPr>
                <w:rFonts w:ascii="Times New Roman" w:hAnsi="Times New Roman" w:cs="Times New Roman"/>
                <w:color w:val="191919"/>
                <w:sz w:val="24"/>
                <w:szCs w:val="24"/>
              </w:rPr>
            </w:pPr>
            <w:r w:rsidRPr="00702978">
              <w:rPr>
                <w:rFonts w:ascii="Times New Roman" w:hAnsi="Times New Roman" w:cs="Times New Roman"/>
                <w:color w:val="191919"/>
                <w:sz w:val="24"/>
                <w:szCs w:val="24"/>
              </w:rPr>
              <w:t>1989</w:t>
            </w: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r w:rsidRPr="00702978">
              <w:rPr>
                <w:rFonts w:ascii="Times New Roman" w:hAnsi="Times New Roman" w:cs="Times New Roman"/>
                <w:color w:val="191919"/>
                <w:sz w:val="24"/>
                <w:szCs w:val="24"/>
              </w:rPr>
              <w:t>243,3</w:t>
            </w:r>
          </w:p>
        </w:tc>
        <w:tc>
          <w:tcPr>
            <w:tcW w:w="1878" w:type="dxa"/>
          </w:tcPr>
          <w:p w:rsidR="00832CD1" w:rsidRPr="00F01C1D" w:rsidRDefault="00832CD1" w:rsidP="00020059">
            <w:pPr>
              <w:jc w:val="center"/>
              <w:rPr>
                <w:rFonts w:ascii="Times New Roman" w:hAnsi="Times New Roman" w:cs="Times New Roman"/>
                <w:color w:val="1A1A1A" w:themeColor="background1" w:themeShade="1A"/>
                <w:sz w:val="24"/>
                <w:szCs w:val="24"/>
              </w:rPr>
            </w:pPr>
            <w:r w:rsidRPr="0088300B">
              <w:rPr>
                <w:rFonts w:ascii="Times New Roman" w:hAnsi="Times New Roman" w:cs="Times New Roman"/>
                <w:color w:val="191919"/>
                <w:sz w:val="24"/>
                <w:szCs w:val="24"/>
              </w:rPr>
              <w:t>В рабочем состоянии</w:t>
            </w:r>
          </w:p>
        </w:tc>
      </w:tr>
      <w:tr w:rsidR="00832CD1" w:rsidRPr="00F01C1D" w:rsidTr="00832CD1">
        <w:trPr>
          <w:trHeight w:val="1089"/>
        </w:trPr>
        <w:tc>
          <w:tcPr>
            <w:tcW w:w="934" w:type="dxa"/>
          </w:tcPr>
          <w:p w:rsidR="00832CD1" w:rsidRPr="00702978" w:rsidRDefault="00832CD1" w:rsidP="00020059">
            <w:pPr>
              <w:ind w:left="-17" w:right="-71"/>
              <w:jc w:val="center"/>
              <w:rPr>
                <w:rFonts w:ascii="Times New Roman" w:hAnsi="Times New Roman" w:cs="Times New Roman"/>
                <w:b/>
                <w:color w:val="191919"/>
                <w:sz w:val="24"/>
                <w:szCs w:val="24"/>
              </w:rPr>
            </w:pPr>
            <w:r w:rsidRPr="00702978">
              <w:rPr>
                <w:rFonts w:ascii="Times New Roman" w:hAnsi="Times New Roman" w:cs="Times New Roman"/>
                <w:b/>
                <w:color w:val="191919"/>
                <w:sz w:val="24"/>
                <w:szCs w:val="24"/>
              </w:rPr>
              <w:t>1.6</w:t>
            </w:r>
          </w:p>
        </w:tc>
        <w:tc>
          <w:tcPr>
            <w:tcW w:w="3913" w:type="dxa"/>
          </w:tcPr>
          <w:p w:rsidR="00832CD1" w:rsidRPr="00702978" w:rsidRDefault="00832CD1" w:rsidP="00020059">
            <w:pPr>
              <w:ind w:right="-56"/>
              <w:rPr>
                <w:rFonts w:ascii="Times New Roman" w:hAnsi="Times New Roman" w:cs="Times New Roman"/>
                <w:color w:val="191919"/>
                <w:sz w:val="24"/>
                <w:szCs w:val="24"/>
              </w:rPr>
            </w:pPr>
            <w:r w:rsidRPr="00702978">
              <w:rPr>
                <w:rFonts w:ascii="Times New Roman" w:hAnsi="Times New Roman" w:cs="Times New Roman"/>
                <w:color w:val="191919"/>
                <w:sz w:val="24"/>
                <w:szCs w:val="24"/>
              </w:rPr>
              <w:t>Сети канализации к детской поликлинике</w:t>
            </w:r>
            <w:r w:rsidRPr="00702978">
              <w:rPr>
                <w:rFonts w:ascii="Times New Roman" w:hAnsi="Times New Roman" w:cs="Times New Roman"/>
                <w:b/>
                <w:color w:val="191919"/>
                <w:sz w:val="24"/>
                <w:szCs w:val="24"/>
              </w:rPr>
              <w:t xml:space="preserve"> </w:t>
            </w:r>
            <w:r w:rsidRPr="00702978">
              <w:rPr>
                <w:rFonts w:ascii="Times New Roman" w:hAnsi="Times New Roman" w:cs="Times New Roman"/>
                <w:color w:val="191919"/>
                <w:sz w:val="24"/>
                <w:szCs w:val="24"/>
              </w:rPr>
              <w:t>по адресу: г. Завитинск,</w:t>
            </w:r>
            <w:r>
              <w:rPr>
                <w:rFonts w:ascii="Times New Roman" w:hAnsi="Times New Roman" w:cs="Times New Roman"/>
                <w:color w:val="191919"/>
                <w:sz w:val="24"/>
                <w:szCs w:val="24"/>
              </w:rPr>
              <w:t xml:space="preserve"> </w:t>
            </w:r>
            <w:r w:rsidRPr="00702978">
              <w:rPr>
                <w:rFonts w:ascii="Times New Roman" w:hAnsi="Times New Roman" w:cs="Times New Roman"/>
                <w:color w:val="191919"/>
                <w:sz w:val="24"/>
                <w:szCs w:val="24"/>
              </w:rPr>
              <w:t>ул. Комсомольская, 47</w:t>
            </w:r>
            <w:r>
              <w:rPr>
                <w:rFonts w:ascii="Times New Roman" w:hAnsi="Times New Roman" w:cs="Times New Roman"/>
                <w:color w:val="191919"/>
                <w:sz w:val="24"/>
                <w:szCs w:val="24"/>
              </w:rPr>
              <w:t xml:space="preserve">, </w:t>
            </w: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smartTag w:uri="urn:schemas-microsoft-com:office:smarttags" w:element="metricconverter">
              <w:smartTagPr>
                <w:attr w:name="ProductID" w:val="125 мм"/>
              </w:smartTagPr>
              <w:r w:rsidRPr="00702978">
                <w:rPr>
                  <w:rFonts w:ascii="Times New Roman" w:hAnsi="Times New Roman" w:cs="Times New Roman"/>
                  <w:color w:val="191919"/>
                  <w:sz w:val="24"/>
                  <w:szCs w:val="24"/>
                </w:rPr>
                <w:t>125 мм</w:t>
              </w:r>
            </w:smartTag>
          </w:p>
        </w:tc>
        <w:tc>
          <w:tcPr>
            <w:tcW w:w="938" w:type="dxa"/>
          </w:tcPr>
          <w:p w:rsidR="00832CD1" w:rsidRPr="00702978" w:rsidRDefault="00832CD1" w:rsidP="00020059">
            <w:pPr>
              <w:jc w:val="center"/>
              <w:rPr>
                <w:rFonts w:ascii="Times New Roman" w:hAnsi="Times New Roman" w:cs="Times New Roman"/>
                <w:color w:val="191919"/>
                <w:sz w:val="24"/>
                <w:szCs w:val="24"/>
              </w:rPr>
            </w:pPr>
            <w:r w:rsidRPr="00702978">
              <w:rPr>
                <w:rFonts w:ascii="Times New Roman" w:hAnsi="Times New Roman" w:cs="Times New Roman"/>
                <w:color w:val="191919"/>
                <w:sz w:val="24"/>
                <w:szCs w:val="24"/>
              </w:rPr>
              <w:t>1991</w:t>
            </w: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r w:rsidRPr="00702978">
              <w:rPr>
                <w:rFonts w:ascii="Times New Roman" w:hAnsi="Times New Roman" w:cs="Times New Roman"/>
                <w:color w:val="191919"/>
                <w:sz w:val="24"/>
                <w:szCs w:val="24"/>
              </w:rPr>
              <w:t>73,4</w:t>
            </w:r>
          </w:p>
        </w:tc>
        <w:tc>
          <w:tcPr>
            <w:tcW w:w="1878" w:type="dxa"/>
          </w:tcPr>
          <w:p w:rsidR="00832CD1" w:rsidRPr="00F01C1D" w:rsidRDefault="00832CD1" w:rsidP="00020059">
            <w:pPr>
              <w:jc w:val="center"/>
              <w:rPr>
                <w:rFonts w:ascii="Times New Roman" w:hAnsi="Times New Roman" w:cs="Times New Roman"/>
                <w:color w:val="1A1A1A" w:themeColor="background1" w:themeShade="1A"/>
                <w:sz w:val="24"/>
                <w:szCs w:val="24"/>
              </w:rPr>
            </w:pPr>
            <w:r w:rsidRPr="0088300B">
              <w:rPr>
                <w:rFonts w:ascii="Times New Roman" w:hAnsi="Times New Roman" w:cs="Times New Roman"/>
                <w:color w:val="191919"/>
                <w:sz w:val="24"/>
                <w:szCs w:val="24"/>
              </w:rPr>
              <w:t>В рабочем состоянии</w:t>
            </w:r>
          </w:p>
        </w:tc>
      </w:tr>
      <w:tr w:rsidR="00832CD1" w:rsidRPr="00F01C1D" w:rsidTr="00832CD1">
        <w:trPr>
          <w:trHeight w:val="821"/>
        </w:trPr>
        <w:tc>
          <w:tcPr>
            <w:tcW w:w="934" w:type="dxa"/>
          </w:tcPr>
          <w:p w:rsidR="00832CD1" w:rsidRPr="00702978" w:rsidRDefault="00832CD1" w:rsidP="00020059">
            <w:pPr>
              <w:ind w:left="-97" w:right="-240"/>
              <w:jc w:val="center"/>
              <w:rPr>
                <w:rFonts w:ascii="Times New Roman" w:hAnsi="Times New Roman" w:cs="Times New Roman"/>
                <w:b/>
                <w:color w:val="191919"/>
                <w:sz w:val="24"/>
                <w:szCs w:val="24"/>
              </w:rPr>
            </w:pPr>
            <w:r w:rsidRPr="00702978">
              <w:rPr>
                <w:rFonts w:ascii="Times New Roman" w:hAnsi="Times New Roman" w:cs="Times New Roman"/>
                <w:b/>
                <w:color w:val="191919"/>
                <w:sz w:val="24"/>
                <w:szCs w:val="24"/>
              </w:rPr>
              <w:t>1.7</w:t>
            </w:r>
          </w:p>
        </w:tc>
        <w:tc>
          <w:tcPr>
            <w:tcW w:w="3913" w:type="dxa"/>
          </w:tcPr>
          <w:p w:rsidR="00832CD1" w:rsidRPr="00702978" w:rsidRDefault="00832CD1" w:rsidP="00020059">
            <w:pPr>
              <w:ind w:right="-56"/>
              <w:rPr>
                <w:rFonts w:ascii="Times New Roman" w:hAnsi="Times New Roman" w:cs="Times New Roman"/>
                <w:color w:val="191919"/>
                <w:sz w:val="24"/>
                <w:szCs w:val="24"/>
              </w:rPr>
            </w:pPr>
            <w:r w:rsidRPr="00702978">
              <w:rPr>
                <w:rFonts w:ascii="Times New Roman" w:hAnsi="Times New Roman" w:cs="Times New Roman"/>
                <w:color w:val="191919"/>
                <w:sz w:val="24"/>
                <w:szCs w:val="24"/>
              </w:rPr>
              <w:t>Сети канализации к ПУ-ДДТ</w:t>
            </w:r>
            <w:r w:rsidRPr="00702978">
              <w:rPr>
                <w:rFonts w:ascii="Times New Roman" w:hAnsi="Times New Roman" w:cs="Times New Roman"/>
                <w:b/>
                <w:color w:val="191919"/>
                <w:sz w:val="24"/>
                <w:szCs w:val="24"/>
              </w:rPr>
              <w:t xml:space="preserve"> </w:t>
            </w:r>
            <w:r w:rsidRPr="00702978">
              <w:rPr>
                <w:rFonts w:ascii="Times New Roman" w:hAnsi="Times New Roman" w:cs="Times New Roman"/>
                <w:color w:val="191919"/>
                <w:sz w:val="24"/>
                <w:szCs w:val="24"/>
              </w:rPr>
              <w:t>по адресу: г. Завитинск, ул. Красноармейская, 54-56</w:t>
            </w:r>
            <w:r>
              <w:rPr>
                <w:rFonts w:ascii="Times New Roman" w:hAnsi="Times New Roman" w:cs="Times New Roman"/>
                <w:color w:val="191919"/>
                <w:sz w:val="24"/>
                <w:szCs w:val="24"/>
              </w:rPr>
              <w:t xml:space="preserve">, </w:t>
            </w: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smartTag w:uri="urn:schemas-microsoft-com:office:smarttags" w:element="metricconverter">
              <w:smartTagPr>
                <w:attr w:name="ProductID" w:val="125 мм"/>
              </w:smartTagPr>
              <w:r w:rsidRPr="00702978">
                <w:rPr>
                  <w:rFonts w:ascii="Times New Roman" w:hAnsi="Times New Roman" w:cs="Times New Roman"/>
                  <w:color w:val="191919"/>
                  <w:sz w:val="24"/>
                  <w:szCs w:val="24"/>
                </w:rPr>
                <w:t>125 мм</w:t>
              </w:r>
            </w:smartTag>
          </w:p>
        </w:tc>
        <w:tc>
          <w:tcPr>
            <w:tcW w:w="938" w:type="dxa"/>
          </w:tcPr>
          <w:p w:rsidR="00832CD1" w:rsidRPr="00702978" w:rsidRDefault="00832CD1" w:rsidP="00020059">
            <w:pPr>
              <w:jc w:val="center"/>
              <w:rPr>
                <w:rFonts w:ascii="Times New Roman" w:hAnsi="Times New Roman" w:cs="Times New Roman"/>
                <w:color w:val="191919"/>
                <w:sz w:val="24"/>
                <w:szCs w:val="24"/>
              </w:rPr>
            </w:pPr>
            <w:r w:rsidRPr="00702978">
              <w:rPr>
                <w:rFonts w:ascii="Times New Roman" w:hAnsi="Times New Roman" w:cs="Times New Roman"/>
                <w:color w:val="191919"/>
                <w:sz w:val="24"/>
                <w:szCs w:val="24"/>
              </w:rPr>
              <w:t>1972</w:t>
            </w: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r w:rsidRPr="00702978">
              <w:rPr>
                <w:rFonts w:ascii="Times New Roman" w:hAnsi="Times New Roman" w:cs="Times New Roman"/>
                <w:color w:val="191919"/>
                <w:sz w:val="24"/>
                <w:szCs w:val="24"/>
              </w:rPr>
              <w:t>44,2</w:t>
            </w:r>
          </w:p>
        </w:tc>
        <w:tc>
          <w:tcPr>
            <w:tcW w:w="1878" w:type="dxa"/>
          </w:tcPr>
          <w:p w:rsidR="00832CD1" w:rsidRPr="00F01C1D" w:rsidRDefault="00832CD1" w:rsidP="00020059">
            <w:pPr>
              <w:jc w:val="center"/>
              <w:rPr>
                <w:rFonts w:ascii="Times New Roman" w:hAnsi="Times New Roman" w:cs="Times New Roman"/>
                <w:color w:val="1A1A1A" w:themeColor="background1" w:themeShade="1A"/>
                <w:sz w:val="24"/>
                <w:szCs w:val="24"/>
              </w:rPr>
            </w:pPr>
            <w:r w:rsidRPr="0088300B">
              <w:rPr>
                <w:rFonts w:ascii="Times New Roman" w:hAnsi="Times New Roman" w:cs="Times New Roman"/>
                <w:color w:val="191919"/>
                <w:sz w:val="24"/>
                <w:szCs w:val="24"/>
              </w:rPr>
              <w:t>В рабочем состоянии</w:t>
            </w:r>
          </w:p>
        </w:tc>
      </w:tr>
      <w:tr w:rsidR="00832CD1" w:rsidRPr="00F01C1D" w:rsidTr="00832CD1">
        <w:trPr>
          <w:trHeight w:val="821"/>
        </w:trPr>
        <w:tc>
          <w:tcPr>
            <w:tcW w:w="934" w:type="dxa"/>
          </w:tcPr>
          <w:p w:rsidR="00832CD1" w:rsidRPr="00702978" w:rsidRDefault="00832CD1" w:rsidP="00020059">
            <w:pPr>
              <w:ind w:left="-97" w:right="-240"/>
              <w:jc w:val="center"/>
              <w:rPr>
                <w:rFonts w:ascii="Times New Roman" w:hAnsi="Times New Roman" w:cs="Times New Roman"/>
                <w:b/>
                <w:color w:val="191919"/>
                <w:sz w:val="24"/>
                <w:szCs w:val="24"/>
              </w:rPr>
            </w:pPr>
            <w:r w:rsidRPr="00702978">
              <w:rPr>
                <w:rFonts w:ascii="Times New Roman" w:hAnsi="Times New Roman" w:cs="Times New Roman"/>
                <w:b/>
                <w:color w:val="191919"/>
                <w:sz w:val="24"/>
                <w:szCs w:val="24"/>
              </w:rPr>
              <w:t>1.8</w:t>
            </w:r>
          </w:p>
        </w:tc>
        <w:tc>
          <w:tcPr>
            <w:tcW w:w="3913" w:type="dxa"/>
          </w:tcPr>
          <w:p w:rsidR="00832CD1" w:rsidRPr="00702978" w:rsidRDefault="00832CD1" w:rsidP="00020059">
            <w:pPr>
              <w:ind w:right="-56"/>
              <w:rPr>
                <w:rFonts w:ascii="Times New Roman" w:hAnsi="Times New Roman" w:cs="Times New Roman"/>
                <w:color w:val="191919"/>
                <w:sz w:val="24"/>
                <w:szCs w:val="24"/>
              </w:rPr>
            </w:pPr>
            <w:r w:rsidRPr="00702978">
              <w:rPr>
                <w:rFonts w:ascii="Times New Roman" w:hAnsi="Times New Roman" w:cs="Times New Roman"/>
                <w:color w:val="191919"/>
                <w:sz w:val="24"/>
                <w:szCs w:val="24"/>
              </w:rPr>
              <w:t>Сети канализации к д/саду № 7</w:t>
            </w:r>
            <w:r w:rsidRPr="00702978">
              <w:rPr>
                <w:rFonts w:ascii="Times New Roman" w:hAnsi="Times New Roman" w:cs="Times New Roman"/>
                <w:b/>
                <w:color w:val="191919"/>
                <w:sz w:val="24"/>
                <w:szCs w:val="24"/>
              </w:rPr>
              <w:t xml:space="preserve"> </w:t>
            </w:r>
            <w:r w:rsidRPr="00702978">
              <w:rPr>
                <w:rFonts w:ascii="Times New Roman" w:hAnsi="Times New Roman" w:cs="Times New Roman"/>
                <w:color w:val="191919"/>
                <w:sz w:val="24"/>
                <w:szCs w:val="24"/>
              </w:rPr>
              <w:t>по адресу: г. Завитинск, ул. Комсомольская, 53</w:t>
            </w:r>
            <w:r>
              <w:rPr>
                <w:rFonts w:ascii="Times New Roman" w:hAnsi="Times New Roman" w:cs="Times New Roman"/>
                <w:color w:val="191919"/>
                <w:sz w:val="24"/>
                <w:szCs w:val="24"/>
              </w:rPr>
              <w:t xml:space="preserve">, </w:t>
            </w:r>
            <w:r w:rsidRPr="00702978">
              <w:rPr>
                <w:rFonts w:ascii="Times New Roman" w:hAnsi="Times New Roman" w:cs="Times New Roman"/>
                <w:color w:val="191919"/>
                <w:sz w:val="24"/>
                <w:szCs w:val="24"/>
                <w:lang w:val="en-US"/>
              </w:rPr>
              <w:t>d</w:t>
            </w:r>
            <w:r w:rsidRPr="00702978">
              <w:rPr>
                <w:rFonts w:ascii="Times New Roman" w:hAnsi="Times New Roman" w:cs="Times New Roman"/>
                <w:b/>
                <w:color w:val="191919"/>
                <w:sz w:val="24"/>
                <w:szCs w:val="24"/>
              </w:rPr>
              <w:t xml:space="preserve"> = </w:t>
            </w:r>
            <w:r w:rsidRPr="00702978">
              <w:rPr>
                <w:rFonts w:ascii="Times New Roman" w:hAnsi="Times New Roman" w:cs="Times New Roman"/>
                <w:color w:val="191919"/>
                <w:sz w:val="24"/>
                <w:szCs w:val="24"/>
              </w:rPr>
              <w:t>125 мм</w:t>
            </w:r>
          </w:p>
        </w:tc>
        <w:tc>
          <w:tcPr>
            <w:tcW w:w="938" w:type="dxa"/>
          </w:tcPr>
          <w:p w:rsidR="00832CD1" w:rsidRPr="00702978" w:rsidRDefault="00832CD1" w:rsidP="00020059">
            <w:pPr>
              <w:jc w:val="center"/>
              <w:rPr>
                <w:rFonts w:ascii="Times New Roman" w:hAnsi="Times New Roman" w:cs="Times New Roman"/>
                <w:color w:val="191919"/>
                <w:sz w:val="24"/>
                <w:szCs w:val="24"/>
              </w:rPr>
            </w:pPr>
            <w:r w:rsidRPr="00702978">
              <w:rPr>
                <w:rFonts w:ascii="Times New Roman" w:hAnsi="Times New Roman" w:cs="Times New Roman"/>
                <w:color w:val="191919"/>
                <w:sz w:val="24"/>
                <w:szCs w:val="24"/>
              </w:rPr>
              <w:t>1981</w:t>
            </w: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r w:rsidRPr="00702978">
              <w:rPr>
                <w:rFonts w:ascii="Times New Roman" w:hAnsi="Times New Roman" w:cs="Times New Roman"/>
                <w:color w:val="191919"/>
                <w:sz w:val="24"/>
                <w:szCs w:val="24"/>
              </w:rPr>
              <w:t>286,95</w:t>
            </w:r>
          </w:p>
        </w:tc>
        <w:tc>
          <w:tcPr>
            <w:tcW w:w="1878" w:type="dxa"/>
          </w:tcPr>
          <w:p w:rsidR="00832CD1" w:rsidRPr="00F01C1D" w:rsidRDefault="00832CD1" w:rsidP="00020059">
            <w:pPr>
              <w:jc w:val="center"/>
              <w:rPr>
                <w:rFonts w:ascii="Times New Roman" w:hAnsi="Times New Roman" w:cs="Times New Roman"/>
                <w:color w:val="1A1A1A" w:themeColor="background1" w:themeShade="1A"/>
                <w:sz w:val="24"/>
                <w:szCs w:val="24"/>
              </w:rPr>
            </w:pPr>
            <w:r w:rsidRPr="0088300B">
              <w:rPr>
                <w:rFonts w:ascii="Times New Roman" w:hAnsi="Times New Roman" w:cs="Times New Roman"/>
                <w:color w:val="191919"/>
                <w:sz w:val="24"/>
                <w:szCs w:val="24"/>
              </w:rPr>
              <w:t>В рабочем состоянии</w:t>
            </w:r>
          </w:p>
        </w:tc>
      </w:tr>
      <w:tr w:rsidR="00832CD1" w:rsidRPr="00F01C1D" w:rsidTr="00832CD1">
        <w:trPr>
          <w:trHeight w:val="537"/>
        </w:trPr>
        <w:tc>
          <w:tcPr>
            <w:tcW w:w="934" w:type="dxa"/>
          </w:tcPr>
          <w:p w:rsidR="00832CD1" w:rsidRPr="006F2D3B" w:rsidRDefault="00601C08"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2</w:t>
            </w:r>
          </w:p>
        </w:tc>
        <w:tc>
          <w:tcPr>
            <w:tcW w:w="3913" w:type="dxa"/>
          </w:tcPr>
          <w:p w:rsidR="00832CD1" w:rsidRPr="00832CD1" w:rsidRDefault="00832CD1" w:rsidP="00832CD1">
            <w:pPr>
              <w:ind w:right="-56"/>
              <w:rPr>
                <w:rFonts w:ascii="Times New Roman" w:hAnsi="Times New Roman" w:cs="Times New Roman"/>
                <w:b/>
                <w:color w:val="191919"/>
                <w:sz w:val="24"/>
                <w:szCs w:val="24"/>
              </w:rPr>
            </w:pPr>
            <w:r w:rsidRPr="00832CD1">
              <w:rPr>
                <w:rFonts w:ascii="Times New Roman" w:hAnsi="Times New Roman" w:cs="Times New Roman"/>
                <w:b/>
                <w:color w:val="191919"/>
                <w:sz w:val="24"/>
                <w:szCs w:val="24"/>
              </w:rPr>
              <w:t xml:space="preserve">Сети канализации </w:t>
            </w:r>
            <w:r>
              <w:rPr>
                <w:rFonts w:ascii="Times New Roman" w:hAnsi="Times New Roman" w:cs="Times New Roman"/>
                <w:b/>
                <w:color w:val="191919"/>
                <w:sz w:val="24"/>
                <w:szCs w:val="24"/>
              </w:rPr>
              <w:t>района «Южный»</w:t>
            </w:r>
          </w:p>
        </w:tc>
        <w:tc>
          <w:tcPr>
            <w:tcW w:w="938" w:type="dxa"/>
          </w:tcPr>
          <w:p w:rsidR="00832CD1" w:rsidRPr="006F2D3B" w:rsidRDefault="00832CD1" w:rsidP="00020059">
            <w:pPr>
              <w:ind w:right="-11"/>
              <w:jc w:val="center"/>
              <w:rPr>
                <w:rFonts w:ascii="Times New Roman" w:hAnsi="Times New Roman" w:cs="Times New Roman"/>
                <w:color w:val="191919"/>
                <w:sz w:val="24"/>
                <w:szCs w:val="24"/>
              </w:rPr>
            </w:pP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4457B6" w:rsidRDefault="004457B6" w:rsidP="00020059">
            <w:pPr>
              <w:jc w:val="center"/>
              <w:rPr>
                <w:rFonts w:ascii="Times New Roman" w:hAnsi="Times New Roman" w:cs="Times New Roman"/>
                <w:b/>
                <w:color w:val="1A1A1A" w:themeColor="background1" w:themeShade="1A"/>
                <w:sz w:val="24"/>
                <w:szCs w:val="24"/>
              </w:rPr>
            </w:pPr>
            <w:r w:rsidRPr="004457B6">
              <w:rPr>
                <w:rFonts w:ascii="Times New Roman" w:hAnsi="Times New Roman" w:cs="Times New Roman"/>
                <w:b/>
                <w:color w:val="1A1A1A" w:themeColor="background1" w:themeShade="1A"/>
                <w:sz w:val="24"/>
                <w:szCs w:val="24"/>
              </w:rPr>
              <w:t>5649,0</w:t>
            </w:r>
          </w:p>
        </w:tc>
        <w:tc>
          <w:tcPr>
            <w:tcW w:w="1878" w:type="dxa"/>
          </w:tcPr>
          <w:p w:rsidR="00832CD1" w:rsidRPr="0088300B" w:rsidRDefault="00832CD1" w:rsidP="00020059">
            <w:pPr>
              <w:jc w:val="center"/>
              <w:rPr>
                <w:rFonts w:ascii="Times New Roman" w:hAnsi="Times New Roman" w:cs="Times New Roman"/>
                <w:color w:val="191919"/>
                <w:sz w:val="24"/>
                <w:szCs w:val="24"/>
              </w:rPr>
            </w:pPr>
            <w:r w:rsidRPr="0088300B">
              <w:rPr>
                <w:rFonts w:ascii="Times New Roman" w:hAnsi="Times New Roman" w:cs="Times New Roman"/>
                <w:color w:val="191919"/>
                <w:sz w:val="24"/>
                <w:szCs w:val="24"/>
              </w:rPr>
              <w:t>В рабочем состоянии</w:t>
            </w:r>
          </w:p>
        </w:tc>
      </w:tr>
      <w:tr w:rsidR="003C1FB3" w:rsidRPr="00F01C1D" w:rsidTr="00832CD1">
        <w:trPr>
          <w:trHeight w:val="537"/>
        </w:trPr>
        <w:tc>
          <w:tcPr>
            <w:tcW w:w="934" w:type="dxa"/>
          </w:tcPr>
          <w:p w:rsidR="003C1FB3" w:rsidRDefault="003C1FB3"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2.1</w:t>
            </w:r>
          </w:p>
        </w:tc>
        <w:tc>
          <w:tcPr>
            <w:tcW w:w="3913" w:type="dxa"/>
          </w:tcPr>
          <w:p w:rsidR="003C1FB3" w:rsidRPr="003C1FB3" w:rsidRDefault="003C1FB3" w:rsidP="00832CD1">
            <w:pPr>
              <w:ind w:right="-56"/>
              <w:rPr>
                <w:rFonts w:ascii="Times New Roman" w:hAnsi="Times New Roman" w:cs="Times New Roman"/>
                <w:color w:val="191919"/>
                <w:sz w:val="24"/>
                <w:szCs w:val="24"/>
              </w:rPr>
            </w:pPr>
            <w:r>
              <w:rPr>
                <w:rFonts w:ascii="Times New Roman" w:hAnsi="Times New Roman" w:cs="Times New Roman"/>
                <w:color w:val="191919"/>
                <w:sz w:val="24"/>
                <w:szCs w:val="24"/>
              </w:rPr>
              <w:t xml:space="preserve"> Сети канализации: </w:t>
            </w:r>
            <w:proofErr w:type="spellStart"/>
            <w:r>
              <w:rPr>
                <w:rFonts w:ascii="Times New Roman" w:hAnsi="Times New Roman" w:cs="Times New Roman"/>
                <w:color w:val="191919"/>
                <w:sz w:val="24"/>
                <w:szCs w:val="24"/>
              </w:rPr>
              <w:t>г.Завитинск</w:t>
            </w:r>
            <w:proofErr w:type="spellEnd"/>
            <w:r>
              <w:rPr>
                <w:rFonts w:ascii="Times New Roman" w:hAnsi="Times New Roman" w:cs="Times New Roman"/>
                <w:color w:val="191919"/>
                <w:sz w:val="24"/>
                <w:szCs w:val="24"/>
              </w:rPr>
              <w:t>, Южный район</w:t>
            </w:r>
          </w:p>
        </w:tc>
        <w:tc>
          <w:tcPr>
            <w:tcW w:w="938" w:type="dxa"/>
          </w:tcPr>
          <w:p w:rsidR="003C1FB3" w:rsidRPr="006F2D3B" w:rsidRDefault="003C1FB3" w:rsidP="00020059">
            <w:pPr>
              <w:ind w:right="-11"/>
              <w:jc w:val="center"/>
              <w:rPr>
                <w:rFonts w:ascii="Times New Roman" w:hAnsi="Times New Roman" w:cs="Times New Roman"/>
                <w:color w:val="191919"/>
                <w:sz w:val="24"/>
                <w:szCs w:val="24"/>
              </w:rPr>
            </w:pPr>
            <w:r>
              <w:rPr>
                <w:rFonts w:ascii="Times New Roman" w:hAnsi="Times New Roman" w:cs="Times New Roman"/>
                <w:color w:val="191919"/>
                <w:sz w:val="24"/>
                <w:szCs w:val="24"/>
              </w:rPr>
              <w:t>1975</w:t>
            </w:r>
          </w:p>
        </w:tc>
        <w:tc>
          <w:tcPr>
            <w:tcW w:w="1095" w:type="dxa"/>
          </w:tcPr>
          <w:p w:rsidR="003C1FB3" w:rsidRPr="00702978" w:rsidRDefault="003C1FB3" w:rsidP="00020059">
            <w:pPr>
              <w:jc w:val="center"/>
              <w:rPr>
                <w:rFonts w:ascii="Times New Roman" w:hAnsi="Times New Roman" w:cs="Times New Roman"/>
                <w:color w:val="1A1A1A" w:themeColor="background1" w:themeShade="1A"/>
                <w:sz w:val="24"/>
                <w:szCs w:val="24"/>
              </w:rPr>
            </w:pPr>
          </w:p>
        </w:tc>
        <w:tc>
          <w:tcPr>
            <w:tcW w:w="1252" w:type="dxa"/>
          </w:tcPr>
          <w:p w:rsidR="003C1FB3" w:rsidRPr="00832CD1" w:rsidRDefault="003C1FB3" w:rsidP="00020059">
            <w:pPr>
              <w:jc w:val="center"/>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5649</w:t>
            </w:r>
            <w:r w:rsidR="004457B6">
              <w:rPr>
                <w:rFonts w:ascii="Times New Roman" w:hAnsi="Times New Roman" w:cs="Times New Roman"/>
                <w:color w:val="1A1A1A" w:themeColor="background1" w:themeShade="1A"/>
                <w:sz w:val="24"/>
                <w:szCs w:val="24"/>
              </w:rPr>
              <w:t>,0</w:t>
            </w:r>
          </w:p>
        </w:tc>
        <w:tc>
          <w:tcPr>
            <w:tcW w:w="1878" w:type="dxa"/>
          </w:tcPr>
          <w:p w:rsidR="003C1FB3" w:rsidRPr="0088300B" w:rsidRDefault="00601C08" w:rsidP="00020059">
            <w:pPr>
              <w:jc w:val="center"/>
              <w:rPr>
                <w:rFonts w:ascii="Times New Roman" w:hAnsi="Times New Roman" w:cs="Times New Roman"/>
                <w:color w:val="191919"/>
                <w:sz w:val="24"/>
                <w:szCs w:val="24"/>
              </w:rPr>
            </w:pPr>
            <w:r w:rsidRPr="0088300B">
              <w:rPr>
                <w:rFonts w:ascii="Times New Roman" w:hAnsi="Times New Roman" w:cs="Times New Roman"/>
                <w:color w:val="191919"/>
                <w:sz w:val="24"/>
                <w:szCs w:val="24"/>
              </w:rPr>
              <w:t>В рабочем состоянии</w:t>
            </w:r>
          </w:p>
        </w:tc>
      </w:tr>
      <w:tr w:rsidR="00832CD1" w:rsidRPr="00F01C1D" w:rsidTr="00832CD1">
        <w:trPr>
          <w:trHeight w:val="537"/>
        </w:trPr>
        <w:tc>
          <w:tcPr>
            <w:tcW w:w="934" w:type="dxa"/>
          </w:tcPr>
          <w:p w:rsidR="00832CD1" w:rsidRDefault="00832CD1"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3</w:t>
            </w:r>
          </w:p>
        </w:tc>
        <w:tc>
          <w:tcPr>
            <w:tcW w:w="3913" w:type="dxa"/>
          </w:tcPr>
          <w:p w:rsidR="00832CD1" w:rsidRPr="00832CD1" w:rsidRDefault="00832CD1" w:rsidP="00832CD1">
            <w:pPr>
              <w:ind w:right="-56"/>
              <w:rPr>
                <w:rFonts w:ascii="Times New Roman" w:hAnsi="Times New Roman" w:cs="Times New Roman"/>
                <w:b/>
                <w:color w:val="191919"/>
                <w:sz w:val="24"/>
                <w:szCs w:val="24"/>
              </w:rPr>
            </w:pPr>
            <w:r w:rsidRPr="00832CD1">
              <w:rPr>
                <w:rFonts w:ascii="Times New Roman" w:hAnsi="Times New Roman" w:cs="Times New Roman"/>
                <w:b/>
                <w:color w:val="191919"/>
                <w:sz w:val="24"/>
                <w:szCs w:val="24"/>
              </w:rPr>
              <w:t xml:space="preserve">Сети канализации железнодорожной части </w:t>
            </w:r>
            <w:proofErr w:type="spellStart"/>
            <w:r w:rsidRPr="00832CD1">
              <w:rPr>
                <w:rFonts w:ascii="Times New Roman" w:hAnsi="Times New Roman" w:cs="Times New Roman"/>
                <w:b/>
                <w:color w:val="191919"/>
                <w:sz w:val="24"/>
                <w:szCs w:val="24"/>
              </w:rPr>
              <w:t>г.Завитинск</w:t>
            </w:r>
            <w:proofErr w:type="spellEnd"/>
          </w:p>
        </w:tc>
        <w:tc>
          <w:tcPr>
            <w:tcW w:w="938" w:type="dxa"/>
          </w:tcPr>
          <w:p w:rsidR="00832CD1" w:rsidRPr="006F2D3B" w:rsidRDefault="00832CD1" w:rsidP="00020059">
            <w:pPr>
              <w:ind w:right="-11"/>
              <w:jc w:val="center"/>
              <w:rPr>
                <w:rFonts w:ascii="Times New Roman" w:hAnsi="Times New Roman" w:cs="Times New Roman"/>
                <w:color w:val="191919"/>
                <w:sz w:val="24"/>
                <w:szCs w:val="24"/>
              </w:rPr>
            </w:pP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4457B6" w:rsidRDefault="004457B6" w:rsidP="00020059">
            <w:pPr>
              <w:jc w:val="center"/>
              <w:rPr>
                <w:rFonts w:ascii="Times New Roman" w:hAnsi="Times New Roman" w:cs="Times New Roman"/>
                <w:b/>
                <w:color w:val="1A1A1A" w:themeColor="background1" w:themeShade="1A"/>
                <w:sz w:val="24"/>
                <w:szCs w:val="24"/>
              </w:rPr>
            </w:pPr>
            <w:r w:rsidRPr="004457B6">
              <w:rPr>
                <w:rFonts w:ascii="Times New Roman" w:hAnsi="Times New Roman" w:cs="Times New Roman"/>
                <w:b/>
                <w:color w:val="1A1A1A" w:themeColor="background1" w:themeShade="1A"/>
                <w:sz w:val="24"/>
                <w:szCs w:val="24"/>
              </w:rPr>
              <w:t>6259,3</w:t>
            </w:r>
          </w:p>
        </w:tc>
        <w:tc>
          <w:tcPr>
            <w:tcW w:w="1878" w:type="dxa"/>
          </w:tcPr>
          <w:p w:rsidR="00832CD1" w:rsidRPr="0088300B" w:rsidRDefault="00832CD1" w:rsidP="00020059">
            <w:pPr>
              <w:jc w:val="center"/>
              <w:rPr>
                <w:rFonts w:ascii="Times New Roman" w:hAnsi="Times New Roman" w:cs="Times New Roman"/>
                <w:color w:val="191919"/>
                <w:sz w:val="24"/>
                <w:szCs w:val="24"/>
              </w:rPr>
            </w:pPr>
            <w:r w:rsidRPr="0088300B">
              <w:rPr>
                <w:rFonts w:ascii="Times New Roman" w:hAnsi="Times New Roman" w:cs="Times New Roman"/>
                <w:color w:val="191919"/>
                <w:sz w:val="24"/>
                <w:szCs w:val="24"/>
              </w:rPr>
              <w:t>В рабочем состоянии</w:t>
            </w:r>
          </w:p>
        </w:tc>
      </w:tr>
      <w:tr w:rsidR="00601C08" w:rsidRPr="00F01C1D" w:rsidTr="00832CD1">
        <w:trPr>
          <w:trHeight w:val="537"/>
        </w:trPr>
        <w:tc>
          <w:tcPr>
            <w:tcW w:w="934" w:type="dxa"/>
          </w:tcPr>
          <w:p w:rsidR="00601C08" w:rsidRDefault="00601C08"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3.1</w:t>
            </w:r>
          </w:p>
        </w:tc>
        <w:tc>
          <w:tcPr>
            <w:tcW w:w="3913" w:type="dxa"/>
          </w:tcPr>
          <w:p w:rsidR="00601C08" w:rsidRPr="00B20147" w:rsidRDefault="00B20147" w:rsidP="00B20147">
            <w:pPr>
              <w:ind w:right="-56"/>
              <w:rPr>
                <w:rFonts w:ascii="Times New Roman" w:hAnsi="Times New Roman" w:cs="Times New Roman"/>
                <w:color w:val="191919"/>
                <w:sz w:val="24"/>
                <w:szCs w:val="24"/>
              </w:rPr>
            </w:pPr>
            <w:r w:rsidRPr="00B20147">
              <w:rPr>
                <w:rFonts w:ascii="Times New Roman" w:hAnsi="Times New Roman" w:cs="Times New Roman"/>
                <w:color w:val="191919"/>
                <w:sz w:val="24"/>
                <w:szCs w:val="24"/>
              </w:rPr>
              <w:t>Внеплощадочные сети самотечной</w:t>
            </w:r>
            <w:r>
              <w:rPr>
                <w:rFonts w:ascii="Times New Roman" w:hAnsi="Times New Roman" w:cs="Times New Roman"/>
                <w:color w:val="191919"/>
                <w:sz w:val="24"/>
                <w:szCs w:val="24"/>
              </w:rPr>
              <w:t xml:space="preserve"> </w:t>
            </w:r>
          </w:p>
        </w:tc>
        <w:tc>
          <w:tcPr>
            <w:tcW w:w="938" w:type="dxa"/>
          </w:tcPr>
          <w:p w:rsidR="00601C08" w:rsidRPr="006F2D3B" w:rsidRDefault="00B20147" w:rsidP="00020059">
            <w:pPr>
              <w:ind w:right="-11"/>
              <w:jc w:val="center"/>
              <w:rPr>
                <w:rFonts w:ascii="Times New Roman" w:hAnsi="Times New Roman" w:cs="Times New Roman"/>
                <w:color w:val="191919"/>
                <w:sz w:val="24"/>
                <w:szCs w:val="24"/>
              </w:rPr>
            </w:pPr>
            <w:r>
              <w:rPr>
                <w:rFonts w:ascii="Times New Roman" w:hAnsi="Times New Roman" w:cs="Times New Roman"/>
                <w:color w:val="191919"/>
                <w:sz w:val="24"/>
                <w:szCs w:val="24"/>
              </w:rPr>
              <w:t>1971</w:t>
            </w:r>
          </w:p>
        </w:tc>
        <w:tc>
          <w:tcPr>
            <w:tcW w:w="1095" w:type="dxa"/>
          </w:tcPr>
          <w:p w:rsidR="00601C08" w:rsidRPr="00702978" w:rsidRDefault="00601C08" w:rsidP="00020059">
            <w:pPr>
              <w:jc w:val="center"/>
              <w:rPr>
                <w:rFonts w:ascii="Times New Roman" w:hAnsi="Times New Roman" w:cs="Times New Roman"/>
                <w:color w:val="1A1A1A" w:themeColor="background1" w:themeShade="1A"/>
                <w:sz w:val="24"/>
                <w:szCs w:val="24"/>
              </w:rPr>
            </w:pPr>
          </w:p>
        </w:tc>
        <w:tc>
          <w:tcPr>
            <w:tcW w:w="1252" w:type="dxa"/>
          </w:tcPr>
          <w:p w:rsidR="00601C08" w:rsidRDefault="004457B6" w:rsidP="00020059">
            <w:pPr>
              <w:jc w:val="center"/>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5496,8</w:t>
            </w:r>
          </w:p>
        </w:tc>
        <w:tc>
          <w:tcPr>
            <w:tcW w:w="1878" w:type="dxa"/>
          </w:tcPr>
          <w:p w:rsidR="00601C08" w:rsidRPr="0088300B" w:rsidRDefault="004457B6" w:rsidP="00020059">
            <w:pPr>
              <w:jc w:val="center"/>
              <w:rPr>
                <w:rFonts w:ascii="Times New Roman" w:hAnsi="Times New Roman" w:cs="Times New Roman"/>
                <w:color w:val="191919"/>
                <w:sz w:val="24"/>
                <w:szCs w:val="24"/>
              </w:rPr>
            </w:pPr>
            <w:r w:rsidRPr="0088300B">
              <w:rPr>
                <w:rFonts w:ascii="Times New Roman" w:hAnsi="Times New Roman" w:cs="Times New Roman"/>
                <w:color w:val="191919"/>
                <w:sz w:val="24"/>
                <w:szCs w:val="24"/>
              </w:rPr>
              <w:t>В рабочем состоянии</w:t>
            </w:r>
          </w:p>
        </w:tc>
      </w:tr>
      <w:tr w:rsidR="004457B6" w:rsidRPr="00F01C1D" w:rsidTr="00832CD1">
        <w:trPr>
          <w:trHeight w:val="537"/>
        </w:trPr>
        <w:tc>
          <w:tcPr>
            <w:tcW w:w="934" w:type="dxa"/>
          </w:tcPr>
          <w:p w:rsidR="004457B6" w:rsidRDefault="004457B6"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3.2</w:t>
            </w:r>
          </w:p>
        </w:tc>
        <w:tc>
          <w:tcPr>
            <w:tcW w:w="3913" w:type="dxa"/>
          </w:tcPr>
          <w:p w:rsidR="004457B6" w:rsidRPr="00B20147" w:rsidRDefault="004457B6" w:rsidP="00B20147">
            <w:pPr>
              <w:ind w:right="-56"/>
              <w:rPr>
                <w:rFonts w:ascii="Times New Roman" w:hAnsi="Times New Roman" w:cs="Times New Roman"/>
                <w:color w:val="191919"/>
                <w:sz w:val="24"/>
                <w:szCs w:val="24"/>
              </w:rPr>
            </w:pPr>
            <w:r>
              <w:rPr>
                <w:rFonts w:ascii="Times New Roman" w:hAnsi="Times New Roman" w:cs="Times New Roman"/>
                <w:color w:val="191919"/>
                <w:sz w:val="24"/>
                <w:szCs w:val="24"/>
              </w:rPr>
              <w:t>Внутриплощадочные сети канализации поста электрической централизации</w:t>
            </w:r>
          </w:p>
        </w:tc>
        <w:tc>
          <w:tcPr>
            <w:tcW w:w="938" w:type="dxa"/>
          </w:tcPr>
          <w:p w:rsidR="004457B6" w:rsidRDefault="004457B6" w:rsidP="00020059">
            <w:pPr>
              <w:ind w:right="-11"/>
              <w:jc w:val="center"/>
              <w:rPr>
                <w:rFonts w:ascii="Times New Roman" w:hAnsi="Times New Roman" w:cs="Times New Roman"/>
                <w:color w:val="191919"/>
                <w:sz w:val="24"/>
                <w:szCs w:val="24"/>
              </w:rPr>
            </w:pPr>
            <w:r>
              <w:rPr>
                <w:rFonts w:ascii="Times New Roman" w:hAnsi="Times New Roman" w:cs="Times New Roman"/>
                <w:color w:val="191919"/>
                <w:sz w:val="24"/>
                <w:szCs w:val="24"/>
              </w:rPr>
              <w:t>1983</w:t>
            </w:r>
          </w:p>
        </w:tc>
        <w:tc>
          <w:tcPr>
            <w:tcW w:w="1095" w:type="dxa"/>
          </w:tcPr>
          <w:p w:rsidR="004457B6" w:rsidRPr="00702978" w:rsidRDefault="004457B6" w:rsidP="00020059">
            <w:pPr>
              <w:jc w:val="center"/>
              <w:rPr>
                <w:rFonts w:ascii="Times New Roman" w:hAnsi="Times New Roman" w:cs="Times New Roman"/>
                <w:color w:val="1A1A1A" w:themeColor="background1" w:themeShade="1A"/>
                <w:sz w:val="24"/>
                <w:szCs w:val="24"/>
              </w:rPr>
            </w:pPr>
          </w:p>
        </w:tc>
        <w:tc>
          <w:tcPr>
            <w:tcW w:w="1252" w:type="dxa"/>
          </w:tcPr>
          <w:p w:rsidR="004457B6" w:rsidRDefault="004457B6" w:rsidP="00020059">
            <w:pPr>
              <w:jc w:val="center"/>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61,0</w:t>
            </w:r>
          </w:p>
        </w:tc>
        <w:tc>
          <w:tcPr>
            <w:tcW w:w="1878" w:type="dxa"/>
          </w:tcPr>
          <w:p w:rsidR="004457B6" w:rsidRPr="0088300B" w:rsidRDefault="004457B6" w:rsidP="00020059">
            <w:pPr>
              <w:jc w:val="center"/>
              <w:rPr>
                <w:rFonts w:ascii="Times New Roman" w:hAnsi="Times New Roman" w:cs="Times New Roman"/>
                <w:color w:val="191919"/>
                <w:sz w:val="24"/>
                <w:szCs w:val="24"/>
              </w:rPr>
            </w:pPr>
            <w:r w:rsidRPr="0088300B">
              <w:rPr>
                <w:rFonts w:ascii="Times New Roman" w:hAnsi="Times New Roman" w:cs="Times New Roman"/>
                <w:color w:val="191919"/>
                <w:sz w:val="24"/>
                <w:szCs w:val="24"/>
              </w:rPr>
              <w:t>В рабочем состоянии</w:t>
            </w:r>
          </w:p>
        </w:tc>
      </w:tr>
      <w:tr w:rsidR="004457B6" w:rsidRPr="00F01C1D" w:rsidTr="00832CD1">
        <w:trPr>
          <w:trHeight w:val="537"/>
        </w:trPr>
        <w:tc>
          <w:tcPr>
            <w:tcW w:w="934" w:type="dxa"/>
          </w:tcPr>
          <w:p w:rsidR="004457B6" w:rsidRDefault="004457B6"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lastRenderedPageBreak/>
              <w:t>3.3</w:t>
            </w:r>
          </w:p>
        </w:tc>
        <w:tc>
          <w:tcPr>
            <w:tcW w:w="3913" w:type="dxa"/>
          </w:tcPr>
          <w:p w:rsidR="004457B6" w:rsidRDefault="004457B6" w:rsidP="00B20147">
            <w:pPr>
              <w:ind w:right="-56"/>
              <w:rPr>
                <w:rFonts w:ascii="Times New Roman" w:hAnsi="Times New Roman" w:cs="Times New Roman"/>
                <w:color w:val="191919"/>
                <w:sz w:val="24"/>
                <w:szCs w:val="24"/>
              </w:rPr>
            </w:pPr>
            <w:r>
              <w:rPr>
                <w:rFonts w:ascii="Times New Roman" w:hAnsi="Times New Roman" w:cs="Times New Roman"/>
                <w:color w:val="191919"/>
                <w:sz w:val="24"/>
                <w:szCs w:val="24"/>
              </w:rPr>
              <w:t>Наружные сети водоотведения</w:t>
            </w:r>
          </w:p>
        </w:tc>
        <w:tc>
          <w:tcPr>
            <w:tcW w:w="938" w:type="dxa"/>
          </w:tcPr>
          <w:p w:rsidR="004457B6" w:rsidRDefault="004457B6" w:rsidP="00020059">
            <w:pPr>
              <w:ind w:right="-11"/>
              <w:jc w:val="center"/>
              <w:rPr>
                <w:rFonts w:ascii="Times New Roman" w:hAnsi="Times New Roman" w:cs="Times New Roman"/>
                <w:color w:val="191919"/>
                <w:sz w:val="24"/>
                <w:szCs w:val="24"/>
              </w:rPr>
            </w:pPr>
            <w:r>
              <w:rPr>
                <w:rFonts w:ascii="Times New Roman" w:hAnsi="Times New Roman" w:cs="Times New Roman"/>
                <w:color w:val="191919"/>
                <w:sz w:val="24"/>
                <w:szCs w:val="24"/>
              </w:rPr>
              <w:t>2012</w:t>
            </w:r>
          </w:p>
        </w:tc>
        <w:tc>
          <w:tcPr>
            <w:tcW w:w="1095" w:type="dxa"/>
          </w:tcPr>
          <w:p w:rsidR="004457B6" w:rsidRPr="00702978" w:rsidRDefault="004457B6" w:rsidP="00020059">
            <w:pPr>
              <w:jc w:val="center"/>
              <w:rPr>
                <w:rFonts w:ascii="Times New Roman" w:hAnsi="Times New Roman" w:cs="Times New Roman"/>
                <w:color w:val="1A1A1A" w:themeColor="background1" w:themeShade="1A"/>
                <w:sz w:val="24"/>
                <w:szCs w:val="24"/>
              </w:rPr>
            </w:pPr>
          </w:p>
        </w:tc>
        <w:tc>
          <w:tcPr>
            <w:tcW w:w="1252" w:type="dxa"/>
          </w:tcPr>
          <w:p w:rsidR="004457B6" w:rsidRDefault="004457B6" w:rsidP="00020059">
            <w:pPr>
              <w:jc w:val="center"/>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27,5</w:t>
            </w:r>
          </w:p>
        </w:tc>
        <w:tc>
          <w:tcPr>
            <w:tcW w:w="1878" w:type="dxa"/>
          </w:tcPr>
          <w:p w:rsidR="004457B6" w:rsidRPr="0088300B" w:rsidRDefault="004457B6" w:rsidP="00020059">
            <w:pPr>
              <w:jc w:val="center"/>
              <w:rPr>
                <w:rFonts w:ascii="Times New Roman" w:hAnsi="Times New Roman" w:cs="Times New Roman"/>
                <w:color w:val="191919"/>
                <w:sz w:val="24"/>
                <w:szCs w:val="24"/>
              </w:rPr>
            </w:pPr>
            <w:r w:rsidRPr="0088300B">
              <w:rPr>
                <w:rFonts w:ascii="Times New Roman" w:hAnsi="Times New Roman" w:cs="Times New Roman"/>
                <w:color w:val="191919"/>
                <w:sz w:val="24"/>
                <w:szCs w:val="24"/>
              </w:rPr>
              <w:t>В рабочем состоянии</w:t>
            </w:r>
          </w:p>
        </w:tc>
      </w:tr>
      <w:tr w:rsidR="004457B6" w:rsidRPr="00F01C1D" w:rsidTr="00832CD1">
        <w:trPr>
          <w:trHeight w:val="537"/>
        </w:trPr>
        <w:tc>
          <w:tcPr>
            <w:tcW w:w="934" w:type="dxa"/>
          </w:tcPr>
          <w:p w:rsidR="004457B6" w:rsidRDefault="004457B6"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3.4</w:t>
            </w:r>
          </w:p>
        </w:tc>
        <w:tc>
          <w:tcPr>
            <w:tcW w:w="3913" w:type="dxa"/>
          </w:tcPr>
          <w:p w:rsidR="004457B6" w:rsidRDefault="004457B6" w:rsidP="00B20147">
            <w:pPr>
              <w:ind w:right="-56"/>
              <w:rPr>
                <w:rFonts w:ascii="Times New Roman" w:hAnsi="Times New Roman" w:cs="Times New Roman"/>
                <w:color w:val="191919"/>
                <w:sz w:val="24"/>
                <w:szCs w:val="24"/>
              </w:rPr>
            </w:pPr>
            <w:r>
              <w:rPr>
                <w:rFonts w:ascii="Times New Roman" w:hAnsi="Times New Roman" w:cs="Times New Roman"/>
                <w:color w:val="191919"/>
                <w:sz w:val="24"/>
                <w:szCs w:val="24"/>
              </w:rPr>
              <w:t>Канализационные сети станции Завитая</w:t>
            </w:r>
          </w:p>
        </w:tc>
        <w:tc>
          <w:tcPr>
            <w:tcW w:w="938" w:type="dxa"/>
          </w:tcPr>
          <w:p w:rsidR="004457B6" w:rsidRDefault="004457B6" w:rsidP="00020059">
            <w:pPr>
              <w:ind w:right="-11"/>
              <w:jc w:val="center"/>
              <w:rPr>
                <w:rFonts w:ascii="Times New Roman" w:hAnsi="Times New Roman" w:cs="Times New Roman"/>
                <w:color w:val="191919"/>
                <w:sz w:val="24"/>
                <w:szCs w:val="24"/>
              </w:rPr>
            </w:pPr>
            <w:r>
              <w:rPr>
                <w:rFonts w:ascii="Times New Roman" w:hAnsi="Times New Roman" w:cs="Times New Roman"/>
                <w:color w:val="191919"/>
                <w:sz w:val="24"/>
                <w:szCs w:val="24"/>
              </w:rPr>
              <w:t>1972</w:t>
            </w:r>
          </w:p>
        </w:tc>
        <w:tc>
          <w:tcPr>
            <w:tcW w:w="1095" w:type="dxa"/>
          </w:tcPr>
          <w:p w:rsidR="004457B6" w:rsidRPr="00702978" w:rsidRDefault="004457B6" w:rsidP="00020059">
            <w:pPr>
              <w:jc w:val="center"/>
              <w:rPr>
                <w:rFonts w:ascii="Times New Roman" w:hAnsi="Times New Roman" w:cs="Times New Roman"/>
                <w:color w:val="1A1A1A" w:themeColor="background1" w:themeShade="1A"/>
                <w:sz w:val="24"/>
                <w:szCs w:val="24"/>
              </w:rPr>
            </w:pPr>
          </w:p>
        </w:tc>
        <w:tc>
          <w:tcPr>
            <w:tcW w:w="1252" w:type="dxa"/>
          </w:tcPr>
          <w:p w:rsidR="004457B6" w:rsidRDefault="004457B6" w:rsidP="00020059">
            <w:pPr>
              <w:jc w:val="center"/>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604,0</w:t>
            </w:r>
          </w:p>
        </w:tc>
        <w:tc>
          <w:tcPr>
            <w:tcW w:w="1878" w:type="dxa"/>
          </w:tcPr>
          <w:p w:rsidR="004457B6" w:rsidRPr="0088300B" w:rsidRDefault="004457B6" w:rsidP="00020059">
            <w:pPr>
              <w:jc w:val="center"/>
              <w:rPr>
                <w:rFonts w:ascii="Times New Roman" w:hAnsi="Times New Roman" w:cs="Times New Roman"/>
                <w:color w:val="191919"/>
                <w:sz w:val="24"/>
                <w:szCs w:val="24"/>
              </w:rPr>
            </w:pPr>
            <w:r w:rsidRPr="0088300B">
              <w:rPr>
                <w:rFonts w:ascii="Times New Roman" w:hAnsi="Times New Roman" w:cs="Times New Roman"/>
                <w:color w:val="191919"/>
                <w:sz w:val="24"/>
                <w:szCs w:val="24"/>
              </w:rPr>
              <w:t>В рабочем состоянии</w:t>
            </w:r>
          </w:p>
        </w:tc>
      </w:tr>
      <w:tr w:rsidR="004457B6" w:rsidRPr="00F01C1D" w:rsidTr="00832CD1">
        <w:trPr>
          <w:trHeight w:val="537"/>
        </w:trPr>
        <w:tc>
          <w:tcPr>
            <w:tcW w:w="934" w:type="dxa"/>
          </w:tcPr>
          <w:p w:rsidR="004457B6" w:rsidRDefault="004457B6" w:rsidP="00832CD1">
            <w:pPr>
              <w:jc w:val="center"/>
              <w:rPr>
                <w:rFonts w:ascii="Times New Roman" w:hAnsi="Times New Roman" w:cs="Times New Roman"/>
                <w:b/>
                <w:color w:val="191919"/>
                <w:sz w:val="24"/>
                <w:szCs w:val="24"/>
              </w:rPr>
            </w:pPr>
            <w:r>
              <w:rPr>
                <w:rFonts w:ascii="Times New Roman" w:hAnsi="Times New Roman" w:cs="Times New Roman"/>
                <w:b/>
                <w:color w:val="191919"/>
                <w:sz w:val="24"/>
                <w:szCs w:val="24"/>
              </w:rPr>
              <w:t>3.5</w:t>
            </w:r>
          </w:p>
        </w:tc>
        <w:tc>
          <w:tcPr>
            <w:tcW w:w="3913" w:type="dxa"/>
          </w:tcPr>
          <w:p w:rsidR="004457B6" w:rsidRDefault="004457B6" w:rsidP="00B20147">
            <w:pPr>
              <w:ind w:right="-56"/>
              <w:rPr>
                <w:rFonts w:ascii="Times New Roman" w:hAnsi="Times New Roman" w:cs="Times New Roman"/>
                <w:color w:val="191919"/>
                <w:sz w:val="24"/>
                <w:szCs w:val="24"/>
              </w:rPr>
            </w:pPr>
            <w:r>
              <w:rPr>
                <w:rFonts w:ascii="Times New Roman" w:hAnsi="Times New Roman" w:cs="Times New Roman"/>
                <w:color w:val="191919"/>
                <w:sz w:val="24"/>
                <w:szCs w:val="24"/>
              </w:rPr>
              <w:t xml:space="preserve">Внутриплощадочные сети канализации </w:t>
            </w:r>
            <w:proofErr w:type="spellStart"/>
            <w:r>
              <w:rPr>
                <w:rFonts w:ascii="Times New Roman" w:hAnsi="Times New Roman" w:cs="Times New Roman"/>
                <w:color w:val="191919"/>
                <w:sz w:val="24"/>
                <w:szCs w:val="24"/>
              </w:rPr>
              <w:t>энергоучастка</w:t>
            </w:r>
            <w:proofErr w:type="spellEnd"/>
          </w:p>
        </w:tc>
        <w:tc>
          <w:tcPr>
            <w:tcW w:w="938" w:type="dxa"/>
          </w:tcPr>
          <w:p w:rsidR="004457B6" w:rsidRDefault="004457B6" w:rsidP="00020059">
            <w:pPr>
              <w:ind w:right="-11"/>
              <w:jc w:val="center"/>
              <w:rPr>
                <w:rFonts w:ascii="Times New Roman" w:hAnsi="Times New Roman" w:cs="Times New Roman"/>
                <w:color w:val="191919"/>
                <w:sz w:val="24"/>
                <w:szCs w:val="24"/>
              </w:rPr>
            </w:pPr>
            <w:r>
              <w:rPr>
                <w:rFonts w:ascii="Times New Roman" w:hAnsi="Times New Roman" w:cs="Times New Roman"/>
                <w:color w:val="191919"/>
                <w:sz w:val="24"/>
                <w:szCs w:val="24"/>
              </w:rPr>
              <w:t>1972</w:t>
            </w:r>
          </w:p>
        </w:tc>
        <w:tc>
          <w:tcPr>
            <w:tcW w:w="1095" w:type="dxa"/>
          </w:tcPr>
          <w:p w:rsidR="004457B6" w:rsidRPr="00702978" w:rsidRDefault="004457B6" w:rsidP="00020059">
            <w:pPr>
              <w:jc w:val="center"/>
              <w:rPr>
                <w:rFonts w:ascii="Times New Roman" w:hAnsi="Times New Roman" w:cs="Times New Roman"/>
                <w:color w:val="1A1A1A" w:themeColor="background1" w:themeShade="1A"/>
                <w:sz w:val="24"/>
                <w:szCs w:val="24"/>
              </w:rPr>
            </w:pPr>
          </w:p>
        </w:tc>
        <w:tc>
          <w:tcPr>
            <w:tcW w:w="1252" w:type="dxa"/>
          </w:tcPr>
          <w:p w:rsidR="004457B6" w:rsidRDefault="004457B6" w:rsidP="00020059">
            <w:pPr>
              <w:jc w:val="center"/>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70,0</w:t>
            </w:r>
          </w:p>
        </w:tc>
        <w:tc>
          <w:tcPr>
            <w:tcW w:w="1878" w:type="dxa"/>
          </w:tcPr>
          <w:p w:rsidR="004457B6" w:rsidRPr="0088300B" w:rsidRDefault="004457B6" w:rsidP="00020059">
            <w:pPr>
              <w:jc w:val="center"/>
              <w:rPr>
                <w:rFonts w:ascii="Times New Roman" w:hAnsi="Times New Roman" w:cs="Times New Roman"/>
                <w:color w:val="191919"/>
                <w:sz w:val="24"/>
                <w:szCs w:val="24"/>
              </w:rPr>
            </w:pPr>
            <w:r w:rsidRPr="0088300B">
              <w:rPr>
                <w:rFonts w:ascii="Times New Roman" w:hAnsi="Times New Roman" w:cs="Times New Roman"/>
                <w:color w:val="191919"/>
                <w:sz w:val="24"/>
                <w:szCs w:val="24"/>
              </w:rPr>
              <w:t>В рабочем состоянии</w:t>
            </w:r>
          </w:p>
        </w:tc>
      </w:tr>
      <w:tr w:rsidR="00832CD1" w:rsidRPr="00F01C1D" w:rsidTr="00832CD1">
        <w:trPr>
          <w:trHeight w:val="537"/>
        </w:trPr>
        <w:tc>
          <w:tcPr>
            <w:tcW w:w="934" w:type="dxa"/>
          </w:tcPr>
          <w:p w:rsidR="00832CD1" w:rsidRPr="006F2D3B" w:rsidRDefault="00832CD1" w:rsidP="00832CD1">
            <w:pPr>
              <w:jc w:val="center"/>
              <w:rPr>
                <w:rFonts w:ascii="Times New Roman" w:hAnsi="Times New Roman" w:cs="Times New Roman"/>
                <w:b/>
                <w:color w:val="1A1A1A" w:themeColor="background1" w:themeShade="1A"/>
                <w:sz w:val="24"/>
                <w:szCs w:val="24"/>
              </w:rPr>
            </w:pPr>
            <w:r w:rsidRPr="006F2D3B">
              <w:rPr>
                <w:rFonts w:ascii="Times New Roman" w:hAnsi="Times New Roman" w:cs="Times New Roman"/>
                <w:b/>
                <w:color w:val="191919"/>
                <w:sz w:val="24"/>
                <w:szCs w:val="24"/>
              </w:rPr>
              <w:t>2.</w:t>
            </w:r>
            <w:r>
              <w:rPr>
                <w:rFonts w:ascii="Times New Roman" w:hAnsi="Times New Roman" w:cs="Times New Roman"/>
                <w:b/>
                <w:color w:val="191919"/>
                <w:sz w:val="24"/>
                <w:szCs w:val="24"/>
              </w:rPr>
              <w:t>4</w:t>
            </w:r>
          </w:p>
        </w:tc>
        <w:tc>
          <w:tcPr>
            <w:tcW w:w="3913" w:type="dxa"/>
          </w:tcPr>
          <w:p w:rsidR="00832CD1" w:rsidRPr="006F2D3B" w:rsidRDefault="00832CD1" w:rsidP="00020059">
            <w:pPr>
              <w:ind w:right="-56"/>
              <w:rPr>
                <w:rFonts w:ascii="Times New Roman" w:hAnsi="Times New Roman" w:cs="Times New Roman"/>
                <w:color w:val="191919"/>
                <w:sz w:val="24"/>
                <w:szCs w:val="24"/>
              </w:rPr>
            </w:pPr>
            <w:r w:rsidRPr="006F2D3B">
              <w:rPr>
                <w:rFonts w:ascii="Times New Roman" w:hAnsi="Times New Roman" w:cs="Times New Roman"/>
                <w:b/>
                <w:color w:val="191919"/>
                <w:sz w:val="24"/>
                <w:szCs w:val="24"/>
              </w:rPr>
              <w:t>Смотровые канализационные колодцы – 152 шт.</w:t>
            </w:r>
          </w:p>
        </w:tc>
        <w:tc>
          <w:tcPr>
            <w:tcW w:w="938" w:type="dxa"/>
          </w:tcPr>
          <w:p w:rsidR="00832CD1" w:rsidRPr="006F2D3B" w:rsidRDefault="00832CD1" w:rsidP="00020059">
            <w:pPr>
              <w:ind w:right="-11"/>
              <w:jc w:val="center"/>
              <w:rPr>
                <w:rFonts w:ascii="Times New Roman" w:hAnsi="Times New Roman" w:cs="Times New Roman"/>
                <w:color w:val="191919"/>
                <w:sz w:val="24"/>
                <w:szCs w:val="24"/>
              </w:rPr>
            </w:pPr>
            <w:r w:rsidRPr="006F2D3B">
              <w:rPr>
                <w:rFonts w:ascii="Times New Roman" w:hAnsi="Times New Roman" w:cs="Times New Roman"/>
                <w:color w:val="191919"/>
                <w:sz w:val="24"/>
                <w:szCs w:val="24"/>
              </w:rPr>
              <w:t>1972</w:t>
            </w:r>
          </w:p>
        </w:tc>
        <w:tc>
          <w:tcPr>
            <w:tcW w:w="1095"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252" w:type="dxa"/>
          </w:tcPr>
          <w:p w:rsidR="00832CD1" w:rsidRPr="00702978" w:rsidRDefault="00832CD1" w:rsidP="00020059">
            <w:pPr>
              <w:jc w:val="center"/>
              <w:rPr>
                <w:rFonts w:ascii="Times New Roman" w:hAnsi="Times New Roman" w:cs="Times New Roman"/>
                <w:color w:val="1A1A1A" w:themeColor="background1" w:themeShade="1A"/>
                <w:sz w:val="24"/>
                <w:szCs w:val="24"/>
              </w:rPr>
            </w:pPr>
          </w:p>
        </w:tc>
        <w:tc>
          <w:tcPr>
            <w:tcW w:w="1878" w:type="dxa"/>
          </w:tcPr>
          <w:p w:rsidR="00832CD1" w:rsidRPr="0088300B" w:rsidRDefault="00832CD1" w:rsidP="00020059">
            <w:pPr>
              <w:jc w:val="center"/>
              <w:rPr>
                <w:rFonts w:ascii="Times New Roman" w:hAnsi="Times New Roman" w:cs="Times New Roman"/>
                <w:color w:val="1A1A1A" w:themeColor="background1" w:themeShade="1A"/>
                <w:sz w:val="24"/>
                <w:szCs w:val="24"/>
              </w:rPr>
            </w:pPr>
            <w:r w:rsidRPr="0088300B">
              <w:rPr>
                <w:rFonts w:ascii="Times New Roman" w:hAnsi="Times New Roman" w:cs="Times New Roman"/>
                <w:color w:val="191919"/>
                <w:sz w:val="24"/>
                <w:szCs w:val="24"/>
              </w:rPr>
              <w:t>Ухудшенное состояние</w:t>
            </w:r>
          </w:p>
        </w:tc>
      </w:tr>
    </w:tbl>
    <w:p w:rsidR="007C63BE" w:rsidRPr="007C63BE" w:rsidRDefault="007C63BE" w:rsidP="00CE4D88">
      <w:pPr>
        <w:pStyle w:val="2"/>
        <w:spacing w:line="240" w:lineRule="auto"/>
        <w:rPr>
          <w:szCs w:val="28"/>
        </w:rPr>
      </w:pPr>
      <w:bookmarkStart w:id="70" w:name="_Toc482843868"/>
      <w:r w:rsidRPr="007C63BE">
        <w:rPr>
          <w:szCs w:val="28"/>
        </w:rPr>
        <w:t>1.6 Оценка безопасности и надежности объектов централизованной системы водоотведения и их управляемости</w:t>
      </w:r>
      <w:bookmarkEnd w:id="70"/>
    </w:p>
    <w:p w:rsidR="00847D14" w:rsidRDefault="00847D14" w:rsidP="00CE4D88">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Центральная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 Практика показывает, что трубопроводные сети являются</w:t>
      </w:r>
      <w:r w:rsidR="00556D72">
        <w:rPr>
          <w:rFonts w:ascii="Times New Roman" w:hAnsi="Times New Roman" w:cs="Times New Roman"/>
          <w:sz w:val="28"/>
          <w:szCs w:val="28"/>
        </w:rPr>
        <w:t xml:space="preserve"> не только наиболее функционально значимым элементом системы канализации, но и наиболее уязвимым с точки зрения надежности.</w:t>
      </w:r>
      <w:r>
        <w:rPr>
          <w:rFonts w:ascii="Times New Roman" w:hAnsi="Times New Roman" w:cs="Times New Roman"/>
          <w:sz w:val="28"/>
          <w:szCs w:val="28"/>
        </w:rPr>
        <w:t xml:space="preserve"> </w:t>
      </w:r>
    </w:p>
    <w:p w:rsidR="00241DAD" w:rsidRPr="00AE081F" w:rsidRDefault="007C63BE" w:rsidP="00CE4D88">
      <w:pPr>
        <w:pStyle w:val="a5"/>
        <w:spacing w:after="0" w:line="240" w:lineRule="auto"/>
        <w:ind w:left="0" w:firstLine="567"/>
        <w:contextualSpacing w:val="0"/>
        <w:jc w:val="both"/>
        <w:rPr>
          <w:rFonts w:ascii="Times New Roman" w:hAnsi="Times New Roman" w:cs="Times New Roman"/>
          <w:sz w:val="28"/>
          <w:szCs w:val="28"/>
        </w:rPr>
      </w:pPr>
      <w:r w:rsidRPr="000626FB">
        <w:rPr>
          <w:rFonts w:ascii="Times New Roman" w:hAnsi="Times New Roman" w:cs="Times New Roman"/>
          <w:sz w:val="28"/>
          <w:szCs w:val="28"/>
        </w:rPr>
        <w:t xml:space="preserve">Эксплуатация объектов централизованной системы водоотведения </w:t>
      </w:r>
      <w:r w:rsidR="0012052A" w:rsidRPr="000626FB">
        <w:rPr>
          <w:rFonts w:ascii="Times New Roman" w:hAnsi="Times New Roman" w:cs="Times New Roman"/>
          <w:sz w:val="28"/>
          <w:szCs w:val="28"/>
        </w:rPr>
        <w:t xml:space="preserve">г. </w:t>
      </w:r>
      <w:r w:rsidR="008E2DBE" w:rsidRPr="000626FB">
        <w:rPr>
          <w:rFonts w:ascii="Times New Roman" w:hAnsi="Times New Roman" w:cs="Times New Roman"/>
          <w:sz w:val="28"/>
          <w:szCs w:val="28"/>
        </w:rPr>
        <w:t>Завитинск</w:t>
      </w:r>
      <w:r w:rsidRPr="000626FB">
        <w:rPr>
          <w:rFonts w:ascii="Times New Roman" w:hAnsi="Times New Roman" w:cs="Times New Roman"/>
          <w:sz w:val="28"/>
          <w:szCs w:val="28"/>
        </w:rPr>
        <w:t xml:space="preserve"> не безопасна по причине </w:t>
      </w:r>
      <w:r w:rsidR="00B17FE9" w:rsidRPr="000626FB">
        <w:rPr>
          <w:rFonts w:ascii="Times New Roman" w:hAnsi="Times New Roman" w:cs="Times New Roman"/>
          <w:sz w:val="28"/>
          <w:szCs w:val="28"/>
        </w:rPr>
        <w:t>неисправной работы</w:t>
      </w:r>
      <w:r w:rsidRPr="000626FB">
        <w:rPr>
          <w:rFonts w:ascii="Times New Roman" w:hAnsi="Times New Roman" w:cs="Times New Roman"/>
          <w:sz w:val="28"/>
          <w:szCs w:val="28"/>
        </w:rPr>
        <w:t xml:space="preserve"> очистных сооружений канализации, а </w:t>
      </w:r>
      <w:r w:rsidR="000F65E4" w:rsidRPr="000626FB">
        <w:rPr>
          <w:rFonts w:ascii="Times New Roman" w:hAnsi="Times New Roman" w:cs="Times New Roman"/>
          <w:sz w:val="28"/>
          <w:szCs w:val="28"/>
        </w:rPr>
        <w:t>также</w:t>
      </w:r>
      <w:r w:rsidRPr="000626FB">
        <w:rPr>
          <w:rFonts w:ascii="Times New Roman" w:hAnsi="Times New Roman" w:cs="Times New Roman"/>
          <w:sz w:val="28"/>
          <w:szCs w:val="28"/>
        </w:rPr>
        <w:t xml:space="preserve"> значительного износа канализационной насосной станции </w:t>
      </w:r>
      <w:r w:rsidR="000626FB" w:rsidRPr="000626FB">
        <w:rPr>
          <w:rFonts w:ascii="Times New Roman" w:hAnsi="Times New Roman" w:cs="Times New Roman"/>
          <w:sz w:val="28"/>
          <w:szCs w:val="28"/>
        </w:rPr>
        <w:t xml:space="preserve">по адресу: </w:t>
      </w:r>
      <w:proofErr w:type="spellStart"/>
      <w:r w:rsidR="000626FB" w:rsidRPr="000626FB">
        <w:rPr>
          <w:rFonts w:ascii="Times New Roman" w:hAnsi="Times New Roman" w:cs="Times New Roman"/>
          <w:sz w:val="28"/>
          <w:szCs w:val="28"/>
        </w:rPr>
        <w:t>ул.Волочаевская</w:t>
      </w:r>
      <w:proofErr w:type="spellEnd"/>
      <w:r w:rsidR="000626FB" w:rsidRPr="000626FB">
        <w:rPr>
          <w:rFonts w:ascii="Times New Roman" w:hAnsi="Times New Roman" w:cs="Times New Roman"/>
          <w:sz w:val="28"/>
          <w:szCs w:val="28"/>
        </w:rPr>
        <w:t>, 26А</w:t>
      </w:r>
      <w:r w:rsidRPr="000626FB">
        <w:rPr>
          <w:rFonts w:ascii="Times New Roman" w:hAnsi="Times New Roman" w:cs="Times New Roman"/>
          <w:sz w:val="28"/>
          <w:szCs w:val="28"/>
        </w:rPr>
        <w:t>,</w:t>
      </w:r>
      <w:r w:rsidRPr="007C63BE">
        <w:rPr>
          <w:rFonts w:ascii="Times New Roman" w:hAnsi="Times New Roman" w:cs="Times New Roman"/>
          <w:sz w:val="28"/>
          <w:szCs w:val="28"/>
        </w:rPr>
        <w:t xml:space="preserve"> что может привести к возникновению аварийных ситуаций. Канализационные сети изношены и требуют капитального ремонта с заменой </w:t>
      </w:r>
      <w:r>
        <w:rPr>
          <w:rFonts w:ascii="Times New Roman" w:hAnsi="Times New Roman" w:cs="Times New Roman"/>
          <w:sz w:val="28"/>
          <w:szCs w:val="28"/>
        </w:rPr>
        <w:t xml:space="preserve">30% </w:t>
      </w:r>
      <w:r w:rsidRPr="007C63BE">
        <w:rPr>
          <w:rFonts w:ascii="Times New Roman" w:hAnsi="Times New Roman" w:cs="Times New Roman"/>
          <w:sz w:val="28"/>
          <w:szCs w:val="28"/>
        </w:rPr>
        <w:t>участ</w:t>
      </w:r>
      <w:r w:rsidR="00AE081F">
        <w:rPr>
          <w:rFonts w:ascii="Times New Roman" w:hAnsi="Times New Roman" w:cs="Times New Roman"/>
          <w:sz w:val="28"/>
          <w:szCs w:val="28"/>
        </w:rPr>
        <w:t>ков существующих трубопроводов.</w:t>
      </w:r>
    </w:p>
    <w:p w:rsidR="007C63BE" w:rsidRDefault="007C63BE" w:rsidP="00CE4D88">
      <w:pPr>
        <w:pStyle w:val="2"/>
        <w:spacing w:line="240" w:lineRule="auto"/>
        <w:rPr>
          <w:szCs w:val="28"/>
        </w:rPr>
      </w:pPr>
      <w:bookmarkStart w:id="71" w:name="_Toc482843869"/>
      <w:r w:rsidRPr="007C63BE">
        <w:rPr>
          <w:szCs w:val="28"/>
        </w:rPr>
        <w:t>1.7 Оценка воздействия сбросов сточных вод через централизованную систему водоотведения на окружающую среду</w:t>
      </w:r>
      <w:bookmarkEnd w:id="71"/>
    </w:p>
    <w:p w:rsidR="00005014" w:rsidRPr="00596583" w:rsidRDefault="00596583" w:rsidP="00CE4D8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w:t>
      </w:r>
      <w:r w:rsidR="00AB40E5" w:rsidRPr="00AB40E5">
        <w:rPr>
          <w:rFonts w:ascii="Times New Roman" w:hAnsi="Times New Roman" w:cs="Times New Roman"/>
          <w:sz w:val="28"/>
          <w:szCs w:val="28"/>
        </w:rPr>
        <w:t xml:space="preserve"> г. </w:t>
      </w:r>
      <w:r w:rsidR="008E2DBE">
        <w:rPr>
          <w:rFonts w:ascii="Times New Roman" w:hAnsi="Times New Roman" w:cs="Times New Roman"/>
          <w:sz w:val="28"/>
          <w:szCs w:val="28"/>
        </w:rPr>
        <w:t>Завитинск</w:t>
      </w:r>
      <w:r w:rsidR="00AB40E5" w:rsidRPr="00AB40E5">
        <w:rPr>
          <w:rFonts w:ascii="Times New Roman" w:hAnsi="Times New Roman" w:cs="Times New Roman"/>
          <w:sz w:val="28"/>
          <w:szCs w:val="28"/>
        </w:rPr>
        <w:t xml:space="preserve"> сброс сточных вод через централизованную систему водоотведения </w:t>
      </w:r>
      <w:r w:rsidR="0034228E">
        <w:rPr>
          <w:rFonts w:ascii="Times New Roman" w:hAnsi="Times New Roman" w:cs="Times New Roman"/>
          <w:sz w:val="28"/>
          <w:szCs w:val="28"/>
        </w:rPr>
        <w:t xml:space="preserve">не </w:t>
      </w:r>
      <w:r w:rsidR="00AB40E5" w:rsidRPr="00AB40E5">
        <w:rPr>
          <w:rFonts w:ascii="Times New Roman" w:hAnsi="Times New Roman" w:cs="Times New Roman"/>
          <w:sz w:val="28"/>
          <w:szCs w:val="28"/>
        </w:rPr>
        <w:t>оказывает негативное в</w:t>
      </w:r>
      <w:r>
        <w:rPr>
          <w:rFonts w:ascii="Times New Roman" w:hAnsi="Times New Roman" w:cs="Times New Roman"/>
          <w:sz w:val="28"/>
          <w:szCs w:val="28"/>
        </w:rPr>
        <w:t>оздействие на окружающую среду.</w:t>
      </w:r>
    </w:p>
    <w:p w:rsidR="007C63BE" w:rsidRPr="007C63BE" w:rsidRDefault="007C63BE" w:rsidP="00CE4D88">
      <w:pPr>
        <w:pStyle w:val="2"/>
        <w:spacing w:line="240" w:lineRule="auto"/>
        <w:rPr>
          <w:szCs w:val="28"/>
        </w:rPr>
      </w:pPr>
      <w:bookmarkStart w:id="72" w:name="_Toc482843870"/>
      <w:r w:rsidRPr="007C63BE">
        <w:rPr>
          <w:szCs w:val="28"/>
        </w:rPr>
        <w:t>1.8 Описание территории поселения, не охваченной централизованной системой водоотведения</w:t>
      </w:r>
      <w:bookmarkEnd w:id="72"/>
    </w:p>
    <w:p w:rsidR="007C63BE" w:rsidRPr="009827F6" w:rsidRDefault="007C63BE" w:rsidP="000626FB">
      <w:pPr>
        <w:pStyle w:val="a5"/>
        <w:spacing w:after="0" w:line="240" w:lineRule="auto"/>
        <w:ind w:left="0" w:firstLine="567"/>
        <w:contextualSpacing w:val="0"/>
        <w:jc w:val="both"/>
        <w:rPr>
          <w:rFonts w:ascii="Times New Roman" w:hAnsi="Times New Roman" w:cs="Times New Roman"/>
          <w:sz w:val="28"/>
          <w:szCs w:val="28"/>
        </w:rPr>
      </w:pPr>
      <w:r w:rsidRPr="009827F6">
        <w:rPr>
          <w:rFonts w:ascii="Times New Roman" w:hAnsi="Times New Roman" w:cs="Times New Roman"/>
          <w:sz w:val="28"/>
          <w:szCs w:val="28"/>
        </w:rPr>
        <w:t>Территория, неохваченная централизованным водо</w:t>
      </w:r>
      <w:r w:rsidR="006E0722">
        <w:rPr>
          <w:rFonts w:ascii="Times New Roman" w:hAnsi="Times New Roman" w:cs="Times New Roman"/>
          <w:sz w:val="28"/>
          <w:szCs w:val="28"/>
        </w:rPr>
        <w:t>отведением</w:t>
      </w:r>
      <w:r w:rsidRPr="009827F6">
        <w:rPr>
          <w:rFonts w:ascii="Times New Roman" w:hAnsi="Times New Roman" w:cs="Times New Roman"/>
          <w:sz w:val="28"/>
          <w:szCs w:val="28"/>
        </w:rPr>
        <w:t xml:space="preserve"> </w:t>
      </w:r>
      <w:r w:rsidR="00005014">
        <w:rPr>
          <w:rFonts w:ascii="Times New Roman" w:hAnsi="Times New Roman" w:cs="Times New Roman"/>
          <w:sz w:val="28"/>
          <w:szCs w:val="28"/>
        </w:rPr>
        <w:t>г</w:t>
      </w:r>
      <w:r w:rsidR="005576F7">
        <w:rPr>
          <w:rFonts w:ascii="Times New Roman" w:hAnsi="Times New Roman" w:cs="Times New Roman"/>
          <w:sz w:val="28"/>
          <w:szCs w:val="28"/>
        </w:rPr>
        <w:t xml:space="preserve">ородского поселения «Город </w:t>
      </w:r>
      <w:r w:rsidR="008E2DBE">
        <w:rPr>
          <w:rFonts w:ascii="Times New Roman" w:hAnsi="Times New Roman" w:cs="Times New Roman"/>
          <w:sz w:val="28"/>
          <w:szCs w:val="28"/>
        </w:rPr>
        <w:t>Завитинск</w:t>
      </w:r>
      <w:r w:rsidR="005576F7">
        <w:rPr>
          <w:rFonts w:ascii="Times New Roman" w:hAnsi="Times New Roman" w:cs="Times New Roman"/>
          <w:sz w:val="28"/>
          <w:szCs w:val="28"/>
        </w:rPr>
        <w:t>»</w:t>
      </w:r>
      <w:r w:rsidRPr="009827F6">
        <w:rPr>
          <w:rFonts w:ascii="Times New Roman" w:hAnsi="Times New Roman" w:cs="Times New Roman"/>
          <w:sz w:val="28"/>
          <w:szCs w:val="28"/>
        </w:rPr>
        <w:t xml:space="preserve">, располагается в: </w:t>
      </w:r>
    </w:p>
    <w:p w:rsidR="007C63BE" w:rsidRPr="009827F6" w:rsidRDefault="00005014" w:rsidP="000626FB">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w:t>
      </w:r>
      <w:r w:rsidR="003278E4">
        <w:rPr>
          <w:rFonts w:ascii="Times New Roman" w:hAnsi="Times New Roman" w:cs="Times New Roman"/>
          <w:sz w:val="28"/>
          <w:szCs w:val="28"/>
        </w:rPr>
        <w:t xml:space="preserve"> южной части г. </w:t>
      </w:r>
      <w:r w:rsidR="008E2DBE">
        <w:rPr>
          <w:rFonts w:ascii="Times New Roman" w:hAnsi="Times New Roman" w:cs="Times New Roman"/>
          <w:sz w:val="28"/>
          <w:szCs w:val="28"/>
        </w:rPr>
        <w:t>Завитинск</w:t>
      </w:r>
      <w:r w:rsidR="003278E4">
        <w:rPr>
          <w:rFonts w:ascii="Times New Roman" w:hAnsi="Times New Roman" w:cs="Times New Roman"/>
          <w:sz w:val="28"/>
          <w:szCs w:val="28"/>
        </w:rPr>
        <w:t>, а именно</w:t>
      </w:r>
      <w:r>
        <w:rPr>
          <w:rFonts w:ascii="Times New Roman" w:hAnsi="Times New Roman" w:cs="Times New Roman"/>
          <w:sz w:val="28"/>
          <w:szCs w:val="28"/>
        </w:rPr>
        <w:t xml:space="preserve"> </w:t>
      </w:r>
      <w:proofErr w:type="spellStart"/>
      <w:r w:rsidR="00596583">
        <w:rPr>
          <w:rFonts w:ascii="Times New Roman" w:hAnsi="Times New Roman" w:cs="Times New Roman"/>
          <w:sz w:val="28"/>
          <w:szCs w:val="28"/>
        </w:rPr>
        <w:t>ул</w:t>
      </w:r>
      <w:r>
        <w:rPr>
          <w:rFonts w:ascii="Times New Roman" w:hAnsi="Times New Roman" w:cs="Times New Roman"/>
          <w:sz w:val="28"/>
          <w:szCs w:val="28"/>
        </w:rPr>
        <w:t>.</w:t>
      </w:r>
      <w:r w:rsidR="00596583">
        <w:rPr>
          <w:rFonts w:ascii="Times New Roman" w:hAnsi="Times New Roman" w:cs="Times New Roman"/>
          <w:sz w:val="28"/>
          <w:szCs w:val="28"/>
        </w:rPr>
        <w:t>Завитинская</w:t>
      </w:r>
      <w:proofErr w:type="spellEnd"/>
      <w:r w:rsidR="007C63BE" w:rsidRPr="009827F6">
        <w:rPr>
          <w:rFonts w:ascii="Times New Roman" w:hAnsi="Times New Roman" w:cs="Times New Roman"/>
          <w:sz w:val="28"/>
          <w:szCs w:val="28"/>
        </w:rPr>
        <w:t xml:space="preserve">, </w:t>
      </w:r>
      <w:r>
        <w:rPr>
          <w:rFonts w:ascii="Times New Roman" w:hAnsi="Times New Roman" w:cs="Times New Roman"/>
          <w:sz w:val="28"/>
          <w:szCs w:val="28"/>
        </w:rPr>
        <w:t xml:space="preserve">ул. </w:t>
      </w:r>
      <w:proofErr w:type="spellStart"/>
      <w:r w:rsidR="00596583">
        <w:rPr>
          <w:rFonts w:ascii="Times New Roman" w:hAnsi="Times New Roman" w:cs="Times New Roman"/>
          <w:sz w:val="28"/>
          <w:szCs w:val="28"/>
        </w:rPr>
        <w:t>Красноармейская,ул.Чупрасова</w:t>
      </w:r>
      <w:proofErr w:type="spellEnd"/>
      <w:r w:rsidR="007C63BE" w:rsidRPr="009827F6">
        <w:rPr>
          <w:rFonts w:ascii="Times New Roman" w:hAnsi="Times New Roman" w:cs="Times New Roman"/>
          <w:sz w:val="28"/>
          <w:szCs w:val="28"/>
        </w:rPr>
        <w:t>;</w:t>
      </w:r>
    </w:p>
    <w:p w:rsidR="003922B6" w:rsidRDefault="007C63BE" w:rsidP="000626FB">
      <w:pPr>
        <w:pStyle w:val="a5"/>
        <w:spacing w:after="0" w:line="240" w:lineRule="auto"/>
        <w:ind w:left="0" w:firstLine="567"/>
        <w:contextualSpacing w:val="0"/>
        <w:jc w:val="both"/>
        <w:rPr>
          <w:rFonts w:ascii="Times New Roman" w:hAnsi="Times New Roman" w:cs="Times New Roman"/>
          <w:sz w:val="28"/>
          <w:szCs w:val="28"/>
        </w:rPr>
      </w:pPr>
      <w:r w:rsidRPr="009827F6">
        <w:rPr>
          <w:rFonts w:ascii="Times New Roman" w:hAnsi="Times New Roman" w:cs="Times New Roman"/>
          <w:sz w:val="28"/>
          <w:szCs w:val="28"/>
        </w:rPr>
        <w:t xml:space="preserve">- </w:t>
      </w:r>
      <w:r w:rsidR="003278E4">
        <w:rPr>
          <w:rFonts w:ascii="Times New Roman" w:hAnsi="Times New Roman" w:cs="Times New Roman"/>
          <w:sz w:val="28"/>
          <w:szCs w:val="28"/>
        </w:rPr>
        <w:t xml:space="preserve">северной части г. </w:t>
      </w:r>
      <w:r w:rsidR="008E2DBE">
        <w:rPr>
          <w:rFonts w:ascii="Times New Roman" w:hAnsi="Times New Roman" w:cs="Times New Roman"/>
          <w:sz w:val="28"/>
          <w:szCs w:val="28"/>
        </w:rPr>
        <w:t>Завитинск</w:t>
      </w:r>
      <w:r w:rsidR="003278E4">
        <w:rPr>
          <w:rFonts w:ascii="Times New Roman" w:hAnsi="Times New Roman" w:cs="Times New Roman"/>
          <w:sz w:val="28"/>
          <w:szCs w:val="28"/>
        </w:rPr>
        <w:t xml:space="preserve">, а именно </w:t>
      </w:r>
      <w:proofErr w:type="spellStart"/>
      <w:r w:rsidR="003278E4">
        <w:rPr>
          <w:rFonts w:ascii="Times New Roman" w:hAnsi="Times New Roman" w:cs="Times New Roman"/>
          <w:sz w:val="28"/>
          <w:szCs w:val="28"/>
        </w:rPr>
        <w:t>ул.</w:t>
      </w:r>
      <w:r w:rsidR="00556D72">
        <w:rPr>
          <w:rFonts w:ascii="Times New Roman" w:hAnsi="Times New Roman" w:cs="Times New Roman"/>
          <w:sz w:val="28"/>
          <w:szCs w:val="28"/>
        </w:rPr>
        <w:t>Комарова</w:t>
      </w:r>
      <w:proofErr w:type="spellEnd"/>
      <w:r w:rsidR="003278E4" w:rsidRPr="009827F6">
        <w:rPr>
          <w:rFonts w:ascii="Times New Roman" w:hAnsi="Times New Roman" w:cs="Times New Roman"/>
          <w:sz w:val="28"/>
          <w:szCs w:val="28"/>
        </w:rPr>
        <w:t xml:space="preserve">, </w:t>
      </w:r>
      <w:proofErr w:type="spellStart"/>
      <w:r w:rsidR="003278E4">
        <w:rPr>
          <w:rFonts w:ascii="Times New Roman" w:hAnsi="Times New Roman" w:cs="Times New Roman"/>
          <w:sz w:val="28"/>
          <w:szCs w:val="28"/>
        </w:rPr>
        <w:t>ул.Д</w:t>
      </w:r>
      <w:r w:rsidR="003922B6">
        <w:rPr>
          <w:rFonts w:ascii="Times New Roman" w:hAnsi="Times New Roman" w:cs="Times New Roman"/>
          <w:sz w:val="28"/>
          <w:szCs w:val="28"/>
        </w:rPr>
        <w:t>зержинская</w:t>
      </w:r>
      <w:proofErr w:type="spellEnd"/>
      <w:r w:rsidR="003278E4" w:rsidRPr="009827F6">
        <w:rPr>
          <w:rFonts w:ascii="Times New Roman" w:hAnsi="Times New Roman" w:cs="Times New Roman"/>
          <w:sz w:val="28"/>
          <w:szCs w:val="28"/>
        </w:rPr>
        <w:t>,</w:t>
      </w:r>
      <w:r w:rsidR="003278E4">
        <w:rPr>
          <w:rFonts w:ascii="Times New Roman" w:hAnsi="Times New Roman" w:cs="Times New Roman"/>
          <w:sz w:val="28"/>
          <w:szCs w:val="28"/>
        </w:rPr>
        <w:t xml:space="preserve"> </w:t>
      </w:r>
      <w:proofErr w:type="spellStart"/>
      <w:r w:rsidR="003278E4">
        <w:rPr>
          <w:rFonts w:ascii="Times New Roman" w:hAnsi="Times New Roman" w:cs="Times New Roman"/>
          <w:sz w:val="28"/>
          <w:szCs w:val="28"/>
        </w:rPr>
        <w:t>ул.</w:t>
      </w:r>
      <w:r w:rsidR="003922B6">
        <w:rPr>
          <w:rFonts w:ascii="Times New Roman" w:hAnsi="Times New Roman" w:cs="Times New Roman"/>
          <w:sz w:val="28"/>
          <w:szCs w:val="28"/>
        </w:rPr>
        <w:t>Первомайская</w:t>
      </w:r>
      <w:proofErr w:type="spellEnd"/>
      <w:r w:rsidR="003278E4" w:rsidRPr="003922B6">
        <w:rPr>
          <w:rFonts w:ascii="Times New Roman" w:hAnsi="Times New Roman" w:cs="Times New Roman"/>
          <w:sz w:val="28"/>
          <w:szCs w:val="28"/>
        </w:rPr>
        <w:t>,</w:t>
      </w:r>
      <w:r w:rsidR="003922B6">
        <w:rPr>
          <w:rFonts w:ascii="Times New Roman" w:hAnsi="Times New Roman" w:cs="Times New Roman"/>
          <w:sz w:val="28"/>
          <w:szCs w:val="28"/>
        </w:rPr>
        <w:t xml:space="preserve"> </w:t>
      </w:r>
      <w:proofErr w:type="spellStart"/>
      <w:r w:rsidR="003922B6">
        <w:rPr>
          <w:rFonts w:ascii="Times New Roman" w:hAnsi="Times New Roman" w:cs="Times New Roman"/>
          <w:sz w:val="28"/>
          <w:szCs w:val="28"/>
        </w:rPr>
        <w:t>ул.Горького</w:t>
      </w:r>
      <w:proofErr w:type="spellEnd"/>
      <w:r w:rsidR="003922B6">
        <w:rPr>
          <w:rFonts w:ascii="Times New Roman" w:hAnsi="Times New Roman" w:cs="Times New Roman"/>
          <w:sz w:val="28"/>
          <w:szCs w:val="28"/>
        </w:rPr>
        <w:t xml:space="preserve">, </w:t>
      </w:r>
      <w:proofErr w:type="spellStart"/>
      <w:r w:rsidR="003922B6">
        <w:rPr>
          <w:rFonts w:ascii="Times New Roman" w:hAnsi="Times New Roman" w:cs="Times New Roman"/>
          <w:sz w:val="28"/>
          <w:szCs w:val="28"/>
        </w:rPr>
        <w:t>ул.Панкова</w:t>
      </w:r>
      <w:proofErr w:type="spellEnd"/>
      <w:r w:rsidR="003922B6">
        <w:rPr>
          <w:rFonts w:ascii="Times New Roman" w:hAnsi="Times New Roman" w:cs="Times New Roman"/>
          <w:sz w:val="28"/>
          <w:szCs w:val="28"/>
        </w:rPr>
        <w:t>,</w:t>
      </w:r>
      <w:r w:rsidR="000626FB">
        <w:rPr>
          <w:rFonts w:ascii="Times New Roman" w:hAnsi="Times New Roman" w:cs="Times New Roman"/>
          <w:sz w:val="28"/>
          <w:szCs w:val="28"/>
        </w:rPr>
        <w:t xml:space="preserve"> </w:t>
      </w:r>
      <w:proofErr w:type="spellStart"/>
      <w:r w:rsidR="003922B6">
        <w:rPr>
          <w:rFonts w:ascii="Times New Roman" w:hAnsi="Times New Roman" w:cs="Times New Roman"/>
          <w:sz w:val="28"/>
          <w:szCs w:val="28"/>
        </w:rPr>
        <w:t>ул.Волочаевская</w:t>
      </w:r>
      <w:proofErr w:type="spellEnd"/>
      <w:r w:rsidR="003922B6">
        <w:rPr>
          <w:rFonts w:ascii="Times New Roman" w:hAnsi="Times New Roman" w:cs="Times New Roman"/>
          <w:sz w:val="28"/>
          <w:szCs w:val="28"/>
        </w:rPr>
        <w:t>,</w:t>
      </w:r>
      <w:r w:rsidR="000626FB">
        <w:rPr>
          <w:rFonts w:ascii="Times New Roman" w:hAnsi="Times New Roman" w:cs="Times New Roman"/>
          <w:sz w:val="28"/>
          <w:szCs w:val="28"/>
        </w:rPr>
        <w:t xml:space="preserve"> </w:t>
      </w:r>
      <w:proofErr w:type="spellStart"/>
      <w:r w:rsidR="003922B6">
        <w:rPr>
          <w:rFonts w:ascii="Times New Roman" w:hAnsi="Times New Roman" w:cs="Times New Roman"/>
          <w:sz w:val="28"/>
          <w:szCs w:val="28"/>
        </w:rPr>
        <w:t>ул.Линейная</w:t>
      </w:r>
      <w:proofErr w:type="spellEnd"/>
      <w:r w:rsidR="003922B6">
        <w:rPr>
          <w:rFonts w:ascii="Times New Roman" w:hAnsi="Times New Roman" w:cs="Times New Roman"/>
          <w:sz w:val="28"/>
          <w:szCs w:val="28"/>
        </w:rPr>
        <w:t>,</w:t>
      </w:r>
      <w:r w:rsidR="000626FB">
        <w:rPr>
          <w:rFonts w:ascii="Times New Roman" w:hAnsi="Times New Roman" w:cs="Times New Roman"/>
          <w:sz w:val="28"/>
          <w:szCs w:val="28"/>
        </w:rPr>
        <w:t xml:space="preserve"> </w:t>
      </w:r>
      <w:proofErr w:type="spellStart"/>
      <w:r w:rsidR="003922B6">
        <w:rPr>
          <w:rFonts w:ascii="Times New Roman" w:hAnsi="Times New Roman" w:cs="Times New Roman"/>
          <w:sz w:val="28"/>
          <w:szCs w:val="28"/>
        </w:rPr>
        <w:t>ул.Лазо</w:t>
      </w:r>
      <w:proofErr w:type="spellEnd"/>
      <w:r w:rsidR="003922B6">
        <w:rPr>
          <w:rFonts w:ascii="Times New Roman" w:hAnsi="Times New Roman" w:cs="Times New Roman"/>
          <w:sz w:val="28"/>
          <w:szCs w:val="28"/>
        </w:rPr>
        <w:t>,</w:t>
      </w:r>
      <w:r w:rsidR="000626FB">
        <w:rPr>
          <w:rFonts w:ascii="Times New Roman" w:hAnsi="Times New Roman" w:cs="Times New Roman"/>
          <w:sz w:val="28"/>
          <w:szCs w:val="28"/>
        </w:rPr>
        <w:t xml:space="preserve"> </w:t>
      </w:r>
      <w:proofErr w:type="spellStart"/>
      <w:r w:rsidR="003922B6">
        <w:rPr>
          <w:rFonts w:ascii="Times New Roman" w:hAnsi="Times New Roman" w:cs="Times New Roman"/>
          <w:sz w:val="28"/>
          <w:szCs w:val="28"/>
        </w:rPr>
        <w:t>ул.Серова</w:t>
      </w:r>
      <w:proofErr w:type="spellEnd"/>
      <w:r w:rsidR="003922B6">
        <w:rPr>
          <w:rFonts w:ascii="Times New Roman" w:hAnsi="Times New Roman" w:cs="Times New Roman"/>
          <w:sz w:val="28"/>
          <w:szCs w:val="28"/>
        </w:rPr>
        <w:t>,</w:t>
      </w:r>
      <w:r w:rsidR="000626FB">
        <w:rPr>
          <w:rFonts w:ascii="Times New Roman" w:hAnsi="Times New Roman" w:cs="Times New Roman"/>
          <w:sz w:val="28"/>
          <w:szCs w:val="28"/>
        </w:rPr>
        <w:t xml:space="preserve"> </w:t>
      </w:r>
      <w:proofErr w:type="spellStart"/>
      <w:r w:rsidR="003922B6">
        <w:rPr>
          <w:rFonts w:ascii="Times New Roman" w:hAnsi="Times New Roman" w:cs="Times New Roman"/>
          <w:sz w:val="28"/>
          <w:szCs w:val="28"/>
        </w:rPr>
        <w:t>ул.Деповская</w:t>
      </w:r>
      <w:proofErr w:type="spellEnd"/>
    </w:p>
    <w:p w:rsidR="003278E4" w:rsidRPr="003922B6" w:rsidRDefault="003922B6" w:rsidP="000626FB">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w:t>
      </w:r>
      <w:r w:rsidR="003278E4" w:rsidRPr="003922B6">
        <w:rPr>
          <w:rFonts w:ascii="Times New Roman" w:hAnsi="Times New Roman" w:cs="Times New Roman"/>
          <w:sz w:val="28"/>
          <w:szCs w:val="28"/>
        </w:rPr>
        <w:t>в центральной част</w:t>
      </w:r>
      <w:r>
        <w:rPr>
          <w:rFonts w:ascii="Times New Roman" w:hAnsi="Times New Roman" w:cs="Times New Roman"/>
          <w:sz w:val="28"/>
          <w:szCs w:val="28"/>
        </w:rPr>
        <w:t>и</w:t>
      </w:r>
      <w:r w:rsidR="00832CD1">
        <w:rPr>
          <w:rFonts w:ascii="Times New Roman" w:hAnsi="Times New Roman" w:cs="Times New Roman"/>
          <w:sz w:val="28"/>
          <w:szCs w:val="28"/>
        </w:rPr>
        <w:t>,</w:t>
      </w:r>
      <w:r>
        <w:rPr>
          <w:rFonts w:ascii="Times New Roman" w:hAnsi="Times New Roman" w:cs="Times New Roman"/>
          <w:sz w:val="28"/>
          <w:szCs w:val="28"/>
        </w:rPr>
        <w:t xml:space="preserve"> а именно </w:t>
      </w:r>
      <w:proofErr w:type="spellStart"/>
      <w:r>
        <w:rPr>
          <w:rFonts w:ascii="Times New Roman" w:hAnsi="Times New Roman" w:cs="Times New Roman"/>
          <w:sz w:val="28"/>
          <w:szCs w:val="28"/>
        </w:rPr>
        <w:t>ул.Загородная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ул.Партизанская</w:t>
      </w:r>
      <w:proofErr w:type="spellEnd"/>
      <w:r>
        <w:rPr>
          <w:rFonts w:ascii="Times New Roman" w:hAnsi="Times New Roman" w:cs="Times New Roman"/>
          <w:sz w:val="28"/>
          <w:szCs w:val="28"/>
        </w:rPr>
        <w:t>,</w:t>
      </w:r>
      <w:r w:rsidR="000626FB">
        <w:rPr>
          <w:rFonts w:ascii="Times New Roman" w:hAnsi="Times New Roman" w:cs="Times New Roman"/>
          <w:sz w:val="28"/>
          <w:szCs w:val="28"/>
        </w:rPr>
        <w:t xml:space="preserve"> </w:t>
      </w:r>
      <w:proofErr w:type="spellStart"/>
      <w:r>
        <w:rPr>
          <w:rFonts w:ascii="Times New Roman" w:hAnsi="Times New Roman" w:cs="Times New Roman"/>
          <w:sz w:val="28"/>
          <w:szCs w:val="28"/>
        </w:rPr>
        <w:t>ул.Кирпичная</w:t>
      </w:r>
      <w:proofErr w:type="spellEnd"/>
      <w:r w:rsidR="003278E4" w:rsidRPr="003922B6">
        <w:rPr>
          <w:rFonts w:ascii="Times New Roman" w:hAnsi="Times New Roman" w:cs="Times New Roman"/>
          <w:sz w:val="28"/>
          <w:szCs w:val="28"/>
        </w:rPr>
        <w:t>;</w:t>
      </w:r>
    </w:p>
    <w:p w:rsidR="007C63BE" w:rsidRPr="003922B6" w:rsidRDefault="006E0722" w:rsidP="000626FB">
      <w:pPr>
        <w:pStyle w:val="a5"/>
        <w:spacing w:after="0" w:line="240" w:lineRule="auto"/>
        <w:ind w:left="0" w:firstLine="567"/>
        <w:contextualSpacing w:val="0"/>
        <w:jc w:val="both"/>
        <w:rPr>
          <w:rFonts w:ascii="Times New Roman" w:hAnsi="Times New Roman" w:cs="Times New Roman"/>
          <w:sz w:val="28"/>
          <w:szCs w:val="28"/>
        </w:rPr>
      </w:pPr>
      <w:r w:rsidRPr="007C63BE">
        <w:rPr>
          <w:rFonts w:ascii="Times New Roman" w:hAnsi="Times New Roman" w:cs="Times New Roman"/>
          <w:sz w:val="28"/>
          <w:szCs w:val="28"/>
        </w:rPr>
        <w:t xml:space="preserve">Население указанной территории в основном проживает в усадебной застройке и пользуется надворными уборными. </w:t>
      </w:r>
    </w:p>
    <w:p w:rsidR="007C63BE" w:rsidRPr="007C63BE" w:rsidRDefault="007C63BE" w:rsidP="00CE4D88">
      <w:pPr>
        <w:pStyle w:val="2"/>
        <w:spacing w:line="240" w:lineRule="auto"/>
        <w:rPr>
          <w:szCs w:val="28"/>
        </w:rPr>
      </w:pPr>
      <w:bookmarkStart w:id="73" w:name="_Toc482843871"/>
      <w:r w:rsidRPr="007C63BE">
        <w:rPr>
          <w:szCs w:val="28"/>
        </w:rPr>
        <w:t>1.9 Описание существующих технических и технологических проблем системы водоотведения поселения</w:t>
      </w:r>
      <w:bookmarkEnd w:id="73"/>
    </w:p>
    <w:p w:rsidR="007C63BE" w:rsidRPr="007C63BE" w:rsidRDefault="007C63BE" w:rsidP="00CE4D88">
      <w:pPr>
        <w:pStyle w:val="a5"/>
        <w:spacing w:after="0" w:line="240" w:lineRule="auto"/>
        <w:ind w:left="0" w:firstLine="567"/>
        <w:contextualSpacing w:val="0"/>
        <w:jc w:val="both"/>
        <w:rPr>
          <w:rFonts w:ascii="Times New Roman" w:hAnsi="Times New Roman" w:cs="Times New Roman"/>
          <w:sz w:val="28"/>
          <w:szCs w:val="28"/>
        </w:rPr>
      </w:pPr>
      <w:r w:rsidRPr="007C63BE">
        <w:rPr>
          <w:rFonts w:ascii="Times New Roman" w:hAnsi="Times New Roman" w:cs="Times New Roman"/>
          <w:sz w:val="28"/>
          <w:szCs w:val="28"/>
        </w:rPr>
        <w:t>Технические и технологические проблем системы водоотведения поселения заключаются в следующем:</w:t>
      </w:r>
    </w:p>
    <w:p w:rsidR="007C63BE" w:rsidRPr="007C63BE" w:rsidRDefault="007C63BE" w:rsidP="00CE4D88">
      <w:pPr>
        <w:pStyle w:val="a5"/>
        <w:spacing w:after="0" w:line="240" w:lineRule="auto"/>
        <w:ind w:left="0" w:firstLine="567"/>
        <w:contextualSpacing w:val="0"/>
        <w:jc w:val="both"/>
        <w:rPr>
          <w:rFonts w:ascii="Times New Roman" w:hAnsi="Times New Roman" w:cs="Times New Roman"/>
          <w:sz w:val="28"/>
          <w:szCs w:val="28"/>
        </w:rPr>
      </w:pPr>
      <w:r w:rsidRPr="007C63BE">
        <w:rPr>
          <w:rFonts w:ascii="Times New Roman" w:hAnsi="Times New Roman" w:cs="Times New Roman"/>
          <w:sz w:val="28"/>
          <w:szCs w:val="28"/>
        </w:rPr>
        <w:t xml:space="preserve">- </w:t>
      </w:r>
      <w:r w:rsidR="003278E4">
        <w:rPr>
          <w:rFonts w:ascii="Times New Roman" w:hAnsi="Times New Roman" w:cs="Times New Roman"/>
          <w:sz w:val="28"/>
          <w:szCs w:val="28"/>
        </w:rPr>
        <w:t>высокая степень износа сооружений ОСК</w:t>
      </w:r>
      <w:r w:rsidRPr="007C63BE">
        <w:rPr>
          <w:rFonts w:ascii="Times New Roman" w:hAnsi="Times New Roman" w:cs="Times New Roman"/>
          <w:sz w:val="28"/>
          <w:szCs w:val="28"/>
        </w:rPr>
        <w:t xml:space="preserve"> </w:t>
      </w:r>
      <w:r w:rsidR="001205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Pr="007C63BE">
        <w:rPr>
          <w:rFonts w:ascii="Times New Roman" w:hAnsi="Times New Roman" w:cs="Times New Roman"/>
          <w:sz w:val="28"/>
          <w:szCs w:val="28"/>
        </w:rPr>
        <w:t>;</w:t>
      </w:r>
    </w:p>
    <w:p w:rsidR="007C63BE" w:rsidRPr="007C63BE" w:rsidRDefault="007C63BE" w:rsidP="00CE4D88">
      <w:pPr>
        <w:pStyle w:val="a5"/>
        <w:spacing w:after="0" w:line="240" w:lineRule="auto"/>
        <w:ind w:left="0" w:firstLine="567"/>
        <w:contextualSpacing w:val="0"/>
        <w:jc w:val="both"/>
        <w:rPr>
          <w:rFonts w:ascii="Times New Roman" w:hAnsi="Times New Roman" w:cs="Times New Roman"/>
          <w:sz w:val="28"/>
          <w:szCs w:val="28"/>
        </w:rPr>
      </w:pPr>
      <w:r w:rsidRPr="007C63BE">
        <w:rPr>
          <w:rFonts w:ascii="Times New Roman" w:hAnsi="Times New Roman" w:cs="Times New Roman"/>
          <w:sz w:val="28"/>
          <w:szCs w:val="28"/>
        </w:rPr>
        <w:t xml:space="preserve">- </w:t>
      </w:r>
      <w:r w:rsidR="00E7720D">
        <w:rPr>
          <w:rFonts w:ascii="Times New Roman" w:hAnsi="Times New Roman" w:cs="Times New Roman"/>
          <w:sz w:val="28"/>
          <w:szCs w:val="28"/>
        </w:rPr>
        <w:t>высокая степень износа оборудования канализационных насосных станций</w:t>
      </w:r>
      <w:r w:rsidRPr="007C63BE">
        <w:rPr>
          <w:rFonts w:ascii="Times New Roman" w:hAnsi="Times New Roman" w:cs="Times New Roman"/>
          <w:sz w:val="28"/>
          <w:szCs w:val="28"/>
        </w:rPr>
        <w:t>;</w:t>
      </w:r>
    </w:p>
    <w:p w:rsidR="007C63BE" w:rsidRPr="007C63BE" w:rsidRDefault="007C63BE" w:rsidP="007C63BE">
      <w:pPr>
        <w:pStyle w:val="a5"/>
        <w:spacing w:after="0" w:line="360" w:lineRule="auto"/>
        <w:ind w:left="0" w:firstLine="567"/>
        <w:contextualSpacing w:val="0"/>
        <w:jc w:val="both"/>
        <w:rPr>
          <w:rFonts w:ascii="Times New Roman" w:hAnsi="Times New Roman" w:cs="Times New Roman"/>
          <w:sz w:val="28"/>
          <w:szCs w:val="28"/>
        </w:rPr>
      </w:pPr>
      <w:r w:rsidRPr="007C63BE">
        <w:rPr>
          <w:rFonts w:ascii="Times New Roman" w:hAnsi="Times New Roman" w:cs="Times New Roman"/>
          <w:sz w:val="28"/>
          <w:szCs w:val="28"/>
        </w:rPr>
        <w:t xml:space="preserve">- </w:t>
      </w:r>
      <w:r w:rsidR="00E7720D">
        <w:rPr>
          <w:rFonts w:ascii="Times New Roman" w:hAnsi="Times New Roman" w:cs="Times New Roman"/>
          <w:sz w:val="28"/>
          <w:szCs w:val="28"/>
        </w:rPr>
        <w:t xml:space="preserve">аварийное состояние </w:t>
      </w:r>
      <w:r w:rsidR="003922B6">
        <w:rPr>
          <w:rFonts w:ascii="Times New Roman" w:hAnsi="Times New Roman" w:cs="Times New Roman"/>
          <w:sz w:val="28"/>
          <w:szCs w:val="28"/>
        </w:rPr>
        <w:t xml:space="preserve">сетей водоотведения г. Завитинск. </w:t>
      </w:r>
    </w:p>
    <w:p w:rsidR="007C63BE" w:rsidRDefault="007C63BE" w:rsidP="00236F76">
      <w:pPr>
        <w:pStyle w:val="29"/>
        <w:spacing w:after="0" w:line="360" w:lineRule="auto"/>
        <w:ind w:left="0" w:firstLine="567"/>
        <w:jc w:val="both"/>
        <w:rPr>
          <w:sz w:val="28"/>
          <w:szCs w:val="28"/>
        </w:rPr>
      </w:pPr>
    </w:p>
    <w:p w:rsidR="00F95E52" w:rsidRPr="00AE081F" w:rsidRDefault="00CE4D88" w:rsidP="00CE4D88">
      <w:pPr>
        <w:pStyle w:val="10"/>
        <w:spacing w:line="240" w:lineRule="auto"/>
        <w:ind w:firstLine="0"/>
      </w:pPr>
      <w:bookmarkStart w:id="74" w:name="_Toc482843872"/>
      <w:r>
        <w:rPr>
          <w:b w:val="0"/>
          <w:bCs w:val="0"/>
        </w:rPr>
        <w:t xml:space="preserve">         </w:t>
      </w:r>
      <w:r w:rsidR="00F95E52" w:rsidRPr="007C38C5">
        <w:t>РАЗДЕЛ 2 БАЛАНСЫ СТОЧНЫХ ВОД СИСТЕМЫ ВОДООТВЕДЕНИЯ</w:t>
      </w:r>
      <w:bookmarkEnd w:id="74"/>
    </w:p>
    <w:p w:rsidR="00F95E52" w:rsidRPr="00810045" w:rsidRDefault="00F95E52" w:rsidP="00CE4D88">
      <w:pPr>
        <w:pStyle w:val="2"/>
        <w:spacing w:line="240" w:lineRule="auto"/>
        <w:rPr>
          <w:szCs w:val="28"/>
        </w:rPr>
      </w:pPr>
      <w:bookmarkStart w:id="75" w:name="_Toc482843873"/>
      <w:r w:rsidRPr="00810045">
        <w:rPr>
          <w:szCs w:val="28"/>
        </w:rPr>
        <w:t>2.1 Баланс поступления сточных вод в централизованную систему водоотведения и отведения стоков по технологическим зонам водоотведения</w:t>
      </w:r>
      <w:bookmarkEnd w:id="75"/>
    </w:p>
    <w:p w:rsidR="00AE081F" w:rsidRPr="00A063F1" w:rsidRDefault="00AE081F" w:rsidP="00CE4D88">
      <w:pPr>
        <w:spacing w:after="0" w:line="240" w:lineRule="auto"/>
        <w:ind w:firstLine="567"/>
        <w:jc w:val="both"/>
        <w:rPr>
          <w:rFonts w:ascii="Times New Roman" w:hAnsi="Times New Roman"/>
          <w:sz w:val="28"/>
          <w:szCs w:val="28"/>
        </w:rPr>
      </w:pPr>
      <w:r w:rsidRPr="00A063F1">
        <w:rPr>
          <w:rFonts w:ascii="Times New Roman" w:hAnsi="Times New Roman"/>
          <w:sz w:val="28"/>
          <w:szCs w:val="28"/>
        </w:rPr>
        <w:t xml:space="preserve">Таблица 2.1 − Баланс поступления сточных вод в </w:t>
      </w:r>
      <w:r w:rsidR="003922B6" w:rsidRPr="00A063F1">
        <w:rPr>
          <w:rFonts w:ascii="Times New Roman" w:hAnsi="Times New Roman"/>
          <w:sz w:val="28"/>
          <w:szCs w:val="28"/>
        </w:rPr>
        <w:t xml:space="preserve">систему </w:t>
      </w:r>
      <w:r w:rsidR="003922B6">
        <w:rPr>
          <w:rFonts w:ascii="Times New Roman" w:hAnsi="Times New Roman"/>
          <w:sz w:val="28"/>
          <w:szCs w:val="28"/>
        </w:rPr>
        <w:t>ООО</w:t>
      </w:r>
      <w:r>
        <w:rPr>
          <w:rFonts w:ascii="Times New Roman" w:hAnsi="Times New Roman"/>
          <w:sz w:val="28"/>
          <w:szCs w:val="28"/>
        </w:rPr>
        <w:t xml:space="preserve"> </w:t>
      </w:r>
      <w:r w:rsidR="007D53ED">
        <w:rPr>
          <w:rFonts w:ascii="Times New Roman" w:hAnsi="Times New Roman"/>
          <w:sz w:val="28"/>
          <w:szCs w:val="28"/>
        </w:rPr>
        <w:t>«Городок»</w:t>
      </w:r>
      <w:r w:rsidRPr="00A063F1">
        <w:rPr>
          <w:rFonts w:ascii="Times New Roman" w:hAnsi="Times New Roman"/>
          <w:sz w:val="28"/>
          <w:szCs w:val="28"/>
        </w:rPr>
        <w:t>, тыс. м</w:t>
      </w:r>
      <w:r w:rsidRPr="00A063F1">
        <w:rPr>
          <w:rFonts w:ascii="Times New Roman" w:hAnsi="Times New Roman"/>
          <w:sz w:val="28"/>
          <w:szCs w:val="28"/>
          <w:vertAlign w:val="superscript"/>
        </w:rPr>
        <w:t>3</w:t>
      </w:r>
      <w:r w:rsidRPr="00A063F1">
        <w:rPr>
          <w:rFonts w:ascii="Times New Roman" w:hAnsi="Times New Roman"/>
          <w:sz w:val="28"/>
          <w:szCs w:val="28"/>
        </w:rPr>
        <w:t>/год</w:t>
      </w:r>
    </w:p>
    <w:tbl>
      <w:tblPr>
        <w:tblW w:w="93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697"/>
        <w:gridCol w:w="1736"/>
        <w:gridCol w:w="2197"/>
        <w:gridCol w:w="1890"/>
        <w:gridCol w:w="1861"/>
      </w:tblGrid>
      <w:tr w:rsidR="00AE081F" w:rsidRPr="00A063F1" w:rsidTr="00872EE5">
        <w:trPr>
          <w:trHeight w:val="1183"/>
          <w:jc w:val="center"/>
        </w:trPr>
        <w:tc>
          <w:tcPr>
            <w:tcW w:w="1697" w:type="dxa"/>
            <w:shd w:val="clear" w:color="auto" w:fill="auto"/>
            <w:noWrap/>
            <w:vAlign w:val="center"/>
            <w:hideMark/>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Всего</w:t>
            </w:r>
          </w:p>
        </w:tc>
        <w:tc>
          <w:tcPr>
            <w:tcW w:w="1736" w:type="dxa"/>
            <w:shd w:val="clear" w:color="auto" w:fill="auto"/>
            <w:noWrap/>
            <w:vAlign w:val="center"/>
            <w:hideMark/>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населения</w:t>
            </w:r>
          </w:p>
        </w:tc>
        <w:tc>
          <w:tcPr>
            <w:tcW w:w="2197" w:type="dxa"/>
            <w:shd w:val="clear" w:color="auto" w:fill="auto"/>
            <w:noWrap/>
            <w:vAlign w:val="center"/>
            <w:hideMark/>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бюджетных</w:t>
            </w:r>
          </w:p>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организаций</w:t>
            </w:r>
          </w:p>
        </w:tc>
        <w:tc>
          <w:tcPr>
            <w:tcW w:w="1890" w:type="dxa"/>
            <w:shd w:val="clear" w:color="auto" w:fill="auto"/>
            <w:noWrap/>
            <w:vAlign w:val="center"/>
            <w:hideMark/>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прочих потребителей</w:t>
            </w:r>
          </w:p>
        </w:tc>
        <w:tc>
          <w:tcPr>
            <w:tcW w:w="1861" w:type="dxa"/>
            <w:vAlign w:val="center"/>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производства</w:t>
            </w:r>
          </w:p>
        </w:tc>
      </w:tr>
      <w:tr w:rsidR="00AE081F" w:rsidRPr="00A063F1" w:rsidTr="00872EE5">
        <w:trPr>
          <w:trHeight w:val="415"/>
          <w:jc w:val="center"/>
        </w:trPr>
        <w:tc>
          <w:tcPr>
            <w:tcW w:w="1697" w:type="dxa"/>
            <w:shd w:val="clear" w:color="auto" w:fill="auto"/>
            <w:noWrap/>
            <w:vAlign w:val="center"/>
            <w:hideMark/>
          </w:tcPr>
          <w:p w:rsidR="00AE081F" w:rsidRPr="00A063F1" w:rsidRDefault="00163F15" w:rsidP="00CE4D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262,08</w:t>
            </w:r>
          </w:p>
        </w:tc>
        <w:tc>
          <w:tcPr>
            <w:tcW w:w="1736" w:type="dxa"/>
            <w:shd w:val="clear" w:color="auto" w:fill="auto"/>
            <w:noWrap/>
            <w:vAlign w:val="center"/>
            <w:hideMark/>
          </w:tcPr>
          <w:p w:rsidR="00AE081F" w:rsidRPr="00A063F1" w:rsidRDefault="00163F15" w:rsidP="00CE4D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225,02</w:t>
            </w:r>
          </w:p>
        </w:tc>
        <w:tc>
          <w:tcPr>
            <w:tcW w:w="2197" w:type="dxa"/>
            <w:shd w:val="clear" w:color="auto" w:fill="auto"/>
            <w:noWrap/>
            <w:vAlign w:val="center"/>
            <w:hideMark/>
          </w:tcPr>
          <w:p w:rsidR="00AE081F" w:rsidRPr="00A063F1" w:rsidRDefault="00163F15" w:rsidP="00CE4D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28,44</w:t>
            </w:r>
          </w:p>
        </w:tc>
        <w:tc>
          <w:tcPr>
            <w:tcW w:w="1890" w:type="dxa"/>
            <w:shd w:val="clear" w:color="auto" w:fill="auto"/>
            <w:noWrap/>
            <w:vAlign w:val="center"/>
            <w:hideMark/>
          </w:tcPr>
          <w:p w:rsidR="00AE081F" w:rsidRPr="00A063F1" w:rsidRDefault="00163F15" w:rsidP="00CE4D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8,62</w:t>
            </w:r>
          </w:p>
        </w:tc>
        <w:tc>
          <w:tcPr>
            <w:tcW w:w="1861" w:type="dxa"/>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AE081F" w:rsidRPr="00A063F1" w:rsidRDefault="00AE081F" w:rsidP="00AE081F">
      <w:pPr>
        <w:spacing w:after="0" w:line="360" w:lineRule="auto"/>
        <w:ind w:firstLine="567"/>
        <w:jc w:val="both"/>
        <w:rPr>
          <w:noProof/>
        </w:rPr>
      </w:pPr>
    </w:p>
    <w:p w:rsidR="00C804CB" w:rsidRDefault="003704C3" w:rsidP="00AE081F">
      <w:pPr>
        <w:spacing w:after="0" w:line="360" w:lineRule="auto"/>
        <w:ind w:firstLine="567"/>
        <w:jc w:val="both"/>
        <w:rPr>
          <w:rFonts w:ascii="Times New Roman" w:hAnsi="Times New Roman"/>
          <w:sz w:val="28"/>
          <w:szCs w:val="28"/>
        </w:rPr>
      </w:pPr>
      <w:r>
        <w:rPr>
          <w:noProof/>
        </w:rPr>
        <w:drawing>
          <wp:inline distT="0" distB="0" distL="0" distR="0" wp14:anchorId="1028C5CA" wp14:editId="2B42C817">
            <wp:extent cx="4952720" cy="3406587"/>
            <wp:effectExtent l="0" t="0" r="635"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081F" w:rsidRPr="00A063F1" w:rsidRDefault="00AE081F" w:rsidP="00CE4D88">
      <w:pPr>
        <w:spacing w:after="0" w:line="240" w:lineRule="auto"/>
        <w:ind w:firstLine="567"/>
        <w:jc w:val="both"/>
        <w:rPr>
          <w:rFonts w:ascii="Times New Roman" w:hAnsi="Times New Roman"/>
          <w:sz w:val="28"/>
          <w:szCs w:val="28"/>
        </w:rPr>
      </w:pPr>
      <w:r w:rsidRPr="00A063F1">
        <w:rPr>
          <w:rFonts w:ascii="Times New Roman" w:hAnsi="Times New Roman"/>
          <w:sz w:val="28"/>
          <w:szCs w:val="28"/>
        </w:rPr>
        <w:t>Рисунок 2.1 − Баланс по</w:t>
      </w:r>
      <w:r w:rsidR="0004537E">
        <w:rPr>
          <w:rFonts w:ascii="Times New Roman" w:hAnsi="Times New Roman"/>
          <w:sz w:val="28"/>
          <w:szCs w:val="28"/>
        </w:rPr>
        <w:t>ступления сточных вод в систему</w:t>
      </w:r>
      <w:r w:rsidRPr="00AE081F">
        <w:rPr>
          <w:rFonts w:ascii="Times New Roman" w:hAnsi="Times New Roman"/>
          <w:sz w:val="28"/>
          <w:szCs w:val="28"/>
        </w:rPr>
        <w:t xml:space="preserve"> ООО </w:t>
      </w:r>
      <w:r w:rsidR="007D53ED">
        <w:rPr>
          <w:rFonts w:ascii="Times New Roman" w:hAnsi="Times New Roman"/>
          <w:sz w:val="28"/>
          <w:szCs w:val="28"/>
        </w:rPr>
        <w:t>«Городок»</w:t>
      </w:r>
    </w:p>
    <w:p w:rsidR="00AE081F" w:rsidRPr="00A063F1" w:rsidRDefault="00AE081F" w:rsidP="00CE4D88">
      <w:pPr>
        <w:spacing w:after="0" w:line="240" w:lineRule="auto"/>
        <w:ind w:firstLine="567"/>
        <w:jc w:val="both"/>
        <w:rPr>
          <w:rFonts w:ascii="Times New Roman" w:hAnsi="Times New Roman"/>
          <w:sz w:val="28"/>
          <w:szCs w:val="28"/>
        </w:rPr>
      </w:pPr>
      <w:r w:rsidRPr="00A063F1">
        <w:rPr>
          <w:rFonts w:ascii="Times New Roman" w:hAnsi="Times New Roman"/>
          <w:sz w:val="28"/>
          <w:szCs w:val="28"/>
        </w:rPr>
        <w:t>Таблица 2.</w:t>
      </w:r>
      <w:r w:rsidR="0004537E">
        <w:rPr>
          <w:rFonts w:ascii="Times New Roman" w:hAnsi="Times New Roman"/>
          <w:sz w:val="28"/>
          <w:szCs w:val="28"/>
        </w:rPr>
        <w:t>2</w:t>
      </w:r>
      <w:r w:rsidRPr="00A063F1">
        <w:rPr>
          <w:rFonts w:ascii="Times New Roman" w:hAnsi="Times New Roman"/>
          <w:sz w:val="28"/>
          <w:szCs w:val="28"/>
        </w:rPr>
        <w:t xml:space="preserve"> − Баланс поступления сточных вод в </w:t>
      </w:r>
      <w:r w:rsidR="003922B6" w:rsidRPr="00A063F1">
        <w:rPr>
          <w:rFonts w:ascii="Times New Roman" w:hAnsi="Times New Roman"/>
          <w:sz w:val="28"/>
          <w:szCs w:val="28"/>
        </w:rPr>
        <w:t xml:space="preserve">систему </w:t>
      </w:r>
      <w:r w:rsidR="003922B6">
        <w:rPr>
          <w:rFonts w:ascii="Times New Roman" w:hAnsi="Times New Roman"/>
          <w:sz w:val="28"/>
          <w:szCs w:val="28"/>
        </w:rPr>
        <w:t>ОАО</w:t>
      </w:r>
      <w:r>
        <w:rPr>
          <w:rFonts w:ascii="Times New Roman" w:hAnsi="Times New Roman"/>
          <w:sz w:val="28"/>
          <w:szCs w:val="28"/>
        </w:rPr>
        <w:t xml:space="preserve"> «</w:t>
      </w:r>
      <w:r w:rsidR="003922B6">
        <w:rPr>
          <w:rFonts w:ascii="Times New Roman" w:hAnsi="Times New Roman"/>
          <w:sz w:val="28"/>
          <w:szCs w:val="28"/>
        </w:rPr>
        <w:t>РЖД</w:t>
      </w:r>
      <w:r>
        <w:rPr>
          <w:rFonts w:ascii="Times New Roman" w:hAnsi="Times New Roman"/>
          <w:sz w:val="28"/>
          <w:szCs w:val="28"/>
        </w:rPr>
        <w:t>»</w:t>
      </w:r>
      <w:r w:rsidRPr="00A063F1">
        <w:rPr>
          <w:rFonts w:ascii="Times New Roman" w:hAnsi="Times New Roman"/>
          <w:sz w:val="28"/>
          <w:szCs w:val="28"/>
        </w:rPr>
        <w:t>, тыс. м</w:t>
      </w:r>
      <w:r w:rsidRPr="00A063F1">
        <w:rPr>
          <w:rFonts w:ascii="Times New Roman" w:hAnsi="Times New Roman"/>
          <w:sz w:val="28"/>
          <w:szCs w:val="28"/>
          <w:vertAlign w:val="superscript"/>
        </w:rPr>
        <w:t>3</w:t>
      </w:r>
      <w:r w:rsidRPr="00A063F1">
        <w:rPr>
          <w:rFonts w:ascii="Times New Roman" w:hAnsi="Times New Roman"/>
          <w:sz w:val="28"/>
          <w:szCs w:val="28"/>
        </w:rPr>
        <w:t>/год</w:t>
      </w:r>
    </w:p>
    <w:tbl>
      <w:tblPr>
        <w:tblW w:w="93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697"/>
        <w:gridCol w:w="1736"/>
        <w:gridCol w:w="2197"/>
        <w:gridCol w:w="1890"/>
        <w:gridCol w:w="1861"/>
      </w:tblGrid>
      <w:tr w:rsidR="00AE081F" w:rsidRPr="00A063F1" w:rsidTr="00872EE5">
        <w:trPr>
          <w:trHeight w:val="1183"/>
          <w:jc w:val="center"/>
        </w:trPr>
        <w:tc>
          <w:tcPr>
            <w:tcW w:w="1697" w:type="dxa"/>
            <w:shd w:val="clear" w:color="auto" w:fill="auto"/>
            <w:noWrap/>
            <w:vAlign w:val="center"/>
            <w:hideMark/>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Всего</w:t>
            </w:r>
          </w:p>
        </w:tc>
        <w:tc>
          <w:tcPr>
            <w:tcW w:w="1736" w:type="dxa"/>
            <w:shd w:val="clear" w:color="auto" w:fill="auto"/>
            <w:noWrap/>
            <w:vAlign w:val="center"/>
            <w:hideMark/>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населения</w:t>
            </w:r>
          </w:p>
        </w:tc>
        <w:tc>
          <w:tcPr>
            <w:tcW w:w="2197" w:type="dxa"/>
            <w:shd w:val="clear" w:color="auto" w:fill="auto"/>
            <w:noWrap/>
            <w:vAlign w:val="center"/>
            <w:hideMark/>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бюджетных</w:t>
            </w:r>
          </w:p>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организаций</w:t>
            </w:r>
          </w:p>
        </w:tc>
        <w:tc>
          <w:tcPr>
            <w:tcW w:w="1890" w:type="dxa"/>
            <w:shd w:val="clear" w:color="auto" w:fill="auto"/>
            <w:noWrap/>
            <w:vAlign w:val="center"/>
            <w:hideMark/>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прочих потребителей</w:t>
            </w:r>
          </w:p>
        </w:tc>
        <w:tc>
          <w:tcPr>
            <w:tcW w:w="1861" w:type="dxa"/>
            <w:vAlign w:val="center"/>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производства</w:t>
            </w:r>
          </w:p>
        </w:tc>
      </w:tr>
      <w:tr w:rsidR="00AE081F" w:rsidRPr="00A063F1" w:rsidTr="00872EE5">
        <w:trPr>
          <w:trHeight w:val="415"/>
          <w:jc w:val="center"/>
        </w:trPr>
        <w:tc>
          <w:tcPr>
            <w:tcW w:w="1697" w:type="dxa"/>
            <w:shd w:val="clear" w:color="auto" w:fill="auto"/>
            <w:noWrap/>
            <w:vAlign w:val="center"/>
            <w:hideMark/>
          </w:tcPr>
          <w:p w:rsidR="00AE081F" w:rsidRPr="00A063F1" w:rsidRDefault="003922B6" w:rsidP="00CE4D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140,46</w:t>
            </w:r>
          </w:p>
        </w:tc>
        <w:tc>
          <w:tcPr>
            <w:tcW w:w="1736" w:type="dxa"/>
            <w:shd w:val="clear" w:color="auto" w:fill="auto"/>
            <w:noWrap/>
            <w:vAlign w:val="center"/>
            <w:hideMark/>
          </w:tcPr>
          <w:p w:rsidR="00AE081F" w:rsidRPr="00A063F1" w:rsidRDefault="003922B6" w:rsidP="00CE4D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42,09</w:t>
            </w:r>
          </w:p>
        </w:tc>
        <w:tc>
          <w:tcPr>
            <w:tcW w:w="2197" w:type="dxa"/>
            <w:shd w:val="clear" w:color="auto" w:fill="auto"/>
            <w:noWrap/>
            <w:vAlign w:val="center"/>
            <w:hideMark/>
          </w:tcPr>
          <w:p w:rsidR="00AE081F" w:rsidRPr="00A063F1" w:rsidRDefault="003922B6" w:rsidP="00CE4D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w:t>
            </w:r>
          </w:p>
        </w:tc>
        <w:tc>
          <w:tcPr>
            <w:tcW w:w="1890" w:type="dxa"/>
            <w:shd w:val="clear" w:color="auto" w:fill="auto"/>
            <w:noWrap/>
            <w:vAlign w:val="center"/>
            <w:hideMark/>
          </w:tcPr>
          <w:p w:rsidR="00AE081F" w:rsidRPr="00A063F1" w:rsidRDefault="003922B6" w:rsidP="00CE4D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93,55</w:t>
            </w:r>
          </w:p>
        </w:tc>
        <w:tc>
          <w:tcPr>
            <w:tcW w:w="1861" w:type="dxa"/>
          </w:tcPr>
          <w:p w:rsidR="00AE081F" w:rsidRPr="00A063F1" w:rsidRDefault="00AE081F" w:rsidP="00CE4D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C804CB" w:rsidRDefault="00C804CB" w:rsidP="003922B6">
      <w:pPr>
        <w:spacing w:after="0" w:line="360" w:lineRule="auto"/>
        <w:ind w:firstLine="567"/>
        <w:jc w:val="both"/>
        <w:rPr>
          <w:rFonts w:ascii="Times New Roman" w:hAnsi="Times New Roman"/>
          <w:sz w:val="28"/>
          <w:szCs w:val="28"/>
        </w:rPr>
      </w:pPr>
      <w:r>
        <w:rPr>
          <w:noProof/>
        </w:rPr>
        <w:lastRenderedPageBreak/>
        <w:drawing>
          <wp:inline distT="0" distB="0" distL="0" distR="0" wp14:anchorId="02B372F5" wp14:editId="394DD66E">
            <wp:extent cx="4952720" cy="2756646"/>
            <wp:effectExtent l="38100" t="0" r="635" b="57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081F" w:rsidRPr="00AE081F" w:rsidRDefault="00AE081F" w:rsidP="00CE4D88">
      <w:pPr>
        <w:spacing w:after="0" w:line="240" w:lineRule="auto"/>
        <w:ind w:firstLine="567"/>
        <w:jc w:val="both"/>
      </w:pPr>
      <w:r w:rsidRPr="00A063F1">
        <w:rPr>
          <w:rFonts w:ascii="Times New Roman" w:hAnsi="Times New Roman"/>
          <w:sz w:val="28"/>
          <w:szCs w:val="28"/>
        </w:rPr>
        <w:t>Рисунок 2.</w:t>
      </w:r>
      <w:r w:rsidR="0004537E">
        <w:rPr>
          <w:rFonts w:ascii="Times New Roman" w:hAnsi="Times New Roman"/>
          <w:sz w:val="28"/>
          <w:szCs w:val="28"/>
        </w:rPr>
        <w:t>2</w:t>
      </w:r>
      <w:r w:rsidRPr="00A063F1">
        <w:rPr>
          <w:rFonts w:ascii="Times New Roman" w:hAnsi="Times New Roman"/>
          <w:sz w:val="28"/>
          <w:szCs w:val="28"/>
        </w:rPr>
        <w:t xml:space="preserve"> − Баланс поступления сточных вод в систему </w:t>
      </w:r>
      <w:r w:rsidRPr="00AE081F">
        <w:rPr>
          <w:rFonts w:ascii="Times New Roman" w:hAnsi="Times New Roman"/>
          <w:sz w:val="28"/>
          <w:szCs w:val="28"/>
        </w:rPr>
        <w:t xml:space="preserve">  </w:t>
      </w:r>
      <w:r w:rsidR="003922B6">
        <w:rPr>
          <w:rFonts w:ascii="Times New Roman" w:hAnsi="Times New Roman"/>
          <w:sz w:val="28"/>
          <w:szCs w:val="28"/>
        </w:rPr>
        <w:t>ОАО «РЖД»</w:t>
      </w:r>
    </w:p>
    <w:p w:rsidR="00F95E52" w:rsidRPr="00810045" w:rsidRDefault="00F95E52" w:rsidP="00CE4D88">
      <w:pPr>
        <w:pStyle w:val="2"/>
        <w:spacing w:line="240" w:lineRule="auto"/>
        <w:rPr>
          <w:szCs w:val="28"/>
        </w:rPr>
      </w:pPr>
      <w:bookmarkStart w:id="76" w:name="_Toc482843874"/>
      <w:r w:rsidRPr="00810045">
        <w:rPr>
          <w:szCs w:val="28"/>
        </w:rPr>
        <w:t>2.2 Оценка фактического притока неорганизованного стока по технологическим зонам водоотведения</w:t>
      </w:r>
      <w:bookmarkEnd w:id="76"/>
    </w:p>
    <w:p w:rsidR="0054172F" w:rsidRDefault="0034228E" w:rsidP="00CE4D88">
      <w:pPr>
        <w:shd w:val="clear" w:color="auto" w:fill="FFFFFF"/>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lang w:eastAsia="ar-SA"/>
        </w:rPr>
        <w:t xml:space="preserve">Оценка фактического притока неорганизованного стока невозможна в виду отсутствия данных по учету притока неорганизованного стока. </w:t>
      </w:r>
    </w:p>
    <w:p w:rsidR="00F95E52" w:rsidRPr="00810045" w:rsidRDefault="00F95E52" w:rsidP="00CE4D88">
      <w:pPr>
        <w:pStyle w:val="2"/>
        <w:spacing w:line="240" w:lineRule="auto"/>
        <w:rPr>
          <w:szCs w:val="28"/>
        </w:rPr>
      </w:pPr>
      <w:bookmarkStart w:id="77" w:name="_Toc482843875"/>
      <w:r w:rsidRPr="00810045">
        <w:rPr>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77"/>
    </w:p>
    <w:p w:rsidR="000E20ED" w:rsidRDefault="000E20ED" w:rsidP="00CE4D88">
      <w:pPr>
        <w:spacing w:after="0" w:line="24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З</w:t>
      </w:r>
      <w:r w:rsidRPr="003C1B91">
        <w:rPr>
          <w:rFonts w:ascii="Times New Roman" w:hAnsi="Times New Roman" w:cs="Times New Roman"/>
          <w:sz w:val="28"/>
          <w:szCs w:val="28"/>
        </w:rPr>
        <w:t>дан</w:t>
      </w:r>
      <w:r>
        <w:rPr>
          <w:rFonts w:ascii="Times New Roman" w:hAnsi="Times New Roman" w:cs="Times New Roman"/>
          <w:sz w:val="28"/>
          <w:szCs w:val="28"/>
        </w:rPr>
        <w:t>ия</w:t>
      </w:r>
      <w:r w:rsidRPr="003C1B91">
        <w:rPr>
          <w:rFonts w:ascii="Times New Roman" w:hAnsi="Times New Roman" w:cs="Times New Roman"/>
          <w:sz w:val="28"/>
          <w:szCs w:val="28"/>
        </w:rPr>
        <w:t xml:space="preserve"> и сооружени</w:t>
      </w:r>
      <w:r>
        <w:rPr>
          <w:rFonts w:ascii="Times New Roman" w:hAnsi="Times New Roman" w:cs="Times New Roman"/>
          <w:sz w:val="28"/>
          <w:szCs w:val="28"/>
        </w:rPr>
        <w:t xml:space="preserve">я </w:t>
      </w:r>
      <w:r w:rsidR="0054172F">
        <w:rPr>
          <w:rFonts w:ascii="Times New Roman" w:hAnsi="Times New Roman" w:cs="Times New Roman"/>
          <w:sz w:val="28"/>
          <w:szCs w:val="28"/>
        </w:rPr>
        <w:t>г</w:t>
      </w:r>
      <w:r w:rsidR="0034228E">
        <w:rPr>
          <w:rFonts w:ascii="Times New Roman" w:hAnsi="Times New Roman" w:cs="Times New Roman"/>
          <w:sz w:val="28"/>
          <w:szCs w:val="28"/>
        </w:rPr>
        <w:t>.</w:t>
      </w:r>
      <w:r w:rsidR="005576F7">
        <w:rPr>
          <w:rFonts w:ascii="Times New Roman" w:hAnsi="Times New Roman" w:cs="Times New Roman"/>
          <w:sz w:val="28"/>
          <w:szCs w:val="28"/>
        </w:rPr>
        <w:t xml:space="preserve"> </w:t>
      </w:r>
      <w:r w:rsidR="008E2DBE">
        <w:rPr>
          <w:rFonts w:ascii="Times New Roman" w:hAnsi="Times New Roman" w:cs="Times New Roman"/>
          <w:sz w:val="28"/>
          <w:szCs w:val="28"/>
        </w:rPr>
        <w:t>Завитинск</w:t>
      </w:r>
      <w:r w:rsidRPr="003C1B91">
        <w:rPr>
          <w:rFonts w:ascii="Times New Roman" w:hAnsi="Times New Roman" w:cs="Times New Roman"/>
          <w:sz w:val="28"/>
          <w:szCs w:val="28"/>
        </w:rPr>
        <w:t xml:space="preserve"> приборами учета принимаемых сточных вод </w:t>
      </w:r>
      <w:r>
        <w:rPr>
          <w:rFonts w:ascii="Times New Roman" w:hAnsi="Times New Roman" w:cs="Times New Roman"/>
          <w:sz w:val="28"/>
          <w:szCs w:val="28"/>
        </w:rPr>
        <w:t>не оснащены</w:t>
      </w:r>
      <w:r w:rsidRPr="003C1B91">
        <w:rPr>
          <w:rFonts w:ascii="Times New Roman" w:hAnsi="Times New Roman" w:cs="Times New Roman"/>
          <w:sz w:val="28"/>
          <w:szCs w:val="28"/>
        </w:rPr>
        <w:t xml:space="preserve">. Расчет с потребителями осуществляется расчетным способом по причине отсутствия </w:t>
      </w:r>
      <w:r w:rsidRPr="003C1B91">
        <w:rPr>
          <w:rFonts w:ascii="Times New Roman" w:eastAsia="Times New Roman" w:hAnsi="Times New Roman" w:cs="Times New Roman"/>
          <w:sz w:val="28"/>
          <w:szCs w:val="28"/>
          <w:lang w:eastAsia="ar-SA"/>
        </w:rPr>
        <w:t>прибор</w:t>
      </w:r>
      <w:r>
        <w:rPr>
          <w:rFonts w:ascii="Times New Roman" w:eastAsia="Times New Roman" w:hAnsi="Times New Roman" w:cs="Times New Roman"/>
          <w:sz w:val="28"/>
          <w:szCs w:val="28"/>
          <w:lang w:eastAsia="ar-SA"/>
        </w:rPr>
        <w:t>ов</w:t>
      </w:r>
      <w:r w:rsidRPr="003C1B91">
        <w:rPr>
          <w:rFonts w:ascii="Times New Roman" w:eastAsia="Times New Roman" w:hAnsi="Times New Roman" w:cs="Times New Roman"/>
          <w:sz w:val="28"/>
          <w:szCs w:val="28"/>
          <w:lang w:eastAsia="ar-SA"/>
        </w:rPr>
        <w:t xml:space="preserve"> учета. </w:t>
      </w:r>
    </w:p>
    <w:p w:rsidR="000E20ED" w:rsidRPr="005910C8" w:rsidRDefault="000E20ED" w:rsidP="00CE4D88">
      <w:pPr>
        <w:spacing w:after="0" w:line="240" w:lineRule="auto"/>
        <w:ind w:firstLine="567"/>
        <w:jc w:val="both"/>
        <w:rPr>
          <w:rFonts w:ascii="Times New Roman" w:hAnsi="Times New Roman" w:cs="Times New Roman"/>
          <w:sz w:val="28"/>
          <w:szCs w:val="28"/>
        </w:rPr>
      </w:pPr>
      <w:r w:rsidRPr="003C1B91">
        <w:rPr>
          <w:rFonts w:ascii="Times New Roman" w:eastAsia="Times New Roman" w:hAnsi="Times New Roman" w:cs="Times New Roman"/>
          <w:sz w:val="28"/>
          <w:szCs w:val="28"/>
          <w:lang w:eastAsia="ar-SA"/>
        </w:rPr>
        <w:t>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 согласно п. 10-11 статьи 20 ФЗ №416 «О водоснабжении и водоотведении».</w:t>
      </w:r>
    </w:p>
    <w:p w:rsidR="00F95E52" w:rsidRDefault="00F95E52" w:rsidP="00CE4D88">
      <w:pPr>
        <w:pStyle w:val="2"/>
        <w:spacing w:line="240" w:lineRule="auto"/>
        <w:rPr>
          <w:szCs w:val="28"/>
        </w:rPr>
      </w:pPr>
      <w:bookmarkStart w:id="78" w:name="_Toc482843876"/>
      <w:r w:rsidRPr="00810045">
        <w:rPr>
          <w:szCs w:val="28"/>
        </w:rPr>
        <w:t>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bookmarkEnd w:id="78"/>
    </w:p>
    <w:p w:rsidR="0004537E" w:rsidRPr="00C804CB" w:rsidRDefault="0004537E" w:rsidP="00CE4D88">
      <w:pPr>
        <w:tabs>
          <w:tab w:val="left" w:pos="1620"/>
        </w:tabs>
        <w:spacing w:after="0" w:line="240" w:lineRule="auto"/>
        <w:ind w:firstLine="567"/>
        <w:jc w:val="both"/>
        <w:rPr>
          <w:rFonts w:ascii="Times New Roman" w:hAnsi="Times New Roman"/>
          <w:sz w:val="28"/>
          <w:szCs w:val="28"/>
        </w:rPr>
      </w:pPr>
      <w:r w:rsidRPr="00C804CB">
        <w:rPr>
          <w:rFonts w:ascii="Times New Roman" w:hAnsi="Times New Roman"/>
          <w:sz w:val="28"/>
          <w:szCs w:val="28"/>
        </w:rPr>
        <w:t xml:space="preserve">Сведения о балансах поступления сточных вод за последние 10 лет </w:t>
      </w:r>
      <w:r w:rsidR="00C804CB" w:rsidRPr="00C804CB">
        <w:rPr>
          <w:rFonts w:ascii="Times New Roman" w:hAnsi="Times New Roman"/>
          <w:sz w:val="28"/>
          <w:szCs w:val="28"/>
        </w:rPr>
        <w:t>отсутствуют</w:t>
      </w:r>
      <w:r w:rsidRPr="00C804CB">
        <w:rPr>
          <w:rFonts w:ascii="Times New Roman" w:hAnsi="Times New Roman"/>
          <w:sz w:val="28"/>
          <w:szCs w:val="28"/>
        </w:rPr>
        <w:t>.</w:t>
      </w:r>
    </w:p>
    <w:p w:rsidR="00F95E52" w:rsidRPr="00302F61" w:rsidRDefault="00F95E52" w:rsidP="00CE4D88">
      <w:pPr>
        <w:pStyle w:val="2"/>
        <w:spacing w:line="240" w:lineRule="auto"/>
        <w:rPr>
          <w:szCs w:val="28"/>
        </w:rPr>
      </w:pPr>
      <w:bookmarkStart w:id="79" w:name="_Toc482843877"/>
      <w:r w:rsidRPr="00302F61">
        <w:rPr>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w:t>
      </w:r>
      <w:bookmarkEnd w:id="79"/>
    </w:p>
    <w:p w:rsidR="003704C3" w:rsidRPr="00CE4D88" w:rsidRDefault="0004537E" w:rsidP="00CE4D88">
      <w:pPr>
        <w:tabs>
          <w:tab w:val="left" w:pos="1620"/>
        </w:tabs>
        <w:spacing w:after="0" w:line="240" w:lineRule="auto"/>
        <w:ind w:firstLine="567"/>
        <w:jc w:val="both"/>
      </w:pPr>
      <w:r w:rsidRPr="009A3C20">
        <w:rPr>
          <w:rFonts w:ascii="Times New Roman" w:hAnsi="Times New Roman"/>
          <w:sz w:val="28"/>
          <w:szCs w:val="28"/>
        </w:rPr>
        <w:t>Прогнозный баланс поступления сточных вод в централизованную систему водоотведения представлен в таблице 2.</w:t>
      </w:r>
      <w:r>
        <w:rPr>
          <w:rFonts w:ascii="Times New Roman" w:hAnsi="Times New Roman"/>
          <w:sz w:val="28"/>
          <w:szCs w:val="28"/>
        </w:rPr>
        <w:t>3</w:t>
      </w:r>
      <w:r w:rsidRPr="009A3C20">
        <w:rPr>
          <w:rFonts w:ascii="Times New Roman" w:hAnsi="Times New Roman"/>
          <w:sz w:val="28"/>
          <w:szCs w:val="28"/>
        </w:rPr>
        <w:t>.</w:t>
      </w:r>
    </w:p>
    <w:p w:rsidR="0004537E" w:rsidRPr="009A3C20" w:rsidRDefault="0004537E" w:rsidP="0004537E">
      <w:pPr>
        <w:tabs>
          <w:tab w:val="left" w:pos="1620"/>
        </w:tabs>
        <w:spacing w:after="0" w:line="360" w:lineRule="auto"/>
        <w:ind w:firstLine="567"/>
        <w:jc w:val="both"/>
        <w:rPr>
          <w:rFonts w:ascii="Times New Roman" w:hAnsi="Times New Roman"/>
          <w:sz w:val="28"/>
          <w:szCs w:val="28"/>
        </w:rPr>
      </w:pPr>
      <w:r w:rsidRPr="009A3C20">
        <w:rPr>
          <w:rFonts w:ascii="Times New Roman" w:hAnsi="Times New Roman"/>
          <w:sz w:val="28"/>
          <w:szCs w:val="28"/>
        </w:rPr>
        <w:t>Таблица 2.</w:t>
      </w:r>
      <w:r>
        <w:rPr>
          <w:rFonts w:ascii="Times New Roman" w:hAnsi="Times New Roman"/>
          <w:sz w:val="28"/>
          <w:szCs w:val="28"/>
        </w:rPr>
        <w:t>3</w:t>
      </w:r>
      <w:r w:rsidRPr="009A3C20">
        <w:rPr>
          <w:rFonts w:ascii="Times New Roman" w:hAnsi="Times New Roman"/>
          <w:sz w:val="28"/>
          <w:szCs w:val="28"/>
        </w:rPr>
        <w:t xml:space="preserve"> – Объем</w:t>
      </w:r>
      <w:r>
        <w:rPr>
          <w:rFonts w:ascii="Times New Roman" w:hAnsi="Times New Roman"/>
          <w:sz w:val="28"/>
          <w:szCs w:val="28"/>
        </w:rPr>
        <w:t>ы отведения на ближайшие 10 лет</w:t>
      </w:r>
    </w:p>
    <w:tbl>
      <w:tblPr>
        <w:tblW w:w="10775" w:type="dxa"/>
        <w:tblInd w:w="-743" w:type="dxa"/>
        <w:tblLook w:val="04A0" w:firstRow="1" w:lastRow="0" w:firstColumn="1" w:lastColumn="0" w:noHBand="0" w:noVBand="1"/>
      </w:tblPr>
      <w:tblGrid>
        <w:gridCol w:w="1446"/>
        <w:gridCol w:w="847"/>
        <w:gridCol w:w="847"/>
        <w:gridCol w:w="847"/>
        <w:gridCol w:w="847"/>
        <w:gridCol w:w="847"/>
        <w:gridCol w:w="847"/>
        <w:gridCol w:w="847"/>
        <w:gridCol w:w="847"/>
        <w:gridCol w:w="847"/>
        <w:gridCol w:w="847"/>
        <w:gridCol w:w="859"/>
      </w:tblGrid>
      <w:tr w:rsidR="0004537E" w:rsidRPr="00C804CB" w:rsidTr="003704C3">
        <w:trPr>
          <w:trHeight w:val="465"/>
        </w:trPr>
        <w:tc>
          <w:tcPr>
            <w:tcW w:w="1446"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04537E" w:rsidRPr="00C804CB" w:rsidRDefault="0004537E" w:rsidP="00872EE5">
            <w:pPr>
              <w:spacing w:after="0" w:line="240" w:lineRule="auto"/>
              <w:rPr>
                <w:rFonts w:ascii="Times New Roman" w:eastAsia="Times New Roman" w:hAnsi="Times New Roman" w:cs="Times New Roman"/>
                <w:color w:val="000000"/>
              </w:rPr>
            </w:pPr>
            <w:r w:rsidRPr="00C804CB">
              <w:rPr>
                <w:rFonts w:ascii="Times New Roman" w:eastAsia="Times New Roman" w:hAnsi="Times New Roman" w:cs="Times New Roman"/>
                <w:color w:val="000000"/>
              </w:rPr>
              <w:lastRenderedPageBreak/>
              <w:t>Наименование</w:t>
            </w:r>
          </w:p>
        </w:tc>
        <w:tc>
          <w:tcPr>
            <w:tcW w:w="9329" w:type="dxa"/>
            <w:gridSpan w:val="11"/>
            <w:tcBorders>
              <w:top w:val="single" w:sz="12" w:space="0" w:color="auto"/>
              <w:left w:val="nil"/>
              <w:bottom w:val="single" w:sz="4" w:space="0" w:color="auto"/>
              <w:right w:val="single" w:sz="12" w:space="0" w:color="auto"/>
            </w:tcBorders>
            <w:shd w:val="clear" w:color="auto" w:fill="auto"/>
            <w:noWrap/>
            <w:vAlign w:val="bottom"/>
            <w:hideMark/>
          </w:tcPr>
          <w:p w:rsidR="0004537E" w:rsidRPr="00C804CB" w:rsidRDefault="0004537E" w:rsidP="00872EE5">
            <w:pPr>
              <w:spacing w:after="0" w:line="240" w:lineRule="auto"/>
              <w:rPr>
                <w:rFonts w:ascii="Times New Roman" w:eastAsia="Times New Roman" w:hAnsi="Times New Roman" w:cs="Times New Roman"/>
                <w:color w:val="000000"/>
              </w:rPr>
            </w:pPr>
            <w:r w:rsidRPr="00C804CB">
              <w:rPr>
                <w:rFonts w:ascii="Times New Roman" w:eastAsia="Times New Roman" w:hAnsi="Times New Roman" w:cs="Times New Roman"/>
                <w:color w:val="000000"/>
              </w:rPr>
              <w:t>Годовое потребление воды, тыс. м3/год</w:t>
            </w:r>
          </w:p>
        </w:tc>
      </w:tr>
      <w:tr w:rsidR="00C804CB" w:rsidRPr="00C804CB" w:rsidTr="003704C3">
        <w:trPr>
          <w:trHeight w:val="465"/>
        </w:trPr>
        <w:tc>
          <w:tcPr>
            <w:tcW w:w="1446" w:type="dxa"/>
            <w:tcBorders>
              <w:top w:val="nil"/>
              <w:left w:val="single" w:sz="12" w:space="0" w:color="auto"/>
              <w:bottom w:val="single" w:sz="4" w:space="0" w:color="auto"/>
              <w:right w:val="single" w:sz="4" w:space="0" w:color="auto"/>
            </w:tcBorders>
            <w:shd w:val="clear" w:color="auto" w:fill="auto"/>
            <w:noWrap/>
            <w:vAlign w:val="bottom"/>
            <w:hideMark/>
          </w:tcPr>
          <w:p w:rsidR="00C804CB" w:rsidRPr="00C804CB" w:rsidRDefault="00C804CB" w:rsidP="00C804CB">
            <w:pPr>
              <w:spacing w:after="0" w:line="240" w:lineRule="auto"/>
              <w:rPr>
                <w:rFonts w:ascii="Times New Roman" w:eastAsia="Times New Roman" w:hAnsi="Times New Roman" w:cs="Times New Roman"/>
                <w:color w:val="000000"/>
              </w:rPr>
            </w:pPr>
            <w:r w:rsidRPr="00C804CB">
              <w:rPr>
                <w:rFonts w:ascii="Times New Roman" w:eastAsia="Times New Roman" w:hAnsi="Times New Roman" w:cs="Times New Roman"/>
                <w:color w:val="000000"/>
              </w:rPr>
              <w:t> </w:t>
            </w:r>
          </w:p>
        </w:tc>
        <w:tc>
          <w:tcPr>
            <w:tcW w:w="847" w:type="dxa"/>
            <w:tcBorders>
              <w:top w:val="nil"/>
              <w:left w:val="nil"/>
              <w:bottom w:val="single" w:sz="4" w:space="0" w:color="auto"/>
              <w:right w:val="single" w:sz="4" w:space="0" w:color="auto"/>
            </w:tcBorders>
            <w:shd w:val="clear" w:color="auto" w:fill="auto"/>
            <w:noWrap/>
            <w:hideMark/>
          </w:tcPr>
          <w:p w:rsidR="00C804CB" w:rsidRPr="00C804CB" w:rsidRDefault="00C804CB" w:rsidP="00C804CB">
            <w:r w:rsidRPr="00C804CB">
              <w:t>2017г.</w:t>
            </w:r>
          </w:p>
        </w:tc>
        <w:tc>
          <w:tcPr>
            <w:tcW w:w="847" w:type="dxa"/>
            <w:tcBorders>
              <w:top w:val="nil"/>
              <w:left w:val="nil"/>
              <w:bottom w:val="single" w:sz="4" w:space="0" w:color="auto"/>
              <w:right w:val="single" w:sz="4" w:space="0" w:color="auto"/>
            </w:tcBorders>
            <w:shd w:val="clear" w:color="auto" w:fill="auto"/>
            <w:noWrap/>
            <w:hideMark/>
          </w:tcPr>
          <w:p w:rsidR="00C804CB" w:rsidRPr="00C804CB" w:rsidRDefault="00C804CB" w:rsidP="00C804CB">
            <w:r w:rsidRPr="00C804CB">
              <w:t>2018г.</w:t>
            </w:r>
          </w:p>
        </w:tc>
        <w:tc>
          <w:tcPr>
            <w:tcW w:w="847" w:type="dxa"/>
            <w:tcBorders>
              <w:top w:val="nil"/>
              <w:left w:val="nil"/>
              <w:bottom w:val="single" w:sz="4" w:space="0" w:color="auto"/>
              <w:right w:val="single" w:sz="4" w:space="0" w:color="auto"/>
            </w:tcBorders>
            <w:shd w:val="clear" w:color="auto" w:fill="auto"/>
            <w:noWrap/>
            <w:hideMark/>
          </w:tcPr>
          <w:p w:rsidR="00C804CB" w:rsidRPr="00C804CB" w:rsidRDefault="00C804CB" w:rsidP="00C804CB">
            <w:r w:rsidRPr="00C804CB">
              <w:t>2019г.</w:t>
            </w:r>
          </w:p>
        </w:tc>
        <w:tc>
          <w:tcPr>
            <w:tcW w:w="847" w:type="dxa"/>
            <w:tcBorders>
              <w:top w:val="nil"/>
              <w:left w:val="nil"/>
              <w:bottom w:val="single" w:sz="4" w:space="0" w:color="auto"/>
              <w:right w:val="single" w:sz="4" w:space="0" w:color="auto"/>
            </w:tcBorders>
            <w:shd w:val="clear" w:color="auto" w:fill="auto"/>
            <w:noWrap/>
            <w:hideMark/>
          </w:tcPr>
          <w:p w:rsidR="00C804CB" w:rsidRPr="00C804CB" w:rsidRDefault="00C804CB" w:rsidP="00C804CB">
            <w:r w:rsidRPr="00C804CB">
              <w:t>2020г.</w:t>
            </w:r>
          </w:p>
        </w:tc>
        <w:tc>
          <w:tcPr>
            <w:tcW w:w="847" w:type="dxa"/>
            <w:tcBorders>
              <w:top w:val="nil"/>
              <w:left w:val="nil"/>
              <w:bottom w:val="single" w:sz="4" w:space="0" w:color="auto"/>
              <w:right w:val="single" w:sz="4" w:space="0" w:color="auto"/>
            </w:tcBorders>
            <w:shd w:val="clear" w:color="auto" w:fill="auto"/>
            <w:noWrap/>
            <w:hideMark/>
          </w:tcPr>
          <w:p w:rsidR="00C804CB" w:rsidRPr="00C804CB" w:rsidRDefault="00C804CB" w:rsidP="00C804CB">
            <w:r w:rsidRPr="00C804CB">
              <w:t>2021г.</w:t>
            </w:r>
          </w:p>
        </w:tc>
        <w:tc>
          <w:tcPr>
            <w:tcW w:w="847" w:type="dxa"/>
            <w:tcBorders>
              <w:top w:val="nil"/>
              <w:left w:val="nil"/>
              <w:bottom w:val="single" w:sz="4" w:space="0" w:color="auto"/>
              <w:right w:val="single" w:sz="4" w:space="0" w:color="auto"/>
            </w:tcBorders>
            <w:shd w:val="clear" w:color="auto" w:fill="auto"/>
            <w:noWrap/>
            <w:hideMark/>
          </w:tcPr>
          <w:p w:rsidR="00C804CB" w:rsidRPr="00C804CB" w:rsidRDefault="00C804CB" w:rsidP="00C804CB">
            <w:r w:rsidRPr="00C804CB">
              <w:t>2022г.</w:t>
            </w:r>
          </w:p>
        </w:tc>
        <w:tc>
          <w:tcPr>
            <w:tcW w:w="847" w:type="dxa"/>
            <w:tcBorders>
              <w:top w:val="nil"/>
              <w:left w:val="nil"/>
              <w:bottom w:val="single" w:sz="4" w:space="0" w:color="auto"/>
              <w:right w:val="single" w:sz="4" w:space="0" w:color="auto"/>
            </w:tcBorders>
            <w:shd w:val="clear" w:color="auto" w:fill="auto"/>
            <w:noWrap/>
            <w:hideMark/>
          </w:tcPr>
          <w:p w:rsidR="00C804CB" w:rsidRPr="00C804CB" w:rsidRDefault="00C804CB" w:rsidP="00C804CB">
            <w:r w:rsidRPr="00C804CB">
              <w:t>2023г.</w:t>
            </w:r>
          </w:p>
        </w:tc>
        <w:tc>
          <w:tcPr>
            <w:tcW w:w="847" w:type="dxa"/>
            <w:tcBorders>
              <w:top w:val="nil"/>
              <w:left w:val="nil"/>
              <w:bottom w:val="single" w:sz="4" w:space="0" w:color="auto"/>
              <w:right w:val="single" w:sz="4" w:space="0" w:color="auto"/>
            </w:tcBorders>
            <w:shd w:val="clear" w:color="auto" w:fill="auto"/>
            <w:noWrap/>
            <w:hideMark/>
          </w:tcPr>
          <w:p w:rsidR="00C804CB" w:rsidRPr="00C804CB" w:rsidRDefault="00C804CB" w:rsidP="00C804CB">
            <w:r w:rsidRPr="00C804CB">
              <w:t>2024г.</w:t>
            </w:r>
          </w:p>
        </w:tc>
        <w:tc>
          <w:tcPr>
            <w:tcW w:w="847" w:type="dxa"/>
            <w:tcBorders>
              <w:top w:val="nil"/>
              <w:left w:val="nil"/>
              <w:bottom w:val="single" w:sz="4" w:space="0" w:color="auto"/>
              <w:right w:val="single" w:sz="4" w:space="0" w:color="auto"/>
            </w:tcBorders>
            <w:shd w:val="clear" w:color="auto" w:fill="auto"/>
            <w:noWrap/>
            <w:hideMark/>
          </w:tcPr>
          <w:p w:rsidR="00C804CB" w:rsidRPr="00C804CB" w:rsidRDefault="00C804CB" w:rsidP="00C804CB">
            <w:r w:rsidRPr="00C804CB">
              <w:t>2025г.</w:t>
            </w:r>
          </w:p>
        </w:tc>
        <w:tc>
          <w:tcPr>
            <w:tcW w:w="847" w:type="dxa"/>
            <w:tcBorders>
              <w:top w:val="nil"/>
              <w:left w:val="nil"/>
              <w:bottom w:val="single" w:sz="4" w:space="0" w:color="auto"/>
              <w:right w:val="single" w:sz="4" w:space="0" w:color="auto"/>
            </w:tcBorders>
            <w:shd w:val="clear" w:color="auto" w:fill="auto"/>
            <w:noWrap/>
            <w:hideMark/>
          </w:tcPr>
          <w:p w:rsidR="00C804CB" w:rsidRPr="00C804CB" w:rsidRDefault="00C804CB" w:rsidP="00C804CB">
            <w:r w:rsidRPr="00C804CB">
              <w:t>2026г.</w:t>
            </w:r>
          </w:p>
        </w:tc>
        <w:tc>
          <w:tcPr>
            <w:tcW w:w="855" w:type="dxa"/>
            <w:tcBorders>
              <w:top w:val="nil"/>
              <w:left w:val="nil"/>
              <w:bottom w:val="single" w:sz="4" w:space="0" w:color="auto"/>
              <w:right w:val="single" w:sz="12" w:space="0" w:color="auto"/>
            </w:tcBorders>
            <w:shd w:val="clear" w:color="auto" w:fill="auto"/>
            <w:noWrap/>
            <w:hideMark/>
          </w:tcPr>
          <w:p w:rsidR="00C804CB" w:rsidRPr="00C804CB" w:rsidRDefault="00C804CB" w:rsidP="00C804CB">
            <w:r w:rsidRPr="00C804CB">
              <w:t>2027г.</w:t>
            </w:r>
          </w:p>
        </w:tc>
      </w:tr>
      <w:tr w:rsidR="003704C3" w:rsidRPr="00C804CB" w:rsidTr="003704C3">
        <w:trPr>
          <w:trHeight w:val="325"/>
        </w:trPr>
        <w:tc>
          <w:tcPr>
            <w:tcW w:w="1446" w:type="dxa"/>
            <w:tcBorders>
              <w:top w:val="nil"/>
              <w:left w:val="single" w:sz="12" w:space="0" w:color="auto"/>
              <w:bottom w:val="single" w:sz="4" w:space="0" w:color="auto"/>
              <w:right w:val="single" w:sz="4" w:space="0" w:color="auto"/>
            </w:tcBorders>
            <w:shd w:val="clear" w:color="auto" w:fill="auto"/>
            <w:noWrap/>
            <w:vAlign w:val="center"/>
            <w:hideMark/>
          </w:tcPr>
          <w:p w:rsidR="003704C3" w:rsidRPr="00C804CB" w:rsidRDefault="003704C3" w:rsidP="003704C3">
            <w:pPr>
              <w:spacing w:after="0" w:line="240" w:lineRule="auto"/>
              <w:jc w:val="center"/>
              <w:rPr>
                <w:rFonts w:ascii="Times New Roman" w:eastAsia="Times New Roman" w:hAnsi="Times New Roman" w:cs="Times New Roman"/>
                <w:color w:val="000000"/>
              </w:rPr>
            </w:pPr>
            <w:r w:rsidRPr="00C804CB">
              <w:rPr>
                <w:rFonts w:ascii="Times New Roman" w:eastAsia="Times New Roman" w:hAnsi="Times New Roman" w:cs="Times New Roman"/>
                <w:color w:val="000000"/>
              </w:rPr>
              <w:t>Население</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c>
          <w:tcPr>
            <w:tcW w:w="855" w:type="dxa"/>
            <w:tcBorders>
              <w:top w:val="nil"/>
              <w:left w:val="nil"/>
              <w:bottom w:val="single" w:sz="4" w:space="0" w:color="auto"/>
              <w:right w:val="single" w:sz="12"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267,11</w:t>
            </w:r>
          </w:p>
        </w:tc>
      </w:tr>
      <w:tr w:rsidR="003704C3" w:rsidRPr="00C804CB" w:rsidTr="003704C3">
        <w:trPr>
          <w:trHeight w:val="328"/>
        </w:trPr>
        <w:tc>
          <w:tcPr>
            <w:tcW w:w="1446" w:type="dxa"/>
            <w:tcBorders>
              <w:top w:val="nil"/>
              <w:left w:val="single" w:sz="12" w:space="0" w:color="auto"/>
              <w:bottom w:val="single" w:sz="4" w:space="0" w:color="auto"/>
              <w:right w:val="single" w:sz="4" w:space="0" w:color="auto"/>
            </w:tcBorders>
            <w:shd w:val="clear" w:color="auto" w:fill="auto"/>
            <w:noWrap/>
            <w:vAlign w:val="center"/>
            <w:hideMark/>
          </w:tcPr>
          <w:p w:rsidR="003704C3" w:rsidRPr="00C804CB" w:rsidRDefault="003704C3" w:rsidP="003704C3">
            <w:pPr>
              <w:spacing w:after="0" w:line="240" w:lineRule="auto"/>
              <w:jc w:val="center"/>
              <w:rPr>
                <w:rFonts w:ascii="Times New Roman" w:eastAsia="Times New Roman" w:hAnsi="Times New Roman" w:cs="Times New Roman"/>
                <w:color w:val="000000"/>
              </w:rPr>
            </w:pPr>
            <w:r w:rsidRPr="00C804CB">
              <w:rPr>
                <w:rFonts w:ascii="Times New Roman" w:eastAsia="Times New Roman" w:hAnsi="Times New Roman" w:cs="Times New Roman"/>
                <w:color w:val="000000"/>
              </w:rPr>
              <w:t>Бюджетные потребители</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c>
          <w:tcPr>
            <w:tcW w:w="855" w:type="dxa"/>
            <w:tcBorders>
              <w:top w:val="nil"/>
              <w:left w:val="nil"/>
              <w:bottom w:val="single" w:sz="4" w:space="0" w:color="auto"/>
              <w:right w:val="single" w:sz="12"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33,25</w:t>
            </w:r>
          </w:p>
        </w:tc>
      </w:tr>
      <w:tr w:rsidR="003704C3" w:rsidRPr="00C804CB" w:rsidTr="003704C3">
        <w:trPr>
          <w:trHeight w:val="384"/>
        </w:trPr>
        <w:tc>
          <w:tcPr>
            <w:tcW w:w="1446" w:type="dxa"/>
            <w:tcBorders>
              <w:top w:val="nil"/>
              <w:left w:val="single" w:sz="12" w:space="0" w:color="auto"/>
              <w:bottom w:val="single" w:sz="4" w:space="0" w:color="auto"/>
              <w:right w:val="single" w:sz="4" w:space="0" w:color="auto"/>
            </w:tcBorders>
            <w:shd w:val="clear" w:color="auto" w:fill="auto"/>
            <w:noWrap/>
            <w:vAlign w:val="center"/>
            <w:hideMark/>
          </w:tcPr>
          <w:p w:rsidR="003704C3" w:rsidRPr="00C804CB" w:rsidRDefault="003704C3" w:rsidP="003704C3">
            <w:pPr>
              <w:spacing w:after="0" w:line="240" w:lineRule="auto"/>
              <w:jc w:val="center"/>
              <w:rPr>
                <w:rFonts w:ascii="Times New Roman" w:eastAsia="Times New Roman" w:hAnsi="Times New Roman" w:cs="Times New Roman"/>
                <w:color w:val="000000"/>
              </w:rPr>
            </w:pPr>
            <w:proofErr w:type="spellStart"/>
            <w:r w:rsidRPr="00C804CB">
              <w:rPr>
                <w:rFonts w:ascii="Times New Roman" w:eastAsia="Times New Roman" w:hAnsi="Times New Roman" w:cs="Times New Roman"/>
                <w:color w:val="000000"/>
              </w:rPr>
              <w:t>Производ</w:t>
            </w:r>
            <w:proofErr w:type="spellEnd"/>
            <w:r w:rsidRPr="00C804CB">
              <w:rPr>
                <w:rFonts w:ascii="Times New Roman" w:eastAsia="Times New Roman" w:hAnsi="Times New Roman" w:cs="Times New Roman"/>
                <w:color w:val="000000"/>
              </w:rPr>
              <w:t>. нужды</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c>
          <w:tcPr>
            <w:tcW w:w="855" w:type="dxa"/>
            <w:tcBorders>
              <w:top w:val="nil"/>
              <w:left w:val="nil"/>
              <w:bottom w:val="single" w:sz="4" w:space="0" w:color="auto"/>
              <w:right w:val="single" w:sz="12"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102,17</w:t>
            </w:r>
          </w:p>
        </w:tc>
      </w:tr>
      <w:tr w:rsidR="003704C3" w:rsidRPr="00C804CB" w:rsidTr="003704C3">
        <w:trPr>
          <w:trHeight w:val="447"/>
        </w:trPr>
        <w:tc>
          <w:tcPr>
            <w:tcW w:w="1446" w:type="dxa"/>
            <w:tcBorders>
              <w:top w:val="nil"/>
              <w:left w:val="single" w:sz="12" w:space="0" w:color="auto"/>
              <w:bottom w:val="single" w:sz="4" w:space="0" w:color="auto"/>
              <w:right w:val="single" w:sz="4" w:space="0" w:color="auto"/>
            </w:tcBorders>
            <w:shd w:val="clear" w:color="auto" w:fill="auto"/>
            <w:noWrap/>
            <w:vAlign w:val="center"/>
            <w:hideMark/>
          </w:tcPr>
          <w:p w:rsidR="003704C3" w:rsidRPr="00C804CB" w:rsidRDefault="003704C3" w:rsidP="003704C3">
            <w:pPr>
              <w:spacing w:after="0" w:line="240" w:lineRule="auto"/>
              <w:jc w:val="center"/>
              <w:rPr>
                <w:rFonts w:ascii="Times New Roman" w:eastAsia="Times New Roman" w:hAnsi="Times New Roman" w:cs="Times New Roman"/>
                <w:color w:val="000000"/>
              </w:rPr>
            </w:pPr>
            <w:r w:rsidRPr="00C804CB">
              <w:rPr>
                <w:rFonts w:ascii="Times New Roman" w:eastAsia="Times New Roman" w:hAnsi="Times New Roman" w:cs="Times New Roman"/>
                <w:color w:val="000000"/>
              </w:rPr>
              <w:t>Прочие  потреб-ли</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c>
          <w:tcPr>
            <w:tcW w:w="847" w:type="dxa"/>
            <w:tcBorders>
              <w:top w:val="nil"/>
              <w:left w:val="nil"/>
              <w:bottom w:val="single" w:sz="4" w:space="0" w:color="auto"/>
              <w:right w:val="single" w:sz="4"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c>
          <w:tcPr>
            <w:tcW w:w="855" w:type="dxa"/>
            <w:tcBorders>
              <w:top w:val="nil"/>
              <w:left w:val="nil"/>
              <w:bottom w:val="single" w:sz="4" w:space="0" w:color="auto"/>
              <w:right w:val="single" w:sz="12" w:space="0" w:color="auto"/>
            </w:tcBorders>
            <w:shd w:val="clear" w:color="auto" w:fill="auto"/>
            <w:noWrap/>
            <w:vAlign w:val="center"/>
            <w:hideMark/>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0,00</w:t>
            </w:r>
          </w:p>
        </w:tc>
      </w:tr>
      <w:tr w:rsidR="003704C3" w:rsidRPr="00C804CB" w:rsidTr="003704C3">
        <w:trPr>
          <w:trHeight w:val="465"/>
        </w:trPr>
        <w:tc>
          <w:tcPr>
            <w:tcW w:w="1446"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3704C3" w:rsidRPr="00C804CB" w:rsidRDefault="003704C3" w:rsidP="003704C3">
            <w:pPr>
              <w:spacing w:after="0" w:line="240" w:lineRule="auto"/>
              <w:jc w:val="center"/>
              <w:rPr>
                <w:rFonts w:ascii="Times New Roman" w:eastAsia="Times New Roman" w:hAnsi="Times New Roman" w:cs="Times New Roman"/>
                <w:color w:val="000000"/>
              </w:rPr>
            </w:pPr>
            <w:r w:rsidRPr="00C804CB">
              <w:rPr>
                <w:rFonts w:ascii="Times New Roman" w:eastAsia="Times New Roman" w:hAnsi="Times New Roman" w:cs="Times New Roman"/>
                <w:color w:val="000000"/>
              </w:rPr>
              <w:t>Итого:</w:t>
            </w:r>
          </w:p>
        </w:tc>
        <w:tc>
          <w:tcPr>
            <w:tcW w:w="847" w:type="dxa"/>
            <w:tcBorders>
              <w:top w:val="single" w:sz="4" w:space="0" w:color="auto"/>
              <w:left w:val="nil"/>
              <w:bottom w:val="single" w:sz="12" w:space="0" w:color="auto"/>
              <w:right w:val="single" w:sz="4"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c>
          <w:tcPr>
            <w:tcW w:w="847" w:type="dxa"/>
            <w:tcBorders>
              <w:top w:val="single" w:sz="4" w:space="0" w:color="auto"/>
              <w:left w:val="nil"/>
              <w:bottom w:val="single" w:sz="12" w:space="0" w:color="auto"/>
              <w:right w:val="single" w:sz="4"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c>
          <w:tcPr>
            <w:tcW w:w="847" w:type="dxa"/>
            <w:tcBorders>
              <w:top w:val="single" w:sz="4" w:space="0" w:color="auto"/>
              <w:left w:val="nil"/>
              <w:bottom w:val="single" w:sz="12" w:space="0" w:color="auto"/>
              <w:right w:val="single" w:sz="4"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c>
          <w:tcPr>
            <w:tcW w:w="847" w:type="dxa"/>
            <w:tcBorders>
              <w:top w:val="single" w:sz="4" w:space="0" w:color="auto"/>
              <w:left w:val="nil"/>
              <w:bottom w:val="single" w:sz="12" w:space="0" w:color="auto"/>
              <w:right w:val="single" w:sz="4"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c>
          <w:tcPr>
            <w:tcW w:w="847" w:type="dxa"/>
            <w:tcBorders>
              <w:top w:val="single" w:sz="4" w:space="0" w:color="auto"/>
              <w:left w:val="nil"/>
              <w:bottom w:val="single" w:sz="12" w:space="0" w:color="auto"/>
              <w:right w:val="single" w:sz="4"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c>
          <w:tcPr>
            <w:tcW w:w="847" w:type="dxa"/>
            <w:tcBorders>
              <w:top w:val="single" w:sz="4" w:space="0" w:color="auto"/>
              <w:left w:val="nil"/>
              <w:bottom w:val="single" w:sz="12" w:space="0" w:color="auto"/>
              <w:right w:val="single" w:sz="4"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c>
          <w:tcPr>
            <w:tcW w:w="847" w:type="dxa"/>
            <w:tcBorders>
              <w:top w:val="single" w:sz="4" w:space="0" w:color="auto"/>
              <w:left w:val="nil"/>
              <w:bottom w:val="single" w:sz="12" w:space="0" w:color="auto"/>
              <w:right w:val="single" w:sz="4"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c>
          <w:tcPr>
            <w:tcW w:w="847" w:type="dxa"/>
            <w:tcBorders>
              <w:top w:val="single" w:sz="4" w:space="0" w:color="auto"/>
              <w:left w:val="nil"/>
              <w:bottom w:val="single" w:sz="12" w:space="0" w:color="auto"/>
              <w:right w:val="single" w:sz="4"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c>
          <w:tcPr>
            <w:tcW w:w="847" w:type="dxa"/>
            <w:tcBorders>
              <w:top w:val="single" w:sz="4" w:space="0" w:color="auto"/>
              <w:left w:val="nil"/>
              <w:bottom w:val="single" w:sz="12" w:space="0" w:color="auto"/>
              <w:right w:val="single" w:sz="4"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c>
          <w:tcPr>
            <w:tcW w:w="847" w:type="dxa"/>
            <w:tcBorders>
              <w:top w:val="single" w:sz="4" w:space="0" w:color="auto"/>
              <w:left w:val="nil"/>
              <w:bottom w:val="single" w:sz="12" w:space="0" w:color="auto"/>
              <w:right w:val="single" w:sz="4"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c>
          <w:tcPr>
            <w:tcW w:w="855" w:type="dxa"/>
            <w:tcBorders>
              <w:top w:val="single" w:sz="4" w:space="0" w:color="auto"/>
              <w:left w:val="nil"/>
              <w:bottom w:val="single" w:sz="12" w:space="0" w:color="auto"/>
              <w:right w:val="single" w:sz="12" w:space="0" w:color="auto"/>
            </w:tcBorders>
            <w:shd w:val="clear" w:color="auto" w:fill="auto"/>
            <w:noWrap/>
            <w:vAlign w:val="center"/>
          </w:tcPr>
          <w:p w:rsidR="003704C3" w:rsidRPr="003704C3" w:rsidRDefault="003704C3" w:rsidP="003704C3">
            <w:pPr>
              <w:spacing w:after="0" w:line="240" w:lineRule="auto"/>
              <w:jc w:val="center"/>
              <w:rPr>
                <w:rFonts w:ascii="Times New Roman" w:eastAsia="Times New Roman" w:hAnsi="Times New Roman" w:cs="Times New Roman"/>
                <w:color w:val="000000"/>
              </w:rPr>
            </w:pPr>
            <w:r w:rsidRPr="003704C3">
              <w:rPr>
                <w:rFonts w:ascii="Times New Roman" w:eastAsia="Times New Roman" w:hAnsi="Times New Roman" w:cs="Times New Roman"/>
                <w:color w:val="000000"/>
              </w:rPr>
              <w:t>402,53</w:t>
            </w:r>
          </w:p>
        </w:tc>
      </w:tr>
    </w:tbl>
    <w:p w:rsidR="0004537E" w:rsidRPr="004962FB" w:rsidRDefault="0004537E" w:rsidP="0004537E">
      <w:pPr>
        <w:spacing w:after="0" w:line="240" w:lineRule="auto"/>
        <w:jc w:val="center"/>
        <w:rPr>
          <w:rFonts w:ascii="Times New Roman" w:eastAsia="Times New Roman" w:hAnsi="Times New Roman" w:cs="Times New Roman"/>
          <w:color w:val="000000"/>
        </w:rPr>
      </w:pPr>
    </w:p>
    <w:p w:rsidR="0004537E" w:rsidRPr="009A3C20" w:rsidRDefault="0004537E" w:rsidP="0004537E">
      <w:pPr>
        <w:tabs>
          <w:tab w:val="left" w:pos="1620"/>
        </w:tabs>
        <w:spacing w:after="0" w:line="360" w:lineRule="auto"/>
        <w:ind w:firstLine="567"/>
        <w:jc w:val="both"/>
        <w:rPr>
          <w:rFonts w:ascii="Times New Roman" w:hAnsi="Times New Roman"/>
          <w:sz w:val="28"/>
          <w:szCs w:val="28"/>
        </w:rPr>
      </w:pPr>
      <w:r w:rsidRPr="009A3C20">
        <w:rPr>
          <w:rFonts w:ascii="Times New Roman" w:hAnsi="Times New Roman"/>
          <w:sz w:val="28"/>
          <w:szCs w:val="28"/>
        </w:rPr>
        <w:t>Расчетное отведение стоков на 202</w:t>
      </w:r>
      <w:r w:rsidR="00C804CB">
        <w:rPr>
          <w:rFonts w:ascii="Times New Roman" w:hAnsi="Times New Roman"/>
          <w:sz w:val="28"/>
          <w:szCs w:val="28"/>
        </w:rPr>
        <w:t>7</w:t>
      </w:r>
      <w:r w:rsidRPr="009A3C20">
        <w:rPr>
          <w:rFonts w:ascii="Times New Roman" w:hAnsi="Times New Roman"/>
          <w:sz w:val="28"/>
          <w:szCs w:val="28"/>
        </w:rPr>
        <w:t xml:space="preserve"> год составит</w:t>
      </w:r>
      <w:r>
        <w:rPr>
          <w:rFonts w:ascii="Times New Roman" w:hAnsi="Times New Roman"/>
          <w:sz w:val="28"/>
          <w:szCs w:val="28"/>
        </w:rPr>
        <w:t xml:space="preserve"> </w:t>
      </w:r>
      <w:r w:rsidR="003704C3">
        <w:rPr>
          <w:rFonts w:ascii="Times New Roman" w:hAnsi="Times New Roman"/>
          <w:sz w:val="28"/>
          <w:szCs w:val="28"/>
        </w:rPr>
        <w:t>402,53</w:t>
      </w:r>
      <w:r w:rsidRPr="009A3C20">
        <w:rPr>
          <w:rFonts w:ascii="Times New Roman" w:hAnsi="Times New Roman"/>
          <w:sz w:val="28"/>
          <w:szCs w:val="28"/>
        </w:rPr>
        <w:t xml:space="preserve"> тыс. м3/год.</w:t>
      </w:r>
    </w:p>
    <w:p w:rsidR="00BE31BF" w:rsidRPr="00872EE5" w:rsidRDefault="0004537E" w:rsidP="00872EE5">
      <w:r w:rsidRPr="00A063F1">
        <w:br w:type="page"/>
      </w:r>
    </w:p>
    <w:p w:rsidR="00541B08" w:rsidRPr="0004537E" w:rsidRDefault="00831551" w:rsidP="00CE4D88">
      <w:pPr>
        <w:pStyle w:val="10"/>
        <w:spacing w:line="240" w:lineRule="auto"/>
      </w:pPr>
      <w:bookmarkStart w:id="80" w:name="_Toc482843878"/>
      <w:r w:rsidRPr="007C38C5">
        <w:lastRenderedPageBreak/>
        <w:t>РАЗДЕЛ</w:t>
      </w:r>
      <w:r w:rsidR="008F106E" w:rsidRPr="007C38C5">
        <w:t xml:space="preserve"> 3</w:t>
      </w:r>
      <w:r w:rsidR="00AD5AA9" w:rsidRPr="007C38C5">
        <w:t xml:space="preserve"> ПР</w:t>
      </w:r>
      <w:r w:rsidR="001732FD" w:rsidRPr="007C38C5">
        <w:t>ОГНОЗ</w:t>
      </w:r>
      <w:r w:rsidR="00AD5AA9" w:rsidRPr="007C38C5">
        <w:t xml:space="preserve"> </w:t>
      </w:r>
      <w:r w:rsidR="001732FD" w:rsidRPr="007C38C5">
        <w:t>ОБЪЕМА</w:t>
      </w:r>
      <w:r w:rsidR="00541B08" w:rsidRPr="007C38C5">
        <w:t xml:space="preserve"> СТОЧНЫХ ВОД</w:t>
      </w:r>
      <w:bookmarkEnd w:id="80"/>
    </w:p>
    <w:p w:rsidR="00AD5AA9" w:rsidRPr="00BC6588" w:rsidRDefault="00AD5AA9" w:rsidP="00CE4D88">
      <w:pPr>
        <w:pStyle w:val="2"/>
        <w:spacing w:line="240" w:lineRule="auto"/>
        <w:rPr>
          <w:szCs w:val="28"/>
        </w:rPr>
      </w:pPr>
      <w:bookmarkStart w:id="81" w:name="_Toc482843879"/>
      <w:r w:rsidRPr="00BC6588">
        <w:rPr>
          <w:caps/>
          <w:szCs w:val="28"/>
        </w:rPr>
        <w:t xml:space="preserve">3.1 </w:t>
      </w:r>
      <w:r w:rsidRPr="00BC6588">
        <w:rPr>
          <w:szCs w:val="28"/>
        </w:rPr>
        <w:t>Сведения о фактическом и ожидаемом поступлении сточных вод в централ</w:t>
      </w:r>
      <w:r w:rsidR="00541B08" w:rsidRPr="00BC6588">
        <w:rPr>
          <w:szCs w:val="28"/>
        </w:rPr>
        <w:t>изованную систему водоотведения</w:t>
      </w:r>
      <w:bookmarkEnd w:id="81"/>
    </w:p>
    <w:p w:rsidR="004E0EE6" w:rsidRDefault="004E0EE6" w:rsidP="00CE4D8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Фактическое поступление сточных вод в </w:t>
      </w:r>
      <w:r w:rsidR="00F246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Pr>
          <w:rFonts w:ascii="Times New Roman" w:hAnsi="Times New Roman" w:cs="Times New Roman"/>
          <w:sz w:val="28"/>
          <w:szCs w:val="28"/>
        </w:rPr>
        <w:t xml:space="preserve"> в </w:t>
      </w:r>
      <w:r w:rsidR="008E2DBE">
        <w:rPr>
          <w:rFonts w:ascii="Times New Roman" w:hAnsi="Times New Roman" w:cs="Times New Roman"/>
          <w:sz w:val="28"/>
          <w:szCs w:val="28"/>
        </w:rPr>
        <w:t>2017</w:t>
      </w:r>
      <w:r>
        <w:rPr>
          <w:rFonts w:ascii="Times New Roman" w:hAnsi="Times New Roman" w:cs="Times New Roman"/>
          <w:sz w:val="28"/>
          <w:szCs w:val="28"/>
        </w:rPr>
        <w:t xml:space="preserve"> году, согласно предоставленным заказчиком данным, составляет </w:t>
      </w:r>
      <w:r w:rsidR="00163F15">
        <w:rPr>
          <w:rFonts w:ascii="Times New Roman" w:hAnsi="Times New Roman" w:cs="Times New Roman"/>
          <w:sz w:val="28"/>
          <w:szCs w:val="28"/>
        </w:rPr>
        <w:t>1102,28</w:t>
      </w:r>
      <w:r w:rsidR="00E66EF7">
        <w:rPr>
          <w:rFonts w:ascii="Times New Roman" w:hAnsi="Times New Roman" w:cs="Times New Roman"/>
          <w:sz w:val="28"/>
          <w:szCs w:val="28"/>
        </w:rPr>
        <w:t xml:space="preserve"> </w:t>
      </w:r>
      <w:r>
        <w:rPr>
          <w:rFonts w:ascii="Times New Roman" w:hAnsi="Times New Roman" w:cs="Times New Roman"/>
          <w:sz w:val="28"/>
          <w:szCs w:val="28"/>
        </w:rPr>
        <w:t>м</w:t>
      </w:r>
      <w:r>
        <w:rPr>
          <w:rFonts w:ascii="Times New Roman" w:hAnsi="Times New Roman" w:cs="Times New Roman"/>
          <w:sz w:val="28"/>
          <w:szCs w:val="28"/>
          <w:vertAlign w:val="superscript"/>
        </w:rPr>
        <w:t>3</w:t>
      </w:r>
      <w:r>
        <w:rPr>
          <w:rFonts w:ascii="Times New Roman" w:hAnsi="Times New Roman" w:cs="Times New Roman"/>
          <w:sz w:val="28"/>
          <w:szCs w:val="28"/>
        </w:rPr>
        <w:t>/</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 xml:space="preserve"> (</w:t>
      </w:r>
      <w:r w:rsidR="00163F15">
        <w:rPr>
          <w:rFonts w:ascii="Times New Roman" w:eastAsia="Times New Roman" w:hAnsi="Times New Roman" w:cs="Times New Roman"/>
          <w:sz w:val="28"/>
          <w:szCs w:val="28"/>
        </w:rPr>
        <w:t>402,53</w:t>
      </w:r>
      <w:r w:rsidR="00E66EF7">
        <w:rPr>
          <w:rFonts w:ascii="Times New Roman" w:eastAsia="Times New Roman" w:hAnsi="Times New Roman" w:cs="Times New Roman"/>
          <w:sz w:val="24"/>
          <w:szCs w:val="24"/>
        </w:rPr>
        <w:t xml:space="preserve"> </w:t>
      </w:r>
      <w:r>
        <w:rPr>
          <w:rFonts w:ascii="Times New Roman" w:hAnsi="Times New Roman" w:cs="Times New Roman"/>
          <w:sz w:val="28"/>
          <w:szCs w:val="28"/>
        </w:rPr>
        <w:t>тыс. м</w:t>
      </w:r>
      <w:r>
        <w:rPr>
          <w:rFonts w:ascii="Times New Roman" w:hAnsi="Times New Roman" w:cs="Times New Roman"/>
          <w:sz w:val="28"/>
          <w:szCs w:val="28"/>
          <w:vertAlign w:val="superscript"/>
        </w:rPr>
        <w:t>3</w:t>
      </w:r>
      <w:r>
        <w:rPr>
          <w:rFonts w:ascii="Times New Roman" w:hAnsi="Times New Roman" w:cs="Times New Roman"/>
          <w:sz w:val="28"/>
          <w:szCs w:val="28"/>
        </w:rPr>
        <w:t>/год), баланс водоотведения приведен в таблице 2.</w:t>
      </w:r>
      <w:r w:rsidR="00872EE5">
        <w:rPr>
          <w:rFonts w:ascii="Times New Roman" w:hAnsi="Times New Roman" w:cs="Times New Roman"/>
          <w:sz w:val="28"/>
          <w:szCs w:val="28"/>
        </w:rPr>
        <w:t>1 и 2.2</w:t>
      </w:r>
      <w:r>
        <w:rPr>
          <w:rFonts w:ascii="Times New Roman" w:hAnsi="Times New Roman" w:cs="Times New Roman"/>
          <w:sz w:val="28"/>
          <w:szCs w:val="28"/>
        </w:rPr>
        <w:t>.</w:t>
      </w:r>
    </w:p>
    <w:p w:rsidR="00872EE5" w:rsidRDefault="00872EE5" w:rsidP="00CE4D88">
      <w:pPr>
        <w:spacing w:after="0" w:line="240" w:lineRule="auto"/>
        <w:ind w:firstLine="567"/>
        <w:jc w:val="both"/>
        <w:rPr>
          <w:rFonts w:ascii="Times New Roman" w:hAnsi="Times New Roman" w:cs="Times New Roman"/>
          <w:sz w:val="28"/>
          <w:szCs w:val="28"/>
        </w:rPr>
      </w:pPr>
      <w:r w:rsidRPr="00872EE5">
        <w:rPr>
          <w:rFonts w:ascii="Times New Roman" w:hAnsi="Times New Roman" w:cs="Times New Roman"/>
          <w:sz w:val="28"/>
          <w:szCs w:val="28"/>
        </w:rPr>
        <w:t>В случае подключения новых объектов капитального строительства объем поступающих в систему водоотведения сточных вод будет увел</w:t>
      </w:r>
      <w:r>
        <w:rPr>
          <w:rFonts w:ascii="Times New Roman" w:hAnsi="Times New Roman" w:cs="Times New Roman"/>
          <w:sz w:val="28"/>
          <w:szCs w:val="28"/>
        </w:rPr>
        <w:t>ичиваться.</w:t>
      </w:r>
    </w:p>
    <w:p w:rsidR="004D7234" w:rsidRPr="00BC6588" w:rsidRDefault="004D7234" w:rsidP="00CE4D88">
      <w:pPr>
        <w:pStyle w:val="2"/>
        <w:spacing w:line="240" w:lineRule="auto"/>
        <w:rPr>
          <w:szCs w:val="28"/>
        </w:rPr>
      </w:pPr>
      <w:bookmarkStart w:id="82" w:name="_Toc482843880"/>
      <w:r w:rsidRPr="00BC6588">
        <w:rPr>
          <w:szCs w:val="28"/>
        </w:rPr>
        <w:t>3.2 Описание структуры централизованной системы водоотведения</w:t>
      </w:r>
      <w:bookmarkEnd w:id="82"/>
    </w:p>
    <w:p w:rsidR="004D7234" w:rsidRPr="00BC6588" w:rsidRDefault="00872EE5" w:rsidP="00CE4D8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w:t>
      </w:r>
      <w:r w:rsidR="004D7234" w:rsidRPr="00BC6588">
        <w:rPr>
          <w:rFonts w:ascii="Times New Roman" w:hAnsi="Times New Roman" w:cs="Times New Roman"/>
          <w:sz w:val="28"/>
          <w:szCs w:val="28"/>
        </w:rPr>
        <w:t xml:space="preserve">ентрализованная система водоотведения </w:t>
      </w:r>
      <w:r w:rsidR="001205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004D7234" w:rsidRPr="00BC6588">
        <w:rPr>
          <w:rFonts w:ascii="Times New Roman" w:hAnsi="Times New Roman" w:cs="Times New Roman"/>
          <w:sz w:val="28"/>
          <w:szCs w:val="28"/>
        </w:rPr>
        <w:t xml:space="preserve"> состо</w:t>
      </w:r>
      <w:r>
        <w:rPr>
          <w:rFonts w:ascii="Times New Roman" w:hAnsi="Times New Roman" w:cs="Times New Roman"/>
          <w:sz w:val="28"/>
          <w:szCs w:val="28"/>
        </w:rPr>
        <w:t>ит</w:t>
      </w:r>
      <w:r w:rsidR="004D7234" w:rsidRPr="00BC6588">
        <w:rPr>
          <w:rFonts w:ascii="Times New Roman" w:hAnsi="Times New Roman" w:cs="Times New Roman"/>
          <w:sz w:val="28"/>
          <w:szCs w:val="28"/>
        </w:rPr>
        <w:t xml:space="preserve"> из: </w:t>
      </w:r>
    </w:p>
    <w:p w:rsidR="004D7234" w:rsidRPr="00BC6588" w:rsidRDefault="004D7234" w:rsidP="00CE4D88">
      <w:pPr>
        <w:spacing w:after="0" w:line="240" w:lineRule="auto"/>
        <w:ind w:firstLine="567"/>
        <w:jc w:val="both"/>
        <w:rPr>
          <w:rFonts w:ascii="Times New Roman" w:hAnsi="Times New Roman" w:cs="Times New Roman"/>
          <w:sz w:val="28"/>
          <w:szCs w:val="28"/>
        </w:rPr>
      </w:pPr>
      <w:r w:rsidRPr="00BC6588">
        <w:rPr>
          <w:rFonts w:ascii="Times New Roman" w:hAnsi="Times New Roman" w:cs="Times New Roman"/>
          <w:sz w:val="28"/>
          <w:szCs w:val="28"/>
        </w:rPr>
        <w:t xml:space="preserve">- внутриквартальной и </w:t>
      </w:r>
      <w:proofErr w:type="spellStart"/>
      <w:r w:rsidRPr="00BC6588">
        <w:rPr>
          <w:rFonts w:ascii="Times New Roman" w:hAnsi="Times New Roman" w:cs="Times New Roman"/>
          <w:sz w:val="28"/>
          <w:szCs w:val="28"/>
        </w:rPr>
        <w:t>внутридворовой</w:t>
      </w:r>
      <w:proofErr w:type="spellEnd"/>
      <w:r w:rsidRPr="00BC6588">
        <w:rPr>
          <w:rFonts w:ascii="Times New Roman" w:hAnsi="Times New Roman" w:cs="Times New Roman"/>
          <w:sz w:val="28"/>
          <w:szCs w:val="28"/>
        </w:rPr>
        <w:t xml:space="preserve"> сети;</w:t>
      </w:r>
    </w:p>
    <w:p w:rsidR="004D7234" w:rsidRPr="00BC6588" w:rsidRDefault="004D7234" w:rsidP="00CE4D88">
      <w:pPr>
        <w:spacing w:after="0" w:line="240" w:lineRule="auto"/>
        <w:ind w:firstLine="567"/>
        <w:jc w:val="both"/>
        <w:rPr>
          <w:rFonts w:ascii="Times New Roman" w:hAnsi="Times New Roman" w:cs="Times New Roman"/>
          <w:sz w:val="28"/>
          <w:szCs w:val="28"/>
        </w:rPr>
      </w:pPr>
      <w:r w:rsidRPr="00BC6588">
        <w:rPr>
          <w:rFonts w:ascii="Times New Roman" w:hAnsi="Times New Roman" w:cs="Times New Roman"/>
          <w:sz w:val="28"/>
          <w:szCs w:val="28"/>
        </w:rPr>
        <w:t>- смотровых колодцев;</w:t>
      </w:r>
    </w:p>
    <w:p w:rsidR="004D7234" w:rsidRPr="00BC6588" w:rsidRDefault="004D7234" w:rsidP="00CE4D88">
      <w:pPr>
        <w:spacing w:after="0" w:line="240" w:lineRule="auto"/>
        <w:ind w:firstLine="567"/>
        <w:jc w:val="both"/>
        <w:rPr>
          <w:rFonts w:ascii="Times New Roman" w:hAnsi="Times New Roman" w:cs="Times New Roman"/>
          <w:sz w:val="28"/>
          <w:szCs w:val="28"/>
        </w:rPr>
      </w:pPr>
      <w:r w:rsidRPr="00BC6588">
        <w:rPr>
          <w:rFonts w:ascii="Times New Roman" w:hAnsi="Times New Roman" w:cs="Times New Roman"/>
          <w:sz w:val="28"/>
          <w:szCs w:val="28"/>
        </w:rPr>
        <w:t>- магистральных коллекторов;</w:t>
      </w:r>
    </w:p>
    <w:p w:rsidR="004D7234" w:rsidRPr="00BC6588" w:rsidRDefault="004D7234" w:rsidP="00CE4D88">
      <w:pPr>
        <w:spacing w:after="0" w:line="240" w:lineRule="auto"/>
        <w:ind w:firstLine="567"/>
        <w:jc w:val="both"/>
        <w:rPr>
          <w:rFonts w:ascii="Times New Roman" w:hAnsi="Times New Roman" w:cs="Times New Roman"/>
          <w:sz w:val="28"/>
          <w:szCs w:val="28"/>
        </w:rPr>
      </w:pPr>
      <w:r w:rsidRPr="00BC6588">
        <w:rPr>
          <w:rFonts w:ascii="Times New Roman" w:hAnsi="Times New Roman" w:cs="Times New Roman"/>
          <w:sz w:val="28"/>
          <w:szCs w:val="28"/>
        </w:rPr>
        <w:t>- очистных сооружений канализации;</w:t>
      </w:r>
    </w:p>
    <w:p w:rsidR="00AD5AA9" w:rsidRPr="00BC6588" w:rsidRDefault="004D7234" w:rsidP="00CE4D88">
      <w:pPr>
        <w:spacing w:after="0" w:line="240" w:lineRule="auto"/>
        <w:ind w:firstLine="567"/>
        <w:jc w:val="both"/>
        <w:rPr>
          <w:rFonts w:ascii="Times New Roman" w:hAnsi="Times New Roman" w:cs="Times New Roman"/>
          <w:sz w:val="28"/>
          <w:szCs w:val="28"/>
        </w:rPr>
      </w:pPr>
      <w:r w:rsidRPr="00BC6588">
        <w:rPr>
          <w:rFonts w:ascii="Times New Roman" w:hAnsi="Times New Roman" w:cs="Times New Roman"/>
          <w:sz w:val="28"/>
          <w:szCs w:val="28"/>
        </w:rPr>
        <w:t xml:space="preserve">- канализационных насосных станций.  </w:t>
      </w:r>
    </w:p>
    <w:p w:rsidR="00AD5AA9" w:rsidRPr="00BC6588" w:rsidRDefault="00AD5AA9" w:rsidP="00CE4D88">
      <w:pPr>
        <w:pStyle w:val="2"/>
        <w:spacing w:line="240" w:lineRule="auto"/>
        <w:rPr>
          <w:szCs w:val="28"/>
        </w:rPr>
      </w:pPr>
      <w:bookmarkStart w:id="83" w:name="_Toc482843881"/>
      <w:r w:rsidRPr="00BC6588">
        <w:rPr>
          <w:caps/>
          <w:szCs w:val="28"/>
        </w:rPr>
        <w:t xml:space="preserve">3.3 </w:t>
      </w:r>
      <w:r w:rsidRPr="00BC6588">
        <w:rPr>
          <w:szCs w:val="28"/>
        </w:rPr>
        <w:t>Расчет требуемой мощности очистных сооружений исходя из данных о расчетном расходе сточных вод, дефицита (</w:t>
      </w:r>
      <w:r w:rsidR="00C804CB" w:rsidRPr="00BC6588">
        <w:rPr>
          <w:szCs w:val="28"/>
        </w:rPr>
        <w:t>резерва) мощностей</w:t>
      </w:r>
      <w:r w:rsidRPr="00BC6588">
        <w:rPr>
          <w:szCs w:val="28"/>
        </w:rPr>
        <w:t xml:space="preserve"> по технологическим зонам сооружений вод</w:t>
      </w:r>
      <w:r w:rsidR="00541B08" w:rsidRPr="00BC6588">
        <w:rPr>
          <w:szCs w:val="28"/>
        </w:rPr>
        <w:t>оотведения с разбивкой по годам</w:t>
      </w:r>
      <w:bookmarkEnd w:id="83"/>
    </w:p>
    <w:p w:rsidR="006E2680" w:rsidRDefault="00016B42" w:rsidP="00CE4D88">
      <w:pPr>
        <w:shd w:val="clear" w:color="auto" w:fill="FFFFFF"/>
        <w:spacing w:after="0" w:line="240" w:lineRule="auto"/>
        <w:ind w:firstLine="567"/>
        <w:rPr>
          <w:rFonts w:ascii="Times New Roman" w:eastAsia="Times New Roman" w:hAnsi="Times New Roman" w:cs="Times New Roman"/>
          <w:sz w:val="28"/>
          <w:szCs w:val="28"/>
        </w:rPr>
      </w:pPr>
      <w:r w:rsidRPr="00016B42">
        <w:rPr>
          <w:rFonts w:ascii="Times New Roman" w:hAnsi="Times New Roman" w:cs="Times New Roman"/>
          <w:sz w:val="28"/>
          <w:szCs w:val="28"/>
        </w:rPr>
        <w:t xml:space="preserve">Проектная производительность очистных сооружений </w:t>
      </w:r>
      <w:r w:rsidR="00C804CB">
        <w:rPr>
          <w:rFonts w:ascii="Times New Roman" w:hAnsi="Times New Roman" w:cs="Times New Roman"/>
          <w:sz w:val="28"/>
          <w:szCs w:val="28"/>
        </w:rPr>
        <w:t xml:space="preserve">филиала ОАО «РЖД» </w:t>
      </w:r>
      <w:r w:rsidRPr="00016B42">
        <w:rPr>
          <w:rFonts w:ascii="Times New Roman" w:hAnsi="Times New Roman" w:cs="Times New Roman"/>
          <w:sz w:val="28"/>
          <w:szCs w:val="28"/>
        </w:rPr>
        <w:t xml:space="preserve">составляет </w:t>
      </w:r>
      <w:r w:rsidR="00C804CB">
        <w:rPr>
          <w:rFonts w:ascii="Times New Roman" w:hAnsi="Times New Roman" w:cs="Times New Roman"/>
          <w:sz w:val="28"/>
          <w:szCs w:val="28"/>
        </w:rPr>
        <w:t>700</w:t>
      </w:r>
      <w:r w:rsidR="00872EE5">
        <w:rPr>
          <w:rFonts w:ascii="Times New Roman" w:hAnsi="Times New Roman" w:cs="Times New Roman"/>
          <w:sz w:val="28"/>
          <w:szCs w:val="28"/>
        </w:rPr>
        <w:t xml:space="preserve"> тыс.</w:t>
      </w:r>
      <w:r w:rsidRPr="00016B42">
        <w:rPr>
          <w:rFonts w:ascii="Times New Roman" w:hAnsi="Times New Roman" w:cs="Times New Roman"/>
          <w:sz w:val="28"/>
          <w:szCs w:val="28"/>
        </w:rPr>
        <w:t xml:space="preserve"> м</w:t>
      </w:r>
      <w:r w:rsidRPr="00016B42">
        <w:rPr>
          <w:rFonts w:ascii="Times New Roman" w:hAnsi="Times New Roman" w:cs="Times New Roman"/>
          <w:sz w:val="28"/>
          <w:szCs w:val="28"/>
          <w:vertAlign w:val="superscript"/>
        </w:rPr>
        <w:t>3</w:t>
      </w:r>
      <w:r w:rsidRPr="00016B42">
        <w:rPr>
          <w:rFonts w:ascii="Times New Roman" w:hAnsi="Times New Roman" w:cs="Times New Roman"/>
          <w:sz w:val="28"/>
          <w:szCs w:val="28"/>
        </w:rPr>
        <w:t>/</w:t>
      </w:r>
      <w:proofErr w:type="spellStart"/>
      <w:r w:rsidRPr="00016B42">
        <w:rPr>
          <w:rFonts w:ascii="Times New Roman" w:hAnsi="Times New Roman" w:cs="Times New Roman"/>
          <w:sz w:val="28"/>
          <w:szCs w:val="28"/>
        </w:rPr>
        <w:t>сут</w:t>
      </w:r>
      <w:proofErr w:type="spellEnd"/>
      <w:r w:rsidRPr="00016B42">
        <w:rPr>
          <w:rFonts w:ascii="Times New Roman" w:hAnsi="Times New Roman" w:cs="Times New Roman"/>
          <w:sz w:val="28"/>
          <w:szCs w:val="28"/>
        </w:rPr>
        <w:t xml:space="preserve"> (</w:t>
      </w:r>
      <w:r w:rsidR="00C804CB">
        <w:rPr>
          <w:rFonts w:ascii="Times New Roman" w:hAnsi="Times New Roman" w:cs="Times New Roman"/>
          <w:sz w:val="28"/>
          <w:szCs w:val="28"/>
        </w:rPr>
        <w:t>255,5</w:t>
      </w:r>
      <w:r w:rsidRPr="00016B42">
        <w:rPr>
          <w:rFonts w:ascii="Times New Roman" w:hAnsi="Times New Roman" w:cs="Times New Roman"/>
          <w:sz w:val="28"/>
          <w:szCs w:val="28"/>
        </w:rPr>
        <w:t xml:space="preserve"> тыс. м</w:t>
      </w:r>
      <w:r w:rsidRPr="00016B42">
        <w:rPr>
          <w:rFonts w:ascii="Times New Roman" w:hAnsi="Times New Roman" w:cs="Times New Roman"/>
          <w:sz w:val="28"/>
          <w:szCs w:val="28"/>
          <w:vertAlign w:val="superscript"/>
        </w:rPr>
        <w:t>3</w:t>
      </w:r>
      <w:r w:rsidRPr="00016B42">
        <w:rPr>
          <w:rFonts w:ascii="Times New Roman" w:hAnsi="Times New Roman" w:cs="Times New Roman"/>
          <w:sz w:val="28"/>
          <w:szCs w:val="28"/>
        </w:rPr>
        <w:t xml:space="preserve">/год). Фактический объем поступивших на очистные сооружения сточных вод в </w:t>
      </w:r>
      <w:r w:rsidR="008E2DBE">
        <w:rPr>
          <w:rFonts w:ascii="Times New Roman" w:hAnsi="Times New Roman" w:cs="Times New Roman"/>
          <w:sz w:val="28"/>
          <w:szCs w:val="28"/>
        </w:rPr>
        <w:t>2017</w:t>
      </w:r>
      <w:r w:rsidRPr="00016B42">
        <w:rPr>
          <w:rFonts w:ascii="Times New Roman" w:hAnsi="Times New Roman" w:cs="Times New Roman"/>
          <w:sz w:val="28"/>
          <w:szCs w:val="28"/>
        </w:rPr>
        <w:t xml:space="preserve">г. составил </w:t>
      </w:r>
      <w:r w:rsidR="00C804CB">
        <w:rPr>
          <w:rFonts w:ascii="Times New Roman" w:hAnsi="Times New Roman" w:cs="Times New Roman"/>
          <w:sz w:val="28"/>
          <w:szCs w:val="28"/>
        </w:rPr>
        <w:t>140,46</w:t>
      </w:r>
      <w:r w:rsidR="00C804CB" w:rsidRPr="00016B42">
        <w:rPr>
          <w:rFonts w:ascii="Times New Roman" w:eastAsia="Times New Roman" w:hAnsi="Times New Roman" w:cs="Times New Roman"/>
          <w:sz w:val="28"/>
          <w:szCs w:val="28"/>
        </w:rPr>
        <w:t xml:space="preserve"> тыс.</w:t>
      </w:r>
      <w:r w:rsidRPr="00016B42">
        <w:rPr>
          <w:rFonts w:ascii="Times New Roman" w:eastAsia="Times New Roman" w:hAnsi="Times New Roman" w:cs="Times New Roman"/>
          <w:sz w:val="28"/>
          <w:szCs w:val="28"/>
        </w:rPr>
        <w:t xml:space="preserve"> м</w:t>
      </w:r>
      <w:r w:rsidRPr="00016B42">
        <w:rPr>
          <w:rFonts w:ascii="Times New Roman" w:eastAsia="Times New Roman" w:hAnsi="Times New Roman" w:cs="Times New Roman"/>
          <w:sz w:val="28"/>
          <w:szCs w:val="28"/>
          <w:vertAlign w:val="superscript"/>
        </w:rPr>
        <w:t>3</w:t>
      </w:r>
      <w:r w:rsidRPr="00016B42">
        <w:rPr>
          <w:rFonts w:ascii="Times New Roman" w:eastAsia="Times New Roman" w:hAnsi="Times New Roman" w:cs="Times New Roman"/>
          <w:sz w:val="28"/>
          <w:szCs w:val="28"/>
        </w:rPr>
        <w:t xml:space="preserve">/год. Таким образом, производительности </w:t>
      </w:r>
      <w:r w:rsidR="006E2680">
        <w:rPr>
          <w:rFonts w:ascii="Times New Roman" w:eastAsia="Times New Roman" w:hAnsi="Times New Roman" w:cs="Times New Roman"/>
          <w:sz w:val="28"/>
          <w:szCs w:val="28"/>
        </w:rPr>
        <w:t>ОСК</w:t>
      </w:r>
      <w:r w:rsidRPr="00016B42">
        <w:rPr>
          <w:rFonts w:ascii="Times New Roman" w:eastAsia="Times New Roman" w:hAnsi="Times New Roman" w:cs="Times New Roman"/>
          <w:sz w:val="28"/>
          <w:szCs w:val="28"/>
        </w:rPr>
        <w:t xml:space="preserve"> достаточно для очистки сточных вод</w:t>
      </w:r>
      <w:r w:rsidR="00C804CB">
        <w:rPr>
          <w:rFonts w:ascii="Times New Roman" w:eastAsia="Times New Roman" w:hAnsi="Times New Roman" w:cs="Times New Roman"/>
          <w:sz w:val="28"/>
          <w:szCs w:val="28"/>
        </w:rPr>
        <w:t xml:space="preserve"> железнодорожной части</w:t>
      </w:r>
      <w:r>
        <w:rPr>
          <w:rFonts w:eastAsia="Times New Roman"/>
          <w:szCs w:val="28"/>
        </w:rPr>
        <w:t xml:space="preserve"> </w:t>
      </w:r>
      <w:r w:rsidR="006E2680">
        <w:rPr>
          <w:rFonts w:ascii="Times New Roman" w:eastAsia="Times New Roman" w:hAnsi="Times New Roman" w:cs="Times New Roman"/>
          <w:sz w:val="28"/>
          <w:szCs w:val="28"/>
        </w:rPr>
        <w:t>г</w:t>
      </w:r>
      <w:r w:rsidRPr="00016B42">
        <w:rPr>
          <w:rFonts w:ascii="Times New Roman" w:eastAsia="Times New Roman" w:hAnsi="Times New Roman" w:cs="Times New Roman"/>
          <w:sz w:val="28"/>
          <w:szCs w:val="28"/>
        </w:rPr>
        <w:t xml:space="preserve">. </w:t>
      </w:r>
      <w:r w:rsidR="008E2DBE">
        <w:rPr>
          <w:rFonts w:ascii="Times New Roman" w:eastAsia="Times New Roman" w:hAnsi="Times New Roman" w:cs="Times New Roman"/>
          <w:sz w:val="28"/>
          <w:szCs w:val="28"/>
        </w:rPr>
        <w:t>Завитинск</w:t>
      </w:r>
      <w:r w:rsidR="00872EE5">
        <w:rPr>
          <w:rFonts w:ascii="Times New Roman" w:eastAsia="Times New Roman" w:hAnsi="Times New Roman" w:cs="Times New Roman"/>
          <w:sz w:val="28"/>
          <w:szCs w:val="28"/>
        </w:rPr>
        <w:t xml:space="preserve">, но в связи с </w:t>
      </w:r>
      <w:r w:rsidR="00C804CB">
        <w:rPr>
          <w:rFonts w:ascii="Times New Roman" w:eastAsia="Times New Roman" w:hAnsi="Times New Roman" w:cs="Times New Roman"/>
          <w:sz w:val="28"/>
          <w:szCs w:val="28"/>
        </w:rPr>
        <w:t>тем, что</w:t>
      </w:r>
      <w:r w:rsidR="006E2680">
        <w:rPr>
          <w:rFonts w:ascii="Times New Roman" w:eastAsia="Times New Roman" w:hAnsi="Times New Roman" w:cs="Times New Roman"/>
          <w:sz w:val="28"/>
          <w:szCs w:val="28"/>
        </w:rPr>
        <w:t xml:space="preserve"> </w:t>
      </w:r>
      <w:r w:rsidR="006E2680">
        <w:rPr>
          <w:rFonts w:ascii="Times New Roman" w:hAnsi="Times New Roman"/>
          <w:sz w:val="28"/>
          <w:szCs w:val="28"/>
        </w:rPr>
        <w:t xml:space="preserve">фактические объёмы канализационных стоков в настоящее время составляет </w:t>
      </w:r>
      <w:r w:rsidR="00C804CB">
        <w:rPr>
          <w:rFonts w:ascii="Times New Roman" w:hAnsi="Times New Roman"/>
          <w:sz w:val="28"/>
          <w:szCs w:val="28"/>
        </w:rPr>
        <w:t>385 м</w:t>
      </w:r>
      <w:r w:rsidR="006E2680">
        <w:rPr>
          <w:rFonts w:ascii="Times New Roman" w:hAnsi="Times New Roman"/>
          <w:sz w:val="28"/>
          <w:szCs w:val="28"/>
          <w:vertAlign w:val="superscript"/>
        </w:rPr>
        <w:t>3</w:t>
      </w:r>
      <w:r w:rsidR="006E2680">
        <w:rPr>
          <w:rFonts w:ascii="Times New Roman" w:hAnsi="Times New Roman"/>
          <w:sz w:val="28"/>
          <w:szCs w:val="28"/>
        </w:rPr>
        <w:t>/</w:t>
      </w:r>
      <w:r w:rsidR="00C804CB">
        <w:rPr>
          <w:rFonts w:ascii="Times New Roman" w:hAnsi="Times New Roman"/>
          <w:sz w:val="28"/>
          <w:szCs w:val="28"/>
        </w:rPr>
        <w:t>сутки и</w:t>
      </w:r>
      <w:r w:rsidR="006E2680">
        <w:rPr>
          <w:rFonts w:ascii="Times New Roman" w:eastAsia="Times New Roman" w:hAnsi="Times New Roman" w:cs="Times New Roman"/>
          <w:sz w:val="28"/>
          <w:szCs w:val="28"/>
        </w:rPr>
        <w:t xml:space="preserve"> аварийным состоянием сооружений</w:t>
      </w:r>
      <w:r w:rsidR="00C9060D">
        <w:rPr>
          <w:rFonts w:ascii="Times New Roman" w:eastAsia="Times New Roman" w:hAnsi="Times New Roman" w:cs="Times New Roman"/>
          <w:sz w:val="28"/>
          <w:szCs w:val="28"/>
        </w:rPr>
        <w:t xml:space="preserve"> на</w:t>
      </w:r>
      <w:r w:rsidR="006E2680">
        <w:rPr>
          <w:rFonts w:ascii="Times New Roman" w:eastAsia="Times New Roman" w:hAnsi="Times New Roman" w:cs="Times New Roman"/>
          <w:sz w:val="28"/>
          <w:szCs w:val="28"/>
        </w:rPr>
        <w:t xml:space="preserve"> </w:t>
      </w:r>
      <w:r w:rsidR="00C9060D">
        <w:rPr>
          <w:rFonts w:ascii="Times New Roman" w:eastAsia="Times New Roman" w:hAnsi="Times New Roman" w:cs="Times New Roman"/>
          <w:sz w:val="28"/>
          <w:szCs w:val="28"/>
        </w:rPr>
        <w:t>микрорайоне «Южный»</w:t>
      </w:r>
      <w:r w:rsidR="006E2680">
        <w:rPr>
          <w:rFonts w:ascii="Times New Roman" w:eastAsia="Times New Roman" w:hAnsi="Times New Roman" w:cs="Times New Roman"/>
          <w:sz w:val="28"/>
          <w:szCs w:val="28"/>
        </w:rPr>
        <w:t xml:space="preserve"> рекомендуется строительство новых очистных сооружений на расчетный объем стоков.</w:t>
      </w:r>
    </w:p>
    <w:p w:rsidR="006E2680" w:rsidRPr="00F0526E" w:rsidRDefault="006E2680" w:rsidP="00CE4D88">
      <w:pPr>
        <w:spacing w:after="0" w:line="240" w:lineRule="auto"/>
        <w:ind w:firstLine="567"/>
        <w:jc w:val="both"/>
        <w:rPr>
          <w:rFonts w:ascii="Times New Roman" w:hAnsi="Times New Roman" w:cs="Times New Roman"/>
          <w:sz w:val="28"/>
          <w:szCs w:val="28"/>
        </w:rPr>
      </w:pPr>
      <w:r w:rsidRPr="00F0526E">
        <w:rPr>
          <w:rFonts w:ascii="Times New Roman" w:hAnsi="Times New Roman" w:cs="Times New Roman"/>
          <w:sz w:val="28"/>
          <w:szCs w:val="28"/>
        </w:rPr>
        <w:t xml:space="preserve">На стадии проектирования водоочистных сооружений необходимо уточнить производительность и состав очистных сооружений, принять решение о месте их расположения. </w:t>
      </w:r>
    </w:p>
    <w:p w:rsidR="00914A60" w:rsidRPr="006E2680" w:rsidRDefault="006E2680" w:rsidP="006E2680">
      <w:pPr>
        <w:shd w:val="clear" w:color="auto" w:fill="FFFFFF"/>
        <w:spacing w:after="0" w:line="360" w:lineRule="auto"/>
        <w:ind w:firstLine="567"/>
        <w:rPr>
          <w:rFonts w:eastAsia="Times New Roman"/>
          <w:szCs w:val="28"/>
        </w:rPr>
      </w:pPr>
      <w:r>
        <w:rPr>
          <w:rFonts w:ascii="Times New Roman" w:eastAsia="Times New Roman" w:hAnsi="Times New Roman" w:cs="Times New Roman"/>
          <w:sz w:val="28"/>
          <w:szCs w:val="28"/>
        </w:rPr>
        <w:t xml:space="preserve"> </w:t>
      </w:r>
    </w:p>
    <w:p w:rsidR="00AD5AA9" w:rsidRPr="00BC6588" w:rsidRDefault="00AD5AA9" w:rsidP="00CE4D88">
      <w:pPr>
        <w:pStyle w:val="2"/>
        <w:spacing w:line="240" w:lineRule="auto"/>
        <w:rPr>
          <w:szCs w:val="28"/>
        </w:rPr>
      </w:pPr>
      <w:bookmarkStart w:id="84" w:name="_Toc482843882"/>
      <w:r w:rsidRPr="00BC6588">
        <w:rPr>
          <w:szCs w:val="28"/>
        </w:rPr>
        <w:t>3.4 Результаты анализа гидравлических режимов и режимов работы элементов централ</w:t>
      </w:r>
      <w:r w:rsidR="00541B08" w:rsidRPr="00BC6588">
        <w:rPr>
          <w:szCs w:val="28"/>
        </w:rPr>
        <w:t>изованной системы водоотведения</w:t>
      </w:r>
      <w:bookmarkEnd w:id="84"/>
    </w:p>
    <w:p w:rsidR="00832CD1" w:rsidRDefault="00914A60" w:rsidP="00CE4D88">
      <w:pPr>
        <w:spacing w:after="0" w:line="240" w:lineRule="auto"/>
        <w:ind w:firstLine="567"/>
        <w:jc w:val="both"/>
        <w:rPr>
          <w:rFonts w:ascii="Times New Roman" w:hAnsi="Times New Roman" w:cs="Times New Roman"/>
          <w:sz w:val="28"/>
          <w:szCs w:val="28"/>
        </w:rPr>
      </w:pPr>
      <w:r w:rsidRPr="00BC6588">
        <w:rPr>
          <w:rFonts w:ascii="Times New Roman" w:hAnsi="Times New Roman" w:cs="Times New Roman"/>
          <w:sz w:val="28"/>
          <w:szCs w:val="28"/>
        </w:rPr>
        <w:t xml:space="preserve">По состоянию на </w:t>
      </w:r>
      <w:r w:rsidR="008E2DBE">
        <w:rPr>
          <w:rFonts w:ascii="Times New Roman" w:hAnsi="Times New Roman" w:cs="Times New Roman"/>
          <w:sz w:val="28"/>
          <w:szCs w:val="28"/>
        </w:rPr>
        <w:t>2017</w:t>
      </w:r>
      <w:r w:rsidRPr="00BC6588">
        <w:rPr>
          <w:rFonts w:ascii="Times New Roman" w:hAnsi="Times New Roman" w:cs="Times New Roman"/>
          <w:sz w:val="28"/>
          <w:szCs w:val="28"/>
        </w:rPr>
        <w:t xml:space="preserve"> год </w:t>
      </w:r>
      <w:r w:rsidR="00274C94">
        <w:rPr>
          <w:rFonts w:ascii="Times New Roman" w:hAnsi="Times New Roman" w:cs="Times New Roman"/>
          <w:sz w:val="28"/>
          <w:szCs w:val="28"/>
        </w:rPr>
        <w:t xml:space="preserve">в г. </w:t>
      </w:r>
      <w:r w:rsidR="00C9060D">
        <w:rPr>
          <w:rFonts w:ascii="Times New Roman" w:hAnsi="Times New Roman" w:cs="Times New Roman"/>
          <w:sz w:val="28"/>
          <w:szCs w:val="28"/>
        </w:rPr>
        <w:t xml:space="preserve">Завитинск </w:t>
      </w:r>
      <w:r w:rsidR="00C9060D" w:rsidRPr="00BC6588">
        <w:rPr>
          <w:rFonts w:ascii="Times New Roman" w:hAnsi="Times New Roman" w:cs="Times New Roman"/>
          <w:sz w:val="28"/>
          <w:szCs w:val="28"/>
        </w:rPr>
        <w:t>существует</w:t>
      </w:r>
      <w:r w:rsidR="00762211" w:rsidRPr="00BC6588">
        <w:rPr>
          <w:rFonts w:ascii="Times New Roman" w:hAnsi="Times New Roman" w:cs="Times New Roman"/>
          <w:sz w:val="28"/>
          <w:szCs w:val="28"/>
        </w:rPr>
        <w:t xml:space="preserve"> </w:t>
      </w:r>
      <w:r w:rsidR="00C9060D">
        <w:rPr>
          <w:rFonts w:ascii="Times New Roman" w:hAnsi="Times New Roman" w:cs="Times New Roman"/>
          <w:sz w:val="28"/>
          <w:szCs w:val="28"/>
        </w:rPr>
        <w:t>пять</w:t>
      </w:r>
      <w:r w:rsidRPr="00BC6588">
        <w:rPr>
          <w:rFonts w:ascii="Times New Roman" w:hAnsi="Times New Roman" w:cs="Times New Roman"/>
          <w:sz w:val="28"/>
          <w:szCs w:val="28"/>
        </w:rPr>
        <w:t xml:space="preserve"> канализацион</w:t>
      </w:r>
      <w:r w:rsidR="00762211" w:rsidRPr="00BC6588">
        <w:rPr>
          <w:rFonts w:ascii="Times New Roman" w:hAnsi="Times New Roman" w:cs="Times New Roman"/>
          <w:sz w:val="28"/>
          <w:szCs w:val="28"/>
        </w:rPr>
        <w:t>н</w:t>
      </w:r>
      <w:r w:rsidR="00274C94">
        <w:rPr>
          <w:rFonts w:ascii="Times New Roman" w:hAnsi="Times New Roman" w:cs="Times New Roman"/>
          <w:sz w:val="28"/>
          <w:szCs w:val="28"/>
        </w:rPr>
        <w:t>ы</w:t>
      </w:r>
      <w:r w:rsidR="00C9060D">
        <w:rPr>
          <w:rFonts w:ascii="Times New Roman" w:hAnsi="Times New Roman" w:cs="Times New Roman"/>
          <w:sz w:val="28"/>
          <w:szCs w:val="28"/>
        </w:rPr>
        <w:t>х</w:t>
      </w:r>
      <w:r w:rsidRPr="00BC6588">
        <w:rPr>
          <w:rFonts w:ascii="Times New Roman" w:hAnsi="Times New Roman" w:cs="Times New Roman"/>
          <w:sz w:val="28"/>
          <w:szCs w:val="28"/>
        </w:rPr>
        <w:t xml:space="preserve"> насос</w:t>
      </w:r>
      <w:r w:rsidR="00762211" w:rsidRPr="00BC6588">
        <w:rPr>
          <w:rFonts w:ascii="Times New Roman" w:hAnsi="Times New Roman" w:cs="Times New Roman"/>
          <w:sz w:val="28"/>
          <w:szCs w:val="28"/>
        </w:rPr>
        <w:t>н</w:t>
      </w:r>
      <w:r w:rsidR="00274C94">
        <w:rPr>
          <w:rFonts w:ascii="Times New Roman" w:hAnsi="Times New Roman" w:cs="Times New Roman"/>
          <w:sz w:val="28"/>
          <w:szCs w:val="28"/>
        </w:rPr>
        <w:t>ы</w:t>
      </w:r>
      <w:r w:rsidR="00C9060D">
        <w:rPr>
          <w:rFonts w:ascii="Times New Roman" w:hAnsi="Times New Roman" w:cs="Times New Roman"/>
          <w:sz w:val="28"/>
          <w:szCs w:val="28"/>
        </w:rPr>
        <w:t>х</w:t>
      </w:r>
      <w:r w:rsidRPr="00BC6588">
        <w:rPr>
          <w:rFonts w:ascii="Times New Roman" w:hAnsi="Times New Roman" w:cs="Times New Roman"/>
          <w:sz w:val="28"/>
          <w:szCs w:val="28"/>
        </w:rPr>
        <w:t xml:space="preserve"> стан</w:t>
      </w:r>
      <w:r w:rsidR="00762211" w:rsidRPr="00BC6588">
        <w:rPr>
          <w:rFonts w:ascii="Times New Roman" w:hAnsi="Times New Roman" w:cs="Times New Roman"/>
          <w:sz w:val="28"/>
          <w:szCs w:val="28"/>
        </w:rPr>
        <w:t>ци</w:t>
      </w:r>
      <w:r w:rsidR="00274C94">
        <w:rPr>
          <w:rFonts w:ascii="Times New Roman" w:hAnsi="Times New Roman" w:cs="Times New Roman"/>
          <w:sz w:val="28"/>
          <w:szCs w:val="28"/>
        </w:rPr>
        <w:t>и.</w:t>
      </w:r>
    </w:p>
    <w:p w:rsidR="008D029F" w:rsidRDefault="00914A60" w:rsidP="00CE4D88">
      <w:pPr>
        <w:pStyle w:val="1f3"/>
        <w:ind w:left="23" w:right="360" w:firstLine="567"/>
        <w:rPr>
          <w:rFonts w:ascii="Times New Roman" w:hAnsi="Times New Roman" w:cs="Times New Roman"/>
          <w:sz w:val="28"/>
          <w:szCs w:val="28"/>
        </w:rPr>
      </w:pPr>
      <w:r w:rsidRPr="00BC6588">
        <w:rPr>
          <w:rFonts w:ascii="Times New Roman" w:hAnsi="Times New Roman" w:cs="Times New Roman"/>
          <w:sz w:val="28"/>
          <w:szCs w:val="28"/>
        </w:rPr>
        <w:t xml:space="preserve"> </w:t>
      </w:r>
    </w:p>
    <w:p w:rsidR="008D029F" w:rsidRDefault="008D029F" w:rsidP="00CE4D88">
      <w:pPr>
        <w:pStyle w:val="1f3"/>
        <w:ind w:left="23" w:right="360" w:firstLine="567"/>
        <w:rPr>
          <w:rFonts w:ascii="Times New Roman" w:hAnsi="Times New Roman" w:cs="Times New Roman"/>
          <w:sz w:val="28"/>
          <w:szCs w:val="28"/>
        </w:rPr>
      </w:pPr>
    </w:p>
    <w:p w:rsidR="008D029F" w:rsidRDefault="008D029F" w:rsidP="00CE4D88">
      <w:pPr>
        <w:pStyle w:val="1f3"/>
        <w:ind w:left="23" w:right="360" w:firstLine="567"/>
        <w:rPr>
          <w:rFonts w:ascii="Times New Roman" w:hAnsi="Times New Roman" w:cs="Times New Roman"/>
          <w:sz w:val="28"/>
          <w:szCs w:val="28"/>
        </w:rPr>
      </w:pPr>
    </w:p>
    <w:p w:rsidR="008D029F" w:rsidRDefault="008D029F" w:rsidP="00CE4D88">
      <w:pPr>
        <w:pStyle w:val="1f3"/>
        <w:ind w:left="23" w:right="360" w:firstLine="567"/>
        <w:rPr>
          <w:rFonts w:ascii="Times New Roman" w:hAnsi="Times New Roman" w:cs="Times New Roman"/>
          <w:sz w:val="28"/>
          <w:szCs w:val="28"/>
        </w:rPr>
      </w:pPr>
    </w:p>
    <w:p w:rsidR="008D029F" w:rsidRDefault="008D029F" w:rsidP="00CE4D88">
      <w:pPr>
        <w:pStyle w:val="1f3"/>
        <w:ind w:left="23" w:right="360" w:firstLine="567"/>
        <w:rPr>
          <w:rFonts w:ascii="Times New Roman" w:hAnsi="Times New Roman" w:cs="Times New Roman"/>
          <w:sz w:val="28"/>
          <w:szCs w:val="28"/>
        </w:rPr>
      </w:pPr>
    </w:p>
    <w:p w:rsidR="008D029F" w:rsidRDefault="008D029F" w:rsidP="00CE4D88">
      <w:pPr>
        <w:pStyle w:val="1f3"/>
        <w:ind w:left="23" w:right="360" w:firstLine="567"/>
        <w:rPr>
          <w:rFonts w:ascii="Times New Roman" w:hAnsi="Times New Roman" w:cs="Times New Roman"/>
          <w:sz w:val="28"/>
          <w:szCs w:val="28"/>
        </w:rPr>
      </w:pPr>
    </w:p>
    <w:p w:rsidR="008D029F" w:rsidRDefault="008D029F" w:rsidP="00CE4D88">
      <w:pPr>
        <w:pStyle w:val="1f3"/>
        <w:ind w:left="23" w:right="360" w:firstLine="567"/>
        <w:rPr>
          <w:rFonts w:ascii="Times New Roman" w:hAnsi="Times New Roman" w:cs="Times New Roman"/>
          <w:sz w:val="28"/>
          <w:szCs w:val="28"/>
        </w:rPr>
      </w:pPr>
    </w:p>
    <w:p w:rsidR="008D029F" w:rsidRDefault="008D029F" w:rsidP="00CE4D88">
      <w:pPr>
        <w:pStyle w:val="1f3"/>
        <w:ind w:left="23" w:right="360" w:firstLine="567"/>
        <w:rPr>
          <w:rFonts w:ascii="Times New Roman" w:hAnsi="Times New Roman" w:cs="Times New Roman"/>
          <w:sz w:val="28"/>
          <w:szCs w:val="28"/>
        </w:rPr>
      </w:pPr>
    </w:p>
    <w:p w:rsidR="008D029F" w:rsidRDefault="008D029F" w:rsidP="00CE4D88">
      <w:pPr>
        <w:pStyle w:val="1f3"/>
        <w:ind w:left="23" w:right="360" w:firstLine="567"/>
        <w:rPr>
          <w:rFonts w:ascii="Times New Roman" w:hAnsi="Times New Roman" w:cs="Times New Roman"/>
          <w:sz w:val="28"/>
          <w:szCs w:val="28"/>
        </w:rPr>
      </w:pPr>
    </w:p>
    <w:p w:rsidR="008D029F" w:rsidRDefault="008D029F" w:rsidP="00CE4D88">
      <w:pPr>
        <w:pStyle w:val="1f3"/>
        <w:ind w:left="23" w:right="360" w:firstLine="567"/>
        <w:rPr>
          <w:rFonts w:ascii="Times New Roman" w:hAnsi="Times New Roman" w:cs="Times New Roman"/>
          <w:sz w:val="28"/>
          <w:szCs w:val="28"/>
        </w:rPr>
      </w:pPr>
    </w:p>
    <w:p w:rsidR="00832CD1" w:rsidRDefault="00832CD1" w:rsidP="00CE4D88">
      <w:pPr>
        <w:pStyle w:val="1f3"/>
        <w:ind w:left="23" w:right="360" w:firstLine="567"/>
        <w:rPr>
          <w:rFonts w:ascii="Times New Roman" w:hAnsi="Times New Roman" w:cs="Times New Roman"/>
          <w:sz w:val="28"/>
          <w:szCs w:val="28"/>
        </w:rPr>
      </w:pPr>
      <w:r>
        <w:rPr>
          <w:rFonts w:ascii="Times New Roman" w:hAnsi="Times New Roman" w:cs="Times New Roman"/>
          <w:sz w:val="28"/>
          <w:szCs w:val="28"/>
        </w:rPr>
        <w:lastRenderedPageBreak/>
        <w:t>Таблица 2.1</w:t>
      </w:r>
      <w:r w:rsidRPr="00F562AB">
        <w:rPr>
          <w:rFonts w:ascii="Times New Roman" w:hAnsi="Times New Roman" w:cs="Times New Roman"/>
          <w:sz w:val="28"/>
          <w:szCs w:val="28"/>
        </w:rPr>
        <w:t xml:space="preserve"> </w:t>
      </w:r>
      <w:r>
        <w:rPr>
          <w:rFonts w:ascii="Times New Roman" w:hAnsi="Times New Roman" w:cs="Times New Roman"/>
          <w:sz w:val="28"/>
          <w:szCs w:val="28"/>
        </w:rPr>
        <w:t>–</w:t>
      </w:r>
      <w:r w:rsidRPr="00F562AB">
        <w:rPr>
          <w:rFonts w:ascii="Times New Roman" w:hAnsi="Times New Roman" w:cs="Times New Roman"/>
          <w:sz w:val="28"/>
          <w:szCs w:val="28"/>
        </w:rPr>
        <w:t xml:space="preserve"> </w:t>
      </w:r>
      <w:r>
        <w:rPr>
          <w:rFonts w:ascii="Times New Roman" w:hAnsi="Times New Roman" w:cs="Times New Roman"/>
          <w:sz w:val="28"/>
          <w:szCs w:val="28"/>
        </w:rPr>
        <w:t>Характеристика канализационных насосных станций</w:t>
      </w:r>
    </w:p>
    <w:p w:rsidR="00274C94" w:rsidRDefault="00274C94" w:rsidP="00CE4D88">
      <w:pPr>
        <w:spacing w:after="0" w:line="240" w:lineRule="auto"/>
        <w:ind w:firstLine="567"/>
        <w:jc w:val="both"/>
        <w:rPr>
          <w:rFonts w:ascii="Times New Roman" w:hAnsi="Times New Roman" w:cs="Times New Roman"/>
          <w:sz w:val="28"/>
          <w:szCs w:val="28"/>
        </w:rPr>
      </w:pPr>
    </w:p>
    <w:tbl>
      <w:tblPr>
        <w:tblStyle w:val="a4"/>
        <w:tblW w:w="1003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46"/>
        <w:gridCol w:w="4710"/>
        <w:gridCol w:w="1075"/>
        <w:gridCol w:w="1255"/>
        <w:gridCol w:w="2153"/>
      </w:tblGrid>
      <w:tr w:rsidR="00832CD1" w:rsidRPr="00F01C1D" w:rsidTr="00832CD1">
        <w:trPr>
          <w:trHeight w:val="909"/>
        </w:trPr>
        <w:tc>
          <w:tcPr>
            <w:tcW w:w="846" w:type="dxa"/>
          </w:tcPr>
          <w:p w:rsidR="00832CD1" w:rsidRPr="00832CD1" w:rsidRDefault="00832CD1" w:rsidP="00CE4D88">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 п/п</w:t>
            </w:r>
          </w:p>
        </w:tc>
        <w:tc>
          <w:tcPr>
            <w:tcW w:w="4710" w:type="dxa"/>
          </w:tcPr>
          <w:p w:rsidR="00832CD1" w:rsidRPr="00832CD1" w:rsidRDefault="00832CD1" w:rsidP="00CE4D88">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Наименование, адрес объекта</w:t>
            </w:r>
          </w:p>
        </w:tc>
        <w:tc>
          <w:tcPr>
            <w:tcW w:w="1075" w:type="dxa"/>
          </w:tcPr>
          <w:p w:rsidR="00832CD1" w:rsidRPr="00832CD1" w:rsidRDefault="00832CD1" w:rsidP="00CE4D88">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Год ввода в эксплуатацию</w:t>
            </w:r>
          </w:p>
        </w:tc>
        <w:tc>
          <w:tcPr>
            <w:tcW w:w="1255" w:type="dxa"/>
          </w:tcPr>
          <w:p w:rsidR="00832CD1" w:rsidRPr="00832CD1" w:rsidRDefault="00832CD1" w:rsidP="00CE4D88">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Площадь (</w:t>
            </w:r>
            <w:proofErr w:type="spellStart"/>
            <w:r w:rsidRPr="00832CD1">
              <w:rPr>
                <w:rFonts w:ascii="Times New Roman" w:hAnsi="Times New Roman" w:cs="Times New Roman"/>
                <w:b/>
                <w:color w:val="1A1A1A" w:themeColor="background1" w:themeShade="1A"/>
                <w:sz w:val="24"/>
                <w:szCs w:val="24"/>
              </w:rPr>
              <w:t>кв.м</w:t>
            </w:r>
            <w:proofErr w:type="spellEnd"/>
            <w:r w:rsidRPr="00832CD1">
              <w:rPr>
                <w:rFonts w:ascii="Times New Roman" w:hAnsi="Times New Roman" w:cs="Times New Roman"/>
                <w:b/>
                <w:color w:val="1A1A1A" w:themeColor="background1" w:themeShade="1A"/>
                <w:sz w:val="24"/>
                <w:szCs w:val="24"/>
              </w:rPr>
              <w:t>.)</w:t>
            </w:r>
          </w:p>
        </w:tc>
        <w:tc>
          <w:tcPr>
            <w:tcW w:w="2153" w:type="dxa"/>
          </w:tcPr>
          <w:p w:rsidR="00832CD1" w:rsidRPr="00832CD1" w:rsidRDefault="00832CD1" w:rsidP="00CE4D88">
            <w:pPr>
              <w:jc w:val="center"/>
              <w:rPr>
                <w:rFonts w:ascii="Times New Roman" w:hAnsi="Times New Roman" w:cs="Times New Roman"/>
                <w:b/>
                <w:color w:val="1A1A1A" w:themeColor="background1" w:themeShade="1A"/>
                <w:sz w:val="24"/>
                <w:szCs w:val="24"/>
              </w:rPr>
            </w:pPr>
            <w:r w:rsidRPr="00832CD1">
              <w:rPr>
                <w:rFonts w:ascii="Times New Roman" w:hAnsi="Times New Roman" w:cs="Times New Roman"/>
                <w:b/>
                <w:color w:val="1A1A1A" w:themeColor="background1" w:themeShade="1A"/>
                <w:sz w:val="24"/>
                <w:szCs w:val="24"/>
              </w:rPr>
              <w:t>Техническое состояние</w:t>
            </w:r>
          </w:p>
        </w:tc>
      </w:tr>
      <w:tr w:rsidR="00832CD1" w:rsidRPr="00F01C1D" w:rsidTr="00832CD1">
        <w:trPr>
          <w:trHeight w:val="2072"/>
        </w:trPr>
        <w:tc>
          <w:tcPr>
            <w:tcW w:w="846" w:type="dxa"/>
          </w:tcPr>
          <w:p w:rsidR="00832CD1" w:rsidRPr="00F01C1D" w:rsidRDefault="008D029F" w:rsidP="00CE4D88">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1</w:t>
            </w:r>
          </w:p>
        </w:tc>
        <w:tc>
          <w:tcPr>
            <w:tcW w:w="4710" w:type="dxa"/>
          </w:tcPr>
          <w:p w:rsidR="00832CD1" w:rsidRPr="004C07F1" w:rsidRDefault="00832CD1" w:rsidP="00CE4D88">
            <w:pPr>
              <w:rPr>
                <w:rFonts w:ascii="Times New Roman" w:hAnsi="Times New Roman" w:cs="Times New Roman"/>
                <w:color w:val="191919"/>
                <w:sz w:val="24"/>
                <w:szCs w:val="24"/>
              </w:rPr>
            </w:pPr>
            <w:r w:rsidRPr="004C07F1">
              <w:rPr>
                <w:rFonts w:ascii="Times New Roman" w:hAnsi="Times New Roman" w:cs="Times New Roman"/>
                <w:b/>
                <w:color w:val="191919"/>
                <w:sz w:val="24"/>
                <w:szCs w:val="24"/>
              </w:rPr>
              <w:t>Здание КНС</w:t>
            </w:r>
            <w:r w:rsidRPr="004C07F1">
              <w:rPr>
                <w:rFonts w:ascii="Times New Roman" w:hAnsi="Times New Roman" w:cs="Times New Roman"/>
                <w:color w:val="191919"/>
                <w:sz w:val="24"/>
                <w:szCs w:val="24"/>
              </w:rPr>
              <w:t xml:space="preserve">, расположенное по адресу: г. Завитинск, ул. Куйбышева, </w:t>
            </w:r>
            <w:proofErr w:type="gramStart"/>
            <w:r w:rsidRPr="004C07F1">
              <w:rPr>
                <w:rFonts w:ascii="Times New Roman" w:hAnsi="Times New Roman" w:cs="Times New Roman"/>
                <w:color w:val="191919"/>
                <w:sz w:val="24"/>
                <w:szCs w:val="24"/>
              </w:rPr>
              <w:t>38,с</w:t>
            </w:r>
            <w:proofErr w:type="gramEnd"/>
            <w:r w:rsidRPr="004C07F1">
              <w:rPr>
                <w:rFonts w:ascii="Times New Roman" w:hAnsi="Times New Roman" w:cs="Times New Roman"/>
                <w:color w:val="191919"/>
                <w:sz w:val="24"/>
                <w:szCs w:val="24"/>
              </w:rPr>
              <w:t xml:space="preserve"> </w:t>
            </w:r>
            <w:proofErr w:type="spellStart"/>
            <w:r w:rsidRPr="004C07F1">
              <w:rPr>
                <w:rFonts w:ascii="Times New Roman" w:hAnsi="Times New Roman" w:cs="Times New Roman"/>
                <w:color w:val="191919"/>
                <w:sz w:val="24"/>
                <w:szCs w:val="24"/>
              </w:rPr>
              <w:t>борудованием</w:t>
            </w:r>
            <w:proofErr w:type="spellEnd"/>
            <w:r w:rsidRPr="004C07F1">
              <w:rPr>
                <w:rFonts w:ascii="Times New Roman" w:hAnsi="Times New Roman" w:cs="Times New Roman"/>
                <w:color w:val="191919"/>
                <w:sz w:val="24"/>
                <w:szCs w:val="24"/>
              </w:rPr>
              <w:t>:</w:t>
            </w:r>
          </w:p>
          <w:p w:rsidR="00832CD1" w:rsidRPr="004C07F1" w:rsidRDefault="00832CD1" w:rsidP="00CE4D88">
            <w:pPr>
              <w:rPr>
                <w:rFonts w:ascii="Times New Roman" w:hAnsi="Times New Roman" w:cs="Times New Roman"/>
                <w:color w:val="191919"/>
                <w:sz w:val="24"/>
                <w:szCs w:val="24"/>
              </w:rPr>
            </w:pPr>
            <w:r w:rsidRPr="004C07F1">
              <w:rPr>
                <w:rFonts w:ascii="Times New Roman" w:hAnsi="Times New Roman" w:cs="Times New Roman"/>
                <w:color w:val="191919"/>
                <w:sz w:val="24"/>
                <w:szCs w:val="24"/>
              </w:rPr>
              <w:t>насос фекальный ЦМФ-50-25 (50 куб. м/час) с электродвигателем 7,5 кВт/3000 об</w:t>
            </w:r>
          </w:p>
          <w:p w:rsidR="00832CD1" w:rsidRPr="004C07F1" w:rsidRDefault="00832CD1" w:rsidP="00CE4D88">
            <w:pPr>
              <w:rPr>
                <w:rFonts w:ascii="Times New Roman" w:hAnsi="Times New Roman" w:cs="Times New Roman"/>
                <w:color w:val="191919"/>
                <w:sz w:val="24"/>
                <w:szCs w:val="24"/>
              </w:rPr>
            </w:pPr>
            <w:r w:rsidRPr="004C07F1">
              <w:rPr>
                <w:rFonts w:ascii="Times New Roman" w:hAnsi="Times New Roman" w:cs="Times New Roman"/>
                <w:color w:val="000000"/>
                <w:sz w:val="24"/>
                <w:szCs w:val="24"/>
              </w:rPr>
              <w:t xml:space="preserve">насос фекальный </w:t>
            </w:r>
            <w:r w:rsidRPr="004C07F1">
              <w:rPr>
                <w:rFonts w:ascii="Times New Roman" w:hAnsi="Times New Roman" w:cs="Times New Roman"/>
                <w:color w:val="000000"/>
                <w:sz w:val="24"/>
                <w:szCs w:val="24"/>
                <w:lang w:val="en-US"/>
              </w:rPr>
              <w:t>V</w:t>
            </w:r>
            <w:r w:rsidRPr="004C07F1">
              <w:rPr>
                <w:rFonts w:ascii="Times New Roman" w:hAnsi="Times New Roman" w:cs="Times New Roman"/>
                <w:color w:val="000000"/>
                <w:sz w:val="24"/>
                <w:szCs w:val="24"/>
              </w:rPr>
              <w:t>1800</w:t>
            </w:r>
            <w:r w:rsidRPr="004C07F1">
              <w:rPr>
                <w:rFonts w:ascii="Times New Roman" w:hAnsi="Times New Roman" w:cs="Times New Roman"/>
                <w:color w:val="000000"/>
                <w:sz w:val="24"/>
                <w:szCs w:val="24"/>
                <w:lang w:val="en-US"/>
              </w:rPr>
              <w:t>DF</w:t>
            </w:r>
            <w:r w:rsidRPr="004C07F1">
              <w:rPr>
                <w:rFonts w:ascii="Times New Roman" w:hAnsi="Times New Roman" w:cs="Times New Roman"/>
                <w:color w:val="000000"/>
                <w:sz w:val="24"/>
                <w:szCs w:val="24"/>
              </w:rPr>
              <w:t xml:space="preserve"> (24 куб. м/час)</w:t>
            </w:r>
          </w:p>
        </w:tc>
        <w:tc>
          <w:tcPr>
            <w:tcW w:w="1075" w:type="dxa"/>
          </w:tcPr>
          <w:p w:rsidR="00832CD1" w:rsidRPr="004C07F1" w:rsidRDefault="00832CD1" w:rsidP="00CE4D88">
            <w:pPr>
              <w:jc w:val="center"/>
              <w:rPr>
                <w:rFonts w:ascii="Times New Roman" w:hAnsi="Times New Roman" w:cs="Times New Roman"/>
                <w:color w:val="191919"/>
                <w:sz w:val="24"/>
                <w:szCs w:val="24"/>
              </w:rPr>
            </w:pPr>
            <w:r w:rsidRPr="004C07F1">
              <w:rPr>
                <w:rFonts w:ascii="Times New Roman" w:hAnsi="Times New Roman" w:cs="Times New Roman"/>
                <w:color w:val="191919"/>
                <w:sz w:val="24"/>
                <w:szCs w:val="24"/>
              </w:rPr>
              <w:t>1970</w:t>
            </w:r>
          </w:p>
          <w:p w:rsidR="00832CD1" w:rsidRPr="004C07F1" w:rsidRDefault="00832CD1" w:rsidP="00CE4D88">
            <w:pPr>
              <w:jc w:val="center"/>
              <w:rPr>
                <w:rFonts w:ascii="Times New Roman" w:hAnsi="Times New Roman" w:cs="Times New Roman"/>
                <w:color w:val="191919"/>
                <w:sz w:val="24"/>
                <w:szCs w:val="24"/>
              </w:rPr>
            </w:pPr>
          </w:p>
          <w:p w:rsidR="00832CD1" w:rsidRDefault="00832CD1" w:rsidP="00CE4D88">
            <w:pPr>
              <w:jc w:val="center"/>
              <w:rPr>
                <w:rFonts w:ascii="Times New Roman" w:hAnsi="Times New Roman" w:cs="Times New Roman"/>
                <w:color w:val="191919"/>
                <w:sz w:val="24"/>
                <w:szCs w:val="24"/>
              </w:rPr>
            </w:pPr>
          </w:p>
          <w:p w:rsidR="00832CD1" w:rsidRPr="004C07F1" w:rsidRDefault="00832CD1" w:rsidP="00CE4D88">
            <w:pPr>
              <w:jc w:val="center"/>
              <w:rPr>
                <w:rFonts w:ascii="Times New Roman" w:hAnsi="Times New Roman" w:cs="Times New Roman"/>
                <w:color w:val="191919"/>
                <w:sz w:val="24"/>
                <w:szCs w:val="24"/>
              </w:rPr>
            </w:pPr>
            <w:r w:rsidRPr="004C07F1">
              <w:rPr>
                <w:rFonts w:ascii="Times New Roman" w:hAnsi="Times New Roman" w:cs="Times New Roman"/>
                <w:color w:val="191919"/>
                <w:sz w:val="24"/>
                <w:szCs w:val="24"/>
              </w:rPr>
              <w:t>2014</w:t>
            </w:r>
          </w:p>
          <w:p w:rsidR="00832CD1" w:rsidRPr="004C07F1" w:rsidRDefault="00832CD1" w:rsidP="00CE4D88">
            <w:pPr>
              <w:jc w:val="center"/>
              <w:rPr>
                <w:rFonts w:ascii="Times New Roman" w:hAnsi="Times New Roman" w:cs="Times New Roman"/>
                <w:color w:val="191919"/>
                <w:sz w:val="24"/>
                <w:szCs w:val="24"/>
              </w:rPr>
            </w:pPr>
          </w:p>
          <w:p w:rsidR="00832CD1" w:rsidRDefault="00832CD1" w:rsidP="00CE4D88">
            <w:pPr>
              <w:jc w:val="center"/>
              <w:rPr>
                <w:rFonts w:ascii="Times New Roman" w:hAnsi="Times New Roman" w:cs="Times New Roman"/>
                <w:color w:val="191919"/>
                <w:sz w:val="24"/>
                <w:szCs w:val="24"/>
              </w:rPr>
            </w:pPr>
            <w:r w:rsidRPr="004C07F1">
              <w:rPr>
                <w:rFonts w:ascii="Times New Roman" w:hAnsi="Times New Roman" w:cs="Times New Roman"/>
                <w:color w:val="191919"/>
                <w:sz w:val="24"/>
                <w:szCs w:val="24"/>
              </w:rPr>
              <w:t>2016</w:t>
            </w:r>
          </w:p>
          <w:p w:rsidR="00832CD1" w:rsidRPr="004C07F1" w:rsidRDefault="00832CD1" w:rsidP="00CE4D88">
            <w:pPr>
              <w:jc w:val="center"/>
              <w:rPr>
                <w:rFonts w:ascii="Times New Roman" w:hAnsi="Times New Roman" w:cs="Times New Roman"/>
                <w:color w:val="191919"/>
                <w:sz w:val="24"/>
                <w:szCs w:val="24"/>
              </w:rPr>
            </w:pPr>
          </w:p>
          <w:p w:rsidR="00832CD1" w:rsidRPr="004C07F1" w:rsidRDefault="00832CD1" w:rsidP="00CE4D88">
            <w:pPr>
              <w:jc w:val="center"/>
              <w:rPr>
                <w:rFonts w:ascii="Times New Roman" w:hAnsi="Times New Roman" w:cs="Times New Roman"/>
                <w:color w:val="191919"/>
                <w:sz w:val="24"/>
                <w:szCs w:val="24"/>
              </w:rPr>
            </w:pPr>
          </w:p>
        </w:tc>
        <w:tc>
          <w:tcPr>
            <w:tcW w:w="1255" w:type="dxa"/>
          </w:tcPr>
          <w:p w:rsidR="00832CD1" w:rsidRPr="00F01C1D" w:rsidRDefault="00832CD1" w:rsidP="00CE4D88">
            <w:pPr>
              <w:jc w:val="center"/>
              <w:rPr>
                <w:rFonts w:ascii="Times New Roman" w:hAnsi="Times New Roman" w:cs="Times New Roman"/>
                <w:color w:val="1A1A1A" w:themeColor="background1" w:themeShade="1A"/>
                <w:sz w:val="24"/>
                <w:szCs w:val="24"/>
              </w:rPr>
            </w:pPr>
            <w:r w:rsidRPr="004C07F1">
              <w:rPr>
                <w:rFonts w:ascii="Times New Roman" w:hAnsi="Times New Roman" w:cs="Times New Roman"/>
                <w:color w:val="191919"/>
                <w:sz w:val="24"/>
                <w:szCs w:val="24"/>
              </w:rPr>
              <w:t>19,9</w:t>
            </w:r>
          </w:p>
        </w:tc>
        <w:tc>
          <w:tcPr>
            <w:tcW w:w="2153" w:type="dxa"/>
          </w:tcPr>
          <w:p w:rsidR="00832CD1" w:rsidRPr="002F073D" w:rsidRDefault="00832CD1" w:rsidP="00CE4D88">
            <w:pPr>
              <w:jc w:val="center"/>
              <w:rPr>
                <w:rFonts w:ascii="Times New Roman" w:hAnsi="Times New Roman" w:cs="Times New Roman"/>
                <w:color w:val="191919"/>
                <w:sz w:val="24"/>
                <w:szCs w:val="24"/>
              </w:rPr>
            </w:pPr>
            <w:r w:rsidRPr="002F073D">
              <w:rPr>
                <w:rFonts w:ascii="Times New Roman" w:hAnsi="Times New Roman" w:cs="Times New Roman"/>
                <w:color w:val="191919"/>
                <w:sz w:val="24"/>
                <w:szCs w:val="24"/>
              </w:rPr>
              <w:t>В удовлетворительном состоянии</w:t>
            </w:r>
          </w:p>
          <w:p w:rsidR="00832CD1" w:rsidRPr="002F073D" w:rsidRDefault="00832CD1" w:rsidP="00CE4D88">
            <w:pPr>
              <w:jc w:val="center"/>
              <w:rPr>
                <w:rFonts w:ascii="Times New Roman" w:hAnsi="Times New Roman" w:cs="Times New Roman"/>
                <w:color w:val="191919"/>
                <w:sz w:val="24"/>
                <w:szCs w:val="24"/>
              </w:rPr>
            </w:pPr>
          </w:p>
          <w:p w:rsidR="00832CD1" w:rsidRPr="002F073D" w:rsidRDefault="00832CD1" w:rsidP="00CE4D88">
            <w:pPr>
              <w:jc w:val="center"/>
              <w:rPr>
                <w:rFonts w:ascii="Times New Roman" w:hAnsi="Times New Roman" w:cs="Times New Roman"/>
                <w:color w:val="191919"/>
                <w:sz w:val="24"/>
                <w:szCs w:val="24"/>
              </w:rPr>
            </w:pPr>
            <w:r w:rsidRPr="002F073D">
              <w:rPr>
                <w:rFonts w:ascii="Times New Roman" w:hAnsi="Times New Roman" w:cs="Times New Roman"/>
                <w:color w:val="191919"/>
                <w:sz w:val="24"/>
                <w:szCs w:val="24"/>
              </w:rPr>
              <w:t xml:space="preserve"> В рабочем состоянии</w:t>
            </w:r>
          </w:p>
        </w:tc>
      </w:tr>
      <w:tr w:rsidR="00832CD1" w:rsidRPr="00F01C1D" w:rsidTr="00832CD1">
        <w:trPr>
          <w:trHeight w:val="1544"/>
        </w:trPr>
        <w:tc>
          <w:tcPr>
            <w:tcW w:w="846" w:type="dxa"/>
          </w:tcPr>
          <w:p w:rsidR="00832CD1" w:rsidRPr="00F01C1D" w:rsidRDefault="008D029F" w:rsidP="00CE4D88">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2</w:t>
            </w:r>
          </w:p>
        </w:tc>
        <w:tc>
          <w:tcPr>
            <w:tcW w:w="4710" w:type="dxa"/>
          </w:tcPr>
          <w:p w:rsidR="00832CD1" w:rsidRDefault="00832CD1" w:rsidP="00CE4D88">
            <w:pPr>
              <w:rPr>
                <w:rFonts w:ascii="Times New Roman" w:hAnsi="Times New Roman" w:cs="Times New Roman"/>
                <w:color w:val="191919"/>
                <w:sz w:val="24"/>
                <w:szCs w:val="24"/>
              </w:rPr>
            </w:pPr>
            <w:r w:rsidRPr="004C07F1">
              <w:rPr>
                <w:rFonts w:ascii="Times New Roman" w:hAnsi="Times New Roman" w:cs="Times New Roman"/>
                <w:b/>
                <w:color w:val="191919"/>
                <w:sz w:val="24"/>
                <w:szCs w:val="24"/>
              </w:rPr>
              <w:t>Здание перекачивающей станции</w:t>
            </w:r>
            <w:r w:rsidRPr="004C07F1">
              <w:rPr>
                <w:rFonts w:ascii="Times New Roman" w:hAnsi="Times New Roman" w:cs="Times New Roman"/>
                <w:color w:val="191919"/>
                <w:sz w:val="24"/>
                <w:szCs w:val="24"/>
              </w:rPr>
              <w:t>, расположенное по адресу: г. Завитинск, ул. Комсомольская, 54, с оборудованием:</w:t>
            </w:r>
          </w:p>
          <w:p w:rsidR="00832CD1" w:rsidRPr="004C07F1" w:rsidRDefault="00832CD1" w:rsidP="00CE4D88">
            <w:pPr>
              <w:rPr>
                <w:rFonts w:ascii="Times New Roman" w:hAnsi="Times New Roman" w:cs="Times New Roman"/>
                <w:color w:val="191919"/>
                <w:sz w:val="24"/>
                <w:szCs w:val="24"/>
              </w:rPr>
            </w:pPr>
            <w:r>
              <w:rPr>
                <w:rFonts w:ascii="Times New Roman" w:hAnsi="Times New Roman" w:cs="Times New Roman"/>
                <w:color w:val="191919"/>
                <w:sz w:val="24"/>
                <w:szCs w:val="24"/>
              </w:rPr>
              <w:t xml:space="preserve"> </w:t>
            </w:r>
            <w:r w:rsidRPr="004C07F1">
              <w:rPr>
                <w:rFonts w:ascii="Times New Roman" w:hAnsi="Times New Roman" w:cs="Times New Roman"/>
                <w:color w:val="191919"/>
                <w:sz w:val="24"/>
                <w:szCs w:val="24"/>
              </w:rPr>
              <w:t>насос фекальный</w:t>
            </w:r>
            <w:r w:rsidRPr="004C07F1">
              <w:rPr>
                <w:rFonts w:ascii="Times New Roman" w:hAnsi="Times New Roman" w:cs="Times New Roman"/>
                <w:b/>
                <w:color w:val="191919"/>
                <w:sz w:val="24"/>
                <w:szCs w:val="24"/>
              </w:rPr>
              <w:t xml:space="preserve"> </w:t>
            </w:r>
            <w:r w:rsidRPr="004C07F1">
              <w:rPr>
                <w:rFonts w:ascii="Times New Roman" w:hAnsi="Times New Roman" w:cs="Times New Roman"/>
                <w:color w:val="191919"/>
                <w:sz w:val="24"/>
                <w:szCs w:val="24"/>
              </w:rPr>
              <w:t>ЦМФ-50-25 (50 куб. м/час)</w:t>
            </w:r>
            <w:r>
              <w:rPr>
                <w:rFonts w:ascii="Times New Roman" w:hAnsi="Times New Roman" w:cs="Times New Roman"/>
                <w:color w:val="191919"/>
                <w:sz w:val="24"/>
                <w:szCs w:val="24"/>
              </w:rPr>
              <w:t xml:space="preserve"> </w:t>
            </w:r>
            <w:r w:rsidRPr="004C07F1">
              <w:rPr>
                <w:rFonts w:ascii="Times New Roman" w:hAnsi="Times New Roman" w:cs="Times New Roman"/>
                <w:color w:val="191919"/>
                <w:sz w:val="24"/>
                <w:szCs w:val="24"/>
              </w:rPr>
              <w:t>с электродвигателем 7,5 кВт/3000 об</w:t>
            </w:r>
          </w:p>
          <w:p w:rsidR="00832CD1" w:rsidRPr="004C07F1" w:rsidRDefault="00832CD1" w:rsidP="00CE4D88">
            <w:pPr>
              <w:rPr>
                <w:rFonts w:ascii="Times New Roman" w:hAnsi="Times New Roman" w:cs="Times New Roman"/>
                <w:b/>
                <w:color w:val="191919"/>
                <w:sz w:val="24"/>
                <w:szCs w:val="24"/>
              </w:rPr>
            </w:pPr>
            <w:r w:rsidRPr="004C07F1">
              <w:rPr>
                <w:rFonts w:ascii="Times New Roman" w:hAnsi="Times New Roman" w:cs="Times New Roman"/>
                <w:color w:val="000000"/>
                <w:sz w:val="24"/>
                <w:szCs w:val="24"/>
              </w:rPr>
              <w:t xml:space="preserve">насос фекальный </w:t>
            </w:r>
            <w:r w:rsidRPr="004C07F1">
              <w:rPr>
                <w:rFonts w:ascii="Times New Roman" w:hAnsi="Times New Roman" w:cs="Times New Roman"/>
                <w:color w:val="000000"/>
                <w:sz w:val="24"/>
                <w:szCs w:val="24"/>
                <w:lang w:val="en-US"/>
              </w:rPr>
              <w:t>V</w:t>
            </w:r>
            <w:r w:rsidRPr="004C07F1">
              <w:rPr>
                <w:rFonts w:ascii="Times New Roman" w:hAnsi="Times New Roman" w:cs="Times New Roman"/>
                <w:color w:val="000000"/>
                <w:sz w:val="24"/>
                <w:szCs w:val="24"/>
              </w:rPr>
              <w:t>1800</w:t>
            </w:r>
            <w:r w:rsidRPr="004C07F1">
              <w:rPr>
                <w:rFonts w:ascii="Times New Roman" w:hAnsi="Times New Roman" w:cs="Times New Roman"/>
                <w:color w:val="000000"/>
                <w:sz w:val="24"/>
                <w:szCs w:val="24"/>
                <w:lang w:val="en-US"/>
              </w:rPr>
              <w:t>DF</w:t>
            </w:r>
            <w:r w:rsidRPr="004C07F1">
              <w:rPr>
                <w:rFonts w:ascii="Times New Roman" w:hAnsi="Times New Roman" w:cs="Times New Roman"/>
                <w:color w:val="000000"/>
                <w:sz w:val="24"/>
                <w:szCs w:val="24"/>
              </w:rPr>
              <w:t xml:space="preserve"> (24 куб. м/час)</w:t>
            </w:r>
          </w:p>
        </w:tc>
        <w:tc>
          <w:tcPr>
            <w:tcW w:w="1075" w:type="dxa"/>
          </w:tcPr>
          <w:p w:rsidR="00832CD1" w:rsidRPr="004C07F1" w:rsidRDefault="00832CD1" w:rsidP="00CE4D88">
            <w:pPr>
              <w:jc w:val="center"/>
              <w:rPr>
                <w:rFonts w:ascii="Times New Roman" w:hAnsi="Times New Roman" w:cs="Times New Roman"/>
                <w:color w:val="191919"/>
                <w:sz w:val="24"/>
                <w:szCs w:val="24"/>
              </w:rPr>
            </w:pPr>
            <w:r w:rsidRPr="004C07F1">
              <w:rPr>
                <w:rFonts w:ascii="Times New Roman" w:hAnsi="Times New Roman" w:cs="Times New Roman"/>
                <w:color w:val="191919"/>
                <w:sz w:val="24"/>
                <w:szCs w:val="24"/>
              </w:rPr>
              <w:t>1981</w:t>
            </w:r>
          </w:p>
          <w:p w:rsidR="00832CD1" w:rsidRPr="004C07F1" w:rsidRDefault="00832CD1" w:rsidP="00CE4D88">
            <w:pPr>
              <w:rPr>
                <w:rFonts w:ascii="Times New Roman" w:hAnsi="Times New Roman" w:cs="Times New Roman"/>
                <w:color w:val="191919"/>
                <w:sz w:val="24"/>
                <w:szCs w:val="24"/>
              </w:rPr>
            </w:pPr>
          </w:p>
          <w:p w:rsidR="00832CD1" w:rsidRDefault="00832CD1" w:rsidP="00CE4D88">
            <w:pPr>
              <w:jc w:val="center"/>
              <w:rPr>
                <w:rFonts w:ascii="Times New Roman" w:hAnsi="Times New Roman" w:cs="Times New Roman"/>
                <w:color w:val="191919"/>
                <w:sz w:val="24"/>
                <w:szCs w:val="24"/>
              </w:rPr>
            </w:pPr>
          </w:p>
          <w:p w:rsidR="00832CD1" w:rsidRPr="004C07F1" w:rsidRDefault="00832CD1" w:rsidP="00CE4D88">
            <w:pPr>
              <w:jc w:val="center"/>
              <w:rPr>
                <w:rFonts w:ascii="Times New Roman" w:hAnsi="Times New Roman" w:cs="Times New Roman"/>
                <w:color w:val="191919"/>
                <w:sz w:val="24"/>
                <w:szCs w:val="24"/>
              </w:rPr>
            </w:pPr>
            <w:r w:rsidRPr="004C07F1">
              <w:rPr>
                <w:rFonts w:ascii="Times New Roman" w:hAnsi="Times New Roman" w:cs="Times New Roman"/>
                <w:color w:val="191919"/>
                <w:sz w:val="24"/>
                <w:szCs w:val="24"/>
              </w:rPr>
              <w:t>2013</w:t>
            </w:r>
          </w:p>
          <w:p w:rsidR="00832CD1" w:rsidRDefault="00832CD1" w:rsidP="00CE4D88">
            <w:pPr>
              <w:jc w:val="center"/>
              <w:rPr>
                <w:rFonts w:ascii="Times New Roman" w:hAnsi="Times New Roman" w:cs="Times New Roman"/>
                <w:color w:val="191919"/>
                <w:sz w:val="24"/>
                <w:szCs w:val="24"/>
              </w:rPr>
            </w:pPr>
          </w:p>
          <w:p w:rsidR="00832CD1" w:rsidRPr="004C07F1" w:rsidRDefault="00832CD1" w:rsidP="00CE4D88">
            <w:pPr>
              <w:jc w:val="center"/>
              <w:rPr>
                <w:rFonts w:ascii="Times New Roman" w:hAnsi="Times New Roman" w:cs="Times New Roman"/>
                <w:color w:val="191919"/>
                <w:sz w:val="24"/>
                <w:szCs w:val="24"/>
              </w:rPr>
            </w:pPr>
            <w:r w:rsidRPr="004C07F1">
              <w:rPr>
                <w:rFonts w:ascii="Times New Roman" w:hAnsi="Times New Roman" w:cs="Times New Roman"/>
                <w:color w:val="191919"/>
                <w:sz w:val="24"/>
                <w:szCs w:val="24"/>
              </w:rPr>
              <w:t>2016</w:t>
            </w:r>
          </w:p>
        </w:tc>
        <w:tc>
          <w:tcPr>
            <w:tcW w:w="1255" w:type="dxa"/>
          </w:tcPr>
          <w:p w:rsidR="00832CD1" w:rsidRPr="00F01C1D" w:rsidRDefault="00832CD1" w:rsidP="00CE4D88">
            <w:pPr>
              <w:jc w:val="center"/>
              <w:rPr>
                <w:rFonts w:ascii="Times New Roman" w:hAnsi="Times New Roman" w:cs="Times New Roman"/>
                <w:color w:val="1A1A1A" w:themeColor="background1" w:themeShade="1A"/>
                <w:sz w:val="24"/>
                <w:szCs w:val="24"/>
              </w:rPr>
            </w:pPr>
            <w:r w:rsidRPr="004C07F1">
              <w:rPr>
                <w:rFonts w:ascii="Times New Roman" w:hAnsi="Times New Roman" w:cs="Times New Roman"/>
                <w:color w:val="191919"/>
                <w:sz w:val="24"/>
                <w:szCs w:val="24"/>
              </w:rPr>
              <w:t>31,2</w:t>
            </w:r>
          </w:p>
        </w:tc>
        <w:tc>
          <w:tcPr>
            <w:tcW w:w="2153" w:type="dxa"/>
          </w:tcPr>
          <w:p w:rsidR="00832CD1" w:rsidRPr="002F073D" w:rsidRDefault="00832CD1" w:rsidP="00CE4D88">
            <w:pPr>
              <w:jc w:val="center"/>
              <w:rPr>
                <w:rFonts w:ascii="Times New Roman" w:hAnsi="Times New Roman" w:cs="Times New Roman"/>
                <w:color w:val="191919"/>
                <w:sz w:val="24"/>
                <w:szCs w:val="24"/>
              </w:rPr>
            </w:pPr>
            <w:r w:rsidRPr="002F073D">
              <w:rPr>
                <w:rFonts w:ascii="Times New Roman" w:hAnsi="Times New Roman" w:cs="Times New Roman"/>
                <w:color w:val="191919"/>
                <w:sz w:val="24"/>
                <w:szCs w:val="24"/>
              </w:rPr>
              <w:t xml:space="preserve">В удовлетворительном состоянии </w:t>
            </w:r>
          </w:p>
          <w:p w:rsidR="00832CD1" w:rsidRPr="002F073D" w:rsidRDefault="00832CD1" w:rsidP="00CE4D88">
            <w:pPr>
              <w:jc w:val="center"/>
              <w:rPr>
                <w:rFonts w:ascii="Times New Roman" w:hAnsi="Times New Roman" w:cs="Times New Roman"/>
                <w:color w:val="191919"/>
                <w:sz w:val="24"/>
                <w:szCs w:val="24"/>
              </w:rPr>
            </w:pPr>
          </w:p>
          <w:p w:rsidR="00832CD1" w:rsidRPr="002F073D" w:rsidRDefault="00832CD1" w:rsidP="00CE4D88">
            <w:pPr>
              <w:jc w:val="center"/>
              <w:rPr>
                <w:rFonts w:ascii="Times New Roman" w:hAnsi="Times New Roman" w:cs="Times New Roman"/>
                <w:color w:val="191919"/>
                <w:sz w:val="24"/>
                <w:szCs w:val="24"/>
              </w:rPr>
            </w:pPr>
            <w:r w:rsidRPr="002F073D">
              <w:rPr>
                <w:rFonts w:ascii="Times New Roman" w:hAnsi="Times New Roman" w:cs="Times New Roman"/>
                <w:color w:val="191919"/>
                <w:sz w:val="24"/>
                <w:szCs w:val="24"/>
              </w:rPr>
              <w:t>В рабочем состоянии</w:t>
            </w:r>
          </w:p>
        </w:tc>
      </w:tr>
      <w:tr w:rsidR="00832CD1" w:rsidRPr="00F01C1D" w:rsidTr="00832CD1">
        <w:trPr>
          <w:trHeight w:val="1599"/>
        </w:trPr>
        <w:tc>
          <w:tcPr>
            <w:tcW w:w="846" w:type="dxa"/>
          </w:tcPr>
          <w:p w:rsidR="00832CD1" w:rsidRDefault="008D029F" w:rsidP="00CE4D88">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3</w:t>
            </w:r>
          </w:p>
        </w:tc>
        <w:tc>
          <w:tcPr>
            <w:tcW w:w="4710" w:type="dxa"/>
          </w:tcPr>
          <w:p w:rsidR="00832CD1" w:rsidRPr="004C07F1" w:rsidRDefault="00832CD1" w:rsidP="00CE4D88">
            <w:pPr>
              <w:rPr>
                <w:rFonts w:ascii="Times New Roman" w:hAnsi="Times New Roman" w:cs="Times New Roman"/>
                <w:b/>
                <w:color w:val="191919"/>
                <w:sz w:val="24"/>
                <w:szCs w:val="24"/>
              </w:rPr>
            </w:pPr>
            <w:r w:rsidRPr="00832CD1">
              <w:rPr>
                <w:rFonts w:ascii="Times New Roman" w:hAnsi="Times New Roman" w:cs="Times New Roman"/>
                <w:b/>
                <w:color w:val="191919"/>
                <w:sz w:val="24"/>
                <w:szCs w:val="24"/>
              </w:rPr>
              <w:t xml:space="preserve">Канализационная насосная станция-КНС 1, </w:t>
            </w:r>
            <w:r w:rsidRPr="00832CD1">
              <w:rPr>
                <w:rFonts w:ascii="Times New Roman" w:hAnsi="Times New Roman" w:cs="Times New Roman"/>
                <w:color w:val="191919"/>
                <w:sz w:val="24"/>
                <w:szCs w:val="24"/>
              </w:rPr>
              <w:t>расположенное по адресу: г</w:t>
            </w:r>
            <w:r w:rsidRPr="00832CD1">
              <w:rPr>
                <w:rFonts w:ascii="Times New Roman" w:hAnsi="Times New Roman" w:cs="Times New Roman"/>
                <w:b/>
                <w:color w:val="191919"/>
                <w:sz w:val="24"/>
                <w:szCs w:val="24"/>
              </w:rPr>
              <w:t xml:space="preserve">. </w:t>
            </w:r>
            <w:r>
              <w:rPr>
                <w:rFonts w:ascii="Times New Roman" w:hAnsi="Times New Roman" w:cs="Times New Roman"/>
                <w:color w:val="191919"/>
                <w:sz w:val="24"/>
                <w:szCs w:val="24"/>
              </w:rPr>
              <w:t>Зави</w:t>
            </w:r>
            <w:r w:rsidRPr="00832CD1">
              <w:rPr>
                <w:rFonts w:ascii="Times New Roman" w:hAnsi="Times New Roman" w:cs="Times New Roman"/>
                <w:color w:val="191919"/>
                <w:sz w:val="24"/>
                <w:szCs w:val="24"/>
              </w:rPr>
              <w:t xml:space="preserve">тинск, </w:t>
            </w:r>
            <w:proofErr w:type="spellStart"/>
            <w:r w:rsidRPr="00832CD1">
              <w:rPr>
                <w:rFonts w:ascii="Times New Roman" w:hAnsi="Times New Roman" w:cs="Times New Roman"/>
                <w:color w:val="191919"/>
                <w:sz w:val="24"/>
                <w:szCs w:val="24"/>
              </w:rPr>
              <w:t>ул.Чапаева</w:t>
            </w:r>
            <w:proofErr w:type="spellEnd"/>
            <w:r w:rsidRPr="00832CD1">
              <w:rPr>
                <w:rFonts w:ascii="Times New Roman" w:hAnsi="Times New Roman" w:cs="Times New Roman"/>
                <w:color w:val="191919"/>
                <w:sz w:val="24"/>
                <w:szCs w:val="24"/>
              </w:rPr>
              <w:t>, 18 «А», с оборудованием: насос СМ – 80-50-200/час, СМ-100-65, мощность электродвигателя 7,5-18 кВт, обороты в минуту 1500-3000.</w:t>
            </w:r>
          </w:p>
        </w:tc>
        <w:tc>
          <w:tcPr>
            <w:tcW w:w="1075" w:type="dxa"/>
          </w:tcPr>
          <w:p w:rsidR="00832CD1" w:rsidRPr="004C07F1" w:rsidRDefault="008D029F" w:rsidP="00CE4D88">
            <w:pPr>
              <w:jc w:val="center"/>
              <w:rPr>
                <w:rFonts w:ascii="Times New Roman" w:hAnsi="Times New Roman" w:cs="Times New Roman"/>
                <w:color w:val="191919"/>
                <w:sz w:val="24"/>
                <w:szCs w:val="24"/>
              </w:rPr>
            </w:pPr>
            <w:r>
              <w:rPr>
                <w:rFonts w:ascii="Times New Roman" w:hAnsi="Times New Roman" w:cs="Times New Roman"/>
                <w:color w:val="191919"/>
                <w:sz w:val="24"/>
                <w:szCs w:val="24"/>
              </w:rPr>
              <w:t>1988</w:t>
            </w:r>
          </w:p>
        </w:tc>
        <w:tc>
          <w:tcPr>
            <w:tcW w:w="1255" w:type="dxa"/>
          </w:tcPr>
          <w:p w:rsidR="00832CD1" w:rsidRPr="004C07F1" w:rsidRDefault="008D029F" w:rsidP="00CE4D88">
            <w:pPr>
              <w:jc w:val="center"/>
              <w:rPr>
                <w:rFonts w:ascii="Times New Roman" w:hAnsi="Times New Roman" w:cs="Times New Roman"/>
                <w:color w:val="191919"/>
                <w:sz w:val="24"/>
                <w:szCs w:val="24"/>
              </w:rPr>
            </w:pPr>
            <w:r>
              <w:rPr>
                <w:rFonts w:ascii="Times New Roman" w:hAnsi="Times New Roman" w:cs="Times New Roman"/>
                <w:color w:val="191919"/>
                <w:sz w:val="24"/>
                <w:szCs w:val="24"/>
              </w:rPr>
              <w:t>31,1</w:t>
            </w:r>
          </w:p>
        </w:tc>
        <w:tc>
          <w:tcPr>
            <w:tcW w:w="2153" w:type="dxa"/>
          </w:tcPr>
          <w:p w:rsidR="00832CD1" w:rsidRPr="002F073D" w:rsidRDefault="00832CD1" w:rsidP="00CE4D88">
            <w:pPr>
              <w:jc w:val="center"/>
              <w:rPr>
                <w:rFonts w:ascii="Times New Roman" w:hAnsi="Times New Roman" w:cs="Times New Roman"/>
                <w:color w:val="191919"/>
                <w:sz w:val="24"/>
                <w:szCs w:val="24"/>
              </w:rPr>
            </w:pPr>
            <w:r w:rsidRPr="002F073D">
              <w:rPr>
                <w:rFonts w:ascii="Times New Roman" w:hAnsi="Times New Roman" w:cs="Times New Roman"/>
                <w:color w:val="191919"/>
                <w:sz w:val="24"/>
                <w:szCs w:val="24"/>
              </w:rPr>
              <w:t xml:space="preserve">В удовлетворительном состоянии </w:t>
            </w:r>
          </w:p>
          <w:p w:rsidR="00832CD1" w:rsidRPr="002F073D" w:rsidRDefault="00832CD1" w:rsidP="00CE4D88">
            <w:pPr>
              <w:jc w:val="center"/>
              <w:rPr>
                <w:rFonts w:ascii="Times New Roman" w:hAnsi="Times New Roman" w:cs="Times New Roman"/>
                <w:color w:val="191919"/>
                <w:sz w:val="24"/>
                <w:szCs w:val="24"/>
              </w:rPr>
            </w:pPr>
          </w:p>
          <w:p w:rsidR="00832CD1" w:rsidRPr="002F073D" w:rsidRDefault="00832CD1" w:rsidP="00CE4D88">
            <w:pPr>
              <w:jc w:val="center"/>
              <w:rPr>
                <w:rFonts w:ascii="Times New Roman" w:hAnsi="Times New Roman" w:cs="Times New Roman"/>
                <w:color w:val="191919"/>
                <w:sz w:val="24"/>
                <w:szCs w:val="24"/>
              </w:rPr>
            </w:pPr>
            <w:r w:rsidRPr="002F073D">
              <w:rPr>
                <w:rFonts w:ascii="Times New Roman" w:hAnsi="Times New Roman" w:cs="Times New Roman"/>
                <w:color w:val="191919"/>
                <w:sz w:val="24"/>
                <w:szCs w:val="24"/>
              </w:rPr>
              <w:t>В рабочем состоянии</w:t>
            </w:r>
          </w:p>
        </w:tc>
      </w:tr>
      <w:tr w:rsidR="00832CD1" w:rsidRPr="00F01C1D" w:rsidTr="00832CD1">
        <w:trPr>
          <w:trHeight w:val="2072"/>
        </w:trPr>
        <w:tc>
          <w:tcPr>
            <w:tcW w:w="846" w:type="dxa"/>
          </w:tcPr>
          <w:p w:rsidR="00832CD1" w:rsidRDefault="00832CD1" w:rsidP="00CE4D88">
            <w:pPr>
              <w:jc w:val="center"/>
              <w:rPr>
                <w:rFonts w:ascii="Times New Roman" w:hAnsi="Times New Roman" w:cs="Times New Roman"/>
                <w:b/>
                <w:color w:val="1A1A1A" w:themeColor="background1" w:themeShade="1A"/>
                <w:sz w:val="24"/>
                <w:szCs w:val="24"/>
              </w:rPr>
            </w:pPr>
          </w:p>
          <w:p w:rsidR="008D029F" w:rsidRDefault="008D029F" w:rsidP="00CE4D88">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4</w:t>
            </w:r>
          </w:p>
        </w:tc>
        <w:tc>
          <w:tcPr>
            <w:tcW w:w="4710" w:type="dxa"/>
          </w:tcPr>
          <w:p w:rsidR="00832CD1" w:rsidRPr="00832CD1" w:rsidRDefault="00832CD1" w:rsidP="00CE4D88">
            <w:pPr>
              <w:rPr>
                <w:rFonts w:ascii="Times New Roman" w:hAnsi="Times New Roman" w:cs="Times New Roman"/>
                <w:b/>
                <w:color w:val="191919"/>
                <w:sz w:val="24"/>
                <w:szCs w:val="24"/>
              </w:rPr>
            </w:pPr>
            <w:r w:rsidRPr="00832CD1">
              <w:rPr>
                <w:rFonts w:ascii="Times New Roman" w:hAnsi="Times New Roman" w:cs="Times New Roman"/>
                <w:b/>
                <w:color w:val="191919"/>
                <w:sz w:val="24"/>
                <w:szCs w:val="24"/>
              </w:rPr>
              <w:t xml:space="preserve">Канализационная насосная станция - КНС2, </w:t>
            </w:r>
            <w:r w:rsidRPr="00832CD1">
              <w:rPr>
                <w:rFonts w:ascii="Times New Roman" w:hAnsi="Times New Roman" w:cs="Times New Roman"/>
                <w:color w:val="191919"/>
                <w:sz w:val="24"/>
                <w:szCs w:val="24"/>
              </w:rPr>
              <w:t>р</w:t>
            </w:r>
            <w:r>
              <w:rPr>
                <w:rFonts w:ascii="Times New Roman" w:hAnsi="Times New Roman" w:cs="Times New Roman"/>
                <w:color w:val="191919"/>
                <w:sz w:val="24"/>
                <w:szCs w:val="24"/>
              </w:rPr>
              <w:t>асположенное по адресу: г. Зави</w:t>
            </w:r>
            <w:r w:rsidRPr="00832CD1">
              <w:rPr>
                <w:rFonts w:ascii="Times New Roman" w:hAnsi="Times New Roman" w:cs="Times New Roman"/>
                <w:color w:val="191919"/>
                <w:sz w:val="24"/>
                <w:szCs w:val="24"/>
              </w:rPr>
              <w:t xml:space="preserve">тинск, </w:t>
            </w:r>
            <w:r w:rsidR="006A73F5">
              <w:rPr>
                <w:rFonts w:ascii="Times New Roman" w:hAnsi="Times New Roman" w:cs="Times New Roman"/>
                <w:color w:val="191919"/>
                <w:sz w:val="24"/>
                <w:szCs w:val="24"/>
              </w:rPr>
              <w:t xml:space="preserve">ул.Станционная,10 </w:t>
            </w:r>
            <w:r w:rsidRPr="00832CD1">
              <w:rPr>
                <w:rFonts w:ascii="Times New Roman" w:hAnsi="Times New Roman" w:cs="Times New Roman"/>
                <w:color w:val="191919"/>
                <w:sz w:val="24"/>
                <w:szCs w:val="24"/>
              </w:rPr>
              <w:t>с оборудованием: насос СМ – 100</w:t>
            </w:r>
            <w:r>
              <w:rPr>
                <w:rFonts w:ascii="Times New Roman" w:hAnsi="Times New Roman" w:cs="Times New Roman"/>
                <w:color w:val="191919"/>
                <w:sz w:val="24"/>
                <w:szCs w:val="24"/>
              </w:rPr>
              <w:t>-65-200А/2, СМ-80-50-200/2, мощ</w:t>
            </w:r>
            <w:r w:rsidRPr="00832CD1">
              <w:rPr>
                <w:rFonts w:ascii="Times New Roman" w:hAnsi="Times New Roman" w:cs="Times New Roman"/>
                <w:color w:val="191919"/>
                <w:sz w:val="24"/>
                <w:szCs w:val="24"/>
              </w:rPr>
              <w:t>ность электродвигателя 15-18 кВт, обороты в минуту 1500-3000.</w:t>
            </w:r>
          </w:p>
        </w:tc>
        <w:tc>
          <w:tcPr>
            <w:tcW w:w="1075" w:type="dxa"/>
          </w:tcPr>
          <w:p w:rsidR="00832CD1" w:rsidRPr="004C07F1" w:rsidRDefault="008D029F" w:rsidP="00CE4D88">
            <w:pPr>
              <w:jc w:val="center"/>
              <w:rPr>
                <w:rFonts w:ascii="Times New Roman" w:hAnsi="Times New Roman" w:cs="Times New Roman"/>
                <w:color w:val="191919"/>
                <w:sz w:val="24"/>
                <w:szCs w:val="24"/>
              </w:rPr>
            </w:pPr>
            <w:r>
              <w:rPr>
                <w:rFonts w:ascii="Times New Roman" w:hAnsi="Times New Roman" w:cs="Times New Roman"/>
                <w:color w:val="191919"/>
                <w:sz w:val="24"/>
                <w:szCs w:val="24"/>
              </w:rPr>
              <w:t>1990</w:t>
            </w:r>
          </w:p>
        </w:tc>
        <w:tc>
          <w:tcPr>
            <w:tcW w:w="1255" w:type="dxa"/>
          </w:tcPr>
          <w:p w:rsidR="00832CD1" w:rsidRPr="004C07F1" w:rsidRDefault="008D029F" w:rsidP="00CE4D88">
            <w:pPr>
              <w:jc w:val="center"/>
              <w:rPr>
                <w:rFonts w:ascii="Times New Roman" w:hAnsi="Times New Roman" w:cs="Times New Roman"/>
                <w:color w:val="191919"/>
                <w:sz w:val="24"/>
                <w:szCs w:val="24"/>
              </w:rPr>
            </w:pPr>
            <w:r>
              <w:rPr>
                <w:rFonts w:ascii="Times New Roman" w:hAnsi="Times New Roman" w:cs="Times New Roman"/>
                <w:color w:val="191919"/>
                <w:sz w:val="24"/>
                <w:szCs w:val="24"/>
              </w:rPr>
              <w:t>29,3</w:t>
            </w:r>
          </w:p>
        </w:tc>
        <w:tc>
          <w:tcPr>
            <w:tcW w:w="2153" w:type="dxa"/>
          </w:tcPr>
          <w:p w:rsidR="00832CD1" w:rsidRPr="002F073D" w:rsidRDefault="00832CD1" w:rsidP="00CE4D88">
            <w:pPr>
              <w:jc w:val="center"/>
              <w:rPr>
                <w:rFonts w:ascii="Times New Roman" w:hAnsi="Times New Roman" w:cs="Times New Roman"/>
                <w:color w:val="191919"/>
                <w:sz w:val="24"/>
                <w:szCs w:val="24"/>
              </w:rPr>
            </w:pPr>
            <w:r w:rsidRPr="002F073D">
              <w:rPr>
                <w:rFonts w:ascii="Times New Roman" w:hAnsi="Times New Roman" w:cs="Times New Roman"/>
                <w:color w:val="191919"/>
                <w:sz w:val="24"/>
                <w:szCs w:val="24"/>
              </w:rPr>
              <w:t xml:space="preserve">В удовлетворительном состоянии </w:t>
            </w:r>
          </w:p>
          <w:p w:rsidR="00832CD1" w:rsidRPr="002F073D" w:rsidRDefault="00832CD1" w:rsidP="00CE4D88">
            <w:pPr>
              <w:jc w:val="center"/>
              <w:rPr>
                <w:rFonts w:ascii="Times New Roman" w:hAnsi="Times New Roman" w:cs="Times New Roman"/>
                <w:color w:val="191919"/>
                <w:sz w:val="24"/>
                <w:szCs w:val="24"/>
              </w:rPr>
            </w:pPr>
          </w:p>
          <w:p w:rsidR="00832CD1" w:rsidRPr="002F073D" w:rsidRDefault="00832CD1" w:rsidP="00CE4D88">
            <w:pPr>
              <w:jc w:val="center"/>
              <w:rPr>
                <w:rFonts w:ascii="Times New Roman" w:hAnsi="Times New Roman" w:cs="Times New Roman"/>
                <w:color w:val="191919"/>
                <w:sz w:val="24"/>
                <w:szCs w:val="24"/>
              </w:rPr>
            </w:pPr>
            <w:r w:rsidRPr="002F073D">
              <w:rPr>
                <w:rFonts w:ascii="Times New Roman" w:hAnsi="Times New Roman" w:cs="Times New Roman"/>
                <w:color w:val="191919"/>
                <w:sz w:val="24"/>
                <w:szCs w:val="24"/>
              </w:rPr>
              <w:t>В рабочем состоянии</w:t>
            </w:r>
          </w:p>
        </w:tc>
      </w:tr>
      <w:tr w:rsidR="00832CD1" w:rsidRPr="00F01C1D" w:rsidTr="00832CD1">
        <w:trPr>
          <w:trHeight w:val="1709"/>
        </w:trPr>
        <w:tc>
          <w:tcPr>
            <w:tcW w:w="846" w:type="dxa"/>
          </w:tcPr>
          <w:p w:rsidR="00832CD1" w:rsidRDefault="008D029F" w:rsidP="00CE4D88">
            <w:pPr>
              <w:jc w:val="center"/>
              <w:rPr>
                <w:rFonts w:ascii="Times New Roman" w:hAnsi="Times New Roman" w:cs="Times New Roman"/>
                <w:b/>
                <w:color w:val="1A1A1A" w:themeColor="background1" w:themeShade="1A"/>
                <w:sz w:val="24"/>
                <w:szCs w:val="24"/>
              </w:rPr>
            </w:pPr>
            <w:r>
              <w:rPr>
                <w:rFonts w:ascii="Times New Roman" w:hAnsi="Times New Roman" w:cs="Times New Roman"/>
                <w:b/>
                <w:color w:val="1A1A1A" w:themeColor="background1" w:themeShade="1A"/>
                <w:sz w:val="24"/>
                <w:szCs w:val="24"/>
              </w:rPr>
              <w:t>5</w:t>
            </w:r>
          </w:p>
        </w:tc>
        <w:tc>
          <w:tcPr>
            <w:tcW w:w="4710" w:type="dxa"/>
          </w:tcPr>
          <w:p w:rsidR="00832CD1" w:rsidRPr="00832CD1" w:rsidRDefault="00832CD1" w:rsidP="00CE4D88">
            <w:pPr>
              <w:rPr>
                <w:rFonts w:ascii="Times New Roman" w:hAnsi="Times New Roman" w:cs="Times New Roman"/>
                <w:b/>
                <w:color w:val="191919"/>
                <w:sz w:val="24"/>
                <w:szCs w:val="24"/>
              </w:rPr>
            </w:pPr>
            <w:r w:rsidRPr="00832CD1">
              <w:rPr>
                <w:rFonts w:ascii="Times New Roman" w:hAnsi="Times New Roman" w:cs="Times New Roman"/>
                <w:b/>
                <w:color w:val="191919"/>
                <w:sz w:val="24"/>
                <w:szCs w:val="24"/>
              </w:rPr>
              <w:t xml:space="preserve">Канализационная насосная станция - КНС 3, </w:t>
            </w:r>
            <w:r w:rsidRPr="00832CD1">
              <w:rPr>
                <w:rFonts w:ascii="Times New Roman" w:hAnsi="Times New Roman" w:cs="Times New Roman"/>
                <w:color w:val="191919"/>
                <w:sz w:val="24"/>
                <w:szCs w:val="24"/>
              </w:rPr>
              <w:t>расположе</w:t>
            </w:r>
            <w:r>
              <w:rPr>
                <w:rFonts w:ascii="Times New Roman" w:hAnsi="Times New Roman" w:cs="Times New Roman"/>
                <w:color w:val="191919"/>
                <w:sz w:val="24"/>
                <w:szCs w:val="24"/>
              </w:rPr>
              <w:t>нное по адресу: г. Зави</w:t>
            </w:r>
            <w:r w:rsidRPr="00832CD1">
              <w:rPr>
                <w:rFonts w:ascii="Times New Roman" w:hAnsi="Times New Roman" w:cs="Times New Roman"/>
                <w:color w:val="191919"/>
                <w:sz w:val="24"/>
                <w:szCs w:val="24"/>
              </w:rPr>
              <w:t xml:space="preserve">тинск, </w:t>
            </w:r>
            <w:proofErr w:type="spellStart"/>
            <w:r w:rsidR="006A73F5">
              <w:rPr>
                <w:rFonts w:ascii="Times New Roman" w:hAnsi="Times New Roman" w:cs="Times New Roman"/>
                <w:color w:val="191919"/>
                <w:sz w:val="24"/>
                <w:szCs w:val="24"/>
              </w:rPr>
              <w:t>ул.Волочаевская</w:t>
            </w:r>
            <w:proofErr w:type="spellEnd"/>
            <w:r w:rsidR="006A73F5">
              <w:rPr>
                <w:rFonts w:ascii="Times New Roman" w:hAnsi="Times New Roman" w:cs="Times New Roman"/>
                <w:color w:val="191919"/>
                <w:sz w:val="24"/>
                <w:szCs w:val="24"/>
              </w:rPr>
              <w:t xml:space="preserve">, 26 А </w:t>
            </w:r>
            <w:r w:rsidRPr="00832CD1">
              <w:rPr>
                <w:rFonts w:ascii="Times New Roman" w:hAnsi="Times New Roman" w:cs="Times New Roman"/>
                <w:color w:val="191919"/>
                <w:sz w:val="24"/>
                <w:szCs w:val="24"/>
              </w:rPr>
              <w:t>с оборудованием: насос СМ – 100-6</w:t>
            </w:r>
            <w:r>
              <w:rPr>
                <w:rFonts w:ascii="Times New Roman" w:hAnsi="Times New Roman" w:cs="Times New Roman"/>
                <w:color w:val="191919"/>
                <w:sz w:val="24"/>
                <w:szCs w:val="24"/>
              </w:rPr>
              <w:t>5-200-2шт, СМ-100-65-200/А, мощ</w:t>
            </w:r>
            <w:r w:rsidRPr="00832CD1">
              <w:rPr>
                <w:rFonts w:ascii="Times New Roman" w:hAnsi="Times New Roman" w:cs="Times New Roman"/>
                <w:color w:val="191919"/>
                <w:sz w:val="24"/>
                <w:szCs w:val="24"/>
              </w:rPr>
              <w:t>ность электродвигателя, кВт 7,5-18, обороты в минуту 1500-3000.</w:t>
            </w:r>
          </w:p>
        </w:tc>
        <w:tc>
          <w:tcPr>
            <w:tcW w:w="1075" w:type="dxa"/>
          </w:tcPr>
          <w:p w:rsidR="00832CD1" w:rsidRPr="004C07F1" w:rsidRDefault="008D029F" w:rsidP="00CE4D88">
            <w:pPr>
              <w:jc w:val="center"/>
              <w:rPr>
                <w:rFonts w:ascii="Times New Roman" w:hAnsi="Times New Roman" w:cs="Times New Roman"/>
                <w:color w:val="191919"/>
                <w:sz w:val="24"/>
                <w:szCs w:val="24"/>
              </w:rPr>
            </w:pPr>
            <w:r>
              <w:rPr>
                <w:rFonts w:ascii="Times New Roman" w:hAnsi="Times New Roman" w:cs="Times New Roman"/>
                <w:color w:val="191919"/>
                <w:sz w:val="24"/>
                <w:szCs w:val="24"/>
              </w:rPr>
              <w:t>1989</w:t>
            </w:r>
          </w:p>
        </w:tc>
        <w:tc>
          <w:tcPr>
            <w:tcW w:w="1255" w:type="dxa"/>
          </w:tcPr>
          <w:p w:rsidR="00832CD1" w:rsidRPr="004C07F1" w:rsidRDefault="008D029F" w:rsidP="00CE4D88">
            <w:pPr>
              <w:jc w:val="center"/>
              <w:rPr>
                <w:rFonts w:ascii="Times New Roman" w:hAnsi="Times New Roman" w:cs="Times New Roman"/>
                <w:color w:val="191919"/>
                <w:sz w:val="24"/>
                <w:szCs w:val="24"/>
              </w:rPr>
            </w:pPr>
            <w:r>
              <w:rPr>
                <w:rFonts w:ascii="Times New Roman" w:hAnsi="Times New Roman" w:cs="Times New Roman"/>
                <w:color w:val="191919"/>
                <w:sz w:val="24"/>
                <w:szCs w:val="24"/>
              </w:rPr>
              <w:t>50,2</w:t>
            </w:r>
          </w:p>
        </w:tc>
        <w:tc>
          <w:tcPr>
            <w:tcW w:w="2153" w:type="dxa"/>
          </w:tcPr>
          <w:p w:rsidR="00832CD1" w:rsidRPr="002F073D" w:rsidRDefault="00832CD1" w:rsidP="00CE4D88">
            <w:pPr>
              <w:jc w:val="center"/>
              <w:rPr>
                <w:rFonts w:ascii="Times New Roman" w:hAnsi="Times New Roman" w:cs="Times New Roman"/>
                <w:color w:val="191919"/>
                <w:sz w:val="24"/>
                <w:szCs w:val="24"/>
              </w:rPr>
            </w:pPr>
            <w:r w:rsidRPr="002F073D">
              <w:rPr>
                <w:rFonts w:ascii="Times New Roman" w:hAnsi="Times New Roman" w:cs="Times New Roman"/>
                <w:color w:val="191919"/>
                <w:sz w:val="24"/>
                <w:szCs w:val="24"/>
              </w:rPr>
              <w:t xml:space="preserve">В удовлетворительном состоянии </w:t>
            </w:r>
          </w:p>
          <w:p w:rsidR="00832CD1" w:rsidRPr="002F073D" w:rsidRDefault="00832CD1" w:rsidP="00CE4D88">
            <w:pPr>
              <w:jc w:val="center"/>
              <w:rPr>
                <w:rFonts w:ascii="Times New Roman" w:hAnsi="Times New Roman" w:cs="Times New Roman"/>
                <w:color w:val="191919"/>
                <w:sz w:val="24"/>
                <w:szCs w:val="24"/>
              </w:rPr>
            </w:pPr>
          </w:p>
          <w:p w:rsidR="00832CD1" w:rsidRPr="002F073D" w:rsidRDefault="00832CD1" w:rsidP="00CE4D88">
            <w:pPr>
              <w:jc w:val="center"/>
              <w:rPr>
                <w:rFonts w:ascii="Times New Roman" w:hAnsi="Times New Roman" w:cs="Times New Roman"/>
                <w:color w:val="191919"/>
                <w:sz w:val="24"/>
                <w:szCs w:val="24"/>
              </w:rPr>
            </w:pPr>
            <w:r w:rsidRPr="002F073D">
              <w:rPr>
                <w:rFonts w:ascii="Times New Roman" w:hAnsi="Times New Roman" w:cs="Times New Roman"/>
                <w:color w:val="191919"/>
                <w:sz w:val="24"/>
                <w:szCs w:val="24"/>
              </w:rPr>
              <w:t>В рабочем состоянии</w:t>
            </w:r>
          </w:p>
        </w:tc>
      </w:tr>
    </w:tbl>
    <w:p w:rsidR="000B4999" w:rsidRDefault="008D029F" w:rsidP="00931093">
      <w:pPr>
        <w:pStyle w:val="Default"/>
        <w:jc w:val="both"/>
        <w:rPr>
          <w:sz w:val="28"/>
          <w:szCs w:val="28"/>
        </w:rPr>
      </w:pPr>
      <w:r>
        <w:rPr>
          <w:color w:val="auto"/>
          <w:sz w:val="28"/>
          <w:szCs w:val="28"/>
        </w:rPr>
        <w:t xml:space="preserve">        </w:t>
      </w:r>
      <w:r w:rsidR="000B4999">
        <w:rPr>
          <w:sz w:val="28"/>
          <w:szCs w:val="28"/>
        </w:rPr>
        <w:t xml:space="preserve">Напора и </w:t>
      </w:r>
      <w:r w:rsidR="00C9060D">
        <w:rPr>
          <w:sz w:val="28"/>
          <w:szCs w:val="28"/>
        </w:rPr>
        <w:t>производительности насосного</w:t>
      </w:r>
      <w:r w:rsidR="000B4999">
        <w:rPr>
          <w:sz w:val="28"/>
          <w:szCs w:val="28"/>
        </w:rPr>
        <w:t xml:space="preserve"> оборудования </w:t>
      </w:r>
      <w:r w:rsidR="00C9060D">
        <w:rPr>
          <w:sz w:val="28"/>
          <w:szCs w:val="28"/>
        </w:rPr>
        <w:t xml:space="preserve">канализационных станций </w:t>
      </w:r>
      <w:r w:rsidR="000B4999">
        <w:rPr>
          <w:sz w:val="28"/>
          <w:szCs w:val="28"/>
        </w:rPr>
        <w:t xml:space="preserve">достаточно для </w:t>
      </w:r>
      <w:r w:rsidR="00C9060D">
        <w:rPr>
          <w:sz w:val="28"/>
          <w:szCs w:val="28"/>
        </w:rPr>
        <w:t>обеспечения бесперебойной</w:t>
      </w:r>
      <w:r w:rsidR="000B4999">
        <w:rPr>
          <w:sz w:val="28"/>
          <w:szCs w:val="28"/>
        </w:rPr>
        <w:t xml:space="preserve"> работы станци</w:t>
      </w:r>
      <w:r w:rsidR="00C9060D">
        <w:rPr>
          <w:sz w:val="28"/>
          <w:szCs w:val="28"/>
        </w:rPr>
        <w:t>й</w:t>
      </w:r>
      <w:r w:rsidR="000B4999">
        <w:rPr>
          <w:sz w:val="28"/>
          <w:szCs w:val="28"/>
        </w:rPr>
        <w:t>.</w:t>
      </w:r>
    </w:p>
    <w:p w:rsidR="00090850" w:rsidRPr="00F65517" w:rsidRDefault="00B83790" w:rsidP="00A05749">
      <w:pPr>
        <w:pStyle w:val="Default"/>
        <w:ind w:firstLine="567"/>
        <w:jc w:val="both"/>
        <w:rPr>
          <w:sz w:val="28"/>
          <w:szCs w:val="28"/>
        </w:rPr>
      </w:pPr>
      <w:r>
        <w:rPr>
          <w:sz w:val="28"/>
          <w:szCs w:val="28"/>
        </w:rPr>
        <w:t xml:space="preserve">На сегодняшний момент КНС находятся в </w:t>
      </w:r>
      <w:r w:rsidR="00A05749">
        <w:rPr>
          <w:sz w:val="28"/>
          <w:szCs w:val="28"/>
        </w:rPr>
        <w:t>удовлетворительном</w:t>
      </w:r>
      <w:r>
        <w:rPr>
          <w:sz w:val="28"/>
          <w:szCs w:val="28"/>
        </w:rPr>
        <w:t xml:space="preserve"> состоянии. На основании выше изложенного, </w:t>
      </w:r>
      <w:r w:rsidR="00C9060D">
        <w:rPr>
          <w:sz w:val="28"/>
          <w:szCs w:val="28"/>
        </w:rPr>
        <w:t xml:space="preserve">для </w:t>
      </w:r>
      <w:r w:rsidR="00C9060D" w:rsidRPr="00F65517">
        <w:rPr>
          <w:sz w:val="28"/>
          <w:szCs w:val="28"/>
        </w:rPr>
        <w:t>обеспечения</w:t>
      </w:r>
      <w:r w:rsidR="00090850" w:rsidRPr="00F65517">
        <w:rPr>
          <w:sz w:val="28"/>
          <w:szCs w:val="28"/>
        </w:rPr>
        <w:t xml:space="preserve"> населения </w:t>
      </w:r>
      <w:r w:rsidR="009B418F">
        <w:rPr>
          <w:sz w:val="28"/>
          <w:szCs w:val="28"/>
        </w:rPr>
        <w:t xml:space="preserve">г. </w:t>
      </w:r>
      <w:r w:rsidR="00C9060D">
        <w:rPr>
          <w:sz w:val="28"/>
          <w:szCs w:val="28"/>
        </w:rPr>
        <w:t xml:space="preserve">Завитинск </w:t>
      </w:r>
      <w:r w:rsidR="00C9060D" w:rsidRPr="00F65517">
        <w:rPr>
          <w:sz w:val="28"/>
          <w:szCs w:val="28"/>
        </w:rPr>
        <w:t>системой</w:t>
      </w:r>
      <w:r w:rsidR="00090850" w:rsidRPr="00F65517">
        <w:rPr>
          <w:sz w:val="28"/>
          <w:szCs w:val="28"/>
        </w:rPr>
        <w:t xml:space="preserve"> водоотведения надлежащего качества, необходимо выполнить</w:t>
      </w:r>
      <w:r w:rsidR="00090850">
        <w:rPr>
          <w:sz w:val="28"/>
          <w:szCs w:val="28"/>
        </w:rPr>
        <w:t xml:space="preserve"> реконструкцию</w:t>
      </w:r>
      <w:r w:rsidR="00090850" w:rsidRPr="00F65517">
        <w:rPr>
          <w:sz w:val="28"/>
          <w:szCs w:val="28"/>
        </w:rPr>
        <w:t xml:space="preserve"> канализационн</w:t>
      </w:r>
      <w:r>
        <w:rPr>
          <w:sz w:val="28"/>
          <w:szCs w:val="28"/>
        </w:rPr>
        <w:t>ых</w:t>
      </w:r>
      <w:r w:rsidR="00090850" w:rsidRPr="00F65517">
        <w:rPr>
          <w:sz w:val="28"/>
          <w:szCs w:val="28"/>
        </w:rPr>
        <w:t xml:space="preserve"> насосн</w:t>
      </w:r>
      <w:r>
        <w:rPr>
          <w:sz w:val="28"/>
          <w:szCs w:val="28"/>
        </w:rPr>
        <w:t>ых</w:t>
      </w:r>
      <w:r w:rsidR="00090850" w:rsidRPr="00F65517">
        <w:rPr>
          <w:sz w:val="28"/>
          <w:szCs w:val="28"/>
        </w:rPr>
        <w:t xml:space="preserve"> станци</w:t>
      </w:r>
      <w:r>
        <w:rPr>
          <w:sz w:val="28"/>
          <w:szCs w:val="28"/>
        </w:rPr>
        <w:t>й.</w:t>
      </w:r>
    </w:p>
    <w:p w:rsidR="00676445" w:rsidRPr="00BC6588" w:rsidRDefault="00676445" w:rsidP="00CE4D88">
      <w:pPr>
        <w:spacing w:after="0" w:line="240" w:lineRule="auto"/>
        <w:ind w:firstLine="567"/>
        <w:jc w:val="both"/>
        <w:rPr>
          <w:rFonts w:ascii="Times New Roman" w:hAnsi="Times New Roman" w:cs="Times New Roman"/>
          <w:sz w:val="28"/>
          <w:szCs w:val="28"/>
        </w:rPr>
      </w:pPr>
      <w:r w:rsidRPr="00BC6588">
        <w:rPr>
          <w:rFonts w:ascii="Times New Roman" w:hAnsi="Times New Roman" w:cs="Times New Roman"/>
          <w:sz w:val="28"/>
          <w:szCs w:val="28"/>
        </w:rPr>
        <w:t>Пропускная способность существующих трубопроводов канализационной сети достаточна для пропуска объема сточных вод подключенных потребителей.</w:t>
      </w:r>
      <w:r w:rsidR="00940C4B" w:rsidRPr="00BC6588">
        <w:rPr>
          <w:rFonts w:ascii="Times New Roman" w:hAnsi="Times New Roman" w:cs="Times New Roman"/>
          <w:sz w:val="28"/>
          <w:szCs w:val="28"/>
        </w:rPr>
        <w:t xml:space="preserve"> </w:t>
      </w:r>
      <w:r w:rsidR="00931093">
        <w:rPr>
          <w:rFonts w:ascii="Times New Roman" w:hAnsi="Times New Roman" w:cs="Times New Roman"/>
          <w:sz w:val="28"/>
          <w:szCs w:val="28"/>
        </w:rPr>
        <w:t xml:space="preserve">На территории города 706 канализационных колодцев, из них 152- в центральном, </w:t>
      </w:r>
      <w:proofErr w:type="spellStart"/>
      <w:r w:rsidR="00931093">
        <w:rPr>
          <w:rFonts w:ascii="Times New Roman" w:hAnsi="Times New Roman" w:cs="Times New Roman"/>
          <w:sz w:val="28"/>
          <w:szCs w:val="28"/>
        </w:rPr>
        <w:t>залинейном</w:t>
      </w:r>
      <w:proofErr w:type="spellEnd"/>
      <w:r w:rsidR="00931093">
        <w:rPr>
          <w:rFonts w:ascii="Times New Roman" w:hAnsi="Times New Roman" w:cs="Times New Roman"/>
          <w:sz w:val="28"/>
          <w:szCs w:val="28"/>
        </w:rPr>
        <w:t>, восточном районах, 237- в Южном районе, 31</w:t>
      </w:r>
      <w:r w:rsidR="00FF1BC7">
        <w:rPr>
          <w:rFonts w:ascii="Times New Roman" w:hAnsi="Times New Roman" w:cs="Times New Roman"/>
          <w:sz w:val="28"/>
          <w:szCs w:val="28"/>
        </w:rPr>
        <w:t>7</w:t>
      </w:r>
      <w:r w:rsidR="00931093">
        <w:rPr>
          <w:rFonts w:ascii="Times New Roman" w:hAnsi="Times New Roman" w:cs="Times New Roman"/>
          <w:sz w:val="28"/>
          <w:szCs w:val="28"/>
        </w:rPr>
        <w:t xml:space="preserve"> в железнодорожном </w:t>
      </w:r>
      <w:proofErr w:type="spellStart"/>
      <w:r w:rsidR="00931093">
        <w:rPr>
          <w:rFonts w:ascii="Times New Roman" w:hAnsi="Times New Roman" w:cs="Times New Roman"/>
          <w:sz w:val="28"/>
          <w:szCs w:val="28"/>
        </w:rPr>
        <w:lastRenderedPageBreak/>
        <w:t>раоне</w:t>
      </w:r>
      <w:proofErr w:type="spellEnd"/>
      <w:r w:rsidR="00931093">
        <w:rPr>
          <w:rFonts w:ascii="Times New Roman" w:hAnsi="Times New Roman" w:cs="Times New Roman"/>
          <w:sz w:val="28"/>
          <w:szCs w:val="28"/>
        </w:rPr>
        <w:t xml:space="preserve">. </w:t>
      </w:r>
      <w:r w:rsidR="00940C4B" w:rsidRPr="00BC6588">
        <w:rPr>
          <w:rFonts w:ascii="Times New Roman" w:hAnsi="Times New Roman" w:cs="Times New Roman"/>
          <w:sz w:val="28"/>
          <w:szCs w:val="28"/>
        </w:rPr>
        <w:t>Для улучшения существующего положения в сфере водоотведения следует заменить изношенные участки сети водоотведения.</w:t>
      </w:r>
      <w:r w:rsidRPr="00BC6588">
        <w:rPr>
          <w:rFonts w:ascii="Times New Roman" w:hAnsi="Times New Roman" w:cs="Times New Roman"/>
          <w:sz w:val="28"/>
          <w:szCs w:val="28"/>
        </w:rPr>
        <w:t xml:space="preserve">  </w:t>
      </w:r>
    </w:p>
    <w:p w:rsidR="00AD5AA9" w:rsidRPr="00BC6588" w:rsidRDefault="00AD5AA9" w:rsidP="00CE4D88">
      <w:pPr>
        <w:pStyle w:val="2"/>
        <w:spacing w:line="240" w:lineRule="auto"/>
        <w:rPr>
          <w:szCs w:val="28"/>
        </w:rPr>
      </w:pPr>
      <w:bookmarkStart w:id="85" w:name="_Toc482843883"/>
      <w:r w:rsidRPr="00BC6588">
        <w:rPr>
          <w:szCs w:val="28"/>
        </w:rPr>
        <w:t>3.5 Анализ резервов производственных мощностей очистных сооружений системы водоотведения и возможно</w:t>
      </w:r>
      <w:r w:rsidR="00541B08" w:rsidRPr="00BC6588">
        <w:rPr>
          <w:szCs w:val="28"/>
        </w:rPr>
        <w:t>сти расширения зоны их действия</w:t>
      </w:r>
      <w:bookmarkEnd w:id="85"/>
    </w:p>
    <w:p w:rsidR="00B83790" w:rsidRPr="00B83790" w:rsidRDefault="00F50FC1" w:rsidP="00CE4D8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Проектная мощность очистных сооружений составляет </w:t>
      </w:r>
      <w:r w:rsidR="00C9060D">
        <w:rPr>
          <w:rFonts w:ascii="Times New Roman" w:hAnsi="Times New Roman" w:cs="Times New Roman"/>
          <w:sz w:val="28"/>
          <w:szCs w:val="28"/>
        </w:rPr>
        <w:t>255,5</w:t>
      </w:r>
      <w:r>
        <w:rPr>
          <w:rFonts w:ascii="Times New Roman" w:hAnsi="Times New Roman" w:cs="Times New Roman"/>
          <w:sz w:val="28"/>
          <w:szCs w:val="28"/>
        </w:rPr>
        <w:t xml:space="preserve"> </w:t>
      </w:r>
      <w:r w:rsidR="00775686">
        <w:rPr>
          <w:rFonts w:ascii="Times New Roman" w:hAnsi="Times New Roman" w:cs="Times New Roman"/>
          <w:sz w:val="28"/>
          <w:szCs w:val="28"/>
        </w:rPr>
        <w:t>тыс. м</w:t>
      </w:r>
      <w:r w:rsidRPr="00C9060D">
        <w:rPr>
          <w:rFonts w:ascii="Times New Roman" w:hAnsi="Times New Roman" w:cs="Times New Roman"/>
          <w:sz w:val="28"/>
          <w:szCs w:val="28"/>
          <w:vertAlign w:val="superscript"/>
        </w:rPr>
        <w:t>3</w:t>
      </w:r>
      <w:r>
        <w:rPr>
          <w:rFonts w:ascii="Times New Roman" w:hAnsi="Times New Roman" w:cs="Times New Roman"/>
          <w:sz w:val="28"/>
          <w:szCs w:val="28"/>
        </w:rPr>
        <w:t xml:space="preserve">/год. Процент использования очистных сооружений составляет </w:t>
      </w:r>
      <w:r w:rsidR="00C9060D">
        <w:rPr>
          <w:rFonts w:ascii="Times New Roman" w:hAnsi="Times New Roman" w:cs="Times New Roman"/>
          <w:sz w:val="28"/>
          <w:szCs w:val="28"/>
        </w:rPr>
        <w:t xml:space="preserve">54 </w:t>
      </w:r>
      <w:r>
        <w:rPr>
          <w:rFonts w:ascii="Times New Roman" w:hAnsi="Times New Roman" w:cs="Times New Roman"/>
          <w:sz w:val="28"/>
          <w:szCs w:val="28"/>
        </w:rPr>
        <w:t>%.</w:t>
      </w:r>
    </w:p>
    <w:p w:rsidR="00B83790" w:rsidRPr="00B83790" w:rsidRDefault="00B83790" w:rsidP="00CE4D88">
      <w:pPr>
        <w:spacing w:after="0" w:line="240" w:lineRule="auto"/>
        <w:ind w:firstLine="567"/>
        <w:jc w:val="both"/>
        <w:rPr>
          <w:rFonts w:ascii="Times New Roman" w:hAnsi="Times New Roman" w:cs="Times New Roman"/>
          <w:sz w:val="28"/>
          <w:szCs w:val="28"/>
        </w:rPr>
      </w:pPr>
      <w:r w:rsidRPr="00B83790">
        <w:rPr>
          <w:rFonts w:ascii="Times New Roman" w:hAnsi="Times New Roman" w:cs="Times New Roman"/>
          <w:sz w:val="28"/>
          <w:szCs w:val="28"/>
        </w:rPr>
        <w:t xml:space="preserve">Фактическая производительность </w:t>
      </w:r>
      <w:r w:rsidR="003D34C2">
        <w:rPr>
          <w:rFonts w:ascii="Times New Roman" w:hAnsi="Times New Roman" w:cs="Times New Roman"/>
          <w:sz w:val="28"/>
          <w:szCs w:val="28"/>
        </w:rPr>
        <w:t>ОСК</w:t>
      </w:r>
      <w:r w:rsidRPr="00B83790">
        <w:rPr>
          <w:rFonts w:ascii="Times New Roman" w:hAnsi="Times New Roman" w:cs="Times New Roman"/>
          <w:sz w:val="28"/>
          <w:szCs w:val="28"/>
        </w:rPr>
        <w:t xml:space="preserve"> превышает требуемую производительность. Резерв мощности </w:t>
      </w:r>
      <w:r w:rsidR="003D34C2">
        <w:rPr>
          <w:rFonts w:ascii="Times New Roman" w:hAnsi="Times New Roman" w:cs="Times New Roman"/>
          <w:sz w:val="28"/>
          <w:szCs w:val="28"/>
        </w:rPr>
        <w:t>ОСК</w:t>
      </w:r>
      <w:r w:rsidRPr="00B83790">
        <w:rPr>
          <w:rFonts w:ascii="Times New Roman" w:hAnsi="Times New Roman" w:cs="Times New Roman"/>
          <w:sz w:val="28"/>
          <w:szCs w:val="28"/>
        </w:rPr>
        <w:t xml:space="preserve"> позволяет подключить дополнительных абонентов к системе водоотведения.</w:t>
      </w:r>
    </w:p>
    <w:p w:rsidR="00541B08" w:rsidRPr="00CE4D88" w:rsidRDefault="00CE4D88" w:rsidP="00CE4D88">
      <w:pPr>
        <w:spacing w:after="0" w:line="240" w:lineRule="auto"/>
        <w:jc w:val="both"/>
        <w:rPr>
          <w:rFonts w:ascii="Times New Roman" w:eastAsia="Times New Roman" w:hAnsi="Times New Roman" w:cs="Times New Roman"/>
          <w:b/>
          <w:bCs/>
          <w:sz w:val="28"/>
          <w:szCs w:val="28"/>
        </w:rPr>
      </w:pPr>
      <w:bookmarkStart w:id="86" w:name="_Toc482843884"/>
      <w:r>
        <w:rPr>
          <w:rFonts w:ascii="Times New Roman" w:hAnsi="Times New Roman" w:cs="Times New Roman"/>
          <w:sz w:val="28"/>
          <w:szCs w:val="28"/>
        </w:rPr>
        <w:t xml:space="preserve">          </w:t>
      </w:r>
      <w:r w:rsidR="00831551" w:rsidRPr="00CE4D88">
        <w:rPr>
          <w:rFonts w:ascii="Times New Roman" w:hAnsi="Times New Roman" w:cs="Times New Roman"/>
          <w:b/>
          <w:sz w:val="28"/>
          <w:szCs w:val="28"/>
        </w:rPr>
        <w:t>РАЗДЕЛ</w:t>
      </w:r>
      <w:r w:rsidR="00AD5AA9" w:rsidRPr="00CE4D88">
        <w:rPr>
          <w:rFonts w:ascii="Times New Roman" w:hAnsi="Times New Roman" w:cs="Times New Roman"/>
          <w:b/>
          <w:sz w:val="28"/>
          <w:szCs w:val="28"/>
        </w:rPr>
        <w:t xml:space="preserve"> 4 ПРЕДЛОЖЕНИЯ ПО СТРОИТЕЛЬСТВУ, РЕКОНСТРУКЦИИ И МОДЕРНИЗАЦИИ ОБЪЕКТ</w:t>
      </w:r>
      <w:r w:rsidR="00541B08" w:rsidRPr="00CE4D88">
        <w:rPr>
          <w:rFonts w:ascii="Times New Roman" w:hAnsi="Times New Roman" w:cs="Times New Roman"/>
          <w:b/>
          <w:sz w:val="28"/>
          <w:szCs w:val="28"/>
        </w:rPr>
        <w:t>ОВ СИСТЕМ ВОДООТВЕДЕНИЯ И СЕТЕЙ</w:t>
      </w:r>
      <w:bookmarkEnd w:id="86"/>
    </w:p>
    <w:p w:rsidR="00AD5AA9" w:rsidRPr="0007117D" w:rsidRDefault="00AD5AA9" w:rsidP="00CE4D88">
      <w:pPr>
        <w:pStyle w:val="2"/>
        <w:spacing w:line="240" w:lineRule="auto"/>
        <w:rPr>
          <w:szCs w:val="28"/>
        </w:rPr>
      </w:pPr>
      <w:bookmarkStart w:id="87" w:name="_Toc482843885"/>
      <w:r w:rsidRPr="0007117D">
        <w:rPr>
          <w:szCs w:val="28"/>
        </w:rPr>
        <w:t>4.1 Основные направления, принципы, задачи и целевые показатели развития централизованно</w:t>
      </w:r>
      <w:r w:rsidR="00541B08" w:rsidRPr="0007117D">
        <w:rPr>
          <w:szCs w:val="28"/>
        </w:rPr>
        <w:t>й системы водоотведения</w:t>
      </w:r>
      <w:bookmarkEnd w:id="87"/>
    </w:p>
    <w:p w:rsidR="00435FBF" w:rsidRPr="0007117D" w:rsidRDefault="00435FBF" w:rsidP="00931093">
      <w:pPr>
        <w:pStyle w:val="a"/>
        <w:keepNext w:val="0"/>
        <w:keepLines w:val="0"/>
        <w:widowControl w:val="0"/>
        <w:numPr>
          <w:ilvl w:val="0"/>
          <w:numId w:val="0"/>
        </w:numPr>
        <w:spacing w:line="240" w:lineRule="auto"/>
        <w:ind w:firstLine="709"/>
        <w:rPr>
          <w:szCs w:val="28"/>
        </w:rPr>
      </w:pPr>
      <w:r w:rsidRPr="0007117D">
        <w:rPr>
          <w:szCs w:val="28"/>
        </w:rPr>
        <w:t xml:space="preserve">Основными мероприятиями по обеспечению современными требуемыми нормами в сфере инженерной инфраструктуры </w:t>
      </w:r>
      <w:r w:rsidR="003D34C2">
        <w:rPr>
          <w:szCs w:val="28"/>
        </w:rPr>
        <w:t>г</w:t>
      </w:r>
      <w:r w:rsidR="005576F7">
        <w:rPr>
          <w:szCs w:val="28"/>
        </w:rPr>
        <w:t xml:space="preserve">ородского поселения «Город </w:t>
      </w:r>
      <w:r w:rsidR="008E2DBE">
        <w:rPr>
          <w:szCs w:val="28"/>
        </w:rPr>
        <w:t>Завитинск</w:t>
      </w:r>
      <w:r w:rsidR="005576F7">
        <w:rPr>
          <w:szCs w:val="28"/>
        </w:rPr>
        <w:t>»</w:t>
      </w:r>
      <w:r w:rsidRPr="0007117D">
        <w:rPr>
          <w:szCs w:val="28"/>
        </w:rPr>
        <w:t xml:space="preserve"> согласно </w:t>
      </w:r>
      <w:r w:rsidR="0007117D">
        <w:rPr>
          <w:szCs w:val="28"/>
        </w:rPr>
        <w:t>п</w:t>
      </w:r>
      <w:r w:rsidRPr="0007117D">
        <w:rPr>
          <w:szCs w:val="28"/>
        </w:rPr>
        <w:t>роект</w:t>
      </w:r>
      <w:r w:rsidR="003D34C2">
        <w:rPr>
          <w:szCs w:val="28"/>
        </w:rPr>
        <w:t>у</w:t>
      </w:r>
      <w:r w:rsidRPr="0007117D">
        <w:rPr>
          <w:szCs w:val="28"/>
        </w:rPr>
        <w:t xml:space="preserve"> генерального плана явля</w:t>
      </w:r>
      <w:r w:rsidR="0007117D">
        <w:rPr>
          <w:szCs w:val="28"/>
        </w:rPr>
        <w:t>е</w:t>
      </w:r>
      <w:r w:rsidRPr="0007117D">
        <w:rPr>
          <w:szCs w:val="28"/>
        </w:rPr>
        <w:t>тся</w:t>
      </w:r>
      <w:r w:rsidR="0007117D">
        <w:rPr>
          <w:szCs w:val="28"/>
        </w:rPr>
        <w:t xml:space="preserve"> </w:t>
      </w:r>
      <w:r w:rsidRPr="0007117D">
        <w:rPr>
          <w:szCs w:val="28"/>
        </w:rPr>
        <w:t>строительство локальных канализационных очистных сооружений</w:t>
      </w:r>
      <w:r w:rsidR="0007117D">
        <w:rPr>
          <w:szCs w:val="28"/>
        </w:rPr>
        <w:t xml:space="preserve">. </w:t>
      </w:r>
    </w:p>
    <w:p w:rsidR="00F50FC1" w:rsidRDefault="00F50FC1" w:rsidP="00931093">
      <w:pPr>
        <w:suppressAutoHyphens/>
        <w:spacing w:after="0" w:line="240" w:lineRule="auto"/>
        <w:ind w:firstLine="567"/>
        <w:jc w:val="both"/>
        <w:rPr>
          <w:rFonts w:ascii="Times New Roman" w:hAnsi="Times New Roman" w:cs="Times New Roman"/>
          <w:sz w:val="28"/>
          <w:szCs w:val="28"/>
        </w:rPr>
      </w:pPr>
      <w:r w:rsidRPr="00435FBF">
        <w:rPr>
          <w:rFonts w:ascii="Times New Roman" w:hAnsi="Times New Roman" w:cs="Times New Roman"/>
          <w:sz w:val="28"/>
          <w:szCs w:val="28"/>
        </w:rPr>
        <w:t xml:space="preserve">По состоянию на </w:t>
      </w:r>
      <w:r w:rsidR="008E2DBE">
        <w:rPr>
          <w:rFonts w:ascii="Times New Roman" w:hAnsi="Times New Roman" w:cs="Times New Roman"/>
          <w:sz w:val="28"/>
          <w:szCs w:val="28"/>
        </w:rPr>
        <w:t>2017</w:t>
      </w:r>
      <w:r w:rsidRPr="00435FBF">
        <w:rPr>
          <w:rFonts w:ascii="Times New Roman" w:hAnsi="Times New Roman" w:cs="Times New Roman"/>
          <w:sz w:val="28"/>
          <w:szCs w:val="28"/>
        </w:rPr>
        <w:t xml:space="preserve"> год в </w:t>
      </w:r>
      <w:r>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Pr="00435FBF">
        <w:rPr>
          <w:rFonts w:ascii="Times New Roman" w:hAnsi="Times New Roman" w:cs="Times New Roman"/>
          <w:sz w:val="28"/>
          <w:szCs w:val="28"/>
        </w:rPr>
        <w:t xml:space="preserve"> </w:t>
      </w:r>
      <w:r>
        <w:rPr>
          <w:rFonts w:ascii="Times New Roman" w:hAnsi="Times New Roman" w:cs="Times New Roman"/>
          <w:sz w:val="28"/>
          <w:szCs w:val="28"/>
        </w:rPr>
        <w:t>разработаны п</w:t>
      </w:r>
      <w:r w:rsidRPr="006E77B0">
        <w:rPr>
          <w:rFonts w:ascii="Times New Roman" w:hAnsi="Times New Roman" w:cs="Times New Roman"/>
          <w:sz w:val="28"/>
          <w:szCs w:val="28"/>
        </w:rPr>
        <w:t>рограмм</w:t>
      </w:r>
      <w:r>
        <w:rPr>
          <w:rFonts w:ascii="Times New Roman" w:hAnsi="Times New Roman" w:cs="Times New Roman"/>
          <w:sz w:val="28"/>
          <w:szCs w:val="28"/>
        </w:rPr>
        <w:t>ы</w:t>
      </w:r>
      <w:r w:rsidRPr="00C52E9A">
        <w:rPr>
          <w:rFonts w:ascii="Times New Roman" w:hAnsi="Times New Roman" w:cs="Times New Roman"/>
          <w:sz w:val="28"/>
          <w:szCs w:val="28"/>
        </w:rPr>
        <w:t>:</w:t>
      </w:r>
    </w:p>
    <w:p w:rsidR="00F50FC1" w:rsidRDefault="00F50FC1" w:rsidP="00931093">
      <w:pPr>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21A7F">
        <w:t xml:space="preserve"> </w:t>
      </w:r>
      <w:r>
        <w:rPr>
          <w:rFonts w:ascii="Times New Roman" w:hAnsi="Times New Roman" w:cs="Times New Roman"/>
          <w:sz w:val="28"/>
          <w:szCs w:val="28"/>
        </w:rPr>
        <w:t xml:space="preserve">Муниципальная программа </w:t>
      </w:r>
      <w:r w:rsidRPr="00E21A7F">
        <w:rPr>
          <w:rFonts w:ascii="Times New Roman" w:hAnsi="Times New Roman" w:cs="Times New Roman"/>
          <w:sz w:val="28"/>
          <w:szCs w:val="28"/>
        </w:rPr>
        <w:t>«Комплексное развитие сис</w:t>
      </w:r>
      <w:r>
        <w:rPr>
          <w:rFonts w:ascii="Times New Roman" w:hAnsi="Times New Roman" w:cs="Times New Roman"/>
          <w:sz w:val="28"/>
          <w:szCs w:val="28"/>
        </w:rPr>
        <w:t xml:space="preserve">тем коммунальной инфраструктуры </w:t>
      </w:r>
      <w:r w:rsidRPr="00E21A7F">
        <w:rPr>
          <w:rFonts w:ascii="Times New Roman" w:hAnsi="Times New Roman" w:cs="Times New Roman"/>
          <w:sz w:val="28"/>
          <w:szCs w:val="28"/>
        </w:rPr>
        <w:t xml:space="preserve">городского поселения «Город </w:t>
      </w:r>
      <w:r w:rsidR="008E2DBE">
        <w:rPr>
          <w:rFonts w:ascii="Times New Roman" w:hAnsi="Times New Roman" w:cs="Times New Roman"/>
          <w:sz w:val="28"/>
          <w:szCs w:val="28"/>
        </w:rPr>
        <w:t>Завитинск</w:t>
      </w:r>
      <w:r w:rsidRPr="00E21A7F">
        <w:rPr>
          <w:rFonts w:ascii="Times New Roman" w:hAnsi="Times New Roman" w:cs="Times New Roman"/>
          <w:sz w:val="28"/>
          <w:szCs w:val="28"/>
        </w:rPr>
        <w:t xml:space="preserve">» </w:t>
      </w:r>
      <w:r w:rsidR="00293CEA">
        <w:rPr>
          <w:rFonts w:ascii="Times New Roman" w:hAnsi="Times New Roman" w:cs="Times New Roman"/>
          <w:sz w:val="28"/>
          <w:szCs w:val="28"/>
        </w:rPr>
        <w:t>Завитинского</w:t>
      </w:r>
      <w:r w:rsidRPr="00E21A7F">
        <w:rPr>
          <w:rFonts w:ascii="Times New Roman" w:hAnsi="Times New Roman" w:cs="Times New Roman"/>
          <w:sz w:val="28"/>
          <w:szCs w:val="28"/>
        </w:rPr>
        <w:t xml:space="preserve"> муниципального района </w:t>
      </w:r>
      <w:r w:rsidR="00293CEA">
        <w:rPr>
          <w:rFonts w:ascii="Times New Roman" w:hAnsi="Times New Roman" w:cs="Times New Roman"/>
          <w:sz w:val="28"/>
          <w:szCs w:val="28"/>
        </w:rPr>
        <w:t>Амурской области</w:t>
      </w:r>
      <w:r w:rsidRPr="00E21A7F">
        <w:rPr>
          <w:rFonts w:ascii="Times New Roman" w:hAnsi="Times New Roman" w:cs="Times New Roman"/>
          <w:sz w:val="28"/>
          <w:szCs w:val="28"/>
        </w:rPr>
        <w:t xml:space="preserve">» на </w:t>
      </w:r>
      <w:r w:rsidR="008E2DBE">
        <w:rPr>
          <w:rFonts w:ascii="Times New Roman" w:hAnsi="Times New Roman" w:cs="Times New Roman"/>
          <w:sz w:val="28"/>
          <w:szCs w:val="28"/>
        </w:rPr>
        <w:t>2017</w:t>
      </w:r>
      <w:r w:rsidRPr="00E21A7F">
        <w:rPr>
          <w:rFonts w:ascii="Times New Roman" w:hAnsi="Times New Roman" w:cs="Times New Roman"/>
          <w:sz w:val="28"/>
          <w:szCs w:val="28"/>
        </w:rPr>
        <w:t>-2019 годы</w:t>
      </w:r>
      <w:r>
        <w:rPr>
          <w:rFonts w:ascii="Times New Roman" w:hAnsi="Times New Roman" w:cs="Times New Roman"/>
          <w:sz w:val="28"/>
          <w:szCs w:val="28"/>
        </w:rPr>
        <w:t>.</w:t>
      </w:r>
    </w:p>
    <w:p w:rsidR="00F50FC1" w:rsidRPr="00DF6CC2" w:rsidRDefault="00F50FC1" w:rsidP="00931093">
      <w:pPr>
        <w:spacing w:after="0" w:line="240" w:lineRule="auto"/>
        <w:ind w:firstLine="567"/>
        <w:jc w:val="both"/>
        <w:rPr>
          <w:rFonts w:ascii="Times New Roman" w:hAnsi="Times New Roman" w:cs="Times New Roman"/>
          <w:sz w:val="28"/>
          <w:szCs w:val="28"/>
        </w:rPr>
      </w:pPr>
      <w:r w:rsidRPr="00DF6CC2">
        <w:rPr>
          <w:rFonts w:ascii="Times New Roman" w:hAnsi="Times New Roman" w:cs="Times New Roman"/>
          <w:sz w:val="28"/>
          <w:szCs w:val="28"/>
        </w:rPr>
        <w:t xml:space="preserve">Целью </w:t>
      </w:r>
      <w:r>
        <w:rPr>
          <w:rFonts w:ascii="Times New Roman" w:hAnsi="Times New Roman" w:cs="Times New Roman"/>
          <w:sz w:val="28"/>
          <w:szCs w:val="28"/>
        </w:rPr>
        <w:t xml:space="preserve">муниципальной </w:t>
      </w:r>
      <w:r w:rsidRPr="00DF6CC2">
        <w:rPr>
          <w:rFonts w:ascii="Times New Roman" w:hAnsi="Times New Roman" w:cs="Times New Roman"/>
          <w:sz w:val="28"/>
          <w:szCs w:val="28"/>
        </w:rPr>
        <w:t>программы</w:t>
      </w:r>
      <w:r w:rsidRPr="00C52E9A">
        <w:rPr>
          <w:rFonts w:ascii="Times New Roman" w:hAnsi="Times New Roman" w:cs="Times New Roman"/>
          <w:sz w:val="28"/>
          <w:szCs w:val="28"/>
        </w:rPr>
        <w:t xml:space="preserve"> </w:t>
      </w:r>
      <w:r w:rsidRPr="00E21A7F">
        <w:rPr>
          <w:rFonts w:ascii="Times New Roman" w:hAnsi="Times New Roman" w:cs="Times New Roman"/>
          <w:sz w:val="28"/>
          <w:szCs w:val="28"/>
        </w:rPr>
        <w:t xml:space="preserve">«Комплексное развитие систем коммунальной инфраструктуры городского поселения «Город </w:t>
      </w:r>
      <w:r w:rsidR="008E2DBE">
        <w:rPr>
          <w:rFonts w:ascii="Times New Roman" w:hAnsi="Times New Roman" w:cs="Times New Roman"/>
          <w:sz w:val="28"/>
          <w:szCs w:val="28"/>
        </w:rPr>
        <w:t>Завитинск</w:t>
      </w:r>
      <w:r w:rsidRPr="00E21A7F">
        <w:rPr>
          <w:rFonts w:ascii="Times New Roman" w:hAnsi="Times New Roman" w:cs="Times New Roman"/>
          <w:sz w:val="28"/>
          <w:szCs w:val="28"/>
        </w:rPr>
        <w:t xml:space="preserve">» </w:t>
      </w:r>
      <w:r w:rsidR="00293CEA">
        <w:rPr>
          <w:rFonts w:ascii="Times New Roman" w:hAnsi="Times New Roman" w:cs="Times New Roman"/>
          <w:sz w:val="28"/>
          <w:szCs w:val="28"/>
        </w:rPr>
        <w:t>Завитинского</w:t>
      </w:r>
      <w:r w:rsidRPr="00E21A7F">
        <w:rPr>
          <w:rFonts w:ascii="Times New Roman" w:hAnsi="Times New Roman" w:cs="Times New Roman"/>
          <w:sz w:val="28"/>
          <w:szCs w:val="28"/>
        </w:rPr>
        <w:t xml:space="preserve"> муниципального района </w:t>
      </w:r>
      <w:r w:rsidR="00293CEA">
        <w:rPr>
          <w:rFonts w:ascii="Times New Roman" w:hAnsi="Times New Roman" w:cs="Times New Roman"/>
          <w:sz w:val="28"/>
          <w:szCs w:val="28"/>
        </w:rPr>
        <w:t>Амурской области</w:t>
      </w:r>
      <w:r w:rsidRPr="00E21A7F">
        <w:rPr>
          <w:rFonts w:ascii="Times New Roman" w:hAnsi="Times New Roman" w:cs="Times New Roman"/>
          <w:sz w:val="28"/>
          <w:szCs w:val="28"/>
        </w:rPr>
        <w:t xml:space="preserve">» на </w:t>
      </w:r>
      <w:r w:rsidR="008E2DBE">
        <w:rPr>
          <w:rFonts w:ascii="Times New Roman" w:hAnsi="Times New Roman" w:cs="Times New Roman"/>
          <w:sz w:val="28"/>
          <w:szCs w:val="28"/>
        </w:rPr>
        <w:t>2017</w:t>
      </w:r>
      <w:r w:rsidRPr="00E21A7F">
        <w:rPr>
          <w:rFonts w:ascii="Times New Roman" w:hAnsi="Times New Roman" w:cs="Times New Roman"/>
          <w:sz w:val="28"/>
          <w:szCs w:val="28"/>
        </w:rPr>
        <w:t>-2019 годы</w:t>
      </w:r>
      <w:r w:rsidRPr="00DF6CC2">
        <w:rPr>
          <w:rFonts w:ascii="Times New Roman" w:hAnsi="Times New Roman" w:cs="Times New Roman"/>
          <w:sz w:val="28"/>
          <w:szCs w:val="28"/>
        </w:rPr>
        <w:t xml:space="preserve"> является </w:t>
      </w:r>
      <w:r>
        <w:rPr>
          <w:rFonts w:ascii="Times New Roman" w:hAnsi="Times New Roman" w:cs="Times New Roman"/>
          <w:sz w:val="28"/>
          <w:szCs w:val="28"/>
        </w:rPr>
        <w:t>у</w:t>
      </w:r>
      <w:r w:rsidRPr="00E21A7F">
        <w:rPr>
          <w:rFonts w:ascii="Times New Roman" w:hAnsi="Times New Roman" w:cs="Times New Roman"/>
          <w:sz w:val="28"/>
          <w:szCs w:val="28"/>
        </w:rPr>
        <w:t>довлетворение потребностей н</w:t>
      </w:r>
      <w:r>
        <w:rPr>
          <w:rFonts w:ascii="Times New Roman" w:hAnsi="Times New Roman" w:cs="Times New Roman"/>
          <w:sz w:val="28"/>
          <w:szCs w:val="28"/>
        </w:rPr>
        <w:t>аселения и</w:t>
      </w:r>
      <w:r w:rsidRPr="00E21A7F">
        <w:rPr>
          <w:rFonts w:ascii="Times New Roman" w:hAnsi="Times New Roman" w:cs="Times New Roman"/>
          <w:sz w:val="28"/>
          <w:szCs w:val="28"/>
        </w:rPr>
        <w:t xml:space="preserve"> организаций городского поселения «Город </w:t>
      </w:r>
      <w:r w:rsidR="008E2DBE">
        <w:rPr>
          <w:rFonts w:ascii="Times New Roman" w:hAnsi="Times New Roman" w:cs="Times New Roman"/>
          <w:sz w:val="28"/>
          <w:szCs w:val="28"/>
        </w:rPr>
        <w:t>Завитинск</w:t>
      </w:r>
      <w:r w:rsidRPr="00E21A7F">
        <w:rPr>
          <w:rFonts w:ascii="Times New Roman" w:hAnsi="Times New Roman" w:cs="Times New Roman"/>
          <w:sz w:val="28"/>
          <w:szCs w:val="28"/>
        </w:rPr>
        <w:t>» в качественных и экономически привлекательных жилищно-коммунальных услугах, обеспечивающих благоприятные условия для наиболее комфортного проживания и успешной деятельности</w:t>
      </w:r>
      <w:r>
        <w:rPr>
          <w:rFonts w:ascii="Times New Roman" w:hAnsi="Times New Roman" w:cs="Times New Roman"/>
          <w:sz w:val="28"/>
          <w:szCs w:val="28"/>
        </w:rPr>
        <w:t>.</w:t>
      </w:r>
    </w:p>
    <w:p w:rsidR="00F50FC1" w:rsidRDefault="00F50FC1" w:rsidP="00931093">
      <w:pPr>
        <w:spacing w:after="0" w:line="240" w:lineRule="auto"/>
        <w:ind w:left="567"/>
        <w:jc w:val="both"/>
        <w:rPr>
          <w:rFonts w:ascii="Times New Roman" w:hAnsi="Times New Roman" w:cs="Times New Roman"/>
          <w:sz w:val="28"/>
          <w:szCs w:val="28"/>
        </w:rPr>
      </w:pPr>
      <w:r w:rsidRPr="00EB2D61">
        <w:rPr>
          <w:rFonts w:ascii="Times New Roman" w:hAnsi="Times New Roman" w:cs="Times New Roman"/>
          <w:sz w:val="28"/>
          <w:szCs w:val="28"/>
        </w:rPr>
        <w:t>Задачи программы:</w:t>
      </w:r>
    </w:p>
    <w:p w:rsidR="00F50FC1" w:rsidRPr="00E21A7F" w:rsidRDefault="00F50FC1" w:rsidP="00931093">
      <w:pPr>
        <w:spacing w:after="0" w:line="240" w:lineRule="auto"/>
        <w:ind w:left="567"/>
        <w:jc w:val="both"/>
        <w:rPr>
          <w:rFonts w:ascii="Times New Roman" w:hAnsi="Times New Roman" w:cs="Times New Roman"/>
          <w:sz w:val="28"/>
          <w:szCs w:val="28"/>
        </w:rPr>
      </w:pPr>
      <w:r w:rsidRPr="00E21A7F">
        <w:rPr>
          <w:rFonts w:ascii="Times New Roman" w:hAnsi="Times New Roman" w:cs="Times New Roman"/>
          <w:sz w:val="28"/>
          <w:szCs w:val="28"/>
        </w:rPr>
        <w:t>- повышение качества коммунального обслуживания;</w:t>
      </w:r>
    </w:p>
    <w:p w:rsidR="00F50FC1" w:rsidRPr="00E21A7F" w:rsidRDefault="00F50FC1" w:rsidP="00931093">
      <w:pPr>
        <w:spacing w:after="0" w:line="240" w:lineRule="auto"/>
        <w:ind w:firstLine="567"/>
        <w:jc w:val="both"/>
        <w:rPr>
          <w:rFonts w:ascii="Times New Roman" w:hAnsi="Times New Roman" w:cs="Times New Roman"/>
          <w:sz w:val="28"/>
          <w:szCs w:val="28"/>
        </w:rPr>
      </w:pPr>
      <w:r w:rsidRPr="00E21A7F">
        <w:rPr>
          <w:rFonts w:ascii="Times New Roman" w:hAnsi="Times New Roman" w:cs="Times New Roman"/>
          <w:sz w:val="28"/>
          <w:szCs w:val="28"/>
        </w:rPr>
        <w:t>- инженерно-техническая оптимизация коммунальных систем для бесперебойного, надежного и качественного предоставления услуг с наименьшими затратами материальных и финансовых ресурсов;</w:t>
      </w:r>
    </w:p>
    <w:p w:rsidR="00F50FC1" w:rsidRPr="00E21A7F" w:rsidRDefault="00F50FC1" w:rsidP="00CE4D88">
      <w:pPr>
        <w:spacing w:after="0" w:line="240" w:lineRule="auto"/>
        <w:ind w:firstLine="567"/>
        <w:rPr>
          <w:rFonts w:ascii="Times New Roman" w:hAnsi="Times New Roman" w:cs="Times New Roman"/>
          <w:sz w:val="28"/>
          <w:szCs w:val="28"/>
        </w:rPr>
      </w:pPr>
      <w:r w:rsidRPr="00E21A7F">
        <w:rPr>
          <w:rFonts w:ascii="Times New Roman" w:hAnsi="Times New Roman" w:cs="Times New Roman"/>
          <w:sz w:val="28"/>
          <w:szCs w:val="28"/>
        </w:rPr>
        <w:t xml:space="preserve">- повышение надежности коммунальных систем и качества предоставления коммунальных услуг, устойчивости функционирования </w:t>
      </w:r>
      <w:r w:rsidR="002B4FC3" w:rsidRPr="00E21A7F">
        <w:rPr>
          <w:rFonts w:ascii="Times New Roman" w:hAnsi="Times New Roman" w:cs="Times New Roman"/>
          <w:sz w:val="28"/>
          <w:szCs w:val="28"/>
        </w:rPr>
        <w:t>коммунальной инфраструктуры</w:t>
      </w:r>
      <w:r w:rsidRPr="00E21A7F">
        <w:rPr>
          <w:rFonts w:ascii="Times New Roman" w:hAnsi="Times New Roman" w:cs="Times New Roman"/>
          <w:sz w:val="28"/>
          <w:szCs w:val="28"/>
        </w:rPr>
        <w:t>;</w:t>
      </w:r>
    </w:p>
    <w:p w:rsidR="00F50FC1" w:rsidRPr="00E21A7F" w:rsidRDefault="00F50FC1" w:rsidP="00CE4D88">
      <w:pPr>
        <w:spacing w:after="0" w:line="240" w:lineRule="auto"/>
        <w:ind w:firstLine="567"/>
        <w:rPr>
          <w:rFonts w:ascii="Times New Roman" w:hAnsi="Times New Roman" w:cs="Times New Roman"/>
          <w:sz w:val="28"/>
          <w:szCs w:val="28"/>
        </w:rPr>
      </w:pPr>
      <w:r w:rsidRPr="00E21A7F">
        <w:rPr>
          <w:rFonts w:ascii="Times New Roman" w:hAnsi="Times New Roman" w:cs="Times New Roman"/>
          <w:sz w:val="28"/>
          <w:szCs w:val="28"/>
        </w:rPr>
        <w:t>- модернизация коммунальной инфраструктуры;</w:t>
      </w:r>
    </w:p>
    <w:p w:rsidR="00F50FC1" w:rsidRPr="00C52E9A" w:rsidRDefault="00F50FC1" w:rsidP="00CE4D88">
      <w:pPr>
        <w:spacing w:after="0" w:line="240" w:lineRule="auto"/>
        <w:ind w:firstLine="567"/>
        <w:rPr>
          <w:rFonts w:ascii="Times New Roman" w:hAnsi="Times New Roman" w:cs="Times New Roman"/>
          <w:sz w:val="28"/>
          <w:szCs w:val="28"/>
        </w:rPr>
      </w:pPr>
      <w:r w:rsidRPr="00E21A7F">
        <w:rPr>
          <w:rFonts w:ascii="Times New Roman" w:hAnsi="Times New Roman" w:cs="Times New Roman"/>
          <w:sz w:val="28"/>
          <w:szCs w:val="28"/>
        </w:rPr>
        <w:t>- замена изношенных фондов.</w:t>
      </w:r>
    </w:p>
    <w:p w:rsidR="00F300DC" w:rsidRPr="0007117D" w:rsidRDefault="00352129"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hAnsi="Times New Roman" w:cs="Times New Roman"/>
          <w:sz w:val="28"/>
          <w:szCs w:val="28"/>
        </w:rPr>
        <w:t>Разрабатываемые и утверждаемые</w:t>
      </w:r>
      <w:r w:rsidR="00E47350" w:rsidRPr="0007117D">
        <w:rPr>
          <w:rFonts w:ascii="Times New Roman" w:hAnsi="Times New Roman" w:cs="Times New Roman"/>
          <w:sz w:val="28"/>
          <w:szCs w:val="28"/>
        </w:rPr>
        <w:t xml:space="preserve"> и</w:t>
      </w:r>
      <w:r w:rsidR="00F300DC" w:rsidRPr="0007117D">
        <w:rPr>
          <w:rFonts w:ascii="Times New Roman" w:hAnsi="Times New Roman" w:cs="Times New Roman"/>
          <w:sz w:val="28"/>
          <w:szCs w:val="28"/>
        </w:rPr>
        <w:t>нвести</w:t>
      </w:r>
      <w:r w:rsidR="00E47350" w:rsidRPr="0007117D">
        <w:rPr>
          <w:rFonts w:ascii="Times New Roman" w:hAnsi="Times New Roman" w:cs="Times New Roman"/>
          <w:sz w:val="28"/>
          <w:szCs w:val="28"/>
        </w:rPr>
        <w:t>ционн</w:t>
      </w:r>
      <w:r w:rsidRPr="0007117D">
        <w:rPr>
          <w:rFonts w:ascii="Times New Roman" w:hAnsi="Times New Roman" w:cs="Times New Roman"/>
          <w:sz w:val="28"/>
          <w:szCs w:val="28"/>
        </w:rPr>
        <w:t>ые</w:t>
      </w:r>
      <w:r w:rsidR="00E47350" w:rsidRPr="0007117D">
        <w:rPr>
          <w:rFonts w:ascii="Times New Roman" w:hAnsi="Times New Roman" w:cs="Times New Roman"/>
          <w:sz w:val="28"/>
          <w:szCs w:val="28"/>
        </w:rPr>
        <w:t xml:space="preserve"> программ</w:t>
      </w:r>
      <w:r w:rsidRPr="0007117D">
        <w:rPr>
          <w:rFonts w:ascii="Times New Roman" w:hAnsi="Times New Roman" w:cs="Times New Roman"/>
          <w:sz w:val="28"/>
          <w:szCs w:val="28"/>
        </w:rPr>
        <w:t>ы, направленные</w:t>
      </w:r>
      <w:r w:rsidR="00BD6F53" w:rsidRPr="0007117D">
        <w:rPr>
          <w:rFonts w:ascii="Times New Roman" w:hAnsi="Times New Roman" w:cs="Times New Roman"/>
          <w:sz w:val="28"/>
          <w:szCs w:val="28"/>
        </w:rPr>
        <w:t xml:space="preserve"> на улучшение </w:t>
      </w:r>
      <w:r w:rsidR="002B4FC3" w:rsidRPr="0007117D">
        <w:rPr>
          <w:rFonts w:ascii="Times New Roman" w:hAnsi="Times New Roman" w:cs="Times New Roman"/>
          <w:sz w:val="28"/>
          <w:szCs w:val="28"/>
        </w:rPr>
        <w:t>технического и технологического состояния объектов и сети водоотведения,</w:t>
      </w:r>
      <w:r w:rsidR="00BD6F53" w:rsidRPr="0007117D">
        <w:rPr>
          <w:rFonts w:ascii="Times New Roman" w:hAnsi="Times New Roman" w:cs="Times New Roman"/>
          <w:sz w:val="28"/>
          <w:szCs w:val="28"/>
        </w:rPr>
        <w:t xml:space="preserve"> </w:t>
      </w:r>
      <w:r w:rsidR="00E47350" w:rsidRPr="0007117D">
        <w:rPr>
          <w:rFonts w:ascii="Times New Roman" w:hAnsi="Times New Roman" w:cs="Times New Roman"/>
          <w:sz w:val="28"/>
          <w:szCs w:val="28"/>
        </w:rPr>
        <w:t>разрабатываются</w:t>
      </w:r>
      <w:r w:rsidR="00F300DC" w:rsidRPr="0007117D">
        <w:rPr>
          <w:rFonts w:ascii="Times New Roman" w:eastAsia="Times New Roman" w:hAnsi="Times New Roman" w:cs="Times New Roman"/>
          <w:sz w:val="28"/>
          <w:szCs w:val="28"/>
          <w:lang w:eastAsia="ar-SA"/>
        </w:rPr>
        <w:t xml:space="preserve"> в соответствии с:</w:t>
      </w:r>
    </w:p>
    <w:p w:rsidR="00F300DC" w:rsidRPr="0007117D" w:rsidRDefault="00F300DC"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 Федеральным законом от 30 декабря 2004 года №210-ФЗ «Об основах регулирования тарифов организаций коммунального комплекса»;</w:t>
      </w:r>
    </w:p>
    <w:p w:rsidR="00F300DC" w:rsidRPr="0007117D" w:rsidRDefault="00F300DC"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lastRenderedPageBreak/>
        <w:t>- «Методических рекомендаций по разработке инвестиционных программ организаций коммунального комплекса», утвержденных приказом Министерства регионального развития Российской Федерации от 10 октября 2007 года №99;</w:t>
      </w:r>
    </w:p>
    <w:p w:rsidR="00F300DC" w:rsidRPr="0007117D" w:rsidRDefault="00F300DC"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 иных нормативных и правовых документов, касающихся водоснабжени</w:t>
      </w:r>
      <w:r w:rsidR="00BD26A1" w:rsidRPr="0007117D">
        <w:rPr>
          <w:rFonts w:ascii="Times New Roman" w:eastAsia="Times New Roman" w:hAnsi="Times New Roman" w:cs="Times New Roman"/>
          <w:sz w:val="28"/>
          <w:szCs w:val="28"/>
          <w:lang w:eastAsia="ar-SA"/>
        </w:rPr>
        <w:t>я, водоотведения</w:t>
      </w:r>
      <w:r w:rsidRPr="0007117D">
        <w:rPr>
          <w:rFonts w:ascii="Times New Roman" w:eastAsia="Times New Roman" w:hAnsi="Times New Roman" w:cs="Times New Roman"/>
          <w:sz w:val="28"/>
          <w:szCs w:val="28"/>
          <w:lang w:eastAsia="ar-SA"/>
        </w:rPr>
        <w:t>.</w:t>
      </w:r>
    </w:p>
    <w:p w:rsidR="00F300DC" w:rsidRPr="0007117D" w:rsidRDefault="00F300DC"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Инвестиционна</w:t>
      </w:r>
      <w:r w:rsidR="00BD26A1" w:rsidRPr="0007117D">
        <w:rPr>
          <w:rFonts w:ascii="Times New Roman" w:eastAsia="Times New Roman" w:hAnsi="Times New Roman" w:cs="Times New Roman"/>
          <w:sz w:val="28"/>
          <w:szCs w:val="28"/>
          <w:lang w:eastAsia="ar-SA"/>
        </w:rPr>
        <w:t>я программа разрабатывается</w:t>
      </w:r>
      <w:r w:rsidRPr="0007117D">
        <w:rPr>
          <w:rFonts w:ascii="Times New Roman" w:eastAsia="Times New Roman" w:hAnsi="Times New Roman" w:cs="Times New Roman"/>
          <w:sz w:val="28"/>
          <w:szCs w:val="28"/>
          <w:lang w:eastAsia="ar-SA"/>
        </w:rPr>
        <w:t xml:space="preserve"> как программа финансирования развития системы коммунальной инфраструктуры – централизованной системы</w:t>
      </w:r>
      <w:r w:rsidR="00F50FC1">
        <w:rPr>
          <w:rFonts w:ascii="Times New Roman" w:eastAsia="Times New Roman" w:hAnsi="Times New Roman" w:cs="Times New Roman"/>
          <w:sz w:val="28"/>
          <w:szCs w:val="28"/>
          <w:lang w:eastAsia="ar-SA"/>
        </w:rPr>
        <w:t xml:space="preserve"> </w:t>
      </w:r>
      <w:r w:rsidRPr="0007117D">
        <w:rPr>
          <w:rFonts w:ascii="Times New Roman" w:eastAsia="Times New Roman" w:hAnsi="Times New Roman" w:cs="Times New Roman"/>
          <w:sz w:val="28"/>
          <w:szCs w:val="28"/>
          <w:lang w:eastAsia="ar-SA"/>
        </w:rPr>
        <w:t>вод</w:t>
      </w:r>
      <w:r w:rsidR="00BD26A1" w:rsidRPr="0007117D">
        <w:rPr>
          <w:rFonts w:ascii="Times New Roman" w:eastAsia="Times New Roman" w:hAnsi="Times New Roman" w:cs="Times New Roman"/>
          <w:sz w:val="28"/>
          <w:szCs w:val="28"/>
          <w:lang w:eastAsia="ar-SA"/>
        </w:rPr>
        <w:t xml:space="preserve">оотведения </w:t>
      </w:r>
      <w:r w:rsidR="005576F7">
        <w:rPr>
          <w:rFonts w:ascii="Times New Roman" w:eastAsia="Times New Roman" w:hAnsi="Times New Roman" w:cs="Times New Roman"/>
          <w:sz w:val="28"/>
          <w:szCs w:val="28"/>
          <w:lang w:eastAsia="ar-SA"/>
        </w:rPr>
        <w:t xml:space="preserve">Городского поселения «Город </w:t>
      </w:r>
      <w:r w:rsidR="008E2DBE">
        <w:rPr>
          <w:rFonts w:ascii="Times New Roman" w:eastAsia="Times New Roman" w:hAnsi="Times New Roman" w:cs="Times New Roman"/>
          <w:sz w:val="28"/>
          <w:szCs w:val="28"/>
          <w:lang w:eastAsia="ar-SA"/>
        </w:rPr>
        <w:t>Завитинск</w:t>
      </w:r>
      <w:r w:rsidR="005576F7">
        <w:rPr>
          <w:rFonts w:ascii="Times New Roman" w:eastAsia="Times New Roman" w:hAnsi="Times New Roman" w:cs="Times New Roman"/>
          <w:sz w:val="28"/>
          <w:szCs w:val="28"/>
          <w:lang w:eastAsia="ar-SA"/>
        </w:rPr>
        <w:t>»</w:t>
      </w:r>
      <w:r w:rsidRPr="0007117D">
        <w:rPr>
          <w:rFonts w:ascii="Times New Roman" w:eastAsia="Times New Roman" w:hAnsi="Times New Roman" w:cs="Times New Roman"/>
          <w:sz w:val="28"/>
          <w:szCs w:val="28"/>
          <w:lang w:eastAsia="ar-SA"/>
        </w:rPr>
        <w:t>.</w:t>
      </w:r>
      <w:r w:rsidR="00E64043" w:rsidRPr="0007117D">
        <w:rPr>
          <w:rFonts w:ascii="Times New Roman" w:eastAsia="Times New Roman" w:hAnsi="Times New Roman" w:cs="Times New Roman"/>
          <w:sz w:val="28"/>
          <w:szCs w:val="28"/>
          <w:lang w:eastAsia="ar-SA"/>
        </w:rPr>
        <w:t xml:space="preserve"> Необходимость разработки данной программы связана с недостаточным финансированием строительства, модернизации и развития водопроводно-канализационного хозяйства, осуществления комплекса водохозяйственных и </w:t>
      </w:r>
      <w:proofErr w:type="spellStart"/>
      <w:r w:rsidR="00E64043" w:rsidRPr="0007117D">
        <w:rPr>
          <w:rFonts w:ascii="Times New Roman" w:eastAsia="Times New Roman" w:hAnsi="Times New Roman" w:cs="Times New Roman"/>
          <w:sz w:val="28"/>
          <w:szCs w:val="28"/>
          <w:lang w:eastAsia="ar-SA"/>
        </w:rPr>
        <w:t>водоохранных</w:t>
      </w:r>
      <w:proofErr w:type="spellEnd"/>
      <w:r w:rsidR="001A65F6" w:rsidRPr="0007117D">
        <w:rPr>
          <w:rFonts w:ascii="Times New Roman" w:eastAsia="Times New Roman" w:hAnsi="Times New Roman" w:cs="Times New Roman"/>
          <w:sz w:val="28"/>
          <w:szCs w:val="28"/>
          <w:lang w:eastAsia="ar-SA"/>
        </w:rPr>
        <w:t xml:space="preserve"> мероприятий</w:t>
      </w:r>
      <w:r w:rsidR="00E64043" w:rsidRPr="0007117D">
        <w:rPr>
          <w:rFonts w:ascii="Times New Roman" w:eastAsia="Times New Roman" w:hAnsi="Times New Roman" w:cs="Times New Roman"/>
          <w:sz w:val="28"/>
          <w:szCs w:val="28"/>
          <w:lang w:eastAsia="ar-SA"/>
        </w:rPr>
        <w:t>.</w:t>
      </w:r>
    </w:p>
    <w:p w:rsidR="00F300DC" w:rsidRDefault="00F300DC"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 xml:space="preserve">В основе </w:t>
      </w:r>
      <w:r w:rsidR="004301B6" w:rsidRPr="0007117D">
        <w:rPr>
          <w:rFonts w:ascii="Times New Roman" w:eastAsia="Times New Roman" w:hAnsi="Times New Roman" w:cs="Times New Roman"/>
          <w:sz w:val="28"/>
          <w:szCs w:val="28"/>
          <w:lang w:eastAsia="ar-SA"/>
        </w:rPr>
        <w:t>разработки и утверждения</w:t>
      </w:r>
      <w:r w:rsidRPr="0007117D">
        <w:rPr>
          <w:rFonts w:ascii="Times New Roman" w:eastAsia="Times New Roman" w:hAnsi="Times New Roman" w:cs="Times New Roman"/>
          <w:sz w:val="28"/>
          <w:szCs w:val="28"/>
          <w:lang w:eastAsia="ar-SA"/>
        </w:rPr>
        <w:t xml:space="preserve"> инвестиционн</w:t>
      </w:r>
      <w:r w:rsidR="00D52AC7">
        <w:rPr>
          <w:rFonts w:ascii="Times New Roman" w:eastAsia="Times New Roman" w:hAnsi="Times New Roman" w:cs="Times New Roman"/>
          <w:sz w:val="28"/>
          <w:szCs w:val="28"/>
          <w:lang w:eastAsia="ar-SA"/>
        </w:rPr>
        <w:t>ых программ</w:t>
      </w:r>
      <w:r w:rsidRPr="0007117D">
        <w:rPr>
          <w:rFonts w:ascii="Times New Roman" w:eastAsia="Times New Roman" w:hAnsi="Times New Roman" w:cs="Times New Roman"/>
          <w:sz w:val="28"/>
          <w:szCs w:val="28"/>
          <w:lang w:eastAsia="ar-SA"/>
        </w:rPr>
        <w:t xml:space="preserve"> </w:t>
      </w:r>
      <w:r w:rsidR="00BD26A1" w:rsidRPr="0007117D">
        <w:rPr>
          <w:rFonts w:ascii="Times New Roman" w:eastAsia="Times New Roman" w:hAnsi="Times New Roman" w:cs="Times New Roman"/>
          <w:sz w:val="28"/>
          <w:szCs w:val="28"/>
          <w:lang w:eastAsia="ar-SA"/>
        </w:rPr>
        <w:t xml:space="preserve">необходимо учитывать </w:t>
      </w:r>
      <w:r w:rsidR="001A65F6" w:rsidRPr="0007117D">
        <w:rPr>
          <w:rFonts w:ascii="Times New Roman" w:eastAsia="Times New Roman" w:hAnsi="Times New Roman" w:cs="Times New Roman"/>
          <w:sz w:val="28"/>
          <w:szCs w:val="28"/>
          <w:lang w:eastAsia="ar-SA"/>
        </w:rPr>
        <w:t xml:space="preserve">следующие </w:t>
      </w:r>
      <w:r w:rsidRPr="0007117D">
        <w:rPr>
          <w:rFonts w:ascii="Times New Roman" w:eastAsia="Times New Roman" w:hAnsi="Times New Roman" w:cs="Times New Roman"/>
          <w:sz w:val="28"/>
          <w:szCs w:val="28"/>
          <w:lang w:eastAsia="ar-SA"/>
        </w:rPr>
        <w:t xml:space="preserve">приоритетные направления развития коммунальной </w:t>
      </w:r>
      <w:r w:rsidR="00BD26A1" w:rsidRPr="0007117D">
        <w:rPr>
          <w:rFonts w:ascii="Times New Roman" w:eastAsia="Times New Roman" w:hAnsi="Times New Roman" w:cs="Times New Roman"/>
          <w:sz w:val="28"/>
          <w:szCs w:val="28"/>
          <w:lang w:eastAsia="ar-SA"/>
        </w:rPr>
        <w:t xml:space="preserve">инфраструктуры на период до </w:t>
      </w:r>
      <w:r w:rsidR="001F5CA1">
        <w:rPr>
          <w:rFonts w:ascii="Times New Roman" w:eastAsia="Times New Roman" w:hAnsi="Times New Roman" w:cs="Times New Roman"/>
          <w:sz w:val="28"/>
          <w:szCs w:val="28"/>
          <w:lang w:eastAsia="ar-SA"/>
        </w:rPr>
        <w:t>2028</w:t>
      </w:r>
      <w:r w:rsidRPr="0007117D">
        <w:rPr>
          <w:rFonts w:ascii="Times New Roman" w:eastAsia="Times New Roman" w:hAnsi="Times New Roman" w:cs="Times New Roman"/>
          <w:sz w:val="28"/>
          <w:szCs w:val="28"/>
          <w:lang w:eastAsia="ar-SA"/>
        </w:rPr>
        <w:t xml:space="preserve"> года</w:t>
      </w:r>
      <w:r w:rsidR="00BD26A1" w:rsidRPr="0007117D">
        <w:rPr>
          <w:rFonts w:ascii="Times New Roman" w:eastAsia="Times New Roman" w:hAnsi="Times New Roman" w:cs="Times New Roman"/>
          <w:sz w:val="28"/>
          <w:szCs w:val="28"/>
          <w:lang w:eastAsia="ar-SA"/>
        </w:rPr>
        <w:t xml:space="preserve"> в</w:t>
      </w:r>
      <w:r w:rsidRPr="0007117D">
        <w:rPr>
          <w:rFonts w:ascii="Times New Roman" w:eastAsia="Times New Roman" w:hAnsi="Times New Roman" w:cs="Times New Roman"/>
          <w:sz w:val="28"/>
          <w:szCs w:val="28"/>
          <w:lang w:eastAsia="ar-SA"/>
        </w:rPr>
        <w:t xml:space="preserve"> сфере водоотведения</w:t>
      </w:r>
      <w:r w:rsidR="00403233" w:rsidRPr="0007117D">
        <w:rPr>
          <w:rFonts w:ascii="Times New Roman" w:eastAsia="Times New Roman" w:hAnsi="Times New Roman" w:cs="Times New Roman"/>
          <w:sz w:val="28"/>
          <w:szCs w:val="28"/>
          <w:lang w:eastAsia="ar-SA"/>
        </w:rPr>
        <w:t>, предлагаемые схемой</w:t>
      </w:r>
      <w:r w:rsidR="00940C4B" w:rsidRPr="0007117D">
        <w:rPr>
          <w:rFonts w:ascii="Times New Roman" w:eastAsia="Times New Roman" w:hAnsi="Times New Roman" w:cs="Times New Roman"/>
          <w:sz w:val="28"/>
          <w:szCs w:val="28"/>
          <w:lang w:eastAsia="ar-SA"/>
        </w:rPr>
        <w:t xml:space="preserve"> водоснабжения и водоотведения</w:t>
      </w:r>
      <w:r w:rsidRPr="0007117D">
        <w:rPr>
          <w:rFonts w:ascii="Times New Roman" w:eastAsia="Times New Roman" w:hAnsi="Times New Roman" w:cs="Times New Roman"/>
          <w:sz w:val="28"/>
          <w:szCs w:val="28"/>
          <w:lang w:eastAsia="ar-SA"/>
        </w:rPr>
        <w:t>:</w:t>
      </w:r>
    </w:p>
    <w:p w:rsidR="00DE4770" w:rsidRPr="0007117D" w:rsidRDefault="00DE4770" w:rsidP="00CE4D88">
      <w:pPr>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Проведение технического обследования существующих объектов и сетей водоотведения;</w:t>
      </w:r>
    </w:p>
    <w:p w:rsidR="007B6D0E" w:rsidRPr="0007117D" w:rsidRDefault="007B6D0E"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 Замена изношенных</w:t>
      </w:r>
      <w:r w:rsidR="00641252">
        <w:rPr>
          <w:rFonts w:ascii="Times New Roman" w:eastAsia="Times New Roman" w:hAnsi="Times New Roman" w:cs="Times New Roman"/>
          <w:sz w:val="28"/>
          <w:szCs w:val="28"/>
          <w:lang w:eastAsia="ar-SA"/>
        </w:rPr>
        <w:t xml:space="preserve"> и аварийных</w:t>
      </w:r>
      <w:r w:rsidRPr="0007117D">
        <w:rPr>
          <w:rFonts w:ascii="Times New Roman" w:eastAsia="Times New Roman" w:hAnsi="Times New Roman" w:cs="Times New Roman"/>
          <w:sz w:val="28"/>
          <w:szCs w:val="28"/>
          <w:lang w:eastAsia="ar-SA"/>
        </w:rPr>
        <w:t xml:space="preserve"> участков существующей сети диаметром </w:t>
      </w:r>
      <w:r w:rsidR="002B4FC3">
        <w:rPr>
          <w:rFonts w:ascii="Times New Roman" w:eastAsia="Times New Roman" w:hAnsi="Times New Roman" w:cs="Times New Roman"/>
          <w:sz w:val="28"/>
          <w:szCs w:val="28"/>
          <w:lang w:eastAsia="ar-SA"/>
        </w:rPr>
        <w:t>65</w:t>
      </w:r>
      <w:r w:rsidR="000F79E3">
        <w:rPr>
          <w:rFonts w:ascii="Times New Roman" w:eastAsia="Times New Roman" w:hAnsi="Times New Roman" w:cs="Times New Roman"/>
          <w:sz w:val="28"/>
          <w:szCs w:val="28"/>
          <w:lang w:eastAsia="ar-SA"/>
        </w:rPr>
        <w:t>-</w:t>
      </w:r>
      <w:r w:rsidR="002B4FC3">
        <w:rPr>
          <w:rFonts w:ascii="Times New Roman" w:eastAsia="Times New Roman" w:hAnsi="Times New Roman" w:cs="Times New Roman"/>
          <w:sz w:val="28"/>
          <w:szCs w:val="28"/>
          <w:lang w:eastAsia="ar-SA"/>
        </w:rPr>
        <w:t>300</w:t>
      </w:r>
      <w:r w:rsidR="00D52AC7">
        <w:rPr>
          <w:rFonts w:ascii="Times New Roman" w:eastAsia="Times New Roman" w:hAnsi="Times New Roman" w:cs="Times New Roman"/>
          <w:sz w:val="28"/>
          <w:szCs w:val="28"/>
          <w:lang w:eastAsia="ar-SA"/>
        </w:rPr>
        <w:t xml:space="preserve"> мм</w:t>
      </w:r>
      <w:r w:rsidRPr="0007117D">
        <w:rPr>
          <w:rFonts w:ascii="Times New Roman" w:eastAsia="Times New Roman" w:hAnsi="Times New Roman" w:cs="Times New Roman"/>
          <w:sz w:val="28"/>
          <w:szCs w:val="28"/>
          <w:lang w:eastAsia="ar-SA"/>
        </w:rPr>
        <w:t xml:space="preserve"> общей протяженностью </w:t>
      </w:r>
      <w:r w:rsidR="002B4FC3">
        <w:rPr>
          <w:rFonts w:ascii="Times New Roman" w:eastAsia="Times New Roman" w:hAnsi="Times New Roman" w:cs="Times New Roman"/>
          <w:sz w:val="28"/>
          <w:szCs w:val="28"/>
          <w:lang w:eastAsia="ar-SA"/>
        </w:rPr>
        <w:t>24</w:t>
      </w:r>
      <w:r w:rsidR="007C610B">
        <w:rPr>
          <w:rFonts w:ascii="Times New Roman" w:eastAsia="Times New Roman" w:hAnsi="Times New Roman" w:cs="Times New Roman"/>
          <w:sz w:val="28"/>
          <w:szCs w:val="28"/>
          <w:lang w:eastAsia="ar-SA"/>
        </w:rPr>
        <w:t>,</w:t>
      </w:r>
      <w:r w:rsidR="002B4FC3">
        <w:rPr>
          <w:rFonts w:ascii="Times New Roman" w:eastAsia="Times New Roman" w:hAnsi="Times New Roman" w:cs="Times New Roman"/>
          <w:sz w:val="28"/>
          <w:szCs w:val="28"/>
          <w:lang w:eastAsia="ar-SA"/>
        </w:rPr>
        <w:t>9</w:t>
      </w:r>
      <w:r w:rsidR="00D52AC7">
        <w:rPr>
          <w:rFonts w:ascii="Times New Roman" w:eastAsia="Times New Roman" w:hAnsi="Times New Roman" w:cs="Times New Roman"/>
          <w:sz w:val="28"/>
          <w:szCs w:val="28"/>
          <w:lang w:eastAsia="ar-SA"/>
        </w:rPr>
        <w:t xml:space="preserve"> м и</w:t>
      </w:r>
      <w:r w:rsidRPr="0007117D">
        <w:rPr>
          <w:rFonts w:ascii="Times New Roman" w:eastAsia="Times New Roman" w:hAnsi="Times New Roman" w:cs="Times New Roman"/>
          <w:sz w:val="28"/>
          <w:szCs w:val="28"/>
          <w:lang w:eastAsia="ar-SA"/>
        </w:rPr>
        <w:t xml:space="preserve"> канализационных колодцев на сети;</w:t>
      </w:r>
    </w:p>
    <w:p w:rsidR="00D52AC7" w:rsidRDefault="007B6D0E"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 xml:space="preserve">- Проектирование и строительство очистных сооружений минимальной </w:t>
      </w:r>
      <w:r w:rsidRPr="0007117D">
        <w:rPr>
          <w:rFonts w:ascii="Times New Roman" w:hAnsi="Times New Roman" w:cs="Times New Roman"/>
          <w:sz w:val="28"/>
          <w:szCs w:val="28"/>
        </w:rPr>
        <w:t xml:space="preserve">производительностью </w:t>
      </w:r>
      <w:r w:rsidR="002B4FC3">
        <w:rPr>
          <w:rFonts w:ascii="Times New Roman" w:hAnsi="Times New Roman" w:cs="Times New Roman"/>
          <w:sz w:val="28"/>
          <w:szCs w:val="28"/>
        </w:rPr>
        <w:t>900</w:t>
      </w:r>
      <w:r w:rsidRPr="0007117D">
        <w:rPr>
          <w:rFonts w:ascii="Times New Roman" w:hAnsi="Times New Roman" w:cs="Times New Roman"/>
          <w:sz w:val="28"/>
          <w:szCs w:val="28"/>
        </w:rPr>
        <w:t xml:space="preserve"> куб. м/</w:t>
      </w:r>
      <w:proofErr w:type="spellStart"/>
      <w:r w:rsidR="00775686" w:rsidRPr="0007117D">
        <w:rPr>
          <w:rFonts w:ascii="Times New Roman" w:hAnsi="Times New Roman" w:cs="Times New Roman"/>
          <w:sz w:val="28"/>
          <w:szCs w:val="28"/>
        </w:rPr>
        <w:t>сут</w:t>
      </w:r>
      <w:proofErr w:type="spellEnd"/>
      <w:r w:rsidR="00775686" w:rsidRPr="0007117D">
        <w:rPr>
          <w:rFonts w:ascii="Times New Roman" w:eastAsia="Times New Roman" w:hAnsi="Times New Roman" w:cs="Times New Roman"/>
          <w:sz w:val="28"/>
          <w:szCs w:val="28"/>
          <w:lang w:eastAsia="ar-SA"/>
        </w:rPr>
        <w:t xml:space="preserve"> в</w:t>
      </w:r>
      <w:r w:rsidRPr="0007117D">
        <w:rPr>
          <w:rFonts w:ascii="Times New Roman" w:eastAsia="Times New Roman" w:hAnsi="Times New Roman" w:cs="Times New Roman"/>
          <w:sz w:val="28"/>
          <w:szCs w:val="28"/>
          <w:lang w:eastAsia="ar-SA"/>
        </w:rPr>
        <w:t xml:space="preserve"> </w:t>
      </w:r>
      <w:r w:rsidR="0012052A">
        <w:rPr>
          <w:rFonts w:ascii="Times New Roman" w:eastAsia="Times New Roman" w:hAnsi="Times New Roman" w:cs="Times New Roman"/>
          <w:sz w:val="28"/>
          <w:szCs w:val="28"/>
          <w:lang w:eastAsia="ar-SA"/>
        </w:rPr>
        <w:t xml:space="preserve">г. </w:t>
      </w:r>
      <w:r w:rsidR="008E2DBE">
        <w:rPr>
          <w:rFonts w:ascii="Times New Roman" w:eastAsia="Times New Roman" w:hAnsi="Times New Roman" w:cs="Times New Roman"/>
          <w:sz w:val="28"/>
          <w:szCs w:val="28"/>
          <w:lang w:eastAsia="ar-SA"/>
        </w:rPr>
        <w:t>Завитинск</w:t>
      </w:r>
      <w:r w:rsidR="00D52AC7">
        <w:rPr>
          <w:rFonts w:ascii="Times New Roman" w:eastAsia="Times New Roman" w:hAnsi="Times New Roman" w:cs="Times New Roman"/>
          <w:sz w:val="28"/>
          <w:szCs w:val="28"/>
          <w:lang w:eastAsia="ar-SA"/>
        </w:rPr>
        <w:t>;</w:t>
      </w:r>
    </w:p>
    <w:p w:rsidR="007B6D0E" w:rsidRPr="0007117D" w:rsidRDefault="00DE4770" w:rsidP="00CE4D88">
      <w:pPr>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7B6D0E" w:rsidRPr="0007117D">
        <w:rPr>
          <w:rFonts w:ascii="Times New Roman" w:hAnsi="Times New Roman" w:cs="Times New Roman"/>
          <w:sz w:val="28"/>
          <w:szCs w:val="28"/>
        </w:rPr>
        <w:t>Обеспечение качества очищенных сточных вод в соответствии с требованиями Федерального закона №7-ФЗ от 10.01.2002 года «Об охране окружающей среды»;</w:t>
      </w:r>
    </w:p>
    <w:p w:rsidR="007B6D0E" w:rsidRPr="0007117D" w:rsidRDefault="007B6D0E" w:rsidP="00CE4D88">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xml:space="preserve">- Оснащение приборами учёта объёма сточных вод </w:t>
      </w:r>
      <w:r w:rsidR="00775686" w:rsidRPr="0007117D">
        <w:rPr>
          <w:rFonts w:ascii="Times New Roman" w:hAnsi="Times New Roman" w:cs="Times New Roman"/>
          <w:sz w:val="28"/>
          <w:szCs w:val="28"/>
        </w:rPr>
        <w:t>проектируемых очистных</w:t>
      </w:r>
      <w:r w:rsidRPr="0007117D">
        <w:rPr>
          <w:rFonts w:ascii="Times New Roman" w:hAnsi="Times New Roman" w:cs="Times New Roman"/>
          <w:sz w:val="28"/>
          <w:szCs w:val="28"/>
        </w:rPr>
        <w:t xml:space="preserve"> сооружений сточных вод;</w:t>
      </w:r>
    </w:p>
    <w:p w:rsidR="007B6D0E" w:rsidRPr="0007117D" w:rsidRDefault="007B6D0E" w:rsidP="00CE4D88">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Периодические отбор проб и лабораторные исследования сточных вод, прошедших очистные сооружения канализации.</w:t>
      </w:r>
    </w:p>
    <w:p w:rsidR="00A97F87" w:rsidRPr="0007117D" w:rsidRDefault="00A97F87" w:rsidP="00CE4D88">
      <w:pPr>
        <w:tabs>
          <w:tab w:val="left" w:pos="1418"/>
        </w:tabs>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Мониторинг выполнение инвестиционной программы проводится органами регулирования. Мониторинг включает сбор и анализ информации о выполнении показателей, установленных Программой.</w:t>
      </w:r>
    </w:p>
    <w:p w:rsidR="00A97F87" w:rsidRPr="0007117D" w:rsidRDefault="00A97F87" w:rsidP="00CE4D88">
      <w:pPr>
        <w:tabs>
          <w:tab w:val="left" w:pos="1418"/>
        </w:tabs>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 xml:space="preserve">Мониторинг инвестиционной программы проводится в соответствии с методикой проведения указанного мониторинга, содержащей перечень экономических и иных показателей, применяемых органами регулирования для анализа информации о выполнении инвестиционной программы. </w:t>
      </w:r>
    </w:p>
    <w:p w:rsidR="007A6332" w:rsidRPr="0007117D" w:rsidRDefault="007A6332"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 xml:space="preserve">Необходимость </w:t>
      </w:r>
      <w:proofErr w:type="spellStart"/>
      <w:r w:rsidRPr="0007117D">
        <w:rPr>
          <w:rFonts w:ascii="Times New Roman" w:eastAsia="Times New Roman" w:hAnsi="Times New Roman" w:cs="Times New Roman"/>
          <w:sz w:val="28"/>
          <w:szCs w:val="28"/>
          <w:lang w:eastAsia="ar-SA"/>
        </w:rPr>
        <w:t>программно</w:t>
      </w:r>
      <w:proofErr w:type="spellEnd"/>
      <w:r w:rsidRPr="0007117D">
        <w:rPr>
          <w:rFonts w:ascii="Times New Roman" w:eastAsia="Times New Roman" w:hAnsi="Times New Roman" w:cs="Times New Roman"/>
          <w:sz w:val="28"/>
          <w:szCs w:val="28"/>
          <w:lang w:eastAsia="ar-SA"/>
        </w:rPr>
        <w:t xml:space="preserve"> – целевого метода решения проблем </w:t>
      </w:r>
      <w:r w:rsidR="00832CD1" w:rsidRPr="0007117D">
        <w:rPr>
          <w:rFonts w:ascii="Times New Roman" w:eastAsia="Times New Roman" w:hAnsi="Times New Roman" w:cs="Times New Roman"/>
          <w:sz w:val="28"/>
          <w:szCs w:val="28"/>
          <w:lang w:eastAsia="ar-SA"/>
        </w:rPr>
        <w:t>вызвана требованиями</w:t>
      </w:r>
      <w:r w:rsidRPr="0007117D">
        <w:rPr>
          <w:rFonts w:ascii="Times New Roman" w:eastAsia="Times New Roman" w:hAnsi="Times New Roman" w:cs="Times New Roman"/>
          <w:sz w:val="28"/>
          <w:szCs w:val="28"/>
          <w:lang w:eastAsia="ar-SA"/>
        </w:rPr>
        <w:t xml:space="preserve"> новых подходов действующих законодательных механизмов, в соответствии с Федеральным законом о</w:t>
      </w:r>
      <w:r w:rsidR="00E64043" w:rsidRPr="0007117D">
        <w:rPr>
          <w:rFonts w:ascii="Times New Roman" w:eastAsia="Times New Roman" w:hAnsi="Times New Roman" w:cs="Times New Roman"/>
          <w:sz w:val="28"/>
          <w:szCs w:val="28"/>
          <w:lang w:eastAsia="ar-SA"/>
        </w:rPr>
        <w:t>т 30 декабря 2004 года №210-ФЗ «</w:t>
      </w:r>
      <w:r w:rsidRPr="0007117D">
        <w:rPr>
          <w:rFonts w:ascii="Times New Roman" w:eastAsia="Times New Roman" w:hAnsi="Times New Roman" w:cs="Times New Roman"/>
          <w:sz w:val="28"/>
          <w:szCs w:val="28"/>
          <w:lang w:eastAsia="ar-SA"/>
        </w:rPr>
        <w:t>Об основах регулирования тарифов орга</w:t>
      </w:r>
      <w:r w:rsidR="00E64043" w:rsidRPr="0007117D">
        <w:rPr>
          <w:rFonts w:ascii="Times New Roman" w:eastAsia="Times New Roman" w:hAnsi="Times New Roman" w:cs="Times New Roman"/>
          <w:sz w:val="28"/>
          <w:szCs w:val="28"/>
          <w:lang w:eastAsia="ar-SA"/>
        </w:rPr>
        <w:t>низаций коммунального комплекса»</w:t>
      </w:r>
      <w:r w:rsidRPr="0007117D">
        <w:rPr>
          <w:rFonts w:ascii="Times New Roman" w:eastAsia="Times New Roman" w:hAnsi="Times New Roman" w:cs="Times New Roman"/>
          <w:sz w:val="28"/>
          <w:szCs w:val="28"/>
          <w:lang w:eastAsia="ar-SA"/>
        </w:rPr>
        <w:t xml:space="preserve">. При разработке Инвестиционной программы необходимо согласовывать ее мероприятия с рядом других Муниципальных, </w:t>
      </w:r>
      <w:r w:rsidR="00832CD1" w:rsidRPr="0007117D">
        <w:rPr>
          <w:rFonts w:ascii="Times New Roman" w:eastAsia="Times New Roman" w:hAnsi="Times New Roman" w:cs="Times New Roman"/>
          <w:sz w:val="28"/>
          <w:szCs w:val="28"/>
          <w:lang w:eastAsia="ar-SA"/>
        </w:rPr>
        <w:t>Федеральных целевых</w:t>
      </w:r>
      <w:r w:rsidRPr="0007117D">
        <w:rPr>
          <w:rFonts w:ascii="Times New Roman" w:eastAsia="Times New Roman" w:hAnsi="Times New Roman" w:cs="Times New Roman"/>
          <w:sz w:val="28"/>
          <w:szCs w:val="28"/>
          <w:lang w:eastAsia="ar-SA"/>
        </w:rPr>
        <w:t xml:space="preserve">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7A6332" w:rsidRPr="0007117D" w:rsidRDefault="00E64043"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lastRenderedPageBreak/>
        <w:t>Программно-</w:t>
      </w:r>
      <w:r w:rsidR="007A6332" w:rsidRPr="0007117D">
        <w:rPr>
          <w:rFonts w:ascii="Times New Roman" w:eastAsia="Times New Roman" w:hAnsi="Times New Roman" w:cs="Times New Roman"/>
          <w:sz w:val="28"/>
          <w:szCs w:val="28"/>
          <w:lang w:eastAsia="ar-SA"/>
        </w:rPr>
        <w:t>целевой метод обоснован:</w:t>
      </w:r>
    </w:p>
    <w:p w:rsidR="007A6332" w:rsidRPr="0007117D" w:rsidRDefault="007A6332" w:rsidP="00CE4D88">
      <w:pPr>
        <w:tabs>
          <w:tab w:val="left" w:pos="993"/>
        </w:tabs>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w:t>
      </w:r>
      <w:r w:rsidRPr="0007117D">
        <w:rPr>
          <w:rFonts w:ascii="Times New Roman" w:eastAsia="Times New Roman" w:hAnsi="Times New Roman" w:cs="Times New Roman"/>
          <w:sz w:val="28"/>
          <w:szCs w:val="28"/>
          <w:lang w:eastAsia="ar-SA"/>
        </w:rPr>
        <w:tab/>
        <w:t>значимостью мероприятий в сферах водоснабжения, водоотведения и экологическом секторе жизнедеятельности города;</w:t>
      </w:r>
    </w:p>
    <w:p w:rsidR="007A6332" w:rsidRPr="0007117D" w:rsidRDefault="007A6332" w:rsidP="00CE4D88">
      <w:pPr>
        <w:tabs>
          <w:tab w:val="left" w:pos="993"/>
        </w:tabs>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w:t>
      </w:r>
      <w:r w:rsidRPr="0007117D">
        <w:rPr>
          <w:rFonts w:ascii="Times New Roman" w:eastAsia="Times New Roman" w:hAnsi="Times New Roman" w:cs="Times New Roman"/>
          <w:sz w:val="28"/>
          <w:szCs w:val="28"/>
          <w:lang w:eastAsia="ar-SA"/>
        </w:rPr>
        <w:tab/>
        <w:t xml:space="preserve">невозможностью </w:t>
      </w:r>
      <w:r w:rsidR="00832CD1" w:rsidRPr="0007117D">
        <w:rPr>
          <w:rFonts w:ascii="Times New Roman" w:eastAsia="Times New Roman" w:hAnsi="Times New Roman" w:cs="Times New Roman"/>
          <w:sz w:val="28"/>
          <w:szCs w:val="28"/>
          <w:lang w:eastAsia="ar-SA"/>
        </w:rPr>
        <w:t>выполнения мероприятий</w:t>
      </w:r>
      <w:r w:rsidRPr="0007117D">
        <w:rPr>
          <w:rFonts w:ascii="Times New Roman" w:eastAsia="Times New Roman" w:hAnsi="Times New Roman" w:cs="Times New Roman"/>
          <w:sz w:val="28"/>
          <w:szCs w:val="28"/>
          <w:lang w:eastAsia="ar-SA"/>
        </w:rPr>
        <w:t xml:space="preserve"> Инвестиционной программы иными способами.</w:t>
      </w:r>
    </w:p>
    <w:p w:rsidR="007A6332" w:rsidRPr="0007117D" w:rsidRDefault="007A6332" w:rsidP="00CE4D88">
      <w:pPr>
        <w:tabs>
          <w:tab w:val="left" w:pos="993"/>
        </w:tabs>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w:t>
      </w:r>
      <w:r w:rsidRPr="0007117D">
        <w:rPr>
          <w:rFonts w:ascii="Times New Roman" w:eastAsia="Times New Roman" w:hAnsi="Times New Roman" w:cs="Times New Roman"/>
          <w:sz w:val="28"/>
          <w:szCs w:val="28"/>
          <w:lang w:eastAsia="ar-SA"/>
        </w:rPr>
        <w:tab/>
        <w:t>необходимостью внедрения современных научно-технических достижений;</w:t>
      </w:r>
    </w:p>
    <w:p w:rsidR="007A6332" w:rsidRPr="0007117D" w:rsidRDefault="007A6332" w:rsidP="00CE4D88">
      <w:pPr>
        <w:tabs>
          <w:tab w:val="left" w:pos="993"/>
        </w:tabs>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w:t>
      </w:r>
      <w:r w:rsidRPr="0007117D">
        <w:rPr>
          <w:rFonts w:ascii="Times New Roman" w:eastAsia="Times New Roman" w:hAnsi="Times New Roman" w:cs="Times New Roman"/>
          <w:sz w:val="28"/>
          <w:szCs w:val="28"/>
          <w:lang w:eastAsia="ar-SA"/>
        </w:rPr>
        <w:tab/>
        <w:t>необходимостью концентрации финансовых ресурсов на приоритетных направлениях;</w:t>
      </w:r>
    </w:p>
    <w:p w:rsidR="007A6332" w:rsidRPr="0007117D" w:rsidRDefault="007A6332"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Наличие программы позволит организовать работу по привлечению средств из бюджетов различных уровней.</w:t>
      </w:r>
    </w:p>
    <w:p w:rsidR="007A6332" w:rsidRPr="0007117D" w:rsidRDefault="007A6332" w:rsidP="00CE4D88">
      <w:pPr>
        <w:suppressAutoHyphens/>
        <w:spacing w:after="0" w:line="240" w:lineRule="auto"/>
        <w:ind w:firstLine="567"/>
        <w:jc w:val="both"/>
        <w:rPr>
          <w:rFonts w:ascii="Times New Roman" w:eastAsia="Times New Roman" w:hAnsi="Times New Roman" w:cs="Times New Roman"/>
          <w:sz w:val="28"/>
          <w:szCs w:val="28"/>
          <w:lang w:eastAsia="ar-SA"/>
        </w:rPr>
      </w:pPr>
      <w:r w:rsidRPr="0007117D">
        <w:rPr>
          <w:rFonts w:ascii="Times New Roman" w:eastAsia="Times New Roman" w:hAnsi="Times New Roman" w:cs="Times New Roman"/>
          <w:sz w:val="28"/>
          <w:szCs w:val="28"/>
          <w:lang w:eastAsia="ar-SA"/>
        </w:rPr>
        <w:t xml:space="preserve">Положительной особенностью решения проблем города программно- целевым методом является возможность проведения </w:t>
      </w:r>
      <w:r w:rsidR="00832CD1" w:rsidRPr="0007117D">
        <w:rPr>
          <w:rFonts w:ascii="Times New Roman" w:eastAsia="Times New Roman" w:hAnsi="Times New Roman" w:cs="Times New Roman"/>
          <w:sz w:val="28"/>
          <w:szCs w:val="28"/>
          <w:lang w:eastAsia="ar-SA"/>
        </w:rPr>
        <w:t>мониторинга Инвестиционной</w:t>
      </w:r>
      <w:r w:rsidRPr="0007117D">
        <w:rPr>
          <w:rFonts w:ascii="Times New Roman" w:eastAsia="Times New Roman" w:hAnsi="Times New Roman" w:cs="Times New Roman"/>
          <w:sz w:val="28"/>
          <w:szCs w:val="28"/>
          <w:lang w:eastAsia="ar-SA"/>
        </w:rPr>
        <w:t xml:space="preserve">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w:t>
      </w:r>
      <w:r w:rsidR="00775686" w:rsidRPr="0007117D">
        <w:rPr>
          <w:rFonts w:ascii="Times New Roman" w:eastAsia="Times New Roman" w:hAnsi="Times New Roman" w:cs="Times New Roman"/>
          <w:sz w:val="28"/>
          <w:szCs w:val="28"/>
          <w:lang w:eastAsia="ar-SA"/>
        </w:rPr>
        <w:t>в процессе</w:t>
      </w:r>
      <w:r w:rsidRPr="0007117D">
        <w:rPr>
          <w:rFonts w:ascii="Times New Roman" w:eastAsia="Times New Roman" w:hAnsi="Times New Roman" w:cs="Times New Roman"/>
          <w:sz w:val="28"/>
          <w:szCs w:val="28"/>
          <w:lang w:eastAsia="ar-SA"/>
        </w:rPr>
        <w:t xml:space="preserve"> выполнения намеченных мероприятий.</w:t>
      </w:r>
    </w:p>
    <w:p w:rsidR="00AD5AA9" w:rsidRPr="0007117D" w:rsidRDefault="00AD5AA9" w:rsidP="00CE4D88">
      <w:pPr>
        <w:pStyle w:val="2"/>
        <w:spacing w:line="240" w:lineRule="auto"/>
        <w:rPr>
          <w:szCs w:val="28"/>
        </w:rPr>
      </w:pPr>
      <w:bookmarkStart w:id="88" w:name="_Toc482843886"/>
      <w:r w:rsidRPr="0007117D">
        <w:rPr>
          <w:szCs w:val="28"/>
        </w:rPr>
        <w:t>4.2 Перечень основных мероприятий по реализации схем водоотведения с разбивкой по годам, включая техническ</w:t>
      </w:r>
      <w:r w:rsidR="00541B08" w:rsidRPr="0007117D">
        <w:rPr>
          <w:szCs w:val="28"/>
        </w:rPr>
        <w:t>ие обоснования этих мероприятий</w:t>
      </w:r>
      <w:bookmarkEnd w:id="88"/>
    </w:p>
    <w:p w:rsidR="00DE4770" w:rsidRPr="00F50FC1" w:rsidRDefault="00DE4770" w:rsidP="00CE4D88">
      <w:pPr>
        <w:pStyle w:val="a5"/>
        <w:spacing w:after="0" w:line="240" w:lineRule="auto"/>
        <w:ind w:left="0" w:firstLine="567"/>
        <w:contextualSpacing w:val="0"/>
        <w:jc w:val="both"/>
        <w:rPr>
          <w:rFonts w:ascii="Times New Roman" w:hAnsi="Times New Roman" w:cs="Times New Roman"/>
          <w:sz w:val="28"/>
          <w:szCs w:val="28"/>
        </w:rPr>
      </w:pPr>
      <w:r w:rsidRPr="0048139C">
        <w:rPr>
          <w:rFonts w:ascii="Times New Roman" w:hAnsi="Times New Roman" w:cs="Times New Roman"/>
          <w:sz w:val="28"/>
          <w:szCs w:val="28"/>
        </w:rPr>
        <w:t xml:space="preserve">По состоянию на </w:t>
      </w:r>
      <w:r w:rsidR="008E2DBE">
        <w:rPr>
          <w:rFonts w:ascii="Times New Roman" w:hAnsi="Times New Roman" w:cs="Times New Roman"/>
          <w:sz w:val="28"/>
          <w:szCs w:val="28"/>
        </w:rPr>
        <w:t>2017</w:t>
      </w:r>
      <w:r w:rsidRPr="0048139C">
        <w:rPr>
          <w:rFonts w:ascii="Times New Roman" w:hAnsi="Times New Roman" w:cs="Times New Roman"/>
          <w:sz w:val="28"/>
          <w:szCs w:val="28"/>
        </w:rPr>
        <w:t xml:space="preserve"> год в </w:t>
      </w:r>
      <w:r w:rsidR="00F246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Pr="0048139C">
        <w:rPr>
          <w:rFonts w:ascii="Times New Roman" w:hAnsi="Times New Roman" w:cs="Times New Roman"/>
          <w:sz w:val="28"/>
          <w:szCs w:val="28"/>
        </w:rPr>
        <w:t xml:space="preserve"> поселении </w:t>
      </w:r>
      <w:r>
        <w:rPr>
          <w:rFonts w:ascii="Times New Roman" w:hAnsi="Times New Roman" w:cs="Times New Roman"/>
          <w:sz w:val="28"/>
          <w:szCs w:val="28"/>
        </w:rPr>
        <w:t>утверждены</w:t>
      </w:r>
      <w:r w:rsidRPr="0048139C">
        <w:rPr>
          <w:rFonts w:ascii="Times New Roman" w:hAnsi="Times New Roman" w:cs="Times New Roman"/>
          <w:sz w:val="28"/>
          <w:szCs w:val="28"/>
        </w:rPr>
        <w:t xml:space="preserve"> производственные программы, включающие мероприятия по улучшению существующего положения в сфере водо</w:t>
      </w:r>
      <w:r>
        <w:rPr>
          <w:rFonts w:ascii="Times New Roman" w:hAnsi="Times New Roman" w:cs="Times New Roman"/>
          <w:sz w:val="28"/>
          <w:szCs w:val="28"/>
        </w:rPr>
        <w:t>отведения</w:t>
      </w:r>
      <w:r w:rsidRPr="0048139C">
        <w:rPr>
          <w:rFonts w:ascii="Times New Roman" w:hAnsi="Times New Roman" w:cs="Times New Roman"/>
          <w:sz w:val="28"/>
          <w:szCs w:val="28"/>
        </w:rPr>
        <w:t xml:space="preserve">. Перечень мероприятий по реализации схемы </w:t>
      </w:r>
      <w:r>
        <w:rPr>
          <w:rFonts w:ascii="Times New Roman" w:hAnsi="Times New Roman" w:cs="Times New Roman"/>
          <w:sz w:val="28"/>
          <w:szCs w:val="28"/>
        </w:rPr>
        <w:t xml:space="preserve">водоснабжения и </w:t>
      </w:r>
      <w:r w:rsidRPr="0048139C">
        <w:rPr>
          <w:rFonts w:ascii="Times New Roman" w:hAnsi="Times New Roman" w:cs="Times New Roman"/>
          <w:sz w:val="28"/>
          <w:szCs w:val="28"/>
        </w:rPr>
        <w:t>водо</w:t>
      </w:r>
      <w:r>
        <w:rPr>
          <w:rFonts w:ascii="Times New Roman" w:hAnsi="Times New Roman" w:cs="Times New Roman"/>
          <w:sz w:val="28"/>
          <w:szCs w:val="28"/>
        </w:rPr>
        <w:t>отведения</w:t>
      </w:r>
      <w:r w:rsidRPr="0048139C">
        <w:rPr>
          <w:rFonts w:ascii="Times New Roman" w:hAnsi="Times New Roman" w:cs="Times New Roman"/>
          <w:sz w:val="28"/>
          <w:szCs w:val="28"/>
        </w:rPr>
        <w:t xml:space="preserve"> с указанием основания и срока реализации приведен в таблице 4.1. </w:t>
      </w:r>
    </w:p>
    <w:p w:rsidR="00CE4D88" w:rsidRPr="00CC3531" w:rsidRDefault="00DE4770" w:rsidP="00CC3531">
      <w:pPr>
        <w:pStyle w:val="a5"/>
        <w:spacing w:after="0" w:line="240" w:lineRule="auto"/>
        <w:ind w:left="0" w:firstLine="567"/>
        <w:contextualSpacing w:val="0"/>
        <w:jc w:val="both"/>
        <w:rPr>
          <w:rFonts w:ascii="Times New Roman" w:hAnsi="Times New Roman" w:cs="Times New Roman"/>
          <w:sz w:val="28"/>
          <w:szCs w:val="28"/>
        </w:rPr>
      </w:pPr>
      <w:r w:rsidRPr="0048139C">
        <w:rPr>
          <w:rFonts w:ascii="Times New Roman" w:hAnsi="Times New Roman" w:cs="Times New Roman"/>
          <w:sz w:val="28"/>
          <w:szCs w:val="28"/>
        </w:rPr>
        <w:t xml:space="preserve">Таблица 4.1 – Мероприятия по реализации схемы </w:t>
      </w:r>
      <w:r>
        <w:rPr>
          <w:rFonts w:ascii="Times New Roman" w:hAnsi="Times New Roman" w:cs="Times New Roman"/>
          <w:sz w:val="28"/>
          <w:szCs w:val="28"/>
        </w:rPr>
        <w:t>водоотведения</w:t>
      </w:r>
    </w:p>
    <w:tbl>
      <w:tblPr>
        <w:tblStyle w:val="a4"/>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495"/>
        <w:gridCol w:w="3118"/>
        <w:gridCol w:w="1418"/>
      </w:tblGrid>
      <w:tr w:rsidR="00DE4770" w:rsidRPr="00DE4770" w:rsidTr="00A33532">
        <w:trPr>
          <w:tblHeader/>
        </w:trPr>
        <w:tc>
          <w:tcPr>
            <w:tcW w:w="5495" w:type="dxa"/>
            <w:tcBorders>
              <w:bottom w:val="single" w:sz="12" w:space="0" w:color="auto"/>
            </w:tcBorders>
          </w:tcPr>
          <w:p w:rsidR="00DE4770" w:rsidRPr="00DE4770" w:rsidRDefault="00DE4770" w:rsidP="00C26517">
            <w:pPr>
              <w:jc w:val="center"/>
              <w:rPr>
                <w:rFonts w:ascii="Times New Roman" w:hAnsi="Times New Roman" w:cs="Times New Roman"/>
                <w:sz w:val="24"/>
                <w:szCs w:val="24"/>
              </w:rPr>
            </w:pPr>
            <w:r w:rsidRPr="00DE4770">
              <w:rPr>
                <w:rFonts w:ascii="Times New Roman" w:hAnsi="Times New Roman" w:cs="Times New Roman"/>
                <w:sz w:val="24"/>
                <w:szCs w:val="24"/>
              </w:rPr>
              <w:t>Мероприятие</w:t>
            </w:r>
          </w:p>
        </w:tc>
        <w:tc>
          <w:tcPr>
            <w:tcW w:w="3118" w:type="dxa"/>
            <w:tcBorders>
              <w:bottom w:val="single" w:sz="12" w:space="0" w:color="auto"/>
            </w:tcBorders>
          </w:tcPr>
          <w:p w:rsidR="00DE4770" w:rsidRPr="00DE4770" w:rsidRDefault="00DE4770" w:rsidP="00C26517">
            <w:pPr>
              <w:jc w:val="center"/>
              <w:rPr>
                <w:rFonts w:ascii="Times New Roman" w:hAnsi="Times New Roman" w:cs="Times New Roman"/>
                <w:sz w:val="24"/>
                <w:szCs w:val="24"/>
              </w:rPr>
            </w:pPr>
            <w:r w:rsidRPr="00DE4770">
              <w:rPr>
                <w:rFonts w:ascii="Times New Roman" w:hAnsi="Times New Roman" w:cs="Times New Roman"/>
                <w:sz w:val="24"/>
                <w:szCs w:val="24"/>
              </w:rPr>
              <w:t xml:space="preserve">Основание (программа, </w:t>
            </w:r>
          </w:p>
          <w:p w:rsidR="00DE4770" w:rsidRPr="00DE4770" w:rsidRDefault="00DE4770" w:rsidP="00C26517">
            <w:pPr>
              <w:jc w:val="center"/>
              <w:rPr>
                <w:rFonts w:ascii="Times New Roman" w:hAnsi="Times New Roman" w:cs="Times New Roman"/>
                <w:sz w:val="24"/>
                <w:szCs w:val="24"/>
              </w:rPr>
            </w:pPr>
            <w:r w:rsidRPr="00DE4770">
              <w:rPr>
                <w:rFonts w:ascii="Times New Roman" w:hAnsi="Times New Roman" w:cs="Times New Roman"/>
                <w:sz w:val="24"/>
                <w:szCs w:val="24"/>
              </w:rPr>
              <w:t>генеральный план, схема)</w:t>
            </w:r>
          </w:p>
        </w:tc>
        <w:tc>
          <w:tcPr>
            <w:tcW w:w="1418" w:type="dxa"/>
            <w:tcBorders>
              <w:bottom w:val="single" w:sz="12" w:space="0" w:color="auto"/>
            </w:tcBorders>
          </w:tcPr>
          <w:p w:rsidR="00DE4770" w:rsidRPr="00DE4770" w:rsidRDefault="00DE4770" w:rsidP="00C26517">
            <w:pPr>
              <w:jc w:val="center"/>
              <w:rPr>
                <w:rFonts w:ascii="Times New Roman" w:hAnsi="Times New Roman" w:cs="Times New Roman"/>
                <w:sz w:val="24"/>
                <w:szCs w:val="24"/>
              </w:rPr>
            </w:pPr>
            <w:r w:rsidRPr="00DE4770">
              <w:rPr>
                <w:rFonts w:ascii="Times New Roman" w:hAnsi="Times New Roman" w:cs="Times New Roman"/>
                <w:sz w:val="24"/>
                <w:szCs w:val="24"/>
              </w:rPr>
              <w:t xml:space="preserve">Срок </w:t>
            </w:r>
          </w:p>
          <w:p w:rsidR="00DE4770" w:rsidRPr="00DE4770" w:rsidRDefault="00DE4770" w:rsidP="00C26517">
            <w:pPr>
              <w:jc w:val="center"/>
              <w:rPr>
                <w:rFonts w:ascii="Times New Roman" w:hAnsi="Times New Roman" w:cs="Times New Roman"/>
                <w:sz w:val="24"/>
                <w:szCs w:val="24"/>
              </w:rPr>
            </w:pPr>
            <w:r w:rsidRPr="00DE4770">
              <w:rPr>
                <w:rFonts w:ascii="Times New Roman" w:hAnsi="Times New Roman" w:cs="Times New Roman"/>
                <w:sz w:val="24"/>
                <w:szCs w:val="24"/>
              </w:rPr>
              <w:t>реализации</w:t>
            </w:r>
          </w:p>
        </w:tc>
      </w:tr>
      <w:tr w:rsidR="00F50FC1" w:rsidRPr="00DE4770" w:rsidTr="00F50FC1">
        <w:trPr>
          <w:trHeight w:val="1044"/>
        </w:trPr>
        <w:tc>
          <w:tcPr>
            <w:tcW w:w="5495" w:type="dxa"/>
            <w:tcBorders>
              <w:top w:val="single" w:sz="4" w:space="0" w:color="auto"/>
              <w:bottom w:val="single" w:sz="4" w:space="0" w:color="auto"/>
            </w:tcBorders>
          </w:tcPr>
          <w:p w:rsidR="00F50FC1" w:rsidRPr="00F50FC1" w:rsidRDefault="00F50FC1" w:rsidP="00FA206E">
            <w:pPr>
              <w:ind w:firstLine="175"/>
              <w:rPr>
                <w:rFonts w:ascii="Times New Roman" w:hAnsi="Times New Roman" w:cs="Times New Roman"/>
                <w:sz w:val="24"/>
                <w:szCs w:val="24"/>
              </w:rPr>
            </w:pPr>
            <w:r>
              <w:rPr>
                <w:rFonts w:ascii="Times New Roman" w:hAnsi="Times New Roman" w:cs="Times New Roman"/>
                <w:sz w:val="24"/>
                <w:szCs w:val="24"/>
              </w:rPr>
              <w:t xml:space="preserve">- </w:t>
            </w:r>
            <w:r w:rsidR="00CC3531">
              <w:rPr>
                <w:rFonts w:ascii="Times New Roman" w:hAnsi="Times New Roman" w:cs="Times New Roman"/>
                <w:sz w:val="24"/>
                <w:szCs w:val="24"/>
              </w:rPr>
              <w:t>С</w:t>
            </w:r>
            <w:r w:rsidRPr="00F50FC1">
              <w:rPr>
                <w:rFonts w:ascii="Times New Roman" w:hAnsi="Times New Roman" w:cs="Times New Roman"/>
                <w:sz w:val="24"/>
                <w:szCs w:val="24"/>
              </w:rPr>
              <w:t xml:space="preserve">троительство </w:t>
            </w:r>
            <w:proofErr w:type="spellStart"/>
            <w:r w:rsidRPr="00F50FC1">
              <w:rPr>
                <w:rFonts w:ascii="Times New Roman" w:hAnsi="Times New Roman" w:cs="Times New Roman"/>
                <w:sz w:val="24"/>
                <w:szCs w:val="24"/>
              </w:rPr>
              <w:t>к</w:t>
            </w:r>
            <w:r w:rsidR="00CC3531">
              <w:rPr>
                <w:rFonts w:ascii="Times New Roman" w:hAnsi="Times New Roman" w:cs="Times New Roman"/>
                <w:sz w:val="24"/>
                <w:szCs w:val="24"/>
              </w:rPr>
              <w:t>анализационно</w:t>
            </w:r>
            <w:proofErr w:type="spellEnd"/>
            <w:r w:rsidR="00CC3531">
              <w:rPr>
                <w:rFonts w:ascii="Times New Roman" w:hAnsi="Times New Roman" w:cs="Times New Roman"/>
                <w:sz w:val="24"/>
                <w:szCs w:val="24"/>
              </w:rPr>
              <w:t xml:space="preserve"> - очистных</w:t>
            </w:r>
            <w:r w:rsidRPr="00F50FC1">
              <w:rPr>
                <w:rFonts w:ascii="Times New Roman" w:hAnsi="Times New Roman" w:cs="Times New Roman"/>
                <w:sz w:val="24"/>
                <w:szCs w:val="24"/>
              </w:rPr>
              <w:t xml:space="preserve"> </w:t>
            </w:r>
            <w:r w:rsidR="00FA206E">
              <w:rPr>
                <w:rFonts w:ascii="Times New Roman" w:hAnsi="Times New Roman" w:cs="Times New Roman"/>
                <w:sz w:val="24"/>
                <w:szCs w:val="24"/>
              </w:rPr>
              <w:t>сооружений района Южный</w:t>
            </w:r>
          </w:p>
        </w:tc>
        <w:tc>
          <w:tcPr>
            <w:tcW w:w="3118" w:type="dxa"/>
            <w:tcBorders>
              <w:top w:val="single" w:sz="4" w:space="0" w:color="auto"/>
              <w:bottom w:val="single" w:sz="4" w:space="0" w:color="auto"/>
            </w:tcBorders>
          </w:tcPr>
          <w:p w:rsidR="00F50FC1" w:rsidRPr="00F50FC1" w:rsidRDefault="002B4FC3" w:rsidP="00116513">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4" w:space="0" w:color="auto"/>
              <w:bottom w:val="single" w:sz="4" w:space="0" w:color="auto"/>
            </w:tcBorders>
          </w:tcPr>
          <w:p w:rsidR="00F50FC1" w:rsidRPr="00F50FC1" w:rsidRDefault="008E2DBE" w:rsidP="0019535D">
            <w:pPr>
              <w:ind w:firstLine="175"/>
              <w:rPr>
                <w:rFonts w:ascii="Times New Roman" w:hAnsi="Times New Roman" w:cs="Times New Roman"/>
                <w:sz w:val="24"/>
                <w:szCs w:val="24"/>
              </w:rPr>
            </w:pPr>
            <w:r>
              <w:rPr>
                <w:rFonts w:ascii="Times New Roman" w:hAnsi="Times New Roman" w:cs="Times New Roman"/>
                <w:sz w:val="24"/>
                <w:szCs w:val="24"/>
              </w:rPr>
              <w:t>201</w:t>
            </w:r>
            <w:r w:rsidR="0019535D">
              <w:rPr>
                <w:rFonts w:ascii="Times New Roman" w:hAnsi="Times New Roman" w:cs="Times New Roman"/>
                <w:sz w:val="24"/>
                <w:szCs w:val="24"/>
              </w:rPr>
              <w:t>8</w:t>
            </w:r>
            <w:r w:rsidR="00F50FC1" w:rsidRPr="00F50FC1">
              <w:rPr>
                <w:rFonts w:ascii="Times New Roman" w:hAnsi="Times New Roman" w:cs="Times New Roman"/>
                <w:sz w:val="24"/>
                <w:szCs w:val="24"/>
              </w:rPr>
              <w:t>-20</w:t>
            </w:r>
            <w:r w:rsidR="002B4FC3">
              <w:rPr>
                <w:rFonts w:ascii="Times New Roman" w:hAnsi="Times New Roman" w:cs="Times New Roman"/>
                <w:sz w:val="24"/>
                <w:szCs w:val="24"/>
              </w:rPr>
              <w:t>21</w:t>
            </w:r>
            <w:r w:rsidR="00F50FC1" w:rsidRPr="00F50FC1">
              <w:rPr>
                <w:rFonts w:ascii="Times New Roman" w:hAnsi="Times New Roman" w:cs="Times New Roman"/>
                <w:sz w:val="24"/>
                <w:szCs w:val="24"/>
              </w:rPr>
              <w:t xml:space="preserve"> год</w:t>
            </w:r>
          </w:p>
        </w:tc>
      </w:tr>
      <w:tr w:rsidR="00F50FC1" w:rsidRPr="00DE4770" w:rsidTr="00F50FC1">
        <w:trPr>
          <w:trHeight w:val="1044"/>
        </w:trPr>
        <w:tc>
          <w:tcPr>
            <w:tcW w:w="5495" w:type="dxa"/>
            <w:tcBorders>
              <w:top w:val="single" w:sz="4" w:space="0" w:color="auto"/>
              <w:bottom w:val="single" w:sz="4" w:space="0" w:color="auto"/>
            </w:tcBorders>
          </w:tcPr>
          <w:p w:rsidR="00F50FC1" w:rsidRPr="00F50FC1" w:rsidRDefault="00F50FC1" w:rsidP="00FA206E">
            <w:pPr>
              <w:ind w:firstLine="175"/>
              <w:rPr>
                <w:rFonts w:ascii="Times New Roman" w:hAnsi="Times New Roman" w:cs="Times New Roman"/>
                <w:sz w:val="24"/>
                <w:szCs w:val="24"/>
              </w:rPr>
            </w:pPr>
            <w:r>
              <w:rPr>
                <w:rFonts w:ascii="Times New Roman" w:hAnsi="Times New Roman" w:cs="Times New Roman"/>
                <w:sz w:val="24"/>
                <w:szCs w:val="24"/>
              </w:rPr>
              <w:t xml:space="preserve">- </w:t>
            </w:r>
            <w:r w:rsidR="00FA206E">
              <w:rPr>
                <w:rFonts w:ascii="Times New Roman" w:hAnsi="Times New Roman" w:cs="Times New Roman"/>
                <w:sz w:val="24"/>
                <w:szCs w:val="24"/>
              </w:rPr>
              <w:t>Реконструкция сети водоотведения к МКД по ул.Куйбышева,39</w:t>
            </w:r>
          </w:p>
        </w:tc>
        <w:tc>
          <w:tcPr>
            <w:tcW w:w="3118" w:type="dxa"/>
            <w:tcBorders>
              <w:top w:val="single" w:sz="4" w:space="0" w:color="auto"/>
              <w:bottom w:val="single" w:sz="4" w:space="0" w:color="auto"/>
            </w:tcBorders>
          </w:tcPr>
          <w:p w:rsidR="00F50FC1" w:rsidRPr="00F50FC1" w:rsidRDefault="002B4FC3" w:rsidP="00116513">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4" w:space="0" w:color="auto"/>
              <w:bottom w:val="single" w:sz="4" w:space="0" w:color="auto"/>
            </w:tcBorders>
          </w:tcPr>
          <w:p w:rsidR="00F50FC1" w:rsidRPr="00F50FC1" w:rsidRDefault="008E2DBE" w:rsidP="002B4FC3">
            <w:pPr>
              <w:ind w:firstLine="175"/>
              <w:rPr>
                <w:rFonts w:ascii="Times New Roman" w:hAnsi="Times New Roman" w:cs="Times New Roman"/>
                <w:sz w:val="24"/>
                <w:szCs w:val="24"/>
              </w:rPr>
            </w:pPr>
            <w:r>
              <w:rPr>
                <w:rFonts w:ascii="Times New Roman" w:hAnsi="Times New Roman" w:cs="Times New Roman"/>
                <w:sz w:val="24"/>
                <w:szCs w:val="24"/>
              </w:rPr>
              <w:t>20</w:t>
            </w:r>
            <w:r w:rsidR="002B4FC3">
              <w:rPr>
                <w:rFonts w:ascii="Times New Roman" w:hAnsi="Times New Roman" w:cs="Times New Roman"/>
                <w:sz w:val="24"/>
                <w:szCs w:val="24"/>
              </w:rPr>
              <w:t>18</w:t>
            </w:r>
            <w:r w:rsidR="00F50FC1" w:rsidRPr="00F50FC1">
              <w:rPr>
                <w:rFonts w:ascii="Times New Roman" w:hAnsi="Times New Roman" w:cs="Times New Roman"/>
                <w:sz w:val="24"/>
                <w:szCs w:val="24"/>
              </w:rPr>
              <w:t>-20</w:t>
            </w:r>
            <w:r w:rsidR="002B4FC3">
              <w:rPr>
                <w:rFonts w:ascii="Times New Roman" w:hAnsi="Times New Roman" w:cs="Times New Roman"/>
                <w:sz w:val="24"/>
                <w:szCs w:val="24"/>
              </w:rPr>
              <w:t>21</w:t>
            </w:r>
            <w:r w:rsidR="00F50FC1" w:rsidRPr="00F50FC1">
              <w:rPr>
                <w:rFonts w:ascii="Times New Roman" w:hAnsi="Times New Roman" w:cs="Times New Roman"/>
                <w:sz w:val="24"/>
                <w:szCs w:val="24"/>
              </w:rPr>
              <w:t xml:space="preserve"> год</w:t>
            </w:r>
          </w:p>
        </w:tc>
      </w:tr>
      <w:tr w:rsidR="00F50FC1" w:rsidRPr="00DE4770" w:rsidTr="00F50FC1">
        <w:trPr>
          <w:trHeight w:val="1044"/>
        </w:trPr>
        <w:tc>
          <w:tcPr>
            <w:tcW w:w="5495" w:type="dxa"/>
            <w:tcBorders>
              <w:top w:val="single" w:sz="4" w:space="0" w:color="auto"/>
              <w:bottom w:val="single" w:sz="4" w:space="0" w:color="auto"/>
            </w:tcBorders>
          </w:tcPr>
          <w:p w:rsidR="00F50FC1" w:rsidRPr="00F50FC1" w:rsidRDefault="00F50FC1" w:rsidP="00FA206E">
            <w:pPr>
              <w:ind w:firstLine="175"/>
              <w:rPr>
                <w:rFonts w:ascii="Times New Roman" w:hAnsi="Times New Roman" w:cs="Times New Roman"/>
                <w:sz w:val="24"/>
                <w:szCs w:val="24"/>
              </w:rPr>
            </w:pPr>
            <w:r>
              <w:rPr>
                <w:rFonts w:ascii="Times New Roman" w:hAnsi="Times New Roman" w:cs="Times New Roman"/>
                <w:sz w:val="24"/>
                <w:szCs w:val="24"/>
              </w:rPr>
              <w:t xml:space="preserve">- </w:t>
            </w:r>
            <w:r w:rsidRPr="00F50FC1">
              <w:rPr>
                <w:rFonts w:ascii="Times New Roman" w:hAnsi="Times New Roman" w:cs="Times New Roman"/>
                <w:sz w:val="24"/>
                <w:szCs w:val="24"/>
              </w:rPr>
              <w:t xml:space="preserve">Реконструкция </w:t>
            </w:r>
            <w:r w:rsidR="00FA206E">
              <w:rPr>
                <w:rFonts w:ascii="Times New Roman" w:hAnsi="Times New Roman" w:cs="Times New Roman"/>
                <w:sz w:val="24"/>
                <w:szCs w:val="24"/>
              </w:rPr>
              <w:t xml:space="preserve">сети водоотведения к МКД по </w:t>
            </w:r>
            <w:proofErr w:type="spellStart"/>
            <w:r w:rsidR="00FA206E">
              <w:rPr>
                <w:rFonts w:ascii="Times New Roman" w:hAnsi="Times New Roman" w:cs="Times New Roman"/>
                <w:sz w:val="24"/>
                <w:szCs w:val="24"/>
              </w:rPr>
              <w:t>ул.Карла</w:t>
            </w:r>
            <w:proofErr w:type="spellEnd"/>
            <w:r w:rsidR="00FA206E">
              <w:rPr>
                <w:rFonts w:ascii="Times New Roman" w:hAnsi="Times New Roman" w:cs="Times New Roman"/>
                <w:sz w:val="24"/>
                <w:szCs w:val="24"/>
              </w:rPr>
              <w:t xml:space="preserve"> Маркса,17</w:t>
            </w:r>
          </w:p>
        </w:tc>
        <w:tc>
          <w:tcPr>
            <w:tcW w:w="3118" w:type="dxa"/>
            <w:tcBorders>
              <w:top w:val="single" w:sz="4" w:space="0" w:color="auto"/>
              <w:bottom w:val="single" w:sz="4" w:space="0" w:color="auto"/>
            </w:tcBorders>
          </w:tcPr>
          <w:p w:rsidR="00F50FC1" w:rsidRPr="00F50FC1" w:rsidRDefault="002B4FC3" w:rsidP="00116513">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4" w:space="0" w:color="auto"/>
              <w:bottom w:val="single" w:sz="4" w:space="0" w:color="auto"/>
            </w:tcBorders>
          </w:tcPr>
          <w:p w:rsidR="00F50FC1" w:rsidRPr="00F50FC1" w:rsidRDefault="008E2DBE" w:rsidP="002B4FC3">
            <w:pPr>
              <w:ind w:firstLine="175"/>
              <w:rPr>
                <w:rFonts w:ascii="Times New Roman" w:hAnsi="Times New Roman" w:cs="Times New Roman"/>
                <w:sz w:val="24"/>
                <w:szCs w:val="24"/>
              </w:rPr>
            </w:pPr>
            <w:r>
              <w:rPr>
                <w:rFonts w:ascii="Times New Roman" w:hAnsi="Times New Roman" w:cs="Times New Roman"/>
                <w:sz w:val="24"/>
                <w:szCs w:val="24"/>
              </w:rPr>
              <w:t>201</w:t>
            </w:r>
            <w:r w:rsidR="002B4FC3">
              <w:rPr>
                <w:rFonts w:ascii="Times New Roman" w:hAnsi="Times New Roman" w:cs="Times New Roman"/>
                <w:sz w:val="24"/>
                <w:szCs w:val="24"/>
              </w:rPr>
              <w:t>8</w:t>
            </w:r>
            <w:r w:rsidR="00F50FC1" w:rsidRPr="00F50FC1">
              <w:rPr>
                <w:rFonts w:ascii="Times New Roman" w:hAnsi="Times New Roman" w:cs="Times New Roman"/>
                <w:sz w:val="24"/>
                <w:szCs w:val="24"/>
              </w:rPr>
              <w:t>-20</w:t>
            </w:r>
            <w:r w:rsidR="002B4FC3">
              <w:rPr>
                <w:rFonts w:ascii="Times New Roman" w:hAnsi="Times New Roman" w:cs="Times New Roman"/>
                <w:sz w:val="24"/>
                <w:szCs w:val="24"/>
              </w:rPr>
              <w:t>21</w:t>
            </w:r>
            <w:r w:rsidR="00F50FC1" w:rsidRPr="00F50FC1">
              <w:rPr>
                <w:rFonts w:ascii="Times New Roman" w:hAnsi="Times New Roman" w:cs="Times New Roman"/>
                <w:sz w:val="24"/>
                <w:szCs w:val="24"/>
              </w:rPr>
              <w:t xml:space="preserve"> год</w:t>
            </w:r>
          </w:p>
        </w:tc>
      </w:tr>
      <w:tr w:rsidR="002B4FC3" w:rsidRPr="00DE4770" w:rsidTr="00F50FC1">
        <w:trPr>
          <w:trHeight w:val="1044"/>
        </w:trPr>
        <w:tc>
          <w:tcPr>
            <w:tcW w:w="5495" w:type="dxa"/>
            <w:tcBorders>
              <w:top w:val="single" w:sz="4" w:space="0" w:color="auto"/>
              <w:bottom w:val="single" w:sz="4" w:space="0" w:color="auto"/>
            </w:tcBorders>
          </w:tcPr>
          <w:p w:rsidR="002B4FC3" w:rsidRPr="00F50FC1" w:rsidRDefault="002B4FC3" w:rsidP="00FA206E">
            <w:pPr>
              <w:ind w:firstLine="175"/>
              <w:rPr>
                <w:rFonts w:ascii="Times New Roman" w:hAnsi="Times New Roman" w:cs="Times New Roman"/>
                <w:sz w:val="24"/>
                <w:szCs w:val="24"/>
              </w:rPr>
            </w:pPr>
            <w:r>
              <w:rPr>
                <w:rFonts w:ascii="Times New Roman" w:hAnsi="Times New Roman" w:cs="Times New Roman"/>
                <w:sz w:val="24"/>
                <w:szCs w:val="24"/>
              </w:rPr>
              <w:t xml:space="preserve">- </w:t>
            </w:r>
            <w:r w:rsidR="00FA206E">
              <w:rPr>
                <w:rFonts w:ascii="Times New Roman" w:hAnsi="Times New Roman" w:cs="Times New Roman"/>
                <w:sz w:val="24"/>
                <w:szCs w:val="24"/>
              </w:rPr>
              <w:t xml:space="preserve">Устройство отстойников на сбросе №2 и №3 сети водоотведения по </w:t>
            </w:r>
            <w:proofErr w:type="spellStart"/>
            <w:r w:rsidR="00FA206E">
              <w:rPr>
                <w:rFonts w:ascii="Times New Roman" w:hAnsi="Times New Roman" w:cs="Times New Roman"/>
                <w:sz w:val="24"/>
                <w:szCs w:val="24"/>
              </w:rPr>
              <w:t>ул.Восточная</w:t>
            </w:r>
            <w:proofErr w:type="spellEnd"/>
          </w:p>
        </w:tc>
        <w:tc>
          <w:tcPr>
            <w:tcW w:w="3118" w:type="dxa"/>
            <w:tcBorders>
              <w:top w:val="single" w:sz="4" w:space="0" w:color="auto"/>
              <w:bottom w:val="single" w:sz="4" w:space="0" w:color="auto"/>
            </w:tcBorders>
          </w:tcPr>
          <w:p w:rsidR="002B4FC3" w:rsidRPr="00F50FC1" w:rsidRDefault="002B4FC3" w:rsidP="002B4FC3">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4" w:space="0" w:color="auto"/>
              <w:bottom w:val="single" w:sz="4" w:space="0" w:color="auto"/>
            </w:tcBorders>
          </w:tcPr>
          <w:p w:rsidR="002B4FC3" w:rsidRPr="00F50FC1" w:rsidRDefault="002B4FC3" w:rsidP="002B4FC3">
            <w:pPr>
              <w:ind w:firstLine="175"/>
              <w:rPr>
                <w:rFonts w:ascii="Times New Roman" w:hAnsi="Times New Roman" w:cs="Times New Roman"/>
                <w:sz w:val="24"/>
                <w:szCs w:val="24"/>
              </w:rPr>
            </w:pPr>
            <w:r>
              <w:rPr>
                <w:rFonts w:ascii="Times New Roman" w:hAnsi="Times New Roman" w:cs="Times New Roman"/>
                <w:sz w:val="24"/>
                <w:szCs w:val="24"/>
              </w:rPr>
              <w:t>2018</w:t>
            </w:r>
            <w:r w:rsidRPr="00F50FC1">
              <w:rPr>
                <w:rFonts w:ascii="Times New Roman" w:hAnsi="Times New Roman" w:cs="Times New Roman"/>
                <w:sz w:val="24"/>
                <w:szCs w:val="24"/>
              </w:rPr>
              <w:t>-20</w:t>
            </w:r>
            <w:r>
              <w:rPr>
                <w:rFonts w:ascii="Times New Roman" w:hAnsi="Times New Roman" w:cs="Times New Roman"/>
                <w:sz w:val="24"/>
                <w:szCs w:val="24"/>
              </w:rPr>
              <w:t>21</w:t>
            </w:r>
            <w:r w:rsidRPr="00F50FC1">
              <w:rPr>
                <w:rFonts w:ascii="Times New Roman" w:hAnsi="Times New Roman" w:cs="Times New Roman"/>
                <w:sz w:val="24"/>
                <w:szCs w:val="24"/>
              </w:rPr>
              <w:t xml:space="preserve"> год</w:t>
            </w:r>
          </w:p>
        </w:tc>
      </w:tr>
      <w:tr w:rsidR="002B4FC3" w:rsidRPr="00DE4770" w:rsidTr="00F50FC1">
        <w:trPr>
          <w:trHeight w:val="1044"/>
        </w:trPr>
        <w:tc>
          <w:tcPr>
            <w:tcW w:w="5495" w:type="dxa"/>
            <w:tcBorders>
              <w:top w:val="single" w:sz="4" w:space="0" w:color="auto"/>
            </w:tcBorders>
          </w:tcPr>
          <w:p w:rsidR="002B4FC3" w:rsidRPr="00F50FC1" w:rsidRDefault="002B4FC3" w:rsidP="00FA206E">
            <w:pPr>
              <w:ind w:firstLine="175"/>
              <w:rPr>
                <w:rFonts w:ascii="Times New Roman" w:hAnsi="Times New Roman" w:cs="Times New Roman"/>
                <w:sz w:val="24"/>
                <w:szCs w:val="24"/>
              </w:rPr>
            </w:pPr>
            <w:r>
              <w:rPr>
                <w:rFonts w:ascii="Times New Roman" w:hAnsi="Times New Roman" w:cs="Times New Roman"/>
                <w:sz w:val="24"/>
                <w:szCs w:val="24"/>
              </w:rPr>
              <w:t xml:space="preserve">- </w:t>
            </w:r>
            <w:r w:rsidR="000D7377">
              <w:rPr>
                <w:rFonts w:ascii="Times New Roman" w:hAnsi="Times New Roman" w:cs="Times New Roman"/>
                <w:sz w:val="24"/>
                <w:szCs w:val="24"/>
              </w:rPr>
              <w:t>Реконструкция очистных сооружений ОАО «РЖД» с увеличением мощности для подсоединения центральной части города</w:t>
            </w:r>
            <w:r w:rsidR="00FA206E">
              <w:rPr>
                <w:rFonts w:ascii="Times New Roman" w:hAnsi="Times New Roman" w:cs="Times New Roman"/>
                <w:sz w:val="24"/>
                <w:szCs w:val="24"/>
              </w:rPr>
              <w:t xml:space="preserve"> </w:t>
            </w:r>
          </w:p>
        </w:tc>
        <w:tc>
          <w:tcPr>
            <w:tcW w:w="3118" w:type="dxa"/>
            <w:tcBorders>
              <w:top w:val="single" w:sz="4" w:space="0" w:color="auto"/>
            </w:tcBorders>
          </w:tcPr>
          <w:p w:rsidR="002B4FC3" w:rsidRPr="00F50FC1" w:rsidRDefault="002B4FC3" w:rsidP="002B4FC3">
            <w:pPr>
              <w:ind w:firstLine="175"/>
              <w:rPr>
                <w:rFonts w:ascii="Times New Roman" w:hAnsi="Times New Roman" w:cs="Times New Roman"/>
                <w:sz w:val="24"/>
                <w:szCs w:val="24"/>
              </w:rPr>
            </w:pPr>
            <w:r>
              <w:rPr>
                <w:rFonts w:ascii="Times New Roman" w:hAnsi="Times New Roman" w:cs="Times New Roman"/>
                <w:sz w:val="24"/>
                <w:szCs w:val="24"/>
              </w:rPr>
              <w:t>Схема водоснабжения и водоотведения</w:t>
            </w:r>
          </w:p>
        </w:tc>
        <w:tc>
          <w:tcPr>
            <w:tcW w:w="1418" w:type="dxa"/>
            <w:tcBorders>
              <w:top w:val="single" w:sz="4" w:space="0" w:color="auto"/>
            </w:tcBorders>
          </w:tcPr>
          <w:p w:rsidR="002B4FC3" w:rsidRPr="00F50FC1" w:rsidRDefault="002B4FC3" w:rsidP="002B4FC3">
            <w:pPr>
              <w:ind w:firstLine="175"/>
              <w:rPr>
                <w:rFonts w:ascii="Times New Roman" w:hAnsi="Times New Roman" w:cs="Times New Roman"/>
                <w:sz w:val="24"/>
                <w:szCs w:val="24"/>
              </w:rPr>
            </w:pPr>
            <w:r>
              <w:rPr>
                <w:rFonts w:ascii="Times New Roman" w:hAnsi="Times New Roman" w:cs="Times New Roman"/>
                <w:sz w:val="24"/>
                <w:szCs w:val="24"/>
              </w:rPr>
              <w:t>2018</w:t>
            </w:r>
            <w:r w:rsidRPr="00F50FC1">
              <w:rPr>
                <w:rFonts w:ascii="Times New Roman" w:hAnsi="Times New Roman" w:cs="Times New Roman"/>
                <w:sz w:val="24"/>
                <w:szCs w:val="24"/>
              </w:rPr>
              <w:t>-20</w:t>
            </w:r>
            <w:r>
              <w:rPr>
                <w:rFonts w:ascii="Times New Roman" w:hAnsi="Times New Roman" w:cs="Times New Roman"/>
                <w:sz w:val="24"/>
                <w:szCs w:val="24"/>
              </w:rPr>
              <w:t>21</w:t>
            </w:r>
            <w:r w:rsidRPr="00F50FC1">
              <w:rPr>
                <w:rFonts w:ascii="Times New Roman" w:hAnsi="Times New Roman" w:cs="Times New Roman"/>
                <w:sz w:val="24"/>
                <w:szCs w:val="24"/>
              </w:rPr>
              <w:t xml:space="preserve"> год</w:t>
            </w:r>
          </w:p>
        </w:tc>
      </w:tr>
    </w:tbl>
    <w:p w:rsidR="00A242B2" w:rsidRPr="00C26517" w:rsidRDefault="00A242B2" w:rsidP="00C26517">
      <w:pPr>
        <w:spacing w:after="0" w:line="240" w:lineRule="auto"/>
        <w:ind w:firstLine="175"/>
        <w:rPr>
          <w:rFonts w:ascii="Times New Roman" w:hAnsi="Times New Roman" w:cs="Times New Roman"/>
          <w:sz w:val="24"/>
          <w:szCs w:val="24"/>
        </w:rPr>
      </w:pPr>
    </w:p>
    <w:p w:rsidR="00A242B2" w:rsidRPr="00C26517" w:rsidRDefault="00A242B2" w:rsidP="00C26517">
      <w:pPr>
        <w:spacing w:after="0" w:line="240" w:lineRule="auto"/>
        <w:ind w:firstLine="175"/>
        <w:rPr>
          <w:rFonts w:ascii="Times New Roman" w:hAnsi="Times New Roman" w:cs="Times New Roman"/>
          <w:sz w:val="24"/>
          <w:szCs w:val="24"/>
        </w:rPr>
      </w:pPr>
    </w:p>
    <w:p w:rsidR="00AD5AA9" w:rsidRPr="0007117D" w:rsidRDefault="00AD5AA9" w:rsidP="00CE4D88">
      <w:pPr>
        <w:pStyle w:val="2"/>
        <w:spacing w:line="240" w:lineRule="auto"/>
        <w:rPr>
          <w:szCs w:val="28"/>
        </w:rPr>
      </w:pPr>
      <w:bookmarkStart w:id="89" w:name="_Toc482843887"/>
      <w:r w:rsidRPr="0007117D">
        <w:rPr>
          <w:szCs w:val="28"/>
        </w:rPr>
        <w:t>4.3 Сведения о вновь строящихся, реконструируемых и предлагаемых к выводу из эксплуатации объектах централизованной системы водоотведе</w:t>
      </w:r>
      <w:r w:rsidR="00541B08" w:rsidRPr="0007117D">
        <w:rPr>
          <w:szCs w:val="28"/>
        </w:rPr>
        <w:t>ния</w:t>
      </w:r>
      <w:bookmarkEnd w:id="89"/>
    </w:p>
    <w:p w:rsidR="00C61937" w:rsidRPr="0007117D" w:rsidRDefault="00C1660D" w:rsidP="00CE4D88">
      <w:pPr>
        <w:pStyle w:val="a5"/>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Предусматривается н</w:t>
      </w:r>
      <w:r w:rsidR="00A33532">
        <w:rPr>
          <w:rFonts w:ascii="Times New Roman" w:hAnsi="Times New Roman" w:cs="Times New Roman"/>
          <w:sz w:val="28"/>
          <w:szCs w:val="28"/>
        </w:rPr>
        <w:t xml:space="preserve">овое строительство и вывод из эксплуатации </w:t>
      </w:r>
      <w:r>
        <w:rPr>
          <w:rFonts w:ascii="Times New Roman" w:hAnsi="Times New Roman" w:cs="Times New Roman"/>
          <w:sz w:val="28"/>
          <w:szCs w:val="28"/>
        </w:rPr>
        <w:t xml:space="preserve">изношенных </w:t>
      </w:r>
      <w:r w:rsidR="00A33532">
        <w:rPr>
          <w:rFonts w:ascii="Times New Roman" w:hAnsi="Times New Roman" w:cs="Times New Roman"/>
          <w:sz w:val="28"/>
          <w:szCs w:val="28"/>
        </w:rPr>
        <w:t>объектов водоотведения.</w:t>
      </w:r>
    </w:p>
    <w:p w:rsidR="005C67BF" w:rsidRPr="0007117D" w:rsidRDefault="005C67BF" w:rsidP="00CE4D88">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Схемой водоснабжения предлагаются мероприятия, приведенные в п. 4.1-4.</w:t>
      </w:r>
      <w:r w:rsidR="00A33532">
        <w:rPr>
          <w:rFonts w:ascii="Times New Roman" w:hAnsi="Times New Roman" w:cs="Times New Roman"/>
          <w:sz w:val="28"/>
          <w:szCs w:val="28"/>
        </w:rPr>
        <w:t>2</w:t>
      </w:r>
      <w:r w:rsidRPr="0007117D">
        <w:rPr>
          <w:rFonts w:ascii="Times New Roman" w:hAnsi="Times New Roman" w:cs="Times New Roman"/>
          <w:sz w:val="28"/>
          <w:szCs w:val="28"/>
        </w:rPr>
        <w:t>. При проектировании сети водоотведения предлагаетс</w:t>
      </w:r>
      <w:r w:rsidR="00531F01" w:rsidRPr="0007117D">
        <w:rPr>
          <w:rFonts w:ascii="Times New Roman" w:hAnsi="Times New Roman" w:cs="Times New Roman"/>
          <w:sz w:val="28"/>
          <w:szCs w:val="28"/>
        </w:rPr>
        <w:t>я</w:t>
      </w:r>
      <w:r w:rsidRPr="0007117D">
        <w:rPr>
          <w:rFonts w:ascii="Times New Roman" w:hAnsi="Times New Roman" w:cs="Times New Roman"/>
          <w:sz w:val="28"/>
          <w:szCs w:val="28"/>
        </w:rPr>
        <w:t xml:space="preserve"> использовать трубопроводы </w:t>
      </w:r>
      <w:proofErr w:type="spellStart"/>
      <w:r w:rsidRPr="0007117D">
        <w:rPr>
          <w:rFonts w:ascii="Times New Roman" w:hAnsi="Times New Roman" w:cs="Times New Roman"/>
          <w:sz w:val="28"/>
          <w:szCs w:val="28"/>
        </w:rPr>
        <w:t>Корсис</w:t>
      </w:r>
      <w:proofErr w:type="spellEnd"/>
      <w:r w:rsidR="00531F01" w:rsidRPr="0007117D">
        <w:rPr>
          <w:rFonts w:ascii="Times New Roman" w:hAnsi="Times New Roman" w:cs="Times New Roman"/>
          <w:sz w:val="28"/>
          <w:szCs w:val="28"/>
        </w:rPr>
        <w:t>. Диаметры трубопроводов следует уточнить на стадии проектирования.</w:t>
      </w:r>
    </w:p>
    <w:p w:rsidR="0031128A" w:rsidRPr="0007117D" w:rsidRDefault="00221107" w:rsidP="00CE4D88">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xml:space="preserve">В связи с необходимостью создания очистных сооружений канализации </w:t>
      </w:r>
      <w:r w:rsidR="00A33532">
        <w:rPr>
          <w:rFonts w:ascii="Times New Roman" w:hAnsi="Times New Roman" w:cs="Times New Roman"/>
          <w:sz w:val="28"/>
          <w:szCs w:val="28"/>
        </w:rPr>
        <w:t xml:space="preserve">в </w:t>
      </w:r>
      <w:r w:rsidR="001205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00A33532">
        <w:rPr>
          <w:rFonts w:ascii="Times New Roman" w:hAnsi="Times New Roman" w:cs="Times New Roman"/>
          <w:sz w:val="28"/>
          <w:szCs w:val="28"/>
        </w:rPr>
        <w:t xml:space="preserve"> </w:t>
      </w:r>
      <w:r w:rsidRPr="0007117D">
        <w:rPr>
          <w:rFonts w:ascii="Times New Roman" w:hAnsi="Times New Roman" w:cs="Times New Roman"/>
          <w:sz w:val="28"/>
          <w:szCs w:val="28"/>
        </w:rPr>
        <w:t>рекомендуется к установке очистная станция в железобетонном исполнении «ТОПОЛГЛОБАЛ». Станция состоит из следующих сооружений очистки:</w:t>
      </w:r>
    </w:p>
    <w:p w:rsidR="00221107" w:rsidRPr="0007117D" w:rsidRDefault="00221107" w:rsidP="00CE4D88">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xml:space="preserve"> - камера гашения напора;</w:t>
      </w:r>
    </w:p>
    <w:p w:rsidR="00221107" w:rsidRPr="0007117D" w:rsidRDefault="00221107" w:rsidP="00CE4D88">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xml:space="preserve">- механизированные решетки с устройством для задержания минеральных </w:t>
      </w:r>
      <w:r w:rsidR="0019535D" w:rsidRPr="0007117D">
        <w:rPr>
          <w:rFonts w:ascii="Times New Roman" w:hAnsi="Times New Roman" w:cs="Times New Roman"/>
          <w:sz w:val="28"/>
          <w:szCs w:val="28"/>
        </w:rPr>
        <w:t>соединений (</w:t>
      </w:r>
      <w:r w:rsidRPr="0007117D">
        <w:rPr>
          <w:rFonts w:ascii="Times New Roman" w:hAnsi="Times New Roman" w:cs="Times New Roman"/>
          <w:sz w:val="28"/>
          <w:szCs w:val="28"/>
        </w:rPr>
        <w:t>песколовки);</w:t>
      </w:r>
    </w:p>
    <w:p w:rsidR="00221107" w:rsidRPr="0007117D" w:rsidRDefault="00221107" w:rsidP="00CE4D88">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xml:space="preserve">-  </w:t>
      </w:r>
      <w:proofErr w:type="spellStart"/>
      <w:r w:rsidRPr="0007117D">
        <w:rPr>
          <w:rFonts w:ascii="Times New Roman" w:hAnsi="Times New Roman" w:cs="Times New Roman"/>
          <w:sz w:val="28"/>
          <w:szCs w:val="28"/>
        </w:rPr>
        <w:t>аэротенки</w:t>
      </w:r>
      <w:proofErr w:type="spellEnd"/>
    </w:p>
    <w:p w:rsidR="00221107" w:rsidRPr="0007117D" w:rsidRDefault="00221107" w:rsidP="00CE4D88">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xml:space="preserve">- </w:t>
      </w:r>
      <w:proofErr w:type="spellStart"/>
      <w:r w:rsidRPr="0007117D">
        <w:rPr>
          <w:rFonts w:ascii="Times New Roman" w:hAnsi="Times New Roman" w:cs="Times New Roman"/>
          <w:sz w:val="28"/>
          <w:szCs w:val="28"/>
        </w:rPr>
        <w:t>биореакторы</w:t>
      </w:r>
      <w:proofErr w:type="spellEnd"/>
    </w:p>
    <w:p w:rsidR="00221107" w:rsidRPr="0007117D" w:rsidRDefault="00221107" w:rsidP="00CE4D88">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устройство для обеззараживания сбрасываемой воды.</w:t>
      </w:r>
    </w:p>
    <w:p w:rsidR="00221107" w:rsidRDefault="00221107" w:rsidP="00CE4D88">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комплекс обработки осадков</w:t>
      </w:r>
    </w:p>
    <w:p w:rsidR="00C1660D" w:rsidRDefault="00C1660D" w:rsidP="00C1660D">
      <w:pPr>
        <w:pStyle w:val="a5"/>
        <w:spacing w:after="0" w:line="360" w:lineRule="auto"/>
        <w:ind w:left="0" w:firstLine="567"/>
        <w:contextualSpacing w:val="0"/>
        <w:jc w:val="center"/>
        <w:rPr>
          <w:rFonts w:ascii="Times New Roman" w:hAnsi="Times New Roman" w:cs="Times New Roman"/>
          <w:sz w:val="28"/>
          <w:szCs w:val="28"/>
        </w:rPr>
      </w:pPr>
      <w:r>
        <w:rPr>
          <w:noProof/>
        </w:rPr>
        <w:drawing>
          <wp:inline distT="0" distB="0" distL="0" distR="0" wp14:anchorId="6654785A" wp14:editId="519A0769">
            <wp:extent cx="6003235" cy="1653871"/>
            <wp:effectExtent l="0" t="0" r="0" b="0"/>
            <wp:docPr id="10" name="Рисунок 10" descr="http://www.topol-eco.ru/upload/iblock/4e8/legpoihdldupnrfn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pol-eco.ru/upload/iblock/4e8/legpoihdldupnrfnty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0027" cy="1655742"/>
                    </a:xfrm>
                    <a:prstGeom prst="rect">
                      <a:avLst/>
                    </a:prstGeom>
                    <a:noFill/>
                    <a:ln>
                      <a:noFill/>
                    </a:ln>
                  </pic:spPr>
                </pic:pic>
              </a:graphicData>
            </a:graphic>
          </wp:inline>
        </w:drawing>
      </w:r>
    </w:p>
    <w:p w:rsidR="00C1660D" w:rsidRPr="00C1660D" w:rsidRDefault="00C1660D" w:rsidP="00CE4D88">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C1660D">
        <w:rPr>
          <w:rFonts w:ascii="Times New Roman" w:eastAsia="Times New Roman" w:hAnsi="Times New Roman" w:cs="Times New Roman"/>
          <w:sz w:val="28"/>
          <w:szCs w:val="28"/>
        </w:rPr>
        <w:t>По самотечному коллектору сточные воды направляются в приемную камеру станции. После этого по напорному коллектору они направляются к камере гашения напора. Затем происходит очистка вод с помощью решетки, задерживающей крупные загрязнения, и песколовки, которая удаляет минеральные примеси.</w:t>
      </w:r>
    </w:p>
    <w:p w:rsidR="00C1660D" w:rsidRPr="00C1660D" w:rsidRDefault="00C1660D" w:rsidP="00CE4D88">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C1660D">
        <w:rPr>
          <w:rFonts w:ascii="Times New Roman" w:eastAsia="Times New Roman" w:hAnsi="Times New Roman" w:cs="Times New Roman"/>
          <w:sz w:val="28"/>
          <w:szCs w:val="28"/>
        </w:rPr>
        <w:t xml:space="preserve">В </w:t>
      </w:r>
      <w:proofErr w:type="spellStart"/>
      <w:r w:rsidRPr="00C1660D">
        <w:rPr>
          <w:rFonts w:ascii="Times New Roman" w:eastAsia="Times New Roman" w:hAnsi="Times New Roman" w:cs="Times New Roman"/>
          <w:sz w:val="28"/>
          <w:szCs w:val="28"/>
        </w:rPr>
        <w:t>аэротенке</w:t>
      </w:r>
      <w:proofErr w:type="spellEnd"/>
      <w:r w:rsidRPr="00C1660D">
        <w:rPr>
          <w:rFonts w:ascii="Times New Roman" w:eastAsia="Times New Roman" w:hAnsi="Times New Roman" w:cs="Times New Roman"/>
          <w:sz w:val="28"/>
          <w:szCs w:val="28"/>
        </w:rPr>
        <w:t xml:space="preserve"> происходит полная биологическая очистка сточных вод от соединений азота. Во вторичном отстойнике происходит разделение воды и активного ила, который возвращается в начало </w:t>
      </w:r>
      <w:proofErr w:type="spellStart"/>
      <w:r w:rsidRPr="00C1660D">
        <w:rPr>
          <w:rFonts w:ascii="Times New Roman" w:eastAsia="Times New Roman" w:hAnsi="Times New Roman" w:cs="Times New Roman"/>
          <w:sz w:val="28"/>
          <w:szCs w:val="28"/>
        </w:rPr>
        <w:t>аэротенка</w:t>
      </w:r>
      <w:proofErr w:type="spellEnd"/>
      <w:r w:rsidRPr="00C1660D">
        <w:rPr>
          <w:rFonts w:ascii="Times New Roman" w:eastAsia="Times New Roman" w:hAnsi="Times New Roman" w:cs="Times New Roman"/>
          <w:sz w:val="28"/>
          <w:szCs w:val="28"/>
        </w:rPr>
        <w:t xml:space="preserve"> или в стабилизатор.</w:t>
      </w:r>
    </w:p>
    <w:p w:rsidR="00C1660D" w:rsidRPr="00C1660D" w:rsidRDefault="00C1660D" w:rsidP="00CE4D88">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C1660D">
        <w:rPr>
          <w:rFonts w:ascii="Times New Roman" w:eastAsia="Times New Roman" w:hAnsi="Times New Roman" w:cs="Times New Roman"/>
          <w:sz w:val="28"/>
          <w:szCs w:val="28"/>
        </w:rPr>
        <w:t xml:space="preserve">В </w:t>
      </w:r>
      <w:proofErr w:type="spellStart"/>
      <w:r w:rsidRPr="00C1660D">
        <w:rPr>
          <w:rFonts w:ascii="Times New Roman" w:eastAsia="Times New Roman" w:hAnsi="Times New Roman" w:cs="Times New Roman"/>
          <w:sz w:val="28"/>
          <w:szCs w:val="28"/>
        </w:rPr>
        <w:t>биореакторах</w:t>
      </w:r>
      <w:proofErr w:type="spellEnd"/>
      <w:r w:rsidRPr="00C1660D">
        <w:rPr>
          <w:rFonts w:ascii="Times New Roman" w:eastAsia="Times New Roman" w:hAnsi="Times New Roman" w:cs="Times New Roman"/>
          <w:sz w:val="28"/>
          <w:szCs w:val="28"/>
        </w:rPr>
        <w:t xml:space="preserve"> проходит доочистка сточных вод. После этого водные массы обеззараживаются и сбрасываются в водоем. Ил уплотняется и направляется в зону обезвоживания и обработки осадка.</w:t>
      </w:r>
    </w:p>
    <w:p w:rsidR="00C1660D" w:rsidRPr="00C1660D" w:rsidRDefault="00C1660D" w:rsidP="00CE4D88">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C1660D">
        <w:rPr>
          <w:rFonts w:ascii="Times New Roman" w:eastAsia="Times New Roman" w:hAnsi="Times New Roman" w:cs="Times New Roman"/>
          <w:sz w:val="28"/>
          <w:szCs w:val="28"/>
        </w:rPr>
        <w:t>Комплекс изготавливается из водонепроницаемого бетона с армированием. Система может запускаться очередями, имеет высокую компактность, широкую линейку и возможность комплектации. Очистное оборудование «ТОПГЛОБАЛ» позволяет диагностировать и выводить информацию по всем технологическим процессам дистанционно. Отработанная система удаленного доступа позволяет уменьшить количество задействованного персонала. Оборудование соответствует всем российским регулирующим стандартам.</w:t>
      </w:r>
    </w:p>
    <w:p w:rsidR="00C1660D" w:rsidRDefault="00C1660D" w:rsidP="00CE4D88">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C1660D">
        <w:rPr>
          <w:rFonts w:ascii="Times New Roman" w:eastAsia="Times New Roman" w:hAnsi="Times New Roman" w:cs="Times New Roman"/>
          <w:sz w:val="28"/>
          <w:szCs w:val="28"/>
        </w:rPr>
        <w:lastRenderedPageBreak/>
        <w:t>Очистные системы представляют собой отдельно расположенные строения, размер которых определяется в зависимости от количества поступающих стоков. Сооружения могут быть выполнены в различных архитектурных стилях по эскизам заказчика с учетом всех технических требований.</w:t>
      </w:r>
    </w:p>
    <w:p w:rsidR="00C1660D" w:rsidRDefault="00C1660D" w:rsidP="00C1660D">
      <w:pPr>
        <w:shd w:val="clear" w:color="auto" w:fill="FFFFFF"/>
        <w:spacing w:after="0" w:line="360" w:lineRule="auto"/>
        <w:ind w:firstLine="567"/>
        <w:jc w:val="center"/>
        <w:textAlignment w:val="baseline"/>
        <w:rPr>
          <w:rFonts w:ascii="Times New Roman" w:eastAsia="Times New Roman" w:hAnsi="Times New Roman" w:cs="Times New Roman"/>
          <w:sz w:val="28"/>
          <w:szCs w:val="28"/>
        </w:rPr>
      </w:pPr>
      <w:r>
        <w:rPr>
          <w:noProof/>
        </w:rPr>
        <w:drawing>
          <wp:inline distT="0" distB="0" distL="0" distR="0" wp14:anchorId="1D1B2482" wp14:editId="35544F24">
            <wp:extent cx="5303101" cy="4198289"/>
            <wp:effectExtent l="0" t="0" r="0" b="0"/>
            <wp:docPr id="11" name="Рисунок 11" descr="http://www.topol-eco.ru/upload/iblock/39b/pyeqefhmncwrbljx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pol-eco.ru/upload/iblock/39b/pyeqefhmncwrbljxs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3101" cy="4198289"/>
                    </a:xfrm>
                    <a:prstGeom prst="rect">
                      <a:avLst/>
                    </a:prstGeom>
                    <a:noFill/>
                    <a:ln>
                      <a:noFill/>
                    </a:ln>
                  </pic:spPr>
                </pic:pic>
              </a:graphicData>
            </a:graphic>
          </wp:inline>
        </w:drawing>
      </w:r>
    </w:p>
    <w:p w:rsidR="00221107" w:rsidRPr="00F50FC1" w:rsidRDefault="00C1660D" w:rsidP="0055092B">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C1660D">
        <w:rPr>
          <w:rFonts w:ascii="Times New Roman" w:hAnsi="Times New Roman" w:cs="Times New Roman"/>
          <w:sz w:val="28"/>
          <w:szCs w:val="28"/>
          <w:shd w:val="clear" w:color="auto" w:fill="FFFFFF"/>
        </w:rPr>
        <w:t>С помощью автономной модульной системы управления создаются условия удаленной работы для очистных сооружений. Появляется возможность осуществлять администрирование компьютеров, не находящихся в непосредственной близости, через сеть интернет и по локальной корпоративной сети. Такая установка позволяет независимо руководить технологическим процессом, опираясь на критерии, заданные диспетчерской службой. Информация с очистного сооружения направляется в диспетчерскую, в которой находится все необходимое оборудование для информирования и постоянной непрерывной работы. Составной частью системы является оборудование, обеспечивающее подключение к пульту центральной охраны.</w:t>
      </w:r>
    </w:p>
    <w:p w:rsidR="00AD5AA9" w:rsidRPr="0007117D" w:rsidRDefault="00AD5AA9" w:rsidP="0055092B">
      <w:pPr>
        <w:pStyle w:val="2"/>
        <w:spacing w:line="240" w:lineRule="auto"/>
        <w:rPr>
          <w:szCs w:val="28"/>
        </w:rPr>
      </w:pPr>
      <w:bookmarkStart w:id="90" w:name="_Toc482843888"/>
      <w:r w:rsidRPr="0007117D">
        <w:rPr>
          <w:szCs w:val="28"/>
        </w:rPr>
        <w:t xml:space="preserve">4.4 Описание вариантов маршрутов прохождения </w:t>
      </w:r>
      <w:r w:rsidR="007014B2" w:rsidRPr="0007117D">
        <w:rPr>
          <w:szCs w:val="28"/>
        </w:rPr>
        <w:t>трубопроводов (</w:t>
      </w:r>
      <w:r w:rsidRPr="0007117D">
        <w:rPr>
          <w:szCs w:val="28"/>
        </w:rPr>
        <w:t xml:space="preserve">трасс) по территории поселения, расположение намечаемых </w:t>
      </w:r>
      <w:r w:rsidR="00775686" w:rsidRPr="0007117D">
        <w:rPr>
          <w:szCs w:val="28"/>
        </w:rPr>
        <w:t>площадок под</w:t>
      </w:r>
      <w:r w:rsidRPr="0007117D">
        <w:rPr>
          <w:szCs w:val="28"/>
        </w:rPr>
        <w:t xml:space="preserve"> строительство сооружений водоотведения и их обос</w:t>
      </w:r>
      <w:r w:rsidR="00541B08" w:rsidRPr="0007117D">
        <w:rPr>
          <w:szCs w:val="28"/>
        </w:rPr>
        <w:t>нование</w:t>
      </w:r>
      <w:bookmarkEnd w:id="90"/>
    </w:p>
    <w:p w:rsidR="000705D3" w:rsidRPr="00F50FC1" w:rsidRDefault="001A2E7C" w:rsidP="0055092B">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xml:space="preserve">Трубопроводы сети водоотведения схемой предлагается проводить вдоль проездов, а </w:t>
      </w:r>
      <w:r w:rsidR="007014B2" w:rsidRPr="0007117D">
        <w:rPr>
          <w:rFonts w:ascii="Times New Roman" w:hAnsi="Times New Roman" w:cs="Times New Roman"/>
          <w:sz w:val="28"/>
          <w:szCs w:val="28"/>
        </w:rPr>
        <w:t>также</w:t>
      </w:r>
      <w:r w:rsidRPr="0007117D">
        <w:rPr>
          <w:rFonts w:ascii="Times New Roman" w:hAnsi="Times New Roman" w:cs="Times New Roman"/>
          <w:sz w:val="28"/>
          <w:szCs w:val="28"/>
        </w:rPr>
        <w:t xml:space="preserve"> использовать существующие сети водо</w:t>
      </w:r>
      <w:r w:rsidR="00E92C8F" w:rsidRPr="0007117D">
        <w:rPr>
          <w:rFonts w:ascii="Times New Roman" w:hAnsi="Times New Roman" w:cs="Times New Roman"/>
          <w:sz w:val="28"/>
          <w:szCs w:val="28"/>
        </w:rPr>
        <w:t>отведения</w:t>
      </w:r>
      <w:r w:rsidRPr="0007117D">
        <w:rPr>
          <w:rFonts w:ascii="Times New Roman" w:hAnsi="Times New Roman" w:cs="Times New Roman"/>
          <w:sz w:val="28"/>
          <w:szCs w:val="28"/>
        </w:rPr>
        <w:t xml:space="preserve"> после проведения реконструкции. В ходе проектных работ следует уточнить диаметры и материалы трубопроводов с учетом объема водопотребл</w:t>
      </w:r>
      <w:r w:rsidR="0031128A" w:rsidRPr="0007117D">
        <w:rPr>
          <w:rFonts w:ascii="Times New Roman" w:hAnsi="Times New Roman" w:cs="Times New Roman"/>
          <w:sz w:val="28"/>
          <w:szCs w:val="28"/>
        </w:rPr>
        <w:t>ения вновь подключаемых объектов</w:t>
      </w:r>
      <w:r w:rsidR="00F50FC1">
        <w:rPr>
          <w:rFonts w:ascii="Times New Roman" w:hAnsi="Times New Roman" w:cs="Times New Roman"/>
          <w:sz w:val="28"/>
          <w:szCs w:val="28"/>
        </w:rPr>
        <w:t xml:space="preserve">. </w:t>
      </w:r>
    </w:p>
    <w:p w:rsidR="00AD5AA9" w:rsidRPr="0007117D" w:rsidRDefault="00AD5AA9" w:rsidP="0055092B">
      <w:pPr>
        <w:pStyle w:val="2"/>
        <w:spacing w:line="240" w:lineRule="auto"/>
        <w:rPr>
          <w:szCs w:val="28"/>
        </w:rPr>
      </w:pPr>
      <w:bookmarkStart w:id="91" w:name="_Toc482843889"/>
      <w:r w:rsidRPr="0007117D">
        <w:rPr>
          <w:szCs w:val="28"/>
        </w:rPr>
        <w:lastRenderedPageBreak/>
        <w:t>4.5 Границы и характеристики охранных зон сетей и сооружений централ</w:t>
      </w:r>
      <w:r w:rsidR="00541B08" w:rsidRPr="0007117D">
        <w:rPr>
          <w:szCs w:val="28"/>
        </w:rPr>
        <w:t>изованной системы водоотведения</w:t>
      </w:r>
      <w:bookmarkEnd w:id="91"/>
    </w:p>
    <w:p w:rsidR="00AD5AA9" w:rsidRPr="0007117D" w:rsidRDefault="00AD5AA9" w:rsidP="0055092B">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Охранная зона канализационных коллекторов – это территории</w:t>
      </w:r>
      <w:r w:rsidR="00541B08" w:rsidRPr="0007117D">
        <w:rPr>
          <w:rFonts w:ascii="Times New Roman" w:hAnsi="Times New Roman" w:cs="Times New Roman"/>
          <w:sz w:val="28"/>
          <w:szCs w:val="28"/>
        </w:rPr>
        <w:t>,</w:t>
      </w:r>
      <w:r w:rsidRPr="0007117D">
        <w:rPr>
          <w:rFonts w:ascii="Times New Roman" w:hAnsi="Times New Roman" w:cs="Times New Roman"/>
          <w:sz w:val="28"/>
          <w:szCs w:val="28"/>
        </w:rPr>
        <w:t xml:space="preserve"> прилегающие к пролегающим в земле сетям, на расстоянии 5 м в обе стороны от трубопроводов</w:t>
      </w:r>
      <w:r w:rsidR="00541B08" w:rsidRPr="0007117D">
        <w:rPr>
          <w:rFonts w:ascii="Times New Roman" w:hAnsi="Times New Roman" w:cs="Times New Roman"/>
          <w:sz w:val="28"/>
          <w:szCs w:val="28"/>
        </w:rPr>
        <w:t xml:space="preserve">. В охранной зоне канализационных коллекторов должно быть гарантировано </w:t>
      </w:r>
      <w:r w:rsidRPr="0007117D">
        <w:rPr>
          <w:rFonts w:ascii="Times New Roman" w:hAnsi="Times New Roman" w:cs="Times New Roman"/>
          <w:sz w:val="28"/>
          <w:szCs w:val="28"/>
        </w:rPr>
        <w:t>отсутств</w:t>
      </w:r>
      <w:r w:rsidR="00541B08" w:rsidRPr="0007117D">
        <w:rPr>
          <w:rFonts w:ascii="Times New Roman" w:hAnsi="Times New Roman" w:cs="Times New Roman"/>
          <w:sz w:val="28"/>
          <w:szCs w:val="28"/>
        </w:rPr>
        <w:t>ие</w:t>
      </w:r>
      <w:r w:rsidRPr="0007117D">
        <w:rPr>
          <w:rFonts w:ascii="Times New Roman" w:hAnsi="Times New Roman" w:cs="Times New Roman"/>
          <w:sz w:val="28"/>
          <w:szCs w:val="28"/>
        </w:rPr>
        <w:t>, строе</w:t>
      </w:r>
      <w:r w:rsidR="00541B08" w:rsidRPr="0007117D">
        <w:rPr>
          <w:rFonts w:ascii="Times New Roman" w:hAnsi="Times New Roman" w:cs="Times New Roman"/>
          <w:sz w:val="28"/>
          <w:szCs w:val="28"/>
        </w:rPr>
        <w:t>ний</w:t>
      </w:r>
      <w:r w:rsidRPr="0007117D">
        <w:rPr>
          <w:rFonts w:ascii="Times New Roman" w:hAnsi="Times New Roman" w:cs="Times New Roman"/>
          <w:sz w:val="28"/>
          <w:szCs w:val="28"/>
        </w:rPr>
        <w:t xml:space="preserve"> </w:t>
      </w:r>
      <w:r w:rsidR="00541B08" w:rsidRPr="0007117D">
        <w:rPr>
          <w:rFonts w:ascii="Times New Roman" w:hAnsi="Times New Roman" w:cs="Times New Roman"/>
          <w:sz w:val="28"/>
          <w:szCs w:val="28"/>
        </w:rPr>
        <w:t>и водных объектов</w:t>
      </w:r>
      <w:r w:rsidRPr="0007117D">
        <w:rPr>
          <w:rFonts w:ascii="Times New Roman" w:hAnsi="Times New Roman" w:cs="Times New Roman"/>
          <w:sz w:val="28"/>
          <w:szCs w:val="28"/>
        </w:rPr>
        <w:t>, что позволяет безопасно эксплуатировать данные объекты.</w:t>
      </w:r>
    </w:p>
    <w:p w:rsidR="00AD5AA9" w:rsidRPr="0007117D" w:rsidRDefault="00AD5AA9" w:rsidP="0055092B">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Санитарно-защитные зоны для канализационных очистных сооружений и на</w:t>
      </w:r>
      <w:r w:rsidR="00541B08" w:rsidRPr="0007117D">
        <w:rPr>
          <w:rFonts w:ascii="Times New Roman" w:hAnsi="Times New Roman" w:cs="Times New Roman"/>
          <w:sz w:val="28"/>
          <w:szCs w:val="28"/>
        </w:rPr>
        <w:t>сосных станций должны быть организованы</w:t>
      </w:r>
      <w:r w:rsidR="00CE544C" w:rsidRPr="0007117D">
        <w:rPr>
          <w:rFonts w:ascii="Times New Roman" w:hAnsi="Times New Roman" w:cs="Times New Roman"/>
          <w:sz w:val="28"/>
          <w:szCs w:val="28"/>
        </w:rPr>
        <w:t xml:space="preserve"> </w:t>
      </w:r>
      <w:r w:rsidRPr="0007117D">
        <w:rPr>
          <w:rFonts w:ascii="Times New Roman" w:hAnsi="Times New Roman" w:cs="Times New Roman"/>
          <w:sz w:val="28"/>
          <w:szCs w:val="28"/>
        </w:rPr>
        <w:t>согласно с требованиями СанПиН 2.2.1/2.1.1.1200-03 и приведены в таблице 4.</w:t>
      </w:r>
      <w:r w:rsidR="00D26BD1" w:rsidRPr="0007117D">
        <w:rPr>
          <w:rFonts w:ascii="Times New Roman" w:hAnsi="Times New Roman" w:cs="Times New Roman"/>
          <w:sz w:val="28"/>
          <w:szCs w:val="28"/>
        </w:rPr>
        <w:t>1</w:t>
      </w:r>
      <w:r w:rsidRPr="0007117D">
        <w:rPr>
          <w:rFonts w:ascii="Times New Roman" w:hAnsi="Times New Roman" w:cs="Times New Roman"/>
          <w:sz w:val="28"/>
          <w:szCs w:val="28"/>
        </w:rPr>
        <w:t>.</w:t>
      </w:r>
    </w:p>
    <w:p w:rsidR="0069371B" w:rsidRPr="0007117D" w:rsidRDefault="00BA1341" w:rsidP="0055092B">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AD5AA9" w:rsidRPr="0007117D" w:rsidRDefault="00AD5AA9" w:rsidP="0055092B">
      <w:pPr>
        <w:spacing w:after="0" w:line="240" w:lineRule="auto"/>
        <w:jc w:val="both"/>
        <w:rPr>
          <w:rFonts w:ascii="Times New Roman" w:hAnsi="Times New Roman" w:cs="Times New Roman"/>
          <w:sz w:val="28"/>
          <w:szCs w:val="28"/>
        </w:rPr>
      </w:pPr>
      <w:r w:rsidRPr="0007117D">
        <w:rPr>
          <w:rFonts w:ascii="Times New Roman" w:hAnsi="Times New Roman" w:cs="Times New Roman"/>
          <w:sz w:val="28"/>
          <w:szCs w:val="28"/>
        </w:rPr>
        <w:t>Таблица 4.</w:t>
      </w:r>
      <w:r w:rsidR="00D26BD1" w:rsidRPr="0007117D">
        <w:rPr>
          <w:rFonts w:ascii="Times New Roman" w:hAnsi="Times New Roman" w:cs="Times New Roman"/>
          <w:sz w:val="28"/>
          <w:szCs w:val="28"/>
        </w:rPr>
        <w:t>1</w:t>
      </w:r>
      <w:r w:rsidRPr="0007117D">
        <w:rPr>
          <w:rFonts w:ascii="Times New Roman" w:hAnsi="Times New Roman" w:cs="Times New Roman"/>
          <w:sz w:val="28"/>
          <w:szCs w:val="28"/>
        </w:rPr>
        <w:t xml:space="preserve"> </w:t>
      </w:r>
      <w:r w:rsidR="006F1CEC" w:rsidRPr="0007117D">
        <w:rPr>
          <w:rFonts w:ascii="Times New Roman" w:hAnsi="Times New Roman" w:cs="Times New Roman"/>
          <w:sz w:val="28"/>
          <w:szCs w:val="28"/>
        </w:rPr>
        <w:t xml:space="preserve">- </w:t>
      </w:r>
      <w:r w:rsidRPr="0007117D">
        <w:rPr>
          <w:rFonts w:ascii="Times New Roman" w:hAnsi="Times New Roman" w:cs="Times New Roman"/>
          <w:sz w:val="28"/>
          <w:szCs w:val="28"/>
        </w:rPr>
        <w:t xml:space="preserve">Зоны санитарной защиты канализационных очистных </w:t>
      </w:r>
      <w:r w:rsidR="00BA1341" w:rsidRPr="0007117D">
        <w:rPr>
          <w:rFonts w:ascii="Times New Roman" w:hAnsi="Times New Roman" w:cs="Times New Roman"/>
          <w:sz w:val="28"/>
          <w:szCs w:val="28"/>
        </w:rPr>
        <w:t>сооружений</w:t>
      </w:r>
    </w:p>
    <w:tbl>
      <w:tblPr>
        <w:tblStyle w:val="1f2"/>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5671"/>
        <w:gridCol w:w="1275"/>
        <w:gridCol w:w="1134"/>
        <w:gridCol w:w="993"/>
        <w:gridCol w:w="1041"/>
      </w:tblGrid>
      <w:tr w:rsidR="00AD5AA9" w:rsidRPr="0007117D" w:rsidTr="00AD0CD9">
        <w:tc>
          <w:tcPr>
            <w:tcW w:w="5671" w:type="dxa"/>
            <w:vMerge w:val="restart"/>
            <w:tcBorders>
              <w:top w:val="single" w:sz="12" w:space="0" w:color="auto"/>
              <w:bottom w:val="single" w:sz="12" w:space="0" w:color="auto"/>
              <w:right w:val="single" w:sz="12" w:space="0" w:color="auto"/>
            </w:tcBorders>
            <w:hideMark/>
          </w:tcPr>
          <w:p w:rsidR="00AD5AA9" w:rsidRPr="00C1660D" w:rsidRDefault="00AD5AA9" w:rsidP="00292B99">
            <w:pPr>
              <w:jc w:val="center"/>
              <w:rPr>
                <w:rFonts w:eastAsiaTheme="minorHAnsi"/>
                <w:b/>
                <w:lang w:eastAsia="en-US"/>
              </w:rPr>
            </w:pPr>
            <w:r w:rsidRPr="00C1660D">
              <w:rPr>
                <w:rFonts w:eastAsiaTheme="minorHAnsi"/>
                <w:b/>
                <w:lang w:eastAsia="en-US"/>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hideMark/>
          </w:tcPr>
          <w:p w:rsidR="00AD5AA9" w:rsidRPr="00C1660D" w:rsidRDefault="001A2E7C" w:rsidP="001A2E7C">
            <w:pPr>
              <w:jc w:val="center"/>
              <w:rPr>
                <w:rFonts w:eastAsiaTheme="minorHAnsi"/>
                <w:b/>
                <w:lang w:eastAsia="en-US"/>
              </w:rPr>
            </w:pPr>
            <w:r w:rsidRPr="00C1660D">
              <w:rPr>
                <w:rFonts w:eastAsiaTheme="minorHAnsi"/>
                <w:b/>
                <w:lang w:eastAsia="en-US"/>
              </w:rPr>
              <w:t xml:space="preserve">Расстояние </w:t>
            </w:r>
            <w:r w:rsidR="00AD5AA9" w:rsidRPr="00C1660D">
              <w:rPr>
                <w:rFonts w:eastAsiaTheme="minorHAnsi"/>
                <w:b/>
                <w:lang w:eastAsia="en-US"/>
              </w:rPr>
              <w:t>при расчетной производитель</w:t>
            </w:r>
            <w:r w:rsidRPr="00C1660D">
              <w:rPr>
                <w:rFonts w:eastAsiaTheme="minorHAnsi"/>
                <w:b/>
                <w:lang w:eastAsia="en-US"/>
              </w:rPr>
              <w:t>ности очистных сооружений тыс.</w:t>
            </w:r>
            <w:r w:rsidR="00AD5AA9" w:rsidRPr="00C1660D">
              <w:rPr>
                <w:rFonts w:eastAsiaTheme="minorHAnsi"/>
                <w:b/>
                <w:lang w:eastAsia="en-US"/>
              </w:rPr>
              <w:t>м</w:t>
            </w:r>
            <w:r w:rsidRPr="00C1660D">
              <w:rPr>
                <w:rFonts w:eastAsiaTheme="minorHAnsi"/>
                <w:b/>
                <w:vertAlign w:val="superscript"/>
                <w:lang w:eastAsia="en-US"/>
              </w:rPr>
              <w:t>3</w:t>
            </w:r>
            <w:r w:rsidR="00AD5AA9" w:rsidRPr="00C1660D">
              <w:rPr>
                <w:rFonts w:eastAsiaTheme="minorHAnsi"/>
                <w:b/>
                <w:lang w:eastAsia="en-US"/>
              </w:rPr>
              <w:t>/сутки</w:t>
            </w:r>
            <w:r w:rsidRPr="00C1660D">
              <w:rPr>
                <w:rFonts w:eastAsiaTheme="minorHAnsi"/>
                <w:b/>
                <w:lang w:eastAsia="en-US"/>
              </w:rPr>
              <w:t>, м</w:t>
            </w:r>
          </w:p>
        </w:tc>
      </w:tr>
      <w:tr w:rsidR="00AD5AA9" w:rsidRPr="0007117D" w:rsidTr="00AD0CD9">
        <w:tc>
          <w:tcPr>
            <w:tcW w:w="5671" w:type="dxa"/>
            <w:vMerge/>
            <w:tcBorders>
              <w:top w:val="single" w:sz="12" w:space="0" w:color="auto"/>
              <w:bottom w:val="single" w:sz="12" w:space="0" w:color="auto"/>
              <w:right w:val="single" w:sz="12" w:space="0" w:color="auto"/>
            </w:tcBorders>
            <w:hideMark/>
          </w:tcPr>
          <w:p w:rsidR="00AD5AA9" w:rsidRPr="00C1660D" w:rsidRDefault="00AD5AA9" w:rsidP="00292B99">
            <w:pPr>
              <w:jc w:val="center"/>
              <w:rPr>
                <w:rFonts w:eastAsiaTheme="minorHAnsi"/>
                <w:b/>
                <w:lang w:eastAsia="en-US"/>
              </w:rPr>
            </w:pPr>
          </w:p>
        </w:tc>
        <w:tc>
          <w:tcPr>
            <w:tcW w:w="1275" w:type="dxa"/>
            <w:tcBorders>
              <w:top w:val="single" w:sz="12" w:space="0" w:color="auto"/>
              <w:left w:val="single" w:sz="12" w:space="0" w:color="auto"/>
              <w:bottom w:val="single" w:sz="12" w:space="0" w:color="auto"/>
              <w:right w:val="single" w:sz="12" w:space="0" w:color="auto"/>
            </w:tcBorders>
            <w:hideMark/>
          </w:tcPr>
          <w:p w:rsidR="00AD5AA9" w:rsidRPr="00C1660D" w:rsidRDefault="00AD5AA9" w:rsidP="00292B99">
            <w:pPr>
              <w:jc w:val="center"/>
              <w:rPr>
                <w:rFonts w:eastAsiaTheme="minorHAnsi"/>
                <w:b/>
                <w:lang w:eastAsia="en-US"/>
              </w:rPr>
            </w:pPr>
            <w:r w:rsidRPr="00C1660D">
              <w:rPr>
                <w:rFonts w:eastAsiaTheme="minorHAnsi"/>
                <w:b/>
                <w:lang w:eastAsia="en-US"/>
              </w:rPr>
              <w:t>до 0,2 </w:t>
            </w:r>
          </w:p>
        </w:tc>
        <w:tc>
          <w:tcPr>
            <w:tcW w:w="1134" w:type="dxa"/>
            <w:tcBorders>
              <w:top w:val="single" w:sz="12" w:space="0" w:color="auto"/>
              <w:left w:val="single" w:sz="12" w:space="0" w:color="auto"/>
              <w:bottom w:val="single" w:sz="12" w:space="0" w:color="auto"/>
              <w:right w:val="single" w:sz="12" w:space="0" w:color="auto"/>
            </w:tcBorders>
            <w:hideMark/>
          </w:tcPr>
          <w:p w:rsidR="00AD5AA9" w:rsidRPr="00C1660D" w:rsidRDefault="00AD5AA9" w:rsidP="00292B99">
            <w:pPr>
              <w:jc w:val="center"/>
              <w:rPr>
                <w:rFonts w:eastAsiaTheme="minorHAnsi"/>
                <w:b/>
                <w:lang w:eastAsia="en-US"/>
              </w:rPr>
            </w:pPr>
            <w:r w:rsidRPr="00C1660D">
              <w:rPr>
                <w:rFonts w:eastAsiaTheme="minorHAnsi"/>
                <w:b/>
                <w:lang w:eastAsia="en-US"/>
              </w:rPr>
              <w:t>более 0,2 до 5,0 </w:t>
            </w:r>
          </w:p>
        </w:tc>
        <w:tc>
          <w:tcPr>
            <w:tcW w:w="993" w:type="dxa"/>
            <w:tcBorders>
              <w:top w:val="single" w:sz="12" w:space="0" w:color="auto"/>
              <w:left w:val="single" w:sz="12" w:space="0" w:color="auto"/>
              <w:bottom w:val="single" w:sz="12" w:space="0" w:color="auto"/>
              <w:right w:val="single" w:sz="12" w:space="0" w:color="auto"/>
            </w:tcBorders>
            <w:hideMark/>
          </w:tcPr>
          <w:p w:rsidR="00AD5AA9" w:rsidRPr="00C1660D" w:rsidRDefault="00BA1341" w:rsidP="00292B99">
            <w:pPr>
              <w:jc w:val="center"/>
              <w:rPr>
                <w:rFonts w:eastAsiaTheme="minorHAnsi"/>
                <w:b/>
                <w:lang w:eastAsia="en-US"/>
              </w:rPr>
            </w:pPr>
            <w:r w:rsidRPr="00C1660D">
              <w:rPr>
                <w:rFonts w:eastAsiaTheme="minorHAnsi"/>
                <w:b/>
                <w:lang w:eastAsia="en-US"/>
              </w:rPr>
              <w:t>более 5 до 50</w:t>
            </w:r>
          </w:p>
        </w:tc>
        <w:tc>
          <w:tcPr>
            <w:tcW w:w="1041" w:type="dxa"/>
            <w:tcBorders>
              <w:top w:val="single" w:sz="12" w:space="0" w:color="auto"/>
              <w:left w:val="single" w:sz="12" w:space="0" w:color="auto"/>
              <w:bottom w:val="single" w:sz="12" w:space="0" w:color="auto"/>
            </w:tcBorders>
            <w:hideMark/>
          </w:tcPr>
          <w:p w:rsidR="00AD5AA9" w:rsidRPr="00C1660D" w:rsidRDefault="00BA1341" w:rsidP="00292B99">
            <w:pPr>
              <w:jc w:val="center"/>
              <w:rPr>
                <w:rFonts w:eastAsiaTheme="minorHAnsi"/>
                <w:b/>
                <w:lang w:eastAsia="en-US"/>
              </w:rPr>
            </w:pPr>
            <w:r w:rsidRPr="00C1660D">
              <w:rPr>
                <w:rFonts w:eastAsiaTheme="minorHAnsi"/>
                <w:b/>
                <w:lang w:eastAsia="en-US"/>
              </w:rPr>
              <w:t xml:space="preserve">более 50 </w:t>
            </w:r>
            <w:r w:rsidR="00AD5AA9" w:rsidRPr="00C1660D">
              <w:rPr>
                <w:rFonts w:eastAsiaTheme="minorHAnsi"/>
                <w:b/>
                <w:lang w:eastAsia="en-US"/>
              </w:rPr>
              <w:t>до 280 </w:t>
            </w:r>
          </w:p>
        </w:tc>
      </w:tr>
      <w:tr w:rsidR="00AD5AA9" w:rsidRPr="0007117D" w:rsidTr="00AD0CD9">
        <w:trPr>
          <w:trHeight w:val="210"/>
        </w:trPr>
        <w:tc>
          <w:tcPr>
            <w:tcW w:w="5671" w:type="dxa"/>
            <w:tcBorders>
              <w:top w:val="single" w:sz="12" w:space="0" w:color="auto"/>
              <w:bottom w:val="single" w:sz="2" w:space="0" w:color="auto"/>
              <w:right w:val="single" w:sz="12" w:space="0" w:color="auto"/>
            </w:tcBorders>
            <w:hideMark/>
          </w:tcPr>
          <w:p w:rsidR="00AD5AA9" w:rsidRPr="0007117D" w:rsidRDefault="00AD5AA9" w:rsidP="00292B99">
            <w:pPr>
              <w:jc w:val="both"/>
              <w:rPr>
                <w:rFonts w:eastAsiaTheme="minorHAnsi"/>
                <w:lang w:eastAsia="en-US"/>
              </w:rPr>
            </w:pPr>
            <w:r w:rsidRPr="0007117D">
              <w:rPr>
                <w:rFonts w:eastAsiaTheme="minorHAnsi"/>
                <w:lang w:eastAsia="en-US"/>
              </w:rPr>
              <w:t>Насосные станции и аварийно-регулирующие резервуары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20</w:t>
            </w:r>
          </w:p>
        </w:tc>
        <w:tc>
          <w:tcPr>
            <w:tcW w:w="1041" w:type="dxa"/>
            <w:tcBorders>
              <w:top w:val="single" w:sz="12" w:space="0" w:color="auto"/>
              <w:lef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30</w:t>
            </w:r>
          </w:p>
        </w:tc>
      </w:tr>
      <w:tr w:rsidR="00AD5AA9" w:rsidRPr="0007117D" w:rsidTr="00AD0CD9">
        <w:trPr>
          <w:trHeight w:val="450"/>
        </w:trPr>
        <w:tc>
          <w:tcPr>
            <w:tcW w:w="5671" w:type="dxa"/>
            <w:tcBorders>
              <w:top w:val="single" w:sz="2" w:space="0" w:color="auto"/>
              <w:bottom w:val="single" w:sz="2" w:space="0" w:color="auto"/>
              <w:right w:val="single" w:sz="12" w:space="0" w:color="auto"/>
            </w:tcBorders>
            <w:hideMark/>
          </w:tcPr>
          <w:p w:rsidR="00AD5AA9" w:rsidRPr="0007117D" w:rsidRDefault="00AD5AA9" w:rsidP="00292B99">
            <w:pPr>
              <w:jc w:val="both"/>
              <w:rPr>
                <w:rFonts w:eastAsiaTheme="minorHAnsi"/>
                <w:lang w:eastAsia="en-US"/>
              </w:rPr>
            </w:pPr>
            <w:r w:rsidRPr="0007117D">
              <w:rPr>
                <w:rFonts w:eastAsiaTheme="minorHAnsi"/>
                <w:lang w:eastAsia="en-US"/>
              </w:rPr>
              <w:t xml:space="preserve">Сооружения для механической и биологической очистки с иловыми площадками для </w:t>
            </w:r>
            <w:proofErr w:type="spellStart"/>
            <w:r w:rsidRPr="0007117D">
              <w:rPr>
                <w:rFonts w:eastAsiaTheme="minorHAnsi"/>
                <w:lang w:eastAsia="en-US"/>
              </w:rPr>
              <w:t>сброженных</w:t>
            </w:r>
            <w:proofErr w:type="spellEnd"/>
            <w:r w:rsidRPr="0007117D">
              <w:rPr>
                <w:rFonts w:eastAsiaTheme="minorHAnsi"/>
                <w:lang w:eastAsia="en-US"/>
              </w:rPr>
              <w:t xml:space="preserve">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400</w:t>
            </w:r>
          </w:p>
        </w:tc>
        <w:tc>
          <w:tcPr>
            <w:tcW w:w="1041" w:type="dxa"/>
            <w:tcBorders>
              <w:lef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500</w:t>
            </w:r>
          </w:p>
        </w:tc>
      </w:tr>
      <w:tr w:rsidR="00AD5AA9" w:rsidRPr="0007117D" w:rsidTr="00AD0CD9">
        <w:trPr>
          <w:trHeight w:val="450"/>
        </w:trPr>
        <w:tc>
          <w:tcPr>
            <w:tcW w:w="5671" w:type="dxa"/>
            <w:tcBorders>
              <w:top w:val="single" w:sz="2" w:space="0" w:color="auto"/>
              <w:bottom w:val="single" w:sz="2" w:space="0" w:color="auto"/>
              <w:right w:val="single" w:sz="12" w:space="0" w:color="auto"/>
            </w:tcBorders>
            <w:hideMark/>
          </w:tcPr>
          <w:p w:rsidR="00AD5AA9" w:rsidRPr="0007117D" w:rsidRDefault="00AD5AA9" w:rsidP="00292B99">
            <w:pPr>
              <w:jc w:val="both"/>
              <w:rPr>
                <w:rFonts w:eastAsiaTheme="minorHAnsi"/>
                <w:lang w:eastAsia="en-US"/>
              </w:rPr>
            </w:pPr>
            <w:r w:rsidRPr="0007117D">
              <w:rPr>
                <w:rFonts w:eastAsiaTheme="minorHAnsi"/>
                <w:lang w:eastAsia="en-US"/>
              </w:rPr>
              <w:t>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300</w:t>
            </w:r>
          </w:p>
        </w:tc>
        <w:tc>
          <w:tcPr>
            <w:tcW w:w="1041" w:type="dxa"/>
            <w:tcBorders>
              <w:lef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400</w:t>
            </w:r>
          </w:p>
        </w:tc>
      </w:tr>
      <w:tr w:rsidR="00AD5AA9" w:rsidRPr="0007117D" w:rsidTr="00AD0CD9">
        <w:tc>
          <w:tcPr>
            <w:tcW w:w="5671" w:type="dxa"/>
            <w:vMerge w:val="restart"/>
            <w:tcBorders>
              <w:top w:val="single" w:sz="2" w:space="0" w:color="auto"/>
              <w:bottom w:val="single" w:sz="2" w:space="0" w:color="auto"/>
              <w:right w:val="single" w:sz="12" w:space="0" w:color="auto"/>
            </w:tcBorders>
            <w:hideMark/>
          </w:tcPr>
          <w:p w:rsidR="00D165D0" w:rsidRPr="0007117D" w:rsidRDefault="00AD5AA9" w:rsidP="00292B99">
            <w:pPr>
              <w:jc w:val="both"/>
              <w:rPr>
                <w:rFonts w:eastAsiaTheme="minorHAnsi"/>
                <w:lang w:eastAsia="en-US"/>
              </w:rPr>
            </w:pPr>
            <w:r w:rsidRPr="0007117D">
              <w:rPr>
                <w:rFonts w:eastAsiaTheme="minorHAnsi"/>
                <w:lang w:eastAsia="en-US"/>
              </w:rPr>
              <w:t>Поля</w:t>
            </w:r>
          </w:p>
          <w:p w:rsidR="00D165D0" w:rsidRPr="0007117D" w:rsidRDefault="00AD5AA9" w:rsidP="00292B99">
            <w:pPr>
              <w:jc w:val="both"/>
              <w:rPr>
                <w:rFonts w:eastAsiaTheme="minorHAnsi"/>
                <w:lang w:eastAsia="en-US"/>
              </w:rPr>
            </w:pPr>
            <w:r w:rsidRPr="0007117D">
              <w:rPr>
                <w:rFonts w:eastAsiaTheme="minorHAnsi"/>
                <w:lang w:eastAsia="en-US"/>
              </w:rPr>
              <w:t>а)фильтрации</w:t>
            </w:r>
          </w:p>
          <w:p w:rsidR="00AD5AA9" w:rsidRPr="0007117D" w:rsidRDefault="00AD5AA9" w:rsidP="00292B99">
            <w:pPr>
              <w:jc w:val="both"/>
              <w:rPr>
                <w:rFonts w:eastAsiaTheme="minorHAnsi"/>
                <w:lang w:eastAsia="en-US"/>
              </w:rPr>
            </w:pPr>
            <w:r w:rsidRPr="0007117D">
              <w:rPr>
                <w:rFonts w:eastAsiaTheme="minorHAnsi"/>
                <w:lang w:eastAsia="en-US"/>
              </w:rPr>
              <w:t>б) орошения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p>
        </w:tc>
        <w:tc>
          <w:tcPr>
            <w:tcW w:w="1041" w:type="dxa"/>
            <w:tcBorders>
              <w:left w:val="single" w:sz="12" w:space="0" w:color="auto"/>
            </w:tcBorders>
            <w:vAlign w:val="center"/>
            <w:hideMark/>
          </w:tcPr>
          <w:p w:rsidR="00AD5AA9" w:rsidRPr="0007117D" w:rsidRDefault="00AD5AA9" w:rsidP="00292B99">
            <w:pPr>
              <w:jc w:val="center"/>
              <w:rPr>
                <w:rFonts w:eastAsiaTheme="minorHAnsi"/>
                <w:lang w:eastAsia="en-US"/>
              </w:rPr>
            </w:pPr>
          </w:p>
        </w:tc>
      </w:tr>
      <w:tr w:rsidR="00AD5AA9" w:rsidRPr="0007117D" w:rsidTr="00AD0CD9">
        <w:tc>
          <w:tcPr>
            <w:tcW w:w="5671" w:type="dxa"/>
            <w:vMerge/>
            <w:tcBorders>
              <w:top w:val="single" w:sz="2" w:space="0" w:color="auto"/>
              <w:bottom w:val="single" w:sz="2" w:space="0" w:color="auto"/>
              <w:right w:val="single" w:sz="12" w:space="0" w:color="auto"/>
            </w:tcBorders>
            <w:hideMark/>
          </w:tcPr>
          <w:p w:rsidR="00AD5AA9" w:rsidRPr="0007117D" w:rsidRDefault="00AD5AA9" w:rsidP="00292B99">
            <w:pPr>
              <w:jc w:val="both"/>
              <w:rPr>
                <w:rFonts w:eastAsiaTheme="minorHAnsi"/>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500</w:t>
            </w:r>
          </w:p>
        </w:tc>
        <w:tc>
          <w:tcPr>
            <w:tcW w:w="1041" w:type="dxa"/>
            <w:tcBorders>
              <w:lef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1 000</w:t>
            </w:r>
          </w:p>
        </w:tc>
      </w:tr>
      <w:tr w:rsidR="00AD5AA9" w:rsidRPr="0007117D" w:rsidTr="00AD0CD9">
        <w:tc>
          <w:tcPr>
            <w:tcW w:w="5671" w:type="dxa"/>
            <w:vMerge/>
            <w:tcBorders>
              <w:top w:val="single" w:sz="2" w:space="0" w:color="auto"/>
              <w:bottom w:val="single" w:sz="2" w:space="0" w:color="auto"/>
              <w:right w:val="single" w:sz="12" w:space="0" w:color="auto"/>
            </w:tcBorders>
            <w:hideMark/>
          </w:tcPr>
          <w:p w:rsidR="00AD5AA9" w:rsidRPr="0007117D" w:rsidRDefault="00AD5AA9" w:rsidP="00292B99">
            <w:pPr>
              <w:jc w:val="both"/>
              <w:rPr>
                <w:rFonts w:eastAsiaTheme="minorHAnsi"/>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400</w:t>
            </w:r>
          </w:p>
        </w:tc>
        <w:tc>
          <w:tcPr>
            <w:tcW w:w="1041" w:type="dxa"/>
            <w:tcBorders>
              <w:lef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1 000</w:t>
            </w:r>
          </w:p>
        </w:tc>
      </w:tr>
      <w:tr w:rsidR="00AD5AA9" w:rsidRPr="0007117D" w:rsidTr="00AD0CD9">
        <w:trPr>
          <w:trHeight w:val="75"/>
        </w:trPr>
        <w:tc>
          <w:tcPr>
            <w:tcW w:w="5671" w:type="dxa"/>
            <w:tcBorders>
              <w:top w:val="single" w:sz="2" w:space="0" w:color="auto"/>
              <w:bottom w:val="single" w:sz="12" w:space="0" w:color="auto"/>
              <w:right w:val="single" w:sz="12" w:space="0" w:color="auto"/>
            </w:tcBorders>
            <w:hideMark/>
          </w:tcPr>
          <w:p w:rsidR="00AD5AA9" w:rsidRPr="0007117D" w:rsidRDefault="00AD5AA9" w:rsidP="00292B99">
            <w:pPr>
              <w:jc w:val="both"/>
              <w:rPr>
                <w:rFonts w:eastAsiaTheme="minorHAnsi"/>
                <w:lang w:eastAsia="en-US"/>
              </w:rPr>
            </w:pPr>
            <w:r w:rsidRPr="0007117D">
              <w:rPr>
                <w:rFonts w:eastAsiaTheme="minorHAnsi"/>
                <w:lang w:eastAsia="en-US"/>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300</w:t>
            </w:r>
          </w:p>
        </w:tc>
        <w:tc>
          <w:tcPr>
            <w:tcW w:w="1041" w:type="dxa"/>
            <w:tcBorders>
              <w:left w:val="single" w:sz="12" w:space="0" w:color="auto"/>
            </w:tcBorders>
            <w:vAlign w:val="center"/>
            <w:hideMark/>
          </w:tcPr>
          <w:p w:rsidR="00AD5AA9" w:rsidRPr="0007117D" w:rsidRDefault="00AD5AA9" w:rsidP="00292B99">
            <w:pPr>
              <w:jc w:val="center"/>
              <w:rPr>
                <w:rFonts w:eastAsiaTheme="minorHAnsi"/>
                <w:lang w:eastAsia="en-US"/>
              </w:rPr>
            </w:pPr>
            <w:r w:rsidRPr="0007117D">
              <w:rPr>
                <w:rFonts w:eastAsiaTheme="minorHAnsi"/>
                <w:lang w:eastAsia="en-US"/>
              </w:rPr>
              <w:t>300</w:t>
            </w:r>
          </w:p>
        </w:tc>
      </w:tr>
    </w:tbl>
    <w:p w:rsidR="00AD5AA9" w:rsidRPr="0007117D" w:rsidRDefault="00AD5AA9" w:rsidP="006D25C6">
      <w:pPr>
        <w:pStyle w:val="a5"/>
        <w:spacing w:after="0" w:line="360" w:lineRule="auto"/>
        <w:ind w:left="0" w:firstLine="567"/>
        <w:contextualSpacing w:val="0"/>
        <w:jc w:val="both"/>
        <w:rPr>
          <w:rFonts w:ascii="Times New Roman" w:hAnsi="Times New Roman" w:cs="Times New Roman"/>
          <w:sz w:val="28"/>
          <w:szCs w:val="28"/>
        </w:rPr>
      </w:pPr>
    </w:p>
    <w:p w:rsidR="00AD5AA9" w:rsidRPr="0007117D" w:rsidRDefault="00AD5AA9" w:rsidP="0055092B">
      <w:pPr>
        <w:pStyle w:val="2"/>
        <w:spacing w:line="240" w:lineRule="auto"/>
        <w:rPr>
          <w:szCs w:val="28"/>
        </w:rPr>
      </w:pPr>
      <w:bookmarkStart w:id="92" w:name="_Toc482843890"/>
      <w:r w:rsidRPr="0007117D">
        <w:rPr>
          <w:szCs w:val="28"/>
        </w:rPr>
        <w:t>4.6 Границы планируемых зон размещения объектов централ</w:t>
      </w:r>
      <w:r w:rsidR="00BA1341" w:rsidRPr="0007117D">
        <w:rPr>
          <w:szCs w:val="28"/>
        </w:rPr>
        <w:t>изованной системы водоотведения</w:t>
      </w:r>
      <w:bookmarkEnd w:id="92"/>
      <w:r w:rsidRPr="0007117D">
        <w:rPr>
          <w:szCs w:val="28"/>
        </w:rPr>
        <w:t xml:space="preserve"> </w:t>
      </w:r>
    </w:p>
    <w:p w:rsidR="00AD5AA9" w:rsidRPr="0007117D" w:rsidRDefault="00AD5AA9" w:rsidP="0055092B">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Отсутствует информация о планируемых зонах размещения объектов централи</w:t>
      </w:r>
      <w:r w:rsidR="00AD0CD9" w:rsidRPr="0007117D">
        <w:rPr>
          <w:rFonts w:ascii="Times New Roman" w:hAnsi="Times New Roman" w:cs="Times New Roman"/>
          <w:sz w:val="28"/>
          <w:szCs w:val="28"/>
        </w:rPr>
        <w:t>зованной системы водоотведения, планирование мест размещения объектов централизованного водоотведения будет производит</w:t>
      </w:r>
      <w:r w:rsidR="00A33532">
        <w:rPr>
          <w:rFonts w:ascii="Times New Roman" w:hAnsi="Times New Roman" w:cs="Times New Roman"/>
          <w:sz w:val="28"/>
          <w:szCs w:val="28"/>
        </w:rPr>
        <w:t>ь</w:t>
      </w:r>
      <w:r w:rsidR="00AD0CD9" w:rsidRPr="0007117D">
        <w:rPr>
          <w:rFonts w:ascii="Times New Roman" w:hAnsi="Times New Roman" w:cs="Times New Roman"/>
          <w:sz w:val="28"/>
          <w:szCs w:val="28"/>
        </w:rPr>
        <w:t>ся в ходе проектирования.</w:t>
      </w:r>
    </w:p>
    <w:p w:rsidR="00AD5AA9" w:rsidRPr="0007117D" w:rsidRDefault="00D55556" w:rsidP="0055092B">
      <w:pPr>
        <w:pStyle w:val="2"/>
        <w:spacing w:line="240" w:lineRule="auto"/>
        <w:rPr>
          <w:szCs w:val="28"/>
        </w:rPr>
      </w:pPr>
      <w:bookmarkStart w:id="93" w:name="_Toc482843891"/>
      <w:r w:rsidRPr="0007117D">
        <w:rPr>
          <w:caps/>
          <w:szCs w:val="28"/>
        </w:rPr>
        <w:t>4</w:t>
      </w:r>
      <w:r w:rsidR="00AD5AA9" w:rsidRPr="0007117D">
        <w:rPr>
          <w:caps/>
          <w:szCs w:val="28"/>
        </w:rPr>
        <w:t>.</w:t>
      </w:r>
      <w:r w:rsidRPr="0007117D">
        <w:rPr>
          <w:caps/>
          <w:szCs w:val="28"/>
        </w:rPr>
        <w:t>7</w:t>
      </w:r>
      <w:r w:rsidR="00AD5AA9" w:rsidRPr="0007117D">
        <w:rPr>
          <w:caps/>
          <w:szCs w:val="28"/>
        </w:rPr>
        <w:t xml:space="preserve">  </w:t>
      </w:r>
      <w:r w:rsidR="00AD5AA9" w:rsidRPr="0007117D">
        <w:rPr>
          <w:szCs w:val="28"/>
        </w:rPr>
        <w:t>Обеспечение надежности водоотведения путем организации возможности перераспределения потоков сточных вод между технологическими зо</w:t>
      </w:r>
      <w:r w:rsidR="00BA1341" w:rsidRPr="0007117D">
        <w:rPr>
          <w:szCs w:val="28"/>
        </w:rPr>
        <w:t>нами сооружений водоотведения</w:t>
      </w:r>
      <w:bookmarkEnd w:id="93"/>
    </w:p>
    <w:p w:rsidR="00D642CF" w:rsidRPr="007D24BB" w:rsidRDefault="007907DA" w:rsidP="0055092B">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xml:space="preserve">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w:t>
      </w:r>
      <w:r w:rsidR="00CE5025" w:rsidRPr="0007117D">
        <w:rPr>
          <w:rFonts w:ascii="Times New Roman" w:hAnsi="Times New Roman" w:cs="Times New Roman"/>
          <w:sz w:val="28"/>
          <w:szCs w:val="28"/>
        </w:rPr>
        <w:t>следует учитывать при производстве проектных работ по строительству очистных сооружений и канализационной сети.</w:t>
      </w:r>
    </w:p>
    <w:p w:rsidR="00AD5AA9" w:rsidRPr="0007117D" w:rsidRDefault="00775686" w:rsidP="0055092B">
      <w:pPr>
        <w:pStyle w:val="2"/>
        <w:spacing w:line="240" w:lineRule="auto"/>
        <w:rPr>
          <w:szCs w:val="28"/>
        </w:rPr>
      </w:pPr>
      <w:bookmarkStart w:id="94" w:name="_Toc482843892"/>
      <w:r w:rsidRPr="0007117D">
        <w:rPr>
          <w:szCs w:val="28"/>
        </w:rPr>
        <w:t>4.8 Организация</w:t>
      </w:r>
      <w:r w:rsidR="00AD5AA9" w:rsidRPr="0007117D">
        <w:rPr>
          <w:szCs w:val="28"/>
        </w:rPr>
        <w:t xml:space="preserve"> централизованного водоотведения на территориях поселений, где данный в</w:t>
      </w:r>
      <w:r w:rsidR="00BA1341" w:rsidRPr="0007117D">
        <w:rPr>
          <w:szCs w:val="28"/>
        </w:rPr>
        <w:t>ид инженерных сетей отсутствует</w:t>
      </w:r>
      <w:bookmarkEnd w:id="94"/>
    </w:p>
    <w:p w:rsidR="00D642CF" w:rsidRPr="007D24BB" w:rsidRDefault="00AD5AA9" w:rsidP="0055092B">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 xml:space="preserve">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w:t>
      </w:r>
      <w:r w:rsidR="007014B2" w:rsidRPr="0007117D">
        <w:rPr>
          <w:rFonts w:ascii="Times New Roman" w:hAnsi="Times New Roman" w:cs="Times New Roman"/>
          <w:sz w:val="28"/>
          <w:szCs w:val="28"/>
        </w:rPr>
        <w:t>проведения проектно</w:t>
      </w:r>
      <w:r w:rsidRPr="0007117D">
        <w:rPr>
          <w:rFonts w:ascii="Times New Roman" w:hAnsi="Times New Roman" w:cs="Times New Roman"/>
          <w:sz w:val="28"/>
          <w:szCs w:val="28"/>
        </w:rPr>
        <w:t>-изыскательских работ</w:t>
      </w:r>
      <w:r w:rsidR="00AD0CD9" w:rsidRPr="0007117D">
        <w:rPr>
          <w:rFonts w:ascii="Times New Roman" w:hAnsi="Times New Roman" w:cs="Times New Roman"/>
          <w:sz w:val="28"/>
          <w:szCs w:val="28"/>
        </w:rPr>
        <w:t>.</w:t>
      </w:r>
    </w:p>
    <w:p w:rsidR="00AD5AA9" w:rsidRPr="0007117D" w:rsidRDefault="00D55556" w:rsidP="0055092B">
      <w:pPr>
        <w:pStyle w:val="2"/>
        <w:spacing w:line="240" w:lineRule="auto"/>
        <w:rPr>
          <w:szCs w:val="28"/>
        </w:rPr>
      </w:pPr>
      <w:bookmarkStart w:id="95" w:name="_Toc482843893"/>
      <w:r w:rsidRPr="0007117D">
        <w:rPr>
          <w:szCs w:val="28"/>
        </w:rPr>
        <w:lastRenderedPageBreak/>
        <w:t>4</w:t>
      </w:r>
      <w:r w:rsidR="00AD5AA9" w:rsidRPr="0007117D">
        <w:rPr>
          <w:szCs w:val="28"/>
        </w:rPr>
        <w:t>.</w:t>
      </w:r>
      <w:r w:rsidR="00686792" w:rsidRPr="0007117D">
        <w:rPr>
          <w:szCs w:val="28"/>
        </w:rPr>
        <w:t>9</w:t>
      </w:r>
      <w:r w:rsidR="00AD5AA9" w:rsidRPr="0007117D">
        <w:rPr>
          <w:szCs w:val="28"/>
        </w:rPr>
        <w:t xml:space="preserve">  Сокращение сбросов и организация возврата очищенных с</w:t>
      </w:r>
      <w:r w:rsidR="00BA1341" w:rsidRPr="0007117D">
        <w:rPr>
          <w:szCs w:val="28"/>
        </w:rPr>
        <w:t>точных вод на технические нужды</w:t>
      </w:r>
      <w:bookmarkEnd w:id="95"/>
    </w:p>
    <w:p w:rsidR="00221107" w:rsidRPr="0007117D" w:rsidRDefault="0031128A" w:rsidP="0055092B">
      <w:pPr>
        <w:pStyle w:val="a5"/>
        <w:spacing w:after="0" w:line="240" w:lineRule="auto"/>
        <w:ind w:left="0" w:firstLine="567"/>
        <w:contextualSpacing w:val="0"/>
        <w:jc w:val="both"/>
        <w:rPr>
          <w:rFonts w:ascii="Times New Roman" w:hAnsi="Times New Roman" w:cs="Times New Roman"/>
          <w:sz w:val="28"/>
          <w:szCs w:val="28"/>
        </w:rPr>
      </w:pPr>
      <w:r w:rsidRPr="0007117D">
        <w:rPr>
          <w:rFonts w:ascii="Times New Roman" w:hAnsi="Times New Roman" w:cs="Times New Roman"/>
          <w:sz w:val="28"/>
          <w:szCs w:val="28"/>
        </w:rPr>
        <w:t>Для организации обеспечения</w:t>
      </w:r>
      <w:r w:rsidR="00AD5AA9" w:rsidRPr="0007117D">
        <w:rPr>
          <w:rFonts w:ascii="Times New Roman" w:hAnsi="Times New Roman" w:cs="Times New Roman"/>
          <w:sz w:val="28"/>
          <w:szCs w:val="28"/>
        </w:rPr>
        <w:t xml:space="preserve"> работы централизованной системы водоотведения</w:t>
      </w:r>
      <w:r w:rsidR="00CE544C" w:rsidRPr="0007117D">
        <w:rPr>
          <w:rFonts w:ascii="Times New Roman" w:hAnsi="Times New Roman" w:cs="Times New Roman"/>
          <w:sz w:val="28"/>
          <w:szCs w:val="28"/>
        </w:rPr>
        <w:t xml:space="preserve"> в </w:t>
      </w:r>
      <w:r w:rsidR="0012052A">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00D642CF">
        <w:rPr>
          <w:rFonts w:ascii="Times New Roman" w:hAnsi="Times New Roman" w:cs="Times New Roman"/>
          <w:sz w:val="28"/>
          <w:szCs w:val="28"/>
        </w:rPr>
        <w:t xml:space="preserve"> </w:t>
      </w:r>
      <w:r w:rsidRPr="0007117D">
        <w:rPr>
          <w:rFonts w:ascii="Times New Roman" w:hAnsi="Times New Roman" w:cs="Times New Roman"/>
          <w:sz w:val="28"/>
          <w:szCs w:val="28"/>
        </w:rPr>
        <w:t>следует учитывать</w:t>
      </w:r>
      <w:r w:rsidR="00AD5AA9" w:rsidRPr="0007117D">
        <w:rPr>
          <w:rFonts w:ascii="Times New Roman" w:hAnsi="Times New Roman" w:cs="Times New Roman"/>
          <w:sz w:val="28"/>
          <w:szCs w:val="28"/>
        </w:rPr>
        <w:t xml:space="preserve"> мероприятия</w:t>
      </w:r>
      <w:r w:rsidR="00AD0CD9" w:rsidRPr="0007117D">
        <w:rPr>
          <w:rFonts w:ascii="Times New Roman" w:hAnsi="Times New Roman" w:cs="Times New Roman"/>
          <w:sz w:val="28"/>
          <w:szCs w:val="28"/>
        </w:rPr>
        <w:t>,</w:t>
      </w:r>
      <w:r w:rsidR="00AD5AA9" w:rsidRPr="0007117D">
        <w:rPr>
          <w:rFonts w:ascii="Times New Roman" w:hAnsi="Times New Roman" w:cs="Times New Roman"/>
          <w:sz w:val="28"/>
          <w:szCs w:val="28"/>
        </w:rPr>
        <w:t xml:space="preserve"> приведенные в таблице </w:t>
      </w:r>
      <w:r w:rsidR="006F1CEC" w:rsidRPr="0007117D">
        <w:rPr>
          <w:rFonts w:ascii="Times New Roman" w:hAnsi="Times New Roman" w:cs="Times New Roman"/>
          <w:sz w:val="28"/>
          <w:szCs w:val="28"/>
        </w:rPr>
        <w:t>4.</w:t>
      </w:r>
      <w:r w:rsidR="00221107" w:rsidRPr="0007117D">
        <w:rPr>
          <w:rFonts w:ascii="Times New Roman" w:hAnsi="Times New Roman" w:cs="Times New Roman"/>
          <w:sz w:val="28"/>
          <w:szCs w:val="28"/>
        </w:rPr>
        <w:t>2</w:t>
      </w:r>
      <w:r w:rsidR="00AD5AA9" w:rsidRPr="0007117D">
        <w:rPr>
          <w:rFonts w:ascii="Times New Roman" w:hAnsi="Times New Roman" w:cs="Times New Roman"/>
          <w:sz w:val="28"/>
          <w:szCs w:val="28"/>
        </w:rPr>
        <w:t>.</w:t>
      </w:r>
    </w:p>
    <w:p w:rsidR="00AD5AA9" w:rsidRPr="0007117D" w:rsidRDefault="00AD5AA9" w:rsidP="006D25C6">
      <w:pPr>
        <w:spacing w:after="0" w:line="360" w:lineRule="auto"/>
        <w:ind w:firstLine="567"/>
        <w:jc w:val="both"/>
        <w:rPr>
          <w:rFonts w:ascii="Times New Roman" w:hAnsi="Times New Roman" w:cs="Times New Roman"/>
          <w:sz w:val="28"/>
          <w:szCs w:val="28"/>
        </w:rPr>
      </w:pPr>
      <w:r w:rsidRPr="0007117D">
        <w:rPr>
          <w:rFonts w:ascii="Times New Roman" w:hAnsi="Times New Roman" w:cs="Times New Roman"/>
          <w:sz w:val="28"/>
          <w:szCs w:val="28"/>
        </w:rPr>
        <w:t xml:space="preserve">Таблица </w:t>
      </w:r>
      <w:r w:rsidR="006F1CEC" w:rsidRPr="0007117D">
        <w:rPr>
          <w:rFonts w:ascii="Times New Roman" w:hAnsi="Times New Roman" w:cs="Times New Roman"/>
          <w:sz w:val="28"/>
          <w:szCs w:val="28"/>
        </w:rPr>
        <w:t>4.</w:t>
      </w:r>
      <w:r w:rsidR="00221107" w:rsidRPr="0007117D">
        <w:rPr>
          <w:rFonts w:ascii="Times New Roman" w:hAnsi="Times New Roman" w:cs="Times New Roman"/>
          <w:sz w:val="28"/>
          <w:szCs w:val="28"/>
        </w:rPr>
        <w:t>2</w:t>
      </w:r>
      <w:r w:rsidR="00AD0CD9" w:rsidRPr="0007117D">
        <w:rPr>
          <w:rFonts w:ascii="Times New Roman" w:hAnsi="Times New Roman" w:cs="Times New Roman"/>
          <w:sz w:val="28"/>
          <w:szCs w:val="28"/>
        </w:rPr>
        <w:t xml:space="preserve"> - </w:t>
      </w:r>
      <w:r w:rsidRPr="0007117D">
        <w:rPr>
          <w:rFonts w:ascii="Times New Roman" w:hAnsi="Times New Roman" w:cs="Times New Roman"/>
          <w:sz w:val="28"/>
          <w:szCs w:val="28"/>
        </w:rPr>
        <w:t>Перечень мероприятий для технического перевооружения объек</w:t>
      </w:r>
      <w:r w:rsidR="00AD0CD9" w:rsidRPr="0007117D">
        <w:rPr>
          <w:rFonts w:ascii="Times New Roman" w:hAnsi="Times New Roman" w:cs="Times New Roman"/>
          <w:sz w:val="28"/>
          <w:szCs w:val="28"/>
        </w:rPr>
        <w:t>тов систем водоотведения</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5088"/>
        <w:gridCol w:w="4803"/>
      </w:tblGrid>
      <w:tr w:rsidR="00AD5AA9" w:rsidRPr="0007117D" w:rsidTr="007014B2">
        <w:trPr>
          <w:trHeight w:val="140"/>
          <w:tblHeader/>
          <w:jc w:val="center"/>
        </w:trPr>
        <w:tc>
          <w:tcPr>
            <w:tcW w:w="5088" w:type="dxa"/>
            <w:tcBorders>
              <w:top w:val="single" w:sz="12" w:space="0" w:color="auto"/>
              <w:bottom w:val="single" w:sz="12" w:space="0" w:color="auto"/>
              <w:right w:val="single" w:sz="12" w:space="0" w:color="auto"/>
            </w:tcBorders>
            <w:tcMar>
              <w:top w:w="113" w:type="dxa"/>
              <w:left w:w="113" w:type="dxa"/>
              <w:bottom w:w="113" w:type="dxa"/>
              <w:right w:w="113" w:type="dxa"/>
            </w:tcMar>
            <w:vAlign w:val="center"/>
          </w:tcPr>
          <w:p w:rsidR="00AD5AA9" w:rsidRPr="00101310" w:rsidRDefault="00AD5AA9" w:rsidP="007014B2">
            <w:pPr>
              <w:spacing w:after="0" w:line="240" w:lineRule="auto"/>
              <w:jc w:val="both"/>
              <w:rPr>
                <w:rFonts w:ascii="Times New Roman" w:hAnsi="Times New Roman" w:cs="Times New Roman"/>
                <w:b/>
              </w:rPr>
            </w:pPr>
            <w:r w:rsidRPr="00101310">
              <w:rPr>
                <w:rFonts w:ascii="Times New Roman" w:hAnsi="Times New Roman" w:cs="Times New Roman"/>
                <w:b/>
              </w:rPr>
              <w:t>Наименование мероприятия</w:t>
            </w:r>
          </w:p>
        </w:tc>
        <w:tc>
          <w:tcPr>
            <w:tcW w:w="4803" w:type="dxa"/>
            <w:tcBorders>
              <w:top w:val="single" w:sz="12" w:space="0" w:color="auto"/>
              <w:left w:val="single" w:sz="12" w:space="0" w:color="auto"/>
              <w:bottom w:val="single" w:sz="12" w:space="0" w:color="auto"/>
            </w:tcBorders>
            <w:tcMar>
              <w:top w:w="113" w:type="dxa"/>
              <w:left w:w="113" w:type="dxa"/>
              <w:bottom w:w="113" w:type="dxa"/>
              <w:right w:w="113" w:type="dxa"/>
            </w:tcMar>
            <w:vAlign w:val="center"/>
          </w:tcPr>
          <w:p w:rsidR="00AD5AA9" w:rsidRPr="00101310" w:rsidRDefault="00AD5AA9" w:rsidP="007014B2">
            <w:pPr>
              <w:spacing w:after="0" w:line="240" w:lineRule="auto"/>
              <w:jc w:val="both"/>
              <w:rPr>
                <w:rFonts w:ascii="Times New Roman" w:hAnsi="Times New Roman" w:cs="Times New Roman"/>
                <w:b/>
              </w:rPr>
            </w:pPr>
            <w:r w:rsidRPr="00101310">
              <w:rPr>
                <w:rFonts w:ascii="Times New Roman" w:hAnsi="Times New Roman" w:cs="Times New Roman"/>
                <w:b/>
              </w:rPr>
              <w:t>Источник экономии</w:t>
            </w:r>
          </w:p>
        </w:tc>
      </w:tr>
      <w:tr w:rsidR="007D24BB" w:rsidRPr="0007117D" w:rsidTr="007014B2">
        <w:trPr>
          <w:trHeight w:val="729"/>
          <w:jc w:val="center"/>
        </w:trPr>
        <w:tc>
          <w:tcPr>
            <w:tcW w:w="5088" w:type="dxa"/>
            <w:tcBorders>
              <w:top w:val="single" w:sz="2" w:space="0" w:color="auto"/>
              <w:bottom w:val="single" w:sz="2" w:space="0" w:color="auto"/>
              <w:right w:val="single" w:sz="12" w:space="0" w:color="auto"/>
            </w:tcBorders>
            <w:tcMar>
              <w:top w:w="113" w:type="dxa"/>
              <w:left w:w="113" w:type="dxa"/>
              <w:bottom w:w="113" w:type="dxa"/>
              <w:right w:w="113" w:type="dxa"/>
            </w:tcMar>
          </w:tcPr>
          <w:p w:rsidR="007D24BB" w:rsidRPr="007D24BB" w:rsidRDefault="000D7377" w:rsidP="000D7377">
            <w:pPr>
              <w:spacing w:after="0" w:line="240" w:lineRule="auto"/>
              <w:jc w:val="both"/>
              <w:rPr>
                <w:rFonts w:ascii="Times New Roman" w:hAnsi="Times New Roman" w:cs="Times New Roman"/>
              </w:rPr>
            </w:pPr>
            <w:r>
              <w:rPr>
                <w:rFonts w:ascii="Times New Roman" w:hAnsi="Times New Roman" w:cs="Times New Roman"/>
              </w:rPr>
              <w:t>С</w:t>
            </w:r>
            <w:r w:rsidR="007D24BB" w:rsidRPr="007D24BB">
              <w:rPr>
                <w:rFonts w:ascii="Times New Roman" w:hAnsi="Times New Roman" w:cs="Times New Roman"/>
              </w:rPr>
              <w:t>троител</w:t>
            </w:r>
            <w:r>
              <w:rPr>
                <w:rFonts w:ascii="Times New Roman" w:hAnsi="Times New Roman" w:cs="Times New Roman"/>
              </w:rPr>
              <w:t xml:space="preserve">ьство </w:t>
            </w:r>
            <w:proofErr w:type="spellStart"/>
            <w:r>
              <w:rPr>
                <w:rFonts w:ascii="Times New Roman" w:hAnsi="Times New Roman" w:cs="Times New Roman"/>
              </w:rPr>
              <w:t>канализационно</w:t>
            </w:r>
            <w:proofErr w:type="spellEnd"/>
            <w:r>
              <w:rPr>
                <w:rFonts w:ascii="Times New Roman" w:hAnsi="Times New Roman" w:cs="Times New Roman"/>
              </w:rPr>
              <w:t xml:space="preserve"> - очистных</w:t>
            </w:r>
            <w:r w:rsidR="007D24BB" w:rsidRPr="007D24BB">
              <w:rPr>
                <w:rFonts w:ascii="Times New Roman" w:hAnsi="Times New Roman" w:cs="Times New Roman"/>
              </w:rPr>
              <w:t xml:space="preserve"> </w:t>
            </w:r>
            <w:r>
              <w:rPr>
                <w:rFonts w:ascii="Times New Roman" w:hAnsi="Times New Roman" w:cs="Times New Roman"/>
              </w:rPr>
              <w:t>сооружений района Южный</w:t>
            </w:r>
          </w:p>
        </w:tc>
        <w:tc>
          <w:tcPr>
            <w:tcW w:w="4803" w:type="dxa"/>
            <w:tcBorders>
              <w:left w:val="single" w:sz="12" w:space="0" w:color="auto"/>
            </w:tcBorders>
            <w:tcMar>
              <w:top w:w="113" w:type="dxa"/>
              <w:left w:w="113" w:type="dxa"/>
              <w:bottom w:w="113" w:type="dxa"/>
              <w:right w:w="113" w:type="dxa"/>
            </w:tcMar>
          </w:tcPr>
          <w:p w:rsidR="007D24BB" w:rsidRDefault="007D24BB" w:rsidP="007014B2">
            <w:pPr>
              <w:spacing w:after="0" w:line="240" w:lineRule="auto"/>
              <w:jc w:val="both"/>
              <w:rPr>
                <w:rFonts w:ascii="Times New Roman" w:hAnsi="Times New Roman" w:cs="Times New Roman"/>
              </w:rPr>
            </w:pPr>
            <w:r w:rsidRPr="0007117D">
              <w:rPr>
                <w:rFonts w:ascii="Times New Roman" w:hAnsi="Times New Roman" w:cs="Times New Roman"/>
              </w:rPr>
              <w:t xml:space="preserve">- </w:t>
            </w:r>
            <w:r w:rsidRPr="007D24BB">
              <w:rPr>
                <w:rFonts w:ascii="Times New Roman" w:hAnsi="Times New Roman" w:cs="Times New Roman"/>
              </w:rPr>
              <w:t>Снижение процента износа сетей водоотведения</w:t>
            </w:r>
          </w:p>
          <w:p w:rsidR="007014B2" w:rsidRPr="0007117D"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оптимизация режимов работы водоотводящей сети;</w:t>
            </w:r>
          </w:p>
        </w:tc>
      </w:tr>
      <w:tr w:rsidR="007D24BB" w:rsidRPr="0007117D" w:rsidTr="007014B2">
        <w:trPr>
          <w:jc w:val="center"/>
        </w:trPr>
        <w:tc>
          <w:tcPr>
            <w:tcW w:w="5088" w:type="dxa"/>
            <w:tcBorders>
              <w:top w:val="single" w:sz="2" w:space="0" w:color="auto"/>
              <w:bottom w:val="single" w:sz="2" w:space="0" w:color="auto"/>
              <w:right w:val="single" w:sz="12" w:space="0" w:color="auto"/>
            </w:tcBorders>
            <w:tcMar>
              <w:top w:w="113" w:type="dxa"/>
              <w:left w:w="113" w:type="dxa"/>
              <w:bottom w:w="113" w:type="dxa"/>
              <w:right w:w="113" w:type="dxa"/>
            </w:tcMar>
          </w:tcPr>
          <w:p w:rsidR="007D24BB" w:rsidRPr="007D24BB" w:rsidRDefault="000D7377" w:rsidP="007014B2">
            <w:pPr>
              <w:spacing w:after="0" w:line="240" w:lineRule="auto"/>
              <w:jc w:val="both"/>
              <w:rPr>
                <w:rFonts w:ascii="Times New Roman" w:hAnsi="Times New Roman" w:cs="Times New Roman"/>
              </w:rPr>
            </w:pPr>
            <w:r w:rsidRPr="00F50FC1">
              <w:rPr>
                <w:rFonts w:ascii="Times New Roman" w:hAnsi="Times New Roman" w:cs="Times New Roman"/>
                <w:sz w:val="24"/>
                <w:szCs w:val="24"/>
              </w:rPr>
              <w:t xml:space="preserve">Реконструкция </w:t>
            </w:r>
            <w:r>
              <w:rPr>
                <w:rFonts w:ascii="Times New Roman" w:hAnsi="Times New Roman" w:cs="Times New Roman"/>
                <w:sz w:val="24"/>
                <w:szCs w:val="24"/>
              </w:rPr>
              <w:t xml:space="preserve">сети водоотведения к МКД по </w:t>
            </w:r>
            <w:proofErr w:type="spellStart"/>
            <w:r>
              <w:rPr>
                <w:rFonts w:ascii="Times New Roman" w:hAnsi="Times New Roman" w:cs="Times New Roman"/>
                <w:sz w:val="24"/>
                <w:szCs w:val="24"/>
              </w:rPr>
              <w:t>ул.Карла</w:t>
            </w:r>
            <w:proofErr w:type="spellEnd"/>
            <w:r>
              <w:rPr>
                <w:rFonts w:ascii="Times New Roman" w:hAnsi="Times New Roman" w:cs="Times New Roman"/>
                <w:sz w:val="24"/>
                <w:szCs w:val="24"/>
              </w:rPr>
              <w:t xml:space="preserve"> Маркса,17</w:t>
            </w:r>
          </w:p>
        </w:tc>
        <w:tc>
          <w:tcPr>
            <w:tcW w:w="4803" w:type="dxa"/>
            <w:tcBorders>
              <w:left w:val="single" w:sz="12" w:space="0" w:color="auto"/>
            </w:tcBorders>
            <w:tcMar>
              <w:top w:w="113" w:type="dxa"/>
              <w:left w:w="113" w:type="dxa"/>
              <w:bottom w:w="113" w:type="dxa"/>
              <w:right w:w="113" w:type="dxa"/>
            </w:tcMar>
          </w:tcPr>
          <w:p w:rsidR="007014B2"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xml:space="preserve">- </w:t>
            </w:r>
            <w:r w:rsidRPr="007D24BB">
              <w:rPr>
                <w:rFonts w:ascii="Times New Roman" w:hAnsi="Times New Roman" w:cs="Times New Roman"/>
              </w:rPr>
              <w:t>Снижение процента износа сетей водоотведения</w:t>
            </w:r>
          </w:p>
          <w:p w:rsidR="007D24BB"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оптимизация режимов работы водоотводящей сети;</w:t>
            </w:r>
          </w:p>
          <w:p w:rsidR="007014B2" w:rsidRPr="0007117D"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повышение качества и надёжности электроснабжения</w:t>
            </w:r>
          </w:p>
        </w:tc>
      </w:tr>
      <w:tr w:rsidR="007D24BB" w:rsidRPr="0007117D" w:rsidTr="007014B2">
        <w:trPr>
          <w:jc w:val="center"/>
        </w:trPr>
        <w:tc>
          <w:tcPr>
            <w:tcW w:w="5088" w:type="dxa"/>
            <w:tcBorders>
              <w:top w:val="single" w:sz="2" w:space="0" w:color="auto"/>
              <w:bottom w:val="single" w:sz="2" w:space="0" w:color="auto"/>
              <w:right w:val="single" w:sz="12" w:space="0" w:color="auto"/>
            </w:tcBorders>
            <w:tcMar>
              <w:top w:w="113" w:type="dxa"/>
              <w:left w:w="113" w:type="dxa"/>
              <w:bottom w:w="113" w:type="dxa"/>
              <w:right w:w="113" w:type="dxa"/>
            </w:tcMar>
          </w:tcPr>
          <w:p w:rsidR="007D24BB" w:rsidRPr="007D24BB" w:rsidRDefault="000D7377" w:rsidP="007014B2">
            <w:pPr>
              <w:spacing w:after="0" w:line="240" w:lineRule="auto"/>
              <w:jc w:val="both"/>
              <w:rPr>
                <w:rFonts w:ascii="Times New Roman" w:hAnsi="Times New Roman" w:cs="Times New Roman"/>
              </w:rPr>
            </w:pPr>
            <w:r>
              <w:rPr>
                <w:rFonts w:ascii="Times New Roman" w:hAnsi="Times New Roman" w:cs="Times New Roman"/>
                <w:sz w:val="24"/>
                <w:szCs w:val="24"/>
              </w:rPr>
              <w:t>- Реконструкция сети водоотведения к МКД по ул.Куйбышева,39</w:t>
            </w:r>
          </w:p>
        </w:tc>
        <w:tc>
          <w:tcPr>
            <w:tcW w:w="4803" w:type="dxa"/>
            <w:tcBorders>
              <w:left w:val="single" w:sz="12" w:space="0" w:color="auto"/>
            </w:tcBorders>
            <w:tcMar>
              <w:top w:w="113" w:type="dxa"/>
              <w:left w:w="113" w:type="dxa"/>
              <w:bottom w:w="113" w:type="dxa"/>
              <w:right w:w="113" w:type="dxa"/>
            </w:tcMar>
          </w:tcPr>
          <w:p w:rsidR="007014B2"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xml:space="preserve">- </w:t>
            </w:r>
            <w:r w:rsidRPr="007D24BB">
              <w:rPr>
                <w:rFonts w:ascii="Times New Roman" w:hAnsi="Times New Roman" w:cs="Times New Roman"/>
              </w:rPr>
              <w:t>Снижение процента износа сетей водоотведения</w:t>
            </w:r>
          </w:p>
          <w:p w:rsidR="007D24BB"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оптимизация режимов работы водоотводящей сети;</w:t>
            </w:r>
          </w:p>
          <w:p w:rsidR="007014B2" w:rsidRPr="0007117D"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повышение качества и надёжности электроснабжения</w:t>
            </w:r>
          </w:p>
        </w:tc>
      </w:tr>
      <w:tr w:rsidR="007014B2" w:rsidRPr="0007117D" w:rsidTr="007014B2">
        <w:trPr>
          <w:jc w:val="center"/>
        </w:trPr>
        <w:tc>
          <w:tcPr>
            <w:tcW w:w="5088" w:type="dxa"/>
            <w:tcBorders>
              <w:top w:val="single" w:sz="2" w:space="0" w:color="auto"/>
              <w:bottom w:val="single" w:sz="2" w:space="0" w:color="auto"/>
              <w:right w:val="single" w:sz="12" w:space="0" w:color="auto"/>
            </w:tcBorders>
            <w:tcMar>
              <w:top w:w="113" w:type="dxa"/>
              <w:left w:w="113" w:type="dxa"/>
              <w:bottom w:w="113" w:type="dxa"/>
              <w:right w:w="113" w:type="dxa"/>
            </w:tcMar>
          </w:tcPr>
          <w:p w:rsidR="007014B2" w:rsidRPr="007D24BB" w:rsidRDefault="000D7377" w:rsidP="007014B2">
            <w:pPr>
              <w:spacing w:after="0" w:line="240" w:lineRule="auto"/>
              <w:jc w:val="both"/>
              <w:rPr>
                <w:rFonts w:ascii="Times New Roman" w:hAnsi="Times New Roman" w:cs="Times New Roman"/>
              </w:rPr>
            </w:pPr>
            <w:r>
              <w:rPr>
                <w:rFonts w:ascii="Times New Roman" w:hAnsi="Times New Roman" w:cs="Times New Roman"/>
                <w:sz w:val="24"/>
                <w:szCs w:val="24"/>
              </w:rPr>
              <w:t xml:space="preserve">Устройство отстойников на сбросе №2 и №3 сети водоотведения по </w:t>
            </w:r>
            <w:proofErr w:type="spellStart"/>
            <w:r>
              <w:rPr>
                <w:rFonts w:ascii="Times New Roman" w:hAnsi="Times New Roman" w:cs="Times New Roman"/>
                <w:sz w:val="24"/>
                <w:szCs w:val="24"/>
              </w:rPr>
              <w:t>ул.Восточная</w:t>
            </w:r>
            <w:proofErr w:type="spellEnd"/>
          </w:p>
        </w:tc>
        <w:tc>
          <w:tcPr>
            <w:tcW w:w="4803" w:type="dxa"/>
            <w:tcBorders>
              <w:left w:val="single" w:sz="12" w:space="0" w:color="auto"/>
            </w:tcBorders>
            <w:tcMar>
              <w:top w:w="113" w:type="dxa"/>
              <w:left w:w="113" w:type="dxa"/>
              <w:bottom w:w="113" w:type="dxa"/>
              <w:right w:w="113" w:type="dxa"/>
            </w:tcMar>
          </w:tcPr>
          <w:p w:rsidR="007014B2"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xml:space="preserve">- </w:t>
            </w:r>
            <w:r w:rsidRPr="007D24BB">
              <w:rPr>
                <w:rFonts w:ascii="Times New Roman" w:hAnsi="Times New Roman" w:cs="Times New Roman"/>
              </w:rPr>
              <w:t>Снижение процента износа сетей водоотведения</w:t>
            </w:r>
          </w:p>
          <w:p w:rsidR="007014B2"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оптимизация режимов работы водоотводящей сети;</w:t>
            </w:r>
          </w:p>
          <w:p w:rsidR="007014B2" w:rsidRPr="0007117D"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повышение качества и надёжности электроснабжения</w:t>
            </w:r>
          </w:p>
        </w:tc>
      </w:tr>
      <w:tr w:rsidR="007014B2" w:rsidRPr="0007117D" w:rsidTr="007014B2">
        <w:trPr>
          <w:jc w:val="center"/>
        </w:trPr>
        <w:tc>
          <w:tcPr>
            <w:tcW w:w="5088" w:type="dxa"/>
            <w:tcBorders>
              <w:top w:val="single" w:sz="2" w:space="0" w:color="auto"/>
              <w:bottom w:val="single" w:sz="2" w:space="0" w:color="auto"/>
              <w:right w:val="single" w:sz="12" w:space="0" w:color="auto"/>
            </w:tcBorders>
            <w:tcMar>
              <w:top w:w="113" w:type="dxa"/>
              <w:left w:w="113" w:type="dxa"/>
              <w:bottom w:w="113" w:type="dxa"/>
              <w:right w:w="113" w:type="dxa"/>
            </w:tcMar>
          </w:tcPr>
          <w:p w:rsidR="007014B2" w:rsidRPr="007D24BB" w:rsidRDefault="000D7377" w:rsidP="007014B2">
            <w:pPr>
              <w:spacing w:after="0" w:line="240" w:lineRule="auto"/>
              <w:jc w:val="both"/>
              <w:rPr>
                <w:rFonts w:ascii="Times New Roman" w:hAnsi="Times New Roman" w:cs="Times New Roman"/>
              </w:rPr>
            </w:pPr>
            <w:r>
              <w:rPr>
                <w:rFonts w:ascii="Times New Roman" w:hAnsi="Times New Roman" w:cs="Times New Roman"/>
                <w:sz w:val="24"/>
                <w:szCs w:val="24"/>
              </w:rPr>
              <w:t>Реконструкция очистных сооружений ОАО «РЖД» с увеличением мощности для подсоединения центральной части города</w:t>
            </w:r>
          </w:p>
        </w:tc>
        <w:tc>
          <w:tcPr>
            <w:tcW w:w="4803" w:type="dxa"/>
            <w:tcBorders>
              <w:left w:val="single" w:sz="12" w:space="0" w:color="auto"/>
            </w:tcBorders>
            <w:tcMar>
              <w:top w:w="113" w:type="dxa"/>
              <w:left w:w="113" w:type="dxa"/>
              <w:bottom w:w="113" w:type="dxa"/>
              <w:right w:w="113" w:type="dxa"/>
            </w:tcMar>
          </w:tcPr>
          <w:p w:rsidR="007014B2"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xml:space="preserve">- повышение надёжности водоотведения </w:t>
            </w:r>
          </w:p>
          <w:p w:rsidR="007014B2" w:rsidRPr="0007117D" w:rsidRDefault="007014B2" w:rsidP="007014B2">
            <w:pPr>
              <w:spacing w:after="0" w:line="240" w:lineRule="auto"/>
              <w:jc w:val="both"/>
              <w:rPr>
                <w:rFonts w:ascii="Times New Roman" w:hAnsi="Times New Roman" w:cs="Times New Roman"/>
              </w:rPr>
            </w:pPr>
            <w:r w:rsidRPr="0007117D">
              <w:rPr>
                <w:rFonts w:ascii="Times New Roman" w:hAnsi="Times New Roman" w:cs="Times New Roman"/>
              </w:rPr>
              <w:t>- снижение эксплуатационных затрат;</w:t>
            </w:r>
          </w:p>
          <w:p w:rsidR="007014B2" w:rsidRPr="0007117D" w:rsidRDefault="007014B2" w:rsidP="007014B2">
            <w:pPr>
              <w:spacing w:after="0" w:line="240" w:lineRule="auto"/>
              <w:jc w:val="both"/>
              <w:rPr>
                <w:rFonts w:ascii="Times New Roman" w:hAnsi="Times New Roman" w:cs="Times New Roman"/>
              </w:rPr>
            </w:pPr>
          </w:p>
        </w:tc>
      </w:tr>
    </w:tbl>
    <w:p w:rsidR="007D24BB" w:rsidRDefault="007D24BB" w:rsidP="00F6466F">
      <w:pPr>
        <w:pStyle w:val="10"/>
        <w:sectPr w:rsidR="007D24BB" w:rsidSect="00F50FC1">
          <w:headerReference w:type="even" r:id="rId29"/>
          <w:headerReference w:type="default" r:id="rId30"/>
          <w:footerReference w:type="default" r:id="rId31"/>
          <w:headerReference w:type="first" r:id="rId32"/>
          <w:pgSz w:w="11906" w:h="16838"/>
          <w:pgMar w:top="0" w:right="709" w:bottom="1134" w:left="1276" w:header="283" w:footer="73" w:gutter="0"/>
          <w:cols w:space="708"/>
          <w:docGrid w:linePitch="360"/>
        </w:sectPr>
      </w:pPr>
    </w:p>
    <w:p w:rsidR="00BA1341" w:rsidRPr="00101310" w:rsidRDefault="00831551" w:rsidP="0055092B">
      <w:pPr>
        <w:pStyle w:val="10"/>
        <w:spacing w:line="240" w:lineRule="auto"/>
      </w:pPr>
      <w:bookmarkStart w:id="96" w:name="_Toc482843894"/>
      <w:r w:rsidRPr="007C38C5">
        <w:lastRenderedPageBreak/>
        <w:t>РАЗДЕЛ</w:t>
      </w:r>
      <w:r w:rsidR="00AD5AA9" w:rsidRPr="007C38C5">
        <w:t xml:space="preserve"> </w:t>
      </w:r>
      <w:r w:rsidR="00D55556" w:rsidRPr="007C38C5">
        <w:t>5</w:t>
      </w:r>
      <w:r w:rsidR="00AD5AA9" w:rsidRPr="007C38C5">
        <w:t xml:space="preserve"> ЭКОЛОГИЧЕСКИЕ АСПЕКТЫ МЕРОПРИЯТИЙ ПО СТРОИТЕЛЬСТВУ И РЕКОНСТРУКЦИИ ОБЪЕКТОВ ЦЕНТРАЛИЗО</w:t>
      </w:r>
      <w:r w:rsidR="00BA1341" w:rsidRPr="007C38C5">
        <w:t>ВАННОЙ СИСТЕМЫ ВОДООТВЕДЕНИЯ</w:t>
      </w:r>
      <w:bookmarkEnd w:id="96"/>
    </w:p>
    <w:p w:rsidR="00AD5AA9" w:rsidRPr="00D642CF" w:rsidRDefault="00D55556" w:rsidP="0055092B">
      <w:pPr>
        <w:pStyle w:val="2"/>
        <w:spacing w:line="240" w:lineRule="auto"/>
        <w:rPr>
          <w:szCs w:val="28"/>
        </w:rPr>
      </w:pPr>
      <w:bookmarkStart w:id="97" w:name="_Toc482843895"/>
      <w:r w:rsidRPr="00D642CF">
        <w:rPr>
          <w:szCs w:val="28"/>
        </w:rPr>
        <w:t>5</w:t>
      </w:r>
      <w:r w:rsidR="00AD5AA9" w:rsidRPr="00D642CF">
        <w:rPr>
          <w:szCs w:val="28"/>
        </w:rPr>
        <w:t>.1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w:t>
      </w:r>
      <w:r w:rsidR="00BA1341" w:rsidRPr="00D642CF">
        <w:rPr>
          <w:szCs w:val="28"/>
        </w:rPr>
        <w:t>ъекты и на водозаборные площади</w:t>
      </w:r>
      <w:bookmarkEnd w:id="97"/>
    </w:p>
    <w:p w:rsidR="00A24A4B" w:rsidRPr="00D642CF" w:rsidRDefault="00686792" w:rsidP="0055092B">
      <w:pPr>
        <w:spacing w:after="0" w:line="240" w:lineRule="auto"/>
        <w:ind w:firstLine="567"/>
        <w:jc w:val="both"/>
        <w:rPr>
          <w:rFonts w:ascii="Times New Roman" w:hAnsi="Times New Roman" w:cs="Times New Roman"/>
          <w:sz w:val="28"/>
          <w:szCs w:val="28"/>
        </w:rPr>
      </w:pPr>
      <w:r w:rsidRPr="00D642CF">
        <w:rPr>
          <w:rFonts w:ascii="Times New Roman" w:eastAsia="Times New Roman" w:hAnsi="Times New Roman" w:cs="Times New Roman"/>
          <w:sz w:val="28"/>
          <w:szCs w:val="28"/>
        </w:rPr>
        <w:t xml:space="preserve">В настоящее время </w:t>
      </w:r>
      <w:r w:rsidR="00101310">
        <w:rPr>
          <w:rFonts w:ascii="Times New Roman" w:eastAsia="Times New Roman" w:hAnsi="Times New Roman" w:cs="Times New Roman"/>
          <w:sz w:val="28"/>
          <w:szCs w:val="28"/>
        </w:rPr>
        <w:t xml:space="preserve">основная проблема городского поселения по водоотведению – это техническое состояние очистных сооружений и канализационных сетей, </w:t>
      </w:r>
      <w:r w:rsidR="00765A28">
        <w:rPr>
          <w:rFonts w:ascii="Times New Roman" w:hAnsi="Times New Roman" w:cs="Times New Roman"/>
          <w:sz w:val="28"/>
          <w:szCs w:val="28"/>
        </w:rPr>
        <w:t>в результате недостаточно</w:t>
      </w:r>
      <w:r w:rsidR="00101310">
        <w:rPr>
          <w:rFonts w:ascii="Times New Roman" w:hAnsi="Times New Roman" w:cs="Times New Roman"/>
          <w:sz w:val="28"/>
          <w:szCs w:val="28"/>
        </w:rPr>
        <w:t xml:space="preserve"> </w:t>
      </w:r>
      <w:r w:rsidR="00AD0CD9" w:rsidRPr="00D642CF">
        <w:rPr>
          <w:rFonts w:ascii="Times New Roman" w:hAnsi="Times New Roman" w:cs="Times New Roman"/>
          <w:sz w:val="28"/>
          <w:szCs w:val="28"/>
        </w:rPr>
        <w:t>очищенны</w:t>
      </w:r>
      <w:r w:rsidR="00765A28">
        <w:rPr>
          <w:rFonts w:ascii="Times New Roman" w:hAnsi="Times New Roman" w:cs="Times New Roman"/>
          <w:sz w:val="28"/>
          <w:szCs w:val="28"/>
        </w:rPr>
        <w:t>е</w:t>
      </w:r>
      <w:r w:rsidR="00AD0CD9" w:rsidRPr="00D642CF">
        <w:rPr>
          <w:rFonts w:ascii="Times New Roman" w:hAnsi="Times New Roman" w:cs="Times New Roman"/>
          <w:sz w:val="28"/>
          <w:szCs w:val="28"/>
        </w:rPr>
        <w:t xml:space="preserve"> сточны</w:t>
      </w:r>
      <w:r w:rsidR="00765A28">
        <w:rPr>
          <w:rFonts w:ascii="Times New Roman" w:hAnsi="Times New Roman" w:cs="Times New Roman"/>
          <w:sz w:val="28"/>
          <w:szCs w:val="28"/>
        </w:rPr>
        <w:t>е</w:t>
      </w:r>
      <w:r w:rsidR="00AD0CD9" w:rsidRPr="00D642CF">
        <w:rPr>
          <w:rFonts w:ascii="Times New Roman" w:hAnsi="Times New Roman" w:cs="Times New Roman"/>
          <w:sz w:val="28"/>
          <w:szCs w:val="28"/>
        </w:rPr>
        <w:t xml:space="preserve"> вод</w:t>
      </w:r>
      <w:r w:rsidR="00765A28">
        <w:rPr>
          <w:rFonts w:ascii="Times New Roman" w:hAnsi="Times New Roman" w:cs="Times New Roman"/>
          <w:sz w:val="28"/>
          <w:szCs w:val="28"/>
        </w:rPr>
        <w:t>ы попадают</w:t>
      </w:r>
      <w:r w:rsidR="00AD0CD9" w:rsidRPr="00D642CF">
        <w:rPr>
          <w:rFonts w:ascii="Times New Roman" w:hAnsi="Times New Roman" w:cs="Times New Roman"/>
          <w:sz w:val="28"/>
          <w:szCs w:val="28"/>
        </w:rPr>
        <w:t xml:space="preserve"> </w:t>
      </w:r>
      <w:r w:rsidR="00101310">
        <w:rPr>
          <w:rFonts w:ascii="Times New Roman" w:hAnsi="Times New Roman" w:cs="Times New Roman"/>
          <w:sz w:val="28"/>
          <w:szCs w:val="28"/>
        </w:rPr>
        <w:t xml:space="preserve">в р. </w:t>
      </w:r>
      <w:proofErr w:type="spellStart"/>
      <w:r w:rsidR="007014B2">
        <w:rPr>
          <w:rFonts w:ascii="Times New Roman" w:hAnsi="Times New Roman" w:cs="Times New Roman"/>
          <w:sz w:val="28"/>
          <w:szCs w:val="28"/>
        </w:rPr>
        <w:t>Миркушевка</w:t>
      </w:r>
      <w:proofErr w:type="spellEnd"/>
      <w:r w:rsidR="007014B2">
        <w:rPr>
          <w:rFonts w:ascii="Times New Roman" w:hAnsi="Times New Roman" w:cs="Times New Roman"/>
          <w:sz w:val="28"/>
          <w:szCs w:val="28"/>
        </w:rPr>
        <w:t xml:space="preserve"> и </w:t>
      </w:r>
      <w:proofErr w:type="spellStart"/>
      <w:r w:rsidR="007014B2">
        <w:rPr>
          <w:rFonts w:ascii="Times New Roman" w:hAnsi="Times New Roman" w:cs="Times New Roman"/>
          <w:sz w:val="28"/>
          <w:szCs w:val="28"/>
        </w:rPr>
        <w:t>руч</w:t>
      </w:r>
      <w:proofErr w:type="spellEnd"/>
      <w:r w:rsidR="007014B2">
        <w:rPr>
          <w:rFonts w:ascii="Times New Roman" w:hAnsi="Times New Roman" w:cs="Times New Roman"/>
          <w:sz w:val="28"/>
          <w:szCs w:val="28"/>
        </w:rPr>
        <w:t>. Восточный</w:t>
      </w:r>
      <w:r w:rsidR="00E639AA" w:rsidRPr="00D642CF">
        <w:rPr>
          <w:rFonts w:ascii="Times New Roman" w:hAnsi="Times New Roman" w:cs="Times New Roman"/>
          <w:sz w:val="28"/>
          <w:szCs w:val="28"/>
        </w:rPr>
        <w:t>.</w:t>
      </w:r>
    </w:p>
    <w:p w:rsidR="00A24A4B" w:rsidRPr="00D642CF" w:rsidRDefault="00A24A4B" w:rsidP="0055092B">
      <w:pPr>
        <w:spacing w:after="0" w:line="240" w:lineRule="auto"/>
        <w:ind w:firstLine="567"/>
        <w:jc w:val="both"/>
        <w:rPr>
          <w:rFonts w:ascii="Times New Roman" w:hAnsi="Times New Roman" w:cs="Times New Roman"/>
          <w:sz w:val="28"/>
          <w:szCs w:val="28"/>
        </w:rPr>
      </w:pPr>
      <w:r w:rsidRPr="00D642CF">
        <w:rPr>
          <w:rFonts w:ascii="Times New Roman" w:hAnsi="Times New Roman" w:cs="Times New Roman"/>
          <w:sz w:val="28"/>
          <w:szCs w:val="28"/>
        </w:rPr>
        <w:t>Для снижения сбросов загрязняющих веществ и микроорганизмов в поверхностные водные объекты, подземные водные объекты схемой предлагается строительство очистных сооружений,</w:t>
      </w:r>
      <w:r w:rsidR="00101310">
        <w:rPr>
          <w:rFonts w:ascii="Times New Roman" w:hAnsi="Times New Roman" w:cs="Times New Roman"/>
          <w:sz w:val="28"/>
          <w:szCs w:val="28"/>
        </w:rPr>
        <w:t xml:space="preserve"> замена</w:t>
      </w:r>
      <w:r w:rsidR="00E639AA" w:rsidRPr="00D642CF">
        <w:rPr>
          <w:rFonts w:ascii="Times New Roman" w:hAnsi="Times New Roman" w:cs="Times New Roman"/>
          <w:sz w:val="28"/>
          <w:szCs w:val="28"/>
        </w:rPr>
        <w:t xml:space="preserve"> </w:t>
      </w:r>
      <w:r w:rsidRPr="00D642CF">
        <w:rPr>
          <w:rFonts w:ascii="Times New Roman" w:hAnsi="Times New Roman" w:cs="Times New Roman"/>
          <w:sz w:val="28"/>
          <w:szCs w:val="28"/>
        </w:rPr>
        <w:t>водоотводящих сетей.</w:t>
      </w:r>
    </w:p>
    <w:p w:rsidR="00AD5AA9" w:rsidRPr="00D642CF" w:rsidRDefault="00D55556" w:rsidP="0055092B">
      <w:pPr>
        <w:pStyle w:val="2"/>
        <w:spacing w:line="240" w:lineRule="auto"/>
        <w:rPr>
          <w:szCs w:val="28"/>
        </w:rPr>
      </w:pPr>
      <w:bookmarkStart w:id="98" w:name="_Toc482843896"/>
      <w:r w:rsidRPr="00D642CF">
        <w:rPr>
          <w:szCs w:val="28"/>
        </w:rPr>
        <w:t>5</w:t>
      </w:r>
      <w:r w:rsidR="00AD5AA9" w:rsidRPr="00D642CF">
        <w:rPr>
          <w:szCs w:val="28"/>
        </w:rPr>
        <w:t>.2 Сведения о применении методов, безопасных для окружающей среды, при</w:t>
      </w:r>
      <w:r w:rsidR="00BA1341" w:rsidRPr="00D642CF">
        <w:rPr>
          <w:szCs w:val="28"/>
        </w:rPr>
        <w:t xml:space="preserve"> утилизации осадков сточных вод</w:t>
      </w:r>
      <w:bookmarkEnd w:id="98"/>
    </w:p>
    <w:p w:rsidR="007B2022" w:rsidRPr="00D642CF" w:rsidRDefault="00131FAA" w:rsidP="0055092B">
      <w:pPr>
        <w:spacing w:after="0" w:line="240" w:lineRule="auto"/>
        <w:ind w:firstLine="567"/>
        <w:jc w:val="both"/>
        <w:rPr>
          <w:rFonts w:ascii="Times New Roman" w:eastAsia="Times New Roman" w:hAnsi="Times New Roman" w:cs="Times New Roman"/>
          <w:sz w:val="28"/>
          <w:szCs w:val="28"/>
        </w:rPr>
      </w:pPr>
      <w:r w:rsidRPr="00D642CF">
        <w:rPr>
          <w:rFonts w:ascii="Times New Roman" w:eastAsia="Times New Roman" w:hAnsi="Times New Roman" w:cs="Times New Roman"/>
          <w:sz w:val="28"/>
          <w:szCs w:val="28"/>
        </w:rPr>
        <w:t>Комплексная у</w:t>
      </w:r>
      <w:r w:rsidR="007B2022" w:rsidRPr="00D642CF">
        <w:rPr>
          <w:rFonts w:ascii="Times New Roman" w:eastAsia="Times New Roman" w:hAnsi="Times New Roman" w:cs="Times New Roman"/>
          <w:sz w:val="28"/>
          <w:szCs w:val="28"/>
        </w:rPr>
        <w:t>тилизация осадков сточных вод создает возможности для превращения отходов в полезное сырье</w:t>
      </w:r>
      <w:r w:rsidRPr="00D642CF">
        <w:rPr>
          <w:rFonts w:ascii="Times New Roman" w:eastAsia="Times New Roman" w:hAnsi="Times New Roman" w:cs="Times New Roman"/>
          <w:sz w:val="28"/>
          <w:szCs w:val="28"/>
        </w:rPr>
        <w:t>, применение которого возможно в различных сфера</w:t>
      </w:r>
      <w:r w:rsidR="00AA5A4F" w:rsidRPr="00D642CF">
        <w:rPr>
          <w:rFonts w:ascii="Times New Roman" w:eastAsia="Times New Roman" w:hAnsi="Times New Roman" w:cs="Times New Roman"/>
          <w:sz w:val="28"/>
          <w:szCs w:val="28"/>
        </w:rPr>
        <w:t>х</w:t>
      </w:r>
      <w:r w:rsidRPr="00D642CF">
        <w:rPr>
          <w:rFonts w:ascii="Times New Roman" w:eastAsia="Times New Roman" w:hAnsi="Times New Roman" w:cs="Times New Roman"/>
          <w:sz w:val="28"/>
          <w:szCs w:val="28"/>
        </w:rPr>
        <w:t xml:space="preserve"> производства</w:t>
      </w:r>
      <w:r w:rsidR="00AD0CD9" w:rsidRPr="00D642CF">
        <w:rPr>
          <w:rFonts w:ascii="Times New Roman" w:eastAsia="Times New Roman" w:hAnsi="Times New Roman" w:cs="Times New Roman"/>
          <w:sz w:val="28"/>
          <w:szCs w:val="28"/>
        </w:rPr>
        <w:t>. На рисунке 5</w:t>
      </w:r>
      <w:r w:rsidR="007B2022" w:rsidRPr="00D642CF">
        <w:rPr>
          <w:rFonts w:ascii="Times New Roman" w:eastAsia="Times New Roman" w:hAnsi="Times New Roman" w:cs="Times New Roman"/>
          <w:sz w:val="28"/>
          <w:szCs w:val="28"/>
        </w:rPr>
        <w:t xml:space="preserve">.1 приведена классификация основных </w:t>
      </w:r>
      <w:r w:rsidR="00650682" w:rsidRPr="00D642CF">
        <w:rPr>
          <w:rFonts w:ascii="Times New Roman" w:eastAsia="Times New Roman" w:hAnsi="Times New Roman" w:cs="Times New Roman"/>
          <w:sz w:val="28"/>
          <w:szCs w:val="28"/>
        </w:rPr>
        <w:t xml:space="preserve">возможных </w:t>
      </w:r>
      <w:r w:rsidR="007B2022" w:rsidRPr="00D642CF">
        <w:rPr>
          <w:rFonts w:ascii="Times New Roman" w:eastAsia="Times New Roman" w:hAnsi="Times New Roman" w:cs="Times New Roman"/>
          <w:sz w:val="28"/>
          <w:szCs w:val="28"/>
        </w:rPr>
        <w:t>направлений в утилизации осадков сточных вод.</w:t>
      </w:r>
    </w:p>
    <w:p w:rsidR="00D4514F" w:rsidRPr="00D642CF" w:rsidRDefault="00D4514F" w:rsidP="0055092B">
      <w:pPr>
        <w:pStyle w:val="a7"/>
        <w:spacing w:before="0" w:beforeAutospacing="0" w:after="0" w:afterAutospacing="0"/>
        <w:ind w:firstLine="567"/>
        <w:jc w:val="both"/>
        <w:rPr>
          <w:rFonts w:ascii="Times New Roman" w:hAnsi="Times New Roman"/>
          <w:sz w:val="28"/>
          <w:szCs w:val="28"/>
        </w:rPr>
      </w:pPr>
      <w:r w:rsidRPr="00D642CF">
        <w:rPr>
          <w:rFonts w:ascii="Times New Roman" w:hAnsi="Times New Roman"/>
          <w:sz w:val="28"/>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w:t>
      </w:r>
      <w:r w:rsidR="00B168F8" w:rsidRPr="00D642CF">
        <w:rPr>
          <w:rFonts w:ascii="Times New Roman" w:hAnsi="Times New Roman"/>
          <w:sz w:val="28"/>
          <w:szCs w:val="28"/>
        </w:rPr>
        <w:t>ом и фосфорным ангидридом, таким</w:t>
      </w:r>
      <w:r w:rsidRPr="00D642CF">
        <w:rPr>
          <w:rFonts w:ascii="Times New Roman" w:hAnsi="Times New Roman"/>
          <w:sz w:val="28"/>
          <w:szCs w:val="28"/>
        </w:rPr>
        <w:t xml:space="preserve">, как медь, молибден, цинк. </w:t>
      </w:r>
    </w:p>
    <w:p w:rsidR="00D4514F" w:rsidRPr="00D642CF" w:rsidRDefault="00D4514F" w:rsidP="0055092B">
      <w:pPr>
        <w:pStyle w:val="a7"/>
        <w:spacing w:before="0" w:beforeAutospacing="0" w:after="0" w:afterAutospacing="0"/>
        <w:ind w:firstLine="567"/>
        <w:jc w:val="both"/>
        <w:rPr>
          <w:rFonts w:ascii="Times New Roman" w:hAnsi="Times New Roman"/>
          <w:sz w:val="28"/>
          <w:szCs w:val="28"/>
        </w:rPr>
      </w:pPr>
      <w:r w:rsidRPr="00D642CF">
        <w:rPr>
          <w:rFonts w:ascii="Times New Roman" w:hAnsi="Times New Roman"/>
          <w:sz w:val="28"/>
          <w:szCs w:val="28"/>
        </w:rPr>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w:t>
      </w:r>
      <w:proofErr w:type="spellStart"/>
      <w:r w:rsidRPr="00D642CF">
        <w:rPr>
          <w:rFonts w:ascii="Times New Roman" w:hAnsi="Times New Roman"/>
          <w:sz w:val="28"/>
          <w:szCs w:val="28"/>
        </w:rPr>
        <w:t>незагниваемость</w:t>
      </w:r>
      <w:proofErr w:type="spellEnd"/>
      <w:r w:rsidRPr="00D642CF">
        <w:rPr>
          <w:rFonts w:ascii="Times New Roman" w:hAnsi="Times New Roman"/>
          <w:sz w:val="28"/>
          <w:szCs w:val="28"/>
        </w:rPr>
        <w:t xml:space="preserve">, а также гибель патогенных микроорганизмов и яиц гельминтов. </w:t>
      </w:r>
    </w:p>
    <w:p w:rsidR="00D4514F" w:rsidRPr="00D642CF" w:rsidRDefault="00D4514F" w:rsidP="0055092B">
      <w:pPr>
        <w:spacing w:after="0" w:line="240" w:lineRule="auto"/>
        <w:ind w:firstLine="567"/>
        <w:jc w:val="both"/>
        <w:rPr>
          <w:rFonts w:ascii="Times New Roman" w:eastAsia="Times New Roman" w:hAnsi="Times New Roman" w:cs="Times New Roman"/>
          <w:sz w:val="28"/>
          <w:szCs w:val="28"/>
        </w:rPr>
      </w:pPr>
      <w:r w:rsidRPr="00D642CF">
        <w:rPr>
          <w:rFonts w:ascii="Times New Roman" w:eastAsia="Times New Roman" w:hAnsi="Times New Roman" w:cs="Times New Roman"/>
          <w:sz w:val="28"/>
          <w:szCs w:val="2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w:t>
      </w:r>
      <w:r w:rsidR="00B168F8" w:rsidRPr="00D642CF">
        <w:rPr>
          <w:rFonts w:ascii="Times New Roman" w:eastAsia="Times New Roman" w:hAnsi="Times New Roman" w:cs="Times New Roman"/>
          <w:sz w:val="28"/>
          <w:szCs w:val="28"/>
        </w:rPr>
        <w:t xml:space="preserve"> </w:t>
      </w:r>
      <w:r w:rsidRPr="00D642CF">
        <w:rPr>
          <w:rFonts w:ascii="Times New Roman" w:eastAsia="Times New Roman" w:hAnsi="Times New Roman" w:cs="Times New Roman"/>
          <w:sz w:val="28"/>
          <w:szCs w:val="28"/>
        </w:rPr>
        <w:t>Осадки могут быть в обезвоженном, сухом и жидком виде.</w:t>
      </w:r>
    </w:p>
    <w:p w:rsidR="00D4514F" w:rsidRPr="00D642CF" w:rsidRDefault="00D4514F" w:rsidP="0055092B">
      <w:pPr>
        <w:spacing w:after="0" w:line="240" w:lineRule="auto"/>
        <w:ind w:firstLine="567"/>
        <w:jc w:val="both"/>
        <w:rPr>
          <w:rFonts w:ascii="Times New Roman" w:eastAsia="Times New Roman" w:hAnsi="Times New Roman" w:cs="Times New Roman"/>
          <w:sz w:val="28"/>
          <w:szCs w:val="28"/>
        </w:rPr>
      </w:pPr>
      <w:r w:rsidRPr="00D642CF">
        <w:rPr>
          <w:rFonts w:ascii="Times New Roman" w:eastAsia="Times New Roman" w:hAnsi="Times New Roman" w:cs="Times New Roman"/>
          <w:sz w:val="28"/>
          <w:szCs w:val="28"/>
        </w:rPr>
        <w:t>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(20—35%), микроэлементы и витамины группы В: тиамин (</w:t>
      </w:r>
      <w:r w:rsidRPr="00D642CF">
        <w:rPr>
          <w:rFonts w:ascii="Times New Roman" w:eastAsia="Times New Roman" w:hAnsi="Times New Roman" w:cs="Times New Roman"/>
          <w:sz w:val="28"/>
          <w:szCs w:val="28"/>
          <w:lang w:val="en-US"/>
        </w:rPr>
        <w:t>B</w:t>
      </w:r>
      <w:r w:rsidRPr="00D642CF">
        <w:rPr>
          <w:rFonts w:ascii="Times New Roman" w:eastAsia="Times New Roman" w:hAnsi="Times New Roman" w:cs="Times New Roman"/>
          <w:sz w:val="28"/>
          <w:szCs w:val="28"/>
          <w:vertAlign w:val="subscript"/>
        </w:rPr>
        <w:t>1</w:t>
      </w:r>
      <w:r w:rsidRPr="00D642CF">
        <w:rPr>
          <w:rFonts w:ascii="Times New Roman" w:eastAsia="Times New Roman" w:hAnsi="Times New Roman" w:cs="Times New Roman"/>
          <w:sz w:val="28"/>
          <w:szCs w:val="28"/>
        </w:rPr>
        <w:t>), рибофлавин (В</w:t>
      </w:r>
      <w:r w:rsidRPr="00D642CF">
        <w:rPr>
          <w:rFonts w:ascii="Times New Roman" w:eastAsia="Times New Roman" w:hAnsi="Times New Roman" w:cs="Times New Roman"/>
          <w:sz w:val="28"/>
          <w:szCs w:val="28"/>
          <w:vertAlign w:val="subscript"/>
        </w:rPr>
        <w:t>2</w:t>
      </w:r>
      <w:r w:rsidRPr="00D642CF">
        <w:rPr>
          <w:rFonts w:ascii="Times New Roman" w:eastAsia="Times New Roman" w:hAnsi="Times New Roman" w:cs="Times New Roman"/>
          <w:sz w:val="28"/>
          <w:szCs w:val="28"/>
        </w:rPr>
        <w:t>), пантотеновая кислота (В</w:t>
      </w:r>
      <w:r w:rsidRPr="00D642CF">
        <w:rPr>
          <w:rFonts w:ascii="Times New Roman" w:eastAsia="Times New Roman" w:hAnsi="Times New Roman" w:cs="Times New Roman"/>
          <w:sz w:val="28"/>
          <w:szCs w:val="28"/>
          <w:vertAlign w:val="subscript"/>
        </w:rPr>
        <w:t>3</w:t>
      </w:r>
      <w:r w:rsidRPr="00D642CF">
        <w:rPr>
          <w:rFonts w:ascii="Times New Roman" w:eastAsia="Times New Roman" w:hAnsi="Times New Roman" w:cs="Times New Roman"/>
          <w:sz w:val="28"/>
          <w:szCs w:val="28"/>
        </w:rPr>
        <w:t>), холин (В</w:t>
      </w:r>
      <w:r w:rsidRPr="00D642CF">
        <w:rPr>
          <w:rFonts w:ascii="Times New Roman" w:eastAsia="Times New Roman" w:hAnsi="Times New Roman" w:cs="Times New Roman"/>
          <w:sz w:val="28"/>
          <w:szCs w:val="28"/>
          <w:vertAlign w:val="subscript"/>
        </w:rPr>
        <w:t>4</w:t>
      </w:r>
      <w:r w:rsidRPr="00D642CF">
        <w:rPr>
          <w:rFonts w:ascii="Times New Roman" w:eastAsia="Times New Roman" w:hAnsi="Times New Roman" w:cs="Times New Roman"/>
          <w:sz w:val="28"/>
          <w:szCs w:val="28"/>
        </w:rPr>
        <w:t>), никотиновая кислота (</w:t>
      </w:r>
      <w:r w:rsidRPr="00D642CF">
        <w:rPr>
          <w:rFonts w:ascii="Times New Roman" w:eastAsia="Times New Roman" w:hAnsi="Times New Roman" w:cs="Times New Roman"/>
          <w:sz w:val="28"/>
          <w:szCs w:val="28"/>
          <w:lang w:val="en-US"/>
        </w:rPr>
        <w:t>B</w:t>
      </w:r>
      <w:r w:rsidRPr="00D642CF">
        <w:rPr>
          <w:rFonts w:ascii="Times New Roman" w:eastAsia="Times New Roman" w:hAnsi="Times New Roman" w:cs="Times New Roman"/>
          <w:sz w:val="28"/>
          <w:szCs w:val="28"/>
          <w:vertAlign w:val="subscript"/>
        </w:rPr>
        <w:t>5</w:t>
      </w:r>
      <w:r w:rsidRPr="00D642CF">
        <w:rPr>
          <w:rFonts w:ascii="Times New Roman" w:eastAsia="Times New Roman" w:hAnsi="Times New Roman" w:cs="Times New Roman"/>
          <w:sz w:val="28"/>
          <w:szCs w:val="28"/>
        </w:rPr>
        <w:t xml:space="preserve">), </w:t>
      </w:r>
      <w:proofErr w:type="spellStart"/>
      <w:r w:rsidRPr="00D642CF">
        <w:rPr>
          <w:rFonts w:ascii="Times New Roman" w:eastAsia="Times New Roman" w:hAnsi="Times New Roman" w:cs="Times New Roman"/>
          <w:sz w:val="28"/>
          <w:szCs w:val="28"/>
        </w:rPr>
        <w:t>пиродоксин</w:t>
      </w:r>
      <w:proofErr w:type="spellEnd"/>
      <w:r w:rsidRPr="00D642CF">
        <w:rPr>
          <w:rFonts w:ascii="Times New Roman" w:eastAsia="Times New Roman" w:hAnsi="Times New Roman" w:cs="Times New Roman"/>
          <w:sz w:val="28"/>
          <w:szCs w:val="28"/>
        </w:rPr>
        <w:t xml:space="preserve"> (В</w:t>
      </w:r>
      <w:r w:rsidRPr="00D642CF">
        <w:rPr>
          <w:rFonts w:ascii="Times New Roman" w:eastAsia="Times New Roman" w:hAnsi="Times New Roman" w:cs="Times New Roman"/>
          <w:sz w:val="28"/>
          <w:szCs w:val="28"/>
          <w:vertAlign w:val="subscript"/>
        </w:rPr>
        <w:t>6</w:t>
      </w:r>
      <w:r w:rsidRPr="00D642CF">
        <w:rPr>
          <w:rFonts w:ascii="Times New Roman" w:eastAsia="Times New Roman" w:hAnsi="Times New Roman" w:cs="Times New Roman"/>
          <w:sz w:val="28"/>
          <w:szCs w:val="28"/>
        </w:rPr>
        <w:t xml:space="preserve">), </w:t>
      </w:r>
      <w:proofErr w:type="spellStart"/>
      <w:r w:rsidRPr="00D642CF">
        <w:rPr>
          <w:rFonts w:ascii="Times New Roman" w:eastAsia="Times New Roman" w:hAnsi="Times New Roman" w:cs="Times New Roman"/>
          <w:sz w:val="28"/>
          <w:szCs w:val="28"/>
        </w:rPr>
        <w:t>минозит</w:t>
      </w:r>
      <w:proofErr w:type="spellEnd"/>
      <w:r w:rsidRPr="00D642CF">
        <w:rPr>
          <w:rFonts w:ascii="Times New Roman" w:eastAsia="Times New Roman" w:hAnsi="Times New Roman" w:cs="Times New Roman"/>
          <w:sz w:val="28"/>
          <w:szCs w:val="28"/>
        </w:rPr>
        <w:t xml:space="preserve"> (</w:t>
      </w:r>
      <w:r w:rsidRPr="00D642CF">
        <w:rPr>
          <w:rFonts w:ascii="Times New Roman" w:eastAsia="Times New Roman" w:hAnsi="Times New Roman" w:cs="Times New Roman"/>
          <w:sz w:val="28"/>
          <w:szCs w:val="28"/>
          <w:lang w:val="en-US"/>
        </w:rPr>
        <w:t>B</w:t>
      </w:r>
      <w:r w:rsidRPr="00D642CF">
        <w:rPr>
          <w:rFonts w:ascii="Times New Roman" w:eastAsia="Times New Roman" w:hAnsi="Times New Roman" w:cs="Times New Roman"/>
          <w:sz w:val="28"/>
          <w:szCs w:val="28"/>
          <w:vertAlign w:val="subscript"/>
        </w:rPr>
        <w:t>8</w:t>
      </w:r>
      <w:r w:rsidRPr="00D642CF">
        <w:rPr>
          <w:rFonts w:ascii="Times New Roman" w:eastAsia="Times New Roman" w:hAnsi="Times New Roman" w:cs="Times New Roman"/>
          <w:sz w:val="28"/>
          <w:szCs w:val="28"/>
        </w:rPr>
        <w:t xml:space="preserve">), </w:t>
      </w:r>
      <w:proofErr w:type="spellStart"/>
      <w:r w:rsidRPr="00D642CF">
        <w:rPr>
          <w:rFonts w:ascii="Times New Roman" w:eastAsia="Times New Roman" w:hAnsi="Times New Roman" w:cs="Times New Roman"/>
          <w:sz w:val="28"/>
          <w:szCs w:val="28"/>
        </w:rPr>
        <w:t>цианкобаламин</w:t>
      </w:r>
      <w:proofErr w:type="spellEnd"/>
      <w:r w:rsidRPr="00D642CF">
        <w:rPr>
          <w:rFonts w:ascii="Times New Roman" w:eastAsia="Times New Roman" w:hAnsi="Times New Roman" w:cs="Times New Roman"/>
          <w:sz w:val="28"/>
          <w:szCs w:val="28"/>
        </w:rPr>
        <w:t xml:space="preserve"> (</w:t>
      </w:r>
      <w:r w:rsidRPr="00D642CF">
        <w:rPr>
          <w:rFonts w:ascii="Times New Roman" w:eastAsia="Times New Roman" w:hAnsi="Times New Roman" w:cs="Times New Roman"/>
          <w:sz w:val="28"/>
          <w:szCs w:val="28"/>
          <w:lang w:val="en-US"/>
        </w:rPr>
        <w:t>B</w:t>
      </w:r>
      <w:r w:rsidRPr="00D642CF">
        <w:rPr>
          <w:rFonts w:ascii="Times New Roman" w:eastAsia="Times New Roman" w:hAnsi="Times New Roman" w:cs="Times New Roman"/>
          <w:sz w:val="28"/>
          <w:szCs w:val="28"/>
          <w:vertAlign w:val="subscript"/>
        </w:rPr>
        <w:t>12</w:t>
      </w:r>
      <w:r w:rsidRPr="00D642CF">
        <w:rPr>
          <w:rFonts w:ascii="Times New Roman" w:eastAsia="Times New Roman" w:hAnsi="Times New Roman" w:cs="Times New Roman"/>
          <w:sz w:val="28"/>
          <w:szCs w:val="28"/>
        </w:rPr>
        <w:t>).</w:t>
      </w:r>
    </w:p>
    <w:p w:rsidR="00650682" w:rsidRPr="00D642CF" w:rsidRDefault="00650682" w:rsidP="005920F5">
      <w:pPr>
        <w:spacing w:after="0" w:line="360" w:lineRule="auto"/>
        <w:ind w:firstLine="567"/>
        <w:jc w:val="center"/>
        <w:rPr>
          <w:rFonts w:ascii="Times New Roman" w:eastAsia="Times New Roman" w:hAnsi="Times New Roman" w:cs="Times New Roman"/>
          <w:sz w:val="28"/>
          <w:szCs w:val="28"/>
        </w:rPr>
      </w:pPr>
      <w:r w:rsidRPr="00D642CF">
        <w:rPr>
          <w:rFonts w:ascii="Times New Roman" w:eastAsia="Times New Roman" w:hAnsi="Times New Roman" w:cs="Times New Roman"/>
          <w:noProof/>
          <w:sz w:val="28"/>
          <w:szCs w:val="28"/>
        </w:rPr>
        <w:lastRenderedPageBreak/>
        <w:drawing>
          <wp:inline distT="0" distB="0" distL="0" distR="0" wp14:anchorId="7E6CEF97" wp14:editId="34307A0E">
            <wp:extent cx="4222143" cy="6017362"/>
            <wp:effectExtent l="19050" t="0" r="6957" b="0"/>
            <wp:docPr id="8"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33" cstate="print"/>
                    <a:srcRect/>
                    <a:stretch>
                      <a:fillRect/>
                    </a:stretch>
                  </pic:blipFill>
                  <pic:spPr bwMode="auto">
                    <a:xfrm>
                      <a:off x="0" y="0"/>
                      <a:ext cx="4222899" cy="6018439"/>
                    </a:xfrm>
                    <a:prstGeom prst="rect">
                      <a:avLst/>
                    </a:prstGeom>
                    <a:noFill/>
                  </pic:spPr>
                </pic:pic>
              </a:graphicData>
            </a:graphic>
          </wp:inline>
        </w:drawing>
      </w:r>
    </w:p>
    <w:p w:rsidR="00650682" w:rsidRPr="00D642CF" w:rsidRDefault="00650682" w:rsidP="005920F5">
      <w:pPr>
        <w:spacing w:after="0" w:line="360" w:lineRule="auto"/>
        <w:ind w:firstLine="567"/>
        <w:jc w:val="center"/>
        <w:rPr>
          <w:rFonts w:ascii="Times New Roman" w:eastAsia="Times New Roman" w:hAnsi="Times New Roman" w:cs="Times New Roman"/>
          <w:sz w:val="28"/>
          <w:szCs w:val="28"/>
        </w:rPr>
      </w:pPr>
      <w:r w:rsidRPr="00D642CF">
        <w:rPr>
          <w:rFonts w:ascii="Times New Roman" w:hAnsi="Times New Roman" w:cs="Times New Roman"/>
          <w:sz w:val="28"/>
          <w:szCs w:val="28"/>
        </w:rPr>
        <w:t xml:space="preserve">Рисунок </w:t>
      </w:r>
      <w:r w:rsidR="00D55556" w:rsidRPr="00D642CF">
        <w:rPr>
          <w:rFonts w:ascii="Times New Roman" w:hAnsi="Times New Roman" w:cs="Times New Roman"/>
          <w:sz w:val="28"/>
          <w:szCs w:val="28"/>
        </w:rPr>
        <w:t>5</w:t>
      </w:r>
      <w:r w:rsidRPr="00D642CF">
        <w:rPr>
          <w:rFonts w:ascii="Times New Roman" w:hAnsi="Times New Roman" w:cs="Times New Roman"/>
          <w:sz w:val="28"/>
          <w:szCs w:val="28"/>
        </w:rPr>
        <w:t>.1 − Схема утилизации осадков сточных вод</w:t>
      </w:r>
    </w:p>
    <w:p w:rsidR="00650682" w:rsidRPr="00D642CF" w:rsidRDefault="00650682" w:rsidP="006D25C6">
      <w:pPr>
        <w:spacing w:after="0" w:line="360" w:lineRule="auto"/>
        <w:ind w:firstLine="567"/>
        <w:jc w:val="both"/>
        <w:rPr>
          <w:rFonts w:ascii="Times New Roman" w:eastAsia="Times New Roman" w:hAnsi="Times New Roman" w:cs="Times New Roman"/>
          <w:sz w:val="28"/>
          <w:szCs w:val="28"/>
        </w:rPr>
      </w:pPr>
    </w:p>
    <w:p w:rsidR="007B2022" w:rsidRPr="00D642CF" w:rsidRDefault="007B2022" w:rsidP="0055092B">
      <w:pPr>
        <w:spacing w:after="0" w:line="240" w:lineRule="auto"/>
        <w:ind w:firstLine="567"/>
        <w:jc w:val="both"/>
        <w:rPr>
          <w:rFonts w:ascii="Times New Roman" w:hAnsi="Times New Roman" w:cs="Times New Roman"/>
          <w:sz w:val="28"/>
          <w:szCs w:val="28"/>
        </w:rPr>
      </w:pPr>
      <w:r w:rsidRPr="00D642CF">
        <w:rPr>
          <w:rFonts w:ascii="Times New Roman" w:eastAsia="Times New Roman" w:hAnsi="Times New Roman" w:cs="Times New Roman"/>
          <w:sz w:val="28"/>
          <w:szCs w:val="28"/>
        </w:rPr>
        <w:t>Из активного ила путем механической и термической переработки получают кормовой продукт «</w:t>
      </w:r>
      <w:proofErr w:type="spellStart"/>
      <w:r w:rsidRPr="00D642CF">
        <w:rPr>
          <w:rFonts w:ascii="Times New Roman" w:eastAsia="Times New Roman" w:hAnsi="Times New Roman" w:cs="Times New Roman"/>
          <w:sz w:val="28"/>
          <w:szCs w:val="28"/>
        </w:rPr>
        <w:t>белвитамил</w:t>
      </w:r>
      <w:proofErr w:type="spellEnd"/>
      <w:r w:rsidRPr="00D642CF">
        <w:rPr>
          <w:rFonts w:ascii="Times New Roman" w:eastAsia="Times New Roman" w:hAnsi="Times New Roman" w:cs="Times New Roman"/>
          <w:sz w:val="28"/>
          <w:szCs w:val="28"/>
        </w:rPr>
        <w:t xml:space="preserve">» (сухой </w:t>
      </w:r>
      <w:proofErr w:type="spellStart"/>
      <w:r w:rsidRPr="00D642CF">
        <w:rPr>
          <w:rFonts w:ascii="Times New Roman" w:eastAsia="Times New Roman" w:hAnsi="Times New Roman" w:cs="Times New Roman"/>
          <w:sz w:val="28"/>
          <w:szCs w:val="28"/>
        </w:rPr>
        <w:t>белково</w:t>
      </w:r>
      <w:proofErr w:type="spellEnd"/>
      <w:r w:rsidRPr="00D642CF">
        <w:rPr>
          <w:rFonts w:ascii="Times New Roman" w:eastAsia="Times New Roman" w:hAnsi="Times New Roman" w:cs="Times New Roman"/>
          <w:sz w:val="28"/>
          <w:szCs w:val="28"/>
        </w:rPr>
        <w:t>-витаминный ил), а также приготовляют питательные смеси из кормовых дрожжей с активным илом.</w:t>
      </w:r>
    </w:p>
    <w:p w:rsidR="00166EF0" w:rsidRPr="00D642CF" w:rsidRDefault="00166EF0" w:rsidP="0055092B">
      <w:pPr>
        <w:pStyle w:val="a7"/>
        <w:spacing w:before="0" w:beforeAutospacing="0" w:after="0" w:afterAutospacing="0"/>
        <w:ind w:firstLine="567"/>
        <w:jc w:val="both"/>
        <w:rPr>
          <w:rFonts w:ascii="Times New Roman" w:hAnsi="Times New Roman"/>
          <w:sz w:val="28"/>
          <w:szCs w:val="28"/>
        </w:rPr>
      </w:pPr>
      <w:r w:rsidRPr="00D642CF">
        <w:rPr>
          <w:rFonts w:ascii="Times New Roman" w:hAnsi="Times New Roman"/>
          <w:sz w:val="28"/>
          <w:szCs w:val="28"/>
        </w:rPr>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D642CF">
        <w:rPr>
          <w:rFonts w:ascii="Times New Roman" w:hAnsi="Times New Roman"/>
          <w:sz w:val="28"/>
          <w:szCs w:val="28"/>
        </w:rPr>
        <w:t>незагнивающего</w:t>
      </w:r>
      <w:proofErr w:type="spellEnd"/>
      <w:r w:rsidRPr="00D642CF">
        <w:rPr>
          <w:rFonts w:ascii="Times New Roman" w:hAnsi="Times New Roman"/>
          <w:sz w:val="28"/>
          <w:szCs w:val="28"/>
        </w:rPr>
        <w:t xml:space="preserve"> и удобного для транспортировки, хранения и внесения в почву органоминерального удобрения, содержащего азот, фосфор, микроэлементы. </w:t>
      </w:r>
    </w:p>
    <w:p w:rsidR="00166EF0" w:rsidRPr="00D642CF" w:rsidRDefault="00166EF0" w:rsidP="0055092B">
      <w:pPr>
        <w:pStyle w:val="a7"/>
        <w:spacing w:before="0" w:beforeAutospacing="0" w:after="0" w:afterAutospacing="0"/>
        <w:ind w:firstLine="567"/>
        <w:jc w:val="both"/>
        <w:rPr>
          <w:rFonts w:ascii="Times New Roman" w:hAnsi="Times New Roman"/>
          <w:sz w:val="28"/>
          <w:szCs w:val="28"/>
        </w:rPr>
      </w:pPr>
      <w:r w:rsidRPr="00D642CF">
        <w:rPr>
          <w:rFonts w:ascii="Times New Roman" w:hAnsi="Times New Roman"/>
          <w:sz w:val="28"/>
          <w:szCs w:val="28"/>
        </w:rPr>
        <w:lastRenderedPageBreak/>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166EF0" w:rsidRPr="00D642CF" w:rsidRDefault="00166EF0" w:rsidP="0055092B">
      <w:pPr>
        <w:pStyle w:val="a7"/>
        <w:spacing w:before="0" w:beforeAutospacing="0" w:after="0" w:afterAutospacing="0"/>
        <w:ind w:firstLine="567"/>
        <w:jc w:val="both"/>
        <w:rPr>
          <w:rFonts w:ascii="Times New Roman" w:hAnsi="Times New Roman"/>
          <w:sz w:val="28"/>
          <w:szCs w:val="28"/>
        </w:rPr>
      </w:pPr>
      <w:r w:rsidRPr="00D642CF">
        <w:rPr>
          <w:rFonts w:ascii="Times New Roman" w:hAnsi="Times New Roman"/>
          <w:sz w:val="28"/>
          <w:szCs w:val="28"/>
        </w:rPr>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0527B3" w:rsidRPr="00D642CF" w:rsidRDefault="000527B3" w:rsidP="0055092B">
      <w:pPr>
        <w:pStyle w:val="a5"/>
        <w:spacing w:after="0" w:line="240" w:lineRule="auto"/>
        <w:ind w:left="0" w:firstLine="567"/>
        <w:contextualSpacing w:val="0"/>
        <w:jc w:val="both"/>
        <w:rPr>
          <w:rFonts w:ascii="Times New Roman" w:hAnsi="Times New Roman" w:cs="Times New Roman"/>
          <w:sz w:val="28"/>
          <w:szCs w:val="28"/>
        </w:rPr>
      </w:pPr>
      <w:r w:rsidRPr="00D642CF">
        <w:rPr>
          <w:rFonts w:ascii="Times New Roman" w:hAnsi="Times New Roman" w:cs="Times New Roman"/>
          <w:sz w:val="28"/>
          <w:szCs w:val="28"/>
        </w:rPr>
        <w:t xml:space="preserve">Сжигание осадков производят в тех случаях, когда их утилизация невозможна или нецелесообразна, а </w:t>
      </w:r>
      <w:r w:rsidR="00775686" w:rsidRPr="00D642CF">
        <w:rPr>
          <w:rFonts w:ascii="Times New Roman" w:hAnsi="Times New Roman" w:cs="Times New Roman"/>
          <w:sz w:val="28"/>
          <w:szCs w:val="28"/>
        </w:rPr>
        <w:t>так</w:t>
      </w:r>
      <w:r w:rsidR="00775686">
        <w:rPr>
          <w:rFonts w:ascii="Times New Roman" w:hAnsi="Times New Roman" w:cs="Times New Roman"/>
          <w:sz w:val="28"/>
          <w:szCs w:val="28"/>
        </w:rPr>
        <w:t>же</w:t>
      </w:r>
      <w:r w:rsidRPr="00D642CF">
        <w:rPr>
          <w:rFonts w:ascii="Times New Roman" w:hAnsi="Times New Roman" w:cs="Times New Roman"/>
          <w:sz w:val="28"/>
          <w:szCs w:val="28"/>
        </w:rPr>
        <w:t xml:space="preserve"> если отсутствуют условия для их складирования. При сжигании объем осадков уменьшается в 80-100 раз. Дымовые газы содержат СО</w:t>
      </w:r>
      <w:r w:rsidRPr="00D642CF">
        <w:rPr>
          <w:rFonts w:ascii="Times New Roman" w:hAnsi="Times New Roman" w:cs="Times New Roman"/>
          <w:sz w:val="28"/>
          <w:szCs w:val="28"/>
          <w:vertAlign w:val="subscript"/>
        </w:rPr>
        <w:t>2</w:t>
      </w:r>
      <w:r w:rsidRPr="00D642CF">
        <w:rPr>
          <w:rFonts w:ascii="Times New Roman" w:hAnsi="Times New Roman" w:cs="Times New Roman"/>
          <w:sz w:val="28"/>
          <w:szCs w:val="28"/>
        </w:rPr>
        <w:t>, пары воды и другие компоненты. Перед сжиганием надо стремиться к уменьшению влажности осадка. Осадки сжигают в специальных печах.</w:t>
      </w:r>
    </w:p>
    <w:p w:rsidR="00166EF0" w:rsidRPr="00D642CF" w:rsidRDefault="000527B3" w:rsidP="0055092B">
      <w:pPr>
        <w:pStyle w:val="a7"/>
        <w:spacing w:before="0" w:beforeAutospacing="0" w:after="0" w:afterAutospacing="0"/>
        <w:ind w:firstLine="567"/>
        <w:jc w:val="both"/>
        <w:rPr>
          <w:rFonts w:ascii="Times New Roman" w:hAnsi="Times New Roman"/>
          <w:sz w:val="28"/>
          <w:szCs w:val="28"/>
        </w:rPr>
      </w:pPr>
      <w:r w:rsidRPr="00D642CF">
        <w:rPr>
          <w:rFonts w:ascii="Times New Roman" w:hAnsi="Times New Roman"/>
          <w:sz w:val="28"/>
          <w:szCs w:val="28"/>
        </w:rPr>
        <w:t>В практике известен</w:t>
      </w:r>
      <w:r w:rsidR="00166EF0" w:rsidRPr="00D642CF">
        <w:rPr>
          <w:rFonts w:ascii="Times New Roman" w:hAnsi="Times New Roman"/>
          <w:sz w:val="28"/>
          <w:szCs w:val="28"/>
        </w:rPr>
        <w:t xml:space="preserve"> способ сжигания активного ила с получением заменителей нефти и каменного угля. Подсчитано, что при сжигании 350 тыс. т</w:t>
      </w:r>
      <w:r w:rsidRPr="00D642CF">
        <w:rPr>
          <w:rFonts w:ascii="Times New Roman" w:hAnsi="Times New Roman"/>
          <w:sz w:val="28"/>
          <w:szCs w:val="28"/>
        </w:rPr>
        <w:t>онн</w:t>
      </w:r>
      <w:r w:rsidR="00166EF0" w:rsidRPr="00D642CF">
        <w:rPr>
          <w:rFonts w:ascii="Times New Roman" w:hAnsi="Times New Roman"/>
          <w:sz w:val="28"/>
          <w:szCs w:val="28"/>
        </w:rPr>
        <w:t xml:space="preserve"> активного ила можно получить топливо, эквивалентное 700 тыс. баррелей нефти и 175 тыс. т</w:t>
      </w:r>
      <w:r w:rsidR="00B55E5B" w:rsidRPr="00D642CF">
        <w:rPr>
          <w:rFonts w:ascii="Times New Roman" w:hAnsi="Times New Roman"/>
          <w:sz w:val="28"/>
          <w:szCs w:val="28"/>
        </w:rPr>
        <w:t>онн</w:t>
      </w:r>
      <w:r w:rsidR="00166EF0" w:rsidRPr="00D642CF">
        <w:rPr>
          <w:rFonts w:ascii="Times New Roman" w:hAnsi="Times New Roman"/>
          <w:sz w:val="28"/>
          <w:szCs w:val="28"/>
        </w:rPr>
        <w:t xml:space="preserve"> угля </w:t>
      </w:r>
      <w:r w:rsidRPr="00D642CF">
        <w:rPr>
          <w:rFonts w:ascii="Times New Roman" w:hAnsi="Times New Roman"/>
          <w:sz w:val="28"/>
          <w:szCs w:val="28"/>
        </w:rPr>
        <w:t>(1 баррель 159л)</w:t>
      </w:r>
      <w:r w:rsidR="00B55E5B" w:rsidRPr="00D642CF">
        <w:rPr>
          <w:rFonts w:ascii="Times New Roman" w:hAnsi="Times New Roman"/>
          <w:sz w:val="28"/>
          <w:szCs w:val="28"/>
        </w:rPr>
        <w:t>.</w:t>
      </w:r>
      <w:r w:rsidR="00166EF0" w:rsidRPr="00D642CF">
        <w:rPr>
          <w:rFonts w:ascii="Times New Roman" w:hAnsi="Times New Roman"/>
          <w:sz w:val="28"/>
          <w:szCs w:val="28"/>
        </w:rPr>
        <w:t xml:space="preserve">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166EF0" w:rsidRPr="00D642CF" w:rsidRDefault="00166EF0" w:rsidP="0055092B">
      <w:pPr>
        <w:pStyle w:val="a7"/>
        <w:spacing w:before="0" w:beforeAutospacing="0" w:after="0" w:afterAutospacing="0"/>
        <w:ind w:firstLine="567"/>
        <w:jc w:val="both"/>
        <w:rPr>
          <w:rFonts w:ascii="Times New Roman" w:hAnsi="Times New Roman"/>
          <w:sz w:val="28"/>
          <w:szCs w:val="28"/>
        </w:rPr>
      </w:pPr>
      <w:r w:rsidRPr="00D642CF">
        <w:rPr>
          <w:rFonts w:ascii="Times New Roman" w:hAnsi="Times New Roman"/>
          <w:sz w:val="28"/>
          <w:szCs w:val="28"/>
        </w:rPr>
        <w:t xml:space="preserve">Важное значение также имеют методы утилизации активного ила, связанные с использованием его в качестве </w:t>
      </w:r>
      <w:proofErr w:type="spellStart"/>
      <w:r w:rsidRPr="00D642CF">
        <w:rPr>
          <w:rFonts w:ascii="Times New Roman" w:hAnsi="Times New Roman"/>
          <w:sz w:val="28"/>
          <w:szCs w:val="28"/>
        </w:rPr>
        <w:t>флокулянта</w:t>
      </w:r>
      <w:proofErr w:type="spellEnd"/>
      <w:r w:rsidRPr="00D642CF">
        <w:rPr>
          <w:rFonts w:ascii="Times New Roman" w:hAnsi="Times New Roman"/>
          <w:sz w:val="28"/>
          <w:szCs w:val="28"/>
        </w:rPr>
        <w:t xml:space="preserve"> для сгущения суспензий, получения из активного угля адсорбента в качестве сырья для получения строй материалов и т.д. </w:t>
      </w:r>
    </w:p>
    <w:p w:rsidR="00166EF0" w:rsidRPr="00D642CF" w:rsidRDefault="00166EF0" w:rsidP="0055092B">
      <w:pPr>
        <w:pStyle w:val="a7"/>
        <w:spacing w:before="0" w:beforeAutospacing="0" w:after="0" w:afterAutospacing="0"/>
        <w:ind w:firstLine="567"/>
        <w:jc w:val="both"/>
        <w:rPr>
          <w:rFonts w:ascii="Times New Roman" w:hAnsi="Times New Roman"/>
          <w:sz w:val="28"/>
          <w:szCs w:val="28"/>
        </w:rPr>
      </w:pPr>
      <w:r w:rsidRPr="00D642CF">
        <w:rPr>
          <w:rFonts w:ascii="Times New Roman" w:hAnsi="Times New Roman"/>
          <w:sz w:val="28"/>
          <w:szCs w:val="28"/>
        </w:rPr>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166EF0" w:rsidRPr="00D642CF" w:rsidRDefault="00166EF0" w:rsidP="0055092B">
      <w:pPr>
        <w:pStyle w:val="a7"/>
        <w:spacing w:before="0" w:beforeAutospacing="0" w:after="0" w:afterAutospacing="0"/>
        <w:ind w:firstLine="567"/>
        <w:jc w:val="both"/>
        <w:rPr>
          <w:rFonts w:ascii="Times New Roman" w:hAnsi="Times New Roman"/>
          <w:sz w:val="28"/>
          <w:szCs w:val="28"/>
        </w:rPr>
      </w:pPr>
      <w:r w:rsidRPr="00D642CF">
        <w:rPr>
          <w:rFonts w:ascii="Times New Roman" w:hAnsi="Times New Roman"/>
          <w:sz w:val="28"/>
          <w:szCs w:val="28"/>
        </w:rPr>
        <w:t>Ежегодный прирост биомассы активного ила составляет н</w:t>
      </w:r>
      <w:r w:rsidR="000527B3" w:rsidRPr="00D642CF">
        <w:rPr>
          <w:rFonts w:ascii="Times New Roman" w:hAnsi="Times New Roman"/>
          <w:sz w:val="28"/>
          <w:szCs w:val="28"/>
        </w:rPr>
        <w:t>е</w:t>
      </w:r>
      <w:r w:rsidRPr="00D642CF">
        <w:rPr>
          <w:rFonts w:ascii="Times New Roman" w:hAnsi="Times New Roman"/>
          <w:sz w:val="28"/>
          <w:szCs w:val="28"/>
        </w:rPr>
        <w:t xml:space="preserve">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AD5AA9" w:rsidRPr="00D642CF" w:rsidRDefault="00AD5AA9" w:rsidP="0055092B">
      <w:pPr>
        <w:pStyle w:val="a5"/>
        <w:spacing w:after="0" w:line="240" w:lineRule="auto"/>
        <w:ind w:left="0" w:firstLine="567"/>
        <w:contextualSpacing w:val="0"/>
        <w:jc w:val="both"/>
        <w:rPr>
          <w:rFonts w:ascii="Times New Roman" w:hAnsi="Times New Roman" w:cs="Times New Roman"/>
          <w:sz w:val="28"/>
          <w:szCs w:val="28"/>
        </w:rPr>
      </w:pPr>
      <w:r w:rsidRPr="00D642CF">
        <w:rPr>
          <w:rFonts w:ascii="Times New Roman" w:hAnsi="Times New Roman" w:cs="Times New Roman"/>
          <w:sz w:val="28"/>
          <w:szCs w:val="28"/>
        </w:rPr>
        <w:t xml:space="preserve">В существующей схеме обработки осадков, данный вид загрязнений складируется на иловых площадках, которые в свою очередь занимают обширную площадь и не гарантируют 100% невозможности загрязнения окружающей из-за утечек. Для сокращения площади иловых </w:t>
      </w:r>
      <w:r w:rsidR="00D3517F" w:rsidRPr="00D642CF">
        <w:rPr>
          <w:rFonts w:ascii="Times New Roman" w:hAnsi="Times New Roman" w:cs="Times New Roman"/>
          <w:sz w:val="28"/>
          <w:szCs w:val="28"/>
        </w:rPr>
        <w:t>площадок</w:t>
      </w:r>
      <w:r w:rsidRPr="00D642CF">
        <w:rPr>
          <w:rFonts w:ascii="Times New Roman" w:hAnsi="Times New Roman" w:cs="Times New Roman"/>
          <w:sz w:val="28"/>
          <w:szCs w:val="28"/>
        </w:rPr>
        <w:t xml:space="preserve"> и предотвращения загрязнения окружающей среды утечками иловой воды рекомендуется </w:t>
      </w:r>
      <w:r w:rsidR="00D3517F" w:rsidRPr="00D642CF">
        <w:rPr>
          <w:rFonts w:ascii="Times New Roman" w:hAnsi="Times New Roman" w:cs="Times New Roman"/>
          <w:sz w:val="28"/>
          <w:szCs w:val="28"/>
        </w:rPr>
        <w:t>применять приведенные в данном разделе методы утилизации.</w:t>
      </w:r>
    </w:p>
    <w:p w:rsidR="00AD5AA9" w:rsidRPr="00D642CF" w:rsidRDefault="00AD5AA9" w:rsidP="006D25C6">
      <w:pPr>
        <w:pStyle w:val="a5"/>
        <w:spacing w:after="0" w:line="360" w:lineRule="auto"/>
        <w:ind w:left="0" w:firstLine="567"/>
        <w:contextualSpacing w:val="0"/>
        <w:jc w:val="both"/>
        <w:rPr>
          <w:rFonts w:ascii="Times New Roman" w:hAnsi="Times New Roman" w:cs="Times New Roman"/>
          <w:sz w:val="28"/>
          <w:szCs w:val="28"/>
        </w:rPr>
      </w:pPr>
    </w:p>
    <w:p w:rsidR="00AD5AA9" w:rsidRPr="0055092B" w:rsidRDefault="0055092B" w:rsidP="0055092B">
      <w:pPr>
        <w:spacing w:after="0" w:line="240" w:lineRule="auto"/>
        <w:jc w:val="both"/>
        <w:rPr>
          <w:rFonts w:ascii="Times New Roman" w:hAnsi="Times New Roman" w:cs="Times New Roman"/>
          <w:b/>
          <w:color w:val="FF0000"/>
          <w:sz w:val="28"/>
          <w:szCs w:val="28"/>
        </w:rPr>
      </w:pPr>
      <w:bookmarkStart w:id="99" w:name="_Toc482843897"/>
      <w:r>
        <w:rPr>
          <w:rFonts w:ascii="Times New Roman" w:hAnsi="Times New Roman" w:cs="Times New Roman"/>
          <w:sz w:val="28"/>
          <w:szCs w:val="28"/>
        </w:rPr>
        <w:t xml:space="preserve">          </w:t>
      </w:r>
      <w:r w:rsidRPr="0055092B">
        <w:rPr>
          <w:rFonts w:ascii="Times New Roman" w:hAnsi="Times New Roman" w:cs="Times New Roman"/>
          <w:b/>
          <w:sz w:val="28"/>
          <w:szCs w:val="28"/>
        </w:rPr>
        <w:t>Р</w:t>
      </w:r>
      <w:r w:rsidR="00831551" w:rsidRPr="0055092B">
        <w:rPr>
          <w:rFonts w:ascii="Times New Roman" w:hAnsi="Times New Roman" w:cs="Times New Roman"/>
          <w:b/>
          <w:sz w:val="28"/>
          <w:szCs w:val="28"/>
        </w:rPr>
        <w:t xml:space="preserve">АЗДЕЛ </w:t>
      </w:r>
      <w:r w:rsidR="00D55556" w:rsidRPr="0055092B">
        <w:rPr>
          <w:rFonts w:ascii="Times New Roman" w:hAnsi="Times New Roman" w:cs="Times New Roman"/>
          <w:b/>
          <w:sz w:val="28"/>
          <w:szCs w:val="28"/>
        </w:rPr>
        <w:t>6</w:t>
      </w:r>
      <w:r w:rsidR="00AD5AA9" w:rsidRPr="0055092B">
        <w:rPr>
          <w:rFonts w:ascii="Times New Roman" w:hAnsi="Times New Roman" w:cs="Times New Roman"/>
          <w:b/>
          <w:sz w:val="28"/>
          <w:szCs w:val="28"/>
        </w:rPr>
        <w:t xml:space="preserve"> ОЦЕНКА ПОТРЕБНОСТЕЙ В КАПИТАЛЬНЫХ ВЛОЖЕНИЯХ В СТРОИТЕЛЬСТВО, РЕКОНСТРУКЦИЮ И МОДЕРНИЗАЦИЮ ОБЪЕКТОВ ЦЕНТРАЛ</w:t>
      </w:r>
      <w:r w:rsidR="00BA1341" w:rsidRPr="0055092B">
        <w:rPr>
          <w:rFonts w:ascii="Times New Roman" w:hAnsi="Times New Roman" w:cs="Times New Roman"/>
          <w:b/>
          <w:sz w:val="28"/>
          <w:szCs w:val="28"/>
        </w:rPr>
        <w:t>ИЗОВАННОЙ СИСТЕМЫ ВОДООТВЕДЕНИЯ</w:t>
      </w:r>
      <w:bookmarkEnd w:id="99"/>
      <w:r w:rsidRPr="0055092B">
        <w:rPr>
          <w:rFonts w:ascii="Times New Roman" w:hAnsi="Times New Roman" w:cs="Times New Roman"/>
          <w:b/>
          <w:sz w:val="28"/>
          <w:szCs w:val="28"/>
        </w:rPr>
        <w:t>.</w:t>
      </w:r>
    </w:p>
    <w:p w:rsidR="007D24BB" w:rsidRPr="00A063F1" w:rsidRDefault="007D24BB" w:rsidP="0055092B">
      <w:pPr>
        <w:pStyle w:val="a5"/>
        <w:spacing w:after="0" w:line="24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водоотведении инвестиционная составляющая рассчитывается как часть прибыли и выделяется отдельной строкой, отдельно от общей прибыли.</w:t>
      </w:r>
    </w:p>
    <w:p w:rsidR="007D24BB" w:rsidRPr="00A063F1" w:rsidRDefault="007D24BB" w:rsidP="0055092B">
      <w:pPr>
        <w:spacing w:after="0" w:line="24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Однако в связи с отсутствием долгосрочной инвестиционной программы по развитию водопроводно-канализационного хозяйства, а также высокой долей неопределенности относительно предельно допустимых индексов роста тарифа на услуги ЖКХ, включение в схемы водоснабжения и </w:t>
      </w:r>
      <w:r w:rsidR="002B4FC3" w:rsidRPr="00A063F1">
        <w:rPr>
          <w:rFonts w:ascii="Times New Roman" w:hAnsi="Times New Roman" w:cs="Times New Roman"/>
          <w:sz w:val="28"/>
          <w:szCs w:val="28"/>
        </w:rPr>
        <w:t>водоотведения</w:t>
      </w:r>
      <w:r w:rsidRPr="00A063F1">
        <w:rPr>
          <w:rFonts w:ascii="Times New Roman" w:hAnsi="Times New Roman" w:cs="Times New Roman"/>
          <w:sz w:val="28"/>
          <w:szCs w:val="28"/>
        </w:rPr>
        <w:t xml:space="preserve"> конкретных объемов инвестиций по соответствующим периодам, нецелесообразно.</w:t>
      </w:r>
    </w:p>
    <w:p w:rsidR="007D24BB" w:rsidRPr="00A063F1" w:rsidRDefault="007D24BB" w:rsidP="0055092B">
      <w:pPr>
        <w:spacing w:after="0" w:line="24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7D24BB" w:rsidRPr="00A063F1" w:rsidRDefault="007D24BB" w:rsidP="0055092B">
      <w:pPr>
        <w:spacing w:after="0" w:line="24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Вся совокупность сравнительно-аналитических показателей инвестиционных проектов подразделяется на три группы. </w:t>
      </w:r>
    </w:p>
    <w:p w:rsidR="007D24BB" w:rsidRPr="00A063F1" w:rsidRDefault="007D24BB" w:rsidP="0055092B">
      <w:pPr>
        <w:spacing w:after="0" w:line="24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p>
    <w:p w:rsidR="007D24BB" w:rsidRPr="00A063F1" w:rsidRDefault="007D24BB" w:rsidP="0055092B">
      <w:pPr>
        <w:spacing w:after="0" w:line="24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Во вторую группу включены показатели, называемые показателями финансовой эффективности инвестиционных проектов.</w:t>
      </w:r>
    </w:p>
    <w:p w:rsidR="007D24BB" w:rsidRPr="00A063F1" w:rsidRDefault="007D24BB" w:rsidP="0055092B">
      <w:pPr>
        <w:spacing w:after="0" w:line="24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Вся совокупность показателей производственной, финансовой и инвестиционной эффективности инвестиционных проектов в дальнейшем называется показателями экономической эффективности.</w:t>
      </w:r>
    </w:p>
    <w:p w:rsidR="007D24BB" w:rsidRPr="00A063F1" w:rsidRDefault="007D24BB" w:rsidP="0055092B">
      <w:pPr>
        <w:spacing w:after="0" w:line="24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Показателями производственной эффективности в рамках данного проекта являются снижение объемов потерь; экономия материальных и трудовых ресурсов; энергосбережение; усовершенствование технологии; внедрение средств механизации и автоматизации производства; совершенствование способов организации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7D24BB" w:rsidRPr="00A063F1" w:rsidRDefault="007D24BB" w:rsidP="0055092B">
      <w:pPr>
        <w:spacing w:after="0" w:line="24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Предварительная оценка объемов капитальных вложений в строительство, реконструкцию и модернизацию объектов централизованного водоотведения, предложенных схемой водоснабжения и водоотведения, указанных в п.4.1, производится на основании объемов капиталовложений в строительство объектов аналогов и приведена в таблице 6.1. </w:t>
      </w:r>
    </w:p>
    <w:p w:rsidR="0002314B" w:rsidRDefault="0002314B" w:rsidP="005910C8">
      <w:pPr>
        <w:spacing w:after="0" w:line="360" w:lineRule="auto"/>
        <w:jc w:val="both"/>
        <w:rPr>
          <w:rFonts w:ascii="Times New Roman" w:hAnsi="Times New Roman" w:cs="Times New Roman"/>
          <w:sz w:val="28"/>
          <w:szCs w:val="28"/>
        </w:rPr>
      </w:pPr>
    </w:p>
    <w:p w:rsidR="00890353" w:rsidRDefault="00890353">
      <w:r>
        <w:br w:type="page"/>
      </w:r>
    </w:p>
    <w:p w:rsidR="007D24BB" w:rsidRDefault="007D24BB" w:rsidP="005910C8">
      <w:pPr>
        <w:spacing w:after="0" w:line="360" w:lineRule="auto"/>
        <w:jc w:val="both"/>
        <w:rPr>
          <w:rFonts w:ascii="Times New Roman" w:hAnsi="Times New Roman" w:cs="Times New Roman"/>
          <w:sz w:val="28"/>
          <w:szCs w:val="28"/>
        </w:rPr>
        <w:sectPr w:rsidR="007D24BB" w:rsidSect="00F50FC1">
          <w:pgSz w:w="11906" w:h="16838"/>
          <w:pgMar w:top="0" w:right="709" w:bottom="1134" w:left="1276" w:header="283" w:footer="73" w:gutter="0"/>
          <w:cols w:space="708"/>
          <w:docGrid w:linePitch="360"/>
        </w:sectPr>
      </w:pPr>
    </w:p>
    <w:p w:rsidR="00116513" w:rsidRPr="00A063F1" w:rsidRDefault="00116513" w:rsidP="00116513">
      <w:pPr>
        <w:spacing w:after="0"/>
        <w:ind w:firstLine="708"/>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lastRenderedPageBreak/>
        <w:t>Таблица 6.1 − Предварительная оценка объемов капитальных вложений в строительство, реконструкцию и модернизацию объектов централизованного водоотведения</w:t>
      </w:r>
    </w:p>
    <w:p w:rsidR="0002314B" w:rsidRDefault="0002314B" w:rsidP="005910C8">
      <w:pPr>
        <w:spacing w:after="0" w:line="360" w:lineRule="auto"/>
        <w:jc w:val="both"/>
        <w:rPr>
          <w:rFonts w:ascii="Times New Roman" w:hAnsi="Times New Roman" w:cs="Times New Roman"/>
          <w:sz w:val="28"/>
          <w:szCs w:val="28"/>
        </w:rPr>
      </w:pPr>
    </w:p>
    <w:tbl>
      <w:tblPr>
        <w:tblW w:w="15063" w:type="dxa"/>
        <w:tblInd w:w="93" w:type="dxa"/>
        <w:tblLook w:val="04A0" w:firstRow="1" w:lastRow="0" w:firstColumn="1" w:lastColumn="0" w:noHBand="0" w:noVBand="1"/>
      </w:tblPr>
      <w:tblGrid>
        <w:gridCol w:w="960"/>
        <w:gridCol w:w="3166"/>
        <w:gridCol w:w="2410"/>
        <w:gridCol w:w="1417"/>
        <w:gridCol w:w="993"/>
        <w:gridCol w:w="1340"/>
        <w:gridCol w:w="1360"/>
        <w:gridCol w:w="1300"/>
        <w:gridCol w:w="1103"/>
        <w:gridCol w:w="1014"/>
      </w:tblGrid>
      <w:tr w:rsidR="00116513" w:rsidRPr="00116513" w:rsidTr="009A132D">
        <w:trPr>
          <w:trHeight w:val="1185"/>
        </w:trPr>
        <w:tc>
          <w:tcPr>
            <w:tcW w:w="960"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116513" w:rsidRPr="007014B2" w:rsidRDefault="00116513" w:rsidP="00E87DDF">
            <w:pPr>
              <w:spacing w:after="0" w:line="240" w:lineRule="auto"/>
              <w:jc w:val="center"/>
              <w:rPr>
                <w:rFonts w:ascii="Times New Roman" w:eastAsia="Times New Roman" w:hAnsi="Times New Roman" w:cs="Times New Roman"/>
                <w:b/>
                <w:color w:val="000000"/>
              </w:rPr>
            </w:pPr>
            <w:r w:rsidRPr="007014B2">
              <w:rPr>
                <w:rFonts w:ascii="Times New Roman" w:eastAsia="Times New Roman" w:hAnsi="Times New Roman" w:cs="Times New Roman"/>
                <w:b/>
                <w:color w:val="000000"/>
              </w:rPr>
              <w:t>№ п/п</w:t>
            </w:r>
          </w:p>
        </w:tc>
        <w:tc>
          <w:tcPr>
            <w:tcW w:w="3166"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116513" w:rsidRPr="007014B2" w:rsidRDefault="00116513" w:rsidP="00E87DDF">
            <w:pPr>
              <w:spacing w:after="0" w:line="240" w:lineRule="auto"/>
              <w:jc w:val="center"/>
              <w:rPr>
                <w:rFonts w:ascii="Times New Roman" w:eastAsia="Times New Roman" w:hAnsi="Times New Roman" w:cs="Times New Roman"/>
                <w:b/>
                <w:color w:val="000000"/>
              </w:rPr>
            </w:pPr>
            <w:r w:rsidRPr="007014B2">
              <w:rPr>
                <w:rFonts w:ascii="Times New Roman" w:eastAsia="Times New Roman" w:hAnsi="Times New Roman" w:cs="Times New Roman"/>
                <w:b/>
                <w:color w:val="000000"/>
              </w:rPr>
              <w:t>Наименование мероприятия</w:t>
            </w:r>
          </w:p>
        </w:tc>
        <w:tc>
          <w:tcPr>
            <w:tcW w:w="2410"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7014B2" w:rsidRPr="007014B2" w:rsidRDefault="007014B2" w:rsidP="007014B2">
            <w:pPr>
              <w:spacing w:after="0" w:line="240" w:lineRule="auto"/>
              <w:jc w:val="center"/>
              <w:rPr>
                <w:rFonts w:ascii="Times New Roman" w:eastAsia="Times New Roman" w:hAnsi="Times New Roman" w:cs="Times New Roman"/>
                <w:b/>
                <w:color w:val="000000"/>
              </w:rPr>
            </w:pPr>
            <w:r w:rsidRPr="007014B2">
              <w:rPr>
                <w:rFonts w:ascii="Times New Roman" w:eastAsia="Times New Roman" w:hAnsi="Times New Roman" w:cs="Times New Roman"/>
                <w:b/>
                <w:color w:val="000000"/>
              </w:rPr>
              <w:t xml:space="preserve">Предполагаемый </w:t>
            </w:r>
            <w:proofErr w:type="spellStart"/>
            <w:r w:rsidRPr="007014B2">
              <w:rPr>
                <w:rFonts w:ascii="Times New Roman" w:eastAsia="Times New Roman" w:hAnsi="Times New Roman" w:cs="Times New Roman"/>
                <w:b/>
                <w:color w:val="000000"/>
              </w:rPr>
              <w:t>ис-точник</w:t>
            </w:r>
            <w:proofErr w:type="spellEnd"/>
          </w:p>
          <w:p w:rsidR="00116513" w:rsidRPr="007014B2" w:rsidRDefault="007014B2" w:rsidP="007014B2">
            <w:pPr>
              <w:spacing w:after="0" w:line="240" w:lineRule="auto"/>
              <w:jc w:val="center"/>
              <w:rPr>
                <w:rFonts w:ascii="Times New Roman" w:eastAsia="Times New Roman" w:hAnsi="Times New Roman" w:cs="Times New Roman"/>
                <w:b/>
                <w:color w:val="000000"/>
              </w:rPr>
            </w:pPr>
            <w:r w:rsidRPr="007014B2">
              <w:rPr>
                <w:rFonts w:ascii="Times New Roman" w:eastAsia="Times New Roman" w:hAnsi="Times New Roman" w:cs="Times New Roman"/>
                <w:b/>
                <w:color w:val="000000"/>
              </w:rPr>
              <w:t xml:space="preserve">финансирования, (тыс. </w:t>
            </w:r>
            <w:proofErr w:type="spellStart"/>
            <w:r w:rsidRPr="007014B2">
              <w:rPr>
                <w:rFonts w:ascii="Times New Roman" w:eastAsia="Times New Roman" w:hAnsi="Times New Roman" w:cs="Times New Roman"/>
                <w:b/>
                <w:color w:val="000000"/>
              </w:rPr>
              <w:t>руб</w:t>
            </w:r>
            <w:proofErr w:type="spellEnd"/>
            <w:r w:rsidRPr="007014B2">
              <w:rPr>
                <w:rFonts w:ascii="Times New Roman" w:eastAsia="Times New Roman" w:hAnsi="Times New Roman" w:cs="Times New Roman"/>
                <w:b/>
                <w:color w:val="000000"/>
              </w:rPr>
              <w:t>)</w:t>
            </w:r>
          </w:p>
        </w:tc>
        <w:tc>
          <w:tcPr>
            <w:tcW w:w="8527" w:type="dxa"/>
            <w:gridSpan w:val="7"/>
            <w:tcBorders>
              <w:top w:val="single" w:sz="12" w:space="0" w:color="auto"/>
              <w:left w:val="nil"/>
              <w:bottom w:val="single" w:sz="8" w:space="0" w:color="auto"/>
              <w:right w:val="single" w:sz="12"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Расходы (тыс. рублей)</w:t>
            </w:r>
          </w:p>
        </w:tc>
      </w:tr>
      <w:tr w:rsidR="00116513" w:rsidRPr="00116513" w:rsidTr="009A132D">
        <w:trPr>
          <w:trHeight w:val="615"/>
        </w:trPr>
        <w:tc>
          <w:tcPr>
            <w:tcW w:w="960" w:type="dxa"/>
            <w:vMerge/>
            <w:tcBorders>
              <w:top w:val="single" w:sz="12" w:space="0" w:color="auto"/>
              <w:left w:val="single" w:sz="12" w:space="0" w:color="auto"/>
              <w:bottom w:val="single" w:sz="8" w:space="0" w:color="000000"/>
              <w:right w:val="single" w:sz="8" w:space="0" w:color="auto"/>
            </w:tcBorders>
            <w:vAlign w:val="center"/>
            <w:hideMark/>
          </w:tcPr>
          <w:p w:rsidR="00116513" w:rsidRPr="00116513" w:rsidRDefault="00116513" w:rsidP="00E87DDF">
            <w:pPr>
              <w:spacing w:after="0" w:line="240" w:lineRule="auto"/>
              <w:rPr>
                <w:rFonts w:ascii="Times New Roman" w:eastAsia="Times New Roman" w:hAnsi="Times New Roman" w:cs="Times New Roman"/>
                <w:color w:val="000000"/>
              </w:rPr>
            </w:pPr>
          </w:p>
        </w:tc>
        <w:tc>
          <w:tcPr>
            <w:tcW w:w="3166" w:type="dxa"/>
            <w:vMerge/>
            <w:tcBorders>
              <w:top w:val="single" w:sz="12" w:space="0" w:color="auto"/>
              <w:left w:val="single" w:sz="8" w:space="0" w:color="auto"/>
              <w:bottom w:val="single" w:sz="8" w:space="0" w:color="000000"/>
              <w:right w:val="single" w:sz="8" w:space="0" w:color="auto"/>
            </w:tcBorders>
            <w:vAlign w:val="center"/>
            <w:hideMark/>
          </w:tcPr>
          <w:p w:rsidR="00116513" w:rsidRPr="00116513" w:rsidRDefault="00116513" w:rsidP="00E87DDF">
            <w:pPr>
              <w:spacing w:after="0" w:line="240" w:lineRule="auto"/>
              <w:rPr>
                <w:rFonts w:ascii="Times New Roman" w:eastAsia="Times New Roman" w:hAnsi="Times New Roman" w:cs="Times New Roman"/>
                <w:color w:val="000000"/>
              </w:rPr>
            </w:pPr>
          </w:p>
        </w:tc>
        <w:tc>
          <w:tcPr>
            <w:tcW w:w="2410" w:type="dxa"/>
            <w:vMerge/>
            <w:tcBorders>
              <w:top w:val="single" w:sz="12" w:space="0" w:color="auto"/>
              <w:left w:val="single" w:sz="8" w:space="0" w:color="auto"/>
              <w:bottom w:val="single" w:sz="8" w:space="0" w:color="000000"/>
              <w:right w:val="single" w:sz="8" w:space="0" w:color="auto"/>
            </w:tcBorders>
            <w:vAlign w:val="center"/>
            <w:hideMark/>
          </w:tcPr>
          <w:p w:rsidR="00116513" w:rsidRPr="00116513" w:rsidRDefault="00116513" w:rsidP="00E87DDF">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всего</w:t>
            </w:r>
          </w:p>
        </w:tc>
        <w:tc>
          <w:tcPr>
            <w:tcW w:w="993" w:type="dxa"/>
            <w:tcBorders>
              <w:top w:val="nil"/>
              <w:left w:val="nil"/>
              <w:bottom w:val="single" w:sz="8" w:space="0" w:color="auto"/>
              <w:right w:val="single" w:sz="8" w:space="0" w:color="auto"/>
            </w:tcBorders>
            <w:shd w:val="clear" w:color="auto" w:fill="auto"/>
            <w:vAlign w:val="center"/>
            <w:hideMark/>
          </w:tcPr>
          <w:p w:rsidR="00116513" w:rsidRPr="00116513" w:rsidRDefault="00116513" w:rsidP="002B4FC3">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w:t>
            </w:r>
            <w:r w:rsidR="008E2DBE">
              <w:rPr>
                <w:rFonts w:ascii="Times New Roman" w:eastAsia="Times New Roman" w:hAnsi="Times New Roman" w:cs="Times New Roman"/>
                <w:color w:val="000000"/>
              </w:rPr>
              <w:t>201</w:t>
            </w:r>
            <w:r w:rsidR="002B4FC3">
              <w:rPr>
                <w:rFonts w:ascii="Times New Roman" w:eastAsia="Times New Roman" w:hAnsi="Times New Roman" w:cs="Times New Roman"/>
                <w:color w:val="000000"/>
              </w:rPr>
              <w:t>8</w:t>
            </w:r>
          </w:p>
        </w:tc>
        <w:tc>
          <w:tcPr>
            <w:tcW w:w="1340" w:type="dxa"/>
            <w:tcBorders>
              <w:top w:val="nil"/>
              <w:left w:val="nil"/>
              <w:bottom w:val="single" w:sz="8" w:space="0" w:color="auto"/>
              <w:right w:val="single" w:sz="8" w:space="0" w:color="auto"/>
            </w:tcBorders>
            <w:shd w:val="clear" w:color="auto" w:fill="auto"/>
            <w:vAlign w:val="center"/>
            <w:hideMark/>
          </w:tcPr>
          <w:p w:rsidR="00116513" w:rsidRPr="00116513" w:rsidRDefault="00116513" w:rsidP="002B4FC3">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-201</w:t>
            </w:r>
            <w:r w:rsidR="002B4FC3">
              <w:rPr>
                <w:rFonts w:ascii="Times New Roman" w:eastAsia="Times New Roman" w:hAnsi="Times New Roman" w:cs="Times New Roman"/>
                <w:color w:val="000000"/>
              </w:rPr>
              <w:t>9</w:t>
            </w:r>
          </w:p>
        </w:tc>
        <w:tc>
          <w:tcPr>
            <w:tcW w:w="1360" w:type="dxa"/>
            <w:tcBorders>
              <w:top w:val="nil"/>
              <w:left w:val="nil"/>
              <w:bottom w:val="single" w:sz="8" w:space="0" w:color="auto"/>
              <w:right w:val="single" w:sz="8" w:space="0" w:color="auto"/>
            </w:tcBorders>
            <w:shd w:val="clear" w:color="auto" w:fill="auto"/>
            <w:vAlign w:val="center"/>
            <w:hideMark/>
          </w:tcPr>
          <w:p w:rsidR="00116513" w:rsidRPr="00116513" w:rsidRDefault="00116513" w:rsidP="002B4FC3">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-20</w:t>
            </w:r>
            <w:r w:rsidR="002B4FC3">
              <w:rPr>
                <w:rFonts w:ascii="Times New Roman" w:eastAsia="Times New Roman" w:hAnsi="Times New Roman" w:cs="Times New Roman"/>
                <w:color w:val="000000"/>
              </w:rPr>
              <w:t>20</w:t>
            </w:r>
          </w:p>
        </w:tc>
        <w:tc>
          <w:tcPr>
            <w:tcW w:w="1300" w:type="dxa"/>
            <w:tcBorders>
              <w:top w:val="nil"/>
              <w:left w:val="nil"/>
              <w:bottom w:val="single" w:sz="8" w:space="0" w:color="auto"/>
              <w:right w:val="single" w:sz="8" w:space="0" w:color="auto"/>
            </w:tcBorders>
            <w:shd w:val="clear" w:color="auto" w:fill="auto"/>
            <w:vAlign w:val="center"/>
            <w:hideMark/>
          </w:tcPr>
          <w:p w:rsidR="00116513" w:rsidRPr="00116513" w:rsidRDefault="00116513" w:rsidP="002B4FC3">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-20</w:t>
            </w:r>
            <w:r w:rsidR="002B4FC3">
              <w:rPr>
                <w:rFonts w:ascii="Times New Roman" w:eastAsia="Times New Roman" w:hAnsi="Times New Roman" w:cs="Times New Roman"/>
                <w:color w:val="000000"/>
              </w:rPr>
              <w:t>21</w:t>
            </w:r>
          </w:p>
        </w:tc>
        <w:tc>
          <w:tcPr>
            <w:tcW w:w="1103" w:type="dxa"/>
            <w:tcBorders>
              <w:top w:val="nil"/>
              <w:left w:val="nil"/>
              <w:bottom w:val="single" w:sz="8" w:space="0" w:color="auto"/>
              <w:right w:val="single" w:sz="8" w:space="0" w:color="auto"/>
            </w:tcBorders>
            <w:shd w:val="clear" w:color="auto" w:fill="auto"/>
            <w:vAlign w:val="center"/>
            <w:hideMark/>
          </w:tcPr>
          <w:p w:rsidR="00116513" w:rsidRPr="00116513" w:rsidRDefault="00116513" w:rsidP="002B4FC3">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-20</w:t>
            </w:r>
            <w:r w:rsidR="002B4FC3">
              <w:rPr>
                <w:rFonts w:ascii="Times New Roman" w:eastAsia="Times New Roman" w:hAnsi="Times New Roman" w:cs="Times New Roman"/>
                <w:color w:val="000000"/>
              </w:rPr>
              <w:t>22</w:t>
            </w:r>
          </w:p>
        </w:tc>
        <w:tc>
          <w:tcPr>
            <w:tcW w:w="1014" w:type="dxa"/>
            <w:tcBorders>
              <w:top w:val="nil"/>
              <w:left w:val="nil"/>
              <w:bottom w:val="single" w:sz="8" w:space="0" w:color="auto"/>
              <w:right w:val="single" w:sz="12" w:space="0" w:color="auto"/>
            </w:tcBorders>
            <w:shd w:val="clear" w:color="auto" w:fill="auto"/>
            <w:vAlign w:val="center"/>
            <w:hideMark/>
          </w:tcPr>
          <w:p w:rsidR="00116513" w:rsidRPr="00116513" w:rsidRDefault="00116513" w:rsidP="002B4FC3">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(202</w:t>
            </w:r>
            <w:r w:rsidR="002B4FC3">
              <w:rPr>
                <w:rFonts w:ascii="Times New Roman" w:eastAsia="Times New Roman" w:hAnsi="Times New Roman" w:cs="Times New Roman"/>
                <w:color w:val="000000"/>
              </w:rPr>
              <w:t>3</w:t>
            </w:r>
            <w:r w:rsidRPr="00116513">
              <w:rPr>
                <w:rFonts w:ascii="Times New Roman" w:eastAsia="Times New Roman" w:hAnsi="Times New Roman" w:cs="Times New Roman"/>
                <w:color w:val="000000"/>
              </w:rPr>
              <w:t>-202</w:t>
            </w:r>
            <w:r w:rsidR="002B4FC3">
              <w:rPr>
                <w:rFonts w:ascii="Times New Roman" w:eastAsia="Times New Roman" w:hAnsi="Times New Roman" w:cs="Times New Roman"/>
                <w:color w:val="000000"/>
              </w:rPr>
              <w:t>7</w:t>
            </w:r>
            <w:r w:rsidRPr="00116513">
              <w:rPr>
                <w:rFonts w:ascii="Times New Roman" w:eastAsia="Times New Roman" w:hAnsi="Times New Roman" w:cs="Times New Roman"/>
                <w:color w:val="000000"/>
              </w:rPr>
              <w:t>)</w:t>
            </w:r>
          </w:p>
        </w:tc>
      </w:tr>
      <w:tr w:rsidR="00116513" w:rsidRPr="00116513" w:rsidTr="009A132D">
        <w:trPr>
          <w:trHeight w:val="315"/>
        </w:trPr>
        <w:tc>
          <w:tcPr>
            <w:tcW w:w="960" w:type="dxa"/>
            <w:tcBorders>
              <w:top w:val="nil"/>
              <w:left w:val="single" w:sz="12" w:space="0" w:color="auto"/>
              <w:bottom w:val="single" w:sz="12" w:space="0" w:color="auto"/>
              <w:right w:val="single" w:sz="8"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1</w:t>
            </w:r>
          </w:p>
        </w:tc>
        <w:tc>
          <w:tcPr>
            <w:tcW w:w="3166" w:type="dxa"/>
            <w:tcBorders>
              <w:top w:val="nil"/>
              <w:left w:val="nil"/>
              <w:bottom w:val="single" w:sz="12" w:space="0" w:color="auto"/>
              <w:right w:val="single" w:sz="8"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2</w:t>
            </w:r>
          </w:p>
        </w:tc>
        <w:tc>
          <w:tcPr>
            <w:tcW w:w="2410" w:type="dxa"/>
            <w:tcBorders>
              <w:top w:val="nil"/>
              <w:left w:val="nil"/>
              <w:bottom w:val="single" w:sz="12" w:space="0" w:color="auto"/>
              <w:right w:val="single" w:sz="8"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3</w:t>
            </w:r>
          </w:p>
        </w:tc>
        <w:tc>
          <w:tcPr>
            <w:tcW w:w="1417" w:type="dxa"/>
            <w:tcBorders>
              <w:top w:val="nil"/>
              <w:left w:val="nil"/>
              <w:bottom w:val="single" w:sz="12" w:space="0" w:color="auto"/>
              <w:right w:val="single" w:sz="8"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4</w:t>
            </w:r>
          </w:p>
        </w:tc>
        <w:tc>
          <w:tcPr>
            <w:tcW w:w="993" w:type="dxa"/>
            <w:tcBorders>
              <w:top w:val="nil"/>
              <w:left w:val="nil"/>
              <w:bottom w:val="single" w:sz="12" w:space="0" w:color="auto"/>
              <w:right w:val="single" w:sz="8"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5</w:t>
            </w:r>
          </w:p>
        </w:tc>
        <w:tc>
          <w:tcPr>
            <w:tcW w:w="1340" w:type="dxa"/>
            <w:tcBorders>
              <w:top w:val="nil"/>
              <w:left w:val="nil"/>
              <w:bottom w:val="single" w:sz="12" w:space="0" w:color="auto"/>
              <w:right w:val="single" w:sz="8"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6</w:t>
            </w:r>
          </w:p>
        </w:tc>
        <w:tc>
          <w:tcPr>
            <w:tcW w:w="1360" w:type="dxa"/>
            <w:tcBorders>
              <w:top w:val="nil"/>
              <w:left w:val="nil"/>
              <w:bottom w:val="single" w:sz="12" w:space="0" w:color="auto"/>
              <w:right w:val="single" w:sz="8"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7</w:t>
            </w:r>
          </w:p>
        </w:tc>
        <w:tc>
          <w:tcPr>
            <w:tcW w:w="1300" w:type="dxa"/>
            <w:tcBorders>
              <w:top w:val="nil"/>
              <w:left w:val="nil"/>
              <w:bottom w:val="single" w:sz="12" w:space="0" w:color="auto"/>
              <w:right w:val="single" w:sz="8"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8</w:t>
            </w:r>
          </w:p>
        </w:tc>
        <w:tc>
          <w:tcPr>
            <w:tcW w:w="1103" w:type="dxa"/>
            <w:tcBorders>
              <w:top w:val="nil"/>
              <w:left w:val="nil"/>
              <w:bottom w:val="single" w:sz="12" w:space="0" w:color="auto"/>
              <w:right w:val="single" w:sz="8"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9</w:t>
            </w:r>
          </w:p>
        </w:tc>
        <w:tc>
          <w:tcPr>
            <w:tcW w:w="1014" w:type="dxa"/>
            <w:tcBorders>
              <w:top w:val="nil"/>
              <w:left w:val="nil"/>
              <w:bottom w:val="single" w:sz="12" w:space="0" w:color="auto"/>
              <w:right w:val="single" w:sz="12" w:space="0" w:color="auto"/>
            </w:tcBorders>
            <w:shd w:val="clear" w:color="auto" w:fill="auto"/>
            <w:vAlign w:val="center"/>
            <w:hideMark/>
          </w:tcPr>
          <w:p w:rsidR="00116513" w:rsidRPr="00116513" w:rsidRDefault="00116513" w:rsidP="00E87DDF">
            <w:pPr>
              <w:spacing w:after="0" w:line="240" w:lineRule="auto"/>
              <w:jc w:val="center"/>
              <w:rPr>
                <w:rFonts w:ascii="Times New Roman" w:eastAsia="Times New Roman" w:hAnsi="Times New Roman" w:cs="Times New Roman"/>
                <w:color w:val="000000"/>
              </w:rPr>
            </w:pPr>
            <w:r w:rsidRPr="00116513">
              <w:rPr>
                <w:rFonts w:ascii="Times New Roman" w:eastAsia="Times New Roman" w:hAnsi="Times New Roman" w:cs="Times New Roman"/>
                <w:color w:val="000000"/>
              </w:rPr>
              <w:t>10</w:t>
            </w:r>
          </w:p>
        </w:tc>
      </w:tr>
      <w:tr w:rsidR="00116513" w:rsidRPr="00116513" w:rsidTr="009A132D">
        <w:trPr>
          <w:trHeight w:val="345"/>
        </w:trPr>
        <w:tc>
          <w:tcPr>
            <w:tcW w:w="960" w:type="dxa"/>
            <w:tcBorders>
              <w:top w:val="single" w:sz="8" w:space="0" w:color="auto"/>
              <w:left w:val="single" w:sz="12" w:space="0" w:color="auto"/>
              <w:bottom w:val="single" w:sz="12" w:space="0" w:color="auto"/>
              <w:right w:val="single" w:sz="8" w:space="0" w:color="auto"/>
            </w:tcBorders>
            <w:shd w:val="clear" w:color="auto" w:fill="auto"/>
            <w:vAlign w:val="center"/>
            <w:hideMark/>
          </w:tcPr>
          <w:p w:rsidR="00116513" w:rsidRPr="00116513" w:rsidRDefault="00116513" w:rsidP="007014B2">
            <w:pPr>
              <w:spacing w:after="0" w:line="240" w:lineRule="auto"/>
              <w:jc w:val="center"/>
              <w:rPr>
                <w:rFonts w:ascii="Times New Roman" w:eastAsia="Times New Roman" w:hAnsi="Times New Roman" w:cs="Times New Roman"/>
                <w:color w:val="000000"/>
                <w:sz w:val="24"/>
                <w:szCs w:val="24"/>
              </w:rPr>
            </w:pPr>
            <w:r w:rsidRPr="00116513">
              <w:rPr>
                <w:rFonts w:ascii="Times New Roman" w:eastAsia="Times New Roman" w:hAnsi="Times New Roman" w:cs="Times New Roman"/>
                <w:color w:val="000000"/>
                <w:sz w:val="24"/>
                <w:szCs w:val="24"/>
              </w:rPr>
              <w:t>1.</w:t>
            </w:r>
          </w:p>
        </w:tc>
        <w:tc>
          <w:tcPr>
            <w:tcW w:w="11986" w:type="dxa"/>
            <w:gridSpan w:val="7"/>
            <w:tcBorders>
              <w:top w:val="single" w:sz="12" w:space="0" w:color="auto"/>
              <w:left w:val="nil"/>
              <w:bottom w:val="single" w:sz="12" w:space="0" w:color="auto"/>
              <w:right w:val="single" w:sz="8" w:space="0" w:color="000000"/>
            </w:tcBorders>
            <w:shd w:val="clear" w:color="auto" w:fill="auto"/>
            <w:vAlign w:val="center"/>
            <w:hideMark/>
          </w:tcPr>
          <w:p w:rsidR="00116513" w:rsidRPr="00116513" w:rsidRDefault="00116513" w:rsidP="00E87DDF">
            <w:pPr>
              <w:spacing w:after="0" w:line="240" w:lineRule="auto"/>
              <w:rPr>
                <w:rFonts w:ascii="Times New Roman" w:eastAsia="Times New Roman" w:hAnsi="Times New Roman" w:cs="Times New Roman"/>
                <w:b/>
                <w:bCs/>
                <w:color w:val="000000"/>
                <w:sz w:val="24"/>
                <w:szCs w:val="24"/>
              </w:rPr>
            </w:pPr>
            <w:r w:rsidRPr="00116513">
              <w:rPr>
                <w:rFonts w:ascii="Times New Roman" w:eastAsia="Times New Roman" w:hAnsi="Times New Roman" w:cs="Times New Roman"/>
                <w:b/>
                <w:bCs/>
                <w:color w:val="000000"/>
                <w:sz w:val="24"/>
                <w:szCs w:val="24"/>
              </w:rPr>
              <w:t>Водоотведение</w:t>
            </w:r>
          </w:p>
        </w:tc>
        <w:tc>
          <w:tcPr>
            <w:tcW w:w="1103" w:type="dxa"/>
            <w:tcBorders>
              <w:top w:val="nil"/>
              <w:left w:val="nil"/>
              <w:bottom w:val="single" w:sz="12" w:space="0" w:color="auto"/>
              <w:right w:val="single" w:sz="8" w:space="0" w:color="auto"/>
            </w:tcBorders>
            <w:shd w:val="clear" w:color="auto" w:fill="auto"/>
            <w:vAlign w:val="center"/>
            <w:hideMark/>
          </w:tcPr>
          <w:p w:rsidR="00116513" w:rsidRPr="00116513" w:rsidRDefault="00116513" w:rsidP="00E87DDF">
            <w:pPr>
              <w:spacing w:after="0" w:line="240" w:lineRule="auto"/>
              <w:rPr>
                <w:rFonts w:ascii="Times New Roman" w:eastAsia="Times New Roman" w:hAnsi="Times New Roman" w:cs="Times New Roman"/>
                <w:b/>
                <w:bCs/>
                <w:color w:val="000000"/>
              </w:rPr>
            </w:pPr>
            <w:r w:rsidRPr="00116513">
              <w:rPr>
                <w:rFonts w:ascii="Times New Roman" w:eastAsia="Times New Roman" w:hAnsi="Times New Roman" w:cs="Times New Roman"/>
                <w:b/>
                <w:bCs/>
                <w:color w:val="000000"/>
              </w:rPr>
              <w:t> </w:t>
            </w:r>
          </w:p>
        </w:tc>
        <w:tc>
          <w:tcPr>
            <w:tcW w:w="1014" w:type="dxa"/>
            <w:tcBorders>
              <w:top w:val="nil"/>
              <w:left w:val="nil"/>
              <w:bottom w:val="single" w:sz="12" w:space="0" w:color="auto"/>
              <w:right w:val="single" w:sz="12" w:space="0" w:color="auto"/>
            </w:tcBorders>
            <w:shd w:val="clear" w:color="auto" w:fill="auto"/>
            <w:vAlign w:val="center"/>
            <w:hideMark/>
          </w:tcPr>
          <w:p w:rsidR="00116513" w:rsidRPr="00116513" w:rsidRDefault="00116513" w:rsidP="00E87DDF">
            <w:pPr>
              <w:spacing w:after="0" w:line="240" w:lineRule="auto"/>
              <w:rPr>
                <w:rFonts w:ascii="Times New Roman" w:eastAsia="Times New Roman" w:hAnsi="Times New Roman" w:cs="Times New Roman"/>
                <w:b/>
                <w:bCs/>
                <w:color w:val="000000"/>
              </w:rPr>
            </w:pPr>
            <w:r w:rsidRPr="00116513">
              <w:rPr>
                <w:rFonts w:ascii="Times New Roman" w:eastAsia="Times New Roman" w:hAnsi="Times New Roman" w:cs="Times New Roman"/>
                <w:b/>
                <w:bCs/>
                <w:color w:val="000000"/>
              </w:rPr>
              <w:t> </w:t>
            </w:r>
          </w:p>
        </w:tc>
      </w:tr>
      <w:tr w:rsidR="00116513" w:rsidRPr="00116513" w:rsidTr="009A132D">
        <w:trPr>
          <w:trHeight w:val="1440"/>
        </w:trPr>
        <w:tc>
          <w:tcPr>
            <w:tcW w:w="960" w:type="dxa"/>
            <w:tcBorders>
              <w:top w:val="single" w:sz="12" w:space="0" w:color="auto"/>
              <w:left w:val="single" w:sz="12" w:space="0" w:color="auto"/>
              <w:bottom w:val="single" w:sz="8" w:space="0" w:color="000000"/>
              <w:right w:val="single" w:sz="8" w:space="0" w:color="auto"/>
            </w:tcBorders>
            <w:shd w:val="clear" w:color="auto" w:fill="auto"/>
            <w:vAlign w:val="center"/>
            <w:hideMark/>
          </w:tcPr>
          <w:p w:rsidR="00116513" w:rsidRPr="00B946BE" w:rsidRDefault="00116513" w:rsidP="007014B2">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1.</w:t>
            </w:r>
            <w:r w:rsidR="009A132D" w:rsidRPr="00B946BE">
              <w:rPr>
                <w:rFonts w:ascii="Times New Roman" w:eastAsia="Times New Roman" w:hAnsi="Times New Roman" w:cs="Times New Roman"/>
                <w:color w:val="000000"/>
                <w:sz w:val="24"/>
                <w:szCs w:val="24"/>
              </w:rPr>
              <w:t>1</w:t>
            </w:r>
            <w:r w:rsidRPr="00B946BE">
              <w:rPr>
                <w:rFonts w:ascii="Times New Roman" w:eastAsia="Times New Roman" w:hAnsi="Times New Roman" w:cs="Times New Roman"/>
                <w:color w:val="000000"/>
                <w:sz w:val="24"/>
                <w:szCs w:val="24"/>
              </w:rPr>
              <w:t>.</w:t>
            </w:r>
          </w:p>
        </w:tc>
        <w:tc>
          <w:tcPr>
            <w:tcW w:w="3166"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B946BE" w:rsidP="00B946BE">
            <w:pPr>
              <w:spacing w:after="0" w:line="240" w:lineRule="auto"/>
              <w:jc w:val="both"/>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С</w:t>
            </w:r>
            <w:r w:rsidR="007014B2" w:rsidRPr="00B946BE">
              <w:rPr>
                <w:rFonts w:ascii="Times New Roman" w:eastAsia="Times New Roman" w:hAnsi="Times New Roman" w:cs="Times New Roman"/>
                <w:color w:val="000000"/>
                <w:sz w:val="24"/>
                <w:szCs w:val="24"/>
              </w:rPr>
              <w:t xml:space="preserve">троительство </w:t>
            </w:r>
            <w:r w:rsidRPr="00B946BE">
              <w:rPr>
                <w:rFonts w:ascii="Times New Roman" w:eastAsia="Times New Roman" w:hAnsi="Times New Roman" w:cs="Times New Roman"/>
                <w:color w:val="000000"/>
                <w:sz w:val="24"/>
                <w:szCs w:val="24"/>
              </w:rPr>
              <w:t>ОСК</w:t>
            </w:r>
            <w:r w:rsidR="007014B2" w:rsidRPr="00B946BE">
              <w:rPr>
                <w:rFonts w:ascii="Times New Roman" w:eastAsia="Times New Roman" w:hAnsi="Times New Roman" w:cs="Times New Roman"/>
                <w:color w:val="000000"/>
                <w:sz w:val="24"/>
                <w:szCs w:val="24"/>
              </w:rPr>
              <w:t xml:space="preserve"> в городском поселении «Город Завитинск» </w:t>
            </w:r>
            <w:r w:rsidR="00832CD1" w:rsidRPr="00B946BE">
              <w:rPr>
                <w:rFonts w:ascii="Times New Roman" w:eastAsia="Times New Roman" w:hAnsi="Times New Roman" w:cs="Times New Roman"/>
                <w:color w:val="000000"/>
                <w:sz w:val="24"/>
                <w:szCs w:val="24"/>
              </w:rPr>
              <w:t>производительностью</w:t>
            </w:r>
            <w:r w:rsidR="007014B2" w:rsidRPr="00B946BE">
              <w:rPr>
                <w:rFonts w:ascii="Times New Roman" w:eastAsia="Times New Roman" w:hAnsi="Times New Roman" w:cs="Times New Roman"/>
                <w:color w:val="000000"/>
                <w:sz w:val="24"/>
                <w:szCs w:val="24"/>
              </w:rPr>
              <w:t xml:space="preserve"> 900 м</w:t>
            </w:r>
            <w:r w:rsidR="007014B2" w:rsidRPr="00B946BE">
              <w:rPr>
                <w:rFonts w:ascii="Times New Roman" w:eastAsia="Times New Roman" w:hAnsi="Times New Roman" w:cs="Times New Roman"/>
                <w:color w:val="000000"/>
                <w:sz w:val="24"/>
                <w:szCs w:val="24"/>
                <w:vertAlign w:val="superscript"/>
              </w:rPr>
              <w:t>3</w:t>
            </w:r>
            <w:r w:rsidR="007014B2" w:rsidRPr="00B946BE">
              <w:rPr>
                <w:rFonts w:ascii="Times New Roman" w:eastAsia="Times New Roman" w:hAnsi="Times New Roman" w:cs="Times New Roman"/>
                <w:color w:val="000000"/>
                <w:sz w:val="24"/>
                <w:szCs w:val="24"/>
              </w:rPr>
              <w:t>/</w:t>
            </w:r>
            <w:proofErr w:type="spellStart"/>
            <w:r w:rsidR="007014B2" w:rsidRPr="00B946BE">
              <w:rPr>
                <w:rFonts w:ascii="Times New Roman" w:eastAsia="Times New Roman" w:hAnsi="Times New Roman" w:cs="Times New Roman"/>
                <w:color w:val="000000"/>
                <w:sz w:val="24"/>
                <w:szCs w:val="24"/>
              </w:rPr>
              <w:t>сут</w:t>
            </w:r>
            <w:proofErr w:type="spellEnd"/>
          </w:p>
        </w:tc>
        <w:tc>
          <w:tcPr>
            <w:tcW w:w="241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7014B2"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Бюджеты различных уровней, за счет та-рифа</w:t>
            </w:r>
          </w:p>
        </w:tc>
        <w:tc>
          <w:tcPr>
            <w:tcW w:w="1417"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55 000,00</w:t>
            </w:r>
          </w:p>
        </w:tc>
        <w:tc>
          <w:tcPr>
            <w:tcW w:w="993"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0</w:t>
            </w:r>
          </w:p>
        </w:tc>
        <w:tc>
          <w:tcPr>
            <w:tcW w:w="134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10 000,00</w:t>
            </w:r>
          </w:p>
        </w:tc>
        <w:tc>
          <w:tcPr>
            <w:tcW w:w="136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20 000,00</w:t>
            </w:r>
          </w:p>
        </w:tc>
        <w:tc>
          <w:tcPr>
            <w:tcW w:w="130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25 000,00</w:t>
            </w:r>
          </w:p>
        </w:tc>
        <w:tc>
          <w:tcPr>
            <w:tcW w:w="1103"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0</w:t>
            </w:r>
          </w:p>
        </w:tc>
        <w:tc>
          <w:tcPr>
            <w:tcW w:w="1014" w:type="dxa"/>
            <w:tcBorders>
              <w:top w:val="single" w:sz="12" w:space="0" w:color="auto"/>
              <w:left w:val="nil"/>
              <w:bottom w:val="single" w:sz="12" w:space="0" w:color="auto"/>
              <w:right w:val="single" w:sz="12"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0</w:t>
            </w:r>
          </w:p>
        </w:tc>
      </w:tr>
      <w:tr w:rsidR="00116513" w:rsidRPr="00116513" w:rsidTr="009A132D">
        <w:trPr>
          <w:trHeight w:val="1163"/>
        </w:trPr>
        <w:tc>
          <w:tcPr>
            <w:tcW w:w="960" w:type="dxa"/>
            <w:tcBorders>
              <w:top w:val="single" w:sz="12" w:space="0" w:color="auto"/>
              <w:left w:val="single" w:sz="12" w:space="0" w:color="auto"/>
              <w:bottom w:val="nil"/>
              <w:right w:val="single" w:sz="8" w:space="0" w:color="auto"/>
            </w:tcBorders>
            <w:shd w:val="clear" w:color="auto" w:fill="auto"/>
            <w:vAlign w:val="center"/>
            <w:hideMark/>
          </w:tcPr>
          <w:p w:rsidR="00116513" w:rsidRPr="00B946BE" w:rsidRDefault="007014B2" w:rsidP="007014B2">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1</w:t>
            </w:r>
            <w:r w:rsidR="00116513" w:rsidRPr="00B946BE">
              <w:rPr>
                <w:rFonts w:ascii="Times New Roman" w:eastAsia="Times New Roman" w:hAnsi="Times New Roman" w:cs="Times New Roman"/>
                <w:color w:val="000000"/>
                <w:sz w:val="24"/>
                <w:szCs w:val="24"/>
              </w:rPr>
              <w:t>.</w:t>
            </w:r>
            <w:r w:rsidR="009A132D" w:rsidRPr="00B946BE">
              <w:rPr>
                <w:rFonts w:ascii="Times New Roman" w:eastAsia="Times New Roman" w:hAnsi="Times New Roman" w:cs="Times New Roman"/>
                <w:color w:val="000000"/>
                <w:sz w:val="24"/>
                <w:szCs w:val="24"/>
              </w:rPr>
              <w:t>2</w:t>
            </w:r>
            <w:r w:rsidR="00116513" w:rsidRPr="00B946BE">
              <w:rPr>
                <w:rFonts w:ascii="Times New Roman" w:eastAsia="Times New Roman" w:hAnsi="Times New Roman" w:cs="Times New Roman"/>
                <w:color w:val="000000"/>
                <w:sz w:val="24"/>
                <w:szCs w:val="24"/>
              </w:rPr>
              <w:t>.</w:t>
            </w:r>
          </w:p>
        </w:tc>
        <w:tc>
          <w:tcPr>
            <w:tcW w:w="3166"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both"/>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Реконструкция КНС-1</w:t>
            </w:r>
            <w:r w:rsidR="00B946BE">
              <w:rPr>
                <w:rFonts w:ascii="Times New Roman" w:eastAsia="Times New Roman" w:hAnsi="Times New Roman" w:cs="Times New Roman"/>
                <w:color w:val="000000"/>
                <w:sz w:val="24"/>
                <w:szCs w:val="24"/>
              </w:rPr>
              <w:t>,КНС-2,КНС-3</w:t>
            </w:r>
            <w:r w:rsidRPr="00B946BE">
              <w:rPr>
                <w:rFonts w:ascii="Times New Roman" w:eastAsia="Times New Roman" w:hAnsi="Times New Roman" w:cs="Times New Roman"/>
                <w:color w:val="000000"/>
                <w:sz w:val="24"/>
                <w:szCs w:val="24"/>
              </w:rPr>
              <w:t xml:space="preserve"> с заменой оборудования  в городском поселении «Город </w:t>
            </w:r>
            <w:r w:rsidR="008E2DBE" w:rsidRPr="00B946BE">
              <w:rPr>
                <w:rFonts w:ascii="Times New Roman" w:eastAsia="Times New Roman" w:hAnsi="Times New Roman" w:cs="Times New Roman"/>
                <w:color w:val="000000"/>
                <w:sz w:val="24"/>
                <w:szCs w:val="24"/>
              </w:rPr>
              <w:t>Завитинск</w:t>
            </w:r>
            <w:r w:rsidRPr="00B946BE">
              <w:rPr>
                <w:rFonts w:ascii="Times New Roman" w:eastAsia="Times New Roman" w:hAnsi="Times New Roman" w:cs="Times New Roman"/>
                <w:color w:val="000000"/>
                <w:sz w:val="24"/>
                <w:szCs w:val="24"/>
              </w:rPr>
              <w:t>», в том числе:</w:t>
            </w:r>
          </w:p>
        </w:tc>
        <w:tc>
          <w:tcPr>
            <w:tcW w:w="241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B946BE"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Бюджеты различных уровней, за счет та-рифа</w:t>
            </w:r>
          </w:p>
        </w:tc>
        <w:tc>
          <w:tcPr>
            <w:tcW w:w="1417"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12 132,00</w:t>
            </w:r>
          </w:p>
        </w:tc>
        <w:tc>
          <w:tcPr>
            <w:tcW w:w="993"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0</w:t>
            </w:r>
          </w:p>
        </w:tc>
        <w:tc>
          <w:tcPr>
            <w:tcW w:w="134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4 000,00</w:t>
            </w:r>
          </w:p>
        </w:tc>
        <w:tc>
          <w:tcPr>
            <w:tcW w:w="136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4 000,00</w:t>
            </w:r>
          </w:p>
        </w:tc>
        <w:tc>
          <w:tcPr>
            <w:tcW w:w="130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4 132,00</w:t>
            </w:r>
          </w:p>
        </w:tc>
        <w:tc>
          <w:tcPr>
            <w:tcW w:w="1103"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0</w:t>
            </w:r>
          </w:p>
        </w:tc>
        <w:tc>
          <w:tcPr>
            <w:tcW w:w="1014" w:type="dxa"/>
            <w:tcBorders>
              <w:top w:val="single" w:sz="12" w:space="0" w:color="auto"/>
              <w:left w:val="nil"/>
              <w:bottom w:val="single" w:sz="12" w:space="0" w:color="auto"/>
              <w:right w:val="single" w:sz="12"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0</w:t>
            </w:r>
          </w:p>
        </w:tc>
      </w:tr>
      <w:tr w:rsidR="00116513" w:rsidRPr="00E87DDF" w:rsidTr="009A132D">
        <w:trPr>
          <w:trHeight w:val="1515"/>
        </w:trPr>
        <w:tc>
          <w:tcPr>
            <w:tcW w:w="96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116513" w:rsidRPr="00B946BE" w:rsidRDefault="00116513" w:rsidP="007014B2">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1.</w:t>
            </w:r>
            <w:r w:rsidR="009A132D" w:rsidRPr="00B946BE">
              <w:rPr>
                <w:rFonts w:ascii="Times New Roman" w:eastAsia="Times New Roman" w:hAnsi="Times New Roman" w:cs="Times New Roman"/>
                <w:color w:val="000000"/>
                <w:sz w:val="24"/>
                <w:szCs w:val="24"/>
              </w:rPr>
              <w:t>4</w:t>
            </w:r>
          </w:p>
        </w:tc>
        <w:tc>
          <w:tcPr>
            <w:tcW w:w="3166"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832CD1">
            <w:pPr>
              <w:spacing w:after="0" w:line="240" w:lineRule="auto"/>
              <w:jc w:val="both"/>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 xml:space="preserve">Капитальный ремонт </w:t>
            </w:r>
            <w:r w:rsidR="00832CD1" w:rsidRPr="00832CD1">
              <w:rPr>
                <w:rFonts w:ascii="Times New Roman" w:eastAsia="Times New Roman" w:hAnsi="Times New Roman" w:cs="Times New Roman"/>
                <w:color w:val="000000"/>
                <w:sz w:val="24"/>
                <w:szCs w:val="24"/>
              </w:rPr>
              <w:t>изношенных участков водоотводящей сети протяженность</w:t>
            </w:r>
            <w:r w:rsidR="00832CD1">
              <w:rPr>
                <w:rFonts w:ascii="Times New Roman" w:eastAsia="Times New Roman" w:hAnsi="Times New Roman" w:cs="Times New Roman"/>
                <w:color w:val="000000"/>
                <w:sz w:val="24"/>
                <w:szCs w:val="24"/>
              </w:rPr>
              <w:t>ю – 4,98 и соединение сетей цен</w:t>
            </w:r>
            <w:r w:rsidR="00832CD1" w:rsidRPr="00832CD1">
              <w:rPr>
                <w:rFonts w:ascii="Times New Roman" w:eastAsia="Times New Roman" w:hAnsi="Times New Roman" w:cs="Times New Roman"/>
                <w:color w:val="000000"/>
                <w:sz w:val="24"/>
                <w:szCs w:val="24"/>
              </w:rPr>
              <w:t>тральной части к сетям водоотведения ОАО «РЖД»</w:t>
            </w:r>
          </w:p>
        </w:tc>
        <w:tc>
          <w:tcPr>
            <w:tcW w:w="241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B946BE"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Бюджеты различных уровней, за счет та-рифа</w:t>
            </w:r>
          </w:p>
        </w:tc>
        <w:tc>
          <w:tcPr>
            <w:tcW w:w="1417"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102 637,00</w:t>
            </w:r>
          </w:p>
        </w:tc>
        <w:tc>
          <w:tcPr>
            <w:tcW w:w="993"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0</w:t>
            </w:r>
          </w:p>
        </w:tc>
        <w:tc>
          <w:tcPr>
            <w:tcW w:w="134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22 637,00</w:t>
            </w:r>
          </w:p>
        </w:tc>
        <w:tc>
          <w:tcPr>
            <w:tcW w:w="136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40 000,00</w:t>
            </w:r>
          </w:p>
        </w:tc>
        <w:tc>
          <w:tcPr>
            <w:tcW w:w="1300"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sz w:val="24"/>
                <w:szCs w:val="24"/>
              </w:rPr>
            </w:pPr>
            <w:r w:rsidRPr="00B946BE">
              <w:rPr>
                <w:rFonts w:ascii="Times New Roman" w:eastAsia="Times New Roman" w:hAnsi="Times New Roman" w:cs="Times New Roman"/>
                <w:color w:val="000000"/>
                <w:sz w:val="24"/>
                <w:szCs w:val="24"/>
              </w:rPr>
              <w:t>40 000,00</w:t>
            </w:r>
          </w:p>
        </w:tc>
        <w:tc>
          <w:tcPr>
            <w:tcW w:w="1103" w:type="dxa"/>
            <w:tcBorders>
              <w:top w:val="single" w:sz="12" w:space="0" w:color="auto"/>
              <w:left w:val="nil"/>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0</w:t>
            </w:r>
          </w:p>
        </w:tc>
        <w:tc>
          <w:tcPr>
            <w:tcW w:w="1014" w:type="dxa"/>
            <w:tcBorders>
              <w:top w:val="single" w:sz="12" w:space="0" w:color="auto"/>
              <w:left w:val="nil"/>
              <w:bottom w:val="single" w:sz="12" w:space="0" w:color="auto"/>
              <w:right w:val="single" w:sz="12"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0</w:t>
            </w:r>
          </w:p>
        </w:tc>
      </w:tr>
      <w:tr w:rsidR="00116513" w:rsidRPr="00116513" w:rsidTr="009A132D">
        <w:trPr>
          <w:trHeight w:val="260"/>
        </w:trPr>
        <w:tc>
          <w:tcPr>
            <w:tcW w:w="960" w:type="dxa"/>
            <w:tcBorders>
              <w:top w:val="nil"/>
              <w:left w:val="single" w:sz="12" w:space="0" w:color="auto"/>
              <w:bottom w:val="single" w:sz="12" w:space="0" w:color="auto"/>
              <w:right w:val="single" w:sz="8"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 </w:t>
            </w:r>
          </w:p>
        </w:tc>
        <w:tc>
          <w:tcPr>
            <w:tcW w:w="5576" w:type="dxa"/>
            <w:gridSpan w:val="2"/>
            <w:tcBorders>
              <w:top w:val="single" w:sz="8" w:space="0" w:color="auto"/>
              <w:left w:val="nil"/>
              <w:bottom w:val="single" w:sz="12" w:space="0" w:color="auto"/>
              <w:right w:val="nil"/>
            </w:tcBorders>
            <w:shd w:val="clear" w:color="auto" w:fill="auto"/>
            <w:vAlign w:val="center"/>
            <w:hideMark/>
          </w:tcPr>
          <w:p w:rsidR="00116513" w:rsidRPr="00B946BE" w:rsidRDefault="00116513" w:rsidP="00E87DDF">
            <w:pPr>
              <w:spacing w:after="0" w:line="240" w:lineRule="auto"/>
              <w:rPr>
                <w:rFonts w:ascii="Times New Roman" w:eastAsia="Times New Roman" w:hAnsi="Times New Roman" w:cs="Times New Roman"/>
                <w:b/>
                <w:bCs/>
                <w:color w:val="000000"/>
              </w:rPr>
            </w:pPr>
            <w:r w:rsidRPr="00B946BE">
              <w:rPr>
                <w:rFonts w:ascii="Times New Roman" w:eastAsia="Times New Roman" w:hAnsi="Times New Roman" w:cs="Times New Roman"/>
                <w:b/>
                <w:bCs/>
                <w:color w:val="000000"/>
              </w:rPr>
              <w:t>Всего расходов:</w:t>
            </w: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116513" w:rsidRPr="00B946BE" w:rsidRDefault="009A132D" w:rsidP="00B946BE">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1</w:t>
            </w:r>
            <w:r w:rsidR="00B946BE">
              <w:rPr>
                <w:rFonts w:ascii="Times New Roman" w:eastAsia="Times New Roman" w:hAnsi="Times New Roman" w:cs="Times New Roman"/>
                <w:color w:val="000000"/>
              </w:rPr>
              <w:t>69</w:t>
            </w:r>
            <w:r w:rsidRPr="00B946BE">
              <w:rPr>
                <w:rFonts w:ascii="Times New Roman" w:eastAsia="Times New Roman" w:hAnsi="Times New Roman" w:cs="Times New Roman"/>
                <w:color w:val="000000"/>
              </w:rPr>
              <w:t xml:space="preserve"> </w:t>
            </w:r>
            <w:r w:rsidR="00B946BE">
              <w:rPr>
                <w:rFonts w:ascii="Times New Roman" w:eastAsia="Times New Roman" w:hAnsi="Times New Roman" w:cs="Times New Roman"/>
                <w:color w:val="000000"/>
              </w:rPr>
              <w:t>769</w:t>
            </w:r>
            <w:r w:rsidR="00116513" w:rsidRPr="00B946BE">
              <w:rPr>
                <w:rFonts w:ascii="Times New Roman" w:eastAsia="Times New Roman" w:hAnsi="Times New Roman" w:cs="Times New Roman"/>
                <w:color w:val="000000"/>
              </w:rPr>
              <w:t>,0</w:t>
            </w:r>
          </w:p>
        </w:tc>
        <w:tc>
          <w:tcPr>
            <w:tcW w:w="993" w:type="dxa"/>
            <w:tcBorders>
              <w:top w:val="single" w:sz="4" w:space="0" w:color="auto"/>
              <w:left w:val="nil"/>
              <w:bottom w:val="single" w:sz="12" w:space="0" w:color="auto"/>
              <w:right w:val="single" w:sz="4" w:space="0" w:color="auto"/>
            </w:tcBorders>
            <w:shd w:val="clear" w:color="auto" w:fill="auto"/>
            <w:vAlign w:val="center"/>
            <w:hideMark/>
          </w:tcPr>
          <w:p w:rsidR="00116513" w:rsidRPr="00B946BE" w:rsidRDefault="009A132D" w:rsidP="00E87DDF">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0,0</w:t>
            </w:r>
          </w:p>
        </w:tc>
        <w:tc>
          <w:tcPr>
            <w:tcW w:w="1340" w:type="dxa"/>
            <w:tcBorders>
              <w:top w:val="single" w:sz="4" w:space="0" w:color="auto"/>
              <w:left w:val="nil"/>
              <w:bottom w:val="single" w:sz="12" w:space="0" w:color="auto"/>
              <w:right w:val="single" w:sz="4" w:space="0" w:color="auto"/>
            </w:tcBorders>
            <w:shd w:val="clear" w:color="auto" w:fill="auto"/>
            <w:vAlign w:val="center"/>
            <w:hideMark/>
          </w:tcPr>
          <w:p w:rsidR="00116513" w:rsidRPr="00B946BE" w:rsidRDefault="009A132D" w:rsidP="00B946BE">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3</w:t>
            </w:r>
            <w:r w:rsidR="00B946BE">
              <w:rPr>
                <w:rFonts w:ascii="Times New Roman" w:eastAsia="Times New Roman" w:hAnsi="Times New Roman" w:cs="Times New Roman"/>
                <w:color w:val="000000"/>
              </w:rPr>
              <w:t>6 637</w:t>
            </w:r>
            <w:r w:rsidRPr="00B946BE">
              <w:rPr>
                <w:rFonts w:ascii="Times New Roman" w:eastAsia="Times New Roman" w:hAnsi="Times New Roman" w:cs="Times New Roman"/>
                <w:color w:val="000000"/>
              </w:rPr>
              <w:t>,0</w:t>
            </w:r>
          </w:p>
        </w:tc>
        <w:tc>
          <w:tcPr>
            <w:tcW w:w="1360" w:type="dxa"/>
            <w:tcBorders>
              <w:top w:val="single" w:sz="4" w:space="0" w:color="auto"/>
              <w:left w:val="nil"/>
              <w:bottom w:val="single" w:sz="12" w:space="0" w:color="auto"/>
              <w:right w:val="single" w:sz="4" w:space="0" w:color="auto"/>
            </w:tcBorders>
            <w:shd w:val="clear" w:color="auto" w:fill="auto"/>
            <w:vAlign w:val="center"/>
            <w:hideMark/>
          </w:tcPr>
          <w:p w:rsidR="00116513" w:rsidRPr="00B946BE" w:rsidRDefault="005D2F9F" w:rsidP="00B946BE">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6</w:t>
            </w:r>
            <w:r w:rsidR="00B946BE">
              <w:rPr>
                <w:rFonts w:ascii="Times New Roman" w:eastAsia="Times New Roman" w:hAnsi="Times New Roman" w:cs="Times New Roman"/>
                <w:color w:val="000000"/>
              </w:rPr>
              <w:t>4 000</w:t>
            </w:r>
            <w:r w:rsidRPr="00B946BE">
              <w:rPr>
                <w:rFonts w:ascii="Times New Roman" w:eastAsia="Times New Roman" w:hAnsi="Times New Roman" w:cs="Times New Roman"/>
                <w:color w:val="000000"/>
              </w:rPr>
              <w:t>,0</w:t>
            </w:r>
          </w:p>
        </w:tc>
        <w:tc>
          <w:tcPr>
            <w:tcW w:w="1300" w:type="dxa"/>
            <w:tcBorders>
              <w:top w:val="single" w:sz="4" w:space="0" w:color="auto"/>
              <w:left w:val="nil"/>
              <w:bottom w:val="single" w:sz="12" w:space="0" w:color="auto"/>
              <w:right w:val="single" w:sz="4" w:space="0" w:color="auto"/>
            </w:tcBorders>
            <w:shd w:val="clear" w:color="auto" w:fill="auto"/>
            <w:vAlign w:val="center"/>
            <w:hideMark/>
          </w:tcPr>
          <w:p w:rsidR="00116513" w:rsidRPr="00B946BE" w:rsidRDefault="00B946BE" w:rsidP="00E87DD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69 132,0</w:t>
            </w:r>
          </w:p>
        </w:tc>
        <w:tc>
          <w:tcPr>
            <w:tcW w:w="1103" w:type="dxa"/>
            <w:tcBorders>
              <w:top w:val="single" w:sz="4" w:space="0" w:color="auto"/>
              <w:left w:val="nil"/>
              <w:bottom w:val="single" w:sz="12" w:space="0" w:color="auto"/>
              <w:right w:val="single" w:sz="4"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0,0</w:t>
            </w:r>
          </w:p>
        </w:tc>
        <w:tc>
          <w:tcPr>
            <w:tcW w:w="1014" w:type="dxa"/>
            <w:tcBorders>
              <w:top w:val="single" w:sz="4" w:space="0" w:color="auto"/>
              <w:left w:val="nil"/>
              <w:bottom w:val="single" w:sz="12" w:space="0" w:color="auto"/>
              <w:right w:val="single" w:sz="12" w:space="0" w:color="auto"/>
            </w:tcBorders>
            <w:shd w:val="clear" w:color="auto" w:fill="auto"/>
            <w:vAlign w:val="center"/>
            <w:hideMark/>
          </w:tcPr>
          <w:p w:rsidR="00116513" w:rsidRPr="00B946BE" w:rsidRDefault="00116513" w:rsidP="00E87DDF">
            <w:pPr>
              <w:spacing w:after="0" w:line="240" w:lineRule="auto"/>
              <w:jc w:val="center"/>
              <w:rPr>
                <w:rFonts w:ascii="Times New Roman" w:eastAsia="Times New Roman" w:hAnsi="Times New Roman" w:cs="Times New Roman"/>
                <w:color w:val="000000"/>
              </w:rPr>
            </w:pPr>
            <w:r w:rsidRPr="00B946BE">
              <w:rPr>
                <w:rFonts w:ascii="Times New Roman" w:eastAsia="Times New Roman" w:hAnsi="Times New Roman" w:cs="Times New Roman"/>
                <w:color w:val="000000"/>
              </w:rPr>
              <w:t>0,0</w:t>
            </w:r>
          </w:p>
        </w:tc>
      </w:tr>
    </w:tbl>
    <w:p w:rsidR="007D24BB" w:rsidRDefault="007D24BB" w:rsidP="009A132D">
      <w:pPr>
        <w:sectPr w:rsidR="007D24BB" w:rsidSect="007D24BB">
          <w:pgSz w:w="16838" w:h="11906" w:orient="landscape"/>
          <w:pgMar w:top="1276" w:right="0" w:bottom="709" w:left="1134" w:header="283" w:footer="73" w:gutter="0"/>
          <w:cols w:space="708"/>
          <w:docGrid w:linePitch="360"/>
        </w:sectPr>
      </w:pPr>
    </w:p>
    <w:p w:rsidR="00AD5AA9" w:rsidRPr="007C38C5" w:rsidRDefault="00831551" w:rsidP="00F6466F">
      <w:pPr>
        <w:pStyle w:val="10"/>
      </w:pPr>
      <w:bookmarkStart w:id="100" w:name="_Toc482843898"/>
      <w:r w:rsidRPr="007C38C5">
        <w:lastRenderedPageBreak/>
        <w:t>РАЗДЕЛ</w:t>
      </w:r>
      <w:r w:rsidR="00AD5AA9" w:rsidRPr="007C38C5">
        <w:t xml:space="preserve"> </w:t>
      </w:r>
      <w:r w:rsidR="00D55556" w:rsidRPr="007C38C5">
        <w:t>7</w:t>
      </w:r>
      <w:r w:rsidR="00AD5AA9" w:rsidRPr="007C38C5">
        <w:t xml:space="preserve"> ЦЕЛЕВЫЕ ПОКАЗАТЕЛИ РАЗВИТИЯ ЦЕНТРАЛИЗО</w:t>
      </w:r>
      <w:r w:rsidR="00BA1341" w:rsidRPr="007C38C5">
        <w:t>ВАННОЙ СИСТЕМЫ ВОДООТВЕДЕНИЯ</w:t>
      </w:r>
      <w:bookmarkEnd w:id="100"/>
    </w:p>
    <w:p w:rsidR="00AA57C4" w:rsidRDefault="00AA57C4" w:rsidP="00AA57C4">
      <w:pPr>
        <w:spacing w:after="0" w:line="240" w:lineRule="auto"/>
        <w:jc w:val="center"/>
        <w:rPr>
          <w:rFonts w:ascii="Times New Roman" w:eastAsia="Times New Roman" w:hAnsi="Times New Roman" w:cs="Times New Roman"/>
          <w:b/>
          <w:sz w:val="28"/>
          <w:szCs w:val="28"/>
        </w:rPr>
      </w:pPr>
    </w:p>
    <w:p w:rsidR="002E598F" w:rsidRPr="002E598F" w:rsidRDefault="002E598F" w:rsidP="002E598F">
      <w:pPr>
        <w:pStyle w:val="2"/>
        <w:rPr>
          <w:szCs w:val="28"/>
        </w:rPr>
      </w:pPr>
      <w:bookmarkStart w:id="101" w:name="_Toc482843899"/>
      <w:r w:rsidRPr="002E598F">
        <w:rPr>
          <w:szCs w:val="28"/>
        </w:rPr>
        <w:t>7.1 Показатели надежности и бесперебойности водоотведения</w:t>
      </w:r>
      <w:bookmarkEnd w:id="101"/>
    </w:p>
    <w:p w:rsidR="005F1D2E" w:rsidRDefault="005F1D2E" w:rsidP="002E598F">
      <w:pPr>
        <w:spacing w:after="0" w:line="360" w:lineRule="auto"/>
        <w:ind w:firstLine="567"/>
        <w:jc w:val="both"/>
        <w:rPr>
          <w:rFonts w:ascii="Times New Roman" w:hAnsi="Times New Roman" w:cs="Times New Roman"/>
          <w:sz w:val="28"/>
          <w:szCs w:val="28"/>
        </w:rPr>
        <w:sectPr w:rsidR="005F1D2E" w:rsidSect="007D24BB">
          <w:pgSz w:w="11906" w:h="16838"/>
          <w:pgMar w:top="0" w:right="709" w:bottom="1134" w:left="1276" w:header="283" w:footer="73" w:gutter="0"/>
          <w:cols w:space="708"/>
          <w:docGrid w:linePitch="360"/>
        </w:sectPr>
      </w:pPr>
      <w:r w:rsidRPr="005F1D2E">
        <w:rPr>
          <w:rFonts w:ascii="Times New Roman" w:hAnsi="Times New Roman" w:cs="Times New Roman"/>
          <w:sz w:val="28"/>
          <w:szCs w:val="28"/>
        </w:rPr>
        <w:t>Показатели надежности и бесперебойности водоотведения городского поселения</w:t>
      </w:r>
      <w:r w:rsidR="007B7B35">
        <w:rPr>
          <w:rFonts w:ascii="Times New Roman" w:hAnsi="Times New Roman" w:cs="Times New Roman"/>
          <w:sz w:val="28"/>
          <w:szCs w:val="28"/>
        </w:rPr>
        <w:t xml:space="preserve"> «Город </w:t>
      </w:r>
      <w:r w:rsidR="008E2DBE">
        <w:rPr>
          <w:rFonts w:ascii="Times New Roman" w:hAnsi="Times New Roman" w:cs="Times New Roman"/>
          <w:sz w:val="28"/>
          <w:szCs w:val="28"/>
        </w:rPr>
        <w:t>Завитинск</w:t>
      </w:r>
      <w:r w:rsidR="007B7B35">
        <w:rPr>
          <w:rFonts w:ascii="Times New Roman" w:hAnsi="Times New Roman" w:cs="Times New Roman"/>
          <w:sz w:val="28"/>
          <w:szCs w:val="28"/>
        </w:rPr>
        <w:t>»</w:t>
      </w:r>
      <w:r w:rsidRPr="005F1D2E">
        <w:rPr>
          <w:rFonts w:ascii="Times New Roman" w:hAnsi="Times New Roman" w:cs="Times New Roman"/>
          <w:sz w:val="28"/>
          <w:szCs w:val="28"/>
        </w:rPr>
        <w:t xml:space="preserve"> после строительных работ и обеспечения водоотведением всех потребителей должны обеспечивать продолжительность перерыва водоотведения не более 8 часов (суммарно) в течение одного месяца и 4 часа единовременно (в том числе при аварии).</w:t>
      </w:r>
    </w:p>
    <w:p w:rsidR="005F1D2E" w:rsidRPr="00121BF1" w:rsidRDefault="005F1D2E" w:rsidP="000D7377">
      <w:pPr>
        <w:pStyle w:val="a5"/>
        <w:spacing w:after="0" w:line="240" w:lineRule="auto"/>
        <w:ind w:left="0" w:firstLine="567"/>
        <w:contextualSpacing w:val="0"/>
        <w:jc w:val="both"/>
        <w:rPr>
          <w:rFonts w:ascii="Times New Roman" w:hAnsi="Times New Roman" w:cs="Times New Roman"/>
          <w:sz w:val="28"/>
          <w:szCs w:val="28"/>
        </w:rPr>
      </w:pPr>
      <w:r w:rsidRPr="00121BF1">
        <w:rPr>
          <w:rFonts w:ascii="Times New Roman" w:hAnsi="Times New Roman" w:cs="Times New Roman"/>
          <w:sz w:val="28"/>
          <w:szCs w:val="28"/>
        </w:rPr>
        <w:lastRenderedPageBreak/>
        <w:t>Таблица 7.1 − Фактические и плановые показатели надежности, качества, энергетической эффективности объектов централизованной системы водоотведения</w:t>
      </w:r>
    </w:p>
    <w:tbl>
      <w:tblPr>
        <w:tblW w:w="15337" w:type="dxa"/>
        <w:tblLook w:val="04A0" w:firstRow="1" w:lastRow="0" w:firstColumn="1" w:lastColumn="0" w:noHBand="0" w:noVBand="1"/>
      </w:tblPr>
      <w:tblGrid>
        <w:gridCol w:w="555"/>
        <w:gridCol w:w="2722"/>
        <w:gridCol w:w="1627"/>
        <w:gridCol w:w="907"/>
        <w:gridCol w:w="866"/>
        <w:gridCol w:w="866"/>
        <w:gridCol w:w="866"/>
        <w:gridCol w:w="866"/>
        <w:gridCol w:w="866"/>
        <w:gridCol w:w="866"/>
        <w:gridCol w:w="866"/>
        <w:gridCol w:w="866"/>
        <w:gridCol w:w="866"/>
        <w:gridCol w:w="866"/>
        <w:gridCol w:w="866"/>
      </w:tblGrid>
      <w:tr w:rsidR="00695149" w:rsidRPr="00695149" w:rsidTr="00695149">
        <w:trPr>
          <w:trHeight w:val="542"/>
        </w:trPr>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п/п</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Наименование показателя</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Единица измерения</w:t>
            </w:r>
          </w:p>
        </w:tc>
        <w:tc>
          <w:tcPr>
            <w:tcW w:w="907" w:type="dxa"/>
            <w:vMerge w:val="restart"/>
            <w:tcBorders>
              <w:top w:val="single" w:sz="4" w:space="0" w:color="auto"/>
              <w:left w:val="single" w:sz="4" w:space="0" w:color="auto"/>
              <w:bottom w:val="single" w:sz="4" w:space="0" w:color="000000"/>
              <w:right w:val="nil"/>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Значения показателей 2016 года Факт</w:t>
            </w:r>
          </w:p>
        </w:tc>
        <w:tc>
          <w:tcPr>
            <w:tcW w:w="952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Значения плановых показателей на период регулирования</w:t>
            </w:r>
          </w:p>
        </w:tc>
      </w:tr>
      <w:tr w:rsidR="00695149" w:rsidRPr="00695149" w:rsidTr="00695149">
        <w:trPr>
          <w:trHeight w:val="1130"/>
        </w:trPr>
        <w:tc>
          <w:tcPr>
            <w:tcW w:w="555" w:type="dxa"/>
            <w:vMerge/>
            <w:tcBorders>
              <w:top w:val="single" w:sz="4" w:space="0" w:color="auto"/>
              <w:left w:val="single" w:sz="4" w:space="0" w:color="auto"/>
              <w:bottom w:val="single" w:sz="4" w:space="0" w:color="auto"/>
              <w:right w:val="single" w:sz="4" w:space="0" w:color="auto"/>
            </w:tcBorders>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p>
        </w:tc>
        <w:tc>
          <w:tcPr>
            <w:tcW w:w="907" w:type="dxa"/>
            <w:vMerge/>
            <w:tcBorders>
              <w:top w:val="single" w:sz="4" w:space="0" w:color="auto"/>
              <w:left w:val="single" w:sz="4" w:space="0" w:color="auto"/>
              <w:bottom w:val="single" w:sz="4" w:space="0" w:color="000000"/>
              <w:right w:val="nil"/>
            </w:tcBorders>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2017</w:t>
            </w:r>
          </w:p>
        </w:tc>
        <w:tc>
          <w:tcPr>
            <w:tcW w:w="866" w:type="dxa"/>
            <w:tcBorders>
              <w:top w:val="nil"/>
              <w:left w:val="nil"/>
              <w:bottom w:val="single" w:sz="4" w:space="0" w:color="auto"/>
              <w:right w:val="single" w:sz="4" w:space="0" w:color="auto"/>
            </w:tcBorders>
            <w:shd w:val="clear" w:color="000000" w:fill="FFFFFF"/>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2018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2021</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2024</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2025</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2027</w:t>
            </w:r>
          </w:p>
        </w:tc>
      </w:tr>
      <w:tr w:rsidR="00695149" w:rsidRPr="00695149" w:rsidTr="00695149">
        <w:trPr>
          <w:trHeight w:val="361"/>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w:t>
            </w:r>
          </w:p>
        </w:tc>
        <w:tc>
          <w:tcPr>
            <w:tcW w:w="2722" w:type="dxa"/>
            <w:tcBorders>
              <w:top w:val="single" w:sz="4" w:space="0" w:color="auto"/>
              <w:left w:val="nil"/>
              <w:bottom w:val="single" w:sz="4" w:space="0" w:color="auto"/>
              <w:right w:val="single" w:sz="4" w:space="0" w:color="000000"/>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2</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3</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4</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5</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7</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11</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i/>
                <w:iCs/>
                <w:color w:val="000000"/>
                <w:sz w:val="20"/>
                <w:szCs w:val="20"/>
              </w:rPr>
            </w:pPr>
            <w:r w:rsidRPr="00695149">
              <w:rPr>
                <w:rFonts w:ascii="Times New Roman" w:eastAsia="Times New Roman" w:hAnsi="Times New Roman" w:cs="Times New Roman"/>
                <w:i/>
                <w:iCs/>
                <w:color w:val="000000"/>
                <w:sz w:val="20"/>
                <w:szCs w:val="20"/>
              </w:rPr>
              <w:t>13</w:t>
            </w:r>
          </w:p>
        </w:tc>
      </w:tr>
      <w:tr w:rsidR="00695149" w:rsidRPr="00695149" w:rsidTr="00695149">
        <w:trPr>
          <w:trHeight w:val="572"/>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I</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Показатели надежности и бесперебойности водоотведения</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r>
      <w:tr w:rsidR="00695149" w:rsidRPr="00695149" w:rsidTr="00695149">
        <w:trPr>
          <w:trHeight w:val="663"/>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показатель надежности и бесперебойности централизованной системы водоотведения</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ед./км</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0,08</w:t>
            </w:r>
          </w:p>
        </w:tc>
      </w:tr>
      <w:tr w:rsidR="00695149" w:rsidRPr="00695149" w:rsidTr="00695149">
        <w:trPr>
          <w:trHeight w:val="301"/>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1.1</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количество аварий и засоров на канализационных сетях</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r>
      <w:tr w:rsidR="00695149" w:rsidRPr="00695149" w:rsidTr="00695149">
        <w:trPr>
          <w:trHeight w:val="301"/>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протяженность канализационных сетей</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км</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24,90</w:t>
            </w:r>
          </w:p>
        </w:tc>
      </w:tr>
      <w:tr w:rsidR="00695149" w:rsidRPr="00695149" w:rsidTr="00695149">
        <w:trPr>
          <w:trHeight w:val="301"/>
        </w:trPr>
        <w:tc>
          <w:tcPr>
            <w:tcW w:w="555" w:type="dxa"/>
            <w:tcBorders>
              <w:top w:val="nil"/>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II</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Показатели очистки сточных вод</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r>
      <w:tr w:rsidR="00695149" w:rsidRPr="00695149" w:rsidTr="00695149">
        <w:trPr>
          <w:trHeight w:val="1040"/>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63,40</w:t>
            </w:r>
          </w:p>
        </w:tc>
      </w:tr>
      <w:tr w:rsidR="00695149" w:rsidRPr="00695149" w:rsidTr="00695149">
        <w:trPr>
          <w:trHeight w:val="301"/>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1.1</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объем сточных вод, не подвергшихся очистке</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тыс.куб.м</w:t>
            </w:r>
            <w:proofErr w:type="spellEnd"/>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255,19</w:t>
            </w:r>
          </w:p>
        </w:tc>
      </w:tr>
      <w:tr w:rsidR="00695149" w:rsidRPr="00695149" w:rsidTr="00695149">
        <w:trPr>
          <w:trHeight w:val="904"/>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общий объем сточных вод, сбрасываемых в централизованные общесплавные или бытовые системы водоотведения</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тыс.куб.м</w:t>
            </w:r>
            <w:proofErr w:type="spellEnd"/>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r>
      <w:tr w:rsidR="00695149" w:rsidRPr="00695149" w:rsidTr="00695149">
        <w:trPr>
          <w:trHeight w:val="1070"/>
        </w:trPr>
        <w:tc>
          <w:tcPr>
            <w:tcW w:w="555" w:type="dxa"/>
            <w:tcBorders>
              <w:top w:val="nil"/>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xml:space="preserve">доля поверхностных сточных вод, не подвергающихся очистке, в общем объеме поверхностных сточных вод, </w:t>
            </w:r>
            <w:r w:rsidRPr="00695149">
              <w:rPr>
                <w:rFonts w:ascii="Times New Roman" w:eastAsia="Times New Roman" w:hAnsi="Times New Roman" w:cs="Times New Roman"/>
                <w:color w:val="000000"/>
                <w:sz w:val="20"/>
                <w:szCs w:val="20"/>
              </w:rPr>
              <w:lastRenderedPageBreak/>
              <w:t>принимаемых в централизованную ливневую систему водоотведения</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lastRenderedPageBreak/>
              <w:t>%</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r>
      <w:tr w:rsidR="00695149" w:rsidRPr="00695149" w:rsidTr="00695149">
        <w:trPr>
          <w:trHeight w:val="587"/>
        </w:trPr>
        <w:tc>
          <w:tcPr>
            <w:tcW w:w="555" w:type="dxa"/>
            <w:tcBorders>
              <w:top w:val="single" w:sz="4" w:space="0" w:color="auto"/>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lastRenderedPageBreak/>
              <w:t>2.1</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объем поверхностных сточных вод, не подвергшихся очистке</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тыс.куб.м</w:t>
            </w:r>
            <w:proofErr w:type="spellEnd"/>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r>
      <w:tr w:rsidR="00695149" w:rsidRPr="00695149" w:rsidTr="00695149">
        <w:trPr>
          <w:trHeight w:val="798"/>
        </w:trPr>
        <w:tc>
          <w:tcPr>
            <w:tcW w:w="555" w:type="dxa"/>
            <w:tcBorders>
              <w:top w:val="single" w:sz="4" w:space="0" w:color="auto"/>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2.2</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общий объем поверхностных сточных вод, принимаемых в централизованную ливневую систему водоотведения</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тыс.куб.м</w:t>
            </w:r>
            <w:proofErr w:type="spellEnd"/>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r>
      <w:tr w:rsidR="00695149" w:rsidRPr="00695149" w:rsidTr="00695149">
        <w:trPr>
          <w:trHeight w:val="1145"/>
        </w:trPr>
        <w:tc>
          <w:tcPr>
            <w:tcW w:w="555" w:type="dxa"/>
            <w:tcBorders>
              <w:top w:val="single" w:sz="4" w:space="0" w:color="auto"/>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3</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централизованной системы водоотведения</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100,00</w:t>
            </w:r>
          </w:p>
        </w:tc>
      </w:tr>
      <w:tr w:rsidR="00695149" w:rsidRPr="00695149" w:rsidTr="00695149">
        <w:trPr>
          <w:trHeight w:val="904"/>
        </w:trPr>
        <w:tc>
          <w:tcPr>
            <w:tcW w:w="555" w:type="dxa"/>
            <w:tcBorders>
              <w:top w:val="single" w:sz="4" w:space="0" w:color="auto"/>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3.1</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количество проб сточных вод, не соответствующих установленным нормативам допустимых сбросов, лимитам на сбросы</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r>
      <w:tr w:rsidR="00695149" w:rsidRPr="00695149" w:rsidTr="00695149">
        <w:trPr>
          <w:trHeight w:val="301"/>
        </w:trPr>
        <w:tc>
          <w:tcPr>
            <w:tcW w:w="555" w:type="dxa"/>
            <w:tcBorders>
              <w:top w:val="single" w:sz="4" w:space="0" w:color="auto"/>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3.2</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общее количество проб сточных вод</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12</w:t>
            </w:r>
          </w:p>
        </w:tc>
      </w:tr>
      <w:tr w:rsidR="00695149" w:rsidRPr="00695149" w:rsidTr="00695149">
        <w:trPr>
          <w:trHeight w:val="1115"/>
        </w:trPr>
        <w:tc>
          <w:tcPr>
            <w:tcW w:w="555" w:type="dxa"/>
            <w:tcBorders>
              <w:top w:val="single" w:sz="4" w:space="0" w:color="auto"/>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доля проб сточных вод, не соответствующих установленным нормативам допустимых сбросов, лимитам на сбросы, рассчитанная для ливневой централизованной системы водоотведения</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0,00</w:t>
            </w:r>
          </w:p>
        </w:tc>
      </w:tr>
      <w:tr w:rsidR="00695149" w:rsidRPr="00695149" w:rsidTr="00695149">
        <w:trPr>
          <w:trHeight w:val="889"/>
        </w:trPr>
        <w:tc>
          <w:tcPr>
            <w:tcW w:w="555" w:type="dxa"/>
            <w:tcBorders>
              <w:top w:val="single" w:sz="4" w:space="0" w:color="auto"/>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4.1</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количество проб сточных вод, не соответствующих установленным нормативам допустимых сбросов, лимитам на сбросы</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r>
      <w:tr w:rsidR="00695149" w:rsidRPr="00695149" w:rsidTr="00695149">
        <w:trPr>
          <w:trHeight w:val="301"/>
        </w:trPr>
        <w:tc>
          <w:tcPr>
            <w:tcW w:w="555" w:type="dxa"/>
            <w:tcBorders>
              <w:top w:val="single" w:sz="4" w:space="0" w:color="auto"/>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4.2</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общее количество проб сточных вод</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ед.</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0</w:t>
            </w:r>
          </w:p>
        </w:tc>
      </w:tr>
      <w:tr w:rsidR="00695149" w:rsidRPr="00695149" w:rsidTr="00695149">
        <w:trPr>
          <w:trHeight w:val="301"/>
        </w:trPr>
        <w:tc>
          <w:tcPr>
            <w:tcW w:w="555" w:type="dxa"/>
            <w:tcBorders>
              <w:top w:val="single" w:sz="4" w:space="0" w:color="auto"/>
              <w:left w:val="single" w:sz="4" w:space="0" w:color="auto"/>
              <w:bottom w:val="nil"/>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III</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Показатели энергетической эффективности</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b/>
                <w:bCs/>
                <w:color w:val="000000"/>
                <w:sz w:val="20"/>
                <w:szCs w:val="20"/>
              </w:rPr>
            </w:pPr>
            <w:r w:rsidRPr="00695149">
              <w:rPr>
                <w:rFonts w:ascii="Times New Roman" w:eastAsia="Times New Roman" w:hAnsi="Times New Roman" w:cs="Times New Roman"/>
                <w:b/>
                <w:bCs/>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 </w:t>
            </w:r>
          </w:p>
        </w:tc>
      </w:tr>
      <w:tr w:rsidR="00695149" w:rsidRPr="00695149" w:rsidTr="00695149">
        <w:trPr>
          <w:trHeight w:val="316"/>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lastRenderedPageBreak/>
              <w:t>1.2</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общий объем сточных вод, подвергающихся очистке</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тыс.куб.м</w:t>
            </w:r>
            <w:proofErr w:type="spellEnd"/>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140,46</w:t>
            </w:r>
          </w:p>
        </w:tc>
      </w:tr>
      <w:tr w:rsidR="00695149" w:rsidRPr="00695149" w:rsidTr="00695149">
        <w:trPr>
          <w:trHeight w:val="104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удельный расход электрической энергии, потребляемой в технологическом процессе</w:t>
            </w:r>
            <w:r>
              <w:rPr>
                <w:rFonts w:ascii="Times New Roman" w:eastAsia="Times New Roman" w:hAnsi="Times New Roman" w:cs="Times New Roman"/>
                <w:color w:val="000000"/>
                <w:sz w:val="20"/>
                <w:szCs w:val="20"/>
              </w:rPr>
              <w:t xml:space="preserve"> очистки и </w:t>
            </w:r>
            <w:r w:rsidRPr="00695149">
              <w:rPr>
                <w:rFonts w:ascii="Times New Roman" w:eastAsia="Times New Roman" w:hAnsi="Times New Roman" w:cs="Times New Roman"/>
                <w:color w:val="000000"/>
                <w:sz w:val="20"/>
                <w:szCs w:val="20"/>
              </w:rPr>
              <w:t>транспортировки сточных вод, на единицу объема</w:t>
            </w:r>
            <w:r>
              <w:rPr>
                <w:rFonts w:ascii="Times New Roman" w:eastAsia="Times New Roman" w:hAnsi="Times New Roman" w:cs="Times New Roman"/>
                <w:color w:val="000000"/>
                <w:sz w:val="20"/>
                <w:szCs w:val="20"/>
              </w:rPr>
              <w:t xml:space="preserve"> очищаемых и</w:t>
            </w:r>
            <w:r w:rsidRPr="00695149">
              <w:rPr>
                <w:rFonts w:ascii="Times New Roman" w:eastAsia="Times New Roman" w:hAnsi="Times New Roman" w:cs="Times New Roman"/>
                <w:color w:val="000000"/>
                <w:sz w:val="20"/>
                <w:szCs w:val="20"/>
              </w:rPr>
              <w:t xml:space="preserve"> транспортируемых сточных вод</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кВт*ч/</w:t>
            </w:r>
            <w:proofErr w:type="spellStart"/>
            <w:r w:rsidRPr="00695149">
              <w:rPr>
                <w:rFonts w:ascii="Times New Roman" w:eastAsia="Times New Roman" w:hAnsi="Times New Roman" w:cs="Times New Roman"/>
                <w:color w:val="000000"/>
                <w:sz w:val="20"/>
                <w:szCs w:val="20"/>
              </w:rPr>
              <w:t>тыс.куб.м</w:t>
            </w:r>
            <w:proofErr w:type="spellEnd"/>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1,89069</w:t>
            </w:r>
          </w:p>
        </w:tc>
      </w:tr>
      <w:tr w:rsidR="00695149" w:rsidRPr="00695149" w:rsidTr="00695149">
        <w:trPr>
          <w:trHeight w:val="859"/>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2.1</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общее количество электрической энергии, потребляемой в технологическом процессе</w:t>
            </w:r>
            <w:r>
              <w:rPr>
                <w:rFonts w:ascii="Times New Roman" w:eastAsia="Times New Roman" w:hAnsi="Times New Roman" w:cs="Times New Roman"/>
                <w:color w:val="000000"/>
                <w:sz w:val="20"/>
                <w:szCs w:val="20"/>
              </w:rPr>
              <w:t xml:space="preserve"> очистки и</w:t>
            </w:r>
            <w:r w:rsidRPr="00695149">
              <w:rPr>
                <w:rFonts w:ascii="Times New Roman" w:eastAsia="Times New Roman" w:hAnsi="Times New Roman" w:cs="Times New Roman"/>
                <w:color w:val="000000"/>
                <w:sz w:val="20"/>
                <w:szCs w:val="20"/>
              </w:rPr>
              <w:t xml:space="preserve"> транспортировки сточных вод</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тыс.кВт</w:t>
            </w:r>
            <w:proofErr w:type="spellEnd"/>
            <w:r w:rsidRPr="00695149">
              <w:rPr>
                <w:rFonts w:ascii="Times New Roman" w:eastAsia="Times New Roman" w:hAnsi="Times New Roman" w:cs="Times New Roman"/>
                <w:color w:val="000000"/>
                <w:sz w:val="20"/>
                <w:szCs w:val="20"/>
              </w:rPr>
              <w:t>*ч</w:t>
            </w:r>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761,058</w:t>
            </w:r>
          </w:p>
        </w:tc>
      </w:tr>
      <w:tr w:rsidR="00695149" w:rsidRPr="00695149" w:rsidTr="00695149">
        <w:trPr>
          <w:trHeight w:val="361"/>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2.2</w:t>
            </w:r>
          </w:p>
        </w:tc>
        <w:tc>
          <w:tcPr>
            <w:tcW w:w="2722" w:type="dxa"/>
            <w:tcBorders>
              <w:top w:val="single" w:sz="4" w:space="0" w:color="auto"/>
              <w:left w:val="nil"/>
              <w:bottom w:val="single" w:sz="4" w:space="0" w:color="auto"/>
              <w:right w:val="single" w:sz="4" w:space="0" w:color="000000"/>
            </w:tcBorders>
            <w:shd w:val="clear" w:color="auto" w:fill="auto"/>
            <w:hideMark/>
          </w:tcPr>
          <w:p w:rsidR="00695149" w:rsidRPr="00695149" w:rsidRDefault="00695149" w:rsidP="00695149">
            <w:pPr>
              <w:spacing w:after="0" w:line="240" w:lineRule="auto"/>
              <w:jc w:val="both"/>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общий объем транспортируемых сточных вод</w:t>
            </w:r>
          </w:p>
        </w:tc>
        <w:tc>
          <w:tcPr>
            <w:tcW w:w="162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proofErr w:type="spellStart"/>
            <w:r w:rsidRPr="00695149">
              <w:rPr>
                <w:rFonts w:ascii="Times New Roman" w:eastAsia="Times New Roman" w:hAnsi="Times New Roman" w:cs="Times New Roman"/>
                <w:color w:val="000000"/>
                <w:sz w:val="20"/>
                <w:szCs w:val="20"/>
              </w:rPr>
              <w:t>тыс.куб.м</w:t>
            </w:r>
            <w:proofErr w:type="spellEnd"/>
          </w:p>
        </w:tc>
        <w:tc>
          <w:tcPr>
            <w:tcW w:w="907"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c>
          <w:tcPr>
            <w:tcW w:w="866" w:type="dxa"/>
            <w:tcBorders>
              <w:top w:val="nil"/>
              <w:left w:val="nil"/>
              <w:bottom w:val="single" w:sz="4" w:space="0" w:color="auto"/>
              <w:right w:val="single" w:sz="4" w:space="0" w:color="auto"/>
            </w:tcBorders>
            <w:shd w:val="clear" w:color="auto" w:fill="auto"/>
            <w:vAlign w:val="center"/>
            <w:hideMark/>
          </w:tcPr>
          <w:p w:rsidR="00695149" w:rsidRPr="00695149" w:rsidRDefault="00695149" w:rsidP="00695149">
            <w:pPr>
              <w:spacing w:after="0" w:line="240" w:lineRule="auto"/>
              <w:jc w:val="center"/>
              <w:rPr>
                <w:rFonts w:ascii="Times New Roman" w:eastAsia="Times New Roman" w:hAnsi="Times New Roman" w:cs="Times New Roman"/>
                <w:color w:val="000000"/>
                <w:sz w:val="20"/>
                <w:szCs w:val="20"/>
              </w:rPr>
            </w:pPr>
            <w:r w:rsidRPr="00695149">
              <w:rPr>
                <w:rFonts w:ascii="Times New Roman" w:eastAsia="Times New Roman" w:hAnsi="Times New Roman" w:cs="Times New Roman"/>
                <w:color w:val="000000"/>
                <w:sz w:val="20"/>
                <w:szCs w:val="20"/>
              </w:rPr>
              <w:t>402,53</w:t>
            </w:r>
          </w:p>
        </w:tc>
      </w:tr>
    </w:tbl>
    <w:p w:rsidR="005F1D2E" w:rsidRDefault="005F1D2E" w:rsidP="005F1D2E">
      <w:pPr>
        <w:pStyle w:val="a5"/>
        <w:spacing w:after="0" w:line="360" w:lineRule="auto"/>
        <w:ind w:left="0" w:firstLine="567"/>
        <w:contextualSpacing w:val="0"/>
        <w:jc w:val="both"/>
        <w:rPr>
          <w:rFonts w:ascii="Times New Roman" w:hAnsi="Times New Roman" w:cs="Times New Roman"/>
          <w:sz w:val="28"/>
          <w:szCs w:val="28"/>
        </w:rPr>
      </w:pPr>
    </w:p>
    <w:p w:rsidR="005F1D2E" w:rsidRDefault="005F1D2E" w:rsidP="005F1D2E">
      <w:pPr>
        <w:pStyle w:val="a5"/>
        <w:spacing w:after="0" w:line="360" w:lineRule="auto"/>
        <w:ind w:left="0" w:firstLine="567"/>
        <w:contextualSpacing w:val="0"/>
        <w:jc w:val="both"/>
        <w:rPr>
          <w:rFonts w:ascii="Times New Roman" w:hAnsi="Times New Roman" w:cs="Times New Roman"/>
          <w:sz w:val="28"/>
          <w:szCs w:val="28"/>
        </w:rPr>
      </w:pPr>
    </w:p>
    <w:p w:rsidR="005F1D2E" w:rsidRDefault="005F1D2E" w:rsidP="007B7B35">
      <w:pPr>
        <w:spacing w:after="0" w:line="360" w:lineRule="auto"/>
        <w:jc w:val="both"/>
        <w:rPr>
          <w:rFonts w:ascii="Times New Roman" w:eastAsia="Times New Roman" w:hAnsi="Times New Roman" w:cs="Times New Roman"/>
          <w:sz w:val="28"/>
          <w:szCs w:val="28"/>
        </w:rPr>
        <w:sectPr w:rsidR="005F1D2E" w:rsidSect="005F1D2E">
          <w:pgSz w:w="16838" w:h="11906" w:orient="landscape"/>
          <w:pgMar w:top="1276" w:right="0" w:bottom="709" w:left="1134" w:header="283" w:footer="73" w:gutter="0"/>
          <w:cols w:space="708"/>
          <w:docGrid w:linePitch="360"/>
        </w:sectPr>
      </w:pPr>
    </w:p>
    <w:p w:rsidR="00F313E9" w:rsidRPr="002E598F" w:rsidRDefault="00F313E9" w:rsidP="002E598F">
      <w:pPr>
        <w:spacing w:after="0" w:line="360" w:lineRule="auto"/>
        <w:ind w:firstLine="567"/>
        <w:jc w:val="both"/>
        <w:rPr>
          <w:rFonts w:ascii="Times New Roman" w:eastAsia="Times New Roman" w:hAnsi="Times New Roman" w:cs="Times New Roman"/>
          <w:sz w:val="28"/>
          <w:szCs w:val="28"/>
        </w:rPr>
      </w:pPr>
    </w:p>
    <w:p w:rsidR="00F313E9" w:rsidRPr="00F313E9" w:rsidRDefault="00F313E9" w:rsidP="00F313E9">
      <w:pPr>
        <w:pStyle w:val="2"/>
        <w:rPr>
          <w:szCs w:val="28"/>
        </w:rPr>
      </w:pPr>
      <w:bookmarkStart w:id="102" w:name="_Toc482843900"/>
      <w:r w:rsidRPr="00F313E9">
        <w:rPr>
          <w:szCs w:val="28"/>
        </w:rPr>
        <w:t>7.2 Показатели качества обслуживания абонентов</w:t>
      </w:r>
      <w:bookmarkEnd w:id="102"/>
    </w:p>
    <w:p w:rsidR="002E598F" w:rsidRPr="007B7B35" w:rsidRDefault="00F313E9" w:rsidP="007B7B35">
      <w:pPr>
        <w:pStyle w:val="a5"/>
        <w:spacing w:after="0" w:line="360" w:lineRule="auto"/>
        <w:ind w:left="0" w:firstLine="567"/>
        <w:jc w:val="both"/>
        <w:rPr>
          <w:rFonts w:ascii="Times New Roman" w:hAnsi="Times New Roman" w:cs="Times New Roman"/>
          <w:sz w:val="28"/>
          <w:szCs w:val="28"/>
          <w:highlight w:val="yellow"/>
        </w:rPr>
      </w:pPr>
      <w:r w:rsidRPr="00F313E9">
        <w:rPr>
          <w:rFonts w:ascii="Times New Roman" w:eastAsia="Times New Roman" w:hAnsi="Times New Roman" w:cs="Times New Roman"/>
          <w:sz w:val="28"/>
          <w:szCs w:val="28"/>
          <w:lang w:eastAsia="ar-SA"/>
        </w:rPr>
        <w:t xml:space="preserve">ООО </w:t>
      </w:r>
      <w:r w:rsidR="007D53ED">
        <w:rPr>
          <w:rFonts w:ascii="Times New Roman" w:eastAsia="Times New Roman" w:hAnsi="Times New Roman" w:cs="Times New Roman"/>
          <w:sz w:val="28"/>
          <w:szCs w:val="28"/>
          <w:lang w:eastAsia="ar-SA"/>
        </w:rPr>
        <w:t>«Городок»</w:t>
      </w:r>
      <w:r w:rsidR="007B7B35">
        <w:rPr>
          <w:rFonts w:ascii="Times New Roman" w:eastAsia="Times New Roman" w:hAnsi="Times New Roman" w:cs="Times New Roman"/>
          <w:sz w:val="28"/>
          <w:szCs w:val="28"/>
          <w:lang w:eastAsia="ar-SA"/>
        </w:rPr>
        <w:t xml:space="preserve">, </w:t>
      </w:r>
      <w:r w:rsidR="0019535D">
        <w:rPr>
          <w:rFonts w:ascii="Times New Roman" w:eastAsia="Times New Roman" w:hAnsi="Times New Roman" w:cs="Times New Roman"/>
          <w:sz w:val="28"/>
          <w:szCs w:val="28"/>
          <w:lang w:eastAsia="ar-SA"/>
        </w:rPr>
        <w:t>ОАО «РЖД»</w:t>
      </w:r>
      <w:r w:rsidRPr="00F313E9">
        <w:rPr>
          <w:rFonts w:ascii="Times New Roman" w:eastAsia="Times New Roman" w:hAnsi="Times New Roman" w:cs="Times New Roman"/>
          <w:sz w:val="28"/>
          <w:szCs w:val="28"/>
          <w:lang w:eastAsia="ar-SA"/>
        </w:rPr>
        <w:t xml:space="preserve"> своевременно отвечает на запросы своих абонентов по вопросам устранения аварий. Таким</w:t>
      </w:r>
      <w:r>
        <w:rPr>
          <w:rFonts w:ascii="Times New Roman" w:eastAsia="Times New Roman" w:hAnsi="Times New Roman" w:cs="Times New Roman"/>
          <w:sz w:val="28"/>
          <w:szCs w:val="28"/>
          <w:lang w:eastAsia="ar-SA"/>
        </w:rPr>
        <w:t xml:space="preserve"> образом, качество обслуживания абонентов можно охарактеризовать как высокое.</w:t>
      </w:r>
    </w:p>
    <w:p w:rsidR="00F313E9" w:rsidRPr="00F313E9" w:rsidRDefault="00F313E9" w:rsidP="00F313E9">
      <w:pPr>
        <w:pStyle w:val="2"/>
        <w:rPr>
          <w:szCs w:val="28"/>
        </w:rPr>
      </w:pPr>
      <w:bookmarkStart w:id="103" w:name="_Toc482843901"/>
      <w:r w:rsidRPr="00F313E9">
        <w:rPr>
          <w:szCs w:val="28"/>
        </w:rPr>
        <w:t>7.3 Показатели качества очистки воды</w:t>
      </w:r>
      <w:bookmarkEnd w:id="103"/>
    </w:p>
    <w:p w:rsidR="00F313E9" w:rsidRDefault="00F313E9" w:rsidP="00F313E9">
      <w:pPr>
        <w:pStyle w:val="39"/>
        <w:shd w:val="clear" w:color="auto" w:fill="auto"/>
        <w:spacing w:line="360" w:lineRule="auto"/>
        <w:ind w:firstLine="567"/>
        <w:contextualSpacing/>
        <w:jc w:val="both"/>
        <w:rPr>
          <w:sz w:val="28"/>
          <w:szCs w:val="28"/>
        </w:rPr>
      </w:pPr>
      <w:r>
        <w:rPr>
          <w:sz w:val="28"/>
          <w:szCs w:val="28"/>
        </w:rPr>
        <w:t xml:space="preserve">По состоянию на </w:t>
      </w:r>
      <w:r w:rsidR="008E2DBE">
        <w:rPr>
          <w:sz w:val="28"/>
          <w:szCs w:val="28"/>
        </w:rPr>
        <w:t>2017</w:t>
      </w:r>
      <w:r>
        <w:rPr>
          <w:sz w:val="28"/>
          <w:szCs w:val="28"/>
        </w:rPr>
        <w:t xml:space="preserve"> год в </w:t>
      </w:r>
      <w:r w:rsidR="004D76F1">
        <w:rPr>
          <w:sz w:val="28"/>
          <w:szCs w:val="28"/>
        </w:rPr>
        <w:t xml:space="preserve">г. </w:t>
      </w:r>
      <w:r w:rsidR="008E2DBE">
        <w:rPr>
          <w:sz w:val="28"/>
          <w:szCs w:val="28"/>
        </w:rPr>
        <w:t>Завитинск</w:t>
      </w:r>
      <w:r w:rsidR="004D76F1">
        <w:rPr>
          <w:sz w:val="28"/>
          <w:szCs w:val="28"/>
        </w:rPr>
        <w:t xml:space="preserve"> очистные сооружения канализации находятся в </w:t>
      </w:r>
      <w:r w:rsidR="000D7377">
        <w:rPr>
          <w:sz w:val="28"/>
          <w:szCs w:val="28"/>
        </w:rPr>
        <w:t xml:space="preserve">удовлетворительном </w:t>
      </w:r>
      <w:r w:rsidR="004D76F1">
        <w:rPr>
          <w:sz w:val="28"/>
          <w:szCs w:val="28"/>
        </w:rPr>
        <w:t>состоянии</w:t>
      </w:r>
      <w:r>
        <w:rPr>
          <w:sz w:val="28"/>
          <w:szCs w:val="28"/>
        </w:rPr>
        <w:t xml:space="preserve">, вследствие чего, </w:t>
      </w:r>
      <w:r w:rsidR="004D76F1">
        <w:rPr>
          <w:sz w:val="28"/>
          <w:szCs w:val="28"/>
        </w:rPr>
        <w:t xml:space="preserve">недостаточно </w:t>
      </w:r>
      <w:r>
        <w:rPr>
          <w:sz w:val="28"/>
          <w:szCs w:val="28"/>
        </w:rPr>
        <w:t xml:space="preserve">очищенные сточные воды сбрасываются </w:t>
      </w:r>
      <w:r w:rsidR="0019535D">
        <w:rPr>
          <w:sz w:val="28"/>
          <w:szCs w:val="28"/>
        </w:rPr>
        <w:t>в</w:t>
      </w:r>
      <w:r>
        <w:rPr>
          <w:sz w:val="28"/>
          <w:szCs w:val="28"/>
        </w:rPr>
        <w:t xml:space="preserve"> </w:t>
      </w:r>
      <w:r w:rsidR="004D76F1">
        <w:rPr>
          <w:sz w:val="28"/>
          <w:szCs w:val="28"/>
        </w:rPr>
        <w:t xml:space="preserve">р. </w:t>
      </w:r>
      <w:proofErr w:type="spellStart"/>
      <w:r w:rsidR="0019535D">
        <w:rPr>
          <w:sz w:val="28"/>
          <w:szCs w:val="28"/>
        </w:rPr>
        <w:t>Миркушевка</w:t>
      </w:r>
      <w:proofErr w:type="spellEnd"/>
      <w:r w:rsidR="0019535D">
        <w:rPr>
          <w:sz w:val="28"/>
          <w:szCs w:val="28"/>
        </w:rPr>
        <w:t xml:space="preserve"> и </w:t>
      </w:r>
      <w:proofErr w:type="spellStart"/>
      <w:r w:rsidR="0019535D">
        <w:rPr>
          <w:sz w:val="28"/>
          <w:szCs w:val="28"/>
        </w:rPr>
        <w:t>руч.Восточный</w:t>
      </w:r>
      <w:proofErr w:type="spellEnd"/>
      <w:r>
        <w:rPr>
          <w:sz w:val="28"/>
          <w:szCs w:val="28"/>
        </w:rPr>
        <w:t xml:space="preserve">. </w:t>
      </w:r>
    </w:p>
    <w:p w:rsidR="00F313E9" w:rsidRDefault="00F313E9" w:rsidP="00F313E9">
      <w:pPr>
        <w:pStyle w:val="39"/>
        <w:shd w:val="clear" w:color="auto" w:fill="auto"/>
        <w:spacing w:line="360" w:lineRule="auto"/>
        <w:ind w:firstLine="567"/>
        <w:contextualSpacing/>
        <w:jc w:val="both"/>
        <w:rPr>
          <w:sz w:val="28"/>
          <w:szCs w:val="28"/>
        </w:rPr>
      </w:pPr>
      <w:r w:rsidRPr="00F313E9">
        <w:rPr>
          <w:sz w:val="28"/>
          <w:szCs w:val="28"/>
        </w:rPr>
        <w:t>Проектируемые очистные сооружения</w:t>
      </w:r>
      <w:r>
        <w:rPr>
          <w:sz w:val="28"/>
          <w:szCs w:val="28"/>
        </w:rPr>
        <w:t xml:space="preserve"> </w:t>
      </w:r>
      <w:r w:rsidR="00B946BE">
        <w:rPr>
          <w:sz w:val="28"/>
          <w:szCs w:val="28"/>
        </w:rPr>
        <w:t xml:space="preserve">канализации </w:t>
      </w:r>
      <w:r w:rsidR="00B946BE" w:rsidRPr="00F313E9">
        <w:rPr>
          <w:sz w:val="28"/>
          <w:szCs w:val="28"/>
        </w:rPr>
        <w:t>должны</w:t>
      </w:r>
      <w:r w:rsidRPr="00F313E9">
        <w:rPr>
          <w:sz w:val="28"/>
          <w:szCs w:val="28"/>
        </w:rPr>
        <w:t xml:space="preserve"> гарантировать обеспечение качества очищенных сточных вод, удовлетворяющих нормативным требованиям. </w:t>
      </w:r>
    </w:p>
    <w:p w:rsidR="0069371B" w:rsidRDefault="00F313E9" w:rsidP="007B7B35">
      <w:pPr>
        <w:pStyle w:val="39"/>
        <w:shd w:val="clear" w:color="auto" w:fill="auto"/>
        <w:spacing w:line="360" w:lineRule="auto"/>
        <w:ind w:firstLine="567"/>
        <w:contextualSpacing/>
        <w:jc w:val="both"/>
        <w:rPr>
          <w:sz w:val="28"/>
          <w:szCs w:val="28"/>
        </w:rPr>
      </w:pPr>
      <w:r w:rsidRPr="00F313E9">
        <w:rPr>
          <w:sz w:val="28"/>
          <w:szCs w:val="28"/>
        </w:rPr>
        <w:t>Необходимо производить отбор проб и лабораторные исследования на соответствие показателей, приведенных в таблице 7.1, очищенных сточных вод нор</w:t>
      </w:r>
      <w:r w:rsidR="007B7B35">
        <w:rPr>
          <w:sz w:val="28"/>
          <w:szCs w:val="28"/>
        </w:rPr>
        <w:t>мативным требованиям.</w:t>
      </w:r>
    </w:p>
    <w:p w:rsidR="00F313E9" w:rsidRPr="00F313E9" w:rsidRDefault="00F313E9" w:rsidP="00F313E9">
      <w:pPr>
        <w:pStyle w:val="39"/>
        <w:shd w:val="clear" w:color="auto" w:fill="auto"/>
        <w:spacing w:line="360" w:lineRule="auto"/>
        <w:ind w:firstLine="567"/>
        <w:jc w:val="both"/>
        <w:rPr>
          <w:sz w:val="28"/>
          <w:szCs w:val="28"/>
        </w:rPr>
      </w:pPr>
      <w:r w:rsidRPr="00F313E9">
        <w:rPr>
          <w:sz w:val="28"/>
          <w:szCs w:val="28"/>
        </w:rPr>
        <w:t>Таблица 7.1 − Концентрация загрязнений сточных вод</w:t>
      </w:r>
    </w:p>
    <w:tbl>
      <w:tblPr>
        <w:tblW w:w="0" w:type="auto"/>
        <w:jc w:val="center"/>
        <w:tblLayout w:type="fixed"/>
        <w:tblCellMar>
          <w:left w:w="10" w:type="dxa"/>
          <w:right w:w="10" w:type="dxa"/>
        </w:tblCellMar>
        <w:tblLook w:val="04A0" w:firstRow="1" w:lastRow="0" w:firstColumn="1" w:lastColumn="0" w:noHBand="0" w:noVBand="1"/>
      </w:tblPr>
      <w:tblGrid>
        <w:gridCol w:w="3361"/>
        <w:gridCol w:w="2068"/>
        <w:gridCol w:w="2024"/>
      </w:tblGrid>
      <w:tr w:rsidR="00F313E9" w:rsidRPr="00F313E9" w:rsidTr="00FB1319">
        <w:trPr>
          <w:trHeight w:val="387"/>
          <w:jc w:val="center"/>
        </w:trPr>
        <w:tc>
          <w:tcPr>
            <w:tcW w:w="3361"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rsidR="00F313E9" w:rsidRPr="00F313E9" w:rsidRDefault="00F313E9" w:rsidP="00FB1319">
            <w:pPr>
              <w:pStyle w:val="94"/>
              <w:shd w:val="clear" w:color="auto" w:fill="auto"/>
              <w:spacing w:line="240" w:lineRule="auto"/>
              <w:jc w:val="center"/>
            </w:pPr>
            <w:r w:rsidRPr="00F313E9">
              <w:t>Показатели</w:t>
            </w:r>
          </w:p>
        </w:tc>
        <w:tc>
          <w:tcPr>
            <w:tcW w:w="4092"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F313E9" w:rsidRPr="00F313E9" w:rsidRDefault="00F313E9" w:rsidP="00FB1319">
            <w:pPr>
              <w:pStyle w:val="94"/>
              <w:shd w:val="clear" w:color="auto" w:fill="auto"/>
              <w:spacing w:line="240" w:lineRule="auto"/>
              <w:jc w:val="center"/>
            </w:pPr>
            <w:r w:rsidRPr="00F313E9">
              <w:t>Концентрация загрязнений сточных вод, мг/дм</w:t>
            </w:r>
            <w:r w:rsidRPr="00F313E9">
              <w:rPr>
                <w:vertAlign w:val="superscript"/>
              </w:rPr>
              <w:t>3</w:t>
            </w:r>
          </w:p>
        </w:tc>
      </w:tr>
      <w:tr w:rsidR="00F313E9" w:rsidRPr="00F313E9" w:rsidTr="00FB1319">
        <w:trPr>
          <w:trHeight w:hRule="exact" w:val="575"/>
          <w:jc w:val="center"/>
        </w:trPr>
        <w:tc>
          <w:tcPr>
            <w:tcW w:w="3361"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F313E9" w:rsidRPr="00F313E9" w:rsidRDefault="00F313E9" w:rsidP="00FB1319">
            <w:pPr>
              <w:spacing w:after="0" w:line="240" w:lineRule="auto"/>
              <w:jc w:val="center"/>
              <w:rPr>
                <w:rFonts w:ascii="Times New Roman" w:hAnsi="Times New Roman" w:cs="Times New Roman"/>
              </w:rPr>
            </w:pPr>
          </w:p>
        </w:tc>
        <w:tc>
          <w:tcPr>
            <w:tcW w:w="2068" w:type="dxa"/>
            <w:tcBorders>
              <w:top w:val="single" w:sz="12" w:space="0" w:color="auto"/>
              <w:left w:val="single" w:sz="12" w:space="0" w:color="auto"/>
              <w:bottom w:val="single" w:sz="12" w:space="0" w:color="auto"/>
              <w:right w:val="single" w:sz="12" w:space="0" w:color="auto"/>
            </w:tcBorders>
            <w:shd w:val="clear" w:color="auto" w:fill="FFFFFF"/>
            <w:vAlign w:val="center"/>
          </w:tcPr>
          <w:p w:rsidR="00F313E9" w:rsidRPr="00F313E9" w:rsidRDefault="00F313E9" w:rsidP="00FB1319">
            <w:pPr>
              <w:pStyle w:val="94"/>
              <w:spacing w:line="240" w:lineRule="auto"/>
              <w:contextualSpacing/>
              <w:jc w:val="center"/>
              <w:rPr>
                <w:sz w:val="24"/>
                <w:szCs w:val="24"/>
              </w:rPr>
            </w:pPr>
            <w:r w:rsidRPr="00F313E9">
              <w:rPr>
                <w:sz w:val="24"/>
                <w:szCs w:val="24"/>
              </w:rPr>
              <w:t xml:space="preserve">нормативно </w:t>
            </w:r>
          </w:p>
          <w:p w:rsidR="00F313E9" w:rsidRPr="00F313E9" w:rsidRDefault="00F313E9" w:rsidP="00FB1319">
            <w:pPr>
              <w:pStyle w:val="94"/>
              <w:spacing w:line="240" w:lineRule="auto"/>
              <w:contextualSpacing/>
              <w:jc w:val="center"/>
              <w:rPr>
                <w:b/>
                <w:sz w:val="24"/>
                <w:szCs w:val="24"/>
              </w:rPr>
            </w:pPr>
            <w:r w:rsidRPr="00F313E9">
              <w:rPr>
                <w:sz w:val="24"/>
                <w:szCs w:val="24"/>
              </w:rPr>
              <w:t>допустимый сброс</w:t>
            </w:r>
          </w:p>
        </w:tc>
        <w:tc>
          <w:tcPr>
            <w:tcW w:w="2024" w:type="dxa"/>
            <w:tcBorders>
              <w:top w:val="single" w:sz="12" w:space="0" w:color="auto"/>
              <w:left w:val="single" w:sz="12" w:space="0" w:color="auto"/>
              <w:bottom w:val="single" w:sz="12" w:space="0" w:color="auto"/>
              <w:right w:val="single" w:sz="12" w:space="0" w:color="auto"/>
            </w:tcBorders>
            <w:shd w:val="clear" w:color="auto" w:fill="FFFFFF"/>
            <w:vAlign w:val="center"/>
          </w:tcPr>
          <w:p w:rsidR="00F313E9" w:rsidRPr="00F313E9" w:rsidRDefault="00F313E9" w:rsidP="00FB1319">
            <w:pPr>
              <w:pStyle w:val="94"/>
              <w:shd w:val="clear" w:color="auto" w:fill="auto"/>
              <w:spacing w:line="240" w:lineRule="auto"/>
              <w:contextualSpacing/>
              <w:jc w:val="center"/>
              <w:rPr>
                <w:sz w:val="24"/>
                <w:szCs w:val="24"/>
              </w:rPr>
            </w:pPr>
            <w:r w:rsidRPr="00F313E9">
              <w:rPr>
                <w:sz w:val="24"/>
                <w:szCs w:val="24"/>
              </w:rPr>
              <w:t xml:space="preserve">временно </w:t>
            </w:r>
          </w:p>
          <w:p w:rsidR="00F313E9" w:rsidRPr="00F313E9" w:rsidRDefault="00F313E9" w:rsidP="00FB1319">
            <w:pPr>
              <w:pStyle w:val="94"/>
              <w:shd w:val="clear" w:color="auto" w:fill="auto"/>
              <w:spacing w:line="240" w:lineRule="auto"/>
              <w:contextualSpacing/>
              <w:jc w:val="center"/>
              <w:rPr>
                <w:b/>
                <w:sz w:val="24"/>
                <w:szCs w:val="24"/>
              </w:rPr>
            </w:pPr>
            <w:r w:rsidRPr="00F313E9">
              <w:rPr>
                <w:sz w:val="24"/>
                <w:szCs w:val="24"/>
              </w:rPr>
              <w:t>согласованный сброс</w:t>
            </w:r>
          </w:p>
        </w:tc>
      </w:tr>
      <w:tr w:rsidR="00F313E9" w:rsidRPr="00F313E9" w:rsidTr="00FB1319">
        <w:trPr>
          <w:trHeight w:hRule="exact" w:val="340"/>
          <w:jc w:val="center"/>
        </w:trPr>
        <w:tc>
          <w:tcPr>
            <w:tcW w:w="3361" w:type="dxa"/>
            <w:tcBorders>
              <w:top w:val="single" w:sz="12"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1. Взвешенные вещества</w:t>
            </w:r>
          </w:p>
        </w:tc>
        <w:tc>
          <w:tcPr>
            <w:tcW w:w="2068" w:type="dxa"/>
            <w:tcBorders>
              <w:top w:val="single" w:sz="12"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694"/>
              <w:contextualSpacing/>
              <w:jc w:val="right"/>
              <w:rPr>
                <w:sz w:val="24"/>
                <w:szCs w:val="24"/>
              </w:rPr>
            </w:pPr>
            <w:r w:rsidRPr="00F313E9">
              <w:rPr>
                <w:sz w:val="24"/>
                <w:szCs w:val="24"/>
              </w:rPr>
              <w:t>5,0</w:t>
            </w:r>
          </w:p>
        </w:tc>
        <w:tc>
          <w:tcPr>
            <w:tcW w:w="2024" w:type="dxa"/>
            <w:tcBorders>
              <w:top w:val="single" w:sz="12"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978"/>
              <w:contextualSpacing/>
              <w:jc w:val="right"/>
              <w:rPr>
                <w:sz w:val="24"/>
                <w:szCs w:val="24"/>
              </w:rPr>
            </w:pPr>
            <w:r w:rsidRPr="00F313E9">
              <w:rPr>
                <w:sz w:val="24"/>
                <w:szCs w:val="24"/>
              </w:rPr>
              <w:t>6,7</w:t>
            </w:r>
          </w:p>
        </w:tc>
      </w:tr>
      <w:tr w:rsidR="00F313E9" w:rsidRPr="00F313E9" w:rsidTr="00FB131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2. ХПК</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694"/>
              <w:contextualSpacing/>
              <w:jc w:val="right"/>
              <w:rPr>
                <w:sz w:val="24"/>
                <w:szCs w:val="24"/>
              </w:rPr>
            </w:pPr>
            <w:r w:rsidRPr="00F313E9">
              <w:rPr>
                <w:sz w:val="24"/>
                <w:szCs w:val="24"/>
              </w:rPr>
              <w:t>15,0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978"/>
              <w:contextualSpacing/>
              <w:jc w:val="right"/>
              <w:rPr>
                <w:sz w:val="24"/>
                <w:szCs w:val="24"/>
              </w:rPr>
            </w:pPr>
            <w:r w:rsidRPr="00F313E9">
              <w:rPr>
                <w:sz w:val="24"/>
                <w:szCs w:val="24"/>
              </w:rPr>
              <w:t>нет</w:t>
            </w:r>
          </w:p>
        </w:tc>
      </w:tr>
      <w:tr w:rsidR="00F313E9" w:rsidRPr="00F313E9" w:rsidTr="00FB131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3. БПК</w:t>
            </w:r>
            <w:r w:rsidRPr="00F313E9">
              <w:rPr>
                <w:sz w:val="22"/>
                <w:szCs w:val="22"/>
                <w:vertAlign w:val="subscript"/>
              </w:rPr>
              <w:t>5</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694"/>
              <w:contextualSpacing/>
              <w:jc w:val="right"/>
              <w:rPr>
                <w:sz w:val="24"/>
                <w:szCs w:val="24"/>
              </w:rPr>
            </w:pPr>
            <w:r w:rsidRPr="00F313E9">
              <w:rPr>
                <w:sz w:val="24"/>
                <w:szCs w:val="24"/>
              </w:rPr>
              <w:t>2,0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978"/>
              <w:contextualSpacing/>
              <w:jc w:val="right"/>
              <w:rPr>
                <w:sz w:val="24"/>
                <w:szCs w:val="24"/>
              </w:rPr>
            </w:pPr>
            <w:r w:rsidRPr="00F313E9">
              <w:rPr>
                <w:sz w:val="24"/>
                <w:szCs w:val="24"/>
              </w:rPr>
              <w:t>7,4</w:t>
            </w:r>
          </w:p>
        </w:tc>
      </w:tr>
      <w:tr w:rsidR="00F313E9" w:rsidRPr="00F313E9" w:rsidTr="00FB131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4. Азот аммонийных солей</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694"/>
              <w:contextualSpacing/>
              <w:jc w:val="right"/>
              <w:rPr>
                <w:sz w:val="24"/>
                <w:szCs w:val="24"/>
              </w:rPr>
            </w:pPr>
            <w:r w:rsidRPr="00F313E9">
              <w:rPr>
                <w:sz w:val="24"/>
                <w:szCs w:val="24"/>
              </w:rPr>
              <w:t>0,4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978"/>
              <w:contextualSpacing/>
              <w:jc w:val="right"/>
              <w:rPr>
                <w:sz w:val="24"/>
                <w:szCs w:val="24"/>
              </w:rPr>
            </w:pPr>
            <w:r w:rsidRPr="00F313E9">
              <w:rPr>
                <w:sz w:val="24"/>
                <w:szCs w:val="24"/>
              </w:rPr>
              <w:t>14,3</w:t>
            </w:r>
          </w:p>
        </w:tc>
      </w:tr>
      <w:tr w:rsidR="00F313E9" w:rsidRPr="00F313E9" w:rsidTr="00FB131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5. Нитриты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tabs>
                <w:tab w:val="left" w:pos="1579"/>
              </w:tabs>
              <w:spacing w:line="240" w:lineRule="auto"/>
              <w:ind w:right="694"/>
              <w:contextualSpacing/>
              <w:jc w:val="right"/>
              <w:rPr>
                <w:sz w:val="24"/>
                <w:szCs w:val="24"/>
              </w:rPr>
            </w:pPr>
            <w:r w:rsidRPr="00F313E9">
              <w:rPr>
                <w:sz w:val="24"/>
                <w:szCs w:val="24"/>
              </w:rPr>
              <w:t>0,02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978"/>
              <w:contextualSpacing/>
              <w:jc w:val="right"/>
              <w:rPr>
                <w:sz w:val="24"/>
                <w:szCs w:val="24"/>
              </w:rPr>
            </w:pPr>
            <w:r w:rsidRPr="00F313E9">
              <w:rPr>
                <w:sz w:val="24"/>
                <w:szCs w:val="24"/>
              </w:rPr>
              <w:t>0,1</w:t>
            </w:r>
          </w:p>
        </w:tc>
      </w:tr>
      <w:tr w:rsidR="00F313E9" w:rsidRPr="00F313E9" w:rsidTr="00FB131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6. Нитраты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694"/>
              <w:contextualSpacing/>
              <w:jc w:val="right"/>
              <w:rPr>
                <w:sz w:val="24"/>
                <w:szCs w:val="24"/>
              </w:rPr>
            </w:pPr>
            <w:r w:rsidRPr="00F313E9">
              <w:rPr>
                <w:sz w:val="24"/>
                <w:szCs w:val="24"/>
              </w:rPr>
              <w:t>0,3</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978"/>
              <w:contextualSpacing/>
              <w:jc w:val="right"/>
              <w:rPr>
                <w:sz w:val="24"/>
                <w:szCs w:val="24"/>
              </w:rPr>
            </w:pPr>
            <w:r w:rsidRPr="00F313E9">
              <w:rPr>
                <w:sz w:val="24"/>
                <w:szCs w:val="24"/>
              </w:rPr>
              <w:t>0,3</w:t>
            </w:r>
          </w:p>
        </w:tc>
      </w:tr>
      <w:tr w:rsidR="00F313E9" w:rsidRPr="00F313E9" w:rsidTr="00FB131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7. Фосфаты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694"/>
              <w:contextualSpacing/>
              <w:jc w:val="right"/>
              <w:rPr>
                <w:sz w:val="24"/>
                <w:szCs w:val="24"/>
              </w:rPr>
            </w:pPr>
            <w:r w:rsidRPr="00F313E9">
              <w:rPr>
                <w:sz w:val="24"/>
                <w:szCs w:val="24"/>
              </w:rPr>
              <w:t>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978"/>
              <w:contextualSpacing/>
              <w:jc w:val="right"/>
              <w:rPr>
                <w:sz w:val="24"/>
                <w:szCs w:val="24"/>
              </w:rPr>
            </w:pPr>
            <w:r w:rsidRPr="00F313E9">
              <w:rPr>
                <w:sz w:val="24"/>
                <w:szCs w:val="24"/>
              </w:rPr>
              <w:t>1,2</w:t>
            </w:r>
          </w:p>
        </w:tc>
      </w:tr>
      <w:tr w:rsidR="00F313E9" w:rsidRPr="00F313E9" w:rsidTr="00FB131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8. СПАВ</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694"/>
              <w:contextualSpacing/>
              <w:jc w:val="right"/>
              <w:rPr>
                <w:sz w:val="24"/>
                <w:szCs w:val="24"/>
              </w:rPr>
            </w:pPr>
            <w:r w:rsidRPr="00F313E9">
              <w:rPr>
                <w:sz w:val="24"/>
                <w:szCs w:val="24"/>
              </w:rPr>
              <w:t>0,1</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978"/>
              <w:contextualSpacing/>
              <w:jc w:val="right"/>
              <w:rPr>
                <w:sz w:val="24"/>
                <w:szCs w:val="24"/>
              </w:rPr>
            </w:pPr>
            <w:r w:rsidRPr="00F313E9">
              <w:rPr>
                <w:sz w:val="24"/>
                <w:szCs w:val="24"/>
              </w:rPr>
              <w:t>0,2</w:t>
            </w:r>
          </w:p>
        </w:tc>
      </w:tr>
      <w:tr w:rsidR="00F313E9" w:rsidRPr="00F313E9" w:rsidTr="00FB131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9. Хлориды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694"/>
              <w:contextualSpacing/>
              <w:jc w:val="right"/>
              <w:rPr>
                <w:sz w:val="24"/>
                <w:szCs w:val="24"/>
              </w:rPr>
            </w:pPr>
            <w:r w:rsidRPr="00F313E9">
              <w:rPr>
                <w:sz w:val="24"/>
                <w:szCs w:val="24"/>
              </w:rPr>
              <w:t>16,6</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ind w:right="978"/>
              <w:contextualSpacing/>
              <w:jc w:val="right"/>
              <w:rPr>
                <w:sz w:val="24"/>
                <w:szCs w:val="24"/>
              </w:rPr>
            </w:pPr>
            <w:r w:rsidRPr="00F313E9">
              <w:rPr>
                <w:sz w:val="24"/>
                <w:szCs w:val="24"/>
              </w:rPr>
              <w:t>нет</w:t>
            </w:r>
          </w:p>
        </w:tc>
      </w:tr>
      <w:tr w:rsidR="00F313E9" w:rsidRPr="00F313E9" w:rsidTr="00FB131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10. Сульфаты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spacing w:line="240" w:lineRule="auto"/>
              <w:ind w:right="694"/>
              <w:contextualSpacing/>
              <w:jc w:val="right"/>
              <w:rPr>
                <w:rFonts w:ascii="Times New Roman" w:hAnsi="Times New Roman" w:cs="Times New Roman"/>
                <w:sz w:val="24"/>
                <w:szCs w:val="24"/>
              </w:rPr>
            </w:pPr>
            <w:r w:rsidRPr="00F313E9">
              <w:rPr>
                <w:rFonts w:ascii="Times New Roman" w:hAnsi="Times New Roman" w:cs="Times New Roman"/>
                <w:sz w:val="24"/>
                <w:szCs w:val="24"/>
              </w:rPr>
              <w:t>18,4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spacing w:line="240" w:lineRule="auto"/>
              <w:ind w:right="978"/>
              <w:contextualSpacing/>
              <w:jc w:val="right"/>
              <w:rPr>
                <w:rFonts w:ascii="Times New Roman" w:hAnsi="Times New Roman" w:cs="Times New Roman"/>
                <w:sz w:val="24"/>
                <w:szCs w:val="24"/>
              </w:rPr>
            </w:pPr>
            <w:r w:rsidRPr="00F313E9">
              <w:rPr>
                <w:rFonts w:ascii="Times New Roman" w:hAnsi="Times New Roman" w:cs="Times New Roman"/>
                <w:sz w:val="24"/>
                <w:szCs w:val="24"/>
              </w:rPr>
              <w:t>нет</w:t>
            </w:r>
          </w:p>
        </w:tc>
      </w:tr>
      <w:tr w:rsidR="00F313E9" w:rsidRPr="00F313E9" w:rsidTr="00FB1319">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11. Нефтепродукты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spacing w:line="240" w:lineRule="auto"/>
              <w:ind w:right="694"/>
              <w:contextualSpacing/>
              <w:jc w:val="right"/>
              <w:rPr>
                <w:rFonts w:ascii="Times New Roman" w:hAnsi="Times New Roman" w:cs="Times New Roman"/>
                <w:sz w:val="24"/>
                <w:szCs w:val="24"/>
              </w:rPr>
            </w:pPr>
            <w:r w:rsidRPr="00F313E9">
              <w:rPr>
                <w:rFonts w:ascii="Times New Roman" w:hAnsi="Times New Roman" w:cs="Times New Roman"/>
                <w:sz w:val="24"/>
                <w:szCs w:val="24"/>
              </w:rPr>
              <w:t>0,5</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13E9" w:rsidRPr="00F313E9" w:rsidRDefault="00F313E9" w:rsidP="00FB1319">
            <w:pPr>
              <w:spacing w:line="240" w:lineRule="auto"/>
              <w:ind w:right="978"/>
              <w:contextualSpacing/>
              <w:jc w:val="right"/>
              <w:rPr>
                <w:rFonts w:ascii="Times New Roman" w:hAnsi="Times New Roman" w:cs="Times New Roman"/>
                <w:sz w:val="24"/>
                <w:szCs w:val="24"/>
              </w:rPr>
            </w:pPr>
            <w:r w:rsidRPr="00F313E9">
              <w:rPr>
                <w:rFonts w:ascii="Times New Roman" w:hAnsi="Times New Roman" w:cs="Times New Roman"/>
                <w:sz w:val="24"/>
                <w:szCs w:val="24"/>
              </w:rPr>
              <w:t>нет</w:t>
            </w:r>
          </w:p>
        </w:tc>
      </w:tr>
      <w:tr w:rsidR="00F313E9" w:rsidRPr="00F313E9" w:rsidTr="00FB1319">
        <w:trPr>
          <w:trHeight w:hRule="exact" w:val="340"/>
          <w:jc w:val="center"/>
        </w:trPr>
        <w:tc>
          <w:tcPr>
            <w:tcW w:w="3361" w:type="dxa"/>
            <w:tcBorders>
              <w:top w:val="single" w:sz="4" w:space="0" w:color="auto"/>
              <w:left w:val="single" w:sz="12" w:space="0" w:color="auto"/>
              <w:bottom w:val="single" w:sz="12" w:space="0" w:color="auto"/>
              <w:right w:val="single" w:sz="12" w:space="0" w:color="auto"/>
            </w:tcBorders>
            <w:shd w:val="clear" w:color="auto" w:fill="FFFFFF"/>
            <w:vAlign w:val="center"/>
          </w:tcPr>
          <w:p w:rsidR="00F313E9" w:rsidRPr="00F313E9" w:rsidRDefault="00F313E9" w:rsidP="00FB1319">
            <w:pPr>
              <w:pStyle w:val="76"/>
              <w:shd w:val="clear" w:color="auto" w:fill="auto"/>
              <w:spacing w:line="240" w:lineRule="auto"/>
              <w:jc w:val="both"/>
              <w:rPr>
                <w:sz w:val="22"/>
                <w:szCs w:val="22"/>
              </w:rPr>
            </w:pPr>
            <w:r w:rsidRPr="00F313E9">
              <w:rPr>
                <w:sz w:val="22"/>
                <w:szCs w:val="22"/>
              </w:rPr>
              <w:t>12. Сухой остаток</w:t>
            </w:r>
          </w:p>
        </w:tc>
        <w:tc>
          <w:tcPr>
            <w:tcW w:w="2068" w:type="dxa"/>
            <w:tcBorders>
              <w:top w:val="single" w:sz="4" w:space="0" w:color="auto"/>
              <w:left w:val="single" w:sz="12" w:space="0" w:color="auto"/>
              <w:bottom w:val="single" w:sz="12" w:space="0" w:color="auto"/>
              <w:right w:val="single" w:sz="12" w:space="0" w:color="auto"/>
            </w:tcBorders>
            <w:shd w:val="clear" w:color="auto" w:fill="FFFFFF"/>
            <w:vAlign w:val="center"/>
          </w:tcPr>
          <w:p w:rsidR="00F313E9" w:rsidRPr="00F313E9" w:rsidRDefault="00F313E9" w:rsidP="00FB1319">
            <w:pPr>
              <w:spacing w:line="240" w:lineRule="auto"/>
              <w:ind w:right="694"/>
              <w:contextualSpacing/>
              <w:jc w:val="right"/>
              <w:rPr>
                <w:rFonts w:ascii="Times New Roman" w:hAnsi="Times New Roman" w:cs="Times New Roman"/>
                <w:sz w:val="24"/>
                <w:szCs w:val="24"/>
              </w:rPr>
            </w:pPr>
            <w:r w:rsidRPr="00F313E9">
              <w:rPr>
                <w:rFonts w:ascii="Times New Roman" w:hAnsi="Times New Roman" w:cs="Times New Roman"/>
                <w:sz w:val="24"/>
                <w:szCs w:val="24"/>
              </w:rPr>
              <w:t>74,0</w:t>
            </w:r>
          </w:p>
        </w:tc>
        <w:tc>
          <w:tcPr>
            <w:tcW w:w="2024" w:type="dxa"/>
            <w:tcBorders>
              <w:top w:val="single" w:sz="4" w:space="0" w:color="auto"/>
              <w:left w:val="single" w:sz="12" w:space="0" w:color="auto"/>
              <w:bottom w:val="single" w:sz="12" w:space="0" w:color="auto"/>
              <w:right w:val="single" w:sz="12" w:space="0" w:color="auto"/>
            </w:tcBorders>
            <w:shd w:val="clear" w:color="auto" w:fill="FFFFFF"/>
            <w:vAlign w:val="center"/>
          </w:tcPr>
          <w:p w:rsidR="00F313E9" w:rsidRPr="00F313E9" w:rsidRDefault="00F313E9" w:rsidP="00FB1319">
            <w:pPr>
              <w:spacing w:line="240" w:lineRule="auto"/>
              <w:ind w:right="978"/>
              <w:contextualSpacing/>
              <w:jc w:val="right"/>
              <w:rPr>
                <w:rFonts w:ascii="Times New Roman" w:hAnsi="Times New Roman" w:cs="Times New Roman"/>
                <w:sz w:val="24"/>
                <w:szCs w:val="24"/>
              </w:rPr>
            </w:pPr>
            <w:r w:rsidRPr="00F313E9">
              <w:rPr>
                <w:rFonts w:ascii="Times New Roman" w:hAnsi="Times New Roman" w:cs="Times New Roman"/>
                <w:sz w:val="24"/>
                <w:szCs w:val="24"/>
              </w:rPr>
              <w:t>нет</w:t>
            </w:r>
          </w:p>
        </w:tc>
      </w:tr>
    </w:tbl>
    <w:p w:rsidR="00F313E9" w:rsidRDefault="00F313E9" w:rsidP="00F313E9">
      <w:pPr>
        <w:pStyle w:val="a5"/>
        <w:spacing w:after="0" w:line="360" w:lineRule="auto"/>
        <w:ind w:left="0" w:firstLine="567"/>
        <w:contextualSpacing w:val="0"/>
        <w:jc w:val="both"/>
        <w:rPr>
          <w:rFonts w:ascii="Times New Roman" w:eastAsia="Times New Roman" w:hAnsi="Times New Roman" w:cs="Times New Roman"/>
          <w:sz w:val="28"/>
          <w:szCs w:val="28"/>
        </w:rPr>
      </w:pPr>
      <w:r>
        <w:rPr>
          <w:rFonts w:ascii="Times New Roman" w:hAnsi="Times New Roman" w:cs="Times New Roman"/>
          <w:sz w:val="28"/>
          <w:szCs w:val="28"/>
        </w:rPr>
        <w:t xml:space="preserve">Выполнение мероприятий, утвержденной программы </w:t>
      </w:r>
      <w:r w:rsidRPr="002E598F">
        <w:rPr>
          <w:rFonts w:ascii="Times New Roman" w:eastAsia="Times New Roman" w:hAnsi="Times New Roman" w:cs="Times New Roman"/>
          <w:sz w:val="28"/>
          <w:szCs w:val="28"/>
        </w:rPr>
        <w:t xml:space="preserve">комплексного развития </w:t>
      </w:r>
      <w:r w:rsidR="00B946BE" w:rsidRPr="002E598F">
        <w:rPr>
          <w:rFonts w:ascii="Times New Roman" w:eastAsia="Times New Roman" w:hAnsi="Times New Roman" w:cs="Times New Roman"/>
          <w:sz w:val="28"/>
          <w:szCs w:val="28"/>
        </w:rPr>
        <w:t>систем коммунальной</w:t>
      </w:r>
      <w:r w:rsidRPr="002E598F">
        <w:rPr>
          <w:rFonts w:ascii="Times New Roman" w:eastAsia="Times New Roman" w:hAnsi="Times New Roman" w:cs="Times New Roman"/>
          <w:sz w:val="28"/>
          <w:szCs w:val="28"/>
        </w:rPr>
        <w:t xml:space="preserve"> инфраструктуры </w:t>
      </w:r>
      <w:r w:rsidR="007B7B35">
        <w:rPr>
          <w:rFonts w:ascii="Times New Roman" w:eastAsia="Times New Roman" w:hAnsi="Times New Roman" w:cs="Times New Roman"/>
          <w:sz w:val="28"/>
          <w:szCs w:val="28"/>
        </w:rPr>
        <w:t>г</w:t>
      </w:r>
      <w:r w:rsidR="005576F7">
        <w:rPr>
          <w:rFonts w:ascii="Times New Roman" w:eastAsia="Times New Roman" w:hAnsi="Times New Roman" w:cs="Times New Roman"/>
          <w:sz w:val="28"/>
          <w:szCs w:val="28"/>
        </w:rPr>
        <w:t xml:space="preserve">ородского поселения «Город </w:t>
      </w:r>
      <w:r w:rsidR="00B946BE">
        <w:rPr>
          <w:rFonts w:ascii="Times New Roman" w:eastAsia="Times New Roman" w:hAnsi="Times New Roman" w:cs="Times New Roman"/>
          <w:sz w:val="28"/>
          <w:szCs w:val="28"/>
        </w:rPr>
        <w:t>Завитинск»</w:t>
      </w:r>
      <w:r w:rsidR="00B946BE" w:rsidRPr="002E598F">
        <w:rPr>
          <w:rFonts w:ascii="Times New Roman" w:eastAsia="Times New Roman" w:hAnsi="Times New Roman" w:cs="Times New Roman"/>
          <w:sz w:val="28"/>
          <w:szCs w:val="28"/>
        </w:rPr>
        <w:t xml:space="preserve"> </w:t>
      </w:r>
      <w:r w:rsidR="00B946BE" w:rsidRPr="002E598F">
        <w:rPr>
          <w:rFonts w:ascii="Times New Roman" w:eastAsia="Times New Roman" w:hAnsi="Times New Roman" w:cs="Times New Roman"/>
          <w:sz w:val="28"/>
          <w:szCs w:val="28"/>
        </w:rPr>
        <w:lastRenderedPageBreak/>
        <w:t>на</w:t>
      </w:r>
      <w:r w:rsidRPr="002E598F">
        <w:rPr>
          <w:rFonts w:ascii="Times New Roman" w:eastAsia="Times New Roman" w:hAnsi="Times New Roman" w:cs="Times New Roman"/>
          <w:sz w:val="28"/>
          <w:szCs w:val="28"/>
        </w:rPr>
        <w:t xml:space="preserve"> период </w:t>
      </w:r>
      <w:r w:rsidR="008E2DBE">
        <w:rPr>
          <w:rFonts w:ascii="Times New Roman" w:eastAsia="Times New Roman" w:hAnsi="Times New Roman" w:cs="Times New Roman"/>
          <w:sz w:val="28"/>
          <w:szCs w:val="28"/>
        </w:rPr>
        <w:t>201</w:t>
      </w:r>
      <w:r w:rsidR="00B946BE">
        <w:rPr>
          <w:rFonts w:ascii="Times New Roman" w:eastAsia="Times New Roman" w:hAnsi="Times New Roman" w:cs="Times New Roman"/>
          <w:sz w:val="28"/>
          <w:szCs w:val="28"/>
        </w:rPr>
        <w:t>8</w:t>
      </w:r>
      <w:r w:rsidRPr="002E598F">
        <w:rPr>
          <w:rFonts w:ascii="Times New Roman" w:eastAsia="Times New Roman" w:hAnsi="Times New Roman" w:cs="Times New Roman"/>
          <w:sz w:val="28"/>
          <w:szCs w:val="28"/>
        </w:rPr>
        <w:t>-20</w:t>
      </w:r>
      <w:r w:rsidR="00B946BE">
        <w:rPr>
          <w:rFonts w:ascii="Times New Roman" w:eastAsia="Times New Roman" w:hAnsi="Times New Roman" w:cs="Times New Roman"/>
          <w:sz w:val="28"/>
          <w:szCs w:val="28"/>
        </w:rPr>
        <w:t>27</w:t>
      </w:r>
      <w:r w:rsidRPr="002E598F">
        <w:rPr>
          <w:rFonts w:ascii="Times New Roman" w:eastAsia="Times New Roman" w:hAnsi="Times New Roman" w:cs="Times New Roman"/>
          <w:sz w:val="28"/>
          <w:szCs w:val="28"/>
        </w:rPr>
        <w:t xml:space="preserve"> годы</w:t>
      </w:r>
      <w:r>
        <w:rPr>
          <w:rFonts w:ascii="Times New Roman" w:eastAsia="Times New Roman" w:hAnsi="Times New Roman" w:cs="Times New Roman"/>
          <w:sz w:val="28"/>
          <w:szCs w:val="28"/>
        </w:rPr>
        <w:t>, ожидается достижение следующих показателей качества:</w:t>
      </w:r>
    </w:p>
    <w:p w:rsidR="00AA57C4" w:rsidRPr="002E598F" w:rsidRDefault="00AA57C4" w:rsidP="002E598F">
      <w:pPr>
        <w:spacing w:after="0" w:line="360" w:lineRule="auto"/>
        <w:ind w:firstLine="567"/>
        <w:jc w:val="both"/>
        <w:rPr>
          <w:rFonts w:ascii="Times New Roman" w:eastAsia="Times New Roman" w:hAnsi="Times New Roman" w:cs="Times New Roman"/>
          <w:sz w:val="28"/>
          <w:szCs w:val="28"/>
        </w:rPr>
      </w:pPr>
      <w:r w:rsidRPr="002E598F">
        <w:rPr>
          <w:rFonts w:ascii="Times New Roman" w:eastAsia="Times New Roman" w:hAnsi="Times New Roman" w:cs="Times New Roman"/>
          <w:sz w:val="28"/>
          <w:szCs w:val="28"/>
        </w:rPr>
        <w:t>-</w:t>
      </w:r>
      <w:r w:rsidR="002E598F">
        <w:rPr>
          <w:rFonts w:ascii="Times New Roman" w:eastAsia="Times New Roman" w:hAnsi="Times New Roman" w:cs="Times New Roman"/>
          <w:sz w:val="28"/>
          <w:szCs w:val="28"/>
        </w:rPr>
        <w:t xml:space="preserve"> </w:t>
      </w:r>
      <w:r w:rsidRPr="002E598F">
        <w:rPr>
          <w:rFonts w:ascii="Times New Roman" w:eastAsia="Times New Roman" w:hAnsi="Times New Roman" w:cs="Times New Roman"/>
          <w:sz w:val="28"/>
          <w:szCs w:val="28"/>
        </w:rPr>
        <w:t>улучшение водо</w:t>
      </w:r>
      <w:r w:rsidR="004D76F1">
        <w:rPr>
          <w:rFonts w:ascii="Times New Roman" w:eastAsia="Times New Roman" w:hAnsi="Times New Roman" w:cs="Times New Roman"/>
          <w:sz w:val="28"/>
          <w:szCs w:val="28"/>
        </w:rPr>
        <w:t>отведения</w:t>
      </w:r>
      <w:r w:rsidRPr="002E598F">
        <w:rPr>
          <w:rFonts w:ascii="Times New Roman" w:eastAsia="Times New Roman" w:hAnsi="Times New Roman" w:cs="Times New Roman"/>
          <w:sz w:val="28"/>
          <w:szCs w:val="28"/>
        </w:rPr>
        <w:t xml:space="preserve"> населения за счет </w:t>
      </w:r>
      <w:r w:rsidR="004D76F1">
        <w:rPr>
          <w:rFonts w:ascii="Times New Roman" w:eastAsia="Times New Roman" w:hAnsi="Times New Roman" w:cs="Times New Roman"/>
          <w:sz w:val="28"/>
          <w:szCs w:val="28"/>
        </w:rPr>
        <w:t>строительства</w:t>
      </w:r>
      <w:r w:rsidR="00F313E9">
        <w:rPr>
          <w:rFonts w:ascii="Times New Roman" w:eastAsia="Times New Roman" w:hAnsi="Times New Roman" w:cs="Times New Roman"/>
          <w:sz w:val="28"/>
          <w:szCs w:val="28"/>
        </w:rPr>
        <w:t xml:space="preserve"> очистных сооружений канализации в </w:t>
      </w:r>
      <w:r w:rsidR="0012052A">
        <w:rPr>
          <w:rFonts w:ascii="Times New Roman" w:eastAsia="Times New Roman" w:hAnsi="Times New Roman" w:cs="Times New Roman"/>
          <w:sz w:val="28"/>
          <w:szCs w:val="28"/>
        </w:rPr>
        <w:t xml:space="preserve">г. </w:t>
      </w:r>
      <w:r w:rsidR="008E2DBE">
        <w:rPr>
          <w:rFonts w:ascii="Times New Roman" w:eastAsia="Times New Roman" w:hAnsi="Times New Roman" w:cs="Times New Roman"/>
          <w:sz w:val="28"/>
          <w:szCs w:val="28"/>
        </w:rPr>
        <w:t>Завитинск</w:t>
      </w:r>
      <w:r w:rsidRPr="002E598F">
        <w:rPr>
          <w:rFonts w:ascii="Times New Roman" w:eastAsia="Times New Roman" w:hAnsi="Times New Roman" w:cs="Times New Roman"/>
          <w:sz w:val="28"/>
          <w:szCs w:val="28"/>
        </w:rPr>
        <w:t>;</w:t>
      </w:r>
    </w:p>
    <w:p w:rsidR="00AA57C4" w:rsidRPr="002E598F" w:rsidRDefault="00AA57C4" w:rsidP="007B7B35">
      <w:pPr>
        <w:spacing w:after="0" w:line="360" w:lineRule="auto"/>
        <w:ind w:firstLine="567"/>
        <w:jc w:val="both"/>
        <w:rPr>
          <w:rFonts w:ascii="Times New Roman" w:eastAsia="Times New Roman" w:hAnsi="Times New Roman" w:cs="Times New Roman"/>
          <w:sz w:val="28"/>
          <w:szCs w:val="28"/>
        </w:rPr>
      </w:pPr>
      <w:r w:rsidRPr="002E598F">
        <w:rPr>
          <w:rFonts w:ascii="Times New Roman" w:eastAsia="Times New Roman" w:hAnsi="Times New Roman" w:cs="Times New Roman"/>
          <w:sz w:val="28"/>
          <w:szCs w:val="28"/>
        </w:rPr>
        <w:t xml:space="preserve">- улучшение экологического состояния на </w:t>
      </w:r>
      <w:r w:rsidR="00B946BE" w:rsidRPr="002E598F">
        <w:rPr>
          <w:rFonts w:ascii="Times New Roman" w:eastAsia="Times New Roman" w:hAnsi="Times New Roman" w:cs="Times New Roman"/>
          <w:sz w:val="28"/>
          <w:szCs w:val="28"/>
        </w:rPr>
        <w:t>территории поселения</w:t>
      </w:r>
      <w:r w:rsidRPr="002E598F">
        <w:rPr>
          <w:rFonts w:ascii="Times New Roman" w:eastAsia="Times New Roman" w:hAnsi="Times New Roman" w:cs="Times New Roman"/>
          <w:sz w:val="28"/>
          <w:szCs w:val="28"/>
        </w:rPr>
        <w:t xml:space="preserve">;   </w:t>
      </w:r>
    </w:p>
    <w:p w:rsidR="00B168F8" w:rsidRPr="00F313E9" w:rsidRDefault="00D64025" w:rsidP="00B168F8">
      <w:pPr>
        <w:pStyle w:val="2"/>
        <w:rPr>
          <w:szCs w:val="28"/>
        </w:rPr>
      </w:pPr>
      <w:bookmarkStart w:id="104" w:name="_Toc482843902"/>
      <w:r w:rsidRPr="00F313E9">
        <w:rPr>
          <w:szCs w:val="28"/>
        </w:rPr>
        <w:t>7.4 Показатели</w:t>
      </w:r>
      <w:r w:rsidR="00B168F8" w:rsidRPr="00F313E9">
        <w:rPr>
          <w:szCs w:val="28"/>
        </w:rPr>
        <w:t xml:space="preserve"> эффективности использования ресурсов при транспортировке сточных вод</w:t>
      </w:r>
      <w:bookmarkEnd w:id="104"/>
    </w:p>
    <w:p w:rsidR="007B7B35" w:rsidRPr="007B7B35" w:rsidRDefault="007B7B35" w:rsidP="007B7B35">
      <w:pPr>
        <w:spacing w:after="0" w:line="360" w:lineRule="auto"/>
        <w:ind w:firstLine="567"/>
        <w:jc w:val="both"/>
        <w:rPr>
          <w:rFonts w:ascii="Times New Roman" w:eastAsia="Times New Roman" w:hAnsi="Times New Roman" w:cs="Times New Roman"/>
          <w:sz w:val="28"/>
          <w:szCs w:val="28"/>
        </w:rPr>
      </w:pPr>
      <w:r w:rsidRPr="007B7B35">
        <w:rPr>
          <w:rFonts w:ascii="Times New Roman" w:eastAsia="Times New Roman" w:hAnsi="Times New Roman" w:cs="Times New Roman"/>
          <w:sz w:val="28"/>
          <w:szCs w:val="28"/>
        </w:rPr>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7B7B35" w:rsidRPr="007B7B35" w:rsidRDefault="007B7B35" w:rsidP="007B7B35">
      <w:pPr>
        <w:spacing w:after="0" w:line="360" w:lineRule="auto"/>
        <w:ind w:firstLine="567"/>
        <w:jc w:val="both"/>
        <w:rPr>
          <w:rFonts w:ascii="Times New Roman" w:eastAsia="Times New Roman" w:hAnsi="Times New Roman" w:cs="Times New Roman"/>
          <w:sz w:val="28"/>
          <w:szCs w:val="28"/>
        </w:rPr>
      </w:pPr>
      <w:r w:rsidRPr="007B7B35">
        <w:rPr>
          <w:rFonts w:ascii="Times New Roman" w:eastAsia="Times New Roman" w:hAnsi="Times New Roman" w:cs="Times New Roman"/>
          <w:sz w:val="28"/>
          <w:szCs w:val="28"/>
        </w:rPr>
        <w:t>- уровня потерь сточных вод при транспортировке;</w:t>
      </w:r>
    </w:p>
    <w:p w:rsidR="007B7B35" w:rsidRPr="007B7B35" w:rsidRDefault="007B7B35" w:rsidP="007B7B35">
      <w:pPr>
        <w:spacing w:after="0" w:line="360" w:lineRule="auto"/>
        <w:ind w:firstLine="567"/>
        <w:jc w:val="both"/>
        <w:rPr>
          <w:rFonts w:ascii="Times New Roman" w:eastAsia="Times New Roman" w:hAnsi="Times New Roman" w:cs="Times New Roman"/>
          <w:sz w:val="28"/>
          <w:szCs w:val="28"/>
        </w:rPr>
      </w:pPr>
      <w:r w:rsidRPr="007B7B35">
        <w:rPr>
          <w:rFonts w:ascii="Times New Roman" w:eastAsia="Times New Roman" w:hAnsi="Times New Roman" w:cs="Times New Roman"/>
          <w:sz w:val="28"/>
          <w:szCs w:val="28"/>
        </w:rPr>
        <w:t>- доли абонентов, осуществляющих расчеты за отведение сточных вод по приборам учета.</w:t>
      </w:r>
    </w:p>
    <w:p w:rsidR="007B7B35" w:rsidRPr="007B7B35" w:rsidRDefault="007B7B35" w:rsidP="007B7B35">
      <w:pPr>
        <w:spacing w:after="0" w:line="360" w:lineRule="auto"/>
        <w:ind w:firstLine="567"/>
        <w:jc w:val="both"/>
        <w:rPr>
          <w:rFonts w:ascii="Times New Roman" w:eastAsia="Times New Roman" w:hAnsi="Times New Roman" w:cs="Times New Roman"/>
          <w:sz w:val="28"/>
          <w:szCs w:val="28"/>
        </w:rPr>
      </w:pPr>
      <w:r w:rsidRPr="007B7B35">
        <w:rPr>
          <w:rFonts w:ascii="Times New Roman" w:eastAsia="Times New Roman" w:hAnsi="Times New Roman" w:cs="Times New Roman"/>
          <w:sz w:val="28"/>
          <w:szCs w:val="28"/>
        </w:rPr>
        <w:t>Целевой показатель потерь определяется исходя из данных регулируемой организации о сборе сточных вод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7B7B35" w:rsidRPr="007B7B35" w:rsidRDefault="007B7B35" w:rsidP="007B7B35">
      <w:pPr>
        <w:spacing w:after="0" w:line="360" w:lineRule="auto"/>
        <w:ind w:firstLine="567"/>
        <w:jc w:val="both"/>
        <w:rPr>
          <w:rFonts w:ascii="Times New Roman" w:eastAsia="Times New Roman" w:hAnsi="Times New Roman" w:cs="Times New Roman"/>
          <w:sz w:val="28"/>
          <w:szCs w:val="28"/>
        </w:rPr>
      </w:pPr>
      <w:r w:rsidRPr="007B7B35">
        <w:rPr>
          <w:rFonts w:ascii="Times New Roman" w:eastAsia="Times New Roman" w:hAnsi="Times New Roman" w:cs="Times New Roman"/>
          <w:sz w:val="28"/>
          <w:szCs w:val="28"/>
        </w:rPr>
        <w:t>Оценка данных показателей возможна после строительных работ и обеспечения централизованным водоотведением всех потребителей и эксплуатации данных систем.</w:t>
      </w:r>
    </w:p>
    <w:p w:rsidR="00B168F8" w:rsidRPr="00F313E9" w:rsidRDefault="00D64025" w:rsidP="007B7B35">
      <w:pPr>
        <w:pStyle w:val="2"/>
        <w:rPr>
          <w:szCs w:val="28"/>
        </w:rPr>
      </w:pPr>
      <w:bookmarkStart w:id="105" w:name="_Toc482843903"/>
      <w:r w:rsidRPr="00F313E9">
        <w:rPr>
          <w:szCs w:val="28"/>
        </w:rPr>
        <w:t>7.5 Соотношение</w:t>
      </w:r>
      <w:r w:rsidR="00B168F8" w:rsidRPr="00F313E9">
        <w:rPr>
          <w:szCs w:val="28"/>
        </w:rPr>
        <w:t xml:space="preserve"> цены реализации мероприятий инвестиционной программы и их эффективности – улучшение качества очистки сточных вод</w:t>
      </w:r>
      <w:bookmarkEnd w:id="105"/>
    </w:p>
    <w:p w:rsidR="007B7B35" w:rsidRPr="007B7B35" w:rsidRDefault="007B7B35" w:rsidP="007B7B35">
      <w:pPr>
        <w:spacing w:after="0" w:line="360" w:lineRule="auto"/>
        <w:ind w:firstLine="567"/>
        <w:jc w:val="both"/>
        <w:rPr>
          <w:rFonts w:ascii="Times New Roman" w:hAnsi="Times New Roman" w:cs="Times New Roman"/>
          <w:bCs/>
          <w:sz w:val="28"/>
          <w:szCs w:val="28"/>
        </w:rPr>
      </w:pPr>
      <w:r w:rsidRPr="007B7B35">
        <w:rPr>
          <w:rFonts w:ascii="Times New Roman" w:hAnsi="Times New Roman" w:cs="Times New Roman"/>
          <w:bCs/>
          <w:sz w:val="28"/>
          <w:szCs w:val="28"/>
        </w:rPr>
        <w:t>Соотношение цены реализации мероприятий инвестиционных программ и эффективности (улучшения качества очистки сточных вод) реализации мероприятий, предложенных схемой водоснабжения и водоотведения, и их эффективности возможно определить только после строительства и эксплуатации сетей и сооружений водоотведения.</w:t>
      </w:r>
    </w:p>
    <w:p w:rsidR="007B7B35" w:rsidRPr="007B7B35" w:rsidRDefault="007B7B35" w:rsidP="007B7B35">
      <w:pPr>
        <w:spacing w:after="0" w:line="360" w:lineRule="auto"/>
        <w:ind w:firstLine="567"/>
        <w:jc w:val="both"/>
        <w:rPr>
          <w:rFonts w:ascii="Times New Roman" w:hAnsi="Times New Roman" w:cs="Times New Roman"/>
          <w:bCs/>
          <w:sz w:val="28"/>
          <w:szCs w:val="28"/>
        </w:rPr>
      </w:pPr>
      <w:r w:rsidRPr="007B7B35">
        <w:rPr>
          <w:rFonts w:ascii="Times New Roman" w:hAnsi="Times New Roman" w:cs="Times New Roman"/>
          <w:bCs/>
          <w:sz w:val="28"/>
          <w:szCs w:val="28"/>
        </w:rPr>
        <w:t>Значение увеличения доли сточных вод, прошедших очистку и соответствующих нормативным требованиям составит 100%. Оценка данных показателей возможна после строительных работ и обеспечения централизованным водоотведением всех потребителей и эксплуатации данных систем.</w:t>
      </w:r>
    </w:p>
    <w:p w:rsidR="007B7B35" w:rsidRDefault="007B7B35" w:rsidP="007B7B35">
      <w:pPr>
        <w:spacing w:after="0" w:line="360" w:lineRule="auto"/>
        <w:ind w:firstLine="567"/>
        <w:jc w:val="both"/>
        <w:rPr>
          <w:rFonts w:ascii="Times New Roman" w:hAnsi="Times New Roman" w:cs="Times New Roman"/>
          <w:bCs/>
          <w:sz w:val="28"/>
          <w:szCs w:val="28"/>
        </w:rPr>
      </w:pPr>
      <w:r w:rsidRPr="007B7B35">
        <w:rPr>
          <w:rFonts w:ascii="Times New Roman" w:hAnsi="Times New Roman" w:cs="Times New Roman"/>
          <w:bCs/>
          <w:sz w:val="28"/>
          <w:szCs w:val="28"/>
        </w:rPr>
        <w:lastRenderedPageBreak/>
        <w:t xml:space="preserve">Расчетный объем капиталовложений в строительство сетей и сооружений водоснабжения за расчетный период до 2026 года составляет </w:t>
      </w:r>
      <w:r w:rsidR="00B946BE" w:rsidRPr="00B946BE">
        <w:rPr>
          <w:rFonts w:ascii="Times New Roman" w:hAnsi="Times New Roman" w:cs="Times New Roman"/>
          <w:bCs/>
          <w:sz w:val="28"/>
          <w:szCs w:val="28"/>
        </w:rPr>
        <w:t>169 769,0</w:t>
      </w:r>
      <w:r w:rsidR="00B946BE">
        <w:rPr>
          <w:rFonts w:ascii="Times New Roman" w:hAnsi="Times New Roman" w:cs="Times New Roman"/>
          <w:bCs/>
          <w:sz w:val="28"/>
          <w:szCs w:val="28"/>
        </w:rPr>
        <w:t xml:space="preserve"> </w:t>
      </w:r>
      <w:proofErr w:type="spellStart"/>
      <w:r w:rsidRPr="007B7B35">
        <w:rPr>
          <w:rFonts w:ascii="Times New Roman" w:hAnsi="Times New Roman" w:cs="Times New Roman"/>
          <w:bCs/>
          <w:sz w:val="28"/>
          <w:szCs w:val="28"/>
        </w:rPr>
        <w:t>тыс.руб</w:t>
      </w:r>
      <w:proofErr w:type="spellEnd"/>
      <w:r w:rsidRPr="007B7B35">
        <w:rPr>
          <w:rFonts w:ascii="Times New Roman" w:hAnsi="Times New Roman" w:cs="Times New Roman"/>
          <w:bCs/>
          <w:sz w:val="28"/>
          <w:szCs w:val="28"/>
        </w:rPr>
        <w:t>.</w:t>
      </w:r>
    </w:p>
    <w:p w:rsidR="00CF304E" w:rsidRPr="00CF304E" w:rsidRDefault="00CF304E" w:rsidP="007B7B35">
      <w:pPr>
        <w:spacing w:after="0" w:line="360" w:lineRule="auto"/>
        <w:ind w:firstLine="567"/>
        <w:jc w:val="both"/>
        <w:rPr>
          <w:rFonts w:ascii="Times New Roman" w:hAnsi="Times New Roman" w:cs="Times New Roman"/>
          <w:sz w:val="28"/>
          <w:szCs w:val="28"/>
        </w:rPr>
      </w:pPr>
      <w:r w:rsidRPr="00CF304E">
        <w:rPr>
          <w:rFonts w:ascii="Times New Roman" w:hAnsi="Times New Roman" w:cs="Times New Roman"/>
          <w:sz w:val="28"/>
          <w:szCs w:val="28"/>
        </w:rPr>
        <w:t>Затраты на реконструкцию</w:t>
      </w:r>
      <w:r w:rsidR="004C7875">
        <w:rPr>
          <w:rFonts w:ascii="Times New Roman" w:hAnsi="Times New Roman" w:cs="Times New Roman"/>
          <w:sz w:val="28"/>
          <w:szCs w:val="28"/>
        </w:rPr>
        <w:t xml:space="preserve"> и строительство</w:t>
      </w:r>
      <w:r w:rsidRPr="00CF304E">
        <w:rPr>
          <w:rFonts w:ascii="Times New Roman" w:hAnsi="Times New Roman" w:cs="Times New Roman"/>
          <w:sz w:val="28"/>
          <w:szCs w:val="28"/>
        </w:rPr>
        <w:t xml:space="preserve"> системы </w:t>
      </w:r>
      <w:r w:rsidR="00CF3F53">
        <w:rPr>
          <w:rFonts w:ascii="Times New Roman" w:hAnsi="Times New Roman" w:cs="Times New Roman"/>
          <w:sz w:val="28"/>
          <w:szCs w:val="28"/>
        </w:rPr>
        <w:t>водоотведения</w:t>
      </w:r>
      <w:r>
        <w:rPr>
          <w:rFonts w:ascii="Times New Roman" w:hAnsi="Times New Roman" w:cs="Times New Roman"/>
          <w:sz w:val="28"/>
          <w:szCs w:val="28"/>
        </w:rPr>
        <w:t xml:space="preserve"> г. </w:t>
      </w:r>
      <w:r w:rsidR="008E2DBE">
        <w:rPr>
          <w:rFonts w:ascii="Times New Roman" w:hAnsi="Times New Roman" w:cs="Times New Roman"/>
          <w:sz w:val="28"/>
          <w:szCs w:val="28"/>
        </w:rPr>
        <w:t>Завитинск</w:t>
      </w:r>
      <w:r w:rsidRPr="00CF304E">
        <w:rPr>
          <w:rFonts w:ascii="Times New Roman" w:hAnsi="Times New Roman" w:cs="Times New Roman"/>
          <w:sz w:val="28"/>
          <w:szCs w:val="28"/>
        </w:rPr>
        <w:t xml:space="preserve"> приведут</w:t>
      </w:r>
      <w:r w:rsidR="004C7875">
        <w:rPr>
          <w:rFonts w:ascii="Times New Roman" w:hAnsi="Times New Roman" w:cs="Times New Roman"/>
          <w:sz w:val="28"/>
          <w:szCs w:val="28"/>
        </w:rPr>
        <w:t xml:space="preserve"> </w:t>
      </w:r>
      <w:r w:rsidRPr="00CF304E">
        <w:rPr>
          <w:rFonts w:ascii="Times New Roman" w:hAnsi="Times New Roman" w:cs="Times New Roman"/>
          <w:sz w:val="28"/>
          <w:szCs w:val="28"/>
        </w:rPr>
        <w:t>к</w:t>
      </w:r>
      <w:r w:rsidR="004C7875">
        <w:rPr>
          <w:rFonts w:ascii="Times New Roman" w:hAnsi="Times New Roman" w:cs="Times New Roman"/>
          <w:sz w:val="28"/>
          <w:szCs w:val="28"/>
        </w:rPr>
        <w:t xml:space="preserve"> эффективной работе ОСК,</w:t>
      </w:r>
      <w:r w:rsidR="004C7875" w:rsidRPr="004C7875">
        <w:rPr>
          <w:rFonts w:ascii="Times New Roman" w:hAnsi="Times New Roman" w:cs="Times New Roman"/>
          <w:sz w:val="28"/>
          <w:szCs w:val="28"/>
        </w:rPr>
        <w:t xml:space="preserve"> </w:t>
      </w:r>
      <w:r w:rsidR="004C7875">
        <w:rPr>
          <w:rFonts w:ascii="Times New Roman" w:hAnsi="Times New Roman" w:cs="Times New Roman"/>
          <w:sz w:val="28"/>
          <w:szCs w:val="28"/>
        </w:rPr>
        <w:t xml:space="preserve">бесперебойной работе сетей водоотведения г. </w:t>
      </w:r>
      <w:r w:rsidR="008E2DBE">
        <w:rPr>
          <w:rFonts w:ascii="Times New Roman" w:hAnsi="Times New Roman" w:cs="Times New Roman"/>
          <w:sz w:val="28"/>
          <w:szCs w:val="28"/>
        </w:rPr>
        <w:t>Завитинск</w:t>
      </w:r>
      <w:r w:rsidR="004C7875">
        <w:rPr>
          <w:rFonts w:ascii="Times New Roman" w:hAnsi="Times New Roman" w:cs="Times New Roman"/>
          <w:sz w:val="28"/>
          <w:szCs w:val="28"/>
        </w:rPr>
        <w:t xml:space="preserve"> и</w:t>
      </w:r>
      <w:r w:rsidRPr="00CF304E">
        <w:rPr>
          <w:rFonts w:ascii="Times New Roman" w:hAnsi="Times New Roman" w:cs="Times New Roman"/>
          <w:sz w:val="28"/>
          <w:szCs w:val="28"/>
        </w:rPr>
        <w:t xml:space="preserve"> </w:t>
      </w:r>
      <w:r w:rsidR="00CF3F53" w:rsidRPr="00CF3F53">
        <w:rPr>
          <w:rFonts w:ascii="Times New Roman" w:hAnsi="Times New Roman" w:cs="Times New Roman"/>
          <w:sz w:val="28"/>
          <w:szCs w:val="28"/>
        </w:rPr>
        <w:t>улучшени</w:t>
      </w:r>
      <w:r w:rsidR="004C7875">
        <w:rPr>
          <w:rFonts w:ascii="Times New Roman" w:hAnsi="Times New Roman" w:cs="Times New Roman"/>
          <w:sz w:val="28"/>
          <w:szCs w:val="28"/>
        </w:rPr>
        <w:t>ю</w:t>
      </w:r>
      <w:r w:rsidR="00B946BE">
        <w:rPr>
          <w:rFonts w:ascii="Times New Roman" w:hAnsi="Times New Roman" w:cs="Times New Roman"/>
          <w:sz w:val="28"/>
          <w:szCs w:val="28"/>
        </w:rPr>
        <w:t xml:space="preserve"> экологического состояния р.</w:t>
      </w:r>
      <w:r w:rsidR="00CF3F53" w:rsidRPr="00CF3F53">
        <w:rPr>
          <w:rFonts w:ascii="Times New Roman" w:hAnsi="Times New Roman" w:cs="Times New Roman"/>
          <w:sz w:val="28"/>
          <w:szCs w:val="28"/>
        </w:rPr>
        <w:t xml:space="preserve"> </w:t>
      </w:r>
      <w:proofErr w:type="spellStart"/>
      <w:r w:rsidR="00B946BE">
        <w:rPr>
          <w:rFonts w:ascii="Times New Roman" w:hAnsi="Times New Roman" w:cs="Times New Roman"/>
          <w:sz w:val="28"/>
          <w:szCs w:val="28"/>
        </w:rPr>
        <w:t>Миркушевка</w:t>
      </w:r>
      <w:proofErr w:type="spellEnd"/>
      <w:r w:rsidR="00B946BE">
        <w:rPr>
          <w:rFonts w:ascii="Times New Roman" w:hAnsi="Times New Roman" w:cs="Times New Roman"/>
          <w:sz w:val="28"/>
          <w:szCs w:val="28"/>
        </w:rPr>
        <w:t xml:space="preserve"> и </w:t>
      </w:r>
      <w:proofErr w:type="spellStart"/>
      <w:r w:rsidR="00B946BE">
        <w:rPr>
          <w:rFonts w:ascii="Times New Roman" w:hAnsi="Times New Roman" w:cs="Times New Roman"/>
          <w:sz w:val="28"/>
          <w:szCs w:val="28"/>
        </w:rPr>
        <w:t>руч.Восточный</w:t>
      </w:r>
      <w:proofErr w:type="spellEnd"/>
      <w:r w:rsidR="004C7875">
        <w:rPr>
          <w:rFonts w:ascii="Times New Roman" w:hAnsi="Times New Roman" w:cs="Times New Roman"/>
          <w:sz w:val="28"/>
          <w:szCs w:val="28"/>
        </w:rPr>
        <w:t>.</w:t>
      </w:r>
    </w:p>
    <w:p w:rsidR="00B168F8" w:rsidRPr="00F313E9" w:rsidRDefault="00775686" w:rsidP="00B168F8">
      <w:pPr>
        <w:pStyle w:val="2"/>
        <w:rPr>
          <w:szCs w:val="28"/>
        </w:rPr>
      </w:pPr>
      <w:bookmarkStart w:id="106" w:name="_Toc482843904"/>
      <w:r w:rsidRPr="00F313E9">
        <w:rPr>
          <w:szCs w:val="28"/>
        </w:rPr>
        <w:t>7.6 Показатели</w:t>
      </w:r>
      <w:r w:rsidR="00B168F8" w:rsidRPr="00F313E9">
        <w:rPr>
          <w:szCs w:val="28"/>
        </w:rPr>
        <w:t>,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06"/>
    </w:p>
    <w:p w:rsidR="00B168F8" w:rsidRPr="00F313E9" w:rsidRDefault="00B168F8" w:rsidP="00B168F8">
      <w:pPr>
        <w:spacing w:after="0" w:line="360" w:lineRule="auto"/>
        <w:ind w:firstLine="567"/>
        <w:jc w:val="both"/>
        <w:rPr>
          <w:rFonts w:ascii="Times New Roman" w:hAnsi="Times New Roman" w:cs="Times New Roman"/>
          <w:bCs/>
          <w:sz w:val="28"/>
          <w:szCs w:val="28"/>
        </w:rPr>
      </w:pPr>
      <w:r w:rsidRPr="00F313E9">
        <w:rPr>
          <w:rFonts w:ascii="Times New Roman" w:hAnsi="Times New Roman" w:cs="Times New Roman"/>
          <w:bCs/>
          <w:sz w:val="28"/>
          <w:szCs w:val="28"/>
        </w:rPr>
        <w:t>Информация о показателях,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предоставлена</w:t>
      </w:r>
      <w:r w:rsidR="00474D24" w:rsidRPr="00F313E9">
        <w:rPr>
          <w:rFonts w:ascii="Times New Roman" w:hAnsi="Times New Roman" w:cs="Times New Roman"/>
          <w:bCs/>
          <w:sz w:val="28"/>
          <w:szCs w:val="28"/>
        </w:rPr>
        <w:t>.</w:t>
      </w:r>
    </w:p>
    <w:p w:rsidR="00B168F8" w:rsidRPr="00F313E9" w:rsidRDefault="00B168F8" w:rsidP="00B168F8">
      <w:pPr>
        <w:spacing w:after="0" w:line="360" w:lineRule="auto"/>
        <w:ind w:firstLine="567"/>
        <w:jc w:val="both"/>
        <w:rPr>
          <w:rFonts w:ascii="Times New Roman" w:hAnsi="Times New Roman" w:cs="Times New Roman"/>
          <w:caps/>
          <w:sz w:val="28"/>
          <w:szCs w:val="28"/>
        </w:rPr>
      </w:pPr>
      <w:r w:rsidRPr="00F313E9">
        <w:rPr>
          <w:rFonts w:ascii="Times New Roman" w:hAnsi="Times New Roman" w:cs="Times New Roman"/>
          <w:caps/>
          <w:sz w:val="28"/>
          <w:szCs w:val="28"/>
        </w:rPr>
        <w:br w:type="page"/>
      </w:r>
    </w:p>
    <w:p w:rsidR="00AD5AA9" w:rsidRPr="007C38C5" w:rsidRDefault="00F61EE3" w:rsidP="00F6466F">
      <w:pPr>
        <w:pStyle w:val="10"/>
      </w:pPr>
      <w:bookmarkStart w:id="107" w:name="_Toc482843905"/>
      <w:r w:rsidRPr="007C38C5">
        <w:lastRenderedPageBreak/>
        <w:t>РАЗДЕЛ</w:t>
      </w:r>
      <w:r w:rsidR="00AD5AA9" w:rsidRPr="007C38C5">
        <w:t xml:space="preserve"> </w:t>
      </w:r>
      <w:r w:rsidR="00D55556" w:rsidRPr="007C38C5">
        <w:t>8</w:t>
      </w:r>
      <w:r w:rsidR="00AD5AA9" w:rsidRPr="007C38C5">
        <w:t xml:space="preserve"> </w:t>
      </w:r>
      <w:r w:rsidR="001732FD" w:rsidRPr="007C38C5">
        <w:t>ПЕРЕЧЕНЬ ВЫЯВЛЕННЫХ БЕСХОЗЯЙНЫХ ОБЪЕКТОВ</w:t>
      </w:r>
      <w:r w:rsidR="00AD5AA9" w:rsidRPr="007C38C5">
        <w:t xml:space="preserve"> </w:t>
      </w:r>
      <w:r w:rsidR="001732FD" w:rsidRPr="007C38C5">
        <w:t>ЦЕНТРАЛИЗОВАННОЙ</w:t>
      </w:r>
      <w:r w:rsidR="00AD5AA9" w:rsidRPr="007C38C5">
        <w:t xml:space="preserve"> </w:t>
      </w:r>
      <w:r w:rsidR="001732FD" w:rsidRPr="007C38C5">
        <w:t>СИСТЕМЫ</w:t>
      </w:r>
      <w:r w:rsidR="00AD5AA9" w:rsidRPr="007C38C5">
        <w:t xml:space="preserve"> </w:t>
      </w:r>
      <w:r w:rsidR="001732FD" w:rsidRPr="007C38C5">
        <w:t>ВОДООТВЕДЕНИЯ</w:t>
      </w:r>
      <w:r w:rsidR="00AD5AA9" w:rsidRPr="007C38C5">
        <w:t xml:space="preserve"> (</w:t>
      </w:r>
      <w:r w:rsidR="00DF0750" w:rsidRPr="007C38C5">
        <w:t>В СЛУЧАЕ ИХ ВВЫЯВЛЕНИЯ) И ПЕРЕЧЕНЬ ОРГАНИЗАЦИЙ, УП</w:t>
      </w:r>
      <w:r w:rsidR="00BA1341" w:rsidRPr="007C38C5">
        <w:t>ОЛНОМОЧЕННЫХ НА ИХ ЭКСПЛУАТАЦИЮ</w:t>
      </w:r>
      <w:bookmarkEnd w:id="107"/>
    </w:p>
    <w:p w:rsidR="008F1ABD" w:rsidRPr="00F313E9" w:rsidRDefault="008F1ABD" w:rsidP="008F1ABD">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BA1341" w:rsidRPr="00F313E9" w:rsidRDefault="00BA1341" w:rsidP="00BA1341">
      <w:pPr>
        <w:autoSpaceDE w:val="0"/>
        <w:autoSpaceDN w:val="0"/>
        <w:adjustRightInd w:val="0"/>
        <w:spacing w:after="0" w:line="360" w:lineRule="auto"/>
        <w:ind w:firstLine="567"/>
        <w:jc w:val="both"/>
        <w:rPr>
          <w:rFonts w:ascii="Times New Roman" w:hAnsi="Times New Roman" w:cs="Times New Roman"/>
          <w:bCs/>
          <w:sz w:val="28"/>
          <w:szCs w:val="28"/>
        </w:rPr>
      </w:pPr>
      <w:r w:rsidRPr="00F313E9">
        <w:rPr>
          <w:rFonts w:ascii="Times New Roman" w:hAnsi="Times New Roman" w:cs="Times New Roman"/>
          <w:bCs/>
          <w:sz w:val="28"/>
          <w:szCs w:val="28"/>
        </w:rPr>
        <w:t xml:space="preserve">Согласно статьи 8, пункт 5. Федерального закона Российской Федерации от </w:t>
      </w:r>
      <w:r w:rsidR="00FF1BC7">
        <w:rPr>
          <w:rFonts w:ascii="Times New Roman" w:hAnsi="Times New Roman" w:cs="Times New Roman"/>
          <w:bCs/>
          <w:sz w:val="28"/>
          <w:szCs w:val="28"/>
        </w:rPr>
        <w:t>0</w:t>
      </w:r>
      <w:r w:rsidRPr="00F313E9">
        <w:rPr>
          <w:rFonts w:ascii="Times New Roman" w:hAnsi="Times New Roman" w:cs="Times New Roman"/>
          <w:bCs/>
          <w:sz w:val="28"/>
          <w:szCs w:val="28"/>
        </w:rPr>
        <w:t xml:space="preserve">7 декабря 2011г. </w:t>
      </w:r>
      <w:r w:rsidR="00EC5492" w:rsidRPr="00F313E9">
        <w:rPr>
          <w:rFonts w:ascii="Times New Roman" w:hAnsi="Times New Roman" w:cs="Times New Roman"/>
          <w:bCs/>
          <w:sz w:val="28"/>
          <w:szCs w:val="28"/>
        </w:rPr>
        <w:t>№</w:t>
      </w:r>
      <w:r w:rsidRPr="00F313E9">
        <w:rPr>
          <w:rFonts w:ascii="Times New Roman" w:hAnsi="Times New Roman" w:cs="Times New Roman"/>
          <w:bCs/>
          <w:sz w:val="28"/>
          <w:szCs w:val="28"/>
        </w:rPr>
        <w:t xml:space="preserve">416-ФЗ </w:t>
      </w:r>
      <w:r w:rsidR="00EC5492" w:rsidRPr="00F313E9">
        <w:rPr>
          <w:rFonts w:ascii="Times New Roman" w:hAnsi="Times New Roman" w:cs="Times New Roman"/>
          <w:bCs/>
          <w:sz w:val="28"/>
          <w:szCs w:val="28"/>
        </w:rPr>
        <w:t>«</w:t>
      </w:r>
      <w:r w:rsidRPr="00F313E9">
        <w:rPr>
          <w:rFonts w:ascii="Times New Roman" w:hAnsi="Times New Roman" w:cs="Times New Roman"/>
          <w:bCs/>
          <w:sz w:val="28"/>
          <w:szCs w:val="28"/>
        </w:rPr>
        <w:t>О водоснабжении и водоотведении</w:t>
      </w:r>
      <w:r w:rsidR="00EC5492" w:rsidRPr="00F313E9">
        <w:rPr>
          <w:rFonts w:ascii="Times New Roman" w:hAnsi="Times New Roman" w:cs="Times New Roman"/>
          <w:bCs/>
          <w:sz w:val="28"/>
          <w:szCs w:val="28"/>
        </w:rPr>
        <w:t>»</w:t>
      </w:r>
      <w:r w:rsidRPr="00F313E9">
        <w:rPr>
          <w:rFonts w:ascii="Times New Roman" w:hAnsi="Times New Roman" w:cs="Times New Roman"/>
          <w:bCs/>
          <w:sz w:val="28"/>
          <w:szCs w:val="28"/>
        </w:rPr>
        <w:t xml:space="preserve">: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w:t>
      </w:r>
      <w:r w:rsidR="00C440F7" w:rsidRPr="00F313E9">
        <w:rPr>
          <w:rFonts w:ascii="Times New Roman" w:hAnsi="Times New Roman" w:cs="Times New Roman"/>
          <w:bCs/>
          <w:sz w:val="28"/>
          <w:szCs w:val="28"/>
        </w:rPr>
        <w:t>сельского</w:t>
      </w:r>
      <w:r w:rsidRPr="00F313E9">
        <w:rPr>
          <w:rFonts w:ascii="Times New Roman" w:hAnsi="Times New Roman" w:cs="Times New Roman"/>
          <w:bCs/>
          <w:sz w:val="28"/>
          <w:szCs w:val="28"/>
        </w:rPr>
        <w:t xml:space="preserve">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BA1341" w:rsidRPr="00F313E9" w:rsidRDefault="00BA1341" w:rsidP="00BA1341">
      <w:pPr>
        <w:autoSpaceDE w:val="0"/>
        <w:autoSpaceDN w:val="0"/>
        <w:adjustRightInd w:val="0"/>
        <w:spacing w:after="0" w:line="360" w:lineRule="auto"/>
        <w:ind w:firstLine="567"/>
        <w:jc w:val="both"/>
        <w:rPr>
          <w:rFonts w:ascii="Times New Roman" w:hAnsi="Times New Roman" w:cs="Times New Roman"/>
          <w:bCs/>
          <w:sz w:val="28"/>
          <w:szCs w:val="28"/>
        </w:rPr>
      </w:pPr>
      <w:r w:rsidRPr="00F313E9">
        <w:rPr>
          <w:rFonts w:ascii="Times New Roman" w:hAnsi="Times New Roman" w:cs="Times New Roman"/>
          <w:bCs/>
          <w:sz w:val="28"/>
          <w:szCs w:val="28"/>
        </w:rPr>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rsidR="00BA1341" w:rsidRPr="00F313E9" w:rsidRDefault="00BA1341" w:rsidP="00BA1341">
      <w:pPr>
        <w:autoSpaceDE w:val="0"/>
        <w:autoSpaceDN w:val="0"/>
        <w:adjustRightInd w:val="0"/>
        <w:spacing w:after="0" w:line="360" w:lineRule="auto"/>
        <w:ind w:firstLine="567"/>
        <w:jc w:val="both"/>
        <w:rPr>
          <w:rFonts w:ascii="Times New Roman" w:hAnsi="Times New Roman" w:cs="Times New Roman"/>
          <w:bCs/>
          <w:sz w:val="28"/>
          <w:szCs w:val="28"/>
        </w:rPr>
      </w:pPr>
      <w:r w:rsidRPr="00F313E9">
        <w:rPr>
          <w:rFonts w:ascii="Times New Roman" w:hAnsi="Times New Roman" w:cs="Times New Roman"/>
          <w:bCs/>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AD5AA9" w:rsidRPr="007C38C5" w:rsidRDefault="00AD5AA9" w:rsidP="00F6466F">
      <w:pPr>
        <w:pStyle w:val="10"/>
      </w:pPr>
      <w:bookmarkStart w:id="108" w:name="_Toc482843906"/>
      <w:r w:rsidRPr="007C38C5">
        <w:lastRenderedPageBreak/>
        <w:t>ЗАКЛЮЧЕНИЕ</w:t>
      </w:r>
      <w:bookmarkEnd w:id="108"/>
    </w:p>
    <w:p w:rsidR="00AD5AA9" w:rsidRPr="00F313E9"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xml:space="preserve">В государственной стратегии Российской Федерации четко определена рациональная область применения централизованных и децентрализованных систем водоснабжения и водоотведения. В </w:t>
      </w:r>
      <w:r w:rsidR="008F1ABD" w:rsidRPr="00F313E9">
        <w:rPr>
          <w:rFonts w:ascii="Times New Roman" w:hAnsi="Times New Roman" w:cs="Times New Roman"/>
          <w:sz w:val="28"/>
          <w:szCs w:val="28"/>
        </w:rPr>
        <w:t>поселениях</w:t>
      </w:r>
      <w:r w:rsidRPr="00F313E9">
        <w:rPr>
          <w:rFonts w:ascii="Times New Roman" w:hAnsi="Times New Roman" w:cs="Times New Roman"/>
          <w:sz w:val="28"/>
          <w:szCs w:val="28"/>
        </w:rPr>
        <w:t xml:space="preserve">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крупных очистных сооружений канализации. При сравнительной оценке </w:t>
      </w:r>
      <w:proofErr w:type="spellStart"/>
      <w:r w:rsidR="00B946BE">
        <w:rPr>
          <w:rFonts w:ascii="Times New Roman" w:hAnsi="Times New Roman" w:cs="Times New Roman"/>
          <w:sz w:val="28"/>
          <w:szCs w:val="28"/>
        </w:rPr>
        <w:t>вод</w:t>
      </w:r>
      <w:r w:rsidR="00B946BE" w:rsidRPr="00F313E9">
        <w:rPr>
          <w:rFonts w:ascii="Times New Roman" w:hAnsi="Times New Roman" w:cs="Times New Roman"/>
          <w:sz w:val="28"/>
          <w:szCs w:val="28"/>
        </w:rPr>
        <w:t>обеспечивающей</w:t>
      </w:r>
      <w:proofErr w:type="spellEnd"/>
      <w:r w:rsidRPr="00F313E9">
        <w:rPr>
          <w:rFonts w:ascii="Times New Roman" w:hAnsi="Times New Roman" w:cs="Times New Roman"/>
          <w:sz w:val="28"/>
          <w:szCs w:val="28"/>
        </w:rPr>
        <w:t xml:space="preserve"> и водоотводящей безопасности функционирования централизованных и децентрализованных систем необходимо учитывать следующие факторы:</w:t>
      </w:r>
    </w:p>
    <w:p w:rsidR="00AD5AA9" w:rsidRPr="00F313E9"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D64025">
        <w:rPr>
          <w:rFonts w:ascii="Times New Roman" w:hAnsi="Times New Roman" w:cs="Times New Roman"/>
          <w:sz w:val="28"/>
          <w:szCs w:val="28"/>
        </w:rPr>
        <w:t>- крупные источники, такие как центральные водозаборные сооружения, мо</w:t>
      </w:r>
      <w:r w:rsidRPr="00F313E9">
        <w:rPr>
          <w:rFonts w:ascii="Times New Roman" w:hAnsi="Times New Roman" w:cs="Times New Roman"/>
          <w:sz w:val="28"/>
          <w:szCs w:val="28"/>
        </w:rPr>
        <w:t>гут обеспечивать водой должного качества и в необходимом объеме всех потребителей без снижения показателей качества;</w:t>
      </w:r>
    </w:p>
    <w:p w:rsidR="00AD5AA9" w:rsidRPr="00F313E9"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крупные источники, такие как центральные очистные сооружения канализации, могут обеспечивать очистку стоков до необходимых показателей для сброса в водный объект без оказания вредного воздействия на окружающую среду;</w:t>
      </w:r>
    </w:p>
    <w:p w:rsidR="00AD5AA9" w:rsidRPr="00F313E9"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xml:space="preserve"> - степень надежности работы центральных водозаборных сооружений и станций очистки сточных вод обеспечивается 100% резервированием и возможностью увеличения производительности за счет наличия резервных мощностей; </w:t>
      </w:r>
    </w:p>
    <w:p w:rsidR="00AD5AA9" w:rsidRPr="00F313E9"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малые автономные источники воды (водозаборные скважины, колонки, колодцы), работают в условиях, когда вода имеет показатели пригодные для хозяйственно-питьевых нужд, при изменении качественных характеристик подаваемой воды, на малых источниках нет возможности контроля качества подаваемой воды, что уменьшает надежность водоснабжения и создает непосредственную угрозу здоровью и жизни людей;</w:t>
      </w:r>
    </w:p>
    <w:p w:rsidR="00AD5AA9" w:rsidRPr="00F313E9"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xml:space="preserve">- малые автономные накопители сточных вод (септики) обеспечивают необходимые функции по накоплению сточной жидкости, но вследствие отсутствия контроля за </w:t>
      </w:r>
      <w:r w:rsidR="008F1ABD" w:rsidRPr="00F313E9">
        <w:rPr>
          <w:rFonts w:ascii="Times New Roman" w:hAnsi="Times New Roman" w:cs="Times New Roman"/>
          <w:sz w:val="28"/>
          <w:szCs w:val="28"/>
        </w:rPr>
        <w:t>состоянием конструкций в течение</w:t>
      </w:r>
      <w:r w:rsidRPr="00F313E9">
        <w:rPr>
          <w:rFonts w:ascii="Times New Roman" w:hAnsi="Times New Roman" w:cs="Times New Roman"/>
          <w:sz w:val="28"/>
          <w:szCs w:val="28"/>
        </w:rPr>
        <w:t xml:space="preserve"> времени теряют герметичность, и оказывают негативное влияние водоносные горизонты и окружающую среду.</w:t>
      </w:r>
    </w:p>
    <w:p w:rsidR="00AD5AA9" w:rsidRPr="00F313E9"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lastRenderedPageBreak/>
        <w:t>С целью выявления реального дефицита между мощностями по подаче воды и подключёнными нагрузками потребителей, проведен анализ работы систем во</w:t>
      </w:r>
      <w:r w:rsidR="00B168F8" w:rsidRPr="00F313E9">
        <w:rPr>
          <w:rFonts w:ascii="Times New Roman" w:hAnsi="Times New Roman" w:cs="Times New Roman"/>
          <w:sz w:val="28"/>
          <w:szCs w:val="28"/>
        </w:rPr>
        <w:t xml:space="preserve">доснабжения </w:t>
      </w:r>
      <w:r w:rsidR="004D76F1">
        <w:rPr>
          <w:rFonts w:ascii="Times New Roman" w:hAnsi="Times New Roman" w:cs="Times New Roman"/>
          <w:sz w:val="28"/>
          <w:szCs w:val="28"/>
        </w:rPr>
        <w:t>г</w:t>
      </w:r>
      <w:r w:rsidR="005576F7">
        <w:rPr>
          <w:rFonts w:ascii="Times New Roman" w:hAnsi="Times New Roman" w:cs="Times New Roman"/>
          <w:sz w:val="28"/>
          <w:szCs w:val="28"/>
        </w:rPr>
        <w:t xml:space="preserve">ородского поселения «Город </w:t>
      </w:r>
      <w:r w:rsidR="008E2DBE">
        <w:rPr>
          <w:rFonts w:ascii="Times New Roman" w:hAnsi="Times New Roman" w:cs="Times New Roman"/>
          <w:sz w:val="28"/>
          <w:szCs w:val="28"/>
        </w:rPr>
        <w:t>Завитинск</w:t>
      </w:r>
      <w:r w:rsidR="005576F7">
        <w:rPr>
          <w:rFonts w:ascii="Times New Roman" w:hAnsi="Times New Roman" w:cs="Times New Roman"/>
          <w:sz w:val="28"/>
          <w:szCs w:val="28"/>
        </w:rPr>
        <w:t>»</w:t>
      </w:r>
      <w:r w:rsidR="005778D2" w:rsidRPr="00F313E9">
        <w:rPr>
          <w:rFonts w:ascii="Times New Roman" w:hAnsi="Times New Roman" w:cs="Times New Roman"/>
          <w:sz w:val="28"/>
          <w:szCs w:val="28"/>
        </w:rPr>
        <w:t>.</w:t>
      </w:r>
    </w:p>
    <w:p w:rsidR="00AD5AA9" w:rsidRPr="00F313E9"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xml:space="preserve">Для выполнения анализа работы систем водоснабжения были систематизированы и обработаны результаты подачи воды от </w:t>
      </w:r>
      <w:r w:rsidR="00474D24" w:rsidRPr="00F313E9">
        <w:rPr>
          <w:rFonts w:ascii="Times New Roman" w:hAnsi="Times New Roman" w:cs="Times New Roman"/>
          <w:sz w:val="28"/>
          <w:szCs w:val="28"/>
        </w:rPr>
        <w:t>источник</w:t>
      </w:r>
      <w:r w:rsidR="00B57C14" w:rsidRPr="00F313E9">
        <w:rPr>
          <w:rFonts w:ascii="Times New Roman" w:hAnsi="Times New Roman" w:cs="Times New Roman"/>
          <w:sz w:val="28"/>
          <w:szCs w:val="28"/>
        </w:rPr>
        <w:t>ов</w:t>
      </w:r>
      <w:r w:rsidRPr="00F313E9">
        <w:rPr>
          <w:rFonts w:ascii="Times New Roman" w:hAnsi="Times New Roman" w:cs="Times New Roman"/>
          <w:sz w:val="28"/>
          <w:szCs w:val="28"/>
        </w:rPr>
        <w:t xml:space="preserve"> забора и подачи воды</w:t>
      </w:r>
      <w:r w:rsidR="00474D24" w:rsidRPr="00F313E9">
        <w:rPr>
          <w:rFonts w:ascii="Times New Roman" w:hAnsi="Times New Roman" w:cs="Times New Roman"/>
          <w:sz w:val="28"/>
          <w:szCs w:val="28"/>
        </w:rPr>
        <w:t xml:space="preserve">, выполнен анализ работы </w:t>
      </w:r>
      <w:r w:rsidRPr="00F313E9">
        <w:rPr>
          <w:rFonts w:ascii="Times New Roman" w:hAnsi="Times New Roman" w:cs="Times New Roman"/>
          <w:sz w:val="28"/>
          <w:szCs w:val="28"/>
        </w:rPr>
        <w:t>системы водоснабжения на основании сравнения нормативных показателей с фактическими и определены причины отклонений фактических показателей работы систе</w:t>
      </w:r>
      <w:r w:rsidR="005778D2" w:rsidRPr="00F313E9">
        <w:rPr>
          <w:rFonts w:ascii="Times New Roman" w:hAnsi="Times New Roman" w:cs="Times New Roman"/>
          <w:sz w:val="28"/>
          <w:szCs w:val="28"/>
        </w:rPr>
        <w:t>м водоснабжения от нормативных.</w:t>
      </w:r>
    </w:p>
    <w:p w:rsidR="00AD5AA9" w:rsidRPr="00F313E9"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xml:space="preserve">В ходе разработки схемы водоснабжения и водоотведения </w:t>
      </w:r>
      <w:r w:rsidR="007B7B35">
        <w:rPr>
          <w:rFonts w:ascii="Times New Roman" w:hAnsi="Times New Roman" w:cs="Times New Roman"/>
          <w:sz w:val="28"/>
          <w:szCs w:val="28"/>
        </w:rPr>
        <w:t>г</w:t>
      </w:r>
      <w:r w:rsidR="005576F7">
        <w:rPr>
          <w:rFonts w:ascii="Times New Roman" w:hAnsi="Times New Roman" w:cs="Times New Roman"/>
          <w:sz w:val="28"/>
          <w:szCs w:val="28"/>
        </w:rPr>
        <w:t xml:space="preserve">ородского поселения «Город </w:t>
      </w:r>
      <w:r w:rsidR="008E2DBE">
        <w:rPr>
          <w:rFonts w:ascii="Times New Roman" w:hAnsi="Times New Roman" w:cs="Times New Roman"/>
          <w:sz w:val="28"/>
          <w:szCs w:val="28"/>
        </w:rPr>
        <w:t>Завитинск</w:t>
      </w:r>
      <w:r w:rsidR="005576F7">
        <w:rPr>
          <w:rFonts w:ascii="Times New Roman" w:hAnsi="Times New Roman" w:cs="Times New Roman"/>
          <w:sz w:val="28"/>
          <w:szCs w:val="28"/>
        </w:rPr>
        <w:t>»</w:t>
      </w:r>
      <w:r w:rsidRPr="00F313E9">
        <w:rPr>
          <w:rFonts w:ascii="Times New Roman" w:hAnsi="Times New Roman" w:cs="Times New Roman"/>
          <w:sz w:val="28"/>
          <w:szCs w:val="28"/>
        </w:rPr>
        <w:t xml:space="preserve"> был выполнен расчет перспективных балансов водоснабжения и водоотведения в зоне действия </w:t>
      </w:r>
      <w:r w:rsidR="00B57C14" w:rsidRPr="00F313E9">
        <w:rPr>
          <w:rFonts w:ascii="Times New Roman" w:hAnsi="Times New Roman" w:cs="Times New Roman"/>
          <w:sz w:val="28"/>
          <w:szCs w:val="28"/>
        </w:rPr>
        <w:t xml:space="preserve">существующих </w:t>
      </w:r>
      <w:r w:rsidRPr="00F313E9">
        <w:rPr>
          <w:rFonts w:ascii="Times New Roman" w:hAnsi="Times New Roman" w:cs="Times New Roman"/>
          <w:sz w:val="28"/>
          <w:szCs w:val="28"/>
        </w:rPr>
        <w:t xml:space="preserve">водозаборов и </w:t>
      </w:r>
      <w:r w:rsidR="00F27936" w:rsidRPr="00F313E9">
        <w:rPr>
          <w:rFonts w:ascii="Times New Roman" w:hAnsi="Times New Roman" w:cs="Times New Roman"/>
          <w:sz w:val="28"/>
          <w:szCs w:val="28"/>
        </w:rPr>
        <w:t>планируем</w:t>
      </w:r>
      <w:r w:rsidR="00B57C14" w:rsidRPr="00F313E9">
        <w:rPr>
          <w:rFonts w:ascii="Times New Roman" w:hAnsi="Times New Roman" w:cs="Times New Roman"/>
          <w:sz w:val="28"/>
          <w:szCs w:val="28"/>
        </w:rPr>
        <w:t>ой</w:t>
      </w:r>
      <w:r w:rsidR="00F27936" w:rsidRPr="00F313E9">
        <w:rPr>
          <w:rFonts w:ascii="Times New Roman" w:hAnsi="Times New Roman" w:cs="Times New Roman"/>
          <w:sz w:val="28"/>
          <w:szCs w:val="28"/>
        </w:rPr>
        <w:t xml:space="preserve"> </w:t>
      </w:r>
      <w:r w:rsidRPr="00F313E9">
        <w:rPr>
          <w:rFonts w:ascii="Times New Roman" w:hAnsi="Times New Roman" w:cs="Times New Roman"/>
          <w:sz w:val="28"/>
          <w:szCs w:val="28"/>
        </w:rPr>
        <w:t>станци</w:t>
      </w:r>
      <w:r w:rsidR="00B57C14" w:rsidRPr="00F313E9">
        <w:rPr>
          <w:rFonts w:ascii="Times New Roman" w:hAnsi="Times New Roman" w:cs="Times New Roman"/>
          <w:sz w:val="28"/>
          <w:szCs w:val="28"/>
        </w:rPr>
        <w:t>и</w:t>
      </w:r>
      <w:r w:rsidRPr="00F313E9">
        <w:rPr>
          <w:rFonts w:ascii="Times New Roman" w:hAnsi="Times New Roman" w:cs="Times New Roman"/>
          <w:sz w:val="28"/>
          <w:szCs w:val="28"/>
        </w:rPr>
        <w:t xml:space="preserve"> очистки с</w:t>
      </w:r>
      <w:r w:rsidR="00E76A8F" w:rsidRPr="00F313E9">
        <w:rPr>
          <w:rFonts w:ascii="Times New Roman" w:hAnsi="Times New Roman" w:cs="Times New Roman"/>
          <w:sz w:val="28"/>
          <w:szCs w:val="28"/>
        </w:rPr>
        <w:t>т</w:t>
      </w:r>
      <w:r w:rsidRPr="00F313E9">
        <w:rPr>
          <w:rFonts w:ascii="Times New Roman" w:hAnsi="Times New Roman" w:cs="Times New Roman"/>
          <w:sz w:val="28"/>
          <w:szCs w:val="28"/>
        </w:rPr>
        <w:t xml:space="preserve">очных вод. </w:t>
      </w:r>
    </w:p>
    <w:p w:rsidR="00107F40" w:rsidRPr="00F313E9" w:rsidRDefault="00107F40" w:rsidP="00107F40">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xml:space="preserve">Развитие водоснабжения и водоотведения </w:t>
      </w:r>
      <w:r w:rsidR="005576F7">
        <w:rPr>
          <w:rFonts w:ascii="Times New Roman" w:hAnsi="Times New Roman" w:cs="Times New Roman"/>
          <w:sz w:val="28"/>
          <w:szCs w:val="28"/>
        </w:rPr>
        <w:t xml:space="preserve">Городского поселения «Город </w:t>
      </w:r>
      <w:r w:rsidR="008E2DBE">
        <w:rPr>
          <w:rFonts w:ascii="Times New Roman" w:hAnsi="Times New Roman" w:cs="Times New Roman"/>
          <w:sz w:val="28"/>
          <w:szCs w:val="28"/>
        </w:rPr>
        <w:t>Завитинск</w:t>
      </w:r>
      <w:r w:rsidR="005576F7">
        <w:rPr>
          <w:rFonts w:ascii="Times New Roman" w:hAnsi="Times New Roman" w:cs="Times New Roman"/>
          <w:sz w:val="28"/>
          <w:szCs w:val="28"/>
        </w:rPr>
        <w:t>»</w:t>
      </w:r>
      <w:r w:rsidRPr="00F313E9">
        <w:rPr>
          <w:rFonts w:ascii="Times New Roman" w:hAnsi="Times New Roman" w:cs="Times New Roman"/>
          <w:sz w:val="28"/>
          <w:szCs w:val="28"/>
        </w:rPr>
        <w:t xml:space="preserve"> до </w:t>
      </w:r>
      <w:r w:rsidR="00B946BE">
        <w:rPr>
          <w:rFonts w:ascii="Times New Roman" w:hAnsi="Times New Roman" w:cs="Times New Roman"/>
          <w:sz w:val="28"/>
          <w:szCs w:val="28"/>
        </w:rPr>
        <w:t>2027</w:t>
      </w:r>
      <w:r w:rsidRPr="00F313E9">
        <w:rPr>
          <w:rFonts w:ascii="Times New Roman" w:hAnsi="Times New Roman" w:cs="Times New Roman"/>
          <w:sz w:val="28"/>
          <w:szCs w:val="28"/>
        </w:rPr>
        <w:t xml:space="preserve"> года предполагается базировать</w:t>
      </w:r>
      <w:r w:rsidR="00B57C14" w:rsidRPr="00F313E9">
        <w:rPr>
          <w:rFonts w:ascii="Times New Roman" w:hAnsi="Times New Roman" w:cs="Times New Roman"/>
          <w:sz w:val="28"/>
          <w:szCs w:val="28"/>
        </w:rPr>
        <w:t xml:space="preserve"> на</w:t>
      </w:r>
      <w:r w:rsidRPr="00F313E9">
        <w:rPr>
          <w:rFonts w:ascii="Times New Roman" w:hAnsi="Times New Roman" w:cs="Times New Roman"/>
          <w:sz w:val="28"/>
          <w:szCs w:val="28"/>
        </w:rPr>
        <w:t>:</w:t>
      </w:r>
    </w:p>
    <w:p w:rsidR="000E6BC4" w:rsidRPr="00F313E9" w:rsidRDefault="00B57C14" w:rsidP="00107F40">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xml:space="preserve">- </w:t>
      </w:r>
      <w:r w:rsidR="004D76F1">
        <w:rPr>
          <w:rFonts w:ascii="Times New Roman" w:hAnsi="Times New Roman" w:cs="Times New Roman"/>
          <w:sz w:val="28"/>
          <w:szCs w:val="28"/>
        </w:rPr>
        <w:t>капитальном ремонте</w:t>
      </w:r>
      <w:r w:rsidR="000E6BC4" w:rsidRPr="00F313E9">
        <w:rPr>
          <w:rFonts w:ascii="Times New Roman" w:hAnsi="Times New Roman" w:cs="Times New Roman"/>
          <w:sz w:val="28"/>
          <w:szCs w:val="28"/>
        </w:rPr>
        <w:t xml:space="preserve"> сет</w:t>
      </w:r>
      <w:r w:rsidRPr="00F313E9">
        <w:rPr>
          <w:rFonts w:ascii="Times New Roman" w:hAnsi="Times New Roman" w:cs="Times New Roman"/>
          <w:sz w:val="28"/>
          <w:szCs w:val="28"/>
        </w:rPr>
        <w:t>ей</w:t>
      </w:r>
      <w:r w:rsidR="00107F40" w:rsidRPr="00F313E9">
        <w:rPr>
          <w:rFonts w:ascii="Times New Roman" w:hAnsi="Times New Roman" w:cs="Times New Roman"/>
          <w:sz w:val="28"/>
          <w:szCs w:val="28"/>
        </w:rPr>
        <w:t xml:space="preserve"> </w:t>
      </w:r>
      <w:r w:rsidRPr="00F313E9">
        <w:rPr>
          <w:rFonts w:ascii="Times New Roman" w:hAnsi="Times New Roman" w:cs="Times New Roman"/>
          <w:sz w:val="28"/>
          <w:szCs w:val="28"/>
        </w:rPr>
        <w:t xml:space="preserve">водоснабжения и </w:t>
      </w:r>
      <w:r w:rsidR="00107F40" w:rsidRPr="00F313E9">
        <w:rPr>
          <w:rFonts w:ascii="Times New Roman" w:hAnsi="Times New Roman" w:cs="Times New Roman"/>
          <w:sz w:val="28"/>
          <w:szCs w:val="28"/>
        </w:rPr>
        <w:t>водоотведения</w:t>
      </w:r>
      <w:r w:rsidR="000E6BC4" w:rsidRPr="00F313E9">
        <w:rPr>
          <w:rFonts w:ascii="Times New Roman" w:hAnsi="Times New Roman" w:cs="Times New Roman"/>
          <w:sz w:val="28"/>
          <w:szCs w:val="28"/>
        </w:rPr>
        <w:t>;</w:t>
      </w:r>
    </w:p>
    <w:p w:rsidR="008039A4" w:rsidRPr="00F313E9" w:rsidRDefault="008039A4" w:rsidP="00107F40">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проектировании и строительстве станци</w:t>
      </w:r>
      <w:r w:rsidR="007E41C9">
        <w:rPr>
          <w:rFonts w:ascii="Times New Roman" w:hAnsi="Times New Roman" w:cs="Times New Roman"/>
          <w:sz w:val="28"/>
          <w:szCs w:val="28"/>
        </w:rPr>
        <w:t>й</w:t>
      </w:r>
      <w:r w:rsidRPr="00F313E9">
        <w:rPr>
          <w:rFonts w:ascii="Times New Roman" w:hAnsi="Times New Roman" w:cs="Times New Roman"/>
          <w:sz w:val="28"/>
          <w:szCs w:val="28"/>
        </w:rPr>
        <w:t xml:space="preserve"> </w:t>
      </w:r>
      <w:r w:rsidR="004D76F1">
        <w:rPr>
          <w:rFonts w:ascii="Times New Roman" w:hAnsi="Times New Roman" w:cs="Times New Roman"/>
          <w:sz w:val="28"/>
          <w:szCs w:val="28"/>
        </w:rPr>
        <w:t>обезжелезивания</w:t>
      </w:r>
      <w:r w:rsidRPr="00F313E9">
        <w:rPr>
          <w:rFonts w:ascii="Times New Roman" w:hAnsi="Times New Roman" w:cs="Times New Roman"/>
          <w:sz w:val="28"/>
          <w:szCs w:val="28"/>
        </w:rPr>
        <w:t xml:space="preserve"> и обеззараживания поднимаемой воды перед подачей ее потребителям;</w:t>
      </w:r>
    </w:p>
    <w:p w:rsidR="00FE4AC5" w:rsidRPr="00F313E9" w:rsidRDefault="00FE4AC5" w:rsidP="00107F40">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обеспечении соответствия качества очищенных сточных вод перед сбросом их в водный объект требованиям нормативной документации</w:t>
      </w:r>
      <w:r w:rsidR="007E41C9">
        <w:rPr>
          <w:rFonts w:ascii="Times New Roman" w:hAnsi="Times New Roman" w:cs="Times New Roman"/>
          <w:sz w:val="28"/>
          <w:szCs w:val="28"/>
        </w:rPr>
        <w:t>;</w:t>
      </w:r>
    </w:p>
    <w:p w:rsidR="00107F40" w:rsidRPr="00F313E9" w:rsidRDefault="000E6BC4" w:rsidP="00107F40">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xml:space="preserve">- </w:t>
      </w:r>
      <w:r w:rsidR="00B946BE" w:rsidRPr="00F313E9">
        <w:rPr>
          <w:rFonts w:ascii="Times New Roman" w:hAnsi="Times New Roman" w:cs="Times New Roman"/>
          <w:sz w:val="28"/>
          <w:szCs w:val="28"/>
        </w:rPr>
        <w:t>строительстве очистных</w:t>
      </w:r>
      <w:r w:rsidR="00107F40" w:rsidRPr="00F313E9">
        <w:rPr>
          <w:rFonts w:ascii="Times New Roman" w:hAnsi="Times New Roman" w:cs="Times New Roman"/>
          <w:sz w:val="28"/>
          <w:szCs w:val="28"/>
        </w:rPr>
        <w:t xml:space="preserve"> сооружений канализации</w:t>
      </w:r>
      <w:r w:rsidR="008039A4" w:rsidRPr="00F313E9">
        <w:rPr>
          <w:rFonts w:ascii="Times New Roman" w:hAnsi="Times New Roman" w:cs="Times New Roman"/>
          <w:sz w:val="28"/>
          <w:szCs w:val="28"/>
        </w:rPr>
        <w:t xml:space="preserve"> в </w:t>
      </w:r>
      <w:r w:rsidR="004D76F1">
        <w:rPr>
          <w:rFonts w:ascii="Times New Roman" w:hAnsi="Times New Roman" w:cs="Times New Roman"/>
          <w:sz w:val="28"/>
          <w:szCs w:val="28"/>
        </w:rPr>
        <w:t xml:space="preserve">г. </w:t>
      </w:r>
      <w:r w:rsidR="008E2DBE">
        <w:rPr>
          <w:rFonts w:ascii="Times New Roman" w:hAnsi="Times New Roman" w:cs="Times New Roman"/>
          <w:sz w:val="28"/>
          <w:szCs w:val="28"/>
        </w:rPr>
        <w:t>Завитинск</w:t>
      </w:r>
      <w:r w:rsidR="00107F40" w:rsidRPr="00F313E9">
        <w:rPr>
          <w:rFonts w:ascii="Times New Roman" w:hAnsi="Times New Roman" w:cs="Times New Roman"/>
          <w:sz w:val="28"/>
          <w:szCs w:val="28"/>
        </w:rPr>
        <w:t>;</w:t>
      </w:r>
    </w:p>
    <w:p w:rsidR="007E41C9" w:rsidRDefault="008039A4" w:rsidP="007B7B35">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 xml:space="preserve">- </w:t>
      </w:r>
      <w:r w:rsidR="004D76F1">
        <w:rPr>
          <w:rFonts w:ascii="Times New Roman" w:hAnsi="Times New Roman" w:cs="Times New Roman"/>
          <w:sz w:val="28"/>
          <w:szCs w:val="28"/>
        </w:rPr>
        <w:t>реконструкции канализационных насосных станций КНС№1</w:t>
      </w:r>
      <w:r w:rsidR="00B946BE">
        <w:rPr>
          <w:rFonts w:ascii="Times New Roman" w:hAnsi="Times New Roman" w:cs="Times New Roman"/>
          <w:sz w:val="28"/>
          <w:szCs w:val="28"/>
        </w:rPr>
        <w:t>,</w:t>
      </w:r>
      <w:r w:rsidR="004D76F1">
        <w:rPr>
          <w:rFonts w:ascii="Times New Roman" w:hAnsi="Times New Roman" w:cs="Times New Roman"/>
          <w:sz w:val="28"/>
          <w:szCs w:val="28"/>
        </w:rPr>
        <w:t xml:space="preserve"> КНС№2</w:t>
      </w:r>
      <w:r w:rsidR="00B946BE">
        <w:rPr>
          <w:rFonts w:ascii="Times New Roman" w:hAnsi="Times New Roman" w:cs="Times New Roman"/>
          <w:sz w:val="28"/>
          <w:szCs w:val="28"/>
        </w:rPr>
        <w:t>,</w:t>
      </w:r>
      <w:r w:rsidR="00B946BE" w:rsidRPr="00B946BE">
        <w:rPr>
          <w:rFonts w:ascii="Times New Roman" w:hAnsi="Times New Roman" w:cs="Times New Roman"/>
          <w:sz w:val="28"/>
          <w:szCs w:val="28"/>
        </w:rPr>
        <w:t xml:space="preserve"> </w:t>
      </w:r>
      <w:r w:rsidR="00B946BE">
        <w:rPr>
          <w:rFonts w:ascii="Times New Roman" w:hAnsi="Times New Roman" w:cs="Times New Roman"/>
          <w:sz w:val="28"/>
          <w:szCs w:val="28"/>
        </w:rPr>
        <w:t>КНС№3</w:t>
      </w:r>
      <w:r w:rsidR="007B7B35">
        <w:rPr>
          <w:rFonts w:ascii="Times New Roman" w:hAnsi="Times New Roman" w:cs="Times New Roman"/>
          <w:sz w:val="28"/>
          <w:szCs w:val="28"/>
        </w:rPr>
        <w:t>.</w:t>
      </w:r>
    </w:p>
    <w:p w:rsidR="00AD5AA9" w:rsidRPr="00F313E9"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При проведени</w:t>
      </w:r>
      <w:r w:rsidR="00107F40" w:rsidRPr="00F313E9">
        <w:rPr>
          <w:rFonts w:ascii="Times New Roman" w:hAnsi="Times New Roman" w:cs="Times New Roman"/>
          <w:sz w:val="28"/>
          <w:szCs w:val="28"/>
        </w:rPr>
        <w:t>и</w:t>
      </w:r>
      <w:r w:rsidRPr="00F313E9">
        <w:rPr>
          <w:rFonts w:ascii="Times New Roman" w:hAnsi="Times New Roman" w:cs="Times New Roman"/>
          <w:sz w:val="28"/>
          <w:szCs w:val="28"/>
        </w:rPr>
        <w:t xml:space="preserve"> мероприятий по восстановлению полноценной работы систем водоснабжения и водоотведения, можно получить следующие результаты:</w:t>
      </w:r>
    </w:p>
    <w:p w:rsidR="00AD5AA9" w:rsidRPr="00F313E9"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t>1. Технологические результаты</w:t>
      </w:r>
    </w:p>
    <w:p w:rsidR="00AD5AA9" w:rsidRPr="00F313E9"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t>-</w:t>
      </w:r>
      <w:r w:rsidR="007E41C9">
        <w:rPr>
          <w:rFonts w:ascii="Times New Roman" w:eastAsia="Calibri" w:hAnsi="Times New Roman" w:cs="Times New Roman"/>
          <w:sz w:val="28"/>
          <w:szCs w:val="28"/>
        </w:rPr>
        <w:t xml:space="preserve"> </w:t>
      </w:r>
      <w:r w:rsidRPr="00F313E9">
        <w:rPr>
          <w:rFonts w:ascii="Times New Roman" w:eastAsia="Calibri" w:hAnsi="Times New Roman" w:cs="Times New Roman"/>
          <w:sz w:val="28"/>
          <w:szCs w:val="28"/>
        </w:rPr>
        <w:t>обеспечение устойчивости системы коммунальной инфраструктуры поселения;</w:t>
      </w:r>
    </w:p>
    <w:p w:rsidR="00AD5AA9" w:rsidRPr="00F313E9"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t>-</w:t>
      </w:r>
      <w:r w:rsidR="007E41C9">
        <w:rPr>
          <w:rFonts w:ascii="Times New Roman" w:eastAsia="Calibri" w:hAnsi="Times New Roman" w:cs="Times New Roman"/>
          <w:sz w:val="28"/>
          <w:szCs w:val="28"/>
        </w:rPr>
        <w:t xml:space="preserve"> </w:t>
      </w:r>
      <w:r w:rsidRPr="00F313E9">
        <w:rPr>
          <w:rFonts w:ascii="Times New Roman" w:eastAsia="Calibri" w:hAnsi="Times New Roman" w:cs="Times New Roman"/>
          <w:sz w:val="28"/>
          <w:szCs w:val="28"/>
        </w:rPr>
        <w:t>создание надежной коммунальной инфраструктуры поселения, имеющей необходимые резервы для перспективного развития;</w:t>
      </w:r>
    </w:p>
    <w:p w:rsidR="00AD5AA9" w:rsidRPr="00F313E9"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t>-</w:t>
      </w:r>
      <w:r w:rsidR="007E41C9">
        <w:rPr>
          <w:rFonts w:ascii="Times New Roman" w:eastAsia="Calibri" w:hAnsi="Times New Roman" w:cs="Times New Roman"/>
          <w:sz w:val="28"/>
          <w:szCs w:val="28"/>
        </w:rPr>
        <w:t xml:space="preserve"> </w:t>
      </w:r>
      <w:r w:rsidRPr="00F313E9">
        <w:rPr>
          <w:rFonts w:ascii="Times New Roman" w:eastAsia="Calibri" w:hAnsi="Times New Roman" w:cs="Times New Roman"/>
          <w:sz w:val="28"/>
          <w:szCs w:val="28"/>
        </w:rPr>
        <w:t>внедрение энергосберегающих технологий;</w:t>
      </w:r>
    </w:p>
    <w:p w:rsidR="00AD5AA9" w:rsidRPr="00F313E9"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lastRenderedPageBreak/>
        <w:t>-</w:t>
      </w:r>
      <w:r w:rsidR="007E41C9">
        <w:rPr>
          <w:rFonts w:ascii="Times New Roman" w:eastAsia="Calibri" w:hAnsi="Times New Roman" w:cs="Times New Roman"/>
          <w:sz w:val="28"/>
          <w:szCs w:val="28"/>
        </w:rPr>
        <w:t xml:space="preserve"> </w:t>
      </w:r>
      <w:r w:rsidRPr="00F313E9">
        <w:rPr>
          <w:rFonts w:ascii="Times New Roman" w:eastAsia="Calibri" w:hAnsi="Times New Roman" w:cs="Times New Roman"/>
          <w:sz w:val="28"/>
          <w:szCs w:val="28"/>
        </w:rPr>
        <w:t>снижение потерь коммунальных ресурсов:</w:t>
      </w:r>
    </w:p>
    <w:p w:rsidR="00AD5AA9" w:rsidRPr="00F313E9"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t>2. Социальные результаты:</w:t>
      </w:r>
    </w:p>
    <w:p w:rsidR="00AD5AA9" w:rsidRPr="00F313E9"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t>- рациональное использование природных ресурсов;</w:t>
      </w:r>
    </w:p>
    <w:p w:rsidR="00AD5AA9" w:rsidRPr="00F313E9"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t>- повышение надежности и качества предоставления коммунальных услуг.</w:t>
      </w:r>
    </w:p>
    <w:p w:rsidR="00AD5AA9" w:rsidRPr="00F313E9" w:rsidRDefault="007F6593"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t xml:space="preserve">3. </w:t>
      </w:r>
      <w:r w:rsidR="00AD5AA9" w:rsidRPr="00F313E9">
        <w:rPr>
          <w:rFonts w:ascii="Times New Roman" w:eastAsia="Calibri" w:hAnsi="Times New Roman" w:cs="Times New Roman"/>
          <w:sz w:val="28"/>
          <w:szCs w:val="28"/>
        </w:rPr>
        <w:t>Экономические результаты:</w:t>
      </w:r>
    </w:p>
    <w:p w:rsidR="00AD5AA9" w:rsidRPr="00F313E9"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t xml:space="preserve">- плановое развитие коммунальной инфраструктуры в соответствии с документами территориального планирования развития </w:t>
      </w:r>
      <w:r w:rsidR="007F6593" w:rsidRPr="00F313E9">
        <w:rPr>
          <w:rFonts w:ascii="Times New Roman" w:eastAsia="Calibri" w:hAnsi="Times New Roman" w:cs="Times New Roman"/>
          <w:sz w:val="28"/>
          <w:szCs w:val="28"/>
        </w:rPr>
        <w:t>поселения</w:t>
      </w:r>
      <w:r w:rsidRPr="00F313E9">
        <w:rPr>
          <w:rFonts w:ascii="Times New Roman" w:eastAsia="Calibri" w:hAnsi="Times New Roman" w:cs="Times New Roman"/>
          <w:sz w:val="28"/>
          <w:szCs w:val="28"/>
        </w:rPr>
        <w:t>;</w:t>
      </w:r>
    </w:p>
    <w:p w:rsidR="00AD5AA9" w:rsidRPr="00F313E9"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F313E9">
        <w:rPr>
          <w:rFonts w:ascii="Times New Roman" w:eastAsia="Calibri" w:hAnsi="Times New Roman" w:cs="Times New Roman"/>
          <w:sz w:val="28"/>
          <w:szCs w:val="28"/>
        </w:rPr>
        <w:t xml:space="preserve">- повышение инвестиционной привлекательности организаций коммунального комплекса </w:t>
      </w:r>
      <w:r w:rsidR="007F6593" w:rsidRPr="00F313E9">
        <w:rPr>
          <w:rFonts w:ascii="Times New Roman" w:eastAsia="Calibri" w:hAnsi="Times New Roman" w:cs="Times New Roman"/>
          <w:sz w:val="28"/>
          <w:szCs w:val="28"/>
        </w:rPr>
        <w:t>поселения</w:t>
      </w:r>
      <w:r w:rsidRPr="00F313E9">
        <w:rPr>
          <w:rFonts w:ascii="Times New Roman" w:eastAsia="Calibri" w:hAnsi="Times New Roman" w:cs="Times New Roman"/>
          <w:sz w:val="28"/>
          <w:szCs w:val="28"/>
        </w:rPr>
        <w:t>.</w:t>
      </w:r>
    </w:p>
    <w:p w:rsidR="0063397B" w:rsidRPr="00F313E9" w:rsidRDefault="00AD5AA9" w:rsidP="0063397B">
      <w:pPr>
        <w:autoSpaceDE w:val="0"/>
        <w:autoSpaceDN w:val="0"/>
        <w:adjustRightInd w:val="0"/>
        <w:spacing w:after="0" w:line="360" w:lineRule="auto"/>
        <w:ind w:firstLine="567"/>
        <w:jc w:val="both"/>
        <w:rPr>
          <w:rFonts w:ascii="Times New Roman" w:hAnsi="Times New Roman" w:cs="Times New Roman"/>
          <w:sz w:val="28"/>
          <w:szCs w:val="28"/>
        </w:rPr>
      </w:pPr>
      <w:r w:rsidRPr="00F313E9">
        <w:rPr>
          <w:rFonts w:ascii="Times New Roman" w:hAnsi="Times New Roman" w:cs="Times New Roman"/>
          <w:sz w:val="28"/>
          <w:szCs w:val="28"/>
        </w:rPr>
        <w:t>Разработанная схема водоснабжения и водоотведения будет ежегодно актуализироваться и один раз в пять лет корректироваться.</w:t>
      </w:r>
    </w:p>
    <w:sectPr w:rsidR="0063397B" w:rsidRPr="00F313E9" w:rsidSect="007D24BB">
      <w:pgSz w:w="11906" w:h="16838"/>
      <w:pgMar w:top="0" w:right="709" w:bottom="1134" w:left="1276" w:header="283" w:footer="7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BC4" w:rsidRDefault="009A5BC4" w:rsidP="00D321AE">
      <w:pPr>
        <w:spacing w:after="0" w:line="240" w:lineRule="auto"/>
      </w:pPr>
      <w:r>
        <w:separator/>
      </w:r>
    </w:p>
  </w:endnote>
  <w:endnote w:type="continuationSeparator" w:id="0">
    <w:p w:rsidR="009A5BC4" w:rsidRDefault="009A5BC4" w:rsidP="00D32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8070000" w:usb2="00000010" w:usb3="00000000" w:csb0="0002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E31" w:rsidRPr="001C798E" w:rsidRDefault="00594E31" w:rsidP="008C75CC">
    <w:pPr>
      <w:pStyle w:val="af"/>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5F1328">
      <w:rPr>
        <w:rFonts w:ascii="Times New Roman" w:hAnsi="Times New Roman"/>
        <w:noProof/>
        <w:sz w:val="24"/>
        <w:szCs w:val="24"/>
      </w:rPr>
      <w:t>43</w:t>
    </w:r>
    <w:r w:rsidRPr="001C798E">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E31" w:rsidRDefault="00594E31" w:rsidP="00F668F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594E31" w:rsidRDefault="00594E31" w:rsidP="00F668FE">
    <w:pPr>
      <w:pStyle w:val="af"/>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E31" w:rsidRDefault="00594E31" w:rsidP="00B81686">
    <w:pPr>
      <w:pStyle w:val="af"/>
      <w:pBdr>
        <w:top w:val="thinThickSmallGap" w:sz="24" w:space="0" w:color="622423" w:themeColor="accent2" w:themeShade="7F"/>
      </w:pBd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5F1328">
      <w:rPr>
        <w:rFonts w:ascii="Times New Roman" w:hAnsi="Times New Roman"/>
        <w:noProof/>
        <w:sz w:val="24"/>
        <w:szCs w:val="24"/>
      </w:rPr>
      <w:t>49</w:t>
    </w:r>
    <w:r w:rsidRPr="001C798E">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E31" w:rsidRPr="001C798E" w:rsidRDefault="00594E31" w:rsidP="00881F56">
    <w:pPr>
      <w:pStyle w:val="af"/>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Arabic  \* MERGEFORMAT </w:instrText>
    </w:r>
    <w:r>
      <w:rPr>
        <w:rFonts w:ascii="Times New Roman" w:hAnsi="Times New Roman"/>
        <w:sz w:val="24"/>
        <w:szCs w:val="24"/>
      </w:rPr>
      <w:fldChar w:fldCharType="separate"/>
    </w:r>
    <w:r w:rsidR="005F1328">
      <w:rPr>
        <w:rFonts w:ascii="Times New Roman" w:hAnsi="Times New Roman"/>
        <w:noProof/>
        <w:sz w:val="24"/>
        <w:szCs w:val="24"/>
      </w:rPr>
      <w:t>105</w:t>
    </w:r>
    <w:r>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BC4" w:rsidRDefault="009A5BC4" w:rsidP="00D321AE">
      <w:pPr>
        <w:spacing w:after="0" w:line="240" w:lineRule="auto"/>
      </w:pPr>
      <w:r>
        <w:separator/>
      </w:r>
    </w:p>
  </w:footnote>
  <w:footnote w:type="continuationSeparator" w:id="0">
    <w:p w:rsidR="009A5BC4" w:rsidRDefault="009A5BC4" w:rsidP="00D32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E31" w:rsidRDefault="00594E31" w:rsidP="006643B0">
    <w:pPr>
      <w:pStyle w:val="ad"/>
      <w:pBdr>
        <w:bottom w:val="thickThinSmallGap" w:sz="24" w:space="1" w:color="622423" w:themeColor="accent2" w:themeShade="7F"/>
      </w:pBdr>
      <w:tabs>
        <w:tab w:val="clear" w:pos="4677"/>
        <w:tab w:val="left" w:pos="10064"/>
      </w:tabs>
      <w:spacing w:after="0"/>
      <w:jc w:val="center"/>
      <w:rPr>
        <w:rFonts w:ascii="Times New Roman" w:eastAsiaTheme="minorHAnsi" w:hAnsi="Times New Roman"/>
        <w:lang w:eastAsia="en-US"/>
      </w:rPr>
    </w:pPr>
    <w:r w:rsidRPr="006643B0">
      <w:rPr>
        <w:rFonts w:ascii="Times New Roman" w:eastAsiaTheme="minorHAnsi" w:hAnsi="Times New Roman"/>
        <w:lang w:eastAsia="en-US"/>
      </w:rPr>
      <w:t xml:space="preserve">СХЕМА ВОДОСНАБЖЕНИЯ И ВОДООТВЕДЕНИЯ </w:t>
    </w:r>
    <w:r>
      <w:rPr>
        <w:rFonts w:ascii="Times New Roman" w:eastAsiaTheme="minorHAnsi" w:hAnsi="Times New Roman"/>
        <w:lang w:eastAsia="en-US"/>
      </w:rPr>
      <w:t xml:space="preserve">ГОРОДСКОГО ПОСЕЛЕНИЯ </w:t>
    </w:r>
  </w:p>
  <w:p w:rsidR="00594E31" w:rsidRDefault="00594E31" w:rsidP="006643B0">
    <w:pPr>
      <w:pStyle w:val="ad"/>
      <w:pBdr>
        <w:bottom w:val="thickThinSmallGap" w:sz="24" w:space="1" w:color="622423" w:themeColor="accent2" w:themeShade="7F"/>
      </w:pBdr>
      <w:tabs>
        <w:tab w:val="clear" w:pos="4677"/>
        <w:tab w:val="left" w:pos="10064"/>
      </w:tabs>
      <w:spacing w:after="0"/>
      <w:jc w:val="center"/>
      <w:rPr>
        <w:rFonts w:ascii="Times New Roman" w:eastAsiaTheme="minorHAnsi" w:hAnsi="Times New Roman"/>
        <w:lang w:eastAsia="en-US"/>
      </w:rPr>
    </w:pPr>
    <w:r>
      <w:rPr>
        <w:rFonts w:ascii="Times New Roman" w:eastAsiaTheme="minorHAnsi" w:hAnsi="Times New Roman"/>
        <w:lang w:eastAsia="en-US"/>
      </w:rPr>
      <w:t>«ГОРОД ЗАВИТИНСК»</w:t>
    </w:r>
    <w:r w:rsidRPr="006643B0">
      <w:rPr>
        <w:rFonts w:ascii="Times New Roman" w:eastAsiaTheme="minorHAnsi" w:hAnsi="Times New Roman"/>
        <w:lang w:eastAsia="en-US"/>
      </w:rPr>
      <w:t xml:space="preserve"> </w:t>
    </w:r>
  </w:p>
  <w:p w:rsidR="00594E31" w:rsidRPr="006643B0" w:rsidRDefault="00594E31" w:rsidP="006643B0">
    <w:pPr>
      <w:pStyle w:val="ad"/>
      <w:pBdr>
        <w:bottom w:val="thickThinSmallGap" w:sz="24" w:space="1" w:color="622423" w:themeColor="accent2" w:themeShade="7F"/>
      </w:pBdr>
      <w:tabs>
        <w:tab w:val="clear" w:pos="4677"/>
        <w:tab w:val="left" w:pos="10064"/>
      </w:tabs>
      <w:spacing w:after="0"/>
      <w:jc w:val="center"/>
      <w:rPr>
        <w:rFonts w:ascii="Times New Roman" w:eastAsiaTheme="minorHAnsi" w:hAnsi="Times New Roman"/>
        <w:lang w:eastAsia="en-US"/>
      </w:rPr>
    </w:pPr>
    <w:r>
      <w:rPr>
        <w:rFonts w:ascii="Times New Roman" w:eastAsiaTheme="minorHAnsi" w:hAnsi="Times New Roman"/>
        <w:lang w:eastAsia="en-US"/>
      </w:rPr>
      <w:t>ЗАВИТИНСКОГО</w:t>
    </w:r>
    <w:r w:rsidRPr="006643B0">
      <w:rPr>
        <w:rFonts w:ascii="Times New Roman" w:eastAsiaTheme="minorHAnsi" w:hAnsi="Times New Roman"/>
        <w:lang w:eastAsia="en-US"/>
      </w:rPr>
      <w:t xml:space="preserve"> РАЙОНА </w:t>
    </w:r>
    <w:r>
      <w:rPr>
        <w:rFonts w:ascii="Times New Roman" w:eastAsiaTheme="minorHAnsi" w:hAnsi="Times New Roman"/>
        <w:lang w:eastAsia="en-US"/>
      </w:rPr>
      <w:t>АМУРСКОЙ ОБЛАСТИ</w:t>
    </w:r>
    <w:r w:rsidRPr="006643B0">
      <w:rPr>
        <w:rFonts w:ascii="Times New Roman" w:eastAsiaTheme="minorHAnsi" w:hAnsi="Times New Roman"/>
        <w:lang w:eastAsia="en-US"/>
      </w:rPr>
      <w:t xml:space="preserve"> ДО 202</w:t>
    </w:r>
    <w:r>
      <w:rPr>
        <w:rFonts w:ascii="Times New Roman" w:eastAsiaTheme="minorHAnsi" w:hAnsi="Times New Roman"/>
        <w:lang w:eastAsia="en-US"/>
      </w:rPr>
      <w:t>7</w:t>
    </w:r>
    <w:r w:rsidRPr="006643B0">
      <w:rPr>
        <w:rFonts w:ascii="Times New Roman" w:eastAsiaTheme="minorHAnsi" w:hAnsi="Times New Roman"/>
        <w:lang w:eastAsia="en-US"/>
      </w:rPr>
      <w:t xml:space="preserve"> ГОДА</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E31" w:rsidRDefault="00594E31">
    <w:pPr>
      <w:pStyle w:val="ad"/>
    </w:pPr>
    <w:r>
      <w:rPr>
        <w:noProof/>
      </w:rPr>
      <mc:AlternateContent>
        <mc:Choice Requires="wps">
          <w:drawing>
            <wp:anchor distT="0" distB="0" distL="114300" distR="114300" simplePos="0" relativeHeight="251657216" behindDoc="1" locked="0" layoutInCell="1" allowOverlap="1">
              <wp:simplePos x="0" y="0"/>
              <wp:positionH relativeFrom="column">
                <wp:posOffset>-78105</wp:posOffset>
              </wp:positionH>
              <wp:positionV relativeFrom="paragraph">
                <wp:posOffset>66675</wp:posOffset>
              </wp:positionV>
              <wp:extent cx="6573520" cy="10210165"/>
              <wp:effectExtent l="0" t="0" r="17780" b="19685"/>
              <wp:wrapNone/>
              <wp:docPr id="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3520" cy="10210165"/>
                      </a:xfrm>
                      <a:prstGeom prst="rect">
                        <a:avLst/>
                      </a:prstGeom>
                      <a:ln cmpd="tri">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0B4538" id="Прямоугольник 1" o:spid="_x0000_s1026" style="position:absolute;margin-left:-6.15pt;margin-top:5.25pt;width:517.6pt;height:80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" fillcolor="white [3201]" strokecolor="black [3213]" strokeweight="2pt">
              <v:stroke linestyle="thickBetweenThin"/>
              <v:path arrowok="t"/>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E31" w:rsidRDefault="00594E31" w:rsidP="00293CEA">
    <w:pPr>
      <w:pStyle w:val="ad"/>
      <w:pBdr>
        <w:bottom w:val="thickThinSmallGap" w:sz="24" w:space="1" w:color="622423" w:themeColor="accent2" w:themeShade="7F"/>
      </w:pBdr>
      <w:tabs>
        <w:tab w:val="clear" w:pos="4677"/>
        <w:tab w:val="left" w:pos="10064"/>
      </w:tabs>
      <w:spacing w:after="0"/>
      <w:jc w:val="center"/>
      <w:rPr>
        <w:rFonts w:ascii="Times New Roman" w:eastAsiaTheme="minorHAnsi" w:hAnsi="Times New Roman"/>
        <w:lang w:eastAsia="en-US"/>
      </w:rPr>
    </w:pPr>
    <w:r w:rsidRPr="006643B0">
      <w:rPr>
        <w:rFonts w:ascii="Times New Roman" w:eastAsiaTheme="minorHAnsi" w:hAnsi="Times New Roman"/>
        <w:lang w:eastAsia="en-US"/>
      </w:rPr>
      <w:t xml:space="preserve">СХЕМА ВОДОСНАБЖЕНИЯ И ВОДООТВЕДЕНИЯ </w:t>
    </w:r>
    <w:r>
      <w:rPr>
        <w:rFonts w:ascii="Times New Roman" w:eastAsiaTheme="minorHAnsi" w:hAnsi="Times New Roman"/>
        <w:lang w:eastAsia="en-US"/>
      </w:rPr>
      <w:t xml:space="preserve">ГОРОДСКОГО ПОСЕЛЕНИЯ </w:t>
    </w:r>
  </w:p>
  <w:p w:rsidR="00594E31" w:rsidRDefault="00594E31" w:rsidP="00293CEA">
    <w:pPr>
      <w:pStyle w:val="ad"/>
      <w:pBdr>
        <w:bottom w:val="thickThinSmallGap" w:sz="24" w:space="1" w:color="622423" w:themeColor="accent2" w:themeShade="7F"/>
      </w:pBdr>
      <w:tabs>
        <w:tab w:val="clear" w:pos="4677"/>
        <w:tab w:val="left" w:pos="10064"/>
      </w:tabs>
      <w:spacing w:after="0"/>
      <w:jc w:val="center"/>
      <w:rPr>
        <w:rFonts w:ascii="Times New Roman" w:eastAsiaTheme="minorHAnsi" w:hAnsi="Times New Roman"/>
        <w:lang w:eastAsia="en-US"/>
      </w:rPr>
    </w:pPr>
    <w:r>
      <w:rPr>
        <w:rFonts w:ascii="Times New Roman" w:eastAsiaTheme="minorHAnsi" w:hAnsi="Times New Roman"/>
        <w:lang w:eastAsia="en-US"/>
      </w:rPr>
      <w:t>«ГОРОД ЗАВИТИНСК»</w:t>
    </w:r>
    <w:r w:rsidRPr="006643B0">
      <w:rPr>
        <w:rFonts w:ascii="Times New Roman" w:eastAsiaTheme="minorHAnsi" w:hAnsi="Times New Roman"/>
        <w:lang w:eastAsia="en-US"/>
      </w:rPr>
      <w:t xml:space="preserve"> </w:t>
    </w:r>
  </w:p>
  <w:p w:rsidR="00594E31" w:rsidRPr="00293CEA" w:rsidRDefault="00594E31" w:rsidP="00293CEA">
    <w:pPr>
      <w:pStyle w:val="ad"/>
      <w:pBdr>
        <w:bottom w:val="thickThinSmallGap" w:sz="24" w:space="1" w:color="622423" w:themeColor="accent2" w:themeShade="7F"/>
      </w:pBdr>
      <w:tabs>
        <w:tab w:val="clear" w:pos="4677"/>
        <w:tab w:val="left" w:pos="10064"/>
      </w:tabs>
      <w:spacing w:after="0"/>
      <w:jc w:val="center"/>
      <w:rPr>
        <w:rFonts w:ascii="Times New Roman" w:eastAsiaTheme="minorHAnsi" w:hAnsi="Times New Roman"/>
        <w:lang w:eastAsia="en-US"/>
      </w:rPr>
    </w:pPr>
    <w:r>
      <w:rPr>
        <w:rFonts w:ascii="Times New Roman" w:eastAsiaTheme="minorHAnsi" w:hAnsi="Times New Roman"/>
        <w:lang w:eastAsia="en-US"/>
      </w:rPr>
      <w:t>ЗАВИТИНСКОГО</w:t>
    </w:r>
    <w:r w:rsidRPr="006643B0">
      <w:rPr>
        <w:rFonts w:ascii="Times New Roman" w:eastAsiaTheme="minorHAnsi" w:hAnsi="Times New Roman"/>
        <w:lang w:eastAsia="en-US"/>
      </w:rPr>
      <w:t xml:space="preserve"> РАЙОНА </w:t>
    </w:r>
    <w:r>
      <w:rPr>
        <w:rFonts w:ascii="Times New Roman" w:eastAsiaTheme="minorHAnsi" w:hAnsi="Times New Roman"/>
        <w:lang w:eastAsia="en-US"/>
      </w:rPr>
      <w:t>АМУРСКОЙ ОБЛАСТИ</w:t>
    </w:r>
    <w:r w:rsidRPr="006643B0">
      <w:rPr>
        <w:rFonts w:ascii="Times New Roman" w:eastAsiaTheme="minorHAnsi" w:hAnsi="Times New Roman"/>
        <w:lang w:eastAsia="en-US"/>
      </w:rPr>
      <w:t xml:space="preserve"> ДО 202</w:t>
    </w:r>
    <w:r>
      <w:rPr>
        <w:rFonts w:ascii="Times New Roman" w:eastAsiaTheme="minorHAnsi" w:hAnsi="Times New Roman"/>
        <w:lang w:eastAsia="en-US"/>
      </w:rPr>
      <w:t>7</w:t>
    </w:r>
    <w:r w:rsidRPr="006643B0">
      <w:rPr>
        <w:rFonts w:ascii="Times New Roman" w:eastAsiaTheme="minorHAnsi" w:hAnsi="Times New Roman"/>
        <w:lang w:eastAsia="en-US"/>
      </w:rPr>
      <w:t xml:space="preserve"> ГОДА</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E31" w:rsidRDefault="00594E31">
    <w:pPr>
      <w:pStyle w:val="ad"/>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E31" w:rsidRDefault="00594E31" w:rsidP="00293CEA">
    <w:pPr>
      <w:pStyle w:val="ad"/>
      <w:pBdr>
        <w:bottom w:val="thickThinSmallGap" w:sz="24" w:space="1" w:color="622423" w:themeColor="accent2" w:themeShade="7F"/>
      </w:pBdr>
      <w:tabs>
        <w:tab w:val="clear" w:pos="4677"/>
        <w:tab w:val="left" w:pos="10064"/>
      </w:tabs>
      <w:spacing w:after="0"/>
      <w:jc w:val="center"/>
      <w:rPr>
        <w:rFonts w:ascii="Times New Roman" w:eastAsiaTheme="minorHAnsi" w:hAnsi="Times New Roman"/>
        <w:lang w:eastAsia="en-US"/>
      </w:rPr>
    </w:pPr>
    <w:r w:rsidRPr="006643B0">
      <w:rPr>
        <w:rFonts w:ascii="Times New Roman" w:eastAsiaTheme="minorHAnsi" w:hAnsi="Times New Roman"/>
        <w:lang w:eastAsia="en-US"/>
      </w:rPr>
      <w:t xml:space="preserve">СХЕМА ВОДОСНАБЖЕНИЯ И ВОДООТВЕДЕНИЯ </w:t>
    </w:r>
    <w:r>
      <w:rPr>
        <w:rFonts w:ascii="Times New Roman" w:eastAsiaTheme="minorHAnsi" w:hAnsi="Times New Roman"/>
        <w:lang w:eastAsia="en-US"/>
      </w:rPr>
      <w:t xml:space="preserve">ГОРОДСКОГО ПОСЕЛЕНИЯ </w:t>
    </w:r>
  </w:p>
  <w:p w:rsidR="00594E31" w:rsidRDefault="00594E31" w:rsidP="00293CEA">
    <w:pPr>
      <w:pStyle w:val="ad"/>
      <w:pBdr>
        <w:bottom w:val="thickThinSmallGap" w:sz="24" w:space="1" w:color="622423" w:themeColor="accent2" w:themeShade="7F"/>
      </w:pBdr>
      <w:tabs>
        <w:tab w:val="clear" w:pos="4677"/>
        <w:tab w:val="left" w:pos="10064"/>
      </w:tabs>
      <w:spacing w:after="0"/>
      <w:jc w:val="center"/>
      <w:rPr>
        <w:rFonts w:ascii="Times New Roman" w:eastAsiaTheme="minorHAnsi" w:hAnsi="Times New Roman"/>
        <w:lang w:eastAsia="en-US"/>
      </w:rPr>
    </w:pPr>
    <w:r>
      <w:rPr>
        <w:rFonts w:ascii="Times New Roman" w:eastAsiaTheme="minorHAnsi" w:hAnsi="Times New Roman"/>
        <w:lang w:eastAsia="en-US"/>
      </w:rPr>
      <w:t>«ГОРОД ЗАВИТИНСК»</w:t>
    </w:r>
    <w:r w:rsidRPr="006643B0">
      <w:rPr>
        <w:rFonts w:ascii="Times New Roman" w:eastAsiaTheme="minorHAnsi" w:hAnsi="Times New Roman"/>
        <w:lang w:eastAsia="en-US"/>
      </w:rPr>
      <w:t xml:space="preserve"> </w:t>
    </w:r>
  </w:p>
  <w:p w:rsidR="00594E31" w:rsidRPr="00293CEA" w:rsidRDefault="00594E31" w:rsidP="00293CEA">
    <w:pPr>
      <w:pStyle w:val="ad"/>
      <w:pBdr>
        <w:bottom w:val="thickThinSmallGap" w:sz="24" w:space="1" w:color="622423" w:themeColor="accent2" w:themeShade="7F"/>
      </w:pBdr>
      <w:tabs>
        <w:tab w:val="clear" w:pos="4677"/>
        <w:tab w:val="left" w:pos="10064"/>
      </w:tabs>
      <w:spacing w:after="0"/>
      <w:jc w:val="center"/>
      <w:rPr>
        <w:rFonts w:ascii="Times New Roman" w:eastAsiaTheme="minorHAnsi" w:hAnsi="Times New Roman"/>
        <w:lang w:eastAsia="en-US"/>
      </w:rPr>
    </w:pPr>
    <w:r>
      <w:rPr>
        <w:rFonts w:ascii="Times New Roman" w:eastAsiaTheme="minorHAnsi" w:hAnsi="Times New Roman"/>
        <w:lang w:eastAsia="en-US"/>
      </w:rPr>
      <w:t>ЗАВИТИНСКОГО</w:t>
    </w:r>
    <w:r w:rsidRPr="006643B0">
      <w:rPr>
        <w:rFonts w:ascii="Times New Roman" w:eastAsiaTheme="minorHAnsi" w:hAnsi="Times New Roman"/>
        <w:lang w:eastAsia="en-US"/>
      </w:rPr>
      <w:t xml:space="preserve"> РАЙОНА </w:t>
    </w:r>
    <w:r>
      <w:rPr>
        <w:rFonts w:ascii="Times New Roman" w:eastAsiaTheme="minorHAnsi" w:hAnsi="Times New Roman"/>
        <w:lang w:eastAsia="en-US"/>
      </w:rPr>
      <w:t>АМУРСКОЙ ОБЛАСТИ</w:t>
    </w:r>
    <w:r w:rsidRPr="006643B0">
      <w:rPr>
        <w:rFonts w:ascii="Times New Roman" w:eastAsiaTheme="minorHAnsi" w:hAnsi="Times New Roman"/>
        <w:lang w:eastAsia="en-US"/>
      </w:rPr>
      <w:t xml:space="preserve"> ДО 202</w:t>
    </w:r>
    <w:r>
      <w:rPr>
        <w:rFonts w:ascii="Times New Roman" w:eastAsiaTheme="minorHAnsi" w:hAnsi="Times New Roman"/>
        <w:lang w:eastAsia="en-US"/>
      </w:rPr>
      <w:t>7</w:t>
    </w:r>
    <w:r w:rsidRPr="006643B0">
      <w:rPr>
        <w:rFonts w:ascii="Times New Roman" w:eastAsiaTheme="minorHAnsi" w:hAnsi="Times New Roman"/>
        <w:lang w:eastAsia="en-US"/>
      </w:rPr>
      <w:t xml:space="preserve"> ГОДА</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E31" w:rsidRDefault="00594E31">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multilevel"/>
    <w:tmpl w:val="00000000"/>
    <w:lvl w:ilvl="0">
      <w:start w:val="3"/>
      <w:numFmt w:val="decimal"/>
      <w:lvlText w:val="%1."/>
      <w:lvlJc w:val="left"/>
      <w:rPr>
        <w:b w:val="0"/>
        <w:bCs w:val="0"/>
        <w:i w:val="0"/>
        <w:iCs w:val="0"/>
        <w:smallCaps w:val="0"/>
        <w:strike w:val="0"/>
        <w:color w:val="463846"/>
        <w:spacing w:val="0"/>
        <w:w w:val="100"/>
        <w:position w:val="0"/>
        <w:sz w:val="22"/>
        <w:szCs w:val="22"/>
        <w:u w:val="none"/>
      </w:rPr>
    </w:lvl>
    <w:lvl w:ilvl="1">
      <w:start w:val="3"/>
      <w:numFmt w:val="decimal"/>
      <w:lvlText w:val="%1."/>
      <w:lvlJc w:val="left"/>
      <w:rPr>
        <w:b w:val="0"/>
        <w:bCs w:val="0"/>
        <w:i w:val="0"/>
        <w:iCs w:val="0"/>
        <w:smallCaps w:val="0"/>
        <w:strike w:val="0"/>
        <w:color w:val="463846"/>
        <w:spacing w:val="0"/>
        <w:w w:val="100"/>
        <w:position w:val="0"/>
        <w:sz w:val="22"/>
        <w:szCs w:val="22"/>
        <w:u w:val="none"/>
      </w:rPr>
    </w:lvl>
    <w:lvl w:ilvl="2">
      <w:start w:val="3"/>
      <w:numFmt w:val="decimal"/>
      <w:lvlText w:val="%1."/>
      <w:lvlJc w:val="left"/>
      <w:rPr>
        <w:b w:val="0"/>
        <w:bCs w:val="0"/>
        <w:i w:val="0"/>
        <w:iCs w:val="0"/>
        <w:smallCaps w:val="0"/>
        <w:strike w:val="0"/>
        <w:color w:val="463846"/>
        <w:spacing w:val="0"/>
        <w:w w:val="100"/>
        <w:position w:val="0"/>
        <w:sz w:val="22"/>
        <w:szCs w:val="22"/>
        <w:u w:val="none"/>
      </w:rPr>
    </w:lvl>
    <w:lvl w:ilvl="3">
      <w:start w:val="3"/>
      <w:numFmt w:val="decimal"/>
      <w:lvlText w:val="%1."/>
      <w:lvlJc w:val="left"/>
      <w:rPr>
        <w:b w:val="0"/>
        <w:bCs w:val="0"/>
        <w:i w:val="0"/>
        <w:iCs w:val="0"/>
        <w:smallCaps w:val="0"/>
        <w:strike w:val="0"/>
        <w:color w:val="463846"/>
        <w:spacing w:val="0"/>
        <w:w w:val="100"/>
        <w:position w:val="0"/>
        <w:sz w:val="22"/>
        <w:szCs w:val="22"/>
        <w:u w:val="none"/>
      </w:rPr>
    </w:lvl>
    <w:lvl w:ilvl="4">
      <w:start w:val="3"/>
      <w:numFmt w:val="decimal"/>
      <w:lvlText w:val="%1."/>
      <w:lvlJc w:val="left"/>
      <w:rPr>
        <w:b w:val="0"/>
        <w:bCs w:val="0"/>
        <w:i w:val="0"/>
        <w:iCs w:val="0"/>
        <w:smallCaps w:val="0"/>
        <w:strike w:val="0"/>
        <w:color w:val="463846"/>
        <w:spacing w:val="0"/>
        <w:w w:val="100"/>
        <w:position w:val="0"/>
        <w:sz w:val="22"/>
        <w:szCs w:val="22"/>
        <w:u w:val="none"/>
      </w:rPr>
    </w:lvl>
    <w:lvl w:ilvl="5">
      <w:start w:val="3"/>
      <w:numFmt w:val="decimal"/>
      <w:lvlText w:val="%1."/>
      <w:lvlJc w:val="left"/>
      <w:rPr>
        <w:b w:val="0"/>
        <w:bCs w:val="0"/>
        <w:i w:val="0"/>
        <w:iCs w:val="0"/>
        <w:smallCaps w:val="0"/>
        <w:strike w:val="0"/>
        <w:color w:val="463846"/>
        <w:spacing w:val="0"/>
        <w:w w:val="100"/>
        <w:position w:val="0"/>
        <w:sz w:val="22"/>
        <w:szCs w:val="22"/>
        <w:u w:val="none"/>
      </w:rPr>
    </w:lvl>
    <w:lvl w:ilvl="6">
      <w:start w:val="3"/>
      <w:numFmt w:val="decimal"/>
      <w:lvlText w:val="%1."/>
      <w:lvlJc w:val="left"/>
      <w:rPr>
        <w:b w:val="0"/>
        <w:bCs w:val="0"/>
        <w:i w:val="0"/>
        <w:iCs w:val="0"/>
        <w:smallCaps w:val="0"/>
        <w:strike w:val="0"/>
        <w:color w:val="463846"/>
        <w:spacing w:val="0"/>
        <w:w w:val="100"/>
        <w:position w:val="0"/>
        <w:sz w:val="22"/>
        <w:szCs w:val="22"/>
        <w:u w:val="none"/>
      </w:rPr>
    </w:lvl>
    <w:lvl w:ilvl="7">
      <w:start w:val="3"/>
      <w:numFmt w:val="decimal"/>
      <w:lvlText w:val="%1."/>
      <w:lvlJc w:val="left"/>
      <w:rPr>
        <w:b w:val="0"/>
        <w:bCs w:val="0"/>
        <w:i w:val="0"/>
        <w:iCs w:val="0"/>
        <w:smallCaps w:val="0"/>
        <w:strike w:val="0"/>
        <w:color w:val="463846"/>
        <w:spacing w:val="0"/>
        <w:w w:val="100"/>
        <w:position w:val="0"/>
        <w:sz w:val="22"/>
        <w:szCs w:val="22"/>
        <w:u w:val="none"/>
      </w:rPr>
    </w:lvl>
    <w:lvl w:ilvl="8">
      <w:start w:val="3"/>
      <w:numFmt w:val="decimal"/>
      <w:lvlText w:val="%1."/>
      <w:lvlJc w:val="left"/>
      <w:rPr>
        <w:b w:val="0"/>
        <w:bCs w:val="0"/>
        <w:i w:val="0"/>
        <w:iCs w:val="0"/>
        <w:smallCaps w:val="0"/>
        <w:strike w:val="0"/>
        <w:color w:val="463846"/>
        <w:spacing w:val="0"/>
        <w:w w:val="100"/>
        <w:position w:val="0"/>
        <w:sz w:val="22"/>
        <w:szCs w:val="22"/>
        <w:u w:val="none"/>
      </w:r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690" w:hanging="360"/>
      </w:pPr>
      <w:rPr>
        <w:rFonts w:ascii="Wingdings" w:hAnsi="Wingdings" w:cs="OpenSymbol"/>
      </w:r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0" w15:restartNumberingAfterBreak="0">
    <w:nsid w:val="0000000B"/>
    <w:multiLevelType w:val="multilevel"/>
    <w:tmpl w:val="0000000B"/>
    <w:name w:val="WW8Num11"/>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16" w15:restartNumberingAfterBreak="0">
    <w:nsid w:val="00000011"/>
    <w:multiLevelType w:val="multilevel"/>
    <w:tmpl w:val="00000011"/>
    <w:name w:val="WW8Num17"/>
    <w:lvl w:ilvl="0">
      <w:start w:val="1"/>
      <w:numFmt w:val="bullet"/>
      <w:lvlText w:val=""/>
      <w:lvlJc w:val="left"/>
      <w:pPr>
        <w:tabs>
          <w:tab w:val="num" w:pos="990"/>
        </w:tabs>
        <w:ind w:left="99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350"/>
        </w:tabs>
        <w:ind w:left="1350" w:hanging="360"/>
      </w:pPr>
      <w:rPr>
        <w:rFonts w:ascii="OpenSymbol" w:hAnsi="OpenSymbol" w:cs="StarSymbol"/>
        <w:sz w:val="18"/>
        <w:szCs w:val="18"/>
      </w:rPr>
    </w:lvl>
    <w:lvl w:ilvl="2">
      <w:start w:val="1"/>
      <w:numFmt w:val="bullet"/>
      <w:lvlText w:val="▪"/>
      <w:lvlJc w:val="left"/>
      <w:pPr>
        <w:tabs>
          <w:tab w:val="num" w:pos="1710"/>
        </w:tabs>
        <w:ind w:left="1710" w:hanging="360"/>
      </w:pPr>
      <w:rPr>
        <w:rFonts w:ascii="OpenSymbol" w:hAnsi="OpenSymbol" w:cs="StarSymbol"/>
        <w:sz w:val="18"/>
        <w:szCs w:val="18"/>
      </w:rPr>
    </w:lvl>
    <w:lvl w:ilvl="3">
      <w:start w:val="1"/>
      <w:numFmt w:val="bullet"/>
      <w:lvlText w:val=""/>
      <w:lvlJc w:val="left"/>
      <w:pPr>
        <w:tabs>
          <w:tab w:val="num" w:pos="2070"/>
        </w:tabs>
        <w:ind w:left="2070" w:hanging="360"/>
      </w:pPr>
      <w:rPr>
        <w:rFonts w:ascii="Symbol" w:hAnsi="Symbol" w:cs="StarSymbol"/>
        <w:sz w:val="18"/>
        <w:szCs w:val="18"/>
      </w:rPr>
    </w:lvl>
    <w:lvl w:ilvl="4">
      <w:start w:val="1"/>
      <w:numFmt w:val="bullet"/>
      <w:lvlText w:val="◦"/>
      <w:lvlJc w:val="left"/>
      <w:pPr>
        <w:tabs>
          <w:tab w:val="num" w:pos="2430"/>
        </w:tabs>
        <w:ind w:left="2430" w:hanging="360"/>
      </w:pPr>
      <w:rPr>
        <w:rFonts w:ascii="OpenSymbol" w:hAnsi="OpenSymbol" w:cs="StarSymbol"/>
        <w:sz w:val="18"/>
        <w:szCs w:val="18"/>
      </w:rPr>
    </w:lvl>
    <w:lvl w:ilvl="5">
      <w:start w:val="1"/>
      <w:numFmt w:val="bullet"/>
      <w:lvlText w:val="▪"/>
      <w:lvlJc w:val="left"/>
      <w:pPr>
        <w:tabs>
          <w:tab w:val="num" w:pos="2790"/>
        </w:tabs>
        <w:ind w:left="2790" w:hanging="360"/>
      </w:pPr>
      <w:rPr>
        <w:rFonts w:ascii="OpenSymbol" w:hAnsi="OpenSymbol" w:cs="StarSymbol"/>
        <w:sz w:val="18"/>
        <w:szCs w:val="18"/>
      </w:rPr>
    </w:lvl>
    <w:lvl w:ilvl="6">
      <w:start w:val="1"/>
      <w:numFmt w:val="bullet"/>
      <w:lvlText w:val=""/>
      <w:lvlJc w:val="left"/>
      <w:pPr>
        <w:tabs>
          <w:tab w:val="num" w:pos="3150"/>
        </w:tabs>
        <w:ind w:left="3150" w:hanging="360"/>
      </w:pPr>
      <w:rPr>
        <w:rFonts w:ascii="Symbol" w:hAnsi="Symbol" w:cs="StarSymbol"/>
        <w:sz w:val="18"/>
        <w:szCs w:val="18"/>
      </w:rPr>
    </w:lvl>
    <w:lvl w:ilvl="7">
      <w:start w:val="1"/>
      <w:numFmt w:val="bullet"/>
      <w:lvlText w:val="◦"/>
      <w:lvlJc w:val="left"/>
      <w:pPr>
        <w:tabs>
          <w:tab w:val="num" w:pos="3510"/>
        </w:tabs>
        <w:ind w:left="3510" w:hanging="360"/>
      </w:pPr>
      <w:rPr>
        <w:rFonts w:ascii="OpenSymbol" w:hAnsi="OpenSymbol" w:cs="StarSymbol"/>
        <w:sz w:val="18"/>
        <w:szCs w:val="18"/>
      </w:rPr>
    </w:lvl>
    <w:lvl w:ilvl="8">
      <w:start w:val="1"/>
      <w:numFmt w:val="bullet"/>
      <w:lvlText w:val="▪"/>
      <w:lvlJc w:val="left"/>
      <w:pPr>
        <w:tabs>
          <w:tab w:val="num" w:pos="3870"/>
        </w:tabs>
        <w:ind w:left="3870" w:hanging="360"/>
      </w:pPr>
      <w:rPr>
        <w:rFonts w:ascii="OpenSymbol" w:hAnsi="OpenSymbol" w:cs="StarSymbol"/>
        <w:sz w:val="18"/>
        <w:szCs w:val="18"/>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1040"/>
        </w:tabs>
        <w:ind w:left="104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400"/>
        </w:tabs>
        <w:ind w:left="1400" w:hanging="360"/>
      </w:pPr>
      <w:rPr>
        <w:rFonts w:ascii="OpenSymbol" w:hAnsi="OpenSymbol" w:cs="StarSymbol"/>
        <w:sz w:val="18"/>
        <w:szCs w:val="18"/>
      </w:rPr>
    </w:lvl>
    <w:lvl w:ilvl="2">
      <w:start w:val="1"/>
      <w:numFmt w:val="bullet"/>
      <w:lvlText w:val="▪"/>
      <w:lvlJc w:val="left"/>
      <w:pPr>
        <w:tabs>
          <w:tab w:val="num" w:pos="1760"/>
        </w:tabs>
        <w:ind w:left="1760" w:hanging="360"/>
      </w:pPr>
      <w:rPr>
        <w:rFonts w:ascii="OpenSymbol" w:hAnsi="OpenSymbol" w:cs="StarSymbol"/>
        <w:sz w:val="18"/>
        <w:szCs w:val="18"/>
      </w:rPr>
    </w:lvl>
    <w:lvl w:ilvl="3">
      <w:start w:val="1"/>
      <w:numFmt w:val="bullet"/>
      <w:lvlText w:val=""/>
      <w:lvlJc w:val="left"/>
      <w:pPr>
        <w:tabs>
          <w:tab w:val="num" w:pos="2120"/>
        </w:tabs>
        <w:ind w:left="2120" w:hanging="360"/>
      </w:pPr>
      <w:rPr>
        <w:rFonts w:ascii="Symbol" w:hAnsi="Symbol" w:cs="StarSymbol"/>
        <w:sz w:val="18"/>
        <w:szCs w:val="18"/>
      </w:rPr>
    </w:lvl>
    <w:lvl w:ilvl="4">
      <w:start w:val="1"/>
      <w:numFmt w:val="bullet"/>
      <w:lvlText w:val="◦"/>
      <w:lvlJc w:val="left"/>
      <w:pPr>
        <w:tabs>
          <w:tab w:val="num" w:pos="2480"/>
        </w:tabs>
        <w:ind w:left="2480" w:hanging="360"/>
      </w:pPr>
      <w:rPr>
        <w:rFonts w:ascii="OpenSymbol" w:hAnsi="OpenSymbol" w:cs="StarSymbol"/>
        <w:sz w:val="18"/>
        <w:szCs w:val="18"/>
      </w:rPr>
    </w:lvl>
    <w:lvl w:ilvl="5">
      <w:start w:val="1"/>
      <w:numFmt w:val="bullet"/>
      <w:lvlText w:val="▪"/>
      <w:lvlJc w:val="left"/>
      <w:pPr>
        <w:tabs>
          <w:tab w:val="num" w:pos="2840"/>
        </w:tabs>
        <w:ind w:left="2840" w:hanging="360"/>
      </w:pPr>
      <w:rPr>
        <w:rFonts w:ascii="OpenSymbol" w:hAnsi="OpenSymbol" w:cs="StarSymbol"/>
        <w:sz w:val="18"/>
        <w:szCs w:val="18"/>
      </w:rPr>
    </w:lvl>
    <w:lvl w:ilvl="6">
      <w:start w:val="1"/>
      <w:numFmt w:val="bullet"/>
      <w:lvlText w:val=""/>
      <w:lvlJc w:val="left"/>
      <w:pPr>
        <w:tabs>
          <w:tab w:val="num" w:pos="3200"/>
        </w:tabs>
        <w:ind w:left="3200" w:hanging="360"/>
      </w:pPr>
      <w:rPr>
        <w:rFonts w:ascii="Symbol" w:hAnsi="Symbol" w:cs="StarSymbol"/>
        <w:sz w:val="18"/>
        <w:szCs w:val="18"/>
      </w:rPr>
    </w:lvl>
    <w:lvl w:ilvl="7">
      <w:start w:val="1"/>
      <w:numFmt w:val="bullet"/>
      <w:lvlText w:val="◦"/>
      <w:lvlJc w:val="left"/>
      <w:pPr>
        <w:tabs>
          <w:tab w:val="num" w:pos="3560"/>
        </w:tabs>
        <w:ind w:left="3560" w:hanging="360"/>
      </w:pPr>
      <w:rPr>
        <w:rFonts w:ascii="OpenSymbol" w:hAnsi="OpenSymbol" w:cs="StarSymbol"/>
        <w:sz w:val="18"/>
        <w:szCs w:val="18"/>
      </w:rPr>
    </w:lvl>
    <w:lvl w:ilvl="8">
      <w:start w:val="1"/>
      <w:numFmt w:val="bullet"/>
      <w:lvlText w:val="▪"/>
      <w:lvlJc w:val="left"/>
      <w:pPr>
        <w:tabs>
          <w:tab w:val="num" w:pos="3920"/>
        </w:tabs>
        <w:ind w:left="3920" w:hanging="360"/>
      </w:pPr>
      <w:rPr>
        <w:rFonts w:ascii="OpenSymbol" w:hAnsi="OpenSymbol" w:cs="StarSymbol"/>
        <w:sz w:val="18"/>
        <w:szCs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Times New Roman"/>
        <w:b/>
        <w:bCs/>
        <w:i w:val="0"/>
        <w:iCs w:val="0"/>
        <w:caps w:val="0"/>
        <w:smallCaps w:val="0"/>
        <w:strike w:val="0"/>
        <w:dstrike w:val="0"/>
        <w:color w:val="000000"/>
        <w:spacing w:val="0"/>
        <w:w w:val="100"/>
        <w:sz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3" w15:restartNumberingAfterBreak="0">
    <w:nsid w:val="095E18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DFF0FBC"/>
    <w:multiLevelType w:val="multilevel"/>
    <w:tmpl w:val="2F52BC26"/>
    <w:lvl w:ilvl="0">
      <w:start w:val="3"/>
      <w:numFmt w:val="decimal"/>
      <w:lvlText w:val="%1."/>
      <w:lvlJc w:val="left"/>
      <w:pPr>
        <w:tabs>
          <w:tab w:val="num" w:pos="555"/>
        </w:tabs>
        <w:ind w:left="555" w:hanging="555"/>
      </w:pPr>
      <w:rPr>
        <w:rFonts w:hint="default"/>
      </w:rPr>
    </w:lvl>
    <w:lvl w:ilvl="1">
      <w:start w:val="1"/>
      <w:numFmt w:val="decimal"/>
      <w:lvlText w:val="%1.%2."/>
      <w:lvlJc w:val="left"/>
      <w:pPr>
        <w:tabs>
          <w:tab w:val="num" w:pos="1864"/>
        </w:tabs>
        <w:ind w:left="1864" w:hanging="720"/>
      </w:pPr>
      <w:rPr>
        <w:rFonts w:hint="default"/>
      </w:rPr>
    </w:lvl>
    <w:lvl w:ilvl="2">
      <w:start w:val="1"/>
      <w:numFmt w:val="decimal"/>
      <w:lvlText w:val="%1.%2.%3."/>
      <w:lvlJc w:val="left"/>
      <w:pPr>
        <w:tabs>
          <w:tab w:val="num" w:pos="3008"/>
        </w:tabs>
        <w:ind w:left="3008" w:hanging="720"/>
      </w:pPr>
      <w:rPr>
        <w:rFonts w:hint="default"/>
      </w:rPr>
    </w:lvl>
    <w:lvl w:ilvl="3">
      <w:start w:val="1"/>
      <w:numFmt w:val="decimal"/>
      <w:lvlText w:val="%1.%2.%3.%4."/>
      <w:lvlJc w:val="left"/>
      <w:pPr>
        <w:tabs>
          <w:tab w:val="num" w:pos="4512"/>
        </w:tabs>
        <w:ind w:left="4512" w:hanging="1080"/>
      </w:pPr>
      <w:rPr>
        <w:rFonts w:hint="default"/>
      </w:rPr>
    </w:lvl>
    <w:lvl w:ilvl="4">
      <w:start w:val="1"/>
      <w:numFmt w:val="decimal"/>
      <w:lvlText w:val="%1.%2.%3.%4.%5."/>
      <w:lvlJc w:val="left"/>
      <w:pPr>
        <w:tabs>
          <w:tab w:val="num" w:pos="5656"/>
        </w:tabs>
        <w:ind w:left="5656" w:hanging="1080"/>
      </w:pPr>
      <w:rPr>
        <w:rFonts w:hint="default"/>
      </w:rPr>
    </w:lvl>
    <w:lvl w:ilvl="5">
      <w:start w:val="1"/>
      <w:numFmt w:val="decimal"/>
      <w:lvlText w:val="%1.%2.%3.%4.%5.%6."/>
      <w:lvlJc w:val="left"/>
      <w:pPr>
        <w:tabs>
          <w:tab w:val="num" w:pos="7160"/>
        </w:tabs>
        <w:ind w:left="7160" w:hanging="1440"/>
      </w:pPr>
      <w:rPr>
        <w:rFonts w:hint="default"/>
      </w:rPr>
    </w:lvl>
    <w:lvl w:ilvl="6">
      <w:start w:val="1"/>
      <w:numFmt w:val="decimal"/>
      <w:lvlText w:val="%1.%2.%3.%4.%5.%6.%7."/>
      <w:lvlJc w:val="left"/>
      <w:pPr>
        <w:tabs>
          <w:tab w:val="num" w:pos="8664"/>
        </w:tabs>
        <w:ind w:left="8664" w:hanging="1800"/>
      </w:pPr>
      <w:rPr>
        <w:rFonts w:hint="default"/>
      </w:rPr>
    </w:lvl>
    <w:lvl w:ilvl="7">
      <w:start w:val="1"/>
      <w:numFmt w:val="decimal"/>
      <w:lvlText w:val="%1.%2.%3.%4.%5.%6.%7.%8."/>
      <w:lvlJc w:val="left"/>
      <w:pPr>
        <w:tabs>
          <w:tab w:val="num" w:pos="9808"/>
        </w:tabs>
        <w:ind w:left="9808" w:hanging="1800"/>
      </w:pPr>
      <w:rPr>
        <w:rFonts w:hint="default"/>
      </w:rPr>
    </w:lvl>
    <w:lvl w:ilvl="8">
      <w:start w:val="1"/>
      <w:numFmt w:val="decimal"/>
      <w:lvlText w:val="%1.%2.%3.%4.%5.%6.%7.%8.%9."/>
      <w:lvlJc w:val="left"/>
      <w:pPr>
        <w:tabs>
          <w:tab w:val="num" w:pos="11312"/>
        </w:tabs>
        <w:ind w:left="11312" w:hanging="2160"/>
      </w:pPr>
      <w:rPr>
        <w:rFonts w:hint="default"/>
      </w:rPr>
    </w:lvl>
  </w:abstractNum>
  <w:abstractNum w:abstractNumId="25" w15:restartNumberingAfterBreak="0">
    <w:nsid w:val="22415D77"/>
    <w:multiLevelType w:val="hybridMultilevel"/>
    <w:tmpl w:val="3B1CEA08"/>
    <w:lvl w:ilvl="0" w:tplc="48904E46">
      <w:numFmt w:val="bullet"/>
      <w:lvlText w:val=""/>
      <w:lvlJc w:val="left"/>
      <w:pPr>
        <w:tabs>
          <w:tab w:val="num" w:pos="1068"/>
        </w:tabs>
        <w:ind w:left="1068" w:hanging="360"/>
      </w:pPr>
      <w:rPr>
        <w:rFonts w:ascii="Symbol" w:eastAsia="Times New Roman" w:hAnsi="Symbol" w:cs="Times New Roman" w:hint="default"/>
        <w:b/>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6" w15:restartNumberingAfterBreak="0">
    <w:nsid w:val="2372037A"/>
    <w:multiLevelType w:val="hybridMultilevel"/>
    <w:tmpl w:val="2A6CDA90"/>
    <w:lvl w:ilvl="0" w:tplc="611AB018">
      <w:start w:val="4"/>
      <w:numFmt w:val="bullet"/>
      <w:lvlText w:val="-"/>
      <w:lvlJc w:val="left"/>
      <w:pPr>
        <w:tabs>
          <w:tab w:val="num" w:pos="1260"/>
        </w:tabs>
        <w:ind w:left="12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4D671A7"/>
    <w:multiLevelType w:val="hybridMultilevel"/>
    <w:tmpl w:val="4086D1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ECF6933"/>
    <w:multiLevelType w:val="multilevel"/>
    <w:tmpl w:val="1E46B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5571A3"/>
    <w:multiLevelType w:val="hybridMultilevel"/>
    <w:tmpl w:val="71C40618"/>
    <w:lvl w:ilvl="0" w:tplc="0F464A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BDE6C2D"/>
    <w:multiLevelType w:val="hybridMultilevel"/>
    <w:tmpl w:val="AEC4213C"/>
    <w:lvl w:ilvl="0" w:tplc="B9349A90">
      <w:start w:val="1"/>
      <w:numFmt w:val="bullet"/>
      <w:pStyle w:val="1"/>
      <w:lvlText w:val=""/>
      <w:lvlJc w:val="left"/>
      <w:pPr>
        <w:tabs>
          <w:tab w:val="num" w:pos="1044"/>
        </w:tabs>
        <w:ind w:left="1044" w:hanging="360"/>
      </w:pPr>
      <w:rPr>
        <w:rFonts w:ascii="Symbol" w:hAnsi="Symbol" w:hint="default"/>
        <w:color w:val="auto"/>
      </w:rPr>
    </w:lvl>
    <w:lvl w:ilvl="1" w:tplc="04190019" w:tentative="1">
      <w:start w:val="1"/>
      <w:numFmt w:val="bullet"/>
      <w:lvlText w:val="o"/>
      <w:lvlJc w:val="left"/>
      <w:pPr>
        <w:tabs>
          <w:tab w:val="num" w:pos="335"/>
        </w:tabs>
        <w:ind w:left="335" w:hanging="360"/>
      </w:pPr>
      <w:rPr>
        <w:rFonts w:ascii="Courier New" w:hAnsi="Courier New" w:cs="Courier New" w:hint="default"/>
      </w:rPr>
    </w:lvl>
    <w:lvl w:ilvl="2" w:tplc="0419001B" w:tentative="1">
      <w:start w:val="1"/>
      <w:numFmt w:val="bullet"/>
      <w:lvlText w:val=""/>
      <w:lvlJc w:val="left"/>
      <w:pPr>
        <w:tabs>
          <w:tab w:val="num" w:pos="1055"/>
        </w:tabs>
        <w:ind w:left="1055" w:hanging="360"/>
      </w:pPr>
      <w:rPr>
        <w:rFonts w:ascii="Wingdings" w:hAnsi="Wingdings" w:hint="default"/>
      </w:rPr>
    </w:lvl>
    <w:lvl w:ilvl="3" w:tplc="0419000F" w:tentative="1">
      <w:start w:val="1"/>
      <w:numFmt w:val="bullet"/>
      <w:lvlText w:val=""/>
      <w:lvlJc w:val="left"/>
      <w:pPr>
        <w:tabs>
          <w:tab w:val="num" w:pos="1775"/>
        </w:tabs>
        <w:ind w:left="1775" w:hanging="360"/>
      </w:pPr>
      <w:rPr>
        <w:rFonts w:ascii="Symbol" w:hAnsi="Symbol" w:hint="default"/>
      </w:rPr>
    </w:lvl>
    <w:lvl w:ilvl="4" w:tplc="04190019" w:tentative="1">
      <w:start w:val="1"/>
      <w:numFmt w:val="bullet"/>
      <w:lvlText w:val="o"/>
      <w:lvlJc w:val="left"/>
      <w:pPr>
        <w:tabs>
          <w:tab w:val="num" w:pos="2495"/>
        </w:tabs>
        <w:ind w:left="2495" w:hanging="360"/>
      </w:pPr>
      <w:rPr>
        <w:rFonts w:ascii="Courier New" w:hAnsi="Courier New" w:cs="Courier New" w:hint="default"/>
      </w:rPr>
    </w:lvl>
    <w:lvl w:ilvl="5" w:tplc="0419001B" w:tentative="1">
      <w:start w:val="1"/>
      <w:numFmt w:val="bullet"/>
      <w:lvlText w:val=""/>
      <w:lvlJc w:val="left"/>
      <w:pPr>
        <w:tabs>
          <w:tab w:val="num" w:pos="3215"/>
        </w:tabs>
        <w:ind w:left="3215" w:hanging="360"/>
      </w:pPr>
      <w:rPr>
        <w:rFonts w:ascii="Wingdings" w:hAnsi="Wingdings" w:hint="default"/>
      </w:rPr>
    </w:lvl>
    <w:lvl w:ilvl="6" w:tplc="0419000F" w:tentative="1">
      <w:start w:val="1"/>
      <w:numFmt w:val="bullet"/>
      <w:lvlText w:val=""/>
      <w:lvlJc w:val="left"/>
      <w:pPr>
        <w:tabs>
          <w:tab w:val="num" w:pos="3935"/>
        </w:tabs>
        <w:ind w:left="3935" w:hanging="360"/>
      </w:pPr>
      <w:rPr>
        <w:rFonts w:ascii="Symbol" w:hAnsi="Symbol" w:hint="default"/>
      </w:rPr>
    </w:lvl>
    <w:lvl w:ilvl="7" w:tplc="04190019" w:tentative="1">
      <w:start w:val="1"/>
      <w:numFmt w:val="bullet"/>
      <w:lvlText w:val="o"/>
      <w:lvlJc w:val="left"/>
      <w:pPr>
        <w:tabs>
          <w:tab w:val="num" w:pos="4655"/>
        </w:tabs>
        <w:ind w:left="4655" w:hanging="360"/>
      </w:pPr>
      <w:rPr>
        <w:rFonts w:ascii="Courier New" w:hAnsi="Courier New" w:cs="Courier New" w:hint="default"/>
      </w:rPr>
    </w:lvl>
    <w:lvl w:ilvl="8" w:tplc="0419001B" w:tentative="1">
      <w:start w:val="1"/>
      <w:numFmt w:val="bullet"/>
      <w:lvlText w:val=""/>
      <w:lvlJc w:val="left"/>
      <w:pPr>
        <w:tabs>
          <w:tab w:val="num" w:pos="5375"/>
        </w:tabs>
        <w:ind w:left="5375" w:hanging="360"/>
      </w:pPr>
      <w:rPr>
        <w:rFonts w:ascii="Wingdings" w:hAnsi="Wingdings" w:hint="default"/>
      </w:rPr>
    </w:lvl>
  </w:abstractNum>
  <w:abstractNum w:abstractNumId="31" w15:restartNumberingAfterBreak="0">
    <w:nsid w:val="3E5C0734"/>
    <w:multiLevelType w:val="multilevel"/>
    <w:tmpl w:val="24E4B1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0FD6346"/>
    <w:multiLevelType w:val="hybridMultilevel"/>
    <w:tmpl w:val="6DE42F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367079E"/>
    <w:multiLevelType w:val="hybridMultilevel"/>
    <w:tmpl w:val="3CE0C7F2"/>
    <w:lvl w:ilvl="0" w:tplc="0F464A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6707614"/>
    <w:multiLevelType w:val="hybridMultilevel"/>
    <w:tmpl w:val="4E3E0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DAD2E23"/>
    <w:multiLevelType w:val="hybridMultilevel"/>
    <w:tmpl w:val="5464E9FA"/>
    <w:lvl w:ilvl="0" w:tplc="BD1E97A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F052816"/>
    <w:multiLevelType w:val="hybridMultilevel"/>
    <w:tmpl w:val="38EC20AE"/>
    <w:lvl w:ilvl="0" w:tplc="0F464A0A">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7" w15:restartNumberingAfterBreak="0">
    <w:nsid w:val="51310A89"/>
    <w:multiLevelType w:val="hybridMultilevel"/>
    <w:tmpl w:val="BEEAAA34"/>
    <w:lvl w:ilvl="0" w:tplc="0F464A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4102292"/>
    <w:multiLevelType w:val="hybridMultilevel"/>
    <w:tmpl w:val="D78E10F4"/>
    <w:lvl w:ilvl="0" w:tplc="BC28FF4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5A565E0"/>
    <w:multiLevelType w:val="multilevel"/>
    <w:tmpl w:val="0D76A7D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9FC6E9D"/>
    <w:multiLevelType w:val="multilevel"/>
    <w:tmpl w:val="97BA42D6"/>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BDF50CD"/>
    <w:multiLevelType w:val="multilevel"/>
    <w:tmpl w:val="13B42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B706B15"/>
    <w:multiLevelType w:val="singleLevel"/>
    <w:tmpl w:val="37BC8682"/>
    <w:lvl w:ilvl="0">
      <w:start w:val="1"/>
      <w:numFmt w:val="decimal"/>
      <w:pStyle w:val="a"/>
      <w:lvlText w:val="%1"/>
      <w:lvlJc w:val="center"/>
      <w:pPr>
        <w:tabs>
          <w:tab w:val="num" w:pos="360"/>
        </w:tabs>
        <w:ind w:left="0" w:firstLine="0"/>
      </w:pPr>
      <w:rPr>
        <w:rFonts w:ascii="Times New Roman" w:hAnsi="Times New Roman" w:hint="default"/>
        <w:b w:val="0"/>
        <w:i w:val="0"/>
        <w:sz w:val="16"/>
      </w:rPr>
    </w:lvl>
  </w:abstractNum>
  <w:abstractNum w:abstractNumId="43" w15:restartNumberingAfterBreak="0">
    <w:nsid w:val="6E225270"/>
    <w:multiLevelType w:val="hybridMultilevel"/>
    <w:tmpl w:val="6294290C"/>
    <w:name w:val="WW8Num2322232"/>
    <w:lvl w:ilvl="0" w:tplc="04190003">
      <w:start w:val="1"/>
      <w:numFmt w:val="bullet"/>
      <w:lvlText w:val=""/>
      <w:lvlJc w:val="left"/>
      <w:pPr>
        <w:tabs>
          <w:tab w:val="num" w:pos="720"/>
        </w:tabs>
        <w:ind w:left="720" w:hanging="360"/>
      </w:pPr>
      <w:rPr>
        <w:rFonts w:ascii="Symbol" w:hAnsi="Symbol" w:hint="default"/>
      </w:rPr>
    </w:lvl>
    <w:lvl w:ilvl="1" w:tplc="3A149DDC">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6E307770"/>
    <w:multiLevelType w:val="hybridMultilevel"/>
    <w:tmpl w:val="56C65E78"/>
    <w:lvl w:ilvl="0" w:tplc="59602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132654B"/>
    <w:multiLevelType w:val="hybridMultilevel"/>
    <w:tmpl w:val="5E1E0E2E"/>
    <w:lvl w:ilvl="0" w:tplc="99D4EE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15D45A9"/>
    <w:multiLevelType w:val="hybridMultilevel"/>
    <w:tmpl w:val="60423548"/>
    <w:lvl w:ilvl="0" w:tplc="0F464A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7357528"/>
    <w:multiLevelType w:val="hybridMultilevel"/>
    <w:tmpl w:val="5C0EDDD2"/>
    <w:lvl w:ilvl="0" w:tplc="601A3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796143E"/>
    <w:multiLevelType w:val="hybridMultilevel"/>
    <w:tmpl w:val="668698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F04B3C"/>
    <w:multiLevelType w:val="hybridMultilevel"/>
    <w:tmpl w:val="2662D676"/>
    <w:lvl w:ilvl="0" w:tplc="99D4EE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7"/>
  </w:num>
  <w:num w:numId="2">
    <w:abstractNumId w:val="44"/>
  </w:num>
  <w:num w:numId="3">
    <w:abstractNumId w:val="27"/>
  </w:num>
  <w:num w:numId="4">
    <w:abstractNumId w:val="23"/>
  </w:num>
  <w:num w:numId="5">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6">
    <w:abstractNumId w:val="48"/>
  </w:num>
  <w:num w:numId="7">
    <w:abstractNumId w:val="38"/>
  </w:num>
  <w:num w:numId="8">
    <w:abstractNumId w:val="24"/>
  </w:num>
  <w:num w:numId="9">
    <w:abstractNumId w:val="1"/>
  </w:num>
  <w:num w:numId="10">
    <w:abstractNumId w:val="3"/>
  </w:num>
  <w:num w:numId="11">
    <w:abstractNumId w:val="4"/>
  </w:num>
  <w:num w:numId="12">
    <w:abstractNumId w:val="6"/>
  </w:num>
  <w:num w:numId="13">
    <w:abstractNumId w:val="8"/>
  </w:num>
  <w:num w:numId="14">
    <w:abstractNumId w:val="10"/>
  </w:num>
  <w:num w:numId="15">
    <w:abstractNumId w:val="12"/>
  </w:num>
  <w:num w:numId="16">
    <w:abstractNumId w:val="14"/>
  </w:num>
  <w:num w:numId="17">
    <w:abstractNumId w:val="35"/>
  </w:num>
  <w:num w:numId="18">
    <w:abstractNumId w:val="32"/>
  </w:num>
  <w:num w:numId="19">
    <w:abstractNumId w:val="49"/>
  </w:num>
  <w:num w:numId="20">
    <w:abstractNumId w:val="34"/>
  </w:num>
  <w:num w:numId="21">
    <w:abstractNumId w:val="45"/>
  </w:num>
  <w:num w:numId="22">
    <w:abstractNumId w:val="37"/>
  </w:num>
  <w:num w:numId="23">
    <w:abstractNumId w:val="46"/>
  </w:num>
  <w:num w:numId="24">
    <w:abstractNumId w:val="30"/>
  </w:num>
  <w:num w:numId="25">
    <w:abstractNumId w:val="42"/>
  </w:num>
  <w:num w:numId="26">
    <w:abstractNumId w:val="29"/>
  </w:num>
  <w:num w:numId="27">
    <w:abstractNumId w:val="33"/>
  </w:num>
  <w:num w:numId="28">
    <w:abstractNumId w:val="36"/>
  </w:num>
  <w:num w:numId="29">
    <w:abstractNumId w:val="25"/>
  </w:num>
  <w:num w:numId="30">
    <w:abstractNumId w:val="42"/>
  </w:num>
  <w:num w:numId="31">
    <w:abstractNumId w:val="42"/>
  </w:num>
  <w:num w:numId="32">
    <w:abstractNumId w:val="31"/>
  </w:num>
  <w:num w:numId="33">
    <w:abstractNumId w:val="40"/>
  </w:num>
  <w:num w:numId="34">
    <w:abstractNumId w:val="28"/>
  </w:num>
  <w:num w:numId="35">
    <w:abstractNumId w:val="41"/>
  </w:num>
  <w:num w:numId="36">
    <w:abstractNumId w:val="39"/>
  </w:num>
  <w:num w:numId="3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34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972"/>
    <w:rsid w:val="0000025D"/>
    <w:rsid w:val="0000075F"/>
    <w:rsid w:val="00001018"/>
    <w:rsid w:val="00001179"/>
    <w:rsid w:val="000022EA"/>
    <w:rsid w:val="00002F86"/>
    <w:rsid w:val="00003D3E"/>
    <w:rsid w:val="000045E5"/>
    <w:rsid w:val="00005014"/>
    <w:rsid w:val="00005544"/>
    <w:rsid w:val="000056AC"/>
    <w:rsid w:val="00005BAC"/>
    <w:rsid w:val="00006925"/>
    <w:rsid w:val="00006D89"/>
    <w:rsid w:val="00007C2F"/>
    <w:rsid w:val="00010305"/>
    <w:rsid w:val="0001085F"/>
    <w:rsid w:val="00010D39"/>
    <w:rsid w:val="00010FA0"/>
    <w:rsid w:val="00011524"/>
    <w:rsid w:val="000121C8"/>
    <w:rsid w:val="00013226"/>
    <w:rsid w:val="00013441"/>
    <w:rsid w:val="00013C9C"/>
    <w:rsid w:val="00013D38"/>
    <w:rsid w:val="00014557"/>
    <w:rsid w:val="00014800"/>
    <w:rsid w:val="00014DAB"/>
    <w:rsid w:val="000165CF"/>
    <w:rsid w:val="000165D3"/>
    <w:rsid w:val="00016632"/>
    <w:rsid w:val="00016B42"/>
    <w:rsid w:val="00017840"/>
    <w:rsid w:val="00017A16"/>
    <w:rsid w:val="00017E86"/>
    <w:rsid w:val="00020059"/>
    <w:rsid w:val="00020173"/>
    <w:rsid w:val="00020185"/>
    <w:rsid w:val="00020278"/>
    <w:rsid w:val="000202D7"/>
    <w:rsid w:val="00020A90"/>
    <w:rsid w:val="00020BF2"/>
    <w:rsid w:val="00021112"/>
    <w:rsid w:val="000211CB"/>
    <w:rsid w:val="0002188B"/>
    <w:rsid w:val="00021FB8"/>
    <w:rsid w:val="0002314B"/>
    <w:rsid w:val="000232A4"/>
    <w:rsid w:val="00023433"/>
    <w:rsid w:val="00023674"/>
    <w:rsid w:val="00023D18"/>
    <w:rsid w:val="00024DF8"/>
    <w:rsid w:val="0002547E"/>
    <w:rsid w:val="00026676"/>
    <w:rsid w:val="0002767C"/>
    <w:rsid w:val="00027B5E"/>
    <w:rsid w:val="000300EC"/>
    <w:rsid w:val="00030577"/>
    <w:rsid w:val="00030D34"/>
    <w:rsid w:val="00030FA2"/>
    <w:rsid w:val="00031A8A"/>
    <w:rsid w:val="00031B0B"/>
    <w:rsid w:val="00032EA3"/>
    <w:rsid w:val="00033504"/>
    <w:rsid w:val="000337EC"/>
    <w:rsid w:val="000338DD"/>
    <w:rsid w:val="00034DFC"/>
    <w:rsid w:val="00035586"/>
    <w:rsid w:val="0003663E"/>
    <w:rsid w:val="0003676C"/>
    <w:rsid w:val="00037E86"/>
    <w:rsid w:val="00040799"/>
    <w:rsid w:val="000412A7"/>
    <w:rsid w:val="000418DD"/>
    <w:rsid w:val="00041C07"/>
    <w:rsid w:val="00043AA8"/>
    <w:rsid w:val="00043C08"/>
    <w:rsid w:val="0004537E"/>
    <w:rsid w:val="00045828"/>
    <w:rsid w:val="00046A18"/>
    <w:rsid w:val="000478C2"/>
    <w:rsid w:val="000503BE"/>
    <w:rsid w:val="00050C75"/>
    <w:rsid w:val="00052598"/>
    <w:rsid w:val="000525A5"/>
    <w:rsid w:val="000527B3"/>
    <w:rsid w:val="00052F2E"/>
    <w:rsid w:val="00052FB3"/>
    <w:rsid w:val="00053EEA"/>
    <w:rsid w:val="000540A3"/>
    <w:rsid w:val="000545B8"/>
    <w:rsid w:val="000551F2"/>
    <w:rsid w:val="00055414"/>
    <w:rsid w:val="0005676F"/>
    <w:rsid w:val="000568F4"/>
    <w:rsid w:val="00056CB9"/>
    <w:rsid w:val="000577FC"/>
    <w:rsid w:val="00060D18"/>
    <w:rsid w:val="00061B34"/>
    <w:rsid w:val="00061FBB"/>
    <w:rsid w:val="000624F4"/>
    <w:rsid w:val="000626FB"/>
    <w:rsid w:val="00063ACC"/>
    <w:rsid w:val="00064614"/>
    <w:rsid w:val="000650C4"/>
    <w:rsid w:val="00065BFD"/>
    <w:rsid w:val="0006623A"/>
    <w:rsid w:val="000670D8"/>
    <w:rsid w:val="00067253"/>
    <w:rsid w:val="000677F2"/>
    <w:rsid w:val="000705C4"/>
    <w:rsid w:val="000705D3"/>
    <w:rsid w:val="0007117D"/>
    <w:rsid w:val="000719F0"/>
    <w:rsid w:val="0007223E"/>
    <w:rsid w:val="00072E78"/>
    <w:rsid w:val="00072FE2"/>
    <w:rsid w:val="00074301"/>
    <w:rsid w:val="00074852"/>
    <w:rsid w:val="00074B4D"/>
    <w:rsid w:val="000762BE"/>
    <w:rsid w:val="00076D62"/>
    <w:rsid w:val="000775DC"/>
    <w:rsid w:val="00077CBB"/>
    <w:rsid w:val="00077D32"/>
    <w:rsid w:val="0008067A"/>
    <w:rsid w:val="00082716"/>
    <w:rsid w:val="000844FB"/>
    <w:rsid w:val="00084820"/>
    <w:rsid w:val="00086FD5"/>
    <w:rsid w:val="000875EF"/>
    <w:rsid w:val="00087ADA"/>
    <w:rsid w:val="00090850"/>
    <w:rsid w:val="00090874"/>
    <w:rsid w:val="00090D15"/>
    <w:rsid w:val="00090D69"/>
    <w:rsid w:val="00091EC7"/>
    <w:rsid w:val="00092CBA"/>
    <w:rsid w:val="00092E4A"/>
    <w:rsid w:val="00093316"/>
    <w:rsid w:val="00094C1F"/>
    <w:rsid w:val="00095AC6"/>
    <w:rsid w:val="00095BD4"/>
    <w:rsid w:val="00096DA4"/>
    <w:rsid w:val="0009734A"/>
    <w:rsid w:val="00097BC7"/>
    <w:rsid w:val="000A0017"/>
    <w:rsid w:val="000A03AF"/>
    <w:rsid w:val="000A0D38"/>
    <w:rsid w:val="000A0EB0"/>
    <w:rsid w:val="000A15C7"/>
    <w:rsid w:val="000A1CA3"/>
    <w:rsid w:val="000A1FE5"/>
    <w:rsid w:val="000A2086"/>
    <w:rsid w:val="000A27BB"/>
    <w:rsid w:val="000A2E2D"/>
    <w:rsid w:val="000A301B"/>
    <w:rsid w:val="000A3C8A"/>
    <w:rsid w:val="000A416F"/>
    <w:rsid w:val="000A599E"/>
    <w:rsid w:val="000A5B9E"/>
    <w:rsid w:val="000A5E2E"/>
    <w:rsid w:val="000A6998"/>
    <w:rsid w:val="000A6E39"/>
    <w:rsid w:val="000A7CDC"/>
    <w:rsid w:val="000B0129"/>
    <w:rsid w:val="000B028B"/>
    <w:rsid w:val="000B0797"/>
    <w:rsid w:val="000B0A99"/>
    <w:rsid w:val="000B0C8D"/>
    <w:rsid w:val="000B0D57"/>
    <w:rsid w:val="000B3872"/>
    <w:rsid w:val="000B399C"/>
    <w:rsid w:val="000B3C11"/>
    <w:rsid w:val="000B4585"/>
    <w:rsid w:val="000B4999"/>
    <w:rsid w:val="000B4C81"/>
    <w:rsid w:val="000B58EB"/>
    <w:rsid w:val="000B5D05"/>
    <w:rsid w:val="000B62B6"/>
    <w:rsid w:val="000B6FB3"/>
    <w:rsid w:val="000B76ED"/>
    <w:rsid w:val="000B791E"/>
    <w:rsid w:val="000B7AA0"/>
    <w:rsid w:val="000B7D2A"/>
    <w:rsid w:val="000C0415"/>
    <w:rsid w:val="000C1C78"/>
    <w:rsid w:val="000C1E13"/>
    <w:rsid w:val="000C3AA4"/>
    <w:rsid w:val="000C453E"/>
    <w:rsid w:val="000C49FD"/>
    <w:rsid w:val="000C4CEC"/>
    <w:rsid w:val="000C4F69"/>
    <w:rsid w:val="000C4F85"/>
    <w:rsid w:val="000C5403"/>
    <w:rsid w:val="000C5863"/>
    <w:rsid w:val="000C5DD4"/>
    <w:rsid w:val="000C631A"/>
    <w:rsid w:val="000C670F"/>
    <w:rsid w:val="000C678E"/>
    <w:rsid w:val="000D0591"/>
    <w:rsid w:val="000D0772"/>
    <w:rsid w:val="000D0B38"/>
    <w:rsid w:val="000D0D95"/>
    <w:rsid w:val="000D1D5D"/>
    <w:rsid w:val="000D3912"/>
    <w:rsid w:val="000D3D3B"/>
    <w:rsid w:val="000D3E29"/>
    <w:rsid w:val="000D3E35"/>
    <w:rsid w:val="000D448A"/>
    <w:rsid w:val="000D48F5"/>
    <w:rsid w:val="000D4AFF"/>
    <w:rsid w:val="000D5024"/>
    <w:rsid w:val="000D5094"/>
    <w:rsid w:val="000D5600"/>
    <w:rsid w:val="000D5E21"/>
    <w:rsid w:val="000D6272"/>
    <w:rsid w:val="000D63F4"/>
    <w:rsid w:val="000D7280"/>
    <w:rsid w:val="000D7377"/>
    <w:rsid w:val="000E018B"/>
    <w:rsid w:val="000E0CEC"/>
    <w:rsid w:val="000E20ED"/>
    <w:rsid w:val="000E28B0"/>
    <w:rsid w:val="000E3C7E"/>
    <w:rsid w:val="000E4094"/>
    <w:rsid w:val="000E43AA"/>
    <w:rsid w:val="000E4CBB"/>
    <w:rsid w:val="000E677A"/>
    <w:rsid w:val="000E6BC4"/>
    <w:rsid w:val="000E7530"/>
    <w:rsid w:val="000E7766"/>
    <w:rsid w:val="000E7905"/>
    <w:rsid w:val="000E7A26"/>
    <w:rsid w:val="000E7ADD"/>
    <w:rsid w:val="000F0546"/>
    <w:rsid w:val="000F06BB"/>
    <w:rsid w:val="000F0A6E"/>
    <w:rsid w:val="000F118E"/>
    <w:rsid w:val="000F37DA"/>
    <w:rsid w:val="000F3F93"/>
    <w:rsid w:val="000F4066"/>
    <w:rsid w:val="000F4F4B"/>
    <w:rsid w:val="000F57F3"/>
    <w:rsid w:val="000F5B46"/>
    <w:rsid w:val="000F5D8F"/>
    <w:rsid w:val="000F65E4"/>
    <w:rsid w:val="000F6710"/>
    <w:rsid w:val="000F698C"/>
    <w:rsid w:val="000F79E3"/>
    <w:rsid w:val="00100523"/>
    <w:rsid w:val="00101231"/>
    <w:rsid w:val="00101310"/>
    <w:rsid w:val="0010259B"/>
    <w:rsid w:val="0010286D"/>
    <w:rsid w:val="00102FD4"/>
    <w:rsid w:val="00103450"/>
    <w:rsid w:val="001037BC"/>
    <w:rsid w:val="001047C5"/>
    <w:rsid w:val="00104B68"/>
    <w:rsid w:val="001058BA"/>
    <w:rsid w:val="00106060"/>
    <w:rsid w:val="001060F3"/>
    <w:rsid w:val="00107AD0"/>
    <w:rsid w:val="00107F40"/>
    <w:rsid w:val="00110173"/>
    <w:rsid w:val="00110344"/>
    <w:rsid w:val="00110695"/>
    <w:rsid w:val="00110C47"/>
    <w:rsid w:val="00110D37"/>
    <w:rsid w:val="00110E18"/>
    <w:rsid w:val="00111A9F"/>
    <w:rsid w:val="00113656"/>
    <w:rsid w:val="001140D1"/>
    <w:rsid w:val="001141D0"/>
    <w:rsid w:val="001144F3"/>
    <w:rsid w:val="00116513"/>
    <w:rsid w:val="00116729"/>
    <w:rsid w:val="00117BE6"/>
    <w:rsid w:val="00120078"/>
    <w:rsid w:val="0012052A"/>
    <w:rsid w:val="00120BF3"/>
    <w:rsid w:val="001215D7"/>
    <w:rsid w:val="00122BF2"/>
    <w:rsid w:val="00123464"/>
    <w:rsid w:val="00124393"/>
    <w:rsid w:val="00124745"/>
    <w:rsid w:val="001264AB"/>
    <w:rsid w:val="001265A0"/>
    <w:rsid w:val="00127071"/>
    <w:rsid w:val="0012722C"/>
    <w:rsid w:val="0012773C"/>
    <w:rsid w:val="001277E2"/>
    <w:rsid w:val="00127EF7"/>
    <w:rsid w:val="00131FAA"/>
    <w:rsid w:val="00132723"/>
    <w:rsid w:val="00132B5E"/>
    <w:rsid w:val="00134650"/>
    <w:rsid w:val="00134D57"/>
    <w:rsid w:val="00135304"/>
    <w:rsid w:val="00135C38"/>
    <w:rsid w:val="00136435"/>
    <w:rsid w:val="00136839"/>
    <w:rsid w:val="00137B3F"/>
    <w:rsid w:val="00137D1A"/>
    <w:rsid w:val="00137F8D"/>
    <w:rsid w:val="00140392"/>
    <w:rsid w:val="00141155"/>
    <w:rsid w:val="00141511"/>
    <w:rsid w:val="00141C6E"/>
    <w:rsid w:val="00142665"/>
    <w:rsid w:val="001426B5"/>
    <w:rsid w:val="00143291"/>
    <w:rsid w:val="00143DD8"/>
    <w:rsid w:val="00143F19"/>
    <w:rsid w:val="00144259"/>
    <w:rsid w:val="0014738E"/>
    <w:rsid w:val="00147ECD"/>
    <w:rsid w:val="00150957"/>
    <w:rsid w:val="00151185"/>
    <w:rsid w:val="00151B8F"/>
    <w:rsid w:val="00151DBF"/>
    <w:rsid w:val="0015209A"/>
    <w:rsid w:val="00152AE7"/>
    <w:rsid w:val="0015403D"/>
    <w:rsid w:val="001547AE"/>
    <w:rsid w:val="001551B5"/>
    <w:rsid w:val="00155F95"/>
    <w:rsid w:val="00157582"/>
    <w:rsid w:val="00157C02"/>
    <w:rsid w:val="001609D8"/>
    <w:rsid w:val="00161327"/>
    <w:rsid w:val="00161B53"/>
    <w:rsid w:val="00163161"/>
    <w:rsid w:val="001639AE"/>
    <w:rsid w:val="00163A0E"/>
    <w:rsid w:val="00163A2A"/>
    <w:rsid w:val="00163BCE"/>
    <w:rsid w:val="00163C70"/>
    <w:rsid w:val="00163F15"/>
    <w:rsid w:val="00165038"/>
    <w:rsid w:val="00165847"/>
    <w:rsid w:val="00165CB2"/>
    <w:rsid w:val="00165F2C"/>
    <w:rsid w:val="00166EF0"/>
    <w:rsid w:val="001671F6"/>
    <w:rsid w:val="00170254"/>
    <w:rsid w:val="00170318"/>
    <w:rsid w:val="00172571"/>
    <w:rsid w:val="001732FD"/>
    <w:rsid w:val="00173B77"/>
    <w:rsid w:val="0017438D"/>
    <w:rsid w:val="00175587"/>
    <w:rsid w:val="001801F6"/>
    <w:rsid w:val="00180A71"/>
    <w:rsid w:val="00181ABF"/>
    <w:rsid w:val="00181F8D"/>
    <w:rsid w:val="00182657"/>
    <w:rsid w:val="001832F5"/>
    <w:rsid w:val="0018404C"/>
    <w:rsid w:val="00184693"/>
    <w:rsid w:val="001867F0"/>
    <w:rsid w:val="00187302"/>
    <w:rsid w:val="00190D55"/>
    <w:rsid w:val="001912EF"/>
    <w:rsid w:val="00191676"/>
    <w:rsid w:val="00191A4D"/>
    <w:rsid w:val="00192049"/>
    <w:rsid w:val="001921E6"/>
    <w:rsid w:val="001927E5"/>
    <w:rsid w:val="00193EA0"/>
    <w:rsid w:val="00194352"/>
    <w:rsid w:val="00194A0B"/>
    <w:rsid w:val="0019524E"/>
    <w:rsid w:val="0019535D"/>
    <w:rsid w:val="0019633E"/>
    <w:rsid w:val="00196787"/>
    <w:rsid w:val="001967EC"/>
    <w:rsid w:val="001970A9"/>
    <w:rsid w:val="0019747C"/>
    <w:rsid w:val="00197D2C"/>
    <w:rsid w:val="00197F10"/>
    <w:rsid w:val="001A01D3"/>
    <w:rsid w:val="001A10A8"/>
    <w:rsid w:val="001A1705"/>
    <w:rsid w:val="001A2792"/>
    <w:rsid w:val="001A2E7C"/>
    <w:rsid w:val="001A313C"/>
    <w:rsid w:val="001A3C3B"/>
    <w:rsid w:val="001A41A6"/>
    <w:rsid w:val="001A643A"/>
    <w:rsid w:val="001A65F6"/>
    <w:rsid w:val="001A6E89"/>
    <w:rsid w:val="001A6F50"/>
    <w:rsid w:val="001A7A90"/>
    <w:rsid w:val="001A7F24"/>
    <w:rsid w:val="001B0318"/>
    <w:rsid w:val="001B03AA"/>
    <w:rsid w:val="001B058E"/>
    <w:rsid w:val="001B173C"/>
    <w:rsid w:val="001B229C"/>
    <w:rsid w:val="001B2AE6"/>
    <w:rsid w:val="001B5BE7"/>
    <w:rsid w:val="001B64DA"/>
    <w:rsid w:val="001B66F4"/>
    <w:rsid w:val="001B6BC8"/>
    <w:rsid w:val="001B6C41"/>
    <w:rsid w:val="001B7001"/>
    <w:rsid w:val="001B72F8"/>
    <w:rsid w:val="001B7FCC"/>
    <w:rsid w:val="001C080B"/>
    <w:rsid w:val="001C08D1"/>
    <w:rsid w:val="001C12B2"/>
    <w:rsid w:val="001C1AF6"/>
    <w:rsid w:val="001C213A"/>
    <w:rsid w:val="001C2A1C"/>
    <w:rsid w:val="001C2A3F"/>
    <w:rsid w:val="001C3D0F"/>
    <w:rsid w:val="001C4107"/>
    <w:rsid w:val="001C423C"/>
    <w:rsid w:val="001C42C9"/>
    <w:rsid w:val="001C4356"/>
    <w:rsid w:val="001C4FCA"/>
    <w:rsid w:val="001C5E93"/>
    <w:rsid w:val="001C6629"/>
    <w:rsid w:val="001C67A7"/>
    <w:rsid w:val="001C694A"/>
    <w:rsid w:val="001C6C28"/>
    <w:rsid w:val="001C6DA3"/>
    <w:rsid w:val="001C6E1E"/>
    <w:rsid w:val="001C798E"/>
    <w:rsid w:val="001C7E86"/>
    <w:rsid w:val="001D06DC"/>
    <w:rsid w:val="001D07FC"/>
    <w:rsid w:val="001D0BF2"/>
    <w:rsid w:val="001D0ED0"/>
    <w:rsid w:val="001D1493"/>
    <w:rsid w:val="001D17DB"/>
    <w:rsid w:val="001D19CD"/>
    <w:rsid w:val="001D28A5"/>
    <w:rsid w:val="001D30BA"/>
    <w:rsid w:val="001D32CF"/>
    <w:rsid w:val="001D364A"/>
    <w:rsid w:val="001D435A"/>
    <w:rsid w:val="001D47D8"/>
    <w:rsid w:val="001D4832"/>
    <w:rsid w:val="001D4E43"/>
    <w:rsid w:val="001D5F8B"/>
    <w:rsid w:val="001D635A"/>
    <w:rsid w:val="001D6921"/>
    <w:rsid w:val="001D7FB6"/>
    <w:rsid w:val="001E02A7"/>
    <w:rsid w:val="001E048D"/>
    <w:rsid w:val="001E0C0F"/>
    <w:rsid w:val="001E1166"/>
    <w:rsid w:val="001E2D75"/>
    <w:rsid w:val="001E320E"/>
    <w:rsid w:val="001E3F40"/>
    <w:rsid w:val="001E4207"/>
    <w:rsid w:val="001E5B46"/>
    <w:rsid w:val="001E7203"/>
    <w:rsid w:val="001F090A"/>
    <w:rsid w:val="001F0FBB"/>
    <w:rsid w:val="001F18E3"/>
    <w:rsid w:val="001F1E3F"/>
    <w:rsid w:val="001F26DA"/>
    <w:rsid w:val="001F2DA4"/>
    <w:rsid w:val="001F311B"/>
    <w:rsid w:val="001F40A2"/>
    <w:rsid w:val="001F45CC"/>
    <w:rsid w:val="001F4BBD"/>
    <w:rsid w:val="001F4EA7"/>
    <w:rsid w:val="001F4F98"/>
    <w:rsid w:val="001F5CA1"/>
    <w:rsid w:val="001F5DBA"/>
    <w:rsid w:val="001F6073"/>
    <w:rsid w:val="001F79D9"/>
    <w:rsid w:val="001F7C37"/>
    <w:rsid w:val="00200E3B"/>
    <w:rsid w:val="00201687"/>
    <w:rsid w:val="00201FB3"/>
    <w:rsid w:val="002040CC"/>
    <w:rsid w:val="0020443F"/>
    <w:rsid w:val="0020508B"/>
    <w:rsid w:val="0020592F"/>
    <w:rsid w:val="00206846"/>
    <w:rsid w:val="00206CB9"/>
    <w:rsid w:val="002072E3"/>
    <w:rsid w:val="00210ABB"/>
    <w:rsid w:val="00210E5B"/>
    <w:rsid w:val="00211388"/>
    <w:rsid w:val="002114FA"/>
    <w:rsid w:val="002115D6"/>
    <w:rsid w:val="002116A3"/>
    <w:rsid w:val="00212317"/>
    <w:rsid w:val="00213356"/>
    <w:rsid w:val="00213FE7"/>
    <w:rsid w:val="002143DF"/>
    <w:rsid w:val="002145FB"/>
    <w:rsid w:val="00214F67"/>
    <w:rsid w:val="00215938"/>
    <w:rsid w:val="00215DCC"/>
    <w:rsid w:val="00221107"/>
    <w:rsid w:val="00221F9D"/>
    <w:rsid w:val="00222A97"/>
    <w:rsid w:val="002240B5"/>
    <w:rsid w:val="00224466"/>
    <w:rsid w:val="002259B8"/>
    <w:rsid w:val="0022641B"/>
    <w:rsid w:val="002264B2"/>
    <w:rsid w:val="00226C0F"/>
    <w:rsid w:val="002275D2"/>
    <w:rsid w:val="00227E5A"/>
    <w:rsid w:val="0023113A"/>
    <w:rsid w:val="00231299"/>
    <w:rsid w:val="0023143E"/>
    <w:rsid w:val="00232F9C"/>
    <w:rsid w:val="00233C2B"/>
    <w:rsid w:val="002344B2"/>
    <w:rsid w:val="00234B6D"/>
    <w:rsid w:val="00235772"/>
    <w:rsid w:val="00235780"/>
    <w:rsid w:val="0023580D"/>
    <w:rsid w:val="00235E43"/>
    <w:rsid w:val="0023699D"/>
    <w:rsid w:val="00236F76"/>
    <w:rsid w:val="0023742F"/>
    <w:rsid w:val="00237C53"/>
    <w:rsid w:val="0024033F"/>
    <w:rsid w:val="00240767"/>
    <w:rsid w:val="00240A8A"/>
    <w:rsid w:val="00240C26"/>
    <w:rsid w:val="00240E58"/>
    <w:rsid w:val="0024120D"/>
    <w:rsid w:val="00241DAD"/>
    <w:rsid w:val="0024252B"/>
    <w:rsid w:val="002425CF"/>
    <w:rsid w:val="00242959"/>
    <w:rsid w:val="00242BD1"/>
    <w:rsid w:val="002434E5"/>
    <w:rsid w:val="00243D8F"/>
    <w:rsid w:val="00244187"/>
    <w:rsid w:val="00245A82"/>
    <w:rsid w:val="00245B06"/>
    <w:rsid w:val="00245BC2"/>
    <w:rsid w:val="00245E3C"/>
    <w:rsid w:val="00246263"/>
    <w:rsid w:val="00246C56"/>
    <w:rsid w:val="002472BA"/>
    <w:rsid w:val="0024735B"/>
    <w:rsid w:val="00247B58"/>
    <w:rsid w:val="00247FBD"/>
    <w:rsid w:val="00250717"/>
    <w:rsid w:val="002509E1"/>
    <w:rsid w:val="00250CF7"/>
    <w:rsid w:val="00250F35"/>
    <w:rsid w:val="002512CE"/>
    <w:rsid w:val="0025141A"/>
    <w:rsid w:val="002514B2"/>
    <w:rsid w:val="00251B8B"/>
    <w:rsid w:val="002540B2"/>
    <w:rsid w:val="00254D07"/>
    <w:rsid w:val="0025521D"/>
    <w:rsid w:val="00257DC9"/>
    <w:rsid w:val="00257F95"/>
    <w:rsid w:val="00260BB7"/>
    <w:rsid w:val="00260CE0"/>
    <w:rsid w:val="00261013"/>
    <w:rsid w:val="00261515"/>
    <w:rsid w:val="002615E3"/>
    <w:rsid w:val="002616F8"/>
    <w:rsid w:val="00262215"/>
    <w:rsid w:val="00262DEE"/>
    <w:rsid w:val="00262F49"/>
    <w:rsid w:val="002630D8"/>
    <w:rsid w:val="002644DB"/>
    <w:rsid w:val="00264F40"/>
    <w:rsid w:val="00265441"/>
    <w:rsid w:val="002656A4"/>
    <w:rsid w:val="002656BC"/>
    <w:rsid w:val="0026666B"/>
    <w:rsid w:val="00271A8E"/>
    <w:rsid w:val="00271C08"/>
    <w:rsid w:val="00271D5C"/>
    <w:rsid w:val="00272F88"/>
    <w:rsid w:val="002742AB"/>
    <w:rsid w:val="00274361"/>
    <w:rsid w:val="00274A0B"/>
    <w:rsid w:val="00274C94"/>
    <w:rsid w:val="00275FB7"/>
    <w:rsid w:val="002763A8"/>
    <w:rsid w:val="0027671A"/>
    <w:rsid w:val="00276C14"/>
    <w:rsid w:val="00276EE1"/>
    <w:rsid w:val="00277618"/>
    <w:rsid w:val="00280366"/>
    <w:rsid w:val="00280D40"/>
    <w:rsid w:val="00281382"/>
    <w:rsid w:val="002818C1"/>
    <w:rsid w:val="00282850"/>
    <w:rsid w:val="00282861"/>
    <w:rsid w:val="00282A42"/>
    <w:rsid w:val="002840AA"/>
    <w:rsid w:val="00285553"/>
    <w:rsid w:val="00285EAE"/>
    <w:rsid w:val="0028635B"/>
    <w:rsid w:val="00286639"/>
    <w:rsid w:val="002868AC"/>
    <w:rsid w:val="00286C5B"/>
    <w:rsid w:val="00287E63"/>
    <w:rsid w:val="00287EA8"/>
    <w:rsid w:val="0029007F"/>
    <w:rsid w:val="002900B8"/>
    <w:rsid w:val="00290331"/>
    <w:rsid w:val="00290ACA"/>
    <w:rsid w:val="00291111"/>
    <w:rsid w:val="0029140E"/>
    <w:rsid w:val="00292276"/>
    <w:rsid w:val="0029244A"/>
    <w:rsid w:val="00292B99"/>
    <w:rsid w:val="00293681"/>
    <w:rsid w:val="00293C55"/>
    <w:rsid w:val="00293CEA"/>
    <w:rsid w:val="002942CF"/>
    <w:rsid w:val="002945C6"/>
    <w:rsid w:val="002946BF"/>
    <w:rsid w:val="002946C1"/>
    <w:rsid w:val="0029575E"/>
    <w:rsid w:val="002973C9"/>
    <w:rsid w:val="00297DAE"/>
    <w:rsid w:val="002A10DA"/>
    <w:rsid w:val="002A1EB3"/>
    <w:rsid w:val="002A2B31"/>
    <w:rsid w:val="002A2B5A"/>
    <w:rsid w:val="002A33EF"/>
    <w:rsid w:val="002A3412"/>
    <w:rsid w:val="002A3CA1"/>
    <w:rsid w:val="002A3CF9"/>
    <w:rsid w:val="002A636B"/>
    <w:rsid w:val="002A69D4"/>
    <w:rsid w:val="002A6DCD"/>
    <w:rsid w:val="002A73C0"/>
    <w:rsid w:val="002B0EF4"/>
    <w:rsid w:val="002B0FC1"/>
    <w:rsid w:val="002B10EE"/>
    <w:rsid w:val="002B2376"/>
    <w:rsid w:val="002B2AEA"/>
    <w:rsid w:val="002B2BAC"/>
    <w:rsid w:val="002B2BE5"/>
    <w:rsid w:val="002B3B4C"/>
    <w:rsid w:val="002B4FC3"/>
    <w:rsid w:val="002B5288"/>
    <w:rsid w:val="002B5FFD"/>
    <w:rsid w:val="002B64CA"/>
    <w:rsid w:val="002B70A4"/>
    <w:rsid w:val="002B7FD8"/>
    <w:rsid w:val="002C0328"/>
    <w:rsid w:val="002C043A"/>
    <w:rsid w:val="002C0C7A"/>
    <w:rsid w:val="002C27AC"/>
    <w:rsid w:val="002C283F"/>
    <w:rsid w:val="002C2C0C"/>
    <w:rsid w:val="002C31DC"/>
    <w:rsid w:val="002C36A0"/>
    <w:rsid w:val="002C3706"/>
    <w:rsid w:val="002C4C54"/>
    <w:rsid w:val="002C50AE"/>
    <w:rsid w:val="002C6272"/>
    <w:rsid w:val="002D021D"/>
    <w:rsid w:val="002D05AB"/>
    <w:rsid w:val="002D0AAE"/>
    <w:rsid w:val="002D1239"/>
    <w:rsid w:val="002D160E"/>
    <w:rsid w:val="002D179D"/>
    <w:rsid w:val="002D1C62"/>
    <w:rsid w:val="002D1FF9"/>
    <w:rsid w:val="002D2080"/>
    <w:rsid w:val="002D3075"/>
    <w:rsid w:val="002D32F2"/>
    <w:rsid w:val="002D57C7"/>
    <w:rsid w:val="002D6017"/>
    <w:rsid w:val="002D6D73"/>
    <w:rsid w:val="002D73EB"/>
    <w:rsid w:val="002D7886"/>
    <w:rsid w:val="002D7DB4"/>
    <w:rsid w:val="002D7E95"/>
    <w:rsid w:val="002E0A4F"/>
    <w:rsid w:val="002E0B15"/>
    <w:rsid w:val="002E0D43"/>
    <w:rsid w:val="002E126E"/>
    <w:rsid w:val="002E1778"/>
    <w:rsid w:val="002E1FDF"/>
    <w:rsid w:val="002E2047"/>
    <w:rsid w:val="002E2C54"/>
    <w:rsid w:val="002E3FE7"/>
    <w:rsid w:val="002E598F"/>
    <w:rsid w:val="002E5F30"/>
    <w:rsid w:val="002E676A"/>
    <w:rsid w:val="002E691D"/>
    <w:rsid w:val="002E6B02"/>
    <w:rsid w:val="002E78FA"/>
    <w:rsid w:val="002E7BDA"/>
    <w:rsid w:val="002E7E2F"/>
    <w:rsid w:val="002F033C"/>
    <w:rsid w:val="002F07CE"/>
    <w:rsid w:val="002F0CEE"/>
    <w:rsid w:val="002F0F34"/>
    <w:rsid w:val="002F137E"/>
    <w:rsid w:val="002F1B8D"/>
    <w:rsid w:val="002F2BF8"/>
    <w:rsid w:val="002F2CAD"/>
    <w:rsid w:val="002F2FEF"/>
    <w:rsid w:val="002F3973"/>
    <w:rsid w:val="002F3CBA"/>
    <w:rsid w:val="002F40A8"/>
    <w:rsid w:val="002F4267"/>
    <w:rsid w:val="002F44D3"/>
    <w:rsid w:val="002F6A1A"/>
    <w:rsid w:val="002F747E"/>
    <w:rsid w:val="00300E37"/>
    <w:rsid w:val="00301C0C"/>
    <w:rsid w:val="00302796"/>
    <w:rsid w:val="00302DB6"/>
    <w:rsid w:val="00302EF8"/>
    <w:rsid w:val="00302F61"/>
    <w:rsid w:val="00305B49"/>
    <w:rsid w:val="00305D75"/>
    <w:rsid w:val="00306260"/>
    <w:rsid w:val="00306871"/>
    <w:rsid w:val="0031128A"/>
    <w:rsid w:val="003128F9"/>
    <w:rsid w:val="00313494"/>
    <w:rsid w:val="00314481"/>
    <w:rsid w:val="003155E3"/>
    <w:rsid w:val="00316130"/>
    <w:rsid w:val="00320652"/>
    <w:rsid w:val="00320A44"/>
    <w:rsid w:val="00320D58"/>
    <w:rsid w:val="0032184E"/>
    <w:rsid w:val="003219C4"/>
    <w:rsid w:val="0032291B"/>
    <w:rsid w:val="003233A2"/>
    <w:rsid w:val="003235CF"/>
    <w:rsid w:val="003248B5"/>
    <w:rsid w:val="003263A7"/>
    <w:rsid w:val="003267B3"/>
    <w:rsid w:val="003270D5"/>
    <w:rsid w:val="003273EA"/>
    <w:rsid w:val="003278E4"/>
    <w:rsid w:val="003302EF"/>
    <w:rsid w:val="003313CE"/>
    <w:rsid w:val="00334285"/>
    <w:rsid w:val="003342E2"/>
    <w:rsid w:val="00334CB6"/>
    <w:rsid w:val="00335421"/>
    <w:rsid w:val="003354D7"/>
    <w:rsid w:val="00336933"/>
    <w:rsid w:val="00336A5B"/>
    <w:rsid w:val="00337125"/>
    <w:rsid w:val="003379C2"/>
    <w:rsid w:val="0034075A"/>
    <w:rsid w:val="00340853"/>
    <w:rsid w:val="003414E6"/>
    <w:rsid w:val="0034228E"/>
    <w:rsid w:val="0034260E"/>
    <w:rsid w:val="00343473"/>
    <w:rsid w:val="00345EA9"/>
    <w:rsid w:val="00346219"/>
    <w:rsid w:val="003467BE"/>
    <w:rsid w:val="00347822"/>
    <w:rsid w:val="00347CB3"/>
    <w:rsid w:val="0035148E"/>
    <w:rsid w:val="00351813"/>
    <w:rsid w:val="00352082"/>
    <w:rsid w:val="00352129"/>
    <w:rsid w:val="00353206"/>
    <w:rsid w:val="0035346D"/>
    <w:rsid w:val="003540C6"/>
    <w:rsid w:val="003542A4"/>
    <w:rsid w:val="0035481F"/>
    <w:rsid w:val="00354CAC"/>
    <w:rsid w:val="00354EF4"/>
    <w:rsid w:val="00355A40"/>
    <w:rsid w:val="00356DDB"/>
    <w:rsid w:val="00356E90"/>
    <w:rsid w:val="00357366"/>
    <w:rsid w:val="003608A3"/>
    <w:rsid w:val="0036105D"/>
    <w:rsid w:val="003635EA"/>
    <w:rsid w:val="0036377E"/>
    <w:rsid w:val="003638DE"/>
    <w:rsid w:val="003664DF"/>
    <w:rsid w:val="003665D8"/>
    <w:rsid w:val="00366D11"/>
    <w:rsid w:val="00367CFE"/>
    <w:rsid w:val="00370487"/>
    <w:rsid w:val="003704C3"/>
    <w:rsid w:val="003704EA"/>
    <w:rsid w:val="00370612"/>
    <w:rsid w:val="003706E1"/>
    <w:rsid w:val="00370EEF"/>
    <w:rsid w:val="00371367"/>
    <w:rsid w:val="0037216B"/>
    <w:rsid w:val="003723BE"/>
    <w:rsid w:val="00374046"/>
    <w:rsid w:val="00374F6B"/>
    <w:rsid w:val="0037506F"/>
    <w:rsid w:val="00375309"/>
    <w:rsid w:val="0037692D"/>
    <w:rsid w:val="00377312"/>
    <w:rsid w:val="00377638"/>
    <w:rsid w:val="003779F9"/>
    <w:rsid w:val="00377CDE"/>
    <w:rsid w:val="00377E75"/>
    <w:rsid w:val="00377FEA"/>
    <w:rsid w:val="0038045C"/>
    <w:rsid w:val="00380681"/>
    <w:rsid w:val="00381314"/>
    <w:rsid w:val="00381370"/>
    <w:rsid w:val="00381851"/>
    <w:rsid w:val="00381F56"/>
    <w:rsid w:val="0038233D"/>
    <w:rsid w:val="00382D66"/>
    <w:rsid w:val="0038334F"/>
    <w:rsid w:val="0038469A"/>
    <w:rsid w:val="003859D5"/>
    <w:rsid w:val="00386BDD"/>
    <w:rsid w:val="00387480"/>
    <w:rsid w:val="00387CB2"/>
    <w:rsid w:val="00390A62"/>
    <w:rsid w:val="00390E0C"/>
    <w:rsid w:val="00391378"/>
    <w:rsid w:val="00391DB2"/>
    <w:rsid w:val="003922B6"/>
    <w:rsid w:val="00392FCA"/>
    <w:rsid w:val="00394A7E"/>
    <w:rsid w:val="00394D2C"/>
    <w:rsid w:val="00395D30"/>
    <w:rsid w:val="00395DB1"/>
    <w:rsid w:val="0039604A"/>
    <w:rsid w:val="00396F6E"/>
    <w:rsid w:val="00397065"/>
    <w:rsid w:val="003971A7"/>
    <w:rsid w:val="00397633"/>
    <w:rsid w:val="003A0638"/>
    <w:rsid w:val="003A0642"/>
    <w:rsid w:val="003A1401"/>
    <w:rsid w:val="003A1451"/>
    <w:rsid w:val="003A189B"/>
    <w:rsid w:val="003A1A01"/>
    <w:rsid w:val="003A254A"/>
    <w:rsid w:val="003A2BD7"/>
    <w:rsid w:val="003A344A"/>
    <w:rsid w:val="003A36C2"/>
    <w:rsid w:val="003A3F8F"/>
    <w:rsid w:val="003A492D"/>
    <w:rsid w:val="003A4A6A"/>
    <w:rsid w:val="003A560B"/>
    <w:rsid w:val="003A6258"/>
    <w:rsid w:val="003A6492"/>
    <w:rsid w:val="003A6CA9"/>
    <w:rsid w:val="003A77BD"/>
    <w:rsid w:val="003A7B69"/>
    <w:rsid w:val="003B067C"/>
    <w:rsid w:val="003B0AB8"/>
    <w:rsid w:val="003B2841"/>
    <w:rsid w:val="003B2D02"/>
    <w:rsid w:val="003B378F"/>
    <w:rsid w:val="003B3E1C"/>
    <w:rsid w:val="003B44B8"/>
    <w:rsid w:val="003B4C2F"/>
    <w:rsid w:val="003B4F78"/>
    <w:rsid w:val="003B537E"/>
    <w:rsid w:val="003B61B1"/>
    <w:rsid w:val="003B63C8"/>
    <w:rsid w:val="003B6580"/>
    <w:rsid w:val="003B7A10"/>
    <w:rsid w:val="003C0025"/>
    <w:rsid w:val="003C0C14"/>
    <w:rsid w:val="003C1452"/>
    <w:rsid w:val="003C1A61"/>
    <w:rsid w:val="003C1C46"/>
    <w:rsid w:val="003C1FB3"/>
    <w:rsid w:val="003C2ACD"/>
    <w:rsid w:val="003C2C93"/>
    <w:rsid w:val="003C3309"/>
    <w:rsid w:val="003C5820"/>
    <w:rsid w:val="003C6204"/>
    <w:rsid w:val="003C6CCD"/>
    <w:rsid w:val="003C72CD"/>
    <w:rsid w:val="003C7A6F"/>
    <w:rsid w:val="003D0494"/>
    <w:rsid w:val="003D06F5"/>
    <w:rsid w:val="003D0DB7"/>
    <w:rsid w:val="003D1EB5"/>
    <w:rsid w:val="003D2F98"/>
    <w:rsid w:val="003D30AC"/>
    <w:rsid w:val="003D34C2"/>
    <w:rsid w:val="003D3B03"/>
    <w:rsid w:val="003D4E05"/>
    <w:rsid w:val="003D5196"/>
    <w:rsid w:val="003D5341"/>
    <w:rsid w:val="003D579E"/>
    <w:rsid w:val="003D67F6"/>
    <w:rsid w:val="003D6FB9"/>
    <w:rsid w:val="003D7826"/>
    <w:rsid w:val="003E0F6B"/>
    <w:rsid w:val="003E1022"/>
    <w:rsid w:val="003E1EE2"/>
    <w:rsid w:val="003E2B0C"/>
    <w:rsid w:val="003E2BC5"/>
    <w:rsid w:val="003E30DD"/>
    <w:rsid w:val="003E3A23"/>
    <w:rsid w:val="003E3F35"/>
    <w:rsid w:val="003E4011"/>
    <w:rsid w:val="003E43C6"/>
    <w:rsid w:val="003E4B04"/>
    <w:rsid w:val="003E4C29"/>
    <w:rsid w:val="003E5330"/>
    <w:rsid w:val="003E5426"/>
    <w:rsid w:val="003E57BA"/>
    <w:rsid w:val="003E65B9"/>
    <w:rsid w:val="003E66E7"/>
    <w:rsid w:val="003E7361"/>
    <w:rsid w:val="003E7E70"/>
    <w:rsid w:val="003F05F2"/>
    <w:rsid w:val="003F0F17"/>
    <w:rsid w:val="003F10B8"/>
    <w:rsid w:val="003F190B"/>
    <w:rsid w:val="003F21BB"/>
    <w:rsid w:val="003F23F1"/>
    <w:rsid w:val="003F305B"/>
    <w:rsid w:val="003F3625"/>
    <w:rsid w:val="003F3A13"/>
    <w:rsid w:val="003F5254"/>
    <w:rsid w:val="003F5320"/>
    <w:rsid w:val="003F55E2"/>
    <w:rsid w:val="003F5F52"/>
    <w:rsid w:val="003F61F8"/>
    <w:rsid w:val="004003A0"/>
    <w:rsid w:val="00401640"/>
    <w:rsid w:val="00401642"/>
    <w:rsid w:val="00401ECC"/>
    <w:rsid w:val="00403048"/>
    <w:rsid w:val="00403233"/>
    <w:rsid w:val="00403268"/>
    <w:rsid w:val="0040338E"/>
    <w:rsid w:val="004035D0"/>
    <w:rsid w:val="004040BC"/>
    <w:rsid w:val="0040439A"/>
    <w:rsid w:val="00404B62"/>
    <w:rsid w:val="00404C5D"/>
    <w:rsid w:val="00404C7C"/>
    <w:rsid w:val="00404FC5"/>
    <w:rsid w:val="004057C7"/>
    <w:rsid w:val="00405D40"/>
    <w:rsid w:val="0040611F"/>
    <w:rsid w:val="00406690"/>
    <w:rsid w:val="004074DA"/>
    <w:rsid w:val="004107AE"/>
    <w:rsid w:val="00410E98"/>
    <w:rsid w:val="004118C9"/>
    <w:rsid w:val="00413939"/>
    <w:rsid w:val="00413C11"/>
    <w:rsid w:val="00413D83"/>
    <w:rsid w:val="00413F9A"/>
    <w:rsid w:val="0041418F"/>
    <w:rsid w:val="0041539F"/>
    <w:rsid w:val="0041571D"/>
    <w:rsid w:val="00415A94"/>
    <w:rsid w:val="004168E7"/>
    <w:rsid w:val="00416C30"/>
    <w:rsid w:val="00417167"/>
    <w:rsid w:val="00417828"/>
    <w:rsid w:val="00420F56"/>
    <w:rsid w:val="00421DC5"/>
    <w:rsid w:val="00421E74"/>
    <w:rsid w:val="00422199"/>
    <w:rsid w:val="0042219E"/>
    <w:rsid w:val="004248E1"/>
    <w:rsid w:val="00426B2F"/>
    <w:rsid w:val="00426C80"/>
    <w:rsid w:val="00427C04"/>
    <w:rsid w:val="004301A4"/>
    <w:rsid w:val="004301B6"/>
    <w:rsid w:val="004312FF"/>
    <w:rsid w:val="00431983"/>
    <w:rsid w:val="004321BD"/>
    <w:rsid w:val="004322A1"/>
    <w:rsid w:val="00432AC2"/>
    <w:rsid w:val="00435463"/>
    <w:rsid w:val="004359F6"/>
    <w:rsid w:val="00435C40"/>
    <w:rsid w:val="00435FBF"/>
    <w:rsid w:val="004364C5"/>
    <w:rsid w:val="00436EBA"/>
    <w:rsid w:val="00436FAA"/>
    <w:rsid w:val="0043759B"/>
    <w:rsid w:val="00441D20"/>
    <w:rsid w:val="004431F1"/>
    <w:rsid w:val="00443B8B"/>
    <w:rsid w:val="00443C27"/>
    <w:rsid w:val="004441F5"/>
    <w:rsid w:val="0044453E"/>
    <w:rsid w:val="00444A5E"/>
    <w:rsid w:val="00444B6C"/>
    <w:rsid w:val="00444E65"/>
    <w:rsid w:val="00445166"/>
    <w:rsid w:val="004457B6"/>
    <w:rsid w:val="004463BD"/>
    <w:rsid w:val="004468E3"/>
    <w:rsid w:val="00447AF0"/>
    <w:rsid w:val="00450723"/>
    <w:rsid w:val="00450D84"/>
    <w:rsid w:val="00451011"/>
    <w:rsid w:val="0045126F"/>
    <w:rsid w:val="00451674"/>
    <w:rsid w:val="00451E92"/>
    <w:rsid w:val="00452B10"/>
    <w:rsid w:val="00452E16"/>
    <w:rsid w:val="00452F42"/>
    <w:rsid w:val="0045339A"/>
    <w:rsid w:val="004534AB"/>
    <w:rsid w:val="0045383E"/>
    <w:rsid w:val="00455568"/>
    <w:rsid w:val="00455B96"/>
    <w:rsid w:val="004564EF"/>
    <w:rsid w:val="004566E7"/>
    <w:rsid w:val="004573DC"/>
    <w:rsid w:val="0045799E"/>
    <w:rsid w:val="00460675"/>
    <w:rsid w:val="00460845"/>
    <w:rsid w:val="00460DEA"/>
    <w:rsid w:val="0046131A"/>
    <w:rsid w:val="00462404"/>
    <w:rsid w:val="004625F2"/>
    <w:rsid w:val="00463349"/>
    <w:rsid w:val="0046377A"/>
    <w:rsid w:val="0046389F"/>
    <w:rsid w:val="004649D1"/>
    <w:rsid w:val="004656FA"/>
    <w:rsid w:val="004671E2"/>
    <w:rsid w:val="0046777E"/>
    <w:rsid w:val="00467DE3"/>
    <w:rsid w:val="00470034"/>
    <w:rsid w:val="00470A48"/>
    <w:rsid w:val="00471904"/>
    <w:rsid w:val="00471934"/>
    <w:rsid w:val="00471B20"/>
    <w:rsid w:val="004725C7"/>
    <w:rsid w:val="004728BF"/>
    <w:rsid w:val="00472A81"/>
    <w:rsid w:val="00472E1B"/>
    <w:rsid w:val="00472E9B"/>
    <w:rsid w:val="00474178"/>
    <w:rsid w:val="00474D24"/>
    <w:rsid w:val="00475C20"/>
    <w:rsid w:val="00476548"/>
    <w:rsid w:val="00476560"/>
    <w:rsid w:val="00476C29"/>
    <w:rsid w:val="00477E09"/>
    <w:rsid w:val="00477EBE"/>
    <w:rsid w:val="004804E8"/>
    <w:rsid w:val="0048139C"/>
    <w:rsid w:val="004826FA"/>
    <w:rsid w:val="0048323C"/>
    <w:rsid w:val="00483E7E"/>
    <w:rsid w:val="004856F2"/>
    <w:rsid w:val="004866E0"/>
    <w:rsid w:val="004870F6"/>
    <w:rsid w:val="00487362"/>
    <w:rsid w:val="0049089C"/>
    <w:rsid w:val="00490A4D"/>
    <w:rsid w:val="00490EBE"/>
    <w:rsid w:val="00491DD5"/>
    <w:rsid w:val="004934FD"/>
    <w:rsid w:val="00493B65"/>
    <w:rsid w:val="00493FC8"/>
    <w:rsid w:val="00495DF6"/>
    <w:rsid w:val="004962D2"/>
    <w:rsid w:val="004967BA"/>
    <w:rsid w:val="00497275"/>
    <w:rsid w:val="00497D2B"/>
    <w:rsid w:val="004A1455"/>
    <w:rsid w:val="004A2BE8"/>
    <w:rsid w:val="004A31E2"/>
    <w:rsid w:val="004A3249"/>
    <w:rsid w:val="004A36A9"/>
    <w:rsid w:val="004A3A27"/>
    <w:rsid w:val="004A6177"/>
    <w:rsid w:val="004A6653"/>
    <w:rsid w:val="004A6EF7"/>
    <w:rsid w:val="004A77B8"/>
    <w:rsid w:val="004A79CC"/>
    <w:rsid w:val="004A7F21"/>
    <w:rsid w:val="004B0E3B"/>
    <w:rsid w:val="004B1559"/>
    <w:rsid w:val="004B1A59"/>
    <w:rsid w:val="004B26C5"/>
    <w:rsid w:val="004B27EC"/>
    <w:rsid w:val="004B2A84"/>
    <w:rsid w:val="004B2E36"/>
    <w:rsid w:val="004B3634"/>
    <w:rsid w:val="004B399E"/>
    <w:rsid w:val="004B41AF"/>
    <w:rsid w:val="004B4DAE"/>
    <w:rsid w:val="004B4FB5"/>
    <w:rsid w:val="004B5CF4"/>
    <w:rsid w:val="004B70AC"/>
    <w:rsid w:val="004B7903"/>
    <w:rsid w:val="004C1F47"/>
    <w:rsid w:val="004C4538"/>
    <w:rsid w:val="004C559A"/>
    <w:rsid w:val="004C6733"/>
    <w:rsid w:val="004C6F1A"/>
    <w:rsid w:val="004C7206"/>
    <w:rsid w:val="004C751B"/>
    <w:rsid w:val="004C7875"/>
    <w:rsid w:val="004D0E49"/>
    <w:rsid w:val="004D14A5"/>
    <w:rsid w:val="004D18E2"/>
    <w:rsid w:val="004D1C68"/>
    <w:rsid w:val="004D2440"/>
    <w:rsid w:val="004D25CB"/>
    <w:rsid w:val="004D4199"/>
    <w:rsid w:val="004D462E"/>
    <w:rsid w:val="004D4A60"/>
    <w:rsid w:val="004D5F5F"/>
    <w:rsid w:val="004D67C8"/>
    <w:rsid w:val="004D68CB"/>
    <w:rsid w:val="004D6DEB"/>
    <w:rsid w:val="004D7234"/>
    <w:rsid w:val="004D733B"/>
    <w:rsid w:val="004D76F1"/>
    <w:rsid w:val="004D7947"/>
    <w:rsid w:val="004D7FE8"/>
    <w:rsid w:val="004E09B9"/>
    <w:rsid w:val="004E0B4A"/>
    <w:rsid w:val="004E0BF1"/>
    <w:rsid w:val="004E0EE6"/>
    <w:rsid w:val="004E0F99"/>
    <w:rsid w:val="004E154E"/>
    <w:rsid w:val="004E1D3E"/>
    <w:rsid w:val="004E1F68"/>
    <w:rsid w:val="004E2174"/>
    <w:rsid w:val="004E2666"/>
    <w:rsid w:val="004E2CE3"/>
    <w:rsid w:val="004E32F1"/>
    <w:rsid w:val="004E371C"/>
    <w:rsid w:val="004E3F9D"/>
    <w:rsid w:val="004E4CAA"/>
    <w:rsid w:val="004E5788"/>
    <w:rsid w:val="004E6949"/>
    <w:rsid w:val="004F11CC"/>
    <w:rsid w:val="004F1AB2"/>
    <w:rsid w:val="004F1FFC"/>
    <w:rsid w:val="004F245C"/>
    <w:rsid w:val="004F2707"/>
    <w:rsid w:val="004F2813"/>
    <w:rsid w:val="004F2DD8"/>
    <w:rsid w:val="004F4260"/>
    <w:rsid w:val="004F525E"/>
    <w:rsid w:val="004F5332"/>
    <w:rsid w:val="004F6988"/>
    <w:rsid w:val="004F777B"/>
    <w:rsid w:val="00500184"/>
    <w:rsid w:val="0050046A"/>
    <w:rsid w:val="005006FF"/>
    <w:rsid w:val="0050085E"/>
    <w:rsid w:val="00500AB1"/>
    <w:rsid w:val="00501496"/>
    <w:rsid w:val="00501807"/>
    <w:rsid w:val="0050250E"/>
    <w:rsid w:val="00502CA4"/>
    <w:rsid w:val="00504378"/>
    <w:rsid w:val="00507C35"/>
    <w:rsid w:val="005100CB"/>
    <w:rsid w:val="00510216"/>
    <w:rsid w:val="00510A61"/>
    <w:rsid w:val="00511870"/>
    <w:rsid w:val="00511F89"/>
    <w:rsid w:val="00512345"/>
    <w:rsid w:val="00512807"/>
    <w:rsid w:val="00512D62"/>
    <w:rsid w:val="00512F05"/>
    <w:rsid w:val="00513846"/>
    <w:rsid w:val="00514621"/>
    <w:rsid w:val="005155DE"/>
    <w:rsid w:val="0051585B"/>
    <w:rsid w:val="0051592E"/>
    <w:rsid w:val="00515F87"/>
    <w:rsid w:val="00516964"/>
    <w:rsid w:val="00516BDC"/>
    <w:rsid w:val="00517C68"/>
    <w:rsid w:val="005206B5"/>
    <w:rsid w:val="00521873"/>
    <w:rsid w:val="00524ADB"/>
    <w:rsid w:val="0052527B"/>
    <w:rsid w:val="0052578F"/>
    <w:rsid w:val="005264D7"/>
    <w:rsid w:val="00526675"/>
    <w:rsid w:val="005269BA"/>
    <w:rsid w:val="00527476"/>
    <w:rsid w:val="005305A7"/>
    <w:rsid w:val="00531634"/>
    <w:rsid w:val="00531E82"/>
    <w:rsid w:val="00531F01"/>
    <w:rsid w:val="005322CB"/>
    <w:rsid w:val="005329E3"/>
    <w:rsid w:val="00533042"/>
    <w:rsid w:val="0053386D"/>
    <w:rsid w:val="00533B83"/>
    <w:rsid w:val="005345E5"/>
    <w:rsid w:val="0053461A"/>
    <w:rsid w:val="00534C5D"/>
    <w:rsid w:val="00536252"/>
    <w:rsid w:val="0053673D"/>
    <w:rsid w:val="00536817"/>
    <w:rsid w:val="00537DA3"/>
    <w:rsid w:val="00541391"/>
    <w:rsid w:val="0054172F"/>
    <w:rsid w:val="00541B08"/>
    <w:rsid w:val="00541DB8"/>
    <w:rsid w:val="005425D7"/>
    <w:rsid w:val="00542DAD"/>
    <w:rsid w:val="00542EB2"/>
    <w:rsid w:val="005430AB"/>
    <w:rsid w:val="00543801"/>
    <w:rsid w:val="00545093"/>
    <w:rsid w:val="0054673C"/>
    <w:rsid w:val="005467AF"/>
    <w:rsid w:val="00547CED"/>
    <w:rsid w:val="00547FA9"/>
    <w:rsid w:val="0055048E"/>
    <w:rsid w:val="0055092B"/>
    <w:rsid w:val="005512AF"/>
    <w:rsid w:val="00551A79"/>
    <w:rsid w:val="005521F2"/>
    <w:rsid w:val="0055292A"/>
    <w:rsid w:val="00553071"/>
    <w:rsid w:val="005531B5"/>
    <w:rsid w:val="00553C92"/>
    <w:rsid w:val="00555C9D"/>
    <w:rsid w:val="00555D1F"/>
    <w:rsid w:val="00556D72"/>
    <w:rsid w:val="005576F7"/>
    <w:rsid w:val="00561317"/>
    <w:rsid w:val="005620CE"/>
    <w:rsid w:val="00562178"/>
    <w:rsid w:val="00564717"/>
    <w:rsid w:val="0056591E"/>
    <w:rsid w:val="00565C6B"/>
    <w:rsid w:val="0056613E"/>
    <w:rsid w:val="005672F7"/>
    <w:rsid w:val="005676BB"/>
    <w:rsid w:val="00567B97"/>
    <w:rsid w:val="0057086B"/>
    <w:rsid w:val="0057210B"/>
    <w:rsid w:val="00572C81"/>
    <w:rsid w:val="0057373B"/>
    <w:rsid w:val="005739BB"/>
    <w:rsid w:val="005750F9"/>
    <w:rsid w:val="00575611"/>
    <w:rsid w:val="00576A11"/>
    <w:rsid w:val="00576F47"/>
    <w:rsid w:val="00576F5E"/>
    <w:rsid w:val="0057724C"/>
    <w:rsid w:val="005778D2"/>
    <w:rsid w:val="005779AF"/>
    <w:rsid w:val="005779DC"/>
    <w:rsid w:val="00577E3E"/>
    <w:rsid w:val="00581210"/>
    <w:rsid w:val="0058161E"/>
    <w:rsid w:val="00582697"/>
    <w:rsid w:val="005828CC"/>
    <w:rsid w:val="00582F7C"/>
    <w:rsid w:val="005847B9"/>
    <w:rsid w:val="005848D1"/>
    <w:rsid w:val="00584E58"/>
    <w:rsid w:val="00585467"/>
    <w:rsid w:val="00586394"/>
    <w:rsid w:val="00586438"/>
    <w:rsid w:val="00586664"/>
    <w:rsid w:val="00586872"/>
    <w:rsid w:val="0059047C"/>
    <w:rsid w:val="005905AC"/>
    <w:rsid w:val="00590EE5"/>
    <w:rsid w:val="00590F73"/>
    <w:rsid w:val="005910C8"/>
    <w:rsid w:val="0059175E"/>
    <w:rsid w:val="00591F4F"/>
    <w:rsid w:val="005920F5"/>
    <w:rsid w:val="00593162"/>
    <w:rsid w:val="00593748"/>
    <w:rsid w:val="00593800"/>
    <w:rsid w:val="00593AA9"/>
    <w:rsid w:val="005940BF"/>
    <w:rsid w:val="0059429C"/>
    <w:rsid w:val="00594E31"/>
    <w:rsid w:val="00595988"/>
    <w:rsid w:val="00596583"/>
    <w:rsid w:val="00596B8C"/>
    <w:rsid w:val="00596F2F"/>
    <w:rsid w:val="0059753E"/>
    <w:rsid w:val="00597F6C"/>
    <w:rsid w:val="005A01C4"/>
    <w:rsid w:val="005A065B"/>
    <w:rsid w:val="005A0A67"/>
    <w:rsid w:val="005A15FD"/>
    <w:rsid w:val="005A22F0"/>
    <w:rsid w:val="005A27B8"/>
    <w:rsid w:val="005A281A"/>
    <w:rsid w:val="005A3B85"/>
    <w:rsid w:val="005A4698"/>
    <w:rsid w:val="005A5759"/>
    <w:rsid w:val="005A5A93"/>
    <w:rsid w:val="005A6034"/>
    <w:rsid w:val="005A63F0"/>
    <w:rsid w:val="005A6409"/>
    <w:rsid w:val="005A781C"/>
    <w:rsid w:val="005B1BA6"/>
    <w:rsid w:val="005B1C91"/>
    <w:rsid w:val="005B1F2E"/>
    <w:rsid w:val="005B2C88"/>
    <w:rsid w:val="005B38A9"/>
    <w:rsid w:val="005B3D9F"/>
    <w:rsid w:val="005B3F96"/>
    <w:rsid w:val="005B44B0"/>
    <w:rsid w:val="005B4647"/>
    <w:rsid w:val="005B505C"/>
    <w:rsid w:val="005B5653"/>
    <w:rsid w:val="005B5F09"/>
    <w:rsid w:val="005B6EE9"/>
    <w:rsid w:val="005B6FA1"/>
    <w:rsid w:val="005B6FE2"/>
    <w:rsid w:val="005B754B"/>
    <w:rsid w:val="005C0EE5"/>
    <w:rsid w:val="005C191D"/>
    <w:rsid w:val="005C251D"/>
    <w:rsid w:val="005C2922"/>
    <w:rsid w:val="005C2DAB"/>
    <w:rsid w:val="005C3241"/>
    <w:rsid w:val="005C3525"/>
    <w:rsid w:val="005C38C8"/>
    <w:rsid w:val="005C39EE"/>
    <w:rsid w:val="005C4C2B"/>
    <w:rsid w:val="005C503B"/>
    <w:rsid w:val="005C5631"/>
    <w:rsid w:val="005C56F1"/>
    <w:rsid w:val="005C67BF"/>
    <w:rsid w:val="005C6AFF"/>
    <w:rsid w:val="005C7A81"/>
    <w:rsid w:val="005C7EF7"/>
    <w:rsid w:val="005D010F"/>
    <w:rsid w:val="005D04A1"/>
    <w:rsid w:val="005D064E"/>
    <w:rsid w:val="005D0BD1"/>
    <w:rsid w:val="005D1114"/>
    <w:rsid w:val="005D14C8"/>
    <w:rsid w:val="005D160C"/>
    <w:rsid w:val="005D190A"/>
    <w:rsid w:val="005D1934"/>
    <w:rsid w:val="005D2E3B"/>
    <w:rsid w:val="005D2E8A"/>
    <w:rsid w:val="005D2F9F"/>
    <w:rsid w:val="005D2FA0"/>
    <w:rsid w:val="005D3B19"/>
    <w:rsid w:val="005D5324"/>
    <w:rsid w:val="005D62A5"/>
    <w:rsid w:val="005D6557"/>
    <w:rsid w:val="005D669E"/>
    <w:rsid w:val="005D6860"/>
    <w:rsid w:val="005D6D0D"/>
    <w:rsid w:val="005D6E37"/>
    <w:rsid w:val="005E05A9"/>
    <w:rsid w:val="005E09FA"/>
    <w:rsid w:val="005E10DE"/>
    <w:rsid w:val="005E14C3"/>
    <w:rsid w:val="005E15EC"/>
    <w:rsid w:val="005E1685"/>
    <w:rsid w:val="005E21A4"/>
    <w:rsid w:val="005E2765"/>
    <w:rsid w:val="005E27A3"/>
    <w:rsid w:val="005E3224"/>
    <w:rsid w:val="005E3D7B"/>
    <w:rsid w:val="005E3F44"/>
    <w:rsid w:val="005E43F9"/>
    <w:rsid w:val="005E4597"/>
    <w:rsid w:val="005E4B61"/>
    <w:rsid w:val="005E5015"/>
    <w:rsid w:val="005E5E7B"/>
    <w:rsid w:val="005E6654"/>
    <w:rsid w:val="005E7178"/>
    <w:rsid w:val="005E76B7"/>
    <w:rsid w:val="005E77CA"/>
    <w:rsid w:val="005F09A6"/>
    <w:rsid w:val="005F0CF4"/>
    <w:rsid w:val="005F1185"/>
    <w:rsid w:val="005F1328"/>
    <w:rsid w:val="005F1748"/>
    <w:rsid w:val="005F1D2E"/>
    <w:rsid w:val="005F2FBD"/>
    <w:rsid w:val="005F3C19"/>
    <w:rsid w:val="005F4210"/>
    <w:rsid w:val="005F44CA"/>
    <w:rsid w:val="005F4924"/>
    <w:rsid w:val="005F503D"/>
    <w:rsid w:val="005F6C2E"/>
    <w:rsid w:val="005F7379"/>
    <w:rsid w:val="005F78C7"/>
    <w:rsid w:val="00601C08"/>
    <w:rsid w:val="0060226A"/>
    <w:rsid w:val="00602481"/>
    <w:rsid w:val="0060292E"/>
    <w:rsid w:val="00602E6A"/>
    <w:rsid w:val="00603502"/>
    <w:rsid w:val="00603875"/>
    <w:rsid w:val="0060537D"/>
    <w:rsid w:val="00605B16"/>
    <w:rsid w:val="0060623E"/>
    <w:rsid w:val="00607034"/>
    <w:rsid w:val="0060768B"/>
    <w:rsid w:val="00610066"/>
    <w:rsid w:val="006101DA"/>
    <w:rsid w:val="006103C1"/>
    <w:rsid w:val="006107CF"/>
    <w:rsid w:val="00610A34"/>
    <w:rsid w:val="00611158"/>
    <w:rsid w:val="00611304"/>
    <w:rsid w:val="00611A04"/>
    <w:rsid w:val="00611D46"/>
    <w:rsid w:val="00612839"/>
    <w:rsid w:val="006131E4"/>
    <w:rsid w:val="00613639"/>
    <w:rsid w:val="00613C26"/>
    <w:rsid w:val="0061441D"/>
    <w:rsid w:val="0061442F"/>
    <w:rsid w:val="00615ADC"/>
    <w:rsid w:val="00616284"/>
    <w:rsid w:val="006168FE"/>
    <w:rsid w:val="00617206"/>
    <w:rsid w:val="006178B1"/>
    <w:rsid w:val="006203F2"/>
    <w:rsid w:val="006210BB"/>
    <w:rsid w:val="00621395"/>
    <w:rsid w:val="00622585"/>
    <w:rsid w:val="00622ACF"/>
    <w:rsid w:val="00622AD3"/>
    <w:rsid w:val="00622B91"/>
    <w:rsid w:val="00623053"/>
    <w:rsid w:val="006233E8"/>
    <w:rsid w:val="006237F9"/>
    <w:rsid w:val="00624FF0"/>
    <w:rsid w:val="0062572B"/>
    <w:rsid w:val="006257FF"/>
    <w:rsid w:val="0062651B"/>
    <w:rsid w:val="006269EC"/>
    <w:rsid w:val="00626B5A"/>
    <w:rsid w:val="00626FFA"/>
    <w:rsid w:val="00627377"/>
    <w:rsid w:val="00627934"/>
    <w:rsid w:val="006303C6"/>
    <w:rsid w:val="006304E8"/>
    <w:rsid w:val="006310A5"/>
    <w:rsid w:val="0063159C"/>
    <w:rsid w:val="00632606"/>
    <w:rsid w:val="0063397B"/>
    <w:rsid w:val="006340E9"/>
    <w:rsid w:val="0063411C"/>
    <w:rsid w:val="00635467"/>
    <w:rsid w:val="00635CEA"/>
    <w:rsid w:val="00635E38"/>
    <w:rsid w:val="00636160"/>
    <w:rsid w:val="00636993"/>
    <w:rsid w:val="006369DE"/>
    <w:rsid w:val="00637D92"/>
    <w:rsid w:val="006403EF"/>
    <w:rsid w:val="00640BA1"/>
    <w:rsid w:val="00641252"/>
    <w:rsid w:val="00641465"/>
    <w:rsid w:val="00642CA8"/>
    <w:rsid w:val="00643452"/>
    <w:rsid w:val="006439E7"/>
    <w:rsid w:val="00644434"/>
    <w:rsid w:val="006449CE"/>
    <w:rsid w:val="00645924"/>
    <w:rsid w:val="00646A69"/>
    <w:rsid w:val="00646B50"/>
    <w:rsid w:val="00646D3D"/>
    <w:rsid w:val="006501FD"/>
    <w:rsid w:val="00650682"/>
    <w:rsid w:val="00650877"/>
    <w:rsid w:val="00650F3B"/>
    <w:rsid w:val="006514B0"/>
    <w:rsid w:val="00651627"/>
    <w:rsid w:val="006517A8"/>
    <w:rsid w:val="00651C35"/>
    <w:rsid w:val="00651E82"/>
    <w:rsid w:val="00652D98"/>
    <w:rsid w:val="00652DB5"/>
    <w:rsid w:val="006531F2"/>
    <w:rsid w:val="00653945"/>
    <w:rsid w:val="00653A8B"/>
    <w:rsid w:val="00653E53"/>
    <w:rsid w:val="006540B8"/>
    <w:rsid w:val="006548A3"/>
    <w:rsid w:val="00654F54"/>
    <w:rsid w:val="00656437"/>
    <w:rsid w:val="006565F5"/>
    <w:rsid w:val="00656CDD"/>
    <w:rsid w:val="00657295"/>
    <w:rsid w:val="006574DD"/>
    <w:rsid w:val="00657DFB"/>
    <w:rsid w:val="00657FD2"/>
    <w:rsid w:val="00660664"/>
    <w:rsid w:val="00662D78"/>
    <w:rsid w:val="006631DC"/>
    <w:rsid w:val="00663555"/>
    <w:rsid w:val="006643B0"/>
    <w:rsid w:val="00664952"/>
    <w:rsid w:val="00665049"/>
    <w:rsid w:val="00665BA2"/>
    <w:rsid w:val="00665BFE"/>
    <w:rsid w:val="00665FDF"/>
    <w:rsid w:val="0066603F"/>
    <w:rsid w:val="00666709"/>
    <w:rsid w:val="006669CB"/>
    <w:rsid w:val="0066708A"/>
    <w:rsid w:val="00667CEC"/>
    <w:rsid w:val="00670A32"/>
    <w:rsid w:val="00670AFA"/>
    <w:rsid w:val="00670BE8"/>
    <w:rsid w:val="0067245D"/>
    <w:rsid w:val="00672E2D"/>
    <w:rsid w:val="00673357"/>
    <w:rsid w:val="00674555"/>
    <w:rsid w:val="0067465F"/>
    <w:rsid w:val="00674C3C"/>
    <w:rsid w:val="006755FF"/>
    <w:rsid w:val="00676445"/>
    <w:rsid w:val="00676C2F"/>
    <w:rsid w:val="00676C6B"/>
    <w:rsid w:val="00677B67"/>
    <w:rsid w:val="00677F07"/>
    <w:rsid w:val="00680BD4"/>
    <w:rsid w:val="00680EDA"/>
    <w:rsid w:val="00681E9A"/>
    <w:rsid w:val="00683B80"/>
    <w:rsid w:val="00684663"/>
    <w:rsid w:val="00684EE6"/>
    <w:rsid w:val="00685E76"/>
    <w:rsid w:val="00685EAF"/>
    <w:rsid w:val="00686792"/>
    <w:rsid w:val="00687064"/>
    <w:rsid w:val="00687366"/>
    <w:rsid w:val="006874A9"/>
    <w:rsid w:val="00690927"/>
    <w:rsid w:val="00690C85"/>
    <w:rsid w:val="00691567"/>
    <w:rsid w:val="00691646"/>
    <w:rsid w:val="006916DA"/>
    <w:rsid w:val="0069371B"/>
    <w:rsid w:val="0069431E"/>
    <w:rsid w:val="00695149"/>
    <w:rsid w:val="0069624A"/>
    <w:rsid w:val="006967CC"/>
    <w:rsid w:val="00696993"/>
    <w:rsid w:val="00696C49"/>
    <w:rsid w:val="00697150"/>
    <w:rsid w:val="00697C20"/>
    <w:rsid w:val="006A1BFB"/>
    <w:rsid w:val="006A26F4"/>
    <w:rsid w:val="006A2816"/>
    <w:rsid w:val="006A2BB2"/>
    <w:rsid w:val="006A3181"/>
    <w:rsid w:val="006A3BA6"/>
    <w:rsid w:val="006A4D4A"/>
    <w:rsid w:val="006A4E82"/>
    <w:rsid w:val="006A4EFB"/>
    <w:rsid w:val="006A594D"/>
    <w:rsid w:val="006A6A75"/>
    <w:rsid w:val="006A6AA0"/>
    <w:rsid w:val="006A6D66"/>
    <w:rsid w:val="006A73EB"/>
    <w:rsid w:val="006A73F5"/>
    <w:rsid w:val="006A7612"/>
    <w:rsid w:val="006A7CEA"/>
    <w:rsid w:val="006A7E3B"/>
    <w:rsid w:val="006B0091"/>
    <w:rsid w:val="006B0909"/>
    <w:rsid w:val="006B0E95"/>
    <w:rsid w:val="006B15FE"/>
    <w:rsid w:val="006B188E"/>
    <w:rsid w:val="006B1981"/>
    <w:rsid w:val="006B1B4F"/>
    <w:rsid w:val="006B25B7"/>
    <w:rsid w:val="006B2F06"/>
    <w:rsid w:val="006B3076"/>
    <w:rsid w:val="006B356E"/>
    <w:rsid w:val="006B35E4"/>
    <w:rsid w:val="006B393E"/>
    <w:rsid w:val="006B3D20"/>
    <w:rsid w:val="006B4361"/>
    <w:rsid w:val="006B44BF"/>
    <w:rsid w:val="006B50DF"/>
    <w:rsid w:val="006B5359"/>
    <w:rsid w:val="006B560A"/>
    <w:rsid w:val="006B58DE"/>
    <w:rsid w:val="006B5956"/>
    <w:rsid w:val="006B5B63"/>
    <w:rsid w:val="006B5DA8"/>
    <w:rsid w:val="006B5E33"/>
    <w:rsid w:val="006B7054"/>
    <w:rsid w:val="006B715F"/>
    <w:rsid w:val="006B7909"/>
    <w:rsid w:val="006C0216"/>
    <w:rsid w:val="006C18F2"/>
    <w:rsid w:val="006C197E"/>
    <w:rsid w:val="006C1A94"/>
    <w:rsid w:val="006C20F7"/>
    <w:rsid w:val="006C23FF"/>
    <w:rsid w:val="006C369A"/>
    <w:rsid w:val="006C371E"/>
    <w:rsid w:val="006C37A9"/>
    <w:rsid w:val="006C4102"/>
    <w:rsid w:val="006C48AD"/>
    <w:rsid w:val="006C4D42"/>
    <w:rsid w:val="006C510A"/>
    <w:rsid w:val="006C55FF"/>
    <w:rsid w:val="006C57E6"/>
    <w:rsid w:val="006C7AD0"/>
    <w:rsid w:val="006C7F3B"/>
    <w:rsid w:val="006D08FC"/>
    <w:rsid w:val="006D0B82"/>
    <w:rsid w:val="006D0DE1"/>
    <w:rsid w:val="006D1CED"/>
    <w:rsid w:val="006D1ECB"/>
    <w:rsid w:val="006D25C6"/>
    <w:rsid w:val="006D2BD4"/>
    <w:rsid w:val="006D2FA1"/>
    <w:rsid w:val="006D3216"/>
    <w:rsid w:val="006D3A08"/>
    <w:rsid w:val="006D5082"/>
    <w:rsid w:val="006D5507"/>
    <w:rsid w:val="006D6F66"/>
    <w:rsid w:val="006D7787"/>
    <w:rsid w:val="006D7A77"/>
    <w:rsid w:val="006E0722"/>
    <w:rsid w:val="006E0D0F"/>
    <w:rsid w:val="006E0F4E"/>
    <w:rsid w:val="006E0F6B"/>
    <w:rsid w:val="006E1143"/>
    <w:rsid w:val="006E1648"/>
    <w:rsid w:val="006E23C7"/>
    <w:rsid w:val="006E2680"/>
    <w:rsid w:val="006E391C"/>
    <w:rsid w:val="006E5EC9"/>
    <w:rsid w:val="006E5EE8"/>
    <w:rsid w:val="006E7143"/>
    <w:rsid w:val="006E77B0"/>
    <w:rsid w:val="006E7AFC"/>
    <w:rsid w:val="006F001A"/>
    <w:rsid w:val="006F0A01"/>
    <w:rsid w:val="006F126F"/>
    <w:rsid w:val="006F156B"/>
    <w:rsid w:val="006F17CF"/>
    <w:rsid w:val="006F1CEC"/>
    <w:rsid w:val="006F20A6"/>
    <w:rsid w:val="006F3B9C"/>
    <w:rsid w:val="006F3C70"/>
    <w:rsid w:val="006F3C8F"/>
    <w:rsid w:val="006F5925"/>
    <w:rsid w:val="006F5FDD"/>
    <w:rsid w:val="006F6F0E"/>
    <w:rsid w:val="006F70AE"/>
    <w:rsid w:val="006F7117"/>
    <w:rsid w:val="006F760D"/>
    <w:rsid w:val="006F787E"/>
    <w:rsid w:val="0070014A"/>
    <w:rsid w:val="00701022"/>
    <w:rsid w:val="007014B2"/>
    <w:rsid w:val="007026A5"/>
    <w:rsid w:val="007027BD"/>
    <w:rsid w:val="00702D10"/>
    <w:rsid w:val="00703621"/>
    <w:rsid w:val="007038CA"/>
    <w:rsid w:val="00703E2E"/>
    <w:rsid w:val="00703E95"/>
    <w:rsid w:val="007041A5"/>
    <w:rsid w:val="007048F6"/>
    <w:rsid w:val="00705188"/>
    <w:rsid w:val="00705191"/>
    <w:rsid w:val="00705211"/>
    <w:rsid w:val="007056FB"/>
    <w:rsid w:val="007063FC"/>
    <w:rsid w:val="00706BB0"/>
    <w:rsid w:val="00707097"/>
    <w:rsid w:val="007109E6"/>
    <w:rsid w:val="007115DB"/>
    <w:rsid w:val="00711914"/>
    <w:rsid w:val="0071194B"/>
    <w:rsid w:val="00711B59"/>
    <w:rsid w:val="00713176"/>
    <w:rsid w:val="00713703"/>
    <w:rsid w:val="00713A75"/>
    <w:rsid w:val="0071413E"/>
    <w:rsid w:val="00714F74"/>
    <w:rsid w:val="007154C2"/>
    <w:rsid w:val="007155A1"/>
    <w:rsid w:val="00715CD2"/>
    <w:rsid w:val="00717AD5"/>
    <w:rsid w:val="007205C9"/>
    <w:rsid w:val="00721740"/>
    <w:rsid w:val="00721B75"/>
    <w:rsid w:val="00722651"/>
    <w:rsid w:val="00722756"/>
    <w:rsid w:val="00722CE5"/>
    <w:rsid w:val="00722F38"/>
    <w:rsid w:val="00723088"/>
    <w:rsid w:val="007235BD"/>
    <w:rsid w:val="00724534"/>
    <w:rsid w:val="007257C3"/>
    <w:rsid w:val="007258BD"/>
    <w:rsid w:val="00725A52"/>
    <w:rsid w:val="00725D60"/>
    <w:rsid w:val="0072693E"/>
    <w:rsid w:val="007270AC"/>
    <w:rsid w:val="00727614"/>
    <w:rsid w:val="0073155C"/>
    <w:rsid w:val="007316C7"/>
    <w:rsid w:val="00731E1A"/>
    <w:rsid w:val="00732DDC"/>
    <w:rsid w:val="007338F0"/>
    <w:rsid w:val="00733D5B"/>
    <w:rsid w:val="00734125"/>
    <w:rsid w:val="00734450"/>
    <w:rsid w:val="00734C4F"/>
    <w:rsid w:val="00735E83"/>
    <w:rsid w:val="00736369"/>
    <w:rsid w:val="0073645B"/>
    <w:rsid w:val="007367F2"/>
    <w:rsid w:val="0073753F"/>
    <w:rsid w:val="00740266"/>
    <w:rsid w:val="0074077B"/>
    <w:rsid w:val="00740A93"/>
    <w:rsid w:val="00741E6B"/>
    <w:rsid w:val="00741E6E"/>
    <w:rsid w:val="00742AA0"/>
    <w:rsid w:val="00742C73"/>
    <w:rsid w:val="00742CFD"/>
    <w:rsid w:val="00742F7B"/>
    <w:rsid w:val="0074315A"/>
    <w:rsid w:val="00743169"/>
    <w:rsid w:val="0074379B"/>
    <w:rsid w:val="007438D2"/>
    <w:rsid w:val="00743A12"/>
    <w:rsid w:val="007443E3"/>
    <w:rsid w:val="00744833"/>
    <w:rsid w:val="00744DB3"/>
    <w:rsid w:val="0074587D"/>
    <w:rsid w:val="007458EE"/>
    <w:rsid w:val="00746F83"/>
    <w:rsid w:val="007478FF"/>
    <w:rsid w:val="007501CD"/>
    <w:rsid w:val="00750284"/>
    <w:rsid w:val="00750A2C"/>
    <w:rsid w:val="00751ABD"/>
    <w:rsid w:val="007539A9"/>
    <w:rsid w:val="00753EA4"/>
    <w:rsid w:val="00753FC2"/>
    <w:rsid w:val="007540D2"/>
    <w:rsid w:val="00754759"/>
    <w:rsid w:val="00755523"/>
    <w:rsid w:val="00755AAE"/>
    <w:rsid w:val="0075686E"/>
    <w:rsid w:val="0075690A"/>
    <w:rsid w:val="00757B69"/>
    <w:rsid w:val="00760AB3"/>
    <w:rsid w:val="00761C58"/>
    <w:rsid w:val="007620CB"/>
    <w:rsid w:val="00762211"/>
    <w:rsid w:val="007627B1"/>
    <w:rsid w:val="00762B98"/>
    <w:rsid w:val="00762DF1"/>
    <w:rsid w:val="007642EA"/>
    <w:rsid w:val="0076443B"/>
    <w:rsid w:val="007645BE"/>
    <w:rsid w:val="00765745"/>
    <w:rsid w:val="00765A28"/>
    <w:rsid w:val="00765D45"/>
    <w:rsid w:val="00765DF5"/>
    <w:rsid w:val="007663EF"/>
    <w:rsid w:val="00766FFD"/>
    <w:rsid w:val="00767459"/>
    <w:rsid w:val="00767892"/>
    <w:rsid w:val="007707BB"/>
    <w:rsid w:val="007708FF"/>
    <w:rsid w:val="00771712"/>
    <w:rsid w:val="00773FD0"/>
    <w:rsid w:val="0077401F"/>
    <w:rsid w:val="0077427B"/>
    <w:rsid w:val="00774579"/>
    <w:rsid w:val="00775686"/>
    <w:rsid w:val="00775DD5"/>
    <w:rsid w:val="007766EF"/>
    <w:rsid w:val="00777505"/>
    <w:rsid w:val="00777720"/>
    <w:rsid w:val="00777907"/>
    <w:rsid w:val="007803B9"/>
    <w:rsid w:val="007807F9"/>
    <w:rsid w:val="00780B98"/>
    <w:rsid w:val="00780FB7"/>
    <w:rsid w:val="00781031"/>
    <w:rsid w:val="00781CE6"/>
    <w:rsid w:val="0078310C"/>
    <w:rsid w:val="007832CE"/>
    <w:rsid w:val="00783505"/>
    <w:rsid w:val="00784082"/>
    <w:rsid w:val="0078441E"/>
    <w:rsid w:val="00784EAF"/>
    <w:rsid w:val="00786108"/>
    <w:rsid w:val="007864D4"/>
    <w:rsid w:val="007907DA"/>
    <w:rsid w:val="00790EAD"/>
    <w:rsid w:val="00792682"/>
    <w:rsid w:val="0079290A"/>
    <w:rsid w:val="00793D15"/>
    <w:rsid w:val="0079492D"/>
    <w:rsid w:val="0079601C"/>
    <w:rsid w:val="0079623E"/>
    <w:rsid w:val="007964AA"/>
    <w:rsid w:val="007968DC"/>
    <w:rsid w:val="00796D90"/>
    <w:rsid w:val="00797248"/>
    <w:rsid w:val="0079742D"/>
    <w:rsid w:val="00797DF4"/>
    <w:rsid w:val="007A01BE"/>
    <w:rsid w:val="007A05E1"/>
    <w:rsid w:val="007A0F2D"/>
    <w:rsid w:val="007A1391"/>
    <w:rsid w:val="007A3292"/>
    <w:rsid w:val="007A4B1E"/>
    <w:rsid w:val="007A56E9"/>
    <w:rsid w:val="007A6332"/>
    <w:rsid w:val="007A6F8F"/>
    <w:rsid w:val="007A78F1"/>
    <w:rsid w:val="007B002F"/>
    <w:rsid w:val="007B026F"/>
    <w:rsid w:val="007B0FFD"/>
    <w:rsid w:val="007B158B"/>
    <w:rsid w:val="007B1CBF"/>
    <w:rsid w:val="007B2022"/>
    <w:rsid w:val="007B22F8"/>
    <w:rsid w:val="007B2B75"/>
    <w:rsid w:val="007B339E"/>
    <w:rsid w:val="007B3895"/>
    <w:rsid w:val="007B3A39"/>
    <w:rsid w:val="007B50F7"/>
    <w:rsid w:val="007B5485"/>
    <w:rsid w:val="007B5693"/>
    <w:rsid w:val="007B5D9B"/>
    <w:rsid w:val="007B6590"/>
    <w:rsid w:val="007B6D0E"/>
    <w:rsid w:val="007B7583"/>
    <w:rsid w:val="007B7B35"/>
    <w:rsid w:val="007C0274"/>
    <w:rsid w:val="007C1E7D"/>
    <w:rsid w:val="007C26CF"/>
    <w:rsid w:val="007C26F7"/>
    <w:rsid w:val="007C38C5"/>
    <w:rsid w:val="007C3AD3"/>
    <w:rsid w:val="007C43C5"/>
    <w:rsid w:val="007C45A6"/>
    <w:rsid w:val="007C4A3D"/>
    <w:rsid w:val="007C4D97"/>
    <w:rsid w:val="007C60EA"/>
    <w:rsid w:val="007C610B"/>
    <w:rsid w:val="007C63BE"/>
    <w:rsid w:val="007C6AB8"/>
    <w:rsid w:val="007C6DA9"/>
    <w:rsid w:val="007D1972"/>
    <w:rsid w:val="007D1CAC"/>
    <w:rsid w:val="007D24BB"/>
    <w:rsid w:val="007D2D3E"/>
    <w:rsid w:val="007D3085"/>
    <w:rsid w:val="007D33CA"/>
    <w:rsid w:val="007D3F10"/>
    <w:rsid w:val="007D4B26"/>
    <w:rsid w:val="007D520D"/>
    <w:rsid w:val="007D530B"/>
    <w:rsid w:val="007D53ED"/>
    <w:rsid w:val="007D5900"/>
    <w:rsid w:val="007D6E9D"/>
    <w:rsid w:val="007D7828"/>
    <w:rsid w:val="007D7B36"/>
    <w:rsid w:val="007D7E0A"/>
    <w:rsid w:val="007D7F01"/>
    <w:rsid w:val="007E20F8"/>
    <w:rsid w:val="007E2769"/>
    <w:rsid w:val="007E317B"/>
    <w:rsid w:val="007E3749"/>
    <w:rsid w:val="007E3C4C"/>
    <w:rsid w:val="007E41C9"/>
    <w:rsid w:val="007E4368"/>
    <w:rsid w:val="007E4D0B"/>
    <w:rsid w:val="007E5837"/>
    <w:rsid w:val="007E7444"/>
    <w:rsid w:val="007E7B32"/>
    <w:rsid w:val="007E7BF4"/>
    <w:rsid w:val="007E7FA2"/>
    <w:rsid w:val="007F010B"/>
    <w:rsid w:val="007F0D03"/>
    <w:rsid w:val="007F116A"/>
    <w:rsid w:val="007F356E"/>
    <w:rsid w:val="007F4315"/>
    <w:rsid w:val="007F44EB"/>
    <w:rsid w:val="007F4774"/>
    <w:rsid w:val="007F5DA1"/>
    <w:rsid w:val="007F5E41"/>
    <w:rsid w:val="007F6593"/>
    <w:rsid w:val="007F6C1F"/>
    <w:rsid w:val="007F6E03"/>
    <w:rsid w:val="00800520"/>
    <w:rsid w:val="00800D3A"/>
    <w:rsid w:val="00801318"/>
    <w:rsid w:val="00801399"/>
    <w:rsid w:val="00801C2B"/>
    <w:rsid w:val="00801EE1"/>
    <w:rsid w:val="00802834"/>
    <w:rsid w:val="008039A4"/>
    <w:rsid w:val="008045AE"/>
    <w:rsid w:val="00805E8F"/>
    <w:rsid w:val="00805EA6"/>
    <w:rsid w:val="00806603"/>
    <w:rsid w:val="00807867"/>
    <w:rsid w:val="00810045"/>
    <w:rsid w:val="00810087"/>
    <w:rsid w:val="008105CD"/>
    <w:rsid w:val="00812080"/>
    <w:rsid w:val="0081242F"/>
    <w:rsid w:val="00814758"/>
    <w:rsid w:val="00814DD1"/>
    <w:rsid w:val="0081503F"/>
    <w:rsid w:val="008159AD"/>
    <w:rsid w:val="00815D90"/>
    <w:rsid w:val="00816628"/>
    <w:rsid w:val="0081698F"/>
    <w:rsid w:val="00816D76"/>
    <w:rsid w:val="00816E48"/>
    <w:rsid w:val="008200E3"/>
    <w:rsid w:val="008213BE"/>
    <w:rsid w:val="00821A13"/>
    <w:rsid w:val="00821A9D"/>
    <w:rsid w:val="00821EC0"/>
    <w:rsid w:val="00822043"/>
    <w:rsid w:val="00822735"/>
    <w:rsid w:val="008246F2"/>
    <w:rsid w:val="00825902"/>
    <w:rsid w:val="008259E8"/>
    <w:rsid w:val="00826536"/>
    <w:rsid w:val="00827D40"/>
    <w:rsid w:val="008314FC"/>
    <w:rsid w:val="00831551"/>
    <w:rsid w:val="00831AB3"/>
    <w:rsid w:val="00831ECB"/>
    <w:rsid w:val="00832C00"/>
    <w:rsid w:val="00832CD1"/>
    <w:rsid w:val="0083317A"/>
    <w:rsid w:val="008337A5"/>
    <w:rsid w:val="00834998"/>
    <w:rsid w:val="00836891"/>
    <w:rsid w:val="0083763D"/>
    <w:rsid w:val="008377CF"/>
    <w:rsid w:val="00837CF2"/>
    <w:rsid w:val="00837F60"/>
    <w:rsid w:val="008414EC"/>
    <w:rsid w:val="0084177C"/>
    <w:rsid w:val="00841C62"/>
    <w:rsid w:val="00841F49"/>
    <w:rsid w:val="00842D31"/>
    <w:rsid w:val="0084599A"/>
    <w:rsid w:val="00845A31"/>
    <w:rsid w:val="00845AE9"/>
    <w:rsid w:val="00846B48"/>
    <w:rsid w:val="00846E50"/>
    <w:rsid w:val="008473EB"/>
    <w:rsid w:val="00847D14"/>
    <w:rsid w:val="00847F79"/>
    <w:rsid w:val="0085089B"/>
    <w:rsid w:val="00850CD8"/>
    <w:rsid w:val="00850E89"/>
    <w:rsid w:val="00850F42"/>
    <w:rsid w:val="008517D5"/>
    <w:rsid w:val="00852B80"/>
    <w:rsid w:val="00852C35"/>
    <w:rsid w:val="00853081"/>
    <w:rsid w:val="0085315F"/>
    <w:rsid w:val="008531BB"/>
    <w:rsid w:val="00853C95"/>
    <w:rsid w:val="008540FB"/>
    <w:rsid w:val="008542AA"/>
    <w:rsid w:val="0085537A"/>
    <w:rsid w:val="00855536"/>
    <w:rsid w:val="00857109"/>
    <w:rsid w:val="00857404"/>
    <w:rsid w:val="00857435"/>
    <w:rsid w:val="00857C00"/>
    <w:rsid w:val="00857CC6"/>
    <w:rsid w:val="00861104"/>
    <w:rsid w:val="008628CF"/>
    <w:rsid w:val="00862F23"/>
    <w:rsid w:val="00864146"/>
    <w:rsid w:val="00864432"/>
    <w:rsid w:val="00865D47"/>
    <w:rsid w:val="00866C59"/>
    <w:rsid w:val="00867002"/>
    <w:rsid w:val="00867EAA"/>
    <w:rsid w:val="00870F9A"/>
    <w:rsid w:val="00871790"/>
    <w:rsid w:val="008718FD"/>
    <w:rsid w:val="00872010"/>
    <w:rsid w:val="00872A7A"/>
    <w:rsid w:val="00872D17"/>
    <w:rsid w:val="00872EE5"/>
    <w:rsid w:val="00873017"/>
    <w:rsid w:val="008740E6"/>
    <w:rsid w:val="00875F6B"/>
    <w:rsid w:val="008769FA"/>
    <w:rsid w:val="00881B83"/>
    <w:rsid w:val="00881F56"/>
    <w:rsid w:val="0088325F"/>
    <w:rsid w:val="00883357"/>
    <w:rsid w:val="0088377D"/>
    <w:rsid w:val="0088440B"/>
    <w:rsid w:val="008853BE"/>
    <w:rsid w:val="008854FA"/>
    <w:rsid w:val="00885A72"/>
    <w:rsid w:val="008864EC"/>
    <w:rsid w:val="00886A7F"/>
    <w:rsid w:val="008879B7"/>
    <w:rsid w:val="00887BED"/>
    <w:rsid w:val="00890353"/>
    <w:rsid w:val="00890511"/>
    <w:rsid w:val="00890F4B"/>
    <w:rsid w:val="008910E3"/>
    <w:rsid w:val="00893E96"/>
    <w:rsid w:val="00893EB3"/>
    <w:rsid w:val="00893F4C"/>
    <w:rsid w:val="008943C1"/>
    <w:rsid w:val="00895DB7"/>
    <w:rsid w:val="00896F6C"/>
    <w:rsid w:val="008A1868"/>
    <w:rsid w:val="008A2816"/>
    <w:rsid w:val="008A3BBF"/>
    <w:rsid w:val="008A76E3"/>
    <w:rsid w:val="008A7A26"/>
    <w:rsid w:val="008B00ED"/>
    <w:rsid w:val="008B0935"/>
    <w:rsid w:val="008B0961"/>
    <w:rsid w:val="008B0B29"/>
    <w:rsid w:val="008B1791"/>
    <w:rsid w:val="008B1A4D"/>
    <w:rsid w:val="008B1B72"/>
    <w:rsid w:val="008B1ECA"/>
    <w:rsid w:val="008B204E"/>
    <w:rsid w:val="008B2CF3"/>
    <w:rsid w:val="008B3349"/>
    <w:rsid w:val="008B3D7F"/>
    <w:rsid w:val="008B47EB"/>
    <w:rsid w:val="008B5316"/>
    <w:rsid w:val="008B558A"/>
    <w:rsid w:val="008B6089"/>
    <w:rsid w:val="008B6C85"/>
    <w:rsid w:val="008B78B0"/>
    <w:rsid w:val="008C011B"/>
    <w:rsid w:val="008C0425"/>
    <w:rsid w:val="008C1114"/>
    <w:rsid w:val="008C2D6F"/>
    <w:rsid w:val="008C432E"/>
    <w:rsid w:val="008C6C37"/>
    <w:rsid w:val="008C72A3"/>
    <w:rsid w:val="008C75CC"/>
    <w:rsid w:val="008C79BB"/>
    <w:rsid w:val="008C79ED"/>
    <w:rsid w:val="008D029F"/>
    <w:rsid w:val="008D0EE8"/>
    <w:rsid w:val="008D2318"/>
    <w:rsid w:val="008D2FCF"/>
    <w:rsid w:val="008D33A8"/>
    <w:rsid w:val="008D343B"/>
    <w:rsid w:val="008D3AE3"/>
    <w:rsid w:val="008D457A"/>
    <w:rsid w:val="008D508D"/>
    <w:rsid w:val="008D516C"/>
    <w:rsid w:val="008D5268"/>
    <w:rsid w:val="008D54C9"/>
    <w:rsid w:val="008D5E4E"/>
    <w:rsid w:val="008D786F"/>
    <w:rsid w:val="008D7BF0"/>
    <w:rsid w:val="008E0DB3"/>
    <w:rsid w:val="008E177B"/>
    <w:rsid w:val="008E2154"/>
    <w:rsid w:val="008E2317"/>
    <w:rsid w:val="008E2DBE"/>
    <w:rsid w:val="008E358C"/>
    <w:rsid w:val="008E52FF"/>
    <w:rsid w:val="008E609D"/>
    <w:rsid w:val="008E659C"/>
    <w:rsid w:val="008E7749"/>
    <w:rsid w:val="008F0245"/>
    <w:rsid w:val="008F0D97"/>
    <w:rsid w:val="008F0FB2"/>
    <w:rsid w:val="008F106E"/>
    <w:rsid w:val="008F1ABD"/>
    <w:rsid w:val="008F20F6"/>
    <w:rsid w:val="008F2B26"/>
    <w:rsid w:val="008F2CBD"/>
    <w:rsid w:val="008F335C"/>
    <w:rsid w:val="008F481F"/>
    <w:rsid w:val="008F4A52"/>
    <w:rsid w:val="008F5428"/>
    <w:rsid w:val="008F5FA5"/>
    <w:rsid w:val="008F6BE8"/>
    <w:rsid w:val="008F6F00"/>
    <w:rsid w:val="008F763B"/>
    <w:rsid w:val="0090116A"/>
    <w:rsid w:val="00903D6D"/>
    <w:rsid w:val="00906917"/>
    <w:rsid w:val="009069DA"/>
    <w:rsid w:val="00906FE4"/>
    <w:rsid w:val="00907840"/>
    <w:rsid w:val="00907C94"/>
    <w:rsid w:val="00911DC5"/>
    <w:rsid w:val="0091250C"/>
    <w:rsid w:val="00912D19"/>
    <w:rsid w:val="00913919"/>
    <w:rsid w:val="00913EEB"/>
    <w:rsid w:val="00914A60"/>
    <w:rsid w:val="00915138"/>
    <w:rsid w:val="00915AC3"/>
    <w:rsid w:val="00915C4E"/>
    <w:rsid w:val="00915CF7"/>
    <w:rsid w:val="009160D2"/>
    <w:rsid w:val="0091699F"/>
    <w:rsid w:val="00916D2B"/>
    <w:rsid w:val="00916E68"/>
    <w:rsid w:val="00917672"/>
    <w:rsid w:val="00920E78"/>
    <w:rsid w:val="00922585"/>
    <w:rsid w:val="00922F29"/>
    <w:rsid w:val="00922FC6"/>
    <w:rsid w:val="00923186"/>
    <w:rsid w:val="00923192"/>
    <w:rsid w:val="00923AC5"/>
    <w:rsid w:val="009240CE"/>
    <w:rsid w:val="0092422C"/>
    <w:rsid w:val="00925E28"/>
    <w:rsid w:val="009266AF"/>
    <w:rsid w:val="00927A2A"/>
    <w:rsid w:val="00927BF8"/>
    <w:rsid w:val="00930361"/>
    <w:rsid w:val="00930FED"/>
    <w:rsid w:val="00931093"/>
    <w:rsid w:val="0093136B"/>
    <w:rsid w:val="00931A1D"/>
    <w:rsid w:val="00931E88"/>
    <w:rsid w:val="00933E44"/>
    <w:rsid w:val="00933FAC"/>
    <w:rsid w:val="009344A4"/>
    <w:rsid w:val="009344E8"/>
    <w:rsid w:val="00934B20"/>
    <w:rsid w:val="00935F43"/>
    <w:rsid w:val="009362C9"/>
    <w:rsid w:val="00937769"/>
    <w:rsid w:val="00937DA4"/>
    <w:rsid w:val="00940580"/>
    <w:rsid w:val="00940AA2"/>
    <w:rsid w:val="00940C4B"/>
    <w:rsid w:val="0094211D"/>
    <w:rsid w:val="009429DF"/>
    <w:rsid w:val="00942A5F"/>
    <w:rsid w:val="00942DF3"/>
    <w:rsid w:val="00944FFC"/>
    <w:rsid w:val="00945244"/>
    <w:rsid w:val="00945559"/>
    <w:rsid w:val="00945F31"/>
    <w:rsid w:val="00946C17"/>
    <w:rsid w:val="0095065A"/>
    <w:rsid w:val="009509A6"/>
    <w:rsid w:val="00950E48"/>
    <w:rsid w:val="009512F7"/>
    <w:rsid w:val="00951C8F"/>
    <w:rsid w:val="00954446"/>
    <w:rsid w:val="009544F5"/>
    <w:rsid w:val="00954685"/>
    <w:rsid w:val="00954C1A"/>
    <w:rsid w:val="00954FB7"/>
    <w:rsid w:val="0095578C"/>
    <w:rsid w:val="00955CB3"/>
    <w:rsid w:val="00955E79"/>
    <w:rsid w:val="009573EC"/>
    <w:rsid w:val="00957B5D"/>
    <w:rsid w:val="00960DE3"/>
    <w:rsid w:val="009616C6"/>
    <w:rsid w:val="009639F7"/>
    <w:rsid w:val="00964EA7"/>
    <w:rsid w:val="00964EAC"/>
    <w:rsid w:val="009654A5"/>
    <w:rsid w:val="0096668B"/>
    <w:rsid w:val="00966A0F"/>
    <w:rsid w:val="00966E7D"/>
    <w:rsid w:val="0096729E"/>
    <w:rsid w:val="00967764"/>
    <w:rsid w:val="009702ED"/>
    <w:rsid w:val="0097144F"/>
    <w:rsid w:val="009715FE"/>
    <w:rsid w:val="00972622"/>
    <w:rsid w:val="009729E9"/>
    <w:rsid w:val="00974CFF"/>
    <w:rsid w:val="00977CA9"/>
    <w:rsid w:val="00980273"/>
    <w:rsid w:val="0098029B"/>
    <w:rsid w:val="00980882"/>
    <w:rsid w:val="00980EF4"/>
    <w:rsid w:val="00981B09"/>
    <w:rsid w:val="00981DA5"/>
    <w:rsid w:val="00981F2E"/>
    <w:rsid w:val="009827F6"/>
    <w:rsid w:val="00982E18"/>
    <w:rsid w:val="00983931"/>
    <w:rsid w:val="00984594"/>
    <w:rsid w:val="009852A9"/>
    <w:rsid w:val="00985379"/>
    <w:rsid w:val="00985645"/>
    <w:rsid w:val="00985A4F"/>
    <w:rsid w:val="00985E70"/>
    <w:rsid w:val="0098638C"/>
    <w:rsid w:val="00986FAB"/>
    <w:rsid w:val="009876D8"/>
    <w:rsid w:val="00987AC0"/>
    <w:rsid w:val="00987CE7"/>
    <w:rsid w:val="009901F4"/>
    <w:rsid w:val="00990B9E"/>
    <w:rsid w:val="009918B9"/>
    <w:rsid w:val="00991CDC"/>
    <w:rsid w:val="009924CF"/>
    <w:rsid w:val="0099271C"/>
    <w:rsid w:val="009934E0"/>
    <w:rsid w:val="00993C34"/>
    <w:rsid w:val="00993D8B"/>
    <w:rsid w:val="00994230"/>
    <w:rsid w:val="00994CD0"/>
    <w:rsid w:val="00996F26"/>
    <w:rsid w:val="009970AC"/>
    <w:rsid w:val="009975CD"/>
    <w:rsid w:val="0099761B"/>
    <w:rsid w:val="00997D40"/>
    <w:rsid w:val="009A0182"/>
    <w:rsid w:val="009A07D6"/>
    <w:rsid w:val="009A0AAF"/>
    <w:rsid w:val="009A0F7E"/>
    <w:rsid w:val="009A1241"/>
    <w:rsid w:val="009A132D"/>
    <w:rsid w:val="009A1D38"/>
    <w:rsid w:val="009A1E5A"/>
    <w:rsid w:val="009A2555"/>
    <w:rsid w:val="009A2CC3"/>
    <w:rsid w:val="009A3265"/>
    <w:rsid w:val="009A3B11"/>
    <w:rsid w:val="009A3F74"/>
    <w:rsid w:val="009A45AD"/>
    <w:rsid w:val="009A4C7C"/>
    <w:rsid w:val="009A5BC4"/>
    <w:rsid w:val="009A6246"/>
    <w:rsid w:val="009A7675"/>
    <w:rsid w:val="009A7BC1"/>
    <w:rsid w:val="009B00A6"/>
    <w:rsid w:val="009B04E4"/>
    <w:rsid w:val="009B07EC"/>
    <w:rsid w:val="009B0A90"/>
    <w:rsid w:val="009B0CBA"/>
    <w:rsid w:val="009B1859"/>
    <w:rsid w:val="009B1B01"/>
    <w:rsid w:val="009B1BA8"/>
    <w:rsid w:val="009B1BE6"/>
    <w:rsid w:val="009B2297"/>
    <w:rsid w:val="009B2685"/>
    <w:rsid w:val="009B2D16"/>
    <w:rsid w:val="009B3E2A"/>
    <w:rsid w:val="009B4101"/>
    <w:rsid w:val="009B418F"/>
    <w:rsid w:val="009B46EA"/>
    <w:rsid w:val="009B547D"/>
    <w:rsid w:val="009B5D58"/>
    <w:rsid w:val="009B6ABE"/>
    <w:rsid w:val="009B6DFE"/>
    <w:rsid w:val="009B7189"/>
    <w:rsid w:val="009B768D"/>
    <w:rsid w:val="009B7919"/>
    <w:rsid w:val="009B7C0C"/>
    <w:rsid w:val="009C0255"/>
    <w:rsid w:val="009C0C53"/>
    <w:rsid w:val="009C16AE"/>
    <w:rsid w:val="009C182A"/>
    <w:rsid w:val="009C2580"/>
    <w:rsid w:val="009C300D"/>
    <w:rsid w:val="009C4253"/>
    <w:rsid w:val="009C42CA"/>
    <w:rsid w:val="009C492B"/>
    <w:rsid w:val="009C5163"/>
    <w:rsid w:val="009C5520"/>
    <w:rsid w:val="009C5B78"/>
    <w:rsid w:val="009C5F1E"/>
    <w:rsid w:val="009C63D3"/>
    <w:rsid w:val="009C65E1"/>
    <w:rsid w:val="009C66A4"/>
    <w:rsid w:val="009C6750"/>
    <w:rsid w:val="009C70AC"/>
    <w:rsid w:val="009D09DB"/>
    <w:rsid w:val="009D12DF"/>
    <w:rsid w:val="009D31FE"/>
    <w:rsid w:val="009D33EE"/>
    <w:rsid w:val="009D3FC5"/>
    <w:rsid w:val="009D43B7"/>
    <w:rsid w:val="009D604D"/>
    <w:rsid w:val="009D61C9"/>
    <w:rsid w:val="009D63D5"/>
    <w:rsid w:val="009D650E"/>
    <w:rsid w:val="009D6589"/>
    <w:rsid w:val="009D6F20"/>
    <w:rsid w:val="009D738F"/>
    <w:rsid w:val="009D7AFF"/>
    <w:rsid w:val="009E0714"/>
    <w:rsid w:val="009E0722"/>
    <w:rsid w:val="009E13D1"/>
    <w:rsid w:val="009E157E"/>
    <w:rsid w:val="009E3250"/>
    <w:rsid w:val="009E448A"/>
    <w:rsid w:val="009E45E0"/>
    <w:rsid w:val="009E4BFE"/>
    <w:rsid w:val="009E6548"/>
    <w:rsid w:val="009E684E"/>
    <w:rsid w:val="009E6FD3"/>
    <w:rsid w:val="009E73F4"/>
    <w:rsid w:val="009E7592"/>
    <w:rsid w:val="009E76DB"/>
    <w:rsid w:val="009E7CA4"/>
    <w:rsid w:val="009F0659"/>
    <w:rsid w:val="009F0F59"/>
    <w:rsid w:val="009F11C4"/>
    <w:rsid w:val="009F14A5"/>
    <w:rsid w:val="009F2BAB"/>
    <w:rsid w:val="009F3E9B"/>
    <w:rsid w:val="009F424D"/>
    <w:rsid w:val="009F44B4"/>
    <w:rsid w:val="009F4D87"/>
    <w:rsid w:val="009F5BE5"/>
    <w:rsid w:val="009F7531"/>
    <w:rsid w:val="00A003AC"/>
    <w:rsid w:val="00A00A42"/>
    <w:rsid w:val="00A0106E"/>
    <w:rsid w:val="00A0208E"/>
    <w:rsid w:val="00A026B0"/>
    <w:rsid w:val="00A03903"/>
    <w:rsid w:val="00A0420D"/>
    <w:rsid w:val="00A05749"/>
    <w:rsid w:val="00A05F09"/>
    <w:rsid w:val="00A06B6B"/>
    <w:rsid w:val="00A06D83"/>
    <w:rsid w:val="00A07101"/>
    <w:rsid w:val="00A07BE2"/>
    <w:rsid w:val="00A07C1C"/>
    <w:rsid w:val="00A110E3"/>
    <w:rsid w:val="00A1333D"/>
    <w:rsid w:val="00A14091"/>
    <w:rsid w:val="00A15F21"/>
    <w:rsid w:val="00A15FC7"/>
    <w:rsid w:val="00A165A8"/>
    <w:rsid w:val="00A16DF0"/>
    <w:rsid w:val="00A17EC0"/>
    <w:rsid w:val="00A20029"/>
    <w:rsid w:val="00A20362"/>
    <w:rsid w:val="00A2090B"/>
    <w:rsid w:val="00A20AAB"/>
    <w:rsid w:val="00A20E4C"/>
    <w:rsid w:val="00A22292"/>
    <w:rsid w:val="00A22D1E"/>
    <w:rsid w:val="00A23311"/>
    <w:rsid w:val="00A23681"/>
    <w:rsid w:val="00A23728"/>
    <w:rsid w:val="00A242B2"/>
    <w:rsid w:val="00A24A4B"/>
    <w:rsid w:val="00A27320"/>
    <w:rsid w:val="00A2754D"/>
    <w:rsid w:val="00A277F4"/>
    <w:rsid w:val="00A31884"/>
    <w:rsid w:val="00A31E1A"/>
    <w:rsid w:val="00A31E4B"/>
    <w:rsid w:val="00A31E92"/>
    <w:rsid w:val="00A33532"/>
    <w:rsid w:val="00A33AC1"/>
    <w:rsid w:val="00A33D8D"/>
    <w:rsid w:val="00A33EC4"/>
    <w:rsid w:val="00A343A8"/>
    <w:rsid w:val="00A34A23"/>
    <w:rsid w:val="00A356E1"/>
    <w:rsid w:val="00A35709"/>
    <w:rsid w:val="00A35985"/>
    <w:rsid w:val="00A3746F"/>
    <w:rsid w:val="00A37B5F"/>
    <w:rsid w:val="00A37F14"/>
    <w:rsid w:val="00A40760"/>
    <w:rsid w:val="00A40AC4"/>
    <w:rsid w:val="00A40FE1"/>
    <w:rsid w:val="00A42B75"/>
    <w:rsid w:val="00A43203"/>
    <w:rsid w:val="00A434BB"/>
    <w:rsid w:val="00A43BE4"/>
    <w:rsid w:val="00A43F20"/>
    <w:rsid w:val="00A446E4"/>
    <w:rsid w:val="00A44D75"/>
    <w:rsid w:val="00A44FF1"/>
    <w:rsid w:val="00A45DC2"/>
    <w:rsid w:val="00A462D7"/>
    <w:rsid w:val="00A47131"/>
    <w:rsid w:val="00A47378"/>
    <w:rsid w:val="00A473B8"/>
    <w:rsid w:val="00A47D0C"/>
    <w:rsid w:val="00A5062A"/>
    <w:rsid w:val="00A50E07"/>
    <w:rsid w:val="00A51B47"/>
    <w:rsid w:val="00A51BC8"/>
    <w:rsid w:val="00A525D7"/>
    <w:rsid w:val="00A52DFF"/>
    <w:rsid w:val="00A53C87"/>
    <w:rsid w:val="00A53E38"/>
    <w:rsid w:val="00A545EA"/>
    <w:rsid w:val="00A55C25"/>
    <w:rsid w:val="00A562F2"/>
    <w:rsid w:val="00A57036"/>
    <w:rsid w:val="00A57156"/>
    <w:rsid w:val="00A57220"/>
    <w:rsid w:val="00A6139E"/>
    <w:rsid w:val="00A6141C"/>
    <w:rsid w:val="00A630AD"/>
    <w:rsid w:val="00A63772"/>
    <w:rsid w:val="00A63939"/>
    <w:rsid w:val="00A63A1A"/>
    <w:rsid w:val="00A6434C"/>
    <w:rsid w:val="00A6467B"/>
    <w:rsid w:val="00A6467E"/>
    <w:rsid w:val="00A64C86"/>
    <w:rsid w:val="00A669EB"/>
    <w:rsid w:val="00A6761E"/>
    <w:rsid w:val="00A67CB2"/>
    <w:rsid w:val="00A70585"/>
    <w:rsid w:val="00A7065D"/>
    <w:rsid w:val="00A70FAE"/>
    <w:rsid w:val="00A7164C"/>
    <w:rsid w:val="00A7179C"/>
    <w:rsid w:val="00A71E8B"/>
    <w:rsid w:val="00A73A36"/>
    <w:rsid w:val="00A73BE6"/>
    <w:rsid w:val="00A741F0"/>
    <w:rsid w:val="00A74232"/>
    <w:rsid w:val="00A74D1E"/>
    <w:rsid w:val="00A74FE1"/>
    <w:rsid w:val="00A75761"/>
    <w:rsid w:val="00A76D7B"/>
    <w:rsid w:val="00A773B1"/>
    <w:rsid w:val="00A7773C"/>
    <w:rsid w:val="00A80776"/>
    <w:rsid w:val="00A809C0"/>
    <w:rsid w:val="00A81A62"/>
    <w:rsid w:val="00A828E4"/>
    <w:rsid w:val="00A838D4"/>
    <w:rsid w:val="00A83ADD"/>
    <w:rsid w:val="00A84115"/>
    <w:rsid w:val="00A852B7"/>
    <w:rsid w:val="00A85FC0"/>
    <w:rsid w:val="00A87104"/>
    <w:rsid w:val="00A87D85"/>
    <w:rsid w:val="00A910F8"/>
    <w:rsid w:val="00A94350"/>
    <w:rsid w:val="00A943D5"/>
    <w:rsid w:val="00A94649"/>
    <w:rsid w:val="00A948B6"/>
    <w:rsid w:val="00A95737"/>
    <w:rsid w:val="00A95F31"/>
    <w:rsid w:val="00A965E9"/>
    <w:rsid w:val="00A969A2"/>
    <w:rsid w:val="00A97C59"/>
    <w:rsid w:val="00A97EBF"/>
    <w:rsid w:val="00A97F87"/>
    <w:rsid w:val="00AA0799"/>
    <w:rsid w:val="00AA0DFA"/>
    <w:rsid w:val="00AA1802"/>
    <w:rsid w:val="00AA1DD6"/>
    <w:rsid w:val="00AA251D"/>
    <w:rsid w:val="00AA28B7"/>
    <w:rsid w:val="00AA2A04"/>
    <w:rsid w:val="00AA49EE"/>
    <w:rsid w:val="00AA5079"/>
    <w:rsid w:val="00AA54E8"/>
    <w:rsid w:val="00AA568F"/>
    <w:rsid w:val="00AA5700"/>
    <w:rsid w:val="00AA57C4"/>
    <w:rsid w:val="00AA5A4F"/>
    <w:rsid w:val="00AA5CAE"/>
    <w:rsid w:val="00AA5D25"/>
    <w:rsid w:val="00AA6738"/>
    <w:rsid w:val="00AA69A6"/>
    <w:rsid w:val="00AA6A57"/>
    <w:rsid w:val="00AA7B1C"/>
    <w:rsid w:val="00AB040F"/>
    <w:rsid w:val="00AB09E6"/>
    <w:rsid w:val="00AB22E1"/>
    <w:rsid w:val="00AB24BB"/>
    <w:rsid w:val="00AB28C0"/>
    <w:rsid w:val="00AB2DC9"/>
    <w:rsid w:val="00AB30D8"/>
    <w:rsid w:val="00AB40C4"/>
    <w:rsid w:val="00AB40E5"/>
    <w:rsid w:val="00AB6B3C"/>
    <w:rsid w:val="00AB6EFB"/>
    <w:rsid w:val="00AB6FEF"/>
    <w:rsid w:val="00AC0A8B"/>
    <w:rsid w:val="00AC1BEB"/>
    <w:rsid w:val="00AC1DFE"/>
    <w:rsid w:val="00AC2262"/>
    <w:rsid w:val="00AC24C2"/>
    <w:rsid w:val="00AC3589"/>
    <w:rsid w:val="00AC518E"/>
    <w:rsid w:val="00AC5AEE"/>
    <w:rsid w:val="00AC5B74"/>
    <w:rsid w:val="00AC6D1B"/>
    <w:rsid w:val="00AC738C"/>
    <w:rsid w:val="00AC7A25"/>
    <w:rsid w:val="00AD00F2"/>
    <w:rsid w:val="00AD0CD9"/>
    <w:rsid w:val="00AD16FA"/>
    <w:rsid w:val="00AD1898"/>
    <w:rsid w:val="00AD214D"/>
    <w:rsid w:val="00AD31BC"/>
    <w:rsid w:val="00AD3807"/>
    <w:rsid w:val="00AD4DD7"/>
    <w:rsid w:val="00AD4DDC"/>
    <w:rsid w:val="00AD51AD"/>
    <w:rsid w:val="00AD5A3C"/>
    <w:rsid w:val="00AD5AA9"/>
    <w:rsid w:val="00AD6CD7"/>
    <w:rsid w:val="00AD7408"/>
    <w:rsid w:val="00AD74E9"/>
    <w:rsid w:val="00AD76CF"/>
    <w:rsid w:val="00AD77FC"/>
    <w:rsid w:val="00AE014D"/>
    <w:rsid w:val="00AE03BF"/>
    <w:rsid w:val="00AE081F"/>
    <w:rsid w:val="00AE0C6E"/>
    <w:rsid w:val="00AE177F"/>
    <w:rsid w:val="00AE1C87"/>
    <w:rsid w:val="00AE1FEF"/>
    <w:rsid w:val="00AE41A5"/>
    <w:rsid w:val="00AE4D77"/>
    <w:rsid w:val="00AE6AF1"/>
    <w:rsid w:val="00AE6C4C"/>
    <w:rsid w:val="00AF1602"/>
    <w:rsid w:val="00AF1C9D"/>
    <w:rsid w:val="00AF26CB"/>
    <w:rsid w:val="00AF310F"/>
    <w:rsid w:val="00AF3833"/>
    <w:rsid w:val="00AF3837"/>
    <w:rsid w:val="00AF44E4"/>
    <w:rsid w:val="00AF4CC3"/>
    <w:rsid w:val="00AF5606"/>
    <w:rsid w:val="00AF5D5E"/>
    <w:rsid w:val="00AF60A7"/>
    <w:rsid w:val="00AF6276"/>
    <w:rsid w:val="00B00269"/>
    <w:rsid w:val="00B0120A"/>
    <w:rsid w:val="00B01945"/>
    <w:rsid w:val="00B01A5D"/>
    <w:rsid w:val="00B01AC1"/>
    <w:rsid w:val="00B01F59"/>
    <w:rsid w:val="00B02550"/>
    <w:rsid w:val="00B032CE"/>
    <w:rsid w:val="00B03305"/>
    <w:rsid w:val="00B03876"/>
    <w:rsid w:val="00B03D9D"/>
    <w:rsid w:val="00B0426B"/>
    <w:rsid w:val="00B0465C"/>
    <w:rsid w:val="00B059EB"/>
    <w:rsid w:val="00B069D5"/>
    <w:rsid w:val="00B06EB3"/>
    <w:rsid w:val="00B07CDC"/>
    <w:rsid w:val="00B07CE8"/>
    <w:rsid w:val="00B10826"/>
    <w:rsid w:val="00B10CB5"/>
    <w:rsid w:val="00B113FC"/>
    <w:rsid w:val="00B11ED4"/>
    <w:rsid w:val="00B12117"/>
    <w:rsid w:val="00B130B4"/>
    <w:rsid w:val="00B1349D"/>
    <w:rsid w:val="00B136CA"/>
    <w:rsid w:val="00B13A45"/>
    <w:rsid w:val="00B13E8A"/>
    <w:rsid w:val="00B15193"/>
    <w:rsid w:val="00B15D0C"/>
    <w:rsid w:val="00B161B1"/>
    <w:rsid w:val="00B162C7"/>
    <w:rsid w:val="00B167F3"/>
    <w:rsid w:val="00B168F8"/>
    <w:rsid w:val="00B17FE9"/>
    <w:rsid w:val="00B20147"/>
    <w:rsid w:val="00B20698"/>
    <w:rsid w:val="00B206AA"/>
    <w:rsid w:val="00B21781"/>
    <w:rsid w:val="00B22247"/>
    <w:rsid w:val="00B222C0"/>
    <w:rsid w:val="00B22887"/>
    <w:rsid w:val="00B236C2"/>
    <w:rsid w:val="00B2402E"/>
    <w:rsid w:val="00B25F1F"/>
    <w:rsid w:val="00B261BD"/>
    <w:rsid w:val="00B2749F"/>
    <w:rsid w:val="00B279C0"/>
    <w:rsid w:val="00B279D3"/>
    <w:rsid w:val="00B300D2"/>
    <w:rsid w:val="00B30627"/>
    <w:rsid w:val="00B306BB"/>
    <w:rsid w:val="00B30D9B"/>
    <w:rsid w:val="00B323B8"/>
    <w:rsid w:val="00B3295C"/>
    <w:rsid w:val="00B3331F"/>
    <w:rsid w:val="00B3433F"/>
    <w:rsid w:val="00B34544"/>
    <w:rsid w:val="00B34639"/>
    <w:rsid w:val="00B34B22"/>
    <w:rsid w:val="00B3623C"/>
    <w:rsid w:val="00B37F25"/>
    <w:rsid w:val="00B40A39"/>
    <w:rsid w:val="00B413FB"/>
    <w:rsid w:val="00B415BB"/>
    <w:rsid w:val="00B418AE"/>
    <w:rsid w:val="00B41D77"/>
    <w:rsid w:val="00B4493D"/>
    <w:rsid w:val="00B4554E"/>
    <w:rsid w:val="00B45915"/>
    <w:rsid w:val="00B45C65"/>
    <w:rsid w:val="00B45F65"/>
    <w:rsid w:val="00B465CB"/>
    <w:rsid w:val="00B469C1"/>
    <w:rsid w:val="00B470F8"/>
    <w:rsid w:val="00B502DE"/>
    <w:rsid w:val="00B50E1B"/>
    <w:rsid w:val="00B51B56"/>
    <w:rsid w:val="00B5230E"/>
    <w:rsid w:val="00B5295B"/>
    <w:rsid w:val="00B52E32"/>
    <w:rsid w:val="00B54AAC"/>
    <w:rsid w:val="00B5556F"/>
    <w:rsid w:val="00B55A57"/>
    <w:rsid w:val="00B55CF0"/>
    <w:rsid w:val="00B55E5B"/>
    <w:rsid w:val="00B55EB7"/>
    <w:rsid w:val="00B56529"/>
    <w:rsid w:val="00B579FD"/>
    <w:rsid w:val="00B57C14"/>
    <w:rsid w:val="00B57F2D"/>
    <w:rsid w:val="00B60B72"/>
    <w:rsid w:val="00B613BF"/>
    <w:rsid w:val="00B61801"/>
    <w:rsid w:val="00B62E2A"/>
    <w:rsid w:val="00B63390"/>
    <w:rsid w:val="00B6595F"/>
    <w:rsid w:val="00B662CA"/>
    <w:rsid w:val="00B66D14"/>
    <w:rsid w:val="00B70A25"/>
    <w:rsid w:val="00B71084"/>
    <w:rsid w:val="00B71131"/>
    <w:rsid w:val="00B712F4"/>
    <w:rsid w:val="00B71661"/>
    <w:rsid w:val="00B71B6F"/>
    <w:rsid w:val="00B72032"/>
    <w:rsid w:val="00B72049"/>
    <w:rsid w:val="00B72783"/>
    <w:rsid w:val="00B734B8"/>
    <w:rsid w:val="00B735EE"/>
    <w:rsid w:val="00B741AF"/>
    <w:rsid w:val="00B74706"/>
    <w:rsid w:val="00B74A2C"/>
    <w:rsid w:val="00B75810"/>
    <w:rsid w:val="00B75886"/>
    <w:rsid w:val="00B760AC"/>
    <w:rsid w:val="00B76666"/>
    <w:rsid w:val="00B76BFE"/>
    <w:rsid w:val="00B7786D"/>
    <w:rsid w:val="00B77E7A"/>
    <w:rsid w:val="00B81686"/>
    <w:rsid w:val="00B821E5"/>
    <w:rsid w:val="00B8231E"/>
    <w:rsid w:val="00B825BA"/>
    <w:rsid w:val="00B82EA7"/>
    <w:rsid w:val="00B8328E"/>
    <w:rsid w:val="00B83790"/>
    <w:rsid w:val="00B838A8"/>
    <w:rsid w:val="00B839D7"/>
    <w:rsid w:val="00B83C52"/>
    <w:rsid w:val="00B84AE7"/>
    <w:rsid w:val="00B85D15"/>
    <w:rsid w:val="00B8619D"/>
    <w:rsid w:val="00B86270"/>
    <w:rsid w:val="00B86294"/>
    <w:rsid w:val="00B86FBC"/>
    <w:rsid w:val="00B87870"/>
    <w:rsid w:val="00B87B0D"/>
    <w:rsid w:val="00B87F87"/>
    <w:rsid w:val="00B90773"/>
    <w:rsid w:val="00B90BD8"/>
    <w:rsid w:val="00B90FF3"/>
    <w:rsid w:val="00B91471"/>
    <w:rsid w:val="00B91956"/>
    <w:rsid w:val="00B93149"/>
    <w:rsid w:val="00B9349B"/>
    <w:rsid w:val="00B946BE"/>
    <w:rsid w:val="00B94827"/>
    <w:rsid w:val="00B958D5"/>
    <w:rsid w:val="00B97064"/>
    <w:rsid w:val="00B975DF"/>
    <w:rsid w:val="00BA1341"/>
    <w:rsid w:val="00BA21BD"/>
    <w:rsid w:val="00BA2857"/>
    <w:rsid w:val="00BA299D"/>
    <w:rsid w:val="00BA2C50"/>
    <w:rsid w:val="00BA31D8"/>
    <w:rsid w:val="00BA3229"/>
    <w:rsid w:val="00BA3AD8"/>
    <w:rsid w:val="00BA42BB"/>
    <w:rsid w:val="00BA4873"/>
    <w:rsid w:val="00BA60C4"/>
    <w:rsid w:val="00BA6E97"/>
    <w:rsid w:val="00BA77AA"/>
    <w:rsid w:val="00BA7874"/>
    <w:rsid w:val="00BA7E11"/>
    <w:rsid w:val="00BB0ACC"/>
    <w:rsid w:val="00BB0C0A"/>
    <w:rsid w:val="00BB1128"/>
    <w:rsid w:val="00BB1895"/>
    <w:rsid w:val="00BB1E82"/>
    <w:rsid w:val="00BB269E"/>
    <w:rsid w:val="00BB356A"/>
    <w:rsid w:val="00BB3B26"/>
    <w:rsid w:val="00BB3D69"/>
    <w:rsid w:val="00BB4793"/>
    <w:rsid w:val="00BB5488"/>
    <w:rsid w:val="00BB562C"/>
    <w:rsid w:val="00BB70DB"/>
    <w:rsid w:val="00BB716B"/>
    <w:rsid w:val="00BB788C"/>
    <w:rsid w:val="00BC088F"/>
    <w:rsid w:val="00BC0A6C"/>
    <w:rsid w:val="00BC0C73"/>
    <w:rsid w:val="00BC14AE"/>
    <w:rsid w:val="00BC3137"/>
    <w:rsid w:val="00BC31CA"/>
    <w:rsid w:val="00BC34DB"/>
    <w:rsid w:val="00BC36E0"/>
    <w:rsid w:val="00BC3BF7"/>
    <w:rsid w:val="00BC44DF"/>
    <w:rsid w:val="00BC46DD"/>
    <w:rsid w:val="00BC49B9"/>
    <w:rsid w:val="00BC52E8"/>
    <w:rsid w:val="00BC5766"/>
    <w:rsid w:val="00BC5910"/>
    <w:rsid w:val="00BC6588"/>
    <w:rsid w:val="00BC672C"/>
    <w:rsid w:val="00BD0A80"/>
    <w:rsid w:val="00BD0B88"/>
    <w:rsid w:val="00BD0EB3"/>
    <w:rsid w:val="00BD26A1"/>
    <w:rsid w:val="00BD2E0F"/>
    <w:rsid w:val="00BD4901"/>
    <w:rsid w:val="00BD548D"/>
    <w:rsid w:val="00BD58D6"/>
    <w:rsid w:val="00BD5A6B"/>
    <w:rsid w:val="00BD60ED"/>
    <w:rsid w:val="00BD65E5"/>
    <w:rsid w:val="00BD6F53"/>
    <w:rsid w:val="00BD799B"/>
    <w:rsid w:val="00BD7D18"/>
    <w:rsid w:val="00BE2175"/>
    <w:rsid w:val="00BE2E8B"/>
    <w:rsid w:val="00BE31BF"/>
    <w:rsid w:val="00BE44FA"/>
    <w:rsid w:val="00BE4BEE"/>
    <w:rsid w:val="00BE4C25"/>
    <w:rsid w:val="00BE5D19"/>
    <w:rsid w:val="00BE640E"/>
    <w:rsid w:val="00BF0423"/>
    <w:rsid w:val="00BF04D0"/>
    <w:rsid w:val="00BF070B"/>
    <w:rsid w:val="00BF077E"/>
    <w:rsid w:val="00BF09D5"/>
    <w:rsid w:val="00BF0BA1"/>
    <w:rsid w:val="00BF0C9E"/>
    <w:rsid w:val="00BF104F"/>
    <w:rsid w:val="00BF16EE"/>
    <w:rsid w:val="00BF1922"/>
    <w:rsid w:val="00BF2DA4"/>
    <w:rsid w:val="00BF2DFD"/>
    <w:rsid w:val="00BF331A"/>
    <w:rsid w:val="00BF3509"/>
    <w:rsid w:val="00BF3809"/>
    <w:rsid w:val="00BF564B"/>
    <w:rsid w:val="00BF6356"/>
    <w:rsid w:val="00BF6853"/>
    <w:rsid w:val="00C006F3"/>
    <w:rsid w:val="00C00D06"/>
    <w:rsid w:val="00C012C3"/>
    <w:rsid w:val="00C014F0"/>
    <w:rsid w:val="00C01530"/>
    <w:rsid w:val="00C01CBE"/>
    <w:rsid w:val="00C02118"/>
    <w:rsid w:val="00C023EE"/>
    <w:rsid w:val="00C026EA"/>
    <w:rsid w:val="00C027CA"/>
    <w:rsid w:val="00C02E7B"/>
    <w:rsid w:val="00C043B7"/>
    <w:rsid w:val="00C04458"/>
    <w:rsid w:val="00C04EF9"/>
    <w:rsid w:val="00C06669"/>
    <w:rsid w:val="00C104CE"/>
    <w:rsid w:val="00C105D1"/>
    <w:rsid w:val="00C1132F"/>
    <w:rsid w:val="00C11A33"/>
    <w:rsid w:val="00C11CCD"/>
    <w:rsid w:val="00C12550"/>
    <w:rsid w:val="00C13608"/>
    <w:rsid w:val="00C14A57"/>
    <w:rsid w:val="00C1660D"/>
    <w:rsid w:val="00C17567"/>
    <w:rsid w:val="00C20660"/>
    <w:rsid w:val="00C2178C"/>
    <w:rsid w:val="00C21C42"/>
    <w:rsid w:val="00C21E04"/>
    <w:rsid w:val="00C22083"/>
    <w:rsid w:val="00C23623"/>
    <w:rsid w:val="00C24DEF"/>
    <w:rsid w:val="00C25204"/>
    <w:rsid w:val="00C25C8A"/>
    <w:rsid w:val="00C26414"/>
    <w:rsid w:val="00C26517"/>
    <w:rsid w:val="00C30567"/>
    <w:rsid w:val="00C308A5"/>
    <w:rsid w:val="00C31CA8"/>
    <w:rsid w:val="00C32090"/>
    <w:rsid w:val="00C3271D"/>
    <w:rsid w:val="00C349EE"/>
    <w:rsid w:val="00C34A9B"/>
    <w:rsid w:val="00C356C2"/>
    <w:rsid w:val="00C36159"/>
    <w:rsid w:val="00C4075D"/>
    <w:rsid w:val="00C41750"/>
    <w:rsid w:val="00C42645"/>
    <w:rsid w:val="00C427F0"/>
    <w:rsid w:val="00C42AA4"/>
    <w:rsid w:val="00C42BE5"/>
    <w:rsid w:val="00C42F4A"/>
    <w:rsid w:val="00C4309E"/>
    <w:rsid w:val="00C43186"/>
    <w:rsid w:val="00C440F7"/>
    <w:rsid w:val="00C44AB5"/>
    <w:rsid w:val="00C45CDB"/>
    <w:rsid w:val="00C45D53"/>
    <w:rsid w:val="00C466F9"/>
    <w:rsid w:val="00C467BC"/>
    <w:rsid w:val="00C468D7"/>
    <w:rsid w:val="00C46E26"/>
    <w:rsid w:val="00C51103"/>
    <w:rsid w:val="00C51306"/>
    <w:rsid w:val="00C5195B"/>
    <w:rsid w:val="00C51FD9"/>
    <w:rsid w:val="00C522A8"/>
    <w:rsid w:val="00C52886"/>
    <w:rsid w:val="00C52891"/>
    <w:rsid w:val="00C52E9A"/>
    <w:rsid w:val="00C52FF0"/>
    <w:rsid w:val="00C54348"/>
    <w:rsid w:val="00C55847"/>
    <w:rsid w:val="00C5587D"/>
    <w:rsid w:val="00C55DC1"/>
    <w:rsid w:val="00C60861"/>
    <w:rsid w:val="00C6146D"/>
    <w:rsid w:val="00C6159F"/>
    <w:rsid w:val="00C61937"/>
    <w:rsid w:val="00C61B31"/>
    <w:rsid w:val="00C61E15"/>
    <w:rsid w:val="00C6258A"/>
    <w:rsid w:val="00C628CA"/>
    <w:rsid w:val="00C62B70"/>
    <w:rsid w:val="00C62B9B"/>
    <w:rsid w:val="00C633E2"/>
    <w:rsid w:val="00C635A8"/>
    <w:rsid w:val="00C643C5"/>
    <w:rsid w:val="00C65D9F"/>
    <w:rsid w:val="00C65F7E"/>
    <w:rsid w:val="00C66311"/>
    <w:rsid w:val="00C6664E"/>
    <w:rsid w:val="00C668DB"/>
    <w:rsid w:val="00C67792"/>
    <w:rsid w:val="00C702A8"/>
    <w:rsid w:val="00C70795"/>
    <w:rsid w:val="00C70F27"/>
    <w:rsid w:val="00C71208"/>
    <w:rsid w:val="00C713E3"/>
    <w:rsid w:val="00C71CF6"/>
    <w:rsid w:val="00C729C4"/>
    <w:rsid w:val="00C72BF7"/>
    <w:rsid w:val="00C734F6"/>
    <w:rsid w:val="00C738D9"/>
    <w:rsid w:val="00C74631"/>
    <w:rsid w:val="00C74D34"/>
    <w:rsid w:val="00C751B3"/>
    <w:rsid w:val="00C753F1"/>
    <w:rsid w:val="00C75FFF"/>
    <w:rsid w:val="00C77204"/>
    <w:rsid w:val="00C77340"/>
    <w:rsid w:val="00C77371"/>
    <w:rsid w:val="00C77CC5"/>
    <w:rsid w:val="00C804CB"/>
    <w:rsid w:val="00C811CE"/>
    <w:rsid w:val="00C81BC7"/>
    <w:rsid w:val="00C81F0F"/>
    <w:rsid w:val="00C8276C"/>
    <w:rsid w:val="00C82DF0"/>
    <w:rsid w:val="00C842E5"/>
    <w:rsid w:val="00C84489"/>
    <w:rsid w:val="00C854CB"/>
    <w:rsid w:val="00C86255"/>
    <w:rsid w:val="00C866D4"/>
    <w:rsid w:val="00C86B40"/>
    <w:rsid w:val="00C86EDA"/>
    <w:rsid w:val="00C87994"/>
    <w:rsid w:val="00C87F9C"/>
    <w:rsid w:val="00C9060D"/>
    <w:rsid w:val="00C90D30"/>
    <w:rsid w:val="00C92DE6"/>
    <w:rsid w:val="00C93B58"/>
    <w:rsid w:val="00C955F0"/>
    <w:rsid w:val="00C9623A"/>
    <w:rsid w:val="00C964D0"/>
    <w:rsid w:val="00C96513"/>
    <w:rsid w:val="00C96AF5"/>
    <w:rsid w:val="00C96DE1"/>
    <w:rsid w:val="00CA0217"/>
    <w:rsid w:val="00CA0461"/>
    <w:rsid w:val="00CA1F77"/>
    <w:rsid w:val="00CA45AC"/>
    <w:rsid w:val="00CA51C5"/>
    <w:rsid w:val="00CA53C3"/>
    <w:rsid w:val="00CA5AE4"/>
    <w:rsid w:val="00CA5EF9"/>
    <w:rsid w:val="00CA5F3E"/>
    <w:rsid w:val="00CA6417"/>
    <w:rsid w:val="00CB08A9"/>
    <w:rsid w:val="00CB16A2"/>
    <w:rsid w:val="00CB1943"/>
    <w:rsid w:val="00CB1A77"/>
    <w:rsid w:val="00CB354C"/>
    <w:rsid w:val="00CB39AA"/>
    <w:rsid w:val="00CB4D90"/>
    <w:rsid w:val="00CB6284"/>
    <w:rsid w:val="00CB73F1"/>
    <w:rsid w:val="00CB7C3E"/>
    <w:rsid w:val="00CC0C56"/>
    <w:rsid w:val="00CC0E14"/>
    <w:rsid w:val="00CC1701"/>
    <w:rsid w:val="00CC237E"/>
    <w:rsid w:val="00CC23F0"/>
    <w:rsid w:val="00CC2479"/>
    <w:rsid w:val="00CC322F"/>
    <w:rsid w:val="00CC32E0"/>
    <w:rsid w:val="00CC3531"/>
    <w:rsid w:val="00CC3FC1"/>
    <w:rsid w:val="00CC4984"/>
    <w:rsid w:val="00CC586B"/>
    <w:rsid w:val="00CC5B26"/>
    <w:rsid w:val="00CC6472"/>
    <w:rsid w:val="00CC6752"/>
    <w:rsid w:val="00CC7B70"/>
    <w:rsid w:val="00CC7D3C"/>
    <w:rsid w:val="00CD0C13"/>
    <w:rsid w:val="00CD0D23"/>
    <w:rsid w:val="00CD133D"/>
    <w:rsid w:val="00CD27DD"/>
    <w:rsid w:val="00CD3C1E"/>
    <w:rsid w:val="00CD5104"/>
    <w:rsid w:val="00CD510B"/>
    <w:rsid w:val="00CD563E"/>
    <w:rsid w:val="00CD579B"/>
    <w:rsid w:val="00CD5938"/>
    <w:rsid w:val="00CD640E"/>
    <w:rsid w:val="00CD6521"/>
    <w:rsid w:val="00CD676B"/>
    <w:rsid w:val="00CD75FF"/>
    <w:rsid w:val="00CD7963"/>
    <w:rsid w:val="00CE032C"/>
    <w:rsid w:val="00CE1607"/>
    <w:rsid w:val="00CE3794"/>
    <w:rsid w:val="00CE3D3D"/>
    <w:rsid w:val="00CE4D88"/>
    <w:rsid w:val="00CE4F3C"/>
    <w:rsid w:val="00CE5025"/>
    <w:rsid w:val="00CE544C"/>
    <w:rsid w:val="00CE5CFB"/>
    <w:rsid w:val="00CE5F23"/>
    <w:rsid w:val="00CE7A16"/>
    <w:rsid w:val="00CF0060"/>
    <w:rsid w:val="00CF00A5"/>
    <w:rsid w:val="00CF01B1"/>
    <w:rsid w:val="00CF0E5E"/>
    <w:rsid w:val="00CF16A7"/>
    <w:rsid w:val="00CF16CF"/>
    <w:rsid w:val="00CF1B5B"/>
    <w:rsid w:val="00CF1E19"/>
    <w:rsid w:val="00CF304E"/>
    <w:rsid w:val="00CF312F"/>
    <w:rsid w:val="00CF36DF"/>
    <w:rsid w:val="00CF3D9B"/>
    <w:rsid w:val="00CF3F53"/>
    <w:rsid w:val="00CF54BA"/>
    <w:rsid w:val="00CF5B46"/>
    <w:rsid w:val="00CF60A2"/>
    <w:rsid w:val="00CF613B"/>
    <w:rsid w:val="00CF7116"/>
    <w:rsid w:val="00CF7877"/>
    <w:rsid w:val="00CF7ED4"/>
    <w:rsid w:val="00CF7F0D"/>
    <w:rsid w:val="00D012E2"/>
    <w:rsid w:val="00D01475"/>
    <w:rsid w:val="00D01C3A"/>
    <w:rsid w:val="00D0250B"/>
    <w:rsid w:val="00D02CAF"/>
    <w:rsid w:val="00D031A9"/>
    <w:rsid w:val="00D034AF"/>
    <w:rsid w:val="00D03E26"/>
    <w:rsid w:val="00D03F73"/>
    <w:rsid w:val="00D048C2"/>
    <w:rsid w:val="00D049DB"/>
    <w:rsid w:val="00D05DCA"/>
    <w:rsid w:val="00D06296"/>
    <w:rsid w:val="00D102FD"/>
    <w:rsid w:val="00D106C6"/>
    <w:rsid w:val="00D109A0"/>
    <w:rsid w:val="00D12951"/>
    <w:rsid w:val="00D12A83"/>
    <w:rsid w:val="00D138D5"/>
    <w:rsid w:val="00D141F6"/>
    <w:rsid w:val="00D14D83"/>
    <w:rsid w:val="00D16203"/>
    <w:rsid w:val="00D165D0"/>
    <w:rsid w:val="00D166AB"/>
    <w:rsid w:val="00D16794"/>
    <w:rsid w:val="00D1779B"/>
    <w:rsid w:val="00D177FC"/>
    <w:rsid w:val="00D20281"/>
    <w:rsid w:val="00D20504"/>
    <w:rsid w:val="00D209D9"/>
    <w:rsid w:val="00D211E3"/>
    <w:rsid w:val="00D214E7"/>
    <w:rsid w:val="00D21A37"/>
    <w:rsid w:val="00D229C4"/>
    <w:rsid w:val="00D23613"/>
    <w:rsid w:val="00D24203"/>
    <w:rsid w:val="00D2453C"/>
    <w:rsid w:val="00D2489C"/>
    <w:rsid w:val="00D24D1A"/>
    <w:rsid w:val="00D24E0D"/>
    <w:rsid w:val="00D250C1"/>
    <w:rsid w:val="00D25309"/>
    <w:rsid w:val="00D255CF"/>
    <w:rsid w:val="00D25782"/>
    <w:rsid w:val="00D262BC"/>
    <w:rsid w:val="00D26BD1"/>
    <w:rsid w:val="00D26F42"/>
    <w:rsid w:val="00D26F8B"/>
    <w:rsid w:val="00D300DC"/>
    <w:rsid w:val="00D30525"/>
    <w:rsid w:val="00D306BE"/>
    <w:rsid w:val="00D30ABC"/>
    <w:rsid w:val="00D31E4E"/>
    <w:rsid w:val="00D32057"/>
    <w:rsid w:val="00D32186"/>
    <w:rsid w:val="00D321AE"/>
    <w:rsid w:val="00D32EF5"/>
    <w:rsid w:val="00D3346E"/>
    <w:rsid w:val="00D33DE8"/>
    <w:rsid w:val="00D3517F"/>
    <w:rsid w:val="00D354BA"/>
    <w:rsid w:val="00D3748D"/>
    <w:rsid w:val="00D40395"/>
    <w:rsid w:val="00D4067E"/>
    <w:rsid w:val="00D40E26"/>
    <w:rsid w:val="00D421A4"/>
    <w:rsid w:val="00D42F24"/>
    <w:rsid w:val="00D43A87"/>
    <w:rsid w:val="00D43F65"/>
    <w:rsid w:val="00D44D76"/>
    <w:rsid w:val="00D4514F"/>
    <w:rsid w:val="00D45187"/>
    <w:rsid w:val="00D458B2"/>
    <w:rsid w:val="00D46363"/>
    <w:rsid w:val="00D46808"/>
    <w:rsid w:val="00D46BAC"/>
    <w:rsid w:val="00D51970"/>
    <w:rsid w:val="00D51A54"/>
    <w:rsid w:val="00D52007"/>
    <w:rsid w:val="00D527A3"/>
    <w:rsid w:val="00D52AC7"/>
    <w:rsid w:val="00D52DAA"/>
    <w:rsid w:val="00D5369F"/>
    <w:rsid w:val="00D53F5F"/>
    <w:rsid w:val="00D545C9"/>
    <w:rsid w:val="00D554F5"/>
    <w:rsid w:val="00D55556"/>
    <w:rsid w:val="00D558F5"/>
    <w:rsid w:val="00D56356"/>
    <w:rsid w:val="00D5663B"/>
    <w:rsid w:val="00D566D2"/>
    <w:rsid w:val="00D56B3E"/>
    <w:rsid w:val="00D57648"/>
    <w:rsid w:val="00D57F1E"/>
    <w:rsid w:val="00D60091"/>
    <w:rsid w:val="00D612C4"/>
    <w:rsid w:val="00D6142F"/>
    <w:rsid w:val="00D6196E"/>
    <w:rsid w:val="00D61BFD"/>
    <w:rsid w:val="00D620C9"/>
    <w:rsid w:val="00D6257A"/>
    <w:rsid w:val="00D62933"/>
    <w:rsid w:val="00D6334C"/>
    <w:rsid w:val="00D63871"/>
    <w:rsid w:val="00D6395D"/>
    <w:rsid w:val="00D63A3D"/>
    <w:rsid w:val="00D64025"/>
    <w:rsid w:val="00D642CF"/>
    <w:rsid w:val="00D6436B"/>
    <w:rsid w:val="00D6453D"/>
    <w:rsid w:val="00D66DEF"/>
    <w:rsid w:val="00D6778C"/>
    <w:rsid w:val="00D70A9A"/>
    <w:rsid w:val="00D70AD5"/>
    <w:rsid w:val="00D71235"/>
    <w:rsid w:val="00D71DC4"/>
    <w:rsid w:val="00D72D59"/>
    <w:rsid w:val="00D732F5"/>
    <w:rsid w:val="00D7472E"/>
    <w:rsid w:val="00D7607C"/>
    <w:rsid w:val="00D76350"/>
    <w:rsid w:val="00D7755D"/>
    <w:rsid w:val="00D77BD4"/>
    <w:rsid w:val="00D8021C"/>
    <w:rsid w:val="00D8066E"/>
    <w:rsid w:val="00D80D62"/>
    <w:rsid w:val="00D812BB"/>
    <w:rsid w:val="00D815DB"/>
    <w:rsid w:val="00D825C2"/>
    <w:rsid w:val="00D826D2"/>
    <w:rsid w:val="00D838FD"/>
    <w:rsid w:val="00D8398E"/>
    <w:rsid w:val="00D84B61"/>
    <w:rsid w:val="00D859CD"/>
    <w:rsid w:val="00D8639B"/>
    <w:rsid w:val="00D865C5"/>
    <w:rsid w:val="00D86FD3"/>
    <w:rsid w:val="00D878A7"/>
    <w:rsid w:val="00D9057F"/>
    <w:rsid w:val="00D906C6"/>
    <w:rsid w:val="00D90805"/>
    <w:rsid w:val="00D90EF4"/>
    <w:rsid w:val="00D92F95"/>
    <w:rsid w:val="00D94315"/>
    <w:rsid w:val="00D94329"/>
    <w:rsid w:val="00D95BE4"/>
    <w:rsid w:val="00D968CF"/>
    <w:rsid w:val="00D9744E"/>
    <w:rsid w:val="00D9754B"/>
    <w:rsid w:val="00D97790"/>
    <w:rsid w:val="00DA03E2"/>
    <w:rsid w:val="00DA142A"/>
    <w:rsid w:val="00DA1C9E"/>
    <w:rsid w:val="00DA21AF"/>
    <w:rsid w:val="00DA2D8B"/>
    <w:rsid w:val="00DA2D9A"/>
    <w:rsid w:val="00DA31E5"/>
    <w:rsid w:val="00DA3490"/>
    <w:rsid w:val="00DA3E66"/>
    <w:rsid w:val="00DA3E79"/>
    <w:rsid w:val="00DA3EA0"/>
    <w:rsid w:val="00DA418A"/>
    <w:rsid w:val="00DA4613"/>
    <w:rsid w:val="00DA48DD"/>
    <w:rsid w:val="00DA51B5"/>
    <w:rsid w:val="00DA5B88"/>
    <w:rsid w:val="00DA60E7"/>
    <w:rsid w:val="00DA632A"/>
    <w:rsid w:val="00DA6970"/>
    <w:rsid w:val="00DB0965"/>
    <w:rsid w:val="00DB15B5"/>
    <w:rsid w:val="00DB27DC"/>
    <w:rsid w:val="00DB330F"/>
    <w:rsid w:val="00DB39C9"/>
    <w:rsid w:val="00DB442C"/>
    <w:rsid w:val="00DB4E54"/>
    <w:rsid w:val="00DB57A4"/>
    <w:rsid w:val="00DB6D6D"/>
    <w:rsid w:val="00DB78C4"/>
    <w:rsid w:val="00DC08D4"/>
    <w:rsid w:val="00DC0A9A"/>
    <w:rsid w:val="00DC0B5E"/>
    <w:rsid w:val="00DC0BA4"/>
    <w:rsid w:val="00DC2AA1"/>
    <w:rsid w:val="00DC2C76"/>
    <w:rsid w:val="00DC347D"/>
    <w:rsid w:val="00DC34C2"/>
    <w:rsid w:val="00DC35FF"/>
    <w:rsid w:val="00DC3854"/>
    <w:rsid w:val="00DC3B8C"/>
    <w:rsid w:val="00DC3F95"/>
    <w:rsid w:val="00DC4623"/>
    <w:rsid w:val="00DC4927"/>
    <w:rsid w:val="00DC4CB5"/>
    <w:rsid w:val="00DC5946"/>
    <w:rsid w:val="00DC5BE5"/>
    <w:rsid w:val="00DC6CDF"/>
    <w:rsid w:val="00DD0241"/>
    <w:rsid w:val="00DD1279"/>
    <w:rsid w:val="00DD1865"/>
    <w:rsid w:val="00DD20BA"/>
    <w:rsid w:val="00DD2E41"/>
    <w:rsid w:val="00DD312C"/>
    <w:rsid w:val="00DD54CF"/>
    <w:rsid w:val="00DD54DA"/>
    <w:rsid w:val="00DD5903"/>
    <w:rsid w:val="00DD597D"/>
    <w:rsid w:val="00DE0422"/>
    <w:rsid w:val="00DE1094"/>
    <w:rsid w:val="00DE1760"/>
    <w:rsid w:val="00DE1828"/>
    <w:rsid w:val="00DE1C73"/>
    <w:rsid w:val="00DE22FA"/>
    <w:rsid w:val="00DE2398"/>
    <w:rsid w:val="00DE273E"/>
    <w:rsid w:val="00DE3BF2"/>
    <w:rsid w:val="00DE4426"/>
    <w:rsid w:val="00DE44F3"/>
    <w:rsid w:val="00DE4770"/>
    <w:rsid w:val="00DE508B"/>
    <w:rsid w:val="00DE5309"/>
    <w:rsid w:val="00DE58A0"/>
    <w:rsid w:val="00DE6793"/>
    <w:rsid w:val="00DF0422"/>
    <w:rsid w:val="00DF0750"/>
    <w:rsid w:val="00DF098C"/>
    <w:rsid w:val="00DF1ACD"/>
    <w:rsid w:val="00DF260F"/>
    <w:rsid w:val="00DF2FAE"/>
    <w:rsid w:val="00DF3030"/>
    <w:rsid w:val="00DF3230"/>
    <w:rsid w:val="00DF377A"/>
    <w:rsid w:val="00DF3D47"/>
    <w:rsid w:val="00DF4427"/>
    <w:rsid w:val="00DF45B3"/>
    <w:rsid w:val="00DF6CC2"/>
    <w:rsid w:val="00E00610"/>
    <w:rsid w:val="00E007C4"/>
    <w:rsid w:val="00E008C3"/>
    <w:rsid w:val="00E00E1B"/>
    <w:rsid w:val="00E00EC4"/>
    <w:rsid w:val="00E00FAD"/>
    <w:rsid w:val="00E01620"/>
    <w:rsid w:val="00E01C33"/>
    <w:rsid w:val="00E0335D"/>
    <w:rsid w:val="00E03832"/>
    <w:rsid w:val="00E04852"/>
    <w:rsid w:val="00E04E23"/>
    <w:rsid w:val="00E06750"/>
    <w:rsid w:val="00E06E21"/>
    <w:rsid w:val="00E06E7D"/>
    <w:rsid w:val="00E071F6"/>
    <w:rsid w:val="00E10E51"/>
    <w:rsid w:val="00E114FB"/>
    <w:rsid w:val="00E11998"/>
    <w:rsid w:val="00E12846"/>
    <w:rsid w:val="00E13D81"/>
    <w:rsid w:val="00E140A2"/>
    <w:rsid w:val="00E14AE6"/>
    <w:rsid w:val="00E15A86"/>
    <w:rsid w:val="00E16695"/>
    <w:rsid w:val="00E1678B"/>
    <w:rsid w:val="00E1780E"/>
    <w:rsid w:val="00E20C12"/>
    <w:rsid w:val="00E212F5"/>
    <w:rsid w:val="00E21A7F"/>
    <w:rsid w:val="00E21BC9"/>
    <w:rsid w:val="00E22593"/>
    <w:rsid w:val="00E22EE8"/>
    <w:rsid w:val="00E230A7"/>
    <w:rsid w:val="00E2398A"/>
    <w:rsid w:val="00E240A2"/>
    <w:rsid w:val="00E240C4"/>
    <w:rsid w:val="00E24EFA"/>
    <w:rsid w:val="00E25FC6"/>
    <w:rsid w:val="00E2634A"/>
    <w:rsid w:val="00E26BEE"/>
    <w:rsid w:val="00E30C43"/>
    <w:rsid w:val="00E314A7"/>
    <w:rsid w:val="00E31979"/>
    <w:rsid w:val="00E3290A"/>
    <w:rsid w:val="00E32DB0"/>
    <w:rsid w:val="00E32E63"/>
    <w:rsid w:val="00E32F93"/>
    <w:rsid w:val="00E33CF7"/>
    <w:rsid w:val="00E341A3"/>
    <w:rsid w:val="00E342B4"/>
    <w:rsid w:val="00E342EE"/>
    <w:rsid w:val="00E34A3D"/>
    <w:rsid w:val="00E35526"/>
    <w:rsid w:val="00E35932"/>
    <w:rsid w:val="00E359FF"/>
    <w:rsid w:val="00E36572"/>
    <w:rsid w:val="00E36635"/>
    <w:rsid w:val="00E40366"/>
    <w:rsid w:val="00E40BA1"/>
    <w:rsid w:val="00E41E27"/>
    <w:rsid w:val="00E4224E"/>
    <w:rsid w:val="00E42283"/>
    <w:rsid w:val="00E42B06"/>
    <w:rsid w:val="00E42E31"/>
    <w:rsid w:val="00E42FE9"/>
    <w:rsid w:val="00E44248"/>
    <w:rsid w:val="00E456F0"/>
    <w:rsid w:val="00E46140"/>
    <w:rsid w:val="00E46421"/>
    <w:rsid w:val="00E465E5"/>
    <w:rsid w:val="00E47350"/>
    <w:rsid w:val="00E4773F"/>
    <w:rsid w:val="00E47BF2"/>
    <w:rsid w:val="00E47D26"/>
    <w:rsid w:val="00E504B7"/>
    <w:rsid w:val="00E51791"/>
    <w:rsid w:val="00E51C05"/>
    <w:rsid w:val="00E52173"/>
    <w:rsid w:val="00E535B9"/>
    <w:rsid w:val="00E53C88"/>
    <w:rsid w:val="00E53D76"/>
    <w:rsid w:val="00E559FE"/>
    <w:rsid w:val="00E5633E"/>
    <w:rsid w:val="00E56E04"/>
    <w:rsid w:val="00E5751B"/>
    <w:rsid w:val="00E576F1"/>
    <w:rsid w:val="00E57811"/>
    <w:rsid w:val="00E6158E"/>
    <w:rsid w:val="00E61BE0"/>
    <w:rsid w:val="00E636A5"/>
    <w:rsid w:val="00E639AA"/>
    <w:rsid w:val="00E64043"/>
    <w:rsid w:val="00E642EF"/>
    <w:rsid w:val="00E6641B"/>
    <w:rsid w:val="00E666E1"/>
    <w:rsid w:val="00E66799"/>
    <w:rsid w:val="00E6679B"/>
    <w:rsid w:val="00E6693D"/>
    <w:rsid w:val="00E66E2C"/>
    <w:rsid w:val="00E66EF7"/>
    <w:rsid w:val="00E703BB"/>
    <w:rsid w:val="00E70675"/>
    <w:rsid w:val="00E707E6"/>
    <w:rsid w:val="00E70815"/>
    <w:rsid w:val="00E70A58"/>
    <w:rsid w:val="00E71348"/>
    <w:rsid w:val="00E715F3"/>
    <w:rsid w:val="00E716C7"/>
    <w:rsid w:val="00E744F9"/>
    <w:rsid w:val="00E74B1F"/>
    <w:rsid w:val="00E75FCE"/>
    <w:rsid w:val="00E763A4"/>
    <w:rsid w:val="00E76A64"/>
    <w:rsid w:val="00E76A8F"/>
    <w:rsid w:val="00E76B23"/>
    <w:rsid w:val="00E770EC"/>
    <w:rsid w:val="00E7720D"/>
    <w:rsid w:val="00E77511"/>
    <w:rsid w:val="00E80C6F"/>
    <w:rsid w:val="00E80D9B"/>
    <w:rsid w:val="00E81053"/>
    <w:rsid w:val="00E8232E"/>
    <w:rsid w:val="00E824B0"/>
    <w:rsid w:val="00E829DF"/>
    <w:rsid w:val="00E8464C"/>
    <w:rsid w:val="00E846F3"/>
    <w:rsid w:val="00E84868"/>
    <w:rsid w:val="00E86052"/>
    <w:rsid w:val="00E8694D"/>
    <w:rsid w:val="00E86EFB"/>
    <w:rsid w:val="00E87353"/>
    <w:rsid w:val="00E87C42"/>
    <w:rsid w:val="00E87DDF"/>
    <w:rsid w:val="00E905E8"/>
    <w:rsid w:val="00E90B0E"/>
    <w:rsid w:val="00E9129C"/>
    <w:rsid w:val="00E916FE"/>
    <w:rsid w:val="00E91DB4"/>
    <w:rsid w:val="00E92C8F"/>
    <w:rsid w:val="00E92EF3"/>
    <w:rsid w:val="00E93212"/>
    <w:rsid w:val="00E93524"/>
    <w:rsid w:val="00E947B7"/>
    <w:rsid w:val="00E95A40"/>
    <w:rsid w:val="00E95AFB"/>
    <w:rsid w:val="00E95D31"/>
    <w:rsid w:val="00E967E6"/>
    <w:rsid w:val="00E96980"/>
    <w:rsid w:val="00E97C8B"/>
    <w:rsid w:val="00EA0E32"/>
    <w:rsid w:val="00EA2A83"/>
    <w:rsid w:val="00EA42E1"/>
    <w:rsid w:val="00EA490C"/>
    <w:rsid w:val="00EA6412"/>
    <w:rsid w:val="00EA6883"/>
    <w:rsid w:val="00EA72FD"/>
    <w:rsid w:val="00EA7D45"/>
    <w:rsid w:val="00EB0057"/>
    <w:rsid w:val="00EB02A7"/>
    <w:rsid w:val="00EB08A6"/>
    <w:rsid w:val="00EB0D04"/>
    <w:rsid w:val="00EB0DC5"/>
    <w:rsid w:val="00EB0EF5"/>
    <w:rsid w:val="00EB1556"/>
    <w:rsid w:val="00EB1C3D"/>
    <w:rsid w:val="00EB2B82"/>
    <w:rsid w:val="00EB2D61"/>
    <w:rsid w:val="00EB423A"/>
    <w:rsid w:val="00EB4B7B"/>
    <w:rsid w:val="00EB617B"/>
    <w:rsid w:val="00EB6FF1"/>
    <w:rsid w:val="00EB792C"/>
    <w:rsid w:val="00EC0A07"/>
    <w:rsid w:val="00EC148B"/>
    <w:rsid w:val="00EC16C4"/>
    <w:rsid w:val="00EC1ED9"/>
    <w:rsid w:val="00EC2E75"/>
    <w:rsid w:val="00EC35B6"/>
    <w:rsid w:val="00EC3A6F"/>
    <w:rsid w:val="00EC3B46"/>
    <w:rsid w:val="00EC46A1"/>
    <w:rsid w:val="00EC4C29"/>
    <w:rsid w:val="00EC51F7"/>
    <w:rsid w:val="00EC535D"/>
    <w:rsid w:val="00EC5492"/>
    <w:rsid w:val="00EC5FBA"/>
    <w:rsid w:val="00EC75D2"/>
    <w:rsid w:val="00ED00DD"/>
    <w:rsid w:val="00ED0C57"/>
    <w:rsid w:val="00ED24F6"/>
    <w:rsid w:val="00ED2BE8"/>
    <w:rsid w:val="00ED3991"/>
    <w:rsid w:val="00ED4055"/>
    <w:rsid w:val="00ED456F"/>
    <w:rsid w:val="00ED457B"/>
    <w:rsid w:val="00ED541B"/>
    <w:rsid w:val="00ED78E8"/>
    <w:rsid w:val="00EE23F0"/>
    <w:rsid w:val="00EE34F8"/>
    <w:rsid w:val="00EE43FE"/>
    <w:rsid w:val="00EE6CB1"/>
    <w:rsid w:val="00EE6D82"/>
    <w:rsid w:val="00EE749B"/>
    <w:rsid w:val="00EE777E"/>
    <w:rsid w:val="00EE7AB7"/>
    <w:rsid w:val="00EF1517"/>
    <w:rsid w:val="00EF2F79"/>
    <w:rsid w:val="00EF4564"/>
    <w:rsid w:val="00EF4971"/>
    <w:rsid w:val="00EF5920"/>
    <w:rsid w:val="00EF5BF1"/>
    <w:rsid w:val="00EF6A03"/>
    <w:rsid w:val="00EF75AD"/>
    <w:rsid w:val="00EF7E1D"/>
    <w:rsid w:val="00F00E69"/>
    <w:rsid w:val="00F01378"/>
    <w:rsid w:val="00F032E1"/>
    <w:rsid w:val="00F03526"/>
    <w:rsid w:val="00F0373B"/>
    <w:rsid w:val="00F03D08"/>
    <w:rsid w:val="00F0445A"/>
    <w:rsid w:val="00F04BCB"/>
    <w:rsid w:val="00F055C8"/>
    <w:rsid w:val="00F05727"/>
    <w:rsid w:val="00F059D6"/>
    <w:rsid w:val="00F05A25"/>
    <w:rsid w:val="00F05A68"/>
    <w:rsid w:val="00F05DF9"/>
    <w:rsid w:val="00F065F6"/>
    <w:rsid w:val="00F070A4"/>
    <w:rsid w:val="00F074C9"/>
    <w:rsid w:val="00F0763C"/>
    <w:rsid w:val="00F076AD"/>
    <w:rsid w:val="00F10BF9"/>
    <w:rsid w:val="00F11207"/>
    <w:rsid w:val="00F11951"/>
    <w:rsid w:val="00F11B96"/>
    <w:rsid w:val="00F11F33"/>
    <w:rsid w:val="00F134DC"/>
    <w:rsid w:val="00F144D3"/>
    <w:rsid w:val="00F15076"/>
    <w:rsid w:val="00F154BC"/>
    <w:rsid w:val="00F172FF"/>
    <w:rsid w:val="00F179E8"/>
    <w:rsid w:val="00F209A8"/>
    <w:rsid w:val="00F220EF"/>
    <w:rsid w:val="00F221A8"/>
    <w:rsid w:val="00F2289E"/>
    <w:rsid w:val="00F22D50"/>
    <w:rsid w:val="00F23955"/>
    <w:rsid w:val="00F2462A"/>
    <w:rsid w:val="00F272F7"/>
    <w:rsid w:val="00F27936"/>
    <w:rsid w:val="00F27E49"/>
    <w:rsid w:val="00F300DC"/>
    <w:rsid w:val="00F30BCA"/>
    <w:rsid w:val="00F312A7"/>
    <w:rsid w:val="00F313E9"/>
    <w:rsid w:val="00F316CF"/>
    <w:rsid w:val="00F3176A"/>
    <w:rsid w:val="00F319AC"/>
    <w:rsid w:val="00F3225E"/>
    <w:rsid w:val="00F331D1"/>
    <w:rsid w:val="00F35268"/>
    <w:rsid w:val="00F363BE"/>
    <w:rsid w:val="00F37484"/>
    <w:rsid w:val="00F40737"/>
    <w:rsid w:val="00F40A44"/>
    <w:rsid w:val="00F41011"/>
    <w:rsid w:val="00F4126E"/>
    <w:rsid w:val="00F4158A"/>
    <w:rsid w:val="00F41D67"/>
    <w:rsid w:val="00F41EA9"/>
    <w:rsid w:val="00F430E7"/>
    <w:rsid w:val="00F4399E"/>
    <w:rsid w:val="00F43F82"/>
    <w:rsid w:val="00F44430"/>
    <w:rsid w:val="00F4469E"/>
    <w:rsid w:val="00F447EC"/>
    <w:rsid w:val="00F449E3"/>
    <w:rsid w:val="00F44B8F"/>
    <w:rsid w:val="00F44FDA"/>
    <w:rsid w:val="00F45506"/>
    <w:rsid w:val="00F45D33"/>
    <w:rsid w:val="00F46234"/>
    <w:rsid w:val="00F464B0"/>
    <w:rsid w:val="00F4678E"/>
    <w:rsid w:val="00F46AF9"/>
    <w:rsid w:val="00F46CEA"/>
    <w:rsid w:val="00F46CFD"/>
    <w:rsid w:val="00F47549"/>
    <w:rsid w:val="00F50FC1"/>
    <w:rsid w:val="00F510BB"/>
    <w:rsid w:val="00F5160A"/>
    <w:rsid w:val="00F51CC8"/>
    <w:rsid w:val="00F52882"/>
    <w:rsid w:val="00F52B8D"/>
    <w:rsid w:val="00F53929"/>
    <w:rsid w:val="00F53991"/>
    <w:rsid w:val="00F53B72"/>
    <w:rsid w:val="00F53E6F"/>
    <w:rsid w:val="00F540ED"/>
    <w:rsid w:val="00F5411C"/>
    <w:rsid w:val="00F543DD"/>
    <w:rsid w:val="00F54C61"/>
    <w:rsid w:val="00F55878"/>
    <w:rsid w:val="00F55918"/>
    <w:rsid w:val="00F562AB"/>
    <w:rsid w:val="00F56977"/>
    <w:rsid w:val="00F56A61"/>
    <w:rsid w:val="00F5775A"/>
    <w:rsid w:val="00F57CD9"/>
    <w:rsid w:val="00F60754"/>
    <w:rsid w:val="00F60F82"/>
    <w:rsid w:val="00F610CF"/>
    <w:rsid w:val="00F612DE"/>
    <w:rsid w:val="00F6146D"/>
    <w:rsid w:val="00F61EE3"/>
    <w:rsid w:val="00F61EF9"/>
    <w:rsid w:val="00F629DE"/>
    <w:rsid w:val="00F62E91"/>
    <w:rsid w:val="00F62F24"/>
    <w:rsid w:val="00F63003"/>
    <w:rsid w:val="00F63438"/>
    <w:rsid w:val="00F642F9"/>
    <w:rsid w:val="00F6466F"/>
    <w:rsid w:val="00F65B7E"/>
    <w:rsid w:val="00F668FE"/>
    <w:rsid w:val="00F66C5D"/>
    <w:rsid w:val="00F6706D"/>
    <w:rsid w:val="00F67E6B"/>
    <w:rsid w:val="00F703F7"/>
    <w:rsid w:val="00F70959"/>
    <w:rsid w:val="00F70AF2"/>
    <w:rsid w:val="00F70E5E"/>
    <w:rsid w:val="00F711F4"/>
    <w:rsid w:val="00F7150A"/>
    <w:rsid w:val="00F71875"/>
    <w:rsid w:val="00F71AA8"/>
    <w:rsid w:val="00F73470"/>
    <w:rsid w:val="00F738CC"/>
    <w:rsid w:val="00F749C0"/>
    <w:rsid w:val="00F749D9"/>
    <w:rsid w:val="00F74A97"/>
    <w:rsid w:val="00F751E6"/>
    <w:rsid w:val="00F756C8"/>
    <w:rsid w:val="00F75EA3"/>
    <w:rsid w:val="00F762F3"/>
    <w:rsid w:val="00F76796"/>
    <w:rsid w:val="00F768A8"/>
    <w:rsid w:val="00F77250"/>
    <w:rsid w:val="00F77498"/>
    <w:rsid w:val="00F7758E"/>
    <w:rsid w:val="00F7797A"/>
    <w:rsid w:val="00F80041"/>
    <w:rsid w:val="00F8020B"/>
    <w:rsid w:val="00F80587"/>
    <w:rsid w:val="00F80FD2"/>
    <w:rsid w:val="00F816C5"/>
    <w:rsid w:val="00F817BC"/>
    <w:rsid w:val="00F81E05"/>
    <w:rsid w:val="00F81F8E"/>
    <w:rsid w:val="00F820C3"/>
    <w:rsid w:val="00F823FD"/>
    <w:rsid w:val="00F825D9"/>
    <w:rsid w:val="00F83CB2"/>
    <w:rsid w:val="00F841E3"/>
    <w:rsid w:val="00F84467"/>
    <w:rsid w:val="00F84F57"/>
    <w:rsid w:val="00F853E4"/>
    <w:rsid w:val="00F854B3"/>
    <w:rsid w:val="00F8698F"/>
    <w:rsid w:val="00F87111"/>
    <w:rsid w:val="00F871BD"/>
    <w:rsid w:val="00F877AB"/>
    <w:rsid w:val="00F87BB2"/>
    <w:rsid w:val="00F87D2A"/>
    <w:rsid w:val="00F929F8"/>
    <w:rsid w:val="00F92D24"/>
    <w:rsid w:val="00F93D77"/>
    <w:rsid w:val="00F94049"/>
    <w:rsid w:val="00F94D31"/>
    <w:rsid w:val="00F95E52"/>
    <w:rsid w:val="00F97BDD"/>
    <w:rsid w:val="00FA0D6A"/>
    <w:rsid w:val="00FA138A"/>
    <w:rsid w:val="00FA160A"/>
    <w:rsid w:val="00FA206E"/>
    <w:rsid w:val="00FA24D9"/>
    <w:rsid w:val="00FA29A1"/>
    <w:rsid w:val="00FA2AAA"/>
    <w:rsid w:val="00FA4382"/>
    <w:rsid w:val="00FA51A1"/>
    <w:rsid w:val="00FA53D3"/>
    <w:rsid w:val="00FA62B2"/>
    <w:rsid w:val="00FA6ABE"/>
    <w:rsid w:val="00FA79F7"/>
    <w:rsid w:val="00FB0738"/>
    <w:rsid w:val="00FB0747"/>
    <w:rsid w:val="00FB09DB"/>
    <w:rsid w:val="00FB1319"/>
    <w:rsid w:val="00FB1B3E"/>
    <w:rsid w:val="00FB214A"/>
    <w:rsid w:val="00FB22F9"/>
    <w:rsid w:val="00FB2B9B"/>
    <w:rsid w:val="00FB44AF"/>
    <w:rsid w:val="00FB4961"/>
    <w:rsid w:val="00FB4F3D"/>
    <w:rsid w:val="00FB6FFD"/>
    <w:rsid w:val="00FB760A"/>
    <w:rsid w:val="00FB76E7"/>
    <w:rsid w:val="00FB76F1"/>
    <w:rsid w:val="00FC0C62"/>
    <w:rsid w:val="00FC0D12"/>
    <w:rsid w:val="00FC0DD2"/>
    <w:rsid w:val="00FC158B"/>
    <w:rsid w:val="00FC29E2"/>
    <w:rsid w:val="00FC3744"/>
    <w:rsid w:val="00FC5B1F"/>
    <w:rsid w:val="00FC63CF"/>
    <w:rsid w:val="00FC6C5C"/>
    <w:rsid w:val="00FC7211"/>
    <w:rsid w:val="00FD0E89"/>
    <w:rsid w:val="00FD221E"/>
    <w:rsid w:val="00FD25CF"/>
    <w:rsid w:val="00FD3528"/>
    <w:rsid w:val="00FD40AB"/>
    <w:rsid w:val="00FD45FE"/>
    <w:rsid w:val="00FD4CBB"/>
    <w:rsid w:val="00FD5543"/>
    <w:rsid w:val="00FD56C8"/>
    <w:rsid w:val="00FD59C8"/>
    <w:rsid w:val="00FD5B3E"/>
    <w:rsid w:val="00FD6A70"/>
    <w:rsid w:val="00FD6B06"/>
    <w:rsid w:val="00FD7625"/>
    <w:rsid w:val="00FD799F"/>
    <w:rsid w:val="00FD7FCC"/>
    <w:rsid w:val="00FE06E0"/>
    <w:rsid w:val="00FE0736"/>
    <w:rsid w:val="00FE0934"/>
    <w:rsid w:val="00FE2006"/>
    <w:rsid w:val="00FE2F15"/>
    <w:rsid w:val="00FE2F23"/>
    <w:rsid w:val="00FE3184"/>
    <w:rsid w:val="00FE35A6"/>
    <w:rsid w:val="00FE46E2"/>
    <w:rsid w:val="00FE4AC5"/>
    <w:rsid w:val="00FE569D"/>
    <w:rsid w:val="00FE5818"/>
    <w:rsid w:val="00FE5BD3"/>
    <w:rsid w:val="00FE6478"/>
    <w:rsid w:val="00FE6688"/>
    <w:rsid w:val="00FE73E5"/>
    <w:rsid w:val="00FE78D1"/>
    <w:rsid w:val="00FE7975"/>
    <w:rsid w:val="00FF0C09"/>
    <w:rsid w:val="00FF1218"/>
    <w:rsid w:val="00FF17A7"/>
    <w:rsid w:val="00FF1A5D"/>
    <w:rsid w:val="00FF1BC7"/>
    <w:rsid w:val="00FF223B"/>
    <w:rsid w:val="00FF2604"/>
    <w:rsid w:val="00FF2EDC"/>
    <w:rsid w:val="00FF2FBF"/>
    <w:rsid w:val="00FF3BB9"/>
    <w:rsid w:val="00FF3C54"/>
    <w:rsid w:val="00FF4346"/>
    <w:rsid w:val="00FF496C"/>
    <w:rsid w:val="00FF4D7E"/>
    <w:rsid w:val="00FF4EA7"/>
    <w:rsid w:val="00FF59C1"/>
    <w:rsid w:val="00FF5D97"/>
    <w:rsid w:val="00FF6AAE"/>
    <w:rsid w:val="00FF7057"/>
    <w:rsid w:val="00FF7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35E5FE2"/>
  <w15:docId w15:val="{FB59F241-6B6F-466E-8A3B-3092F1FAA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basedOn w:val="a0"/>
    <w:next w:val="a0"/>
    <w:link w:val="11"/>
    <w:autoRedefine/>
    <w:uiPriority w:val="9"/>
    <w:qFormat/>
    <w:rsid w:val="00F6466F"/>
    <w:pPr>
      <w:keepNext/>
      <w:keepLines/>
      <w:spacing w:after="0" w:line="360" w:lineRule="auto"/>
      <w:ind w:firstLine="567"/>
      <w:jc w:val="both"/>
      <w:outlineLvl w:val="0"/>
    </w:pPr>
    <w:rPr>
      <w:rFonts w:ascii="Times New Roman" w:eastAsia="Times New Roman" w:hAnsi="Times New Roman" w:cs="Times New Roman"/>
      <w:b/>
      <w:bCs/>
      <w:sz w:val="28"/>
      <w:szCs w:val="28"/>
    </w:rPr>
  </w:style>
  <w:style w:type="paragraph" w:styleId="2">
    <w:name w:val="heading 2"/>
    <w:aliases w:val="Заголовок 2 Знак Знак"/>
    <w:basedOn w:val="a0"/>
    <w:next w:val="a0"/>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rPr>
  </w:style>
  <w:style w:type="paragraph" w:styleId="3">
    <w:name w:val="heading 3"/>
    <w:basedOn w:val="a0"/>
    <w:next w:val="a0"/>
    <w:link w:val="30"/>
    <w:qFormat/>
    <w:rsid w:val="007F0D03"/>
    <w:pPr>
      <w:keepNext/>
      <w:spacing w:after="0" w:line="240" w:lineRule="auto"/>
      <w:ind w:left="705"/>
      <w:outlineLvl w:val="2"/>
    </w:pPr>
    <w:rPr>
      <w:rFonts w:ascii="Times New Roman" w:eastAsia="Times New Roman" w:hAnsi="Times New Roman" w:cs="Times New Roman"/>
      <w:sz w:val="28"/>
      <w:szCs w:val="20"/>
    </w:rPr>
  </w:style>
  <w:style w:type="paragraph" w:styleId="4">
    <w:name w:val="heading 4"/>
    <w:basedOn w:val="a0"/>
    <w:next w:val="a0"/>
    <w:link w:val="40"/>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0"/>
    <w:next w:val="a0"/>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0"/>
    <w:next w:val="a0"/>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0"/>
    <w:next w:val="a0"/>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0"/>
    <w:next w:val="a0"/>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0"/>
    <w:next w:val="a0"/>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F6466F"/>
    <w:rPr>
      <w:rFonts w:ascii="Times New Roman" w:eastAsia="Times New Roman" w:hAnsi="Times New Roman" w:cs="Times New Roman"/>
      <w:b/>
      <w:bCs/>
      <w:sz w:val="28"/>
      <w:szCs w:val="28"/>
      <w:lang w:eastAsia="ru-RU"/>
    </w:rPr>
  </w:style>
  <w:style w:type="character" w:customStyle="1" w:styleId="20">
    <w:name w:val="Заголовок 2 Знак"/>
    <w:aliases w:val="Заголовок 2 Знак Знак Знак"/>
    <w:basedOn w:val="a1"/>
    <w:link w:val="2"/>
    <w:rsid w:val="001D635A"/>
    <w:rPr>
      <w:rFonts w:ascii="Times New Roman" w:eastAsia="Times New Roman" w:hAnsi="Times New Roman" w:cs="Times New Roman"/>
      <w:b/>
      <w:bCs/>
      <w:sz w:val="28"/>
      <w:szCs w:val="26"/>
      <w:lang w:eastAsia="ru-RU"/>
    </w:rPr>
  </w:style>
  <w:style w:type="table" w:styleId="a4">
    <w:name w:val="Table Grid"/>
    <w:basedOn w:val="a2"/>
    <w:uiPriority w:val="39"/>
    <w:rsid w:val="007D1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0"/>
    <w:link w:val="a6"/>
    <w:uiPriority w:val="34"/>
    <w:qFormat/>
    <w:rsid w:val="00C25204"/>
    <w:pPr>
      <w:ind w:left="720"/>
      <w:contextualSpacing/>
    </w:pPr>
  </w:style>
  <w:style w:type="paragraph" w:styleId="a7">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8"/>
    <w:uiPriority w:val="99"/>
    <w:unhideWhenUsed/>
    <w:qFormat/>
    <w:rsid w:val="005345E5"/>
    <w:pPr>
      <w:spacing w:before="100" w:beforeAutospacing="1" w:after="100" w:afterAutospacing="1" w:line="240" w:lineRule="auto"/>
    </w:pPr>
    <w:rPr>
      <w:rFonts w:ascii="Verdana" w:eastAsia="Times New Roman" w:hAnsi="Verdana" w:cs="Times New Roman"/>
      <w:sz w:val="17"/>
      <w:szCs w:val="17"/>
    </w:rPr>
  </w:style>
  <w:style w:type="paragraph" w:styleId="a9">
    <w:name w:val="Balloon Text"/>
    <w:basedOn w:val="a0"/>
    <w:link w:val="aa"/>
    <w:uiPriority w:val="99"/>
    <w:unhideWhenUsed/>
    <w:rsid w:val="00801C2B"/>
    <w:pPr>
      <w:spacing w:after="0" w:line="240" w:lineRule="auto"/>
    </w:pPr>
    <w:rPr>
      <w:rFonts w:ascii="Tahoma" w:eastAsia="Times New Roman" w:hAnsi="Tahoma" w:cs="Tahoma"/>
      <w:sz w:val="16"/>
      <w:szCs w:val="16"/>
    </w:rPr>
  </w:style>
  <w:style w:type="character" w:customStyle="1" w:styleId="aa">
    <w:name w:val="Текст выноски Знак"/>
    <w:basedOn w:val="a1"/>
    <w:link w:val="a9"/>
    <w:uiPriority w:val="99"/>
    <w:rsid w:val="00801C2B"/>
    <w:rPr>
      <w:rFonts w:ascii="Tahoma" w:eastAsia="Times New Roman" w:hAnsi="Tahoma" w:cs="Tahoma"/>
      <w:sz w:val="16"/>
      <w:szCs w:val="16"/>
      <w:lang w:eastAsia="ru-RU"/>
    </w:rPr>
  </w:style>
  <w:style w:type="paragraph" w:styleId="ab">
    <w:name w:val="Body Text"/>
    <w:aliases w:val="bt,Òàáë òåêñò"/>
    <w:basedOn w:val="a0"/>
    <w:link w:val="ac"/>
    <w:uiPriority w:val="99"/>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c">
    <w:name w:val="Основной текст Знак"/>
    <w:aliases w:val="bt Знак,Òàáë òåêñò Знак"/>
    <w:basedOn w:val="a1"/>
    <w:link w:val="ab"/>
    <w:uiPriority w:val="99"/>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0"/>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d">
    <w:name w:val="header"/>
    <w:aliases w:val="ВерхКолонтитул"/>
    <w:basedOn w:val="a0"/>
    <w:link w:val="ae"/>
    <w:rsid w:val="00801C2B"/>
    <w:pPr>
      <w:tabs>
        <w:tab w:val="center" w:pos="4677"/>
        <w:tab w:val="right" w:pos="9355"/>
      </w:tabs>
    </w:pPr>
    <w:rPr>
      <w:rFonts w:ascii="Calibri" w:eastAsia="Times New Roman" w:hAnsi="Calibri" w:cs="Times New Roman"/>
    </w:rPr>
  </w:style>
  <w:style w:type="character" w:customStyle="1" w:styleId="ae">
    <w:name w:val="Верхний колонтитул Знак"/>
    <w:aliases w:val="ВерхКолонтитул Знак"/>
    <w:basedOn w:val="a1"/>
    <w:link w:val="ad"/>
    <w:uiPriority w:val="99"/>
    <w:rsid w:val="00801C2B"/>
    <w:rPr>
      <w:rFonts w:ascii="Calibri" w:eastAsia="Times New Roman" w:hAnsi="Calibri" w:cs="Times New Roman"/>
      <w:lang w:eastAsia="ru-RU"/>
    </w:rPr>
  </w:style>
  <w:style w:type="paragraph" w:styleId="af">
    <w:name w:val="footer"/>
    <w:basedOn w:val="a0"/>
    <w:link w:val="af0"/>
    <w:uiPriority w:val="99"/>
    <w:rsid w:val="00801C2B"/>
    <w:pPr>
      <w:tabs>
        <w:tab w:val="center" w:pos="4677"/>
        <w:tab w:val="right" w:pos="9355"/>
      </w:tabs>
    </w:pPr>
    <w:rPr>
      <w:rFonts w:ascii="Calibri" w:eastAsia="Times New Roman" w:hAnsi="Calibri" w:cs="Times New Roman"/>
    </w:rPr>
  </w:style>
  <w:style w:type="character" w:customStyle="1" w:styleId="af0">
    <w:name w:val="Нижний колонтитул Знак"/>
    <w:basedOn w:val="a1"/>
    <w:link w:val="af"/>
    <w:uiPriority w:val="99"/>
    <w:rsid w:val="00801C2B"/>
    <w:rPr>
      <w:rFonts w:ascii="Calibri" w:eastAsia="Times New Roman" w:hAnsi="Calibri" w:cs="Times New Roman"/>
      <w:lang w:eastAsia="ru-RU"/>
    </w:rPr>
  </w:style>
  <w:style w:type="character" w:styleId="af1">
    <w:name w:val="page number"/>
    <w:basedOn w:val="a1"/>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0"/>
    <w:link w:val="32"/>
    <w:rsid w:val="00801C2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1"/>
    <w:rsid w:val="0084177C"/>
  </w:style>
  <w:style w:type="character" w:customStyle="1" w:styleId="italic">
    <w:name w:val="italic"/>
    <w:basedOn w:val="a1"/>
    <w:rsid w:val="0084177C"/>
  </w:style>
  <w:style w:type="character" w:styleId="af2">
    <w:name w:val="Placeholder Text"/>
    <w:basedOn w:val="a1"/>
    <w:uiPriority w:val="99"/>
    <w:semiHidden/>
    <w:rsid w:val="00020185"/>
    <w:rPr>
      <w:color w:val="808080"/>
    </w:rPr>
  </w:style>
  <w:style w:type="character" w:styleId="af3">
    <w:name w:val="Hyperlink"/>
    <w:basedOn w:val="a1"/>
    <w:uiPriority w:val="99"/>
    <w:unhideWhenUsed/>
    <w:rsid w:val="00E93212"/>
    <w:rPr>
      <w:color w:val="0000FF" w:themeColor="hyperlink"/>
      <w:u w:val="single"/>
    </w:rPr>
  </w:style>
  <w:style w:type="paragraph" w:customStyle="1" w:styleId="formattext0">
    <w:name w:val="formattext"/>
    <w:basedOn w:val="a0"/>
    <w:rsid w:val="00354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B279D3"/>
    <w:pPr>
      <w:widowControl w:val="0"/>
      <w:autoSpaceDE w:val="0"/>
      <w:autoSpaceDN w:val="0"/>
      <w:adjustRightInd w:val="0"/>
      <w:spacing w:after="0" w:line="240" w:lineRule="auto"/>
    </w:pPr>
    <w:rPr>
      <w:rFonts w:ascii="Arial" w:hAnsi="Arial" w:cs="Arial"/>
      <w:sz w:val="20"/>
      <w:szCs w:val="20"/>
    </w:rPr>
  </w:style>
  <w:style w:type="character" w:customStyle="1" w:styleId="12">
    <w:name w:val="Основной текст Знак1"/>
    <w:basedOn w:val="a1"/>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2"/>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
    <w:basedOn w:val="12"/>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2"/>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2"/>
    <w:rsid w:val="00F11F33"/>
    <w:rPr>
      <w:rFonts w:ascii="Times New Roman" w:eastAsia="Times New Roman" w:hAnsi="Times New Roman" w:cs="Times New Roman"/>
      <w:spacing w:val="0"/>
      <w:sz w:val="17"/>
      <w:u w:val="none"/>
      <w:lang w:val="ru-RU"/>
    </w:rPr>
  </w:style>
  <w:style w:type="character" w:customStyle="1" w:styleId="af4">
    <w:name w:val="Основной текст + Полужирный"/>
    <w:basedOn w:val="12"/>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1"/>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3">
    <w:name w:val="Основной шрифт абзаца1"/>
    <w:rsid w:val="00C46E26"/>
  </w:style>
  <w:style w:type="character" w:customStyle="1" w:styleId="af5">
    <w:name w:val="Маркеры списка"/>
    <w:rsid w:val="00C46E26"/>
    <w:rPr>
      <w:rFonts w:ascii="StarSymbol" w:eastAsia="StarSymbol" w:hAnsi="StarSymbol" w:cs="StarSymbol"/>
      <w:sz w:val="18"/>
      <w:szCs w:val="18"/>
    </w:rPr>
  </w:style>
  <w:style w:type="character" w:customStyle="1" w:styleId="af6">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14">
    <w:name w:val="Заголовок1"/>
    <w:basedOn w:val="a0"/>
    <w:next w:val="ab"/>
    <w:rsid w:val="00C46E26"/>
    <w:pPr>
      <w:keepNext/>
      <w:suppressAutoHyphens/>
      <w:spacing w:before="240" w:after="120" w:line="240" w:lineRule="auto"/>
    </w:pPr>
    <w:rPr>
      <w:rFonts w:ascii="Arial" w:eastAsia="Lucida Sans Unicode" w:hAnsi="Arial" w:cs="Tahoma"/>
      <w:sz w:val="28"/>
      <w:szCs w:val="28"/>
      <w:lang w:eastAsia="ar-SA"/>
    </w:rPr>
  </w:style>
  <w:style w:type="paragraph" w:styleId="af7">
    <w:name w:val="List"/>
    <w:basedOn w:val="ab"/>
    <w:rsid w:val="00C46E26"/>
    <w:pPr>
      <w:spacing w:after="120"/>
      <w:jc w:val="left"/>
    </w:pPr>
    <w:rPr>
      <w:rFonts w:cs="Tahoma"/>
      <w:b w:val="0"/>
      <w:bCs w:val="0"/>
      <w:kern w:val="0"/>
    </w:rPr>
  </w:style>
  <w:style w:type="paragraph" w:customStyle="1" w:styleId="26">
    <w:name w:val="Название2"/>
    <w:basedOn w:val="a0"/>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0"/>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5">
    <w:name w:val="Название1"/>
    <w:basedOn w:val="a0"/>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0"/>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8">
    <w:name w:val="Содержимое таблицы"/>
    <w:basedOn w:val="a0"/>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9">
    <w:name w:val="Заголовок таблицы"/>
    <w:basedOn w:val="af8"/>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7">
    <w:name w:val="Абзац списка1"/>
    <w:basedOn w:val="a0"/>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Адресат"/>
    <w:basedOn w:val="a0"/>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0"/>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0"/>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b">
    <w:name w:val="Strong"/>
    <w:basedOn w:val="a1"/>
    <w:uiPriority w:val="22"/>
    <w:qFormat/>
    <w:rsid w:val="00C46E26"/>
    <w:rPr>
      <w:b/>
      <w:bCs/>
    </w:rPr>
  </w:style>
  <w:style w:type="paragraph" w:customStyle="1" w:styleId="bodytext">
    <w:name w:val="bodytext"/>
    <w:basedOn w:val="a0"/>
    <w:rsid w:val="00C46E26"/>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No Spacing"/>
    <w:uiPriority w:val="1"/>
    <w:qFormat/>
    <w:rsid w:val="001C4356"/>
    <w:pPr>
      <w:spacing w:after="0" w:line="240" w:lineRule="auto"/>
    </w:pPr>
  </w:style>
  <w:style w:type="paragraph" w:customStyle="1" w:styleId="afd">
    <w:name w:val="Знак Знак Знак Знак Знак Знак Знак"/>
    <w:basedOn w:val="a0"/>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МГП Обычный"/>
    <w:basedOn w:val="a0"/>
    <w:link w:val="aff"/>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f">
    <w:name w:val="МГП Обычный Знак"/>
    <w:basedOn w:val="a1"/>
    <w:link w:val="afe"/>
    <w:rsid w:val="004F1AB2"/>
    <w:rPr>
      <w:rFonts w:ascii="Times New Roman" w:eastAsia="Times New Roman" w:hAnsi="Times New Roman" w:cs="Times New Roman"/>
      <w:color w:val="000000"/>
      <w:sz w:val="28"/>
      <w:szCs w:val="28"/>
    </w:rPr>
  </w:style>
  <w:style w:type="paragraph" w:customStyle="1" w:styleId="aff0">
    <w:name w:val="МГП Таблица Текст"/>
    <w:basedOn w:val="a0"/>
    <w:qFormat/>
    <w:rsid w:val="004F1AB2"/>
    <w:pPr>
      <w:spacing w:after="0" w:line="240" w:lineRule="auto"/>
      <w:jc w:val="center"/>
    </w:pPr>
    <w:rPr>
      <w:rFonts w:ascii="Times New Roman" w:eastAsia="Times New Roman" w:hAnsi="Times New Roman" w:cs="Times New Roman"/>
      <w:color w:val="000000"/>
      <w:sz w:val="24"/>
      <w:szCs w:val="24"/>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2">
    <w:name w:val="Style2"/>
    <w:basedOn w:val="a0"/>
    <w:rsid w:val="00B760A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5">
    <w:name w:val="Style5"/>
    <w:basedOn w:val="a0"/>
    <w:uiPriority w:val="99"/>
    <w:rsid w:val="00B760A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1"/>
    <w:uiPriority w:val="99"/>
    <w:rsid w:val="00B760AC"/>
    <w:rPr>
      <w:rFonts w:ascii="Times New Roman" w:hAnsi="Times New Roman" w:cs="Times New Roman"/>
      <w:spacing w:val="30"/>
      <w:sz w:val="12"/>
      <w:szCs w:val="12"/>
    </w:rPr>
  </w:style>
  <w:style w:type="character" w:customStyle="1" w:styleId="FontStyle12">
    <w:name w:val="Font Style12"/>
    <w:basedOn w:val="a1"/>
    <w:uiPriority w:val="99"/>
    <w:rsid w:val="00B760AC"/>
    <w:rPr>
      <w:rFonts w:ascii="Times New Roman" w:hAnsi="Times New Roman" w:cs="Times New Roman"/>
      <w:sz w:val="22"/>
      <w:szCs w:val="22"/>
    </w:rPr>
  </w:style>
  <w:style w:type="character" w:customStyle="1" w:styleId="FontStyle13">
    <w:name w:val="Font Style13"/>
    <w:basedOn w:val="a1"/>
    <w:uiPriority w:val="99"/>
    <w:rsid w:val="00B760AC"/>
    <w:rPr>
      <w:rFonts w:ascii="Times New Roman" w:hAnsi="Times New Roman" w:cs="Times New Roman"/>
      <w:sz w:val="16"/>
      <w:szCs w:val="16"/>
    </w:rPr>
  </w:style>
  <w:style w:type="character" w:customStyle="1" w:styleId="FontStyle14">
    <w:name w:val="Font Style14"/>
    <w:basedOn w:val="a1"/>
    <w:uiPriority w:val="99"/>
    <w:rsid w:val="00B760AC"/>
    <w:rPr>
      <w:rFonts w:ascii="Times New Roman" w:hAnsi="Times New Roman" w:cs="Times New Roman"/>
      <w:i/>
      <w:iCs/>
      <w:sz w:val="70"/>
      <w:szCs w:val="70"/>
    </w:rPr>
  </w:style>
  <w:style w:type="character" w:customStyle="1" w:styleId="FontStyle16">
    <w:name w:val="Font Style16"/>
    <w:basedOn w:val="a1"/>
    <w:uiPriority w:val="99"/>
    <w:rsid w:val="00B760AC"/>
    <w:rPr>
      <w:rFonts w:ascii="Times New Roman" w:hAnsi="Times New Roman" w:cs="Times New Roman"/>
      <w:b/>
      <w:bCs/>
      <w:i/>
      <w:iCs/>
      <w:spacing w:val="30"/>
      <w:sz w:val="36"/>
      <w:szCs w:val="36"/>
    </w:rPr>
  </w:style>
  <w:style w:type="paragraph" w:styleId="aff1">
    <w:name w:val="Document Map"/>
    <w:basedOn w:val="a0"/>
    <w:link w:val="aff2"/>
    <w:unhideWhenUsed/>
    <w:rsid w:val="00FD5B3E"/>
    <w:pPr>
      <w:spacing w:after="0" w:line="240" w:lineRule="auto"/>
    </w:pPr>
    <w:rPr>
      <w:rFonts w:ascii="Tahoma" w:hAnsi="Tahoma" w:cs="Tahoma"/>
      <w:sz w:val="16"/>
      <w:szCs w:val="16"/>
    </w:rPr>
  </w:style>
  <w:style w:type="character" w:customStyle="1" w:styleId="aff2">
    <w:name w:val="Схема документа Знак"/>
    <w:basedOn w:val="a1"/>
    <w:link w:val="aff1"/>
    <w:rsid w:val="00FD5B3E"/>
    <w:rPr>
      <w:rFonts w:ascii="Tahoma" w:hAnsi="Tahoma" w:cs="Tahoma"/>
      <w:sz w:val="16"/>
      <w:szCs w:val="16"/>
    </w:rPr>
  </w:style>
  <w:style w:type="paragraph" w:styleId="aff3">
    <w:name w:val="TOC Heading"/>
    <w:basedOn w:val="10"/>
    <w:next w:val="a0"/>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8">
    <w:name w:val="toc 1"/>
    <w:basedOn w:val="a0"/>
    <w:next w:val="a0"/>
    <w:autoRedefine/>
    <w:uiPriority w:val="39"/>
    <w:unhideWhenUsed/>
    <w:rsid w:val="00B45915"/>
    <w:pPr>
      <w:spacing w:after="100"/>
    </w:pPr>
  </w:style>
  <w:style w:type="character" w:customStyle="1" w:styleId="FontStyle21">
    <w:name w:val="Font Style21"/>
    <w:basedOn w:val="a1"/>
    <w:uiPriority w:val="99"/>
    <w:rsid w:val="00702D10"/>
    <w:rPr>
      <w:rFonts w:ascii="Times New Roman" w:hAnsi="Times New Roman" w:cs="Times New Roman"/>
      <w:sz w:val="16"/>
      <w:szCs w:val="16"/>
    </w:rPr>
  </w:style>
  <w:style w:type="paragraph" w:styleId="aff4">
    <w:name w:val="Body Text Indent"/>
    <w:aliases w:val="Основной текст с отступом Знак1,Основной текст 1,Нумерованный список !!"/>
    <w:basedOn w:val="a0"/>
    <w:link w:val="aff5"/>
    <w:unhideWhenUsed/>
    <w:rsid w:val="00AA0DFA"/>
    <w:pPr>
      <w:spacing w:after="120"/>
      <w:ind w:left="283"/>
    </w:pPr>
  </w:style>
  <w:style w:type="character" w:customStyle="1" w:styleId="aff5">
    <w:name w:val="Основной текст с отступом Знак"/>
    <w:aliases w:val="Основной текст с отступом Знак1 Знак1,Основной текст 1 Знак1,Нумерованный список !! Знак1"/>
    <w:basedOn w:val="a1"/>
    <w:link w:val="aff4"/>
    <w:uiPriority w:val="99"/>
    <w:rsid w:val="00AA0DFA"/>
  </w:style>
  <w:style w:type="character" w:customStyle="1" w:styleId="30">
    <w:name w:val="Заголовок 3 Знак"/>
    <w:basedOn w:val="a1"/>
    <w:link w:val="3"/>
    <w:rsid w:val="007F0D03"/>
    <w:rPr>
      <w:rFonts w:ascii="Times New Roman" w:eastAsia="Times New Roman" w:hAnsi="Times New Roman" w:cs="Times New Roman"/>
      <w:sz w:val="28"/>
      <w:szCs w:val="20"/>
    </w:rPr>
  </w:style>
  <w:style w:type="character" w:customStyle="1" w:styleId="40">
    <w:name w:val="Заголовок 4 Знак"/>
    <w:basedOn w:val="a1"/>
    <w:link w:val="4"/>
    <w:rsid w:val="007F0D03"/>
    <w:rPr>
      <w:rFonts w:ascii="Times New Roman" w:eastAsia="Times New Roman" w:hAnsi="Times New Roman" w:cs="Times New Roman"/>
      <w:sz w:val="28"/>
      <w:szCs w:val="20"/>
    </w:rPr>
  </w:style>
  <w:style w:type="character" w:customStyle="1" w:styleId="50">
    <w:name w:val="Заголовок 5 Знак"/>
    <w:basedOn w:val="a1"/>
    <w:link w:val="5"/>
    <w:rsid w:val="007F0D03"/>
    <w:rPr>
      <w:rFonts w:ascii="Times New Roman" w:eastAsia="Times New Roman" w:hAnsi="Times New Roman" w:cs="Times New Roman"/>
      <w:sz w:val="28"/>
      <w:szCs w:val="20"/>
      <w:u w:val="single"/>
    </w:rPr>
  </w:style>
  <w:style w:type="character" w:customStyle="1" w:styleId="60">
    <w:name w:val="Заголовок 6 Знак"/>
    <w:basedOn w:val="a1"/>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1"/>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1"/>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1"/>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0"/>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6">
    <w:name w:val="Обычный в таблице"/>
    <w:basedOn w:val="a0"/>
    <w:link w:val="aff7"/>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7">
    <w:name w:val="Обычный в таблице Знак"/>
    <w:link w:val="aff6"/>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0"/>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1"/>
    <w:rsid w:val="007F0D03"/>
  </w:style>
  <w:style w:type="paragraph" w:customStyle="1" w:styleId="Style1">
    <w:name w:val="Style1"/>
    <w:basedOn w:val="a0"/>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0"/>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0"/>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0"/>
    <w:uiPriority w:val="99"/>
    <w:rsid w:val="007F0D03"/>
    <w:pPr>
      <w:widowControl w:val="0"/>
      <w:autoSpaceDE w:val="0"/>
      <w:autoSpaceDN w:val="0"/>
      <w:adjustRightInd w:val="0"/>
      <w:spacing w:after="0" w:line="259" w:lineRule="exact"/>
      <w:jc w:val="center"/>
    </w:pPr>
    <w:rPr>
      <w:rFonts w:ascii="Times New Roman" w:hAnsi="Times New Roman" w:cs="Times New Roman"/>
      <w:sz w:val="24"/>
      <w:szCs w:val="24"/>
    </w:rPr>
  </w:style>
  <w:style w:type="paragraph" w:customStyle="1" w:styleId="Style8">
    <w:name w:val="Style8"/>
    <w:basedOn w:val="a0"/>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0"/>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0"/>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0"/>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1"/>
    <w:uiPriority w:val="99"/>
    <w:rsid w:val="007F0D03"/>
    <w:rPr>
      <w:rFonts w:ascii="Century Gothic" w:hAnsi="Century Gothic" w:cs="Century Gothic"/>
      <w:b/>
      <w:bCs/>
      <w:sz w:val="18"/>
      <w:szCs w:val="18"/>
    </w:rPr>
  </w:style>
  <w:style w:type="character" w:customStyle="1" w:styleId="FontStyle17">
    <w:name w:val="Font Style17"/>
    <w:basedOn w:val="a1"/>
    <w:uiPriority w:val="99"/>
    <w:rsid w:val="007F0D03"/>
    <w:rPr>
      <w:rFonts w:ascii="Times New Roman" w:hAnsi="Times New Roman" w:cs="Times New Roman"/>
      <w:sz w:val="16"/>
      <w:szCs w:val="16"/>
    </w:rPr>
  </w:style>
  <w:style w:type="character" w:customStyle="1" w:styleId="FontStyle18">
    <w:name w:val="Font Style18"/>
    <w:basedOn w:val="a1"/>
    <w:uiPriority w:val="99"/>
    <w:rsid w:val="007F0D03"/>
    <w:rPr>
      <w:rFonts w:ascii="Times New Roman" w:hAnsi="Times New Roman" w:cs="Times New Roman"/>
      <w:b/>
      <w:bCs/>
      <w:i/>
      <w:iCs/>
      <w:w w:val="60"/>
      <w:sz w:val="18"/>
      <w:szCs w:val="18"/>
    </w:rPr>
  </w:style>
  <w:style w:type="character" w:customStyle="1" w:styleId="FontStyle19">
    <w:name w:val="Font Style19"/>
    <w:basedOn w:val="a1"/>
    <w:uiPriority w:val="99"/>
    <w:rsid w:val="007F0D03"/>
    <w:rPr>
      <w:rFonts w:ascii="Sylfaen" w:hAnsi="Sylfaen" w:cs="Sylfaen"/>
      <w:b/>
      <w:bCs/>
      <w:sz w:val="16"/>
      <w:szCs w:val="16"/>
    </w:rPr>
  </w:style>
  <w:style w:type="character" w:customStyle="1" w:styleId="FontStyle20">
    <w:name w:val="Font Style20"/>
    <w:basedOn w:val="a1"/>
    <w:uiPriority w:val="99"/>
    <w:rsid w:val="007F0D03"/>
    <w:rPr>
      <w:rFonts w:ascii="Times New Roman" w:hAnsi="Times New Roman" w:cs="Times New Roman"/>
      <w:sz w:val="18"/>
      <w:szCs w:val="18"/>
    </w:rPr>
  </w:style>
  <w:style w:type="character" w:customStyle="1" w:styleId="FontStyle22">
    <w:name w:val="Font Style22"/>
    <w:basedOn w:val="a1"/>
    <w:uiPriority w:val="99"/>
    <w:rsid w:val="007F0D03"/>
    <w:rPr>
      <w:rFonts w:ascii="Palatino Linotype" w:hAnsi="Palatino Linotype" w:cs="Palatino Linotype"/>
      <w:sz w:val="12"/>
      <w:szCs w:val="12"/>
    </w:rPr>
  </w:style>
  <w:style w:type="paragraph" w:styleId="34">
    <w:name w:val="Body Text Indent 3"/>
    <w:basedOn w:val="a0"/>
    <w:link w:val="35"/>
    <w:rsid w:val="007F0D0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
    <w:basedOn w:val="a0"/>
    <w:link w:val="2a"/>
    <w:rsid w:val="007F0D03"/>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Знак Знак Знак Знак Знак1"/>
    <w:basedOn w:val="a1"/>
    <w:link w:val="29"/>
    <w:rsid w:val="007F0D03"/>
    <w:rPr>
      <w:rFonts w:ascii="Times New Roman" w:eastAsia="Times New Roman" w:hAnsi="Times New Roman" w:cs="Times New Roman"/>
      <w:sz w:val="24"/>
      <w:szCs w:val="24"/>
      <w:lang w:eastAsia="ru-RU"/>
    </w:rPr>
  </w:style>
  <w:style w:type="paragraph" w:styleId="2b">
    <w:name w:val="Body Text 2"/>
    <w:basedOn w:val="a0"/>
    <w:link w:val="211"/>
    <w:rsid w:val="007F0D03"/>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1"/>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8">
    <w:name w:val="Для записок Знак Знак"/>
    <w:link w:val="aff9"/>
    <w:locked/>
    <w:rsid w:val="007F0D03"/>
    <w:rPr>
      <w:sz w:val="24"/>
      <w:lang w:eastAsia="ru-RU"/>
    </w:rPr>
  </w:style>
  <w:style w:type="paragraph" w:customStyle="1" w:styleId="aff9">
    <w:name w:val="Для записок Знак"/>
    <w:basedOn w:val="a0"/>
    <w:link w:val="aff8"/>
    <w:rsid w:val="007F0D03"/>
    <w:pPr>
      <w:spacing w:before="120" w:after="0" w:line="240" w:lineRule="auto"/>
      <w:ind w:firstLine="708"/>
      <w:jc w:val="both"/>
    </w:pPr>
    <w:rPr>
      <w:sz w:val="24"/>
    </w:rPr>
  </w:style>
  <w:style w:type="paragraph" w:styleId="affa">
    <w:name w:val="Title"/>
    <w:basedOn w:val="a0"/>
    <w:link w:val="affb"/>
    <w:qFormat/>
    <w:rsid w:val="007F0D03"/>
    <w:pPr>
      <w:spacing w:after="0" w:line="240" w:lineRule="auto"/>
      <w:jc w:val="center"/>
    </w:pPr>
    <w:rPr>
      <w:rFonts w:ascii="Times New Roman" w:eastAsia="Times New Roman" w:hAnsi="Times New Roman" w:cs="Times New Roman"/>
      <w:sz w:val="32"/>
      <w:szCs w:val="20"/>
    </w:rPr>
  </w:style>
  <w:style w:type="character" w:customStyle="1" w:styleId="affb">
    <w:name w:val="Заголовок Знак"/>
    <w:basedOn w:val="a1"/>
    <w:link w:val="affa"/>
    <w:rsid w:val="007F0D03"/>
    <w:rPr>
      <w:rFonts w:ascii="Times New Roman" w:eastAsia="Times New Roman" w:hAnsi="Times New Roman" w:cs="Times New Roman"/>
      <w:sz w:val="32"/>
      <w:szCs w:val="20"/>
      <w:lang w:eastAsia="ru-RU"/>
    </w:rPr>
  </w:style>
  <w:style w:type="paragraph" w:styleId="affc">
    <w:name w:val="Plain Text"/>
    <w:basedOn w:val="a0"/>
    <w:link w:val="affd"/>
    <w:rsid w:val="007F0D03"/>
    <w:pPr>
      <w:spacing w:after="0" w:line="240" w:lineRule="auto"/>
    </w:pPr>
    <w:rPr>
      <w:rFonts w:ascii="Courier New" w:eastAsia="Times New Roman" w:hAnsi="Courier New" w:cs="Times New Roman"/>
      <w:sz w:val="28"/>
      <w:szCs w:val="20"/>
    </w:rPr>
  </w:style>
  <w:style w:type="character" w:customStyle="1" w:styleId="affd">
    <w:name w:val="Текст Знак"/>
    <w:basedOn w:val="a1"/>
    <w:link w:val="affc"/>
    <w:rsid w:val="007F0D03"/>
    <w:rPr>
      <w:rFonts w:ascii="Courier New" w:eastAsia="Times New Roman" w:hAnsi="Courier New" w:cs="Times New Roman"/>
      <w:sz w:val="28"/>
      <w:szCs w:val="20"/>
      <w:lang w:eastAsia="ru-RU"/>
    </w:rPr>
  </w:style>
  <w:style w:type="paragraph" w:customStyle="1" w:styleId="19">
    <w:name w:val="заголовок 1"/>
    <w:basedOn w:val="a0"/>
    <w:next w:val="a0"/>
    <w:link w:val="1a"/>
    <w:rsid w:val="007F0D03"/>
    <w:pPr>
      <w:keepNext/>
      <w:spacing w:after="0" w:line="240" w:lineRule="auto"/>
      <w:jc w:val="center"/>
      <w:outlineLvl w:val="0"/>
    </w:pPr>
    <w:rPr>
      <w:rFonts w:ascii="Peterburg" w:eastAsia="Times New Roman" w:hAnsi="Peterburg" w:cs="Times New Roman"/>
      <w:sz w:val="32"/>
      <w:szCs w:val="20"/>
    </w:rPr>
  </w:style>
  <w:style w:type="character" w:customStyle="1" w:styleId="1a">
    <w:name w:val="заголовок 1 Знак"/>
    <w:link w:val="19"/>
    <w:rsid w:val="007F0D03"/>
    <w:rPr>
      <w:rFonts w:ascii="Peterburg" w:eastAsia="Times New Roman" w:hAnsi="Peterburg" w:cs="Times New Roman"/>
      <w:sz w:val="32"/>
      <w:szCs w:val="20"/>
      <w:lang w:eastAsia="ru-RU"/>
    </w:rPr>
  </w:style>
  <w:style w:type="paragraph" w:styleId="affe">
    <w:name w:val="List Number"/>
    <w:basedOn w:val="a0"/>
    <w:rsid w:val="007F0D03"/>
    <w:pPr>
      <w:tabs>
        <w:tab w:val="num" w:pos="360"/>
      </w:tabs>
      <w:spacing w:after="0" w:line="240" w:lineRule="auto"/>
      <w:ind w:left="360" w:hanging="360"/>
    </w:pPr>
    <w:rPr>
      <w:rFonts w:ascii="Times New Roman" w:eastAsia="Times New Roman" w:hAnsi="Times New Roman" w:cs="Times New Roman"/>
      <w:sz w:val="28"/>
      <w:szCs w:val="20"/>
    </w:rPr>
  </w:style>
  <w:style w:type="paragraph" w:customStyle="1" w:styleId="afff">
    <w:name w:val="Содержание"/>
    <w:basedOn w:val="affe"/>
    <w:next w:val="affe"/>
    <w:rsid w:val="007F0D03"/>
    <w:pPr>
      <w:tabs>
        <w:tab w:val="clear" w:pos="360"/>
      </w:tabs>
      <w:ind w:left="0" w:firstLine="0"/>
    </w:pPr>
    <w:rPr>
      <w:b/>
      <w:lang w:val="en-US"/>
    </w:rPr>
  </w:style>
  <w:style w:type="paragraph" w:customStyle="1" w:styleId="1b">
    <w:name w:val="Содержание1"/>
    <w:basedOn w:val="affe"/>
    <w:next w:val="affe"/>
    <w:rsid w:val="007F0D03"/>
    <w:pPr>
      <w:tabs>
        <w:tab w:val="clear" w:pos="360"/>
        <w:tab w:val="num" w:pos="1080"/>
      </w:tabs>
      <w:ind w:left="941" w:hanging="431"/>
    </w:pPr>
    <w:rPr>
      <w:i/>
    </w:rPr>
  </w:style>
  <w:style w:type="paragraph" w:customStyle="1" w:styleId="1c">
    <w:name w:val="Стиль1"/>
    <w:basedOn w:val="a0"/>
    <w:link w:val="1d"/>
    <w:qFormat/>
    <w:rsid w:val="007F0D03"/>
    <w:pPr>
      <w:spacing w:after="0" w:line="240" w:lineRule="auto"/>
    </w:pPr>
    <w:rPr>
      <w:rFonts w:ascii="Times New Roman" w:eastAsia="Times New Roman" w:hAnsi="Times New Roman" w:cs="Times New Roman"/>
      <w:sz w:val="28"/>
      <w:szCs w:val="20"/>
    </w:rPr>
  </w:style>
  <w:style w:type="paragraph" w:styleId="1e">
    <w:name w:val="index 1"/>
    <w:basedOn w:val="a0"/>
    <w:next w:val="a0"/>
    <w:autoRedefine/>
    <w:semiHidden/>
    <w:rsid w:val="007F0D03"/>
    <w:pPr>
      <w:spacing w:after="0" w:line="240" w:lineRule="auto"/>
      <w:ind w:left="200" w:hanging="200"/>
    </w:pPr>
    <w:rPr>
      <w:rFonts w:ascii="Times New Roman" w:eastAsia="Times New Roman" w:hAnsi="Times New Roman" w:cs="Times New Roman"/>
      <w:sz w:val="28"/>
      <w:szCs w:val="20"/>
    </w:rPr>
  </w:style>
  <w:style w:type="paragraph" w:styleId="afff0">
    <w:name w:val="index heading"/>
    <w:basedOn w:val="a0"/>
    <w:next w:val="1e"/>
    <w:semiHidden/>
    <w:rsid w:val="007F0D03"/>
    <w:pPr>
      <w:spacing w:after="0" w:line="240" w:lineRule="auto"/>
    </w:pPr>
    <w:rPr>
      <w:rFonts w:ascii="Times New Roman" w:eastAsia="Times New Roman" w:hAnsi="Times New Roman" w:cs="Times New Roman"/>
      <w:sz w:val="28"/>
      <w:szCs w:val="20"/>
    </w:rPr>
  </w:style>
  <w:style w:type="paragraph" w:styleId="2d">
    <w:name w:val="toc 2"/>
    <w:basedOn w:val="a0"/>
    <w:next w:val="a0"/>
    <w:autoRedefine/>
    <w:uiPriority w:val="39"/>
    <w:rsid w:val="007F0D03"/>
    <w:pPr>
      <w:spacing w:after="0" w:line="240" w:lineRule="auto"/>
      <w:ind w:left="280"/>
    </w:pPr>
    <w:rPr>
      <w:rFonts w:ascii="Times New Roman" w:eastAsia="Times New Roman" w:hAnsi="Times New Roman" w:cs="Times New Roman"/>
      <w:smallCaps/>
      <w:sz w:val="20"/>
      <w:szCs w:val="20"/>
    </w:rPr>
  </w:style>
  <w:style w:type="paragraph" w:styleId="36">
    <w:name w:val="toc 3"/>
    <w:basedOn w:val="a0"/>
    <w:next w:val="a0"/>
    <w:autoRedefine/>
    <w:uiPriority w:val="39"/>
    <w:rsid w:val="007F0D03"/>
    <w:pPr>
      <w:spacing w:after="0" w:line="240" w:lineRule="auto"/>
      <w:ind w:left="560"/>
    </w:pPr>
    <w:rPr>
      <w:rFonts w:ascii="Times New Roman" w:eastAsia="Times New Roman" w:hAnsi="Times New Roman" w:cs="Times New Roman"/>
      <w:i/>
      <w:iCs/>
      <w:sz w:val="20"/>
      <w:szCs w:val="20"/>
    </w:rPr>
  </w:style>
  <w:style w:type="paragraph" w:styleId="41">
    <w:name w:val="toc 4"/>
    <w:basedOn w:val="a0"/>
    <w:next w:val="a0"/>
    <w:autoRedefine/>
    <w:uiPriority w:val="39"/>
    <w:rsid w:val="007F0D03"/>
    <w:pPr>
      <w:spacing w:after="0" w:line="240" w:lineRule="auto"/>
      <w:ind w:left="840"/>
    </w:pPr>
    <w:rPr>
      <w:rFonts w:ascii="Times New Roman" w:eastAsia="Times New Roman" w:hAnsi="Times New Roman" w:cs="Times New Roman"/>
      <w:sz w:val="18"/>
      <w:szCs w:val="18"/>
    </w:rPr>
  </w:style>
  <w:style w:type="paragraph" w:styleId="53">
    <w:name w:val="toc 5"/>
    <w:basedOn w:val="a0"/>
    <w:next w:val="a0"/>
    <w:autoRedefine/>
    <w:uiPriority w:val="39"/>
    <w:rsid w:val="007F0D03"/>
    <w:pPr>
      <w:spacing w:after="0" w:line="240" w:lineRule="auto"/>
      <w:ind w:left="1120"/>
    </w:pPr>
    <w:rPr>
      <w:rFonts w:ascii="Times New Roman" w:eastAsia="Times New Roman" w:hAnsi="Times New Roman" w:cs="Times New Roman"/>
      <w:sz w:val="18"/>
      <w:szCs w:val="18"/>
    </w:rPr>
  </w:style>
  <w:style w:type="paragraph" w:styleId="63">
    <w:name w:val="toc 6"/>
    <w:basedOn w:val="a0"/>
    <w:next w:val="a0"/>
    <w:autoRedefine/>
    <w:uiPriority w:val="39"/>
    <w:rsid w:val="007F0D03"/>
    <w:pPr>
      <w:spacing w:after="0" w:line="240" w:lineRule="auto"/>
      <w:ind w:left="1400"/>
    </w:pPr>
    <w:rPr>
      <w:rFonts w:ascii="Times New Roman" w:eastAsia="Times New Roman" w:hAnsi="Times New Roman" w:cs="Times New Roman"/>
      <w:sz w:val="18"/>
      <w:szCs w:val="18"/>
    </w:rPr>
  </w:style>
  <w:style w:type="paragraph" w:styleId="73">
    <w:name w:val="toc 7"/>
    <w:basedOn w:val="a0"/>
    <w:next w:val="a0"/>
    <w:autoRedefine/>
    <w:uiPriority w:val="39"/>
    <w:rsid w:val="007F0D03"/>
    <w:pPr>
      <w:spacing w:after="0" w:line="240" w:lineRule="auto"/>
      <w:ind w:left="1680"/>
    </w:pPr>
    <w:rPr>
      <w:rFonts w:ascii="Times New Roman" w:eastAsia="Times New Roman" w:hAnsi="Times New Roman" w:cs="Times New Roman"/>
      <w:sz w:val="18"/>
      <w:szCs w:val="18"/>
    </w:rPr>
  </w:style>
  <w:style w:type="paragraph" w:styleId="83">
    <w:name w:val="toc 8"/>
    <w:basedOn w:val="a0"/>
    <w:next w:val="a0"/>
    <w:autoRedefine/>
    <w:uiPriority w:val="39"/>
    <w:rsid w:val="007F0D03"/>
    <w:pPr>
      <w:spacing w:after="0" w:line="240" w:lineRule="auto"/>
      <w:ind w:left="1960"/>
    </w:pPr>
    <w:rPr>
      <w:rFonts w:ascii="Times New Roman" w:eastAsia="Times New Roman" w:hAnsi="Times New Roman" w:cs="Times New Roman"/>
      <w:sz w:val="18"/>
      <w:szCs w:val="18"/>
    </w:rPr>
  </w:style>
  <w:style w:type="paragraph" w:styleId="91">
    <w:name w:val="toc 9"/>
    <w:basedOn w:val="a0"/>
    <w:next w:val="a0"/>
    <w:autoRedefine/>
    <w:uiPriority w:val="39"/>
    <w:rsid w:val="007F0D03"/>
    <w:pPr>
      <w:spacing w:after="0" w:line="240" w:lineRule="auto"/>
      <w:ind w:left="2240"/>
    </w:pPr>
    <w:rPr>
      <w:rFonts w:ascii="Times New Roman" w:eastAsia="Times New Roman" w:hAnsi="Times New Roman" w:cs="Times New Roman"/>
      <w:sz w:val="18"/>
      <w:szCs w:val="18"/>
    </w:rPr>
  </w:style>
  <w:style w:type="paragraph" w:customStyle="1" w:styleId="afff1">
    <w:name w:val="Стиль По ширине"/>
    <w:basedOn w:val="a0"/>
    <w:rsid w:val="007F0D03"/>
    <w:pPr>
      <w:spacing w:after="0" w:line="240" w:lineRule="auto"/>
      <w:jc w:val="both"/>
    </w:pPr>
    <w:rPr>
      <w:rFonts w:ascii="Times New Roman" w:eastAsia="Times New Roman" w:hAnsi="Times New Roman" w:cs="Times New Roman"/>
      <w:sz w:val="28"/>
      <w:szCs w:val="20"/>
    </w:rPr>
  </w:style>
  <w:style w:type="paragraph" w:customStyle="1" w:styleId="140">
    <w:name w:val="Обычный + 14 пт"/>
    <w:aliases w:val="По центру"/>
    <w:basedOn w:val="a0"/>
    <w:link w:val="141"/>
    <w:rsid w:val="007F0D03"/>
    <w:pPr>
      <w:spacing w:after="0" w:line="240" w:lineRule="auto"/>
    </w:pPr>
    <w:rPr>
      <w:rFonts w:ascii="Times New Roman" w:eastAsia="Times New Roman" w:hAnsi="Times New Roman" w:cs="Times New Roman"/>
      <w:sz w:val="28"/>
      <w:szCs w:val="20"/>
    </w:rPr>
  </w:style>
  <w:style w:type="character" w:styleId="afff2">
    <w:name w:val="FollowedHyperlink"/>
    <w:uiPriority w:val="99"/>
    <w:rsid w:val="007F0D03"/>
    <w:rPr>
      <w:color w:val="800080"/>
      <w:u w:val="single"/>
    </w:rPr>
  </w:style>
  <w:style w:type="paragraph" w:styleId="64">
    <w:name w:val="index 6"/>
    <w:basedOn w:val="a0"/>
    <w:next w:val="a0"/>
    <w:autoRedefine/>
    <w:semiHidden/>
    <w:rsid w:val="007F0D03"/>
    <w:pPr>
      <w:spacing w:after="0" w:line="240" w:lineRule="auto"/>
      <w:ind w:left="1200" w:hanging="200"/>
    </w:pPr>
    <w:rPr>
      <w:rFonts w:ascii="Times New Roman" w:eastAsia="Times New Roman" w:hAnsi="Times New Roman" w:cs="Times New Roman"/>
      <w:sz w:val="20"/>
      <w:szCs w:val="20"/>
    </w:rPr>
  </w:style>
  <w:style w:type="character" w:styleId="afff3">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2e">
    <w:name w:val="Стиль2"/>
    <w:basedOn w:val="ab"/>
    <w:rsid w:val="007F0D03"/>
    <w:pPr>
      <w:suppressAutoHyphens w:val="0"/>
      <w:ind w:left="1134" w:hanging="414"/>
      <w:jc w:val="both"/>
    </w:pPr>
    <w:rPr>
      <w:rFonts w:ascii="Peterburg" w:hAnsi="Peterburg"/>
      <w:b w:val="0"/>
      <w:bCs w:val="0"/>
      <w:snapToGrid w:val="0"/>
      <w:kern w:val="0"/>
      <w:szCs w:val="20"/>
      <w:lang w:eastAsia="ru-RU"/>
    </w:rPr>
  </w:style>
  <w:style w:type="paragraph" w:styleId="afff4">
    <w:name w:val="Block Text"/>
    <w:basedOn w:val="a0"/>
    <w:rsid w:val="007F0D03"/>
    <w:pPr>
      <w:spacing w:after="0" w:line="240" w:lineRule="auto"/>
      <w:ind w:left="-567" w:right="-1050" w:firstLine="567"/>
      <w:jc w:val="both"/>
    </w:pPr>
    <w:rPr>
      <w:rFonts w:ascii="Times New Roman" w:eastAsia="Times New Roman" w:hAnsi="Times New Roman" w:cs="Times New Roman"/>
      <w:sz w:val="28"/>
      <w:szCs w:val="20"/>
    </w:rPr>
  </w:style>
  <w:style w:type="paragraph" w:customStyle="1" w:styleId="afff5">
    <w:name w:val="Основной текст ГД Знак Знак"/>
    <w:basedOn w:val="aff4"/>
    <w:rsid w:val="007F0D03"/>
    <w:pPr>
      <w:spacing w:after="0" w:line="240" w:lineRule="auto"/>
      <w:ind w:left="0" w:firstLine="709"/>
      <w:jc w:val="both"/>
    </w:pPr>
    <w:rPr>
      <w:rFonts w:ascii="Times New Roman" w:eastAsia="Times New Roman" w:hAnsi="Times New Roman" w:cs="Times New Roman"/>
      <w:sz w:val="28"/>
      <w:szCs w:val="28"/>
    </w:rPr>
  </w:style>
  <w:style w:type="paragraph" w:customStyle="1" w:styleId="1f">
    <w:name w:val="Обычный1"/>
    <w:link w:val="Normal"/>
    <w:rsid w:val="007F0D03"/>
    <w:pPr>
      <w:spacing w:before="100" w:after="100" w:line="240" w:lineRule="auto"/>
    </w:pPr>
    <w:rPr>
      <w:rFonts w:ascii="Times New Roman" w:eastAsia="Times New Roman" w:hAnsi="Times New Roman" w:cs="Times New Roman"/>
      <w:snapToGrid w:val="0"/>
      <w:sz w:val="24"/>
      <w:szCs w:val="20"/>
    </w:rPr>
  </w:style>
  <w:style w:type="paragraph" w:customStyle="1" w:styleId="ConsNormal0">
    <w:name w:val="ConsNormal"/>
    <w:link w:val="ConsNormal1"/>
    <w:rsid w:val="007F0D0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f">
    <w:name w:val="Обычный2"/>
    <w:basedOn w:val="a0"/>
    <w:rsid w:val="007F0D03"/>
    <w:pPr>
      <w:snapToGrid w:val="0"/>
      <w:spacing w:after="0" w:line="240" w:lineRule="auto"/>
    </w:pPr>
    <w:rPr>
      <w:rFonts w:ascii="Courier New" w:eastAsia="Times New Roman" w:hAnsi="Courier New" w:cs="Courier New"/>
      <w:sz w:val="24"/>
      <w:szCs w:val="24"/>
    </w:rPr>
  </w:style>
  <w:style w:type="character" w:styleId="afff6">
    <w:name w:val="line number"/>
    <w:basedOn w:val="a1"/>
    <w:rsid w:val="007F0D03"/>
  </w:style>
  <w:style w:type="paragraph" w:customStyle="1" w:styleId="xl24">
    <w:name w:val="xl24"/>
    <w:basedOn w:val="a0"/>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font5">
    <w:name w:val="font5"/>
    <w:basedOn w:val="a0"/>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0"/>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
    <w:name w:val="xl25"/>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
    <w:name w:val="xl26"/>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a0"/>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
    <w:name w:val="xl28"/>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9">
    <w:name w:val="xl29"/>
    <w:basedOn w:val="a0"/>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
    <w:name w:val="xl30"/>
    <w:basedOn w:val="a0"/>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0"/>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
    <w:name w:val="xl32"/>
    <w:basedOn w:val="a0"/>
    <w:rsid w:val="007F0D0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
    <w:name w:val="xl33"/>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34">
    <w:name w:val="xl34"/>
    <w:basedOn w:val="a0"/>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35">
    <w:name w:val="xl35"/>
    <w:basedOn w:val="a0"/>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a0"/>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0"/>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
    <w:name w:val="xl39"/>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0">
    <w:name w:val="xl40"/>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1">
    <w:name w:val="xl41"/>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2">
    <w:name w:val="xl42"/>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0"/>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7">
    <w:name w:val="xl47"/>
    <w:basedOn w:val="a0"/>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8">
    <w:name w:val="xl48"/>
    <w:basedOn w:val="a0"/>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
    <w:name w:val="xl49"/>
    <w:basedOn w:val="a0"/>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0"/>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0"/>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2">
    <w:name w:val="xl52"/>
    <w:basedOn w:val="a0"/>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0"/>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4">
    <w:name w:val="xl54"/>
    <w:basedOn w:val="a0"/>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a0"/>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0"/>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
    <w:name w:val="xl57"/>
    <w:basedOn w:val="a0"/>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0"/>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a0"/>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2">
    <w:name w:val="xl62"/>
    <w:basedOn w:val="a0"/>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3">
    <w:name w:val="xl63"/>
    <w:basedOn w:val="a0"/>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4">
    <w:name w:val="xl64"/>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65">
    <w:name w:val="xl65"/>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68">
    <w:name w:val="xl68"/>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0"/>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0"/>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0"/>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3">
    <w:name w:val="xl83"/>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0"/>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8">
    <w:name w:val="xl88"/>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9">
    <w:name w:val="xl89"/>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0">
    <w:name w:val="xl90"/>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1">
    <w:name w:val="xl91"/>
    <w:basedOn w:val="a0"/>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2">
    <w:name w:val="xl92"/>
    <w:basedOn w:val="a0"/>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0"/>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0"/>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0"/>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0"/>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a0"/>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a0"/>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0"/>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
    <w:name w:val="xl109"/>
    <w:basedOn w:val="a0"/>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
    <w:name w:val="xl110"/>
    <w:basedOn w:val="a0"/>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1">
    <w:name w:val="xl111"/>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3">
    <w:name w:val="xl113"/>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0"/>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8">
    <w:name w:val="xl118"/>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0">
    <w:name w:val="xl120"/>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1">
    <w:name w:val="xl121"/>
    <w:basedOn w:val="a0"/>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2">
    <w:name w:val="xl122"/>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0"/>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0"/>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35">
    <w:name w:val="xl135"/>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7">
    <w:name w:val="xl137"/>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8">
    <w:name w:val="xl138"/>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9">
    <w:name w:val="xl139"/>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0"/>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0"/>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0"/>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0"/>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a0"/>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2">
    <w:name w:val="xl152"/>
    <w:basedOn w:val="a0"/>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3">
    <w:name w:val="xl153"/>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54">
    <w:name w:val="xl154"/>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55">
    <w:name w:val="xl155"/>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6">
    <w:name w:val="xl156"/>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7">
    <w:name w:val="xl157"/>
    <w:basedOn w:val="a0"/>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58">
    <w:name w:val="xl158"/>
    <w:basedOn w:val="a0"/>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0"/>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a0"/>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0"/>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0"/>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0"/>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70">
    <w:name w:val="xl170"/>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1">
    <w:name w:val="xl171"/>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2">
    <w:name w:val="xl172"/>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0"/>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0"/>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f0">
    <w:name w:val="Знак1 Знак Знак Знак"/>
    <w:basedOn w:val="a0"/>
    <w:rsid w:val="007F0D03"/>
    <w:pPr>
      <w:spacing w:after="0" w:line="240" w:lineRule="auto"/>
    </w:pPr>
    <w:rPr>
      <w:rFonts w:ascii="Verdana" w:eastAsia="Times New Roman" w:hAnsi="Verdana" w:cs="Verdana"/>
      <w:sz w:val="20"/>
      <w:szCs w:val="20"/>
      <w:lang w:val="en-US"/>
    </w:rPr>
  </w:style>
  <w:style w:type="numbering" w:customStyle="1" w:styleId="1f1">
    <w:name w:val="Нет списка1"/>
    <w:next w:val="a3"/>
    <w:semiHidden/>
    <w:rsid w:val="007F0D03"/>
  </w:style>
  <w:style w:type="paragraph" w:customStyle="1" w:styleId="xl180">
    <w:name w:val="xl180"/>
    <w:basedOn w:val="a0"/>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81">
    <w:name w:val="xl181"/>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0"/>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3">
    <w:name w:val="xl183"/>
    <w:basedOn w:val="a0"/>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4">
    <w:name w:val="xl184"/>
    <w:basedOn w:val="a0"/>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a0"/>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0"/>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0"/>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0"/>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89">
    <w:name w:val="xl189"/>
    <w:basedOn w:val="a0"/>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0">
    <w:name w:val="xl190"/>
    <w:basedOn w:val="a0"/>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1">
    <w:name w:val="xl191"/>
    <w:basedOn w:val="a0"/>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2">
    <w:name w:val="xl192"/>
    <w:basedOn w:val="a0"/>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0"/>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0"/>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95">
    <w:name w:val="xl195"/>
    <w:basedOn w:val="a0"/>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6">
    <w:name w:val="xl196"/>
    <w:basedOn w:val="a0"/>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0"/>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a0"/>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9">
    <w:name w:val="xl199"/>
    <w:basedOn w:val="a0"/>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0"/>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01">
    <w:name w:val="xl201"/>
    <w:basedOn w:val="a0"/>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2">
    <w:name w:val="xl202"/>
    <w:basedOn w:val="a0"/>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03">
    <w:name w:val="xl203"/>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4">
    <w:name w:val="xl204"/>
    <w:basedOn w:val="a0"/>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0"/>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06">
    <w:name w:val="xl206"/>
    <w:basedOn w:val="a0"/>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7">
    <w:name w:val="xl207"/>
    <w:basedOn w:val="a0"/>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8">
    <w:name w:val="xl208"/>
    <w:basedOn w:val="a0"/>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0"/>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0"/>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11">
    <w:name w:val="xl211"/>
    <w:basedOn w:val="a0"/>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0"/>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13">
    <w:name w:val="xl213"/>
    <w:basedOn w:val="a0"/>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0"/>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0"/>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0"/>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0"/>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0">
    <w:name w:val="xl220"/>
    <w:basedOn w:val="a0"/>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
    <w:name w:val="xl221"/>
    <w:basedOn w:val="a0"/>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22">
    <w:name w:val="xl222"/>
    <w:basedOn w:val="a0"/>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23">
    <w:name w:val="xl223"/>
    <w:basedOn w:val="a0"/>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4">
    <w:name w:val="xl224"/>
    <w:basedOn w:val="a0"/>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5">
    <w:name w:val="xl225"/>
    <w:basedOn w:val="a0"/>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6">
    <w:name w:val="xl226"/>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0"/>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0"/>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0"/>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0"/>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0"/>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2">
    <w:name w:val="xl232"/>
    <w:basedOn w:val="a0"/>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3">
    <w:name w:val="xl233"/>
    <w:basedOn w:val="a0"/>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4">
    <w:name w:val="xl234"/>
    <w:basedOn w:val="a0"/>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5">
    <w:name w:val="xl235"/>
    <w:basedOn w:val="a0"/>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
    <w:name w:val="xl236"/>
    <w:basedOn w:val="a0"/>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7">
    <w:name w:val="xl237"/>
    <w:basedOn w:val="a0"/>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8">
    <w:name w:val="xl238"/>
    <w:basedOn w:val="a0"/>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9">
    <w:name w:val="xl239"/>
    <w:basedOn w:val="a0"/>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0">
    <w:name w:val="xl240"/>
    <w:basedOn w:val="a0"/>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1">
    <w:name w:val="xl241"/>
    <w:basedOn w:val="a0"/>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2">
    <w:name w:val="xl242"/>
    <w:basedOn w:val="a0"/>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3">
    <w:name w:val="xl243"/>
    <w:basedOn w:val="a0"/>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4">
    <w:name w:val="xl244"/>
    <w:basedOn w:val="a0"/>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5">
    <w:name w:val="xl245"/>
    <w:basedOn w:val="a0"/>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6">
    <w:name w:val="xl246"/>
    <w:basedOn w:val="a0"/>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7">
    <w:name w:val="xl247"/>
    <w:basedOn w:val="a0"/>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8">
    <w:name w:val="xl248"/>
    <w:basedOn w:val="a0"/>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a0"/>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0"/>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0"/>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2">
    <w:name w:val="xl252"/>
    <w:basedOn w:val="a0"/>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3">
    <w:name w:val="xl253"/>
    <w:basedOn w:val="a0"/>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a0"/>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0"/>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0"/>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7">
    <w:name w:val="xl257"/>
    <w:basedOn w:val="a0"/>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8">
    <w:name w:val="xl258"/>
    <w:basedOn w:val="a0"/>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0"/>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0"/>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a0"/>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a0"/>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0"/>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4">
    <w:name w:val="xl264"/>
    <w:basedOn w:val="a0"/>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5">
    <w:name w:val="xl265"/>
    <w:basedOn w:val="a0"/>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6">
    <w:name w:val="xl266"/>
    <w:basedOn w:val="a0"/>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7">
    <w:name w:val="xl267"/>
    <w:basedOn w:val="a0"/>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8">
    <w:name w:val="xl268"/>
    <w:basedOn w:val="a0"/>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9">
    <w:name w:val="xl269"/>
    <w:basedOn w:val="a0"/>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0"/>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0"/>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2">
    <w:name w:val="xl272"/>
    <w:basedOn w:val="a0"/>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0"/>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0"/>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5">
    <w:name w:val="xl275"/>
    <w:basedOn w:val="a0"/>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0"/>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7">
    <w:name w:val="xl277"/>
    <w:basedOn w:val="a0"/>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8">
    <w:name w:val="xl278"/>
    <w:basedOn w:val="a0"/>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9">
    <w:name w:val="xl279"/>
    <w:basedOn w:val="a0"/>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0"/>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81">
    <w:name w:val="xl281"/>
    <w:basedOn w:val="a0"/>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a0"/>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3">
    <w:name w:val="xl283"/>
    <w:basedOn w:val="a0"/>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0"/>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5">
    <w:name w:val="xl285"/>
    <w:basedOn w:val="a0"/>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6">
    <w:name w:val="xl286"/>
    <w:basedOn w:val="a0"/>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7">
    <w:name w:val="xl287"/>
    <w:basedOn w:val="a0"/>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8">
    <w:name w:val="xl288"/>
    <w:basedOn w:val="a0"/>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89">
    <w:name w:val="xl289"/>
    <w:basedOn w:val="a0"/>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0"/>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1">
    <w:name w:val="xl291"/>
    <w:basedOn w:val="a0"/>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0"/>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93">
    <w:name w:val="xl293"/>
    <w:basedOn w:val="a0"/>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0"/>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0"/>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6">
    <w:name w:val="xl296"/>
    <w:basedOn w:val="a0"/>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7">
    <w:name w:val="xl297"/>
    <w:basedOn w:val="a0"/>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8">
    <w:name w:val="xl298"/>
    <w:basedOn w:val="a0"/>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9">
    <w:name w:val="xl299"/>
    <w:basedOn w:val="a0"/>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0">
    <w:name w:val="xl300"/>
    <w:basedOn w:val="a0"/>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0"/>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0"/>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0"/>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4">
    <w:name w:val="xl304"/>
    <w:basedOn w:val="a0"/>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5">
    <w:name w:val="xl305"/>
    <w:basedOn w:val="a0"/>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6">
    <w:name w:val="xl306"/>
    <w:basedOn w:val="a0"/>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7">
    <w:name w:val="xl307"/>
    <w:basedOn w:val="a0"/>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8">
    <w:name w:val="xl308"/>
    <w:basedOn w:val="a0"/>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afff7">
    <w:name w:val="Знак"/>
    <w:basedOn w:val="a0"/>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0"/>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b1">
    <w:name w:val="Обычный (Web)1"/>
    <w:basedOn w:val="a0"/>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rPr>
  </w:style>
  <w:style w:type="table" w:customStyle="1" w:styleId="1f2">
    <w:name w:val="Стиль таблицы1"/>
    <w:basedOn w:val="a2"/>
    <w:rsid w:val="007F0D03"/>
    <w:pPr>
      <w:spacing w:after="0" w:line="240" w:lineRule="auto"/>
    </w:pPr>
    <w:rPr>
      <w:rFonts w:ascii="Times New Roman" w:eastAsia="Times New Roman" w:hAnsi="Times New Roman" w:cs="Times New Roman"/>
      <w:sz w:val="20"/>
      <w:szCs w:val="20"/>
    </w:rPr>
    <w:tblPr/>
  </w:style>
  <w:style w:type="paragraph" w:customStyle="1" w:styleId="100">
    <w:name w:val="Стиль10"/>
    <w:basedOn w:val="10"/>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0"/>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0"/>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0"/>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0"/>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0"/>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0"/>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8">
    <w:name w:val="Основной тект"/>
    <w:basedOn w:val="a0"/>
    <w:link w:val="afff9"/>
    <w:rsid w:val="007F0D03"/>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9">
    <w:name w:val="Основной тект Знак"/>
    <w:link w:val="afff8"/>
    <w:rsid w:val="007F0D03"/>
    <w:rPr>
      <w:rFonts w:ascii="Times New Roman" w:eastAsia="Times New Roman" w:hAnsi="Times New Roman" w:cs="Times New Roman"/>
      <w:sz w:val="28"/>
      <w:szCs w:val="28"/>
      <w:lang w:eastAsia="ru-RU"/>
    </w:rPr>
  </w:style>
  <w:style w:type="paragraph" w:styleId="afffa">
    <w:name w:val="caption"/>
    <w:next w:val="a0"/>
    <w:uiPriority w:val="35"/>
    <w:qFormat/>
    <w:rsid w:val="007F0D03"/>
    <w:pPr>
      <w:spacing w:before="240" w:after="60" w:line="240" w:lineRule="auto"/>
      <w:contextualSpacing/>
      <w:outlineLvl w:val="4"/>
    </w:pPr>
    <w:rPr>
      <w:rFonts w:ascii="Times New Roman" w:eastAsia="Times New Roman" w:hAnsi="Times New Roman" w:cs="Times New Roman"/>
      <w:sz w:val="24"/>
      <w:szCs w:val="20"/>
    </w:rPr>
  </w:style>
  <w:style w:type="character" w:customStyle="1" w:styleId="Normal">
    <w:name w:val="Normal Знак"/>
    <w:link w:val="1f"/>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0"/>
    <w:rsid w:val="007F0D03"/>
    <w:pPr>
      <w:spacing w:after="0" w:line="240" w:lineRule="auto"/>
      <w:ind w:left="-113" w:right="-113"/>
      <w:jc w:val="center"/>
    </w:pPr>
    <w:rPr>
      <w:rFonts w:ascii="Times New Roman" w:eastAsia="Times New Roman" w:hAnsi="Times New Roman" w:cs="Times New Roman"/>
      <w:b/>
      <w:bCs/>
      <w:sz w:val="20"/>
      <w:szCs w:val="20"/>
    </w:rPr>
  </w:style>
  <w:style w:type="paragraph" w:customStyle="1" w:styleId="font1">
    <w:name w:val="font1"/>
    <w:basedOn w:val="a0"/>
    <w:rsid w:val="007F0D03"/>
    <w:pPr>
      <w:spacing w:before="100" w:beforeAutospacing="1" w:after="100" w:afterAutospacing="1" w:line="240" w:lineRule="auto"/>
    </w:pPr>
    <w:rPr>
      <w:rFonts w:ascii="Arial" w:eastAsia="Times New Roman" w:hAnsi="Arial" w:cs="Arial"/>
      <w:sz w:val="20"/>
      <w:szCs w:val="20"/>
    </w:rPr>
  </w:style>
  <w:style w:type="paragraph" w:customStyle="1" w:styleId="Sf13">
    <w:name w:val="Основной текст с отSf1тупом 3"/>
    <w:basedOn w:val="a0"/>
    <w:rsid w:val="007F0D03"/>
    <w:pPr>
      <w:widowControl w:val="0"/>
      <w:spacing w:after="0" w:line="240" w:lineRule="auto"/>
      <w:ind w:firstLine="709"/>
      <w:jc w:val="both"/>
    </w:pPr>
    <w:rPr>
      <w:rFonts w:ascii="Times New Roman" w:eastAsia="Times New Roman" w:hAnsi="Times New Roman" w:cs="Times New Roman"/>
      <w:snapToGrid w:val="0"/>
      <w:sz w:val="28"/>
      <w:szCs w:val="20"/>
    </w:rPr>
  </w:style>
  <w:style w:type="table" w:styleId="-2">
    <w:name w:val="Table Web 2"/>
    <w:basedOn w:val="a2"/>
    <w:rsid w:val="007F0D03"/>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2"/>
    <w:rsid w:val="007F0D03"/>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3">
    <w:name w:val="Основной текст1"/>
    <w:basedOn w:val="a0"/>
    <w:rsid w:val="007F0D03"/>
    <w:pPr>
      <w:spacing w:after="0" w:line="240" w:lineRule="auto"/>
      <w:jc w:val="both"/>
    </w:pPr>
    <w:rPr>
      <w:rFonts w:ascii="Bookman Old Style" w:eastAsia="Times New Roman" w:hAnsi="Bookman Old Style" w:cs="Arial"/>
      <w:sz w:val="24"/>
      <w:szCs w:val="24"/>
    </w:rPr>
  </w:style>
  <w:style w:type="paragraph" w:customStyle="1" w:styleId="Normal10-022">
    <w:name w:val="Стиль Normal + 10 пт полужирный По центру Слева:  -02 см Справ...2"/>
    <w:basedOn w:val="a0"/>
    <w:rsid w:val="007F0D03"/>
    <w:pPr>
      <w:snapToGrid w:val="0"/>
      <w:spacing w:after="0" w:line="240" w:lineRule="auto"/>
      <w:ind w:left="-113" w:right="-113"/>
      <w:jc w:val="center"/>
    </w:pPr>
    <w:rPr>
      <w:rFonts w:ascii="Times New Roman" w:eastAsia="Times New Roman" w:hAnsi="Times New Roman" w:cs="Times New Roman"/>
      <w:b/>
      <w:bCs/>
      <w:sz w:val="20"/>
      <w:szCs w:val="20"/>
    </w:rPr>
  </w:style>
  <w:style w:type="paragraph" w:styleId="afffb">
    <w:name w:val="List Bullet"/>
    <w:basedOn w:val="a0"/>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0"/>
    <w:rsid w:val="007F0D03"/>
    <w:pPr>
      <w:spacing w:after="0" w:line="240" w:lineRule="auto"/>
      <w:ind w:left="720"/>
    </w:pPr>
    <w:rPr>
      <w:rFonts w:ascii="Times New Roman" w:eastAsia="Times New Roman" w:hAnsi="Times New Roman" w:cs="Times New Roman"/>
      <w:sz w:val="20"/>
      <w:szCs w:val="20"/>
    </w:rPr>
  </w:style>
  <w:style w:type="character" w:customStyle="1" w:styleId="commentcontents">
    <w:name w:val="commentcontents"/>
    <w:rsid w:val="007F0D03"/>
  </w:style>
  <w:style w:type="paragraph" w:customStyle="1" w:styleId="afffc">
    <w:name w:val="Название таблицы"/>
    <w:basedOn w:val="a7"/>
    <w:link w:val="afffd"/>
    <w:autoRedefine/>
    <w:rsid w:val="007F0D03"/>
    <w:pPr>
      <w:suppressAutoHyphens/>
      <w:spacing w:before="0" w:beforeAutospacing="0" w:after="0" w:afterAutospacing="0"/>
      <w:jc w:val="center"/>
    </w:pPr>
    <w:rPr>
      <w:rFonts w:ascii="Tahoma" w:hAnsi="Tahoma" w:cs="Tahoma"/>
      <w:sz w:val="28"/>
      <w:szCs w:val="16"/>
    </w:rPr>
  </w:style>
  <w:style w:type="character" w:customStyle="1" w:styleId="afffd">
    <w:name w:val="Название таблицы Знак"/>
    <w:link w:val="afffc"/>
    <w:rsid w:val="007F0D03"/>
    <w:rPr>
      <w:rFonts w:ascii="Tahoma" w:eastAsia="Times New Roman" w:hAnsi="Tahoma" w:cs="Tahoma"/>
      <w:sz w:val="28"/>
      <w:szCs w:val="16"/>
      <w:lang w:eastAsia="ru-RU"/>
    </w:rPr>
  </w:style>
  <w:style w:type="paragraph" w:styleId="afffe">
    <w:name w:val="Subtitle"/>
    <w:basedOn w:val="a0"/>
    <w:next w:val="a0"/>
    <w:link w:val="affff"/>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f">
    <w:name w:val="Подзаголовок Знак"/>
    <w:basedOn w:val="a1"/>
    <w:link w:val="afffe"/>
    <w:rsid w:val="007F0D03"/>
    <w:rPr>
      <w:rFonts w:ascii="Cambria" w:eastAsia="Times New Roman" w:hAnsi="Cambria" w:cs="Times New Roman"/>
      <w:sz w:val="24"/>
      <w:szCs w:val="24"/>
    </w:rPr>
  </w:style>
  <w:style w:type="paragraph" w:customStyle="1" w:styleId="ind">
    <w:name w:val="ind"/>
    <w:basedOn w:val="a0"/>
    <w:rsid w:val="007F0D03"/>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rPr>
  </w:style>
  <w:style w:type="character" w:customStyle="1" w:styleId="2f1">
    <w:name w:val="Знак Знак2"/>
    <w:rsid w:val="007F0D03"/>
    <w:rPr>
      <w:sz w:val="32"/>
      <w:lang w:val="ru-RU" w:eastAsia="ru-RU" w:bidi="ar-SA"/>
    </w:rPr>
  </w:style>
  <w:style w:type="paragraph" w:styleId="2f2">
    <w:name w:val="Quote"/>
    <w:basedOn w:val="a0"/>
    <w:next w:val="a0"/>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1"/>
    <w:link w:val="2f2"/>
    <w:uiPriority w:val="29"/>
    <w:rsid w:val="007F0D03"/>
    <w:rPr>
      <w:rFonts w:ascii="Calibri" w:eastAsia="Times New Roman" w:hAnsi="Calibri" w:cs="Times New Roman"/>
      <w:i/>
      <w:sz w:val="24"/>
      <w:szCs w:val="24"/>
    </w:rPr>
  </w:style>
  <w:style w:type="paragraph" w:styleId="affff0">
    <w:name w:val="Intense Quote"/>
    <w:basedOn w:val="a0"/>
    <w:next w:val="a0"/>
    <w:link w:val="affff1"/>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1">
    <w:name w:val="Выделенная цитата Знак"/>
    <w:basedOn w:val="a1"/>
    <w:link w:val="affff0"/>
    <w:uiPriority w:val="30"/>
    <w:rsid w:val="007F0D03"/>
    <w:rPr>
      <w:rFonts w:ascii="Calibri" w:eastAsia="Times New Roman" w:hAnsi="Calibri" w:cs="Times New Roman"/>
      <w:b/>
      <w:i/>
      <w:sz w:val="24"/>
      <w:szCs w:val="20"/>
    </w:rPr>
  </w:style>
  <w:style w:type="character" w:styleId="affff2">
    <w:name w:val="Subtle Emphasis"/>
    <w:uiPriority w:val="19"/>
    <w:qFormat/>
    <w:rsid w:val="007F0D03"/>
    <w:rPr>
      <w:i/>
      <w:color w:val="5A5A5A"/>
    </w:rPr>
  </w:style>
  <w:style w:type="character" w:styleId="affff3">
    <w:name w:val="Intense Emphasis"/>
    <w:uiPriority w:val="21"/>
    <w:qFormat/>
    <w:rsid w:val="007F0D03"/>
    <w:rPr>
      <w:b/>
      <w:i/>
      <w:sz w:val="24"/>
      <w:szCs w:val="24"/>
      <w:u w:val="single"/>
    </w:rPr>
  </w:style>
  <w:style w:type="character" w:styleId="affff4">
    <w:name w:val="Subtle Reference"/>
    <w:uiPriority w:val="31"/>
    <w:qFormat/>
    <w:rsid w:val="007F0D03"/>
    <w:rPr>
      <w:sz w:val="24"/>
      <w:szCs w:val="24"/>
      <w:u w:val="single"/>
    </w:rPr>
  </w:style>
  <w:style w:type="character" w:styleId="affff5">
    <w:name w:val="Intense Reference"/>
    <w:uiPriority w:val="32"/>
    <w:qFormat/>
    <w:rsid w:val="007F0D03"/>
    <w:rPr>
      <w:b/>
      <w:sz w:val="24"/>
      <w:u w:val="single"/>
    </w:rPr>
  </w:style>
  <w:style w:type="character" w:styleId="affff6">
    <w:name w:val="Book Title"/>
    <w:uiPriority w:val="33"/>
    <w:qFormat/>
    <w:rsid w:val="007F0D03"/>
    <w:rPr>
      <w:rFonts w:ascii="Cambria" w:eastAsia="Times New Roman" w:hAnsi="Cambria"/>
      <w:b/>
      <w:i/>
      <w:sz w:val="24"/>
      <w:szCs w:val="24"/>
    </w:rPr>
  </w:style>
  <w:style w:type="table" w:styleId="-1">
    <w:name w:val="Table Web 1"/>
    <w:basedOn w:val="a2"/>
    <w:rsid w:val="007F0D03"/>
    <w:pPr>
      <w:spacing w:after="0" w:line="240" w:lineRule="auto"/>
    </w:pPr>
    <w:rPr>
      <w:rFonts w:ascii="Calibri" w:eastAsia="Times New Roman"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0"/>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0"/>
    <w:rsid w:val="007F0D03"/>
    <w:pPr>
      <w:keepLines w:val="0"/>
      <w:spacing w:before="240" w:after="60" w:line="240" w:lineRule="auto"/>
    </w:pPr>
    <w:rPr>
      <w:b w:val="0"/>
      <w:bCs w:val="0"/>
      <w:kern w:val="32"/>
      <w:sz w:val="36"/>
      <w:szCs w:val="20"/>
    </w:rPr>
  </w:style>
  <w:style w:type="paragraph" w:customStyle="1" w:styleId="143">
    <w:name w:val="основной 14"/>
    <w:basedOn w:val="a0"/>
    <w:link w:val="144"/>
    <w:qFormat/>
    <w:rsid w:val="007F0D03"/>
    <w:pPr>
      <w:spacing w:after="0" w:line="240" w:lineRule="auto"/>
      <w:ind w:firstLine="720"/>
      <w:jc w:val="both"/>
    </w:pPr>
    <w:rPr>
      <w:rFonts w:ascii="Times New Roman" w:eastAsia="Times New Roman" w:hAnsi="Times New Roman" w:cs="Times New Roman"/>
      <w:sz w:val="28"/>
      <w:szCs w:val="28"/>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2"/>
    <w:uiPriority w:val="61"/>
    <w:rsid w:val="00BD49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4">
    <w:name w:val="Светлый список1"/>
    <w:basedOn w:val="a2"/>
    <w:uiPriority w:val="61"/>
    <w:rsid w:val="00BD49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2"/>
    <w:uiPriority w:val="60"/>
    <w:rsid w:val="00BD49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2"/>
    <w:uiPriority w:val="60"/>
    <w:rsid w:val="00BD49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1"/>
    <w:rsid w:val="008F6BE8"/>
  </w:style>
  <w:style w:type="character" w:customStyle="1" w:styleId="92">
    <w:name w:val="Основной текст + 9"/>
    <w:aliases w:val="5 pt6,Полужирный1"/>
    <w:basedOn w:val="12"/>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
    <w:basedOn w:val="12"/>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7">
    <w:name w:val="Основной текст_"/>
    <w:basedOn w:val="a1"/>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0"/>
    <w:link w:val="affff7"/>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1"/>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1"/>
    <w:link w:val="94"/>
    <w:rsid w:val="00FD6B06"/>
    <w:rPr>
      <w:rFonts w:ascii="Times New Roman" w:eastAsia="Times New Roman" w:hAnsi="Times New Roman" w:cs="Times New Roman"/>
      <w:shd w:val="clear" w:color="auto" w:fill="FFFFFF"/>
    </w:rPr>
  </w:style>
  <w:style w:type="paragraph" w:customStyle="1" w:styleId="76">
    <w:name w:val="Основной текст (7)"/>
    <w:basedOn w:val="a0"/>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0"/>
    <w:link w:val="93"/>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2"/>
    <w:uiPriority w:val="99"/>
    <w:rsid w:val="00A23681"/>
    <w:rPr>
      <w:rFonts w:ascii="Lucida Sans Unicode" w:eastAsia="Times New Roman" w:hAnsi="Lucida Sans Unicode" w:cs="Lucida Sans Unicode"/>
      <w:spacing w:val="0"/>
      <w:sz w:val="16"/>
      <w:szCs w:val="16"/>
      <w:u w:val="none"/>
      <w:lang w:val="ru-RU"/>
    </w:rPr>
  </w:style>
  <w:style w:type="character" w:customStyle="1" w:styleId="512">
    <w:name w:val="Основной текст (5)12"/>
    <w:basedOn w:val="a1"/>
    <w:uiPriority w:val="99"/>
    <w:rsid w:val="00A828E4"/>
    <w:rPr>
      <w:rFonts w:ascii="Times New Roman" w:hAnsi="Times New Roman" w:cs="Times New Roman"/>
      <w:sz w:val="22"/>
      <w:szCs w:val="22"/>
      <w:u w:val="none"/>
    </w:rPr>
  </w:style>
  <w:style w:type="paragraph" w:customStyle="1" w:styleId="S">
    <w:name w:val="S_Обычный"/>
    <w:basedOn w:val="a0"/>
    <w:link w:val="S0"/>
    <w:autoRedefine/>
    <w:qFormat/>
    <w:rsid w:val="00405D40"/>
    <w:pPr>
      <w:spacing w:after="0" w:line="240" w:lineRule="auto"/>
      <w:ind w:firstLine="709"/>
    </w:pPr>
    <w:rPr>
      <w:rFonts w:ascii="Times New Roman" w:eastAsia="Times New Roman" w:hAnsi="Times New Roman" w:cs="Times New Roman"/>
      <w:color w:val="000000" w:themeColor="text1"/>
      <w:sz w:val="28"/>
      <w:szCs w:val="28"/>
    </w:rPr>
  </w:style>
  <w:style w:type="character" w:customStyle="1" w:styleId="S0">
    <w:name w:val="S_Обычный Знак"/>
    <w:basedOn w:val="a1"/>
    <w:link w:val="S"/>
    <w:rsid w:val="00405D40"/>
    <w:rPr>
      <w:rFonts w:ascii="Times New Roman" w:eastAsia="Times New Roman" w:hAnsi="Times New Roman" w:cs="Times New Roman"/>
      <w:color w:val="000000" w:themeColor="text1"/>
      <w:sz w:val="28"/>
      <w:szCs w:val="28"/>
      <w:lang w:eastAsia="ru-RU"/>
    </w:rPr>
  </w:style>
  <w:style w:type="paragraph" w:customStyle="1" w:styleId="textn">
    <w:name w:val="textn"/>
    <w:basedOn w:val="a0"/>
    <w:rsid w:val="005413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Маркированный"/>
    <w:basedOn w:val="afffb"/>
    <w:link w:val="S2"/>
    <w:autoRedefine/>
    <w:uiPriority w:val="99"/>
    <w:rsid w:val="00541B08"/>
    <w:pPr>
      <w:tabs>
        <w:tab w:val="num" w:pos="1418"/>
      </w:tabs>
      <w:overflowPunct/>
      <w:autoSpaceDE/>
      <w:autoSpaceDN/>
      <w:adjustRightInd/>
      <w:ind w:firstLine="720"/>
      <w:contextualSpacing/>
      <w:textAlignment w:val="auto"/>
    </w:pPr>
    <w:rPr>
      <w:szCs w:val="28"/>
    </w:rPr>
  </w:style>
  <w:style w:type="character" w:customStyle="1" w:styleId="S2">
    <w:name w:val="S_Маркированный Знак2"/>
    <w:basedOn w:val="a1"/>
    <w:link w:val="S1"/>
    <w:uiPriority w:val="99"/>
    <w:rsid w:val="00541B08"/>
    <w:rPr>
      <w:rFonts w:ascii="Times New Roman" w:eastAsia="Times New Roman" w:hAnsi="Times New Roman" w:cs="Times New Roman"/>
      <w:sz w:val="28"/>
      <w:szCs w:val="28"/>
      <w:lang w:eastAsia="ru-RU"/>
    </w:rPr>
  </w:style>
  <w:style w:type="paragraph" w:styleId="affff8">
    <w:name w:val="footnote text"/>
    <w:aliases w:val="Oaeno niinee Ciae Ciae Ciae Ciae,Oaeno niinee Ciae Ciae Ciae,Текст сноски Знак Знак,Table_Footnote_last,Table_Footnote_last Знак Знак Знак,Table_Footnote_last Знак,Текст сноски Знак1,Текст сноски Знак1 Знак Знак,single space"/>
    <w:basedOn w:val="a0"/>
    <w:link w:val="affff9"/>
    <w:semiHidden/>
    <w:rsid w:val="00C42AA4"/>
    <w:pPr>
      <w:spacing w:after="0" w:line="240" w:lineRule="auto"/>
    </w:pPr>
    <w:rPr>
      <w:rFonts w:ascii="Times New Roman" w:eastAsia="Times New Roman" w:hAnsi="Times New Roman" w:cs="Times New Roman"/>
      <w:kern w:val="16"/>
      <w:sz w:val="20"/>
      <w:szCs w:val="20"/>
    </w:rPr>
  </w:style>
  <w:style w:type="character" w:customStyle="1" w:styleId="affff9">
    <w:name w:val="Текст сноски Знак"/>
    <w:aliases w:val="Oaeno niinee Ciae Ciae Ciae Ciae Знак,Oaeno niinee Ciae Ciae Ciae Знак,Текст сноски Знак Знак Знак,Table_Footnote_last Знак1,Table_Footnote_last Знак Знак Знак Знак,Table_Footnote_last Знак Знак,Текст сноски Знак1 Знак"/>
    <w:basedOn w:val="a1"/>
    <w:link w:val="affff8"/>
    <w:semiHidden/>
    <w:rsid w:val="00C42AA4"/>
    <w:rPr>
      <w:rFonts w:ascii="Times New Roman" w:eastAsia="Times New Roman" w:hAnsi="Times New Roman" w:cs="Times New Roman"/>
      <w:kern w:val="16"/>
      <w:sz w:val="20"/>
      <w:szCs w:val="20"/>
      <w:lang w:eastAsia="ru-RU"/>
    </w:rPr>
  </w:style>
  <w:style w:type="character" w:styleId="affffa">
    <w:name w:val="footnote reference"/>
    <w:semiHidden/>
    <w:rsid w:val="00C42AA4"/>
    <w:rPr>
      <w:vertAlign w:val="superscript"/>
    </w:rPr>
  </w:style>
  <w:style w:type="character" w:customStyle="1" w:styleId="ConsNormal1">
    <w:name w:val="ConsNormal Знак"/>
    <w:link w:val="ConsNormal0"/>
    <w:rsid w:val="00C42AA4"/>
    <w:rPr>
      <w:rFonts w:ascii="Arial" w:eastAsia="Times New Roman" w:hAnsi="Arial" w:cs="Arial"/>
      <w:sz w:val="20"/>
      <w:szCs w:val="20"/>
      <w:lang w:eastAsia="ru-RU"/>
    </w:rPr>
  </w:style>
  <w:style w:type="paragraph" w:customStyle="1" w:styleId="3a">
    <w:name w:val="Уровень 3"/>
    <w:next w:val="ab"/>
    <w:link w:val="3b"/>
    <w:autoRedefine/>
    <w:rsid w:val="00C42AA4"/>
    <w:pPr>
      <w:spacing w:after="0" w:line="240" w:lineRule="auto"/>
      <w:jc w:val="center"/>
    </w:pPr>
    <w:rPr>
      <w:rFonts w:ascii="Times New Roman" w:eastAsia="Times New Roman" w:hAnsi="Times New Roman" w:cs="Times New Roman"/>
      <w:b/>
      <w:caps/>
      <w:sz w:val="24"/>
      <w:szCs w:val="24"/>
    </w:rPr>
  </w:style>
  <w:style w:type="character" w:customStyle="1" w:styleId="3b">
    <w:name w:val="Уровень 3 Знак"/>
    <w:link w:val="3a"/>
    <w:rsid w:val="00C42AA4"/>
    <w:rPr>
      <w:rFonts w:ascii="Times New Roman" w:eastAsia="Times New Roman" w:hAnsi="Times New Roman" w:cs="Times New Roman"/>
      <w:b/>
      <w:caps/>
      <w:sz w:val="24"/>
      <w:szCs w:val="24"/>
      <w:lang w:eastAsia="ru-RU"/>
    </w:rPr>
  </w:style>
  <w:style w:type="character" w:customStyle="1" w:styleId="a8">
    <w:name w:val="Обычный (веб) Знак"/>
    <w:aliases w:val="Обычный (Web) Знак,Обычный (веб) Знак2 Знак Знак Знак1,Обычный (веб) Знак Знак1 Знак Знак Знак1,Обычный (веб) Знак1 Знак Знак Знак2 Знак Знак1,Обычный (веб) Знак Знак Знак Знак Знак2 Знак Знак1"/>
    <w:link w:val="a7"/>
    <w:rsid w:val="00C42AA4"/>
    <w:rPr>
      <w:rFonts w:ascii="Verdana" w:eastAsia="Times New Roman" w:hAnsi="Verdana" w:cs="Times New Roman"/>
      <w:sz w:val="17"/>
      <w:szCs w:val="17"/>
      <w:lang w:eastAsia="ru-RU"/>
    </w:rPr>
  </w:style>
  <w:style w:type="character" w:customStyle="1" w:styleId="2f4">
    <w:name w:val="Основной текст с отступом Знак2"/>
    <w:aliases w:val="Основной текст с отступом Знак1 Знак,Основной текст 1 Знак,Нумерованный список !! Знак"/>
    <w:rsid w:val="00C42AA4"/>
    <w:rPr>
      <w:rFonts w:ascii="Times New Roman" w:eastAsia="Times New Roman" w:hAnsi="Times New Roman" w:cs="Times New Roman"/>
      <w:sz w:val="24"/>
      <w:szCs w:val="24"/>
    </w:rPr>
  </w:style>
  <w:style w:type="paragraph" w:styleId="affffb">
    <w:name w:val="endnote text"/>
    <w:basedOn w:val="a0"/>
    <w:link w:val="affffc"/>
    <w:uiPriority w:val="99"/>
    <w:semiHidden/>
    <w:unhideWhenUsed/>
    <w:rsid w:val="00426C80"/>
    <w:pPr>
      <w:spacing w:after="0" w:line="240" w:lineRule="auto"/>
    </w:pPr>
    <w:rPr>
      <w:sz w:val="20"/>
      <w:szCs w:val="20"/>
    </w:rPr>
  </w:style>
  <w:style w:type="character" w:customStyle="1" w:styleId="affffc">
    <w:name w:val="Текст концевой сноски Знак"/>
    <w:basedOn w:val="a1"/>
    <w:link w:val="affffb"/>
    <w:uiPriority w:val="99"/>
    <w:semiHidden/>
    <w:rsid w:val="00426C80"/>
    <w:rPr>
      <w:sz w:val="20"/>
      <w:szCs w:val="20"/>
    </w:rPr>
  </w:style>
  <w:style w:type="character" w:styleId="affffd">
    <w:name w:val="endnote reference"/>
    <w:basedOn w:val="a1"/>
    <w:uiPriority w:val="99"/>
    <w:semiHidden/>
    <w:unhideWhenUsed/>
    <w:rsid w:val="00426C80"/>
    <w:rPr>
      <w:vertAlign w:val="superscript"/>
    </w:rPr>
  </w:style>
  <w:style w:type="character" w:customStyle="1" w:styleId="1f5">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1"/>
    <w:uiPriority w:val="99"/>
    <w:rsid w:val="00E114FB"/>
    <w:rPr>
      <w:rFonts w:ascii="Verdana" w:eastAsia="Times New Roman" w:hAnsi="Verdana" w:cs="Times New Roman"/>
      <w:sz w:val="17"/>
      <w:szCs w:val="17"/>
      <w:lang w:eastAsia="ru-RU"/>
    </w:rPr>
  </w:style>
  <w:style w:type="paragraph" w:customStyle="1" w:styleId="1f6">
    <w:name w:val="Текст1"/>
    <w:basedOn w:val="a0"/>
    <w:rsid w:val="002F07CE"/>
    <w:pPr>
      <w:widowControl w:val="0"/>
      <w:suppressAutoHyphens/>
      <w:spacing w:after="0" w:line="240" w:lineRule="auto"/>
    </w:pPr>
    <w:rPr>
      <w:rFonts w:ascii="Courier New" w:eastAsia="Lucida Sans Unicode" w:hAnsi="Courier New" w:cs="Courier New"/>
      <w:kern w:val="1"/>
      <w:sz w:val="20"/>
      <w:szCs w:val="20"/>
    </w:rPr>
  </w:style>
  <w:style w:type="paragraph" w:customStyle="1" w:styleId="Normal1">
    <w:name w:val="Normal1"/>
    <w:rsid w:val="00842D31"/>
    <w:pPr>
      <w:snapToGrid w:val="0"/>
    </w:pPr>
    <w:rPr>
      <w:rFonts w:ascii="Cambria" w:eastAsia="Calibri" w:hAnsi="Cambria" w:cs="Times New Roman"/>
    </w:rPr>
  </w:style>
  <w:style w:type="character" w:customStyle="1" w:styleId="1d">
    <w:name w:val="Стиль1 Знак"/>
    <w:basedOn w:val="a1"/>
    <w:link w:val="1c"/>
    <w:rsid w:val="009B2685"/>
    <w:rPr>
      <w:rFonts w:ascii="Times New Roman" w:eastAsia="Times New Roman" w:hAnsi="Times New Roman" w:cs="Times New Roman"/>
      <w:sz w:val="28"/>
      <w:szCs w:val="20"/>
      <w:lang w:eastAsia="ru-RU"/>
    </w:rPr>
  </w:style>
  <w:style w:type="paragraph" w:customStyle="1" w:styleId="1">
    <w:name w:val="Маркированный_1"/>
    <w:basedOn w:val="a0"/>
    <w:link w:val="111"/>
    <w:semiHidden/>
    <w:rsid w:val="00551A79"/>
    <w:pPr>
      <w:keepNext/>
      <w:keepLines/>
      <w:numPr>
        <w:numId w:val="24"/>
      </w:numPr>
      <w:adjustRightInd w:val="0"/>
      <w:snapToGrid w:val="0"/>
      <w:spacing w:after="0" w:line="240" w:lineRule="auto"/>
      <w:jc w:val="both"/>
    </w:pPr>
    <w:rPr>
      <w:rFonts w:ascii="Times New Roman" w:eastAsia="MS Mincho" w:hAnsi="Times New Roman" w:cs="Times New Roman"/>
      <w:color w:val="FF0000"/>
      <w:sz w:val="24"/>
      <w:szCs w:val="24"/>
    </w:rPr>
  </w:style>
  <w:style w:type="character" w:customStyle="1" w:styleId="111">
    <w:name w:val="Маркированный_1 Знак1"/>
    <w:link w:val="1"/>
    <w:semiHidden/>
    <w:rsid w:val="00551A79"/>
    <w:rPr>
      <w:rFonts w:ascii="Times New Roman" w:eastAsia="MS Mincho" w:hAnsi="Times New Roman" w:cs="Times New Roman"/>
      <w:color w:val="FF0000"/>
      <w:sz w:val="24"/>
      <w:szCs w:val="24"/>
      <w:lang w:eastAsia="ru-RU"/>
    </w:rPr>
  </w:style>
  <w:style w:type="paragraph" w:customStyle="1" w:styleId="a">
    <w:name w:val="Перечисление"/>
    <w:basedOn w:val="a0"/>
    <w:rsid w:val="00551A79"/>
    <w:pPr>
      <w:keepNext/>
      <w:keepLines/>
      <w:numPr>
        <w:numId w:val="25"/>
      </w:numPr>
      <w:adjustRightInd w:val="0"/>
      <w:snapToGrid w:val="0"/>
      <w:spacing w:after="0" w:line="312" w:lineRule="auto"/>
      <w:jc w:val="both"/>
    </w:pPr>
    <w:rPr>
      <w:rFonts w:ascii="Times New Roman" w:eastAsia="MS Mincho" w:hAnsi="Times New Roman" w:cs="Times New Roman"/>
      <w:sz w:val="28"/>
    </w:rPr>
  </w:style>
  <w:style w:type="character" w:customStyle="1" w:styleId="a6">
    <w:name w:val="Абзац списка Знак"/>
    <w:link w:val="a5"/>
    <w:uiPriority w:val="34"/>
    <w:rsid w:val="002A3CF9"/>
  </w:style>
  <w:style w:type="character" w:customStyle="1" w:styleId="t2">
    <w:name w:val="t2"/>
    <w:basedOn w:val="a1"/>
    <w:rsid w:val="001265A0"/>
  </w:style>
  <w:style w:type="paragraph" w:customStyle="1" w:styleId="ConsPlusCell">
    <w:name w:val="ConsPlusCell"/>
    <w:rsid w:val="001265A0"/>
    <w:pPr>
      <w:autoSpaceDE w:val="0"/>
      <w:autoSpaceDN w:val="0"/>
      <w:adjustRightInd w:val="0"/>
      <w:spacing w:after="0" w:line="240" w:lineRule="auto"/>
    </w:pPr>
    <w:rPr>
      <w:rFonts w:ascii="Arial" w:eastAsia="Times New Roman" w:hAnsi="Arial" w:cs="Arial"/>
      <w:sz w:val="20"/>
      <w:szCs w:val="20"/>
    </w:rPr>
  </w:style>
  <w:style w:type="character" w:customStyle="1" w:styleId="BodyTextKeepChar">
    <w:name w:val="Body Text Keep Char"/>
    <w:link w:val="BodyTextKeep"/>
    <w:locked/>
    <w:rsid w:val="006B188E"/>
    <w:rPr>
      <w:spacing w:val="-5"/>
      <w:sz w:val="24"/>
      <w:szCs w:val="24"/>
    </w:rPr>
  </w:style>
  <w:style w:type="paragraph" w:customStyle="1" w:styleId="BodyTextKeep">
    <w:name w:val="Body Text Keep"/>
    <w:basedOn w:val="ab"/>
    <w:link w:val="BodyTextKeepChar"/>
    <w:rsid w:val="006B188E"/>
    <w:pPr>
      <w:suppressAutoHyphens w:val="0"/>
      <w:spacing w:before="120" w:after="120"/>
      <w:ind w:left="567"/>
      <w:jc w:val="both"/>
    </w:pPr>
    <w:rPr>
      <w:rFonts w:asciiTheme="minorHAnsi" w:eastAsiaTheme="minorHAnsi" w:hAnsiTheme="minorHAnsi" w:cstheme="minorBidi"/>
      <w:b w:val="0"/>
      <w:bCs w:val="0"/>
      <w:spacing w:val="-5"/>
      <w:kern w:val="0"/>
      <w:lang w:eastAsia="en-US"/>
    </w:rPr>
  </w:style>
  <w:style w:type="paragraph" w:styleId="HTML">
    <w:name w:val="HTML Preformatted"/>
    <w:basedOn w:val="a0"/>
    <w:link w:val="HTML0"/>
    <w:uiPriority w:val="99"/>
    <w:semiHidden/>
    <w:unhideWhenUsed/>
    <w:rsid w:val="009A4C7C"/>
    <w:pPr>
      <w:spacing w:after="0" w:line="240" w:lineRule="auto"/>
    </w:pPr>
    <w:rPr>
      <w:rFonts w:ascii="Consolas" w:hAnsi="Consolas"/>
      <w:sz w:val="20"/>
      <w:szCs w:val="20"/>
    </w:rPr>
  </w:style>
  <w:style w:type="character" w:customStyle="1" w:styleId="HTML0">
    <w:name w:val="Стандартный HTML Знак"/>
    <w:basedOn w:val="a1"/>
    <w:link w:val="HTML"/>
    <w:uiPriority w:val="99"/>
    <w:semiHidden/>
    <w:rsid w:val="009A4C7C"/>
    <w:rPr>
      <w:rFonts w:ascii="Consolas" w:eastAsiaTheme="minorEastAsia" w:hAnsi="Consolas"/>
      <w:sz w:val="20"/>
      <w:szCs w:val="20"/>
      <w:lang w:eastAsia="ru-RU"/>
    </w:rPr>
  </w:style>
  <w:style w:type="paragraph" w:customStyle="1" w:styleId="42">
    <w:name w:val="Основной текст4"/>
    <w:basedOn w:val="a0"/>
    <w:rsid w:val="00627377"/>
    <w:pPr>
      <w:widowControl w:val="0"/>
      <w:shd w:val="clear" w:color="auto" w:fill="FFFFFF"/>
      <w:spacing w:after="360" w:line="0" w:lineRule="atLeast"/>
    </w:pPr>
    <w:rPr>
      <w:rFonts w:ascii="Times New Roman" w:eastAsia="Times New Roman" w:hAnsi="Times New Roman" w:cs="Times New Roman"/>
      <w:color w:val="000000"/>
      <w:sz w:val="23"/>
      <w:szCs w:val="23"/>
    </w:rPr>
  </w:style>
  <w:style w:type="character" w:customStyle="1" w:styleId="affffe">
    <w:name w:val="Основной текст + Не полужирный"/>
    <w:basedOn w:val="affff7"/>
    <w:rsid w:val="00DF6CC2"/>
    <w:rPr>
      <w:rFonts w:ascii="Times New Roman" w:eastAsia="Times New Roman" w:hAnsi="Times New Roman" w:cs="Times New Roman"/>
      <w:b/>
      <w:bCs/>
      <w:i w:val="0"/>
      <w:iCs w:val="0"/>
      <w:smallCaps w:val="0"/>
      <w:strike w:val="0"/>
      <w:color w:val="000000"/>
      <w:spacing w:val="-10"/>
      <w:w w:val="100"/>
      <w:position w:val="0"/>
      <w:sz w:val="20"/>
      <w:szCs w:val="20"/>
      <w:u w:val="none"/>
      <w:shd w:val="clear" w:color="auto" w:fill="FFFFFF"/>
      <w:lang w:val="ru-RU"/>
    </w:rPr>
  </w:style>
  <w:style w:type="paragraph" w:customStyle="1" w:styleId="2f5">
    <w:name w:val="Основной текст2"/>
    <w:basedOn w:val="a0"/>
    <w:rsid w:val="00DF6CC2"/>
    <w:pPr>
      <w:widowControl w:val="0"/>
      <w:shd w:val="clear" w:color="auto" w:fill="FFFFFF"/>
      <w:spacing w:after="0" w:line="231" w:lineRule="exact"/>
      <w:ind w:hanging="1420"/>
    </w:pPr>
    <w:rPr>
      <w:rFonts w:ascii="Times New Roman" w:eastAsia="Times New Roman" w:hAnsi="Times New Roman" w:cs="Times New Roman"/>
      <w:b/>
      <w:bCs/>
      <w:color w:val="000000"/>
      <w:spacing w:val="-10"/>
      <w:sz w:val="20"/>
      <w:szCs w:val="20"/>
    </w:rPr>
  </w:style>
  <w:style w:type="character" w:customStyle="1" w:styleId="3c">
    <w:name w:val="Основной текст (3)_"/>
    <w:basedOn w:val="a1"/>
    <w:link w:val="3d"/>
    <w:rsid w:val="0032184E"/>
    <w:rPr>
      <w:rFonts w:ascii="Times New Roman" w:eastAsia="Times New Roman" w:hAnsi="Times New Roman" w:cs="Times New Roman"/>
      <w:b/>
      <w:bCs/>
      <w:sz w:val="19"/>
      <w:szCs w:val="19"/>
      <w:shd w:val="clear" w:color="auto" w:fill="FFFFFF"/>
    </w:rPr>
  </w:style>
  <w:style w:type="character" w:customStyle="1" w:styleId="65">
    <w:name w:val="Основной текст (6)_"/>
    <w:basedOn w:val="a1"/>
    <w:link w:val="66"/>
    <w:rsid w:val="0032184E"/>
    <w:rPr>
      <w:rFonts w:ascii="Times New Roman" w:eastAsia="Times New Roman" w:hAnsi="Times New Roman" w:cs="Times New Roman"/>
      <w:i/>
      <w:iCs/>
      <w:sz w:val="19"/>
      <w:szCs w:val="19"/>
      <w:shd w:val="clear" w:color="auto" w:fill="FFFFFF"/>
    </w:rPr>
  </w:style>
  <w:style w:type="character" w:customStyle="1" w:styleId="61pt">
    <w:name w:val="Основной текст (6) + Интервал 1 pt"/>
    <w:basedOn w:val="65"/>
    <w:rsid w:val="0032184E"/>
    <w:rPr>
      <w:rFonts w:ascii="Times New Roman" w:eastAsia="Times New Roman" w:hAnsi="Times New Roman" w:cs="Times New Roman"/>
      <w:i/>
      <w:iCs/>
      <w:color w:val="000000"/>
      <w:spacing w:val="20"/>
      <w:w w:val="100"/>
      <w:position w:val="0"/>
      <w:sz w:val="19"/>
      <w:szCs w:val="19"/>
      <w:shd w:val="clear" w:color="auto" w:fill="FFFFFF"/>
      <w:lang w:val="ru-RU"/>
    </w:rPr>
  </w:style>
  <w:style w:type="character" w:customStyle="1" w:styleId="320pt">
    <w:name w:val="Основной текст (3) + 20 pt;Курсив"/>
    <w:basedOn w:val="3c"/>
    <w:rsid w:val="0032184E"/>
    <w:rPr>
      <w:rFonts w:ascii="Times New Roman" w:eastAsia="Times New Roman" w:hAnsi="Times New Roman" w:cs="Times New Roman"/>
      <w:b/>
      <w:bCs/>
      <w:i/>
      <w:iCs/>
      <w:color w:val="000000"/>
      <w:spacing w:val="0"/>
      <w:w w:val="100"/>
      <w:position w:val="0"/>
      <w:sz w:val="40"/>
      <w:szCs w:val="40"/>
      <w:shd w:val="clear" w:color="auto" w:fill="FFFFFF"/>
    </w:rPr>
  </w:style>
  <w:style w:type="paragraph" w:customStyle="1" w:styleId="3d">
    <w:name w:val="Основной текст (3)"/>
    <w:basedOn w:val="a0"/>
    <w:link w:val="3c"/>
    <w:rsid w:val="0032184E"/>
    <w:pPr>
      <w:widowControl w:val="0"/>
      <w:shd w:val="clear" w:color="auto" w:fill="FFFFFF"/>
      <w:spacing w:after="0" w:line="344" w:lineRule="exact"/>
      <w:ind w:hanging="560"/>
      <w:jc w:val="both"/>
    </w:pPr>
    <w:rPr>
      <w:rFonts w:ascii="Times New Roman" w:eastAsia="Times New Roman" w:hAnsi="Times New Roman" w:cs="Times New Roman"/>
      <w:b/>
      <w:bCs/>
      <w:sz w:val="19"/>
      <w:szCs w:val="19"/>
    </w:rPr>
  </w:style>
  <w:style w:type="paragraph" w:customStyle="1" w:styleId="66">
    <w:name w:val="Основной текст (6)"/>
    <w:basedOn w:val="a0"/>
    <w:link w:val="65"/>
    <w:rsid w:val="0032184E"/>
    <w:pPr>
      <w:widowControl w:val="0"/>
      <w:shd w:val="clear" w:color="auto" w:fill="FFFFFF"/>
      <w:spacing w:after="0" w:line="0" w:lineRule="atLeast"/>
    </w:pPr>
    <w:rPr>
      <w:rFonts w:ascii="Times New Roman" w:eastAsia="Times New Roman" w:hAnsi="Times New Roman" w:cs="Times New Roman"/>
      <w:i/>
      <w:iCs/>
      <w:sz w:val="19"/>
      <w:szCs w:val="19"/>
    </w:rPr>
  </w:style>
  <w:style w:type="character" w:customStyle="1" w:styleId="afffff">
    <w:name w:val="Подпись к таблице_"/>
    <w:basedOn w:val="a1"/>
    <w:link w:val="afffff0"/>
    <w:rsid w:val="0032184E"/>
    <w:rPr>
      <w:rFonts w:ascii="Times New Roman" w:eastAsia="Times New Roman" w:hAnsi="Times New Roman" w:cs="Times New Roman"/>
      <w:b/>
      <w:bCs/>
      <w:sz w:val="20"/>
      <w:szCs w:val="20"/>
      <w:shd w:val="clear" w:color="auto" w:fill="FFFFFF"/>
    </w:rPr>
  </w:style>
  <w:style w:type="character" w:customStyle="1" w:styleId="10pt">
    <w:name w:val="Основной текст + 10 pt;Полужирный"/>
    <w:basedOn w:val="affff7"/>
    <w:rsid w:val="003218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MicrosoftSansSerif10pt">
    <w:name w:val="Основной текст + Microsoft Sans Serif;10 pt"/>
    <w:basedOn w:val="affff7"/>
    <w:rsid w:val="0032184E"/>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rPr>
  </w:style>
  <w:style w:type="character" w:customStyle="1" w:styleId="Verdana">
    <w:name w:val="Основной текст + Verdana"/>
    <w:basedOn w:val="affff7"/>
    <w:rsid w:val="0032184E"/>
    <w:rPr>
      <w:rFonts w:ascii="Verdana" w:eastAsia="Verdana" w:hAnsi="Verdana" w:cs="Verdana"/>
      <w:b w:val="0"/>
      <w:bCs w:val="0"/>
      <w:i w:val="0"/>
      <w:iCs w:val="0"/>
      <w:smallCaps w:val="0"/>
      <w:strike w:val="0"/>
      <w:color w:val="000000"/>
      <w:spacing w:val="0"/>
      <w:w w:val="100"/>
      <w:position w:val="0"/>
      <w:sz w:val="19"/>
      <w:szCs w:val="19"/>
      <w:u w:val="none"/>
      <w:shd w:val="clear" w:color="auto" w:fill="FFFFFF"/>
    </w:rPr>
  </w:style>
  <w:style w:type="character" w:customStyle="1" w:styleId="Tahoma4pt">
    <w:name w:val="Основной текст + Tahoma;4 pt;Курсив"/>
    <w:basedOn w:val="affff7"/>
    <w:rsid w:val="0032184E"/>
    <w:rPr>
      <w:rFonts w:ascii="Tahoma" w:eastAsia="Tahoma" w:hAnsi="Tahoma" w:cs="Tahoma"/>
      <w:b w:val="0"/>
      <w:bCs w:val="0"/>
      <w:i/>
      <w:iCs/>
      <w:smallCaps w:val="0"/>
      <w:strike w:val="0"/>
      <w:color w:val="000000"/>
      <w:spacing w:val="0"/>
      <w:w w:val="100"/>
      <w:position w:val="0"/>
      <w:sz w:val="8"/>
      <w:szCs w:val="8"/>
      <w:u w:val="none"/>
      <w:shd w:val="clear" w:color="auto" w:fill="FFFFFF"/>
      <w:lang w:val="ru-RU"/>
    </w:rPr>
  </w:style>
  <w:style w:type="character" w:customStyle="1" w:styleId="Verdana9pt0pt">
    <w:name w:val="Основной текст + Verdana;9 pt;Курсив;Интервал 0 pt"/>
    <w:basedOn w:val="affff7"/>
    <w:rsid w:val="0032184E"/>
    <w:rPr>
      <w:rFonts w:ascii="Verdana" w:eastAsia="Verdana" w:hAnsi="Verdana" w:cs="Verdana"/>
      <w:b w:val="0"/>
      <w:bCs w:val="0"/>
      <w:i/>
      <w:iCs/>
      <w:smallCaps w:val="0"/>
      <w:strike w:val="0"/>
      <w:color w:val="000000"/>
      <w:spacing w:val="-10"/>
      <w:w w:val="100"/>
      <w:position w:val="0"/>
      <w:sz w:val="18"/>
      <w:szCs w:val="18"/>
      <w:u w:val="none"/>
      <w:shd w:val="clear" w:color="auto" w:fill="FFFFFF"/>
    </w:rPr>
  </w:style>
  <w:style w:type="character" w:customStyle="1" w:styleId="85">
    <w:name w:val="Основной текст (8)_"/>
    <w:basedOn w:val="a1"/>
    <w:link w:val="86"/>
    <w:rsid w:val="0032184E"/>
    <w:rPr>
      <w:rFonts w:ascii="Consolas" w:eastAsia="Consolas" w:hAnsi="Consolas" w:cs="Consolas"/>
      <w:i/>
      <w:iCs/>
      <w:w w:val="150"/>
      <w:sz w:val="8"/>
      <w:szCs w:val="8"/>
      <w:shd w:val="clear" w:color="auto" w:fill="FFFFFF"/>
    </w:rPr>
  </w:style>
  <w:style w:type="character" w:customStyle="1" w:styleId="7Georgia95pt">
    <w:name w:val="Основной текст (7) + Georgia;9;5 pt;Не полужирный"/>
    <w:basedOn w:val="75"/>
    <w:rsid w:val="0032184E"/>
    <w:rPr>
      <w:rFonts w:ascii="Georgia" w:eastAsia="Georgia" w:hAnsi="Georgia" w:cs="Georgia"/>
      <w:b/>
      <w:bCs/>
      <w:i w:val="0"/>
      <w:iCs w:val="0"/>
      <w:smallCaps w:val="0"/>
      <w:strike w:val="0"/>
      <w:color w:val="000000"/>
      <w:spacing w:val="0"/>
      <w:w w:val="100"/>
      <w:position w:val="0"/>
      <w:sz w:val="19"/>
      <w:szCs w:val="19"/>
      <w:u w:val="none"/>
      <w:shd w:val="clear" w:color="auto" w:fill="FFFFFF"/>
      <w:lang w:val="ru-RU"/>
    </w:rPr>
  </w:style>
  <w:style w:type="paragraph" w:customStyle="1" w:styleId="afffff0">
    <w:name w:val="Подпись к таблице"/>
    <w:basedOn w:val="a0"/>
    <w:link w:val="afffff"/>
    <w:rsid w:val="0032184E"/>
    <w:pPr>
      <w:widowControl w:val="0"/>
      <w:shd w:val="clear" w:color="auto" w:fill="FFFFFF"/>
      <w:spacing w:after="0" w:line="0" w:lineRule="atLeast"/>
    </w:pPr>
    <w:rPr>
      <w:rFonts w:ascii="Times New Roman" w:eastAsia="Times New Roman" w:hAnsi="Times New Roman" w:cs="Times New Roman"/>
      <w:b/>
      <w:bCs/>
      <w:sz w:val="20"/>
      <w:szCs w:val="20"/>
    </w:rPr>
  </w:style>
  <w:style w:type="paragraph" w:customStyle="1" w:styleId="86">
    <w:name w:val="Основной текст (8)"/>
    <w:basedOn w:val="a0"/>
    <w:link w:val="85"/>
    <w:rsid w:val="0032184E"/>
    <w:pPr>
      <w:widowControl w:val="0"/>
      <w:shd w:val="clear" w:color="auto" w:fill="FFFFFF"/>
      <w:spacing w:after="0" w:line="0" w:lineRule="atLeast"/>
    </w:pPr>
    <w:rPr>
      <w:rFonts w:ascii="Consolas" w:eastAsia="Consolas" w:hAnsi="Consolas" w:cs="Consolas"/>
      <w:i/>
      <w:iCs/>
      <w:w w:val="150"/>
      <w:sz w:val="8"/>
      <w:szCs w:val="8"/>
    </w:rPr>
  </w:style>
  <w:style w:type="character" w:customStyle="1" w:styleId="afffff1">
    <w:name w:val="Основной текст + Курсив"/>
    <w:basedOn w:val="affff7"/>
    <w:rsid w:val="0032184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30pt">
    <w:name w:val="Основной текст (3) + Не полужирный;Интервал 0 pt"/>
    <w:basedOn w:val="3c"/>
    <w:rsid w:val="0032184E"/>
    <w:rPr>
      <w:rFonts w:ascii="Times New Roman" w:eastAsia="Times New Roman" w:hAnsi="Times New Roman" w:cs="Times New Roman"/>
      <w:b/>
      <w:bCs/>
      <w:i w:val="0"/>
      <w:iCs w:val="0"/>
      <w:smallCaps w:val="0"/>
      <w:strike w:val="0"/>
      <w:color w:val="000000"/>
      <w:spacing w:val="-10"/>
      <w:w w:val="100"/>
      <w:position w:val="0"/>
      <w:sz w:val="19"/>
      <w:szCs w:val="19"/>
      <w:u w:val="none"/>
      <w:shd w:val="clear" w:color="auto" w:fill="FFFFFF"/>
      <w:lang w:val="ru-RU"/>
    </w:rPr>
  </w:style>
  <w:style w:type="character" w:customStyle="1" w:styleId="7Verdana9pt0pt">
    <w:name w:val="Основной текст (7) + Verdana;9 pt;Не полужирный;Курсив;Интервал 0 pt"/>
    <w:basedOn w:val="75"/>
    <w:rsid w:val="0032184E"/>
    <w:rPr>
      <w:rFonts w:ascii="Verdana" w:eastAsia="Verdana" w:hAnsi="Verdana" w:cs="Verdana"/>
      <w:b/>
      <w:bCs/>
      <w:i/>
      <w:iCs/>
      <w:smallCaps w:val="0"/>
      <w:strike w:val="0"/>
      <w:color w:val="000000"/>
      <w:spacing w:val="-10"/>
      <w:w w:val="100"/>
      <w:position w:val="0"/>
      <w:sz w:val="18"/>
      <w:szCs w:val="18"/>
      <w:u w:val="none"/>
      <w:shd w:val="clear" w:color="auto" w:fill="FFFFFF"/>
      <w:lang w:val="en-US"/>
    </w:rPr>
  </w:style>
  <w:style w:type="character" w:customStyle="1" w:styleId="afffff2">
    <w:name w:val="Основной текст + Малые прописные"/>
    <w:basedOn w:val="affff7"/>
    <w:rsid w:val="0032184E"/>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rPr>
  </w:style>
  <w:style w:type="character" w:customStyle="1" w:styleId="Candara10pt0pt">
    <w:name w:val="Основной текст + Candara;10 pt;Не полужирный;Интервал 0 pt"/>
    <w:basedOn w:val="affff7"/>
    <w:rsid w:val="00EE6CB1"/>
    <w:rPr>
      <w:rFonts w:ascii="Candara" w:eastAsia="Candara" w:hAnsi="Candara" w:cs="Candara"/>
      <w:b/>
      <w:bCs/>
      <w:i w:val="0"/>
      <w:iCs w:val="0"/>
      <w:smallCaps w:val="0"/>
      <w:strike w:val="0"/>
      <w:color w:val="000000"/>
      <w:spacing w:val="-10"/>
      <w:w w:val="100"/>
      <w:position w:val="0"/>
      <w:sz w:val="20"/>
      <w:szCs w:val="20"/>
      <w:u w:val="none"/>
      <w:shd w:val="clear" w:color="auto" w:fill="FFFFFF"/>
      <w:lang w:val="ru-RU"/>
    </w:rPr>
  </w:style>
  <w:style w:type="character" w:customStyle="1" w:styleId="1pt">
    <w:name w:val="Основной текст + Интервал 1 pt"/>
    <w:basedOn w:val="affff7"/>
    <w:rsid w:val="00EE6CB1"/>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9pt0">
    <w:name w:val="Основной текст + 9 pt;Не полужирный"/>
    <w:basedOn w:val="affff7"/>
    <w:rsid w:val="00C702A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pt1">
    <w:name w:val="Основной текст + 9 pt;Не полужирный;Курсив"/>
    <w:basedOn w:val="affff7"/>
    <w:rsid w:val="00C702A8"/>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rPr>
  </w:style>
  <w:style w:type="character" w:customStyle="1" w:styleId="55pt">
    <w:name w:val="Основной текст + 5;5 pt;Курсив"/>
    <w:basedOn w:val="affff7"/>
    <w:rsid w:val="00C702A8"/>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rPr>
  </w:style>
  <w:style w:type="character" w:customStyle="1" w:styleId="CourierNew6pt0pt">
    <w:name w:val="Основной текст + Courier New;6 pt;Не полужирный;Интервал 0 pt"/>
    <w:basedOn w:val="affff7"/>
    <w:rsid w:val="00C702A8"/>
    <w:rPr>
      <w:rFonts w:ascii="Courier New" w:eastAsia="Courier New" w:hAnsi="Courier New" w:cs="Courier New"/>
      <w:b/>
      <w:bCs/>
      <w:i w:val="0"/>
      <w:iCs w:val="0"/>
      <w:smallCaps w:val="0"/>
      <w:strike w:val="0"/>
      <w:color w:val="000000"/>
      <w:spacing w:val="10"/>
      <w:w w:val="100"/>
      <w:position w:val="0"/>
      <w:sz w:val="12"/>
      <w:szCs w:val="12"/>
      <w:u w:val="none"/>
      <w:shd w:val="clear" w:color="auto" w:fill="FFFFFF"/>
      <w:lang w:val="ru-RU"/>
    </w:rPr>
  </w:style>
  <w:style w:type="character" w:customStyle="1" w:styleId="CourierNew6pt0pt0">
    <w:name w:val="Основной текст + Courier New;6 pt;Интервал 0 pt"/>
    <w:basedOn w:val="affff7"/>
    <w:rsid w:val="00C702A8"/>
    <w:rPr>
      <w:rFonts w:ascii="Courier New" w:eastAsia="Courier New" w:hAnsi="Courier New" w:cs="Courier New"/>
      <w:b/>
      <w:bCs/>
      <w:i w:val="0"/>
      <w:iCs w:val="0"/>
      <w:smallCaps w:val="0"/>
      <w:strike w:val="0"/>
      <w:color w:val="000000"/>
      <w:spacing w:val="-10"/>
      <w:w w:val="100"/>
      <w:position w:val="0"/>
      <w:sz w:val="12"/>
      <w:szCs w:val="12"/>
      <w:u w:val="none"/>
      <w:shd w:val="clear" w:color="auto" w:fill="FFFFFF"/>
      <w:lang w:val="ru-RU"/>
    </w:rPr>
  </w:style>
  <w:style w:type="character" w:customStyle="1" w:styleId="4pt">
    <w:name w:val="Основной текст + 4 pt;Не полужирный"/>
    <w:basedOn w:val="affff7"/>
    <w:rsid w:val="00C702A8"/>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ru-RU"/>
    </w:rPr>
  </w:style>
  <w:style w:type="character" w:customStyle="1" w:styleId="CenturyGothic9pt">
    <w:name w:val="Основной текст + Century Gothic;9 pt;Не полужирный"/>
    <w:basedOn w:val="affff7"/>
    <w:rsid w:val="00C702A8"/>
    <w:rPr>
      <w:rFonts w:ascii="Century Gothic" w:eastAsia="Century Gothic" w:hAnsi="Century Gothic" w:cs="Century Gothic"/>
      <w:b/>
      <w:bCs/>
      <w:i w:val="0"/>
      <w:iCs w:val="0"/>
      <w:smallCaps w:val="0"/>
      <w:strike w:val="0"/>
      <w:color w:val="000000"/>
      <w:spacing w:val="0"/>
      <w:w w:val="100"/>
      <w:position w:val="0"/>
      <w:sz w:val="18"/>
      <w:szCs w:val="18"/>
      <w:u w:val="none"/>
      <w:shd w:val="clear" w:color="auto" w:fill="FFFFFF"/>
      <w:lang w:val="ru-RU"/>
    </w:rPr>
  </w:style>
  <w:style w:type="character" w:customStyle="1" w:styleId="CourierNew7pt">
    <w:name w:val="Основной текст + Courier New;7 pt;Не полужирный"/>
    <w:basedOn w:val="affff7"/>
    <w:rsid w:val="00C702A8"/>
    <w:rPr>
      <w:rFonts w:ascii="Courier New" w:eastAsia="Courier New" w:hAnsi="Courier New" w:cs="Courier New"/>
      <w:b/>
      <w:bCs/>
      <w:i w:val="0"/>
      <w:iCs w:val="0"/>
      <w:smallCaps w:val="0"/>
      <w:strike w:val="0"/>
      <w:color w:val="000000"/>
      <w:spacing w:val="0"/>
      <w:w w:val="100"/>
      <w:position w:val="0"/>
      <w:sz w:val="14"/>
      <w:szCs w:val="14"/>
      <w:u w:val="none"/>
      <w:shd w:val="clear" w:color="auto" w:fill="FFFFFF"/>
    </w:rPr>
  </w:style>
  <w:style w:type="character" w:customStyle="1" w:styleId="CourierNew5pt">
    <w:name w:val="Основной текст + Courier New;5 pt"/>
    <w:basedOn w:val="affff7"/>
    <w:rsid w:val="00163A2A"/>
    <w:rPr>
      <w:rFonts w:ascii="Courier New" w:eastAsia="Courier New" w:hAnsi="Courier New" w:cs="Courier New"/>
      <w:b/>
      <w:bCs/>
      <w:i w:val="0"/>
      <w:iCs w:val="0"/>
      <w:smallCaps w:val="0"/>
      <w:strike w:val="0"/>
      <w:color w:val="000000"/>
      <w:spacing w:val="0"/>
      <w:w w:val="100"/>
      <w:position w:val="0"/>
      <w:sz w:val="10"/>
      <w:szCs w:val="10"/>
      <w:u w:val="none"/>
      <w:shd w:val="clear" w:color="auto" w:fill="FFFFFF"/>
      <w:lang w:val="ru-RU"/>
    </w:rPr>
  </w:style>
  <w:style w:type="character" w:customStyle="1" w:styleId="5pt">
    <w:name w:val="Основной текст + 5 pt;Не полужирный"/>
    <w:basedOn w:val="affff7"/>
    <w:rsid w:val="00163A2A"/>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ru-RU"/>
    </w:rPr>
  </w:style>
  <w:style w:type="character" w:customStyle="1" w:styleId="9pt2pt">
    <w:name w:val="Основной текст + 9 pt;Не полужирный;Курсив;Интервал 2 pt"/>
    <w:basedOn w:val="affff7"/>
    <w:rsid w:val="00163A2A"/>
    <w:rPr>
      <w:rFonts w:ascii="Times New Roman" w:eastAsia="Times New Roman" w:hAnsi="Times New Roman" w:cs="Times New Roman"/>
      <w:b/>
      <w:bCs/>
      <w:i/>
      <w:iCs/>
      <w:smallCaps w:val="0"/>
      <w:strike w:val="0"/>
      <w:color w:val="000000"/>
      <w:spacing w:val="40"/>
      <w:w w:val="100"/>
      <w:position w:val="0"/>
      <w:sz w:val="18"/>
      <w:szCs w:val="18"/>
      <w:u w:val="none"/>
      <w:shd w:val="clear" w:color="auto" w:fill="FFFFFF"/>
      <w:lang w:val="en-US"/>
    </w:rPr>
  </w:style>
  <w:style w:type="character" w:customStyle="1" w:styleId="200">
    <w:name w:val="Основной текст + Масштаб 20%"/>
    <w:basedOn w:val="affff7"/>
    <w:rsid w:val="00163A2A"/>
    <w:rPr>
      <w:rFonts w:ascii="Times New Roman" w:eastAsia="Times New Roman" w:hAnsi="Times New Roman" w:cs="Times New Roman"/>
      <w:b/>
      <w:bCs/>
      <w:i w:val="0"/>
      <w:iCs w:val="0"/>
      <w:smallCaps w:val="0"/>
      <w:strike w:val="0"/>
      <w:color w:val="000000"/>
      <w:spacing w:val="0"/>
      <w:w w:val="20"/>
      <w:position w:val="0"/>
      <w:sz w:val="21"/>
      <w:szCs w:val="21"/>
      <w:u w:val="none"/>
      <w:shd w:val="clear" w:color="auto" w:fill="FFFFFF"/>
    </w:rPr>
  </w:style>
  <w:style w:type="character" w:customStyle="1" w:styleId="5pt0">
    <w:name w:val="Основной текст + 5 pt;Не полужирный;Курсив"/>
    <w:basedOn w:val="affff7"/>
    <w:rsid w:val="00B56529"/>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ru-RU"/>
    </w:rPr>
  </w:style>
  <w:style w:type="character" w:customStyle="1" w:styleId="MSGothic4pt">
    <w:name w:val="Основной текст + MS Gothic;4 pt;Не полужирный"/>
    <w:basedOn w:val="affff7"/>
    <w:rsid w:val="00B56529"/>
    <w:rPr>
      <w:rFonts w:ascii="MS Gothic" w:eastAsia="MS Gothic" w:hAnsi="MS Gothic" w:cs="MS Gothic"/>
      <w:b/>
      <w:bCs/>
      <w:i w:val="0"/>
      <w:iCs w:val="0"/>
      <w:smallCaps w:val="0"/>
      <w:strike w:val="0"/>
      <w:color w:val="000000"/>
      <w:spacing w:val="0"/>
      <w:w w:val="100"/>
      <w:position w:val="0"/>
      <w:sz w:val="8"/>
      <w:szCs w:val="8"/>
      <w:u w:val="none"/>
      <w:shd w:val="clear" w:color="auto" w:fill="FFFFFF"/>
      <w:lang w:val="ru-RU"/>
    </w:rPr>
  </w:style>
  <w:style w:type="character" w:customStyle="1" w:styleId="1f7">
    <w:name w:val="Заголовок №1_"/>
    <w:basedOn w:val="a1"/>
    <w:link w:val="1f8"/>
    <w:rsid w:val="00B93149"/>
    <w:rPr>
      <w:rFonts w:ascii="Times New Roman" w:eastAsia="Times New Roman" w:hAnsi="Times New Roman" w:cs="Times New Roman"/>
      <w:sz w:val="23"/>
      <w:szCs w:val="23"/>
      <w:shd w:val="clear" w:color="auto" w:fill="FFFFFF"/>
    </w:rPr>
  </w:style>
  <w:style w:type="character" w:customStyle="1" w:styleId="115pt0pt">
    <w:name w:val="Основной текст + 11;5 pt;Не полужирный;Интервал 0 pt"/>
    <w:basedOn w:val="affff7"/>
    <w:rsid w:val="00B93149"/>
    <w:rPr>
      <w:rFonts w:ascii="Times New Roman" w:eastAsia="Times New Roman" w:hAnsi="Times New Roman" w:cs="Times New Roman"/>
      <w:b/>
      <w:bCs/>
      <w:i w:val="0"/>
      <w:iCs w:val="0"/>
      <w:smallCaps w:val="0"/>
      <w:strike w:val="0"/>
      <w:color w:val="000000"/>
      <w:spacing w:val="10"/>
      <w:w w:val="100"/>
      <w:position w:val="0"/>
      <w:sz w:val="23"/>
      <w:szCs w:val="23"/>
      <w:u w:val="none"/>
      <w:shd w:val="clear" w:color="auto" w:fill="FFFFFF"/>
      <w:lang w:val="ru-RU"/>
    </w:rPr>
  </w:style>
  <w:style w:type="character" w:customStyle="1" w:styleId="43">
    <w:name w:val="Основной текст (4)_"/>
    <w:basedOn w:val="a1"/>
    <w:link w:val="44"/>
    <w:rsid w:val="00B93149"/>
    <w:rPr>
      <w:rFonts w:ascii="Times New Roman" w:eastAsia="Times New Roman" w:hAnsi="Times New Roman" w:cs="Times New Roman"/>
      <w:spacing w:val="10"/>
      <w:sz w:val="23"/>
      <w:szCs w:val="23"/>
      <w:shd w:val="clear" w:color="auto" w:fill="FFFFFF"/>
    </w:rPr>
  </w:style>
  <w:style w:type="paragraph" w:customStyle="1" w:styleId="1f8">
    <w:name w:val="Заголовок №1"/>
    <w:basedOn w:val="a0"/>
    <w:link w:val="1f7"/>
    <w:rsid w:val="00B93149"/>
    <w:pPr>
      <w:widowControl w:val="0"/>
      <w:shd w:val="clear" w:color="auto" w:fill="FFFFFF"/>
      <w:spacing w:after="60" w:line="0" w:lineRule="atLeast"/>
      <w:outlineLvl w:val="0"/>
    </w:pPr>
    <w:rPr>
      <w:rFonts w:ascii="Times New Roman" w:eastAsia="Times New Roman" w:hAnsi="Times New Roman" w:cs="Times New Roman"/>
      <w:sz w:val="23"/>
      <w:szCs w:val="23"/>
    </w:rPr>
  </w:style>
  <w:style w:type="paragraph" w:customStyle="1" w:styleId="44">
    <w:name w:val="Основной текст (4)"/>
    <w:basedOn w:val="a0"/>
    <w:link w:val="43"/>
    <w:rsid w:val="00B93149"/>
    <w:pPr>
      <w:widowControl w:val="0"/>
      <w:shd w:val="clear" w:color="auto" w:fill="FFFFFF"/>
      <w:spacing w:before="120" w:after="300" w:line="269" w:lineRule="exact"/>
      <w:jc w:val="center"/>
    </w:pPr>
    <w:rPr>
      <w:rFonts w:ascii="Times New Roman" w:eastAsia="Times New Roman" w:hAnsi="Times New Roman" w:cs="Times New Roman"/>
      <w:spacing w:val="10"/>
      <w:sz w:val="23"/>
      <w:szCs w:val="23"/>
    </w:rPr>
  </w:style>
  <w:style w:type="paragraph" w:customStyle="1" w:styleId="conspluscell0">
    <w:name w:val="conspluscell"/>
    <w:basedOn w:val="a0"/>
    <w:rsid w:val="00845AE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f6">
    <w:name w:val="Нет списка2"/>
    <w:next w:val="a3"/>
    <w:uiPriority w:val="99"/>
    <w:semiHidden/>
    <w:unhideWhenUsed/>
    <w:rsid w:val="00F6466F"/>
  </w:style>
  <w:style w:type="table" w:customStyle="1" w:styleId="1f9">
    <w:name w:val="Сетка таблицы1"/>
    <w:basedOn w:val="a2"/>
    <w:next w:val="a4"/>
    <w:uiPriority w:val="59"/>
    <w:rsid w:val="00F64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next w:val="a4"/>
    <w:uiPriority w:val="59"/>
    <w:rsid w:val="00BF104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Подпись к таблице (3)"/>
    <w:basedOn w:val="a0"/>
    <w:rsid w:val="00617206"/>
    <w:pPr>
      <w:shd w:val="clear" w:color="auto" w:fill="FFFFFF"/>
      <w:spacing w:after="0" w:line="240" w:lineRule="atLeast"/>
    </w:pPr>
    <w:rPr>
      <w:rFonts w:ascii="Times New Roman" w:eastAsia="Times New Roman" w:hAnsi="Times New Roman" w:cs="Times New Roman"/>
      <w:b/>
      <w:b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124">
      <w:bodyDiv w:val="1"/>
      <w:marLeft w:val="0"/>
      <w:marRight w:val="0"/>
      <w:marTop w:val="0"/>
      <w:marBottom w:val="0"/>
      <w:divBdr>
        <w:top w:val="none" w:sz="0" w:space="0" w:color="auto"/>
        <w:left w:val="none" w:sz="0" w:space="0" w:color="auto"/>
        <w:bottom w:val="none" w:sz="0" w:space="0" w:color="auto"/>
        <w:right w:val="none" w:sz="0" w:space="0" w:color="auto"/>
      </w:divBdr>
    </w:div>
    <w:div w:id="16739363">
      <w:bodyDiv w:val="1"/>
      <w:marLeft w:val="0"/>
      <w:marRight w:val="0"/>
      <w:marTop w:val="0"/>
      <w:marBottom w:val="0"/>
      <w:divBdr>
        <w:top w:val="none" w:sz="0" w:space="0" w:color="auto"/>
        <w:left w:val="none" w:sz="0" w:space="0" w:color="auto"/>
        <w:bottom w:val="none" w:sz="0" w:space="0" w:color="auto"/>
        <w:right w:val="none" w:sz="0" w:space="0" w:color="auto"/>
      </w:divBdr>
    </w:div>
    <w:div w:id="23289898">
      <w:bodyDiv w:val="1"/>
      <w:marLeft w:val="0"/>
      <w:marRight w:val="0"/>
      <w:marTop w:val="0"/>
      <w:marBottom w:val="0"/>
      <w:divBdr>
        <w:top w:val="none" w:sz="0" w:space="0" w:color="auto"/>
        <w:left w:val="none" w:sz="0" w:space="0" w:color="auto"/>
        <w:bottom w:val="none" w:sz="0" w:space="0" w:color="auto"/>
        <w:right w:val="none" w:sz="0" w:space="0" w:color="auto"/>
      </w:divBdr>
    </w:div>
    <w:div w:id="78797759">
      <w:bodyDiv w:val="1"/>
      <w:marLeft w:val="0"/>
      <w:marRight w:val="0"/>
      <w:marTop w:val="0"/>
      <w:marBottom w:val="0"/>
      <w:divBdr>
        <w:top w:val="none" w:sz="0" w:space="0" w:color="auto"/>
        <w:left w:val="none" w:sz="0" w:space="0" w:color="auto"/>
        <w:bottom w:val="none" w:sz="0" w:space="0" w:color="auto"/>
        <w:right w:val="none" w:sz="0" w:space="0" w:color="auto"/>
      </w:divBdr>
    </w:div>
    <w:div w:id="80181600">
      <w:bodyDiv w:val="1"/>
      <w:marLeft w:val="0"/>
      <w:marRight w:val="0"/>
      <w:marTop w:val="0"/>
      <w:marBottom w:val="0"/>
      <w:divBdr>
        <w:top w:val="none" w:sz="0" w:space="0" w:color="auto"/>
        <w:left w:val="none" w:sz="0" w:space="0" w:color="auto"/>
        <w:bottom w:val="none" w:sz="0" w:space="0" w:color="auto"/>
        <w:right w:val="none" w:sz="0" w:space="0" w:color="auto"/>
      </w:divBdr>
    </w:div>
    <w:div w:id="95633936">
      <w:bodyDiv w:val="1"/>
      <w:marLeft w:val="0"/>
      <w:marRight w:val="0"/>
      <w:marTop w:val="0"/>
      <w:marBottom w:val="0"/>
      <w:divBdr>
        <w:top w:val="none" w:sz="0" w:space="0" w:color="auto"/>
        <w:left w:val="none" w:sz="0" w:space="0" w:color="auto"/>
        <w:bottom w:val="none" w:sz="0" w:space="0" w:color="auto"/>
        <w:right w:val="none" w:sz="0" w:space="0" w:color="auto"/>
      </w:divBdr>
    </w:div>
    <w:div w:id="120461084">
      <w:bodyDiv w:val="1"/>
      <w:marLeft w:val="0"/>
      <w:marRight w:val="0"/>
      <w:marTop w:val="0"/>
      <w:marBottom w:val="0"/>
      <w:divBdr>
        <w:top w:val="none" w:sz="0" w:space="0" w:color="auto"/>
        <w:left w:val="none" w:sz="0" w:space="0" w:color="auto"/>
        <w:bottom w:val="none" w:sz="0" w:space="0" w:color="auto"/>
        <w:right w:val="none" w:sz="0" w:space="0" w:color="auto"/>
      </w:divBdr>
    </w:div>
    <w:div w:id="129519944">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71726066">
      <w:bodyDiv w:val="1"/>
      <w:marLeft w:val="0"/>
      <w:marRight w:val="0"/>
      <w:marTop w:val="0"/>
      <w:marBottom w:val="0"/>
      <w:divBdr>
        <w:top w:val="none" w:sz="0" w:space="0" w:color="auto"/>
        <w:left w:val="none" w:sz="0" w:space="0" w:color="auto"/>
        <w:bottom w:val="none" w:sz="0" w:space="0" w:color="auto"/>
        <w:right w:val="none" w:sz="0" w:space="0" w:color="auto"/>
      </w:divBdr>
    </w:div>
    <w:div w:id="178157655">
      <w:bodyDiv w:val="1"/>
      <w:marLeft w:val="0"/>
      <w:marRight w:val="0"/>
      <w:marTop w:val="0"/>
      <w:marBottom w:val="0"/>
      <w:divBdr>
        <w:top w:val="none" w:sz="0" w:space="0" w:color="auto"/>
        <w:left w:val="none" w:sz="0" w:space="0" w:color="auto"/>
        <w:bottom w:val="none" w:sz="0" w:space="0" w:color="auto"/>
        <w:right w:val="none" w:sz="0" w:space="0" w:color="auto"/>
      </w:divBdr>
    </w:div>
    <w:div w:id="192770082">
      <w:bodyDiv w:val="1"/>
      <w:marLeft w:val="0"/>
      <w:marRight w:val="0"/>
      <w:marTop w:val="0"/>
      <w:marBottom w:val="0"/>
      <w:divBdr>
        <w:top w:val="none" w:sz="0" w:space="0" w:color="auto"/>
        <w:left w:val="none" w:sz="0" w:space="0" w:color="auto"/>
        <w:bottom w:val="none" w:sz="0" w:space="0" w:color="auto"/>
        <w:right w:val="none" w:sz="0" w:space="0" w:color="auto"/>
      </w:divBdr>
    </w:div>
    <w:div w:id="195437091">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56980822">
      <w:bodyDiv w:val="1"/>
      <w:marLeft w:val="0"/>
      <w:marRight w:val="0"/>
      <w:marTop w:val="0"/>
      <w:marBottom w:val="0"/>
      <w:divBdr>
        <w:top w:val="none" w:sz="0" w:space="0" w:color="auto"/>
        <w:left w:val="none" w:sz="0" w:space="0" w:color="auto"/>
        <w:bottom w:val="none" w:sz="0" w:space="0" w:color="auto"/>
        <w:right w:val="none" w:sz="0" w:space="0" w:color="auto"/>
      </w:divBdr>
    </w:div>
    <w:div w:id="267278007">
      <w:bodyDiv w:val="1"/>
      <w:marLeft w:val="0"/>
      <w:marRight w:val="0"/>
      <w:marTop w:val="0"/>
      <w:marBottom w:val="0"/>
      <w:divBdr>
        <w:top w:val="none" w:sz="0" w:space="0" w:color="auto"/>
        <w:left w:val="none" w:sz="0" w:space="0" w:color="auto"/>
        <w:bottom w:val="none" w:sz="0" w:space="0" w:color="auto"/>
        <w:right w:val="none" w:sz="0" w:space="0" w:color="auto"/>
      </w:divBdr>
    </w:div>
    <w:div w:id="292560515">
      <w:bodyDiv w:val="1"/>
      <w:marLeft w:val="0"/>
      <w:marRight w:val="0"/>
      <w:marTop w:val="0"/>
      <w:marBottom w:val="0"/>
      <w:divBdr>
        <w:top w:val="none" w:sz="0" w:space="0" w:color="auto"/>
        <w:left w:val="none" w:sz="0" w:space="0" w:color="auto"/>
        <w:bottom w:val="none" w:sz="0" w:space="0" w:color="auto"/>
        <w:right w:val="none" w:sz="0" w:space="0" w:color="auto"/>
      </w:divBdr>
    </w:div>
    <w:div w:id="333076492">
      <w:bodyDiv w:val="1"/>
      <w:marLeft w:val="0"/>
      <w:marRight w:val="0"/>
      <w:marTop w:val="0"/>
      <w:marBottom w:val="0"/>
      <w:divBdr>
        <w:top w:val="none" w:sz="0" w:space="0" w:color="auto"/>
        <w:left w:val="none" w:sz="0" w:space="0" w:color="auto"/>
        <w:bottom w:val="none" w:sz="0" w:space="0" w:color="auto"/>
        <w:right w:val="none" w:sz="0" w:space="0" w:color="auto"/>
      </w:divBdr>
    </w:div>
    <w:div w:id="337466612">
      <w:bodyDiv w:val="1"/>
      <w:marLeft w:val="0"/>
      <w:marRight w:val="0"/>
      <w:marTop w:val="0"/>
      <w:marBottom w:val="0"/>
      <w:divBdr>
        <w:top w:val="none" w:sz="0" w:space="0" w:color="auto"/>
        <w:left w:val="none" w:sz="0" w:space="0" w:color="auto"/>
        <w:bottom w:val="none" w:sz="0" w:space="0" w:color="auto"/>
        <w:right w:val="none" w:sz="0" w:space="0" w:color="auto"/>
      </w:divBdr>
    </w:div>
    <w:div w:id="350112134">
      <w:bodyDiv w:val="1"/>
      <w:marLeft w:val="0"/>
      <w:marRight w:val="0"/>
      <w:marTop w:val="0"/>
      <w:marBottom w:val="0"/>
      <w:divBdr>
        <w:top w:val="none" w:sz="0" w:space="0" w:color="auto"/>
        <w:left w:val="none" w:sz="0" w:space="0" w:color="auto"/>
        <w:bottom w:val="none" w:sz="0" w:space="0" w:color="auto"/>
        <w:right w:val="none" w:sz="0" w:space="0" w:color="auto"/>
      </w:divBdr>
    </w:div>
    <w:div w:id="369457659">
      <w:bodyDiv w:val="1"/>
      <w:marLeft w:val="0"/>
      <w:marRight w:val="0"/>
      <w:marTop w:val="0"/>
      <w:marBottom w:val="0"/>
      <w:divBdr>
        <w:top w:val="none" w:sz="0" w:space="0" w:color="auto"/>
        <w:left w:val="none" w:sz="0" w:space="0" w:color="auto"/>
        <w:bottom w:val="none" w:sz="0" w:space="0" w:color="auto"/>
        <w:right w:val="none" w:sz="0" w:space="0" w:color="auto"/>
      </w:divBdr>
    </w:div>
    <w:div w:id="373308952">
      <w:bodyDiv w:val="1"/>
      <w:marLeft w:val="0"/>
      <w:marRight w:val="0"/>
      <w:marTop w:val="0"/>
      <w:marBottom w:val="0"/>
      <w:divBdr>
        <w:top w:val="none" w:sz="0" w:space="0" w:color="auto"/>
        <w:left w:val="none" w:sz="0" w:space="0" w:color="auto"/>
        <w:bottom w:val="none" w:sz="0" w:space="0" w:color="auto"/>
        <w:right w:val="none" w:sz="0" w:space="0" w:color="auto"/>
      </w:divBdr>
    </w:div>
    <w:div w:id="483082044">
      <w:bodyDiv w:val="1"/>
      <w:marLeft w:val="0"/>
      <w:marRight w:val="0"/>
      <w:marTop w:val="0"/>
      <w:marBottom w:val="0"/>
      <w:divBdr>
        <w:top w:val="none" w:sz="0" w:space="0" w:color="auto"/>
        <w:left w:val="none" w:sz="0" w:space="0" w:color="auto"/>
        <w:bottom w:val="none" w:sz="0" w:space="0" w:color="auto"/>
        <w:right w:val="none" w:sz="0" w:space="0" w:color="auto"/>
      </w:divBdr>
    </w:div>
    <w:div w:id="538201217">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9194034">
      <w:bodyDiv w:val="1"/>
      <w:marLeft w:val="0"/>
      <w:marRight w:val="0"/>
      <w:marTop w:val="0"/>
      <w:marBottom w:val="0"/>
      <w:divBdr>
        <w:top w:val="none" w:sz="0" w:space="0" w:color="auto"/>
        <w:left w:val="none" w:sz="0" w:space="0" w:color="auto"/>
        <w:bottom w:val="none" w:sz="0" w:space="0" w:color="auto"/>
        <w:right w:val="none" w:sz="0" w:space="0" w:color="auto"/>
      </w:divBdr>
    </w:div>
    <w:div w:id="587008490">
      <w:bodyDiv w:val="1"/>
      <w:marLeft w:val="0"/>
      <w:marRight w:val="0"/>
      <w:marTop w:val="0"/>
      <w:marBottom w:val="0"/>
      <w:divBdr>
        <w:top w:val="none" w:sz="0" w:space="0" w:color="auto"/>
        <w:left w:val="none" w:sz="0" w:space="0" w:color="auto"/>
        <w:bottom w:val="none" w:sz="0" w:space="0" w:color="auto"/>
        <w:right w:val="none" w:sz="0" w:space="0" w:color="auto"/>
      </w:divBdr>
    </w:div>
    <w:div w:id="611132536">
      <w:bodyDiv w:val="1"/>
      <w:marLeft w:val="0"/>
      <w:marRight w:val="0"/>
      <w:marTop w:val="0"/>
      <w:marBottom w:val="0"/>
      <w:divBdr>
        <w:top w:val="none" w:sz="0" w:space="0" w:color="auto"/>
        <w:left w:val="none" w:sz="0" w:space="0" w:color="auto"/>
        <w:bottom w:val="none" w:sz="0" w:space="0" w:color="auto"/>
        <w:right w:val="none" w:sz="0" w:space="0" w:color="auto"/>
      </w:divBdr>
    </w:div>
    <w:div w:id="612174795">
      <w:bodyDiv w:val="1"/>
      <w:marLeft w:val="0"/>
      <w:marRight w:val="0"/>
      <w:marTop w:val="0"/>
      <w:marBottom w:val="0"/>
      <w:divBdr>
        <w:top w:val="none" w:sz="0" w:space="0" w:color="auto"/>
        <w:left w:val="none" w:sz="0" w:space="0" w:color="auto"/>
        <w:bottom w:val="none" w:sz="0" w:space="0" w:color="auto"/>
        <w:right w:val="none" w:sz="0" w:space="0" w:color="auto"/>
      </w:divBdr>
    </w:div>
    <w:div w:id="648940861">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706833321">
      <w:bodyDiv w:val="1"/>
      <w:marLeft w:val="0"/>
      <w:marRight w:val="0"/>
      <w:marTop w:val="0"/>
      <w:marBottom w:val="0"/>
      <w:divBdr>
        <w:top w:val="none" w:sz="0" w:space="0" w:color="auto"/>
        <w:left w:val="none" w:sz="0" w:space="0" w:color="auto"/>
        <w:bottom w:val="none" w:sz="0" w:space="0" w:color="auto"/>
        <w:right w:val="none" w:sz="0" w:space="0" w:color="auto"/>
      </w:divBdr>
    </w:div>
    <w:div w:id="739865337">
      <w:bodyDiv w:val="1"/>
      <w:marLeft w:val="0"/>
      <w:marRight w:val="0"/>
      <w:marTop w:val="0"/>
      <w:marBottom w:val="0"/>
      <w:divBdr>
        <w:top w:val="none" w:sz="0" w:space="0" w:color="auto"/>
        <w:left w:val="none" w:sz="0" w:space="0" w:color="auto"/>
        <w:bottom w:val="none" w:sz="0" w:space="0" w:color="auto"/>
        <w:right w:val="none" w:sz="0" w:space="0" w:color="auto"/>
      </w:divBdr>
    </w:div>
    <w:div w:id="744032517">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82575213">
      <w:bodyDiv w:val="1"/>
      <w:marLeft w:val="0"/>
      <w:marRight w:val="0"/>
      <w:marTop w:val="0"/>
      <w:marBottom w:val="0"/>
      <w:divBdr>
        <w:top w:val="none" w:sz="0" w:space="0" w:color="auto"/>
        <w:left w:val="none" w:sz="0" w:space="0" w:color="auto"/>
        <w:bottom w:val="none" w:sz="0" w:space="0" w:color="auto"/>
        <w:right w:val="none" w:sz="0" w:space="0" w:color="auto"/>
      </w:divBdr>
    </w:div>
    <w:div w:id="817649150">
      <w:bodyDiv w:val="1"/>
      <w:marLeft w:val="0"/>
      <w:marRight w:val="0"/>
      <w:marTop w:val="0"/>
      <w:marBottom w:val="0"/>
      <w:divBdr>
        <w:top w:val="none" w:sz="0" w:space="0" w:color="auto"/>
        <w:left w:val="none" w:sz="0" w:space="0" w:color="auto"/>
        <w:bottom w:val="none" w:sz="0" w:space="0" w:color="auto"/>
        <w:right w:val="none" w:sz="0" w:space="0" w:color="auto"/>
      </w:divBdr>
    </w:div>
    <w:div w:id="817721089">
      <w:bodyDiv w:val="1"/>
      <w:marLeft w:val="0"/>
      <w:marRight w:val="0"/>
      <w:marTop w:val="0"/>
      <w:marBottom w:val="0"/>
      <w:divBdr>
        <w:top w:val="none" w:sz="0" w:space="0" w:color="auto"/>
        <w:left w:val="none" w:sz="0" w:space="0" w:color="auto"/>
        <w:bottom w:val="none" w:sz="0" w:space="0" w:color="auto"/>
        <w:right w:val="none" w:sz="0" w:space="0" w:color="auto"/>
      </w:divBdr>
    </w:div>
    <w:div w:id="867838095">
      <w:bodyDiv w:val="1"/>
      <w:marLeft w:val="0"/>
      <w:marRight w:val="0"/>
      <w:marTop w:val="0"/>
      <w:marBottom w:val="0"/>
      <w:divBdr>
        <w:top w:val="none" w:sz="0" w:space="0" w:color="auto"/>
        <w:left w:val="none" w:sz="0" w:space="0" w:color="auto"/>
        <w:bottom w:val="none" w:sz="0" w:space="0" w:color="auto"/>
        <w:right w:val="none" w:sz="0" w:space="0" w:color="auto"/>
      </w:divBdr>
    </w:div>
    <w:div w:id="893856495">
      <w:bodyDiv w:val="1"/>
      <w:marLeft w:val="0"/>
      <w:marRight w:val="0"/>
      <w:marTop w:val="0"/>
      <w:marBottom w:val="0"/>
      <w:divBdr>
        <w:top w:val="none" w:sz="0" w:space="0" w:color="auto"/>
        <w:left w:val="none" w:sz="0" w:space="0" w:color="auto"/>
        <w:bottom w:val="none" w:sz="0" w:space="0" w:color="auto"/>
        <w:right w:val="none" w:sz="0" w:space="0" w:color="auto"/>
      </w:divBdr>
    </w:div>
    <w:div w:id="904796784">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18442386">
      <w:bodyDiv w:val="1"/>
      <w:marLeft w:val="0"/>
      <w:marRight w:val="0"/>
      <w:marTop w:val="0"/>
      <w:marBottom w:val="0"/>
      <w:divBdr>
        <w:top w:val="none" w:sz="0" w:space="0" w:color="auto"/>
        <w:left w:val="none" w:sz="0" w:space="0" w:color="auto"/>
        <w:bottom w:val="none" w:sz="0" w:space="0" w:color="auto"/>
        <w:right w:val="none" w:sz="0" w:space="0" w:color="auto"/>
      </w:divBdr>
    </w:div>
    <w:div w:id="994336446">
      <w:bodyDiv w:val="1"/>
      <w:marLeft w:val="0"/>
      <w:marRight w:val="0"/>
      <w:marTop w:val="0"/>
      <w:marBottom w:val="0"/>
      <w:divBdr>
        <w:top w:val="none" w:sz="0" w:space="0" w:color="auto"/>
        <w:left w:val="none" w:sz="0" w:space="0" w:color="auto"/>
        <w:bottom w:val="none" w:sz="0" w:space="0" w:color="auto"/>
        <w:right w:val="none" w:sz="0" w:space="0" w:color="auto"/>
      </w:divBdr>
    </w:div>
    <w:div w:id="1063798541">
      <w:bodyDiv w:val="1"/>
      <w:marLeft w:val="0"/>
      <w:marRight w:val="0"/>
      <w:marTop w:val="0"/>
      <w:marBottom w:val="0"/>
      <w:divBdr>
        <w:top w:val="none" w:sz="0" w:space="0" w:color="auto"/>
        <w:left w:val="none" w:sz="0" w:space="0" w:color="auto"/>
        <w:bottom w:val="none" w:sz="0" w:space="0" w:color="auto"/>
        <w:right w:val="none" w:sz="0" w:space="0" w:color="auto"/>
      </w:divBdr>
    </w:div>
    <w:div w:id="1066873966">
      <w:bodyDiv w:val="1"/>
      <w:marLeft w:val="0"/>
      <w:marRight w:val="0"/>
      <w:marTop w:val="0"/>
      <w:marBottom w:val="0"/>
      <w:divBdr>
        <w:top w:val="none" w:sz="0" w:space="0" w:color="auto"/>
        <w:left w:val="none" w:sz="0" w:space="0" w:color="auto"/>
        <w:bottom w:val="none" w:sz="0" w:space="0" w:color="auto"/>
        <w:right w:val="none" w:sz="0" w:space="0" w:color="auto"/>
      </w:divBdr>
    </w:div>
    <w:div w:id="1074275541">
      <w:bodyDiv w:val="1"/>
      <w:marLeft w:val="0"/>
      <w:marRight w:val="0"/>
      <w:marTop w:val="0"/>
      <w:marBottom w:val="0"/>
      <w:divBdr>
        <w:top w:val="none" w:sz="0" w:space="0" w:color="auto"/>
        <w:left w:val="none" w:sz="0" w:space="0" w:color="auto"/>
        <w:bottom w:val="none" w:sz="0" w:space="0" w:color="auto"/>
        <w:right w:val="none" w:sz="0" w:space="0" w:color="auto"/>
      </w:divBdr>
    </w:div>
    <w:div w:id="1087077286">
      <w:bodyDiv w:val="1"/>
      <w:marLeft w:val="0"/>
      <w:marRight w:val="0"/>
      <w:marTop w:val="0"/>
      <w:marBottom w:val="0"/>
      <w:divBdr>
        <w:top w:val="none" w:sz="0" w:space="0" w:color="auto"/>
        <w:left w:val="none" w:sz="0" w:space="0" w:color="auto"/>
        <w:bottom w:val="none" w:sz="0" w:space="0" w:color="auto"/>
        <w:right w:val="none" w:sz="0" w:space="0" w:color="auto"/>
      </w:divBdr>
    </w:div>
    <w:div w:id="1142306571">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62044803">
      <w:bodyDiv w:val="1"/>
      <w:marLeft w:val="0"/>
      <w:marRight w:val="0"/>
      <w:marTop w:val="0"/>
      <w:marBottom w:val="0"/>
      <w:divBdr>
        <w:top w:val="none" w:sz="0" w:space="0" w:color="auto"/>
        <w:left w:val="none" w:sz="0" w:space="0" w:color="auto"/>
        <w:bottom w:val="none" w:sz="0" w:space="0" w:color="auto"/>
        <w:right w:val="none" w:sz="0" w:space="0" w:color="auto"/>
      </w:divBdr>
    </w:div>
    <w:div w:id="1177967465">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5289811">
      <w:bodyDiv w:val="1"/>
      <w:marLeft w:val="0"/>
      <w:marRight w:val="0"/>
      <w:marTop w:val="0"/>
      <w:marBottom w:val="0"/>
      <w:divBdr>
        <w:top w:val="none" w:sz="0" w:space="0" w:color="auto"/>
        <w:left w:val="none" w:sz="0" w:space="0" w:color="auto"/>
        <w:bottom w:val="none" w:sz="0" w:space="0" w:color="auto"/>
        <w:right w:val="none" w:sz="0" w:space="0" w:color="auto"/>
      </w:divBdr>
    </w:div>
    <w:div w:id="1286306055">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25822186">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64550581">
      <w:bodyDiv w:val="1"/>
      <w:marLeft w:val="0"/>
      <w:marRight w:val="0"/>
      <w:marTop w:val="0"/>
      <w:marBottom w:val="0"/>
      <w:divBdr>
        <w:top w:val="none" w:sz="0" w:space="0" w:color="auto"/>
        <w:left w:val="none" w:sz="0" w:space="0" w:color="auto"/>
        <w:bottom w:val="none" w:sz="0" w:space="0" w:color="auto"/>
        <w:right w:val="none" w:sz="0" w:space="0" w:color="auto"/>
      </w:divBdr>
    </w:div>
    <w:div w:id="1403942586">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493057142">
      <w:bodyDiv w:val="1"/>
      <w:marLeft w:val="0"/>
      <w:marRight w:val="0"/>
      <w:marTop w:val="0"/>
      <w:marBottom w:val="0"/>
      <w:divBdr>
        <w:top w:val="none" w:sz="0" w:space="0" w:color="auto"/>
        <w:left w:val="none" w:sz="0" w:space="0" w:color="auto"/>
        <w:bottom w:val="none" w:sz="0" w:space="0" w:color="auto"/>
        <w:right w:val="none" w:sz="0" w:space="0" w:color="auto"/>
      </w:divBdr>
    </w:div>
    <w:div w:id="1545678414">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67565503">
      <w:bodyDiv w:val="1"/>
      <w:marLeft w:val="0"/>
      <w:marRight w:val="0"/>
      <w:marTop w:val="0"/>
      <w:marBottom w:val="0"/>
      <w:divBdr>
        <w:top w:val="none" w:sz="0" w:space="0" w:color="auto"/>
        <w:left w:val="none" w:sz="0" w:space="0" w:color="auto"/>
        <w:bottom w:val="none" w:sz="0" w:space="0" w:color="auto"/>
        <w:right w:val="none" w:sz="0" w:space="0" w:color="auto"/>
      </w:divBdr>
    </w:div>
    <w:div w:id="157118492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595937123">
      <w:bodyDiv w:val="1"/>
      <w:marLeft w:val="0"/>
      <w:marRight w:val="0"/>
      <w:marTop w:val="0"/>
      <w:marBottom w:val="0"/>
      <w:divBdr>
        <w:top w:val="none" w:sz="0" w:space="0" w:color="auto"/>
        <w:left w:val="none" w:sz="0" w:space="0" w:color="auto"/>
        <w:bottom w:val="none" w:sz="0" w:space="0" w:color="auto"/>
        <w:right w:val="none" w:sz="0" w:space="0" w:color="auto"/>
      </w:divBdr>
    </w:div>
    <w:div w:id="1597128488">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33363630">
      <w:bodyDiv w:val="1"/>
      <w:marLeft w:val="0"/>
      <w:marRight w:val="0"/>
      <w:marTop w:val="0"/>
      <w:marBottom w:val="0"/>
      <w:divBdr>
        <w:top w:val="none" w:sz="0" w:space="0" w:color="auto"/>
        <w:left w:val="none" w:sz="0" w:space="0" w:color="auto"/>
        <w:bottom w:val="none" w:sz="0" w:space="0" w:color="auto"/>
        <w:right w:val="none" w:sz="0" w:space="0" w:color="auto"/>
      </w:divBdr>
    </w:div>
    <w:div w:id="1646474866">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752656848">
      <w:bodyDiv w:val="1"/>
      <w:marLeft w:val="0"/>
      <w:marRight w:val="0"/>
      <w:marTop w:val="0"/>
      <w:marBottom w:val="0"/>
      <w:divBdr>
        <w:top w:val="none" w:sz="0" w:space="0" w:color="auto"/>
        <w:left w:val="none" w:sz="0" w:space="0" w:color="auto"/>
        <w:bottom w:val="none" w:sz="0" w:space="0" w:color="auto"/>
        <w:right w:val="none" w:sz="0" w:space="0" w:color="auto"/>
      </w:divBdr>
    </w:div>
    <w:div w:id="1776560131">
      <w:bodyDiv w:val="1"/>
      <w:marLeft w:val="0"/>
      <w:marRight w:val="0"/>
      <w:marTop w:val="0"/>
      <w:marBottom w:val="0"/>
      <w:divBdr>
        <w:top w:val="none" w:sz="0" w:space="0" w:color="auto"/>
        <w:left w:val="none" w:sz="0" w:space="0" w:color="auto"/>
        <w:bottom w:val="none" w:sz="0" w:space="0" w:color="auto"/>
        <w:right w:val="none" w:sz="0" w:space="0" w:color="auto"/>
      </w:divBdr>
    </w:div>
    <w:div w:id="1784232058">
      <w:bodyDiv w:val="1"/>
      <w:marLeft w:val="0"/>
      <w:marRight w:val="0"/>
      <w:marTop w:val="0"/>
      <w:marBottom w:val="0"/>
      <w:divBdr>
        <w:top w:val="none" w:sz="0" w:space="0" w:color="auto"/>
        <w:left w:val="none" w:sz="0" w:space="0" w:color="auto"/>
        <w:bottom w:val="none" w:sz="0" w:space="0" w:color="auto"/>
        <w:right w:val="none" w:sz="0" w:space="0" w:color="auto"/>
      </w:divBdr>
    </w:div>
    <w:div w:id="1811291050">
      <w:bodyDiv w:val="1"/>
      <w:marLeft w:val="0"/>
      <w:marRight w:val="0"/>
      <w:marTop w:val="0"/>
      <w:marBottom w:val="0"/>
      <w:divBdr>
        <w:top w:val="none" w:sz="0" w:space="0" w:color="auto"/>
        <w:left w:val="none" w:sz="0" w:space="0" w:color="auto"/>
        <w:bottom w:val="none" w:sz="0" w:space="0" w:color="auto"/>
        <w:right w:val="none" w:sz="0" w:space="0" w:color="auto"/>
      </w:divBdr>
    </w:div>
    <w:div w:id="1855532186">
      <w:bodyDiv w:val="1"/>
      <w:marLeft w:val="0"/>
      <w:marRight w:val="0"/>
      <w:marTop w:val="0"/>
      <w:marBottom w:val="0"/>
      <w:divBdr>
        <w:top w:val="none" w:sz="0" w:space="0" w:color="auto"/>
        <w:left w:val="none" w:sz="0" w:space="0" w:color="auto"/>
        <w:bottom w:val="none" w:sz="0" w:space="0" w:color="auto"/>
        <w:right w:val="none" w:sz="0" w:space="0" w:color="auto"/>
      </w:divBdr>
    </w:div>
    <w:div w:id="1887402188">
      <w:bodyDiv w:val="1"/>
      <w:marLeft w:val="0"/>
      <w:marRight w:val="0"/>
      <w:marTop w:val="0"/>
      <w:marBottom w:val="0"/>
      <w:divBdr>
        <w:top w:val="none" w:sz="0" w:space="0" w:color="auto"/>
        <w:left w:val="none" w:sz="0" w:space="0" w:color="auto"/>
        <w:bottom w:val="none" w:sz="0" w:space="0" w:color="auto"/>
        <w:right w:val="none" w:sz="0" w:space="0" w:color="auto"/>
      </w:divBdr>
    </w:div>
    <w:div w:id="1909417273">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9993856">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50818617">
      <w:bodyDiv w:val="1"/>
      <w:marLeft w:val="0"/>
      <w:marRight w:val="0"/>
      <w:marTop w:val="0"/>
      <w:marBottom w:val="0"/>
      <w:divBdr>
        <w:top w:val="none" w:sz="0" w:space="0" w:color="auto"/>
        <w:left w:val="none" w:sz="0" w:space="0" w:color="auto"/>
        <w:bottom w:val="none" w:sz="0" w:space="0" w:color="auto"/>
        <w:right w:val="none" w:sz="0" w:space="0" w:color="auto"/>
      </w:divBdr>
    </w:div>
    <w:div w:id="1974752556">
      <w:bodyDiv w:val="1"/>
      <w:marLeft w:val="0"/>
      <w:marRight w:val="0"/>
      <w:marTop w:val="0"/>
      <w:marBottom w:val="0"/>
      <w:divBdr>
        <w:top w:val="none" w:sz="0" w:space="0" w:color="auto"/>
        <w:left w:val="none" w:sz="0" w:space="0" w:color="auto"/>
        <w:bottom w:val="none" w:sz="0" w:space="0" w:color="auto"/>
        <w:right w:val="none" w:sz="0" w:space="0" w:color="auto"/>
      </w:divBdr>
    </w:div>
    <w:div w:id="1998534693">
      <w:bodyDiv w:val="1"/>
      <w:marLeft w:val="0"/>
      <w:marRight w:val="0"/>
      <w:marTop w:val="0"/>
      <w:marBottom w:val="0"/>
      <w:divBdr>
        <w:top w:val="none" w:sz="0" w:space="0" w:color="auto"/>
        <w:left w:val="none" w:sz="0" w:space="0" w:color="auto"/>
        <w:bottom w:val="none" w:sz="0" w:space="0" w:color="auto"/>
        <w:right w:val="none" w:sz="0" w:space="0" w:color="auto"/>
      </w:divBdr>
    </w:div>
    <w:div w:id="2023359413">
      <w:bodyDiv w:val="1"/>
      <w:marLeft w:val="0"/>
      <w:marRight w:val="0"/>
      <w:marTop w:val="0"/>
      <w:marBottom w:val="0"/>
      <w:divBdr>
        <w:top w:val="none" w:sz="0" w:space="0" w:color="auto"/>
        <w:left w:val="none" w:sz="0" w:space="0" w:color="auto"/>
        <w:bottom w:val="none" w:sz="0" w:space="0" w:color="auto"/>
        <w:right w:val="none" w:sz="0" w:space="0" w:color="auto"/>
      </w:divBdr>
    </w:div>
    <w:div w:id="2027705337">
      <w:bodyDiv w:val="1"/>
      <w:marLeft w:val="0"/>
      <w:marRight w:val="0"/>
      <w:marTop w:val="0"/>
      <w:marBottom w:val="0"/>
      <w:divBdr>
        <w:top w:val="none" w:sz="0" w:space="0" w:color="auto"/>
        <w:left w:val="none" w:sz="0" w:space="0" w:color="auto"/>
        <w:bottom w:val="none" w:sz="0" w:space="0" w:color="auto"/>
        <w:right w:val="none" w:sz="0" w:space="0" w:color="auto"/>
      </w:divBdr>
    </w:div>
    <w:div w:id="2041709582">
      <w:bodyDiv w:val="1"/>
      <w:marLeft w:val="0"/>
      <w:marRight w:val="0"/>
      <w:marTop w:val="0"/>
      <w:marBottom w:val="0"/>
      <w:divBdr>
        <w:top w:val="none" w:sz="0" w:space="0" w:color="auto"/>
        <w:left w:val="none" w:sz="0" w:space="0" w:color="auto"/>
        <w:bottom w:val="none" w:sz="0" w:space="0" w:color="auto"/>
        <w:right w:val="none" w:sz="0" w:space="0" w:color="auto"/>
      </w:divBdr>
    </w:div>
    <w:div w:id="2082100290">
      <w:bodyDiv w:val="1"/>
      <w:marLeft w:val="0"/>
      <w:marRight w:val="0"/>
      <w:marTop w:val="0"/>
      <w:marBottom w:val="0"/>
      <w:divBdr>
        <w:top w:val="none" w:sz="0" w:space="0" w:color="auto"/>
        <w:left w:val="none" w:sz="0" w:space="0" w:color="auto"/>
        <w:bottom w:val="none" w:sz="0" w:space="0" w:color="auto"/>
        <w:right w:val="none" w:sz="0" w:space="0" w:color="auto"/>
      </w:divBdr>
    </w:div>
    <w:div w:id="2084376737">
      <w:bodyDiv w:val="1"/>
      <w:marLeft w:val="0"/>
      <w:marRight w:val="0"/>
      <w:marTop w:val="0"/>
      <w:marBottom w:val="0"/>
      <w:divBdr>
        <w:top w:val="none" w:sz="0" w:space="0" w:color="auto"/>
        <w:left w:val="none" w:sz="0" w:space="0" w:color="auto"/>
        <w:bottom w:val="none" w:sz="0" w:space="0" w:color="auto"/>
        <w:right w:val="none" w:sz="0" w:space="0" w:color="auto"/>
      </w:divBdr>
    </w:div>
    <w:div w:id="2102482901">
      <w:bodyDiv w:val="1"/>
      <w:marLeft w:val="0"/>
      <w:marRight w:val="0"/>
      <w:marTop w:val="0"/>
      <w:marBottom w:val="0"/>
      <w:divBdr>
        <w:top w:val="none" w:sz="0" w:space="0" w:color="auto"/>
        <w:left w:val="none" w:sz="0" w:space="0" w:color="auto"/>
        <w:bottom w:val="none" w:sz="0" w:space="0" w:color="auto"/>
        <w:right w:val="none" w:sz="0" w:space="0" w:color="auto"/>
      </w:divBdr>
    </w:div>
    <w:div w:id="2110464720">
      <w:bodyDiv w:val="1"/>
      <w:marLeft w:val="0"/>
      <w:marRight w:val="0"/>
      <w:marTop w:val="0"/>
      <w:marBottom w:val="0"/>
      <w:divBdr>
        <w:top w:val="none" w:sz="0" w:space="0" w:color="auto"/>
        <w:left w:val="none" w:sz="0" w:space="0" w:color="auto"/>
        <w:bottom w:val="none" w:sz="0" w:space="0" w:color="auto"/>
        <w:right w:val="none" w:sz="0" w:space="0" w:color="auto"/>
      </w:divBdr>
    </w:div>
    <w:div w:id="2127459619">
      <w:bodyDiv w:val="1"/>
      <w:marLeft w:val="0"/>
      <w:marRight w:val="0"/>
      <w:marTop w:val="0"/>
      <w:marBottom w:val="0"/>
      <w:divBdr>
        <w:top w:val="none" w:sz="0" w:space="0" w:color="auto"/>
        <w:left w:val="none" w:sz="0" w:space="0" w:color="auto"/>
        <w:bottom w:val="none" w:sz="0" w:space="0" w:color="auto"/>
        <w:right w:val="none" w:sz="0" w:space="0" w:color="auto"/>
      </w:divBdr>
    </w:div>
    <w:div w:id="2140108214">
      <w:bodyDiv w:val="1"/>
      <w:marLeft w:val="0"/>
      <w:marRight w:val="0"/>
      <w:marTop w:val="0"/>
      <w:marBottom w:val="0"/>
      <w:divBdr>
        <w:top w:val="none" w:sz="0" w:space="0" w:color="auto"/>
        <w:left w:val="none" w:sz="0" w:space="0" w:color="auto"/>
        <w:bottom w:val="none" w:sz="0" w:space="0" w:color="auto"/>
        <w:right w:val="none" w:sz="0" w:space="0" w:color="auto"/>
      </w:divBdr>
      <w:divsChild>
        <w:div w:id="535242288">
          <w:marLeft w:val="0"/>
          <w:marRight w:val="0"/>
          <w:marTop w:val="0"/>
          <w:marBottom w:val="0"/>
          <w:divBdr>
            <w:top w:val="none" w:sz="0" w:space="0" w:color="auto"/>
            <w:left w:val="none" w:sz="0" w:space="0" w:color="auto"/>
            <w:bottom w:val="none" w:sz="0" w:space="0" w:color="auto"/>
            <w:right w:val="none" w:sz="0" w:space="0" w:color="auto"/>
          </w:divBdr>
        </w:div>
      </w:divsChild>
    </w:div>
    <w:div w:id="21465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http://click01.begun.ru/click.jsp?url=HgRrOODm5*bcPcvaL4*J-2-gDn6ceG*h6QqlKfcUjPRwu4adI5oifg1jt9ubq3ML7gk21zyJZl*0LM*cECOrp2Y7SMV0oHcuhIxp0bkhdwyk6bwV9t3xUjhaWPI3L93IJ2WBQT7RPyYYvzFSu96LIytMwQQB79*xWazByLx4MQ8R0OaaRmPUJuD*I7WrKqLMMRDIwUYbzrXlBfpExQ-CjG2I1b5k41CTxKxE-ZtvTdRHPJdnl063YYQVbeUd6XGe3Nx4mkVKy*iE*YFcOz8d3Y8oq0ylJ*58sjBbCXBdrIliVZXBg1aRYKZkm4S*5IgBWJ9OmfAHQYDD7XsDJhm*Y6dAPoVOYPuHKenSQ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header" Target="header5.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server\ext\&#1057;&#1093;&#1077;&#1084;&#1099;%20&#1042;&#1057;%20&#1080;%20&#1042;&#1054;\2017\01%20&#1040;&#1084;&#1091;&#1088;&#1089;&#1082;&#1072;&#1103;%20&#1086;&#1073;&#1083;&#1072;&#1089;&#1090;&#1100;\&#1047;&#1072;&#1074;&#1080;&#1090;&#1080;&#1085;&#1089;&#1082;\&#1048;&#1089;&#1093;\&#1058;&#1072;&#1073;&#1083;&#1080;&#1094;&#1099;\&#1076;&#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ext\&#1057;&#1093;&#1077;&#1084;&#1099;%20&#1042;&#1057;%20&#1080;%20&#1042;&#1054;\2017\01%20&#1040;&#1084;&#1091;&#1088;&#1089;&#1082;&#1072;&#1103;%20&#1086;&#1073;&#1083;&#1072;&#1089;&#1090;&#1100;\&#1047;&#1072;&#1074;&#1080;&#1090;&#1080;&#1085;&#1089;&#1082;\&#1048;&#1089;&#1093;\&#1058;&#1072;&#1073;&#1083;&#1080;&#1094;&#1099;\&#1076;&#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ext\&#1057;&#1093;&#1077;&#1084;&#1099;%20&#1042;&#1057;%20&#1080;%20&#1042;&#1054;\2017\01%20&#1040;&#1084;&#1091;&#1088;&#1089;&#1082;&#1072;&#1103;%20&#1086;&#1073;&#1083;&#1072;&#1089;&#1090;&#1100;\&#1047;&#1072;&#1074;&#1080;&#1090;&#1080;&#1085;&#1089;&#1082;\&#1048;&#1089;&#1093;\&#1058;&#1072;&#1073;&#1083;&#1080;&#1094;&#1099;\&#1076;&#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ext\&#1057;&#1093;&#1077;&#1084;&#1099;%20&#1042;&#1057;%20&#1080;%20&#1042;&#1054;\2017\01%20&#1040;&#1084;&#1091;&#1088;&#1089;&#1082;&#1072;&#1103;%20&#1086;&#1073;&#1083;&#1072;&#1089;&#1090;&#1100;\&#1047;&#1072;&#1074;&#1080;&#1090;&#1080;&#1085;&#1089;&#1082;\&#1048;&#1089;&#1093;\&#1058;&#1072;&#1073;&#1083;&#1080;&#1094;&#1099;\&#1076;&#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6;&#1072;&#1073;&#1086;&#1090;&#1072;\&#1069;&#1085;&#1077;&#1088;&#1075;&#1086;&#1072;&#1082;&#1090;&#1080;&#1074;\&#1057;&#1093;&#1077;&#1084;&#1099;%20&#1042;&#1057;%20&#1080;%20&#1042;&#1054;\04%20&#1040;&#1084;&#1091;&#1088;&#1089;&#1082;&#1072;&#1103;%20&#1086;&#1073;&#1083;&#1072;&#1089;&#1090;&#1100;\&#1047;&#1072;&#1074;&#1080;&#1090;&#1080;&#1085;&#1089;&#1082;\&#1048;&#1089;&#1093;\&#1058;&#1072;&#1073;&#1083;&#1080;&#1094;&#1099;\&#1076;&#1080;&#1072;&#1075;&#1088;&#1072;&#1084;&#1084;&#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ext\&#1057;&#1093;&#1077;&#1084;&#1099;%20&#1042;&#1057;%20&#1080;%20&#1042;&#1054;\2017\01%20&#1040;&#1084;&#1091;&#1088;&#1089;&#1082;&#1072;&#1103;%20&#1086;&#1073;&#1083;&#1072;&#1089;&#1090;&#1100;\&#1047;&#1072;&#1074;&#1080;&#1090;&#1080;&#1085;&#1089;&#1082;\&#1048;&#1089;&#1093;\&#1058;&#1072;&#1073;&#1083;&#1080;&#1094;&#1099;\&#1076;&#1080;&#1072;&#1075;&#1088;&#1072;&#1084;&#1084;&#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6;&#1072;&#1073;&#1086;&#1090;&#1072;\&#1069;&#1085;&#1077;&#1088;&#1075;&#1086;&#1072;&#1082;&#1090;&#1080;&#1074;\&#1057;&#1093;&#1077;&#1084;&#1099;%20&#1042;&#1057;%20&#1080;%20&#1042;&#1054;\04%20&#1040;&#1084;&#1091;&#1088;&#1089;&#1082;&#1072;&#1103;%20&#1086;&#1073;&#1083;&#1072;&#1089;&#1090;&#1100;\&#1047;&#1072;&#1074;&#1080;&#1090;&#1080;&#1085;&#1089;&#1082;\&#1048;&#1089;&#1093;\&#1058;&#1072;&#1073;&#1083;&#1080;&#1094;&#1099;\&#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a:t>Соотношение</a:t>
            </a:r>
            <a:r>
              <a:rPr lang="ru-RU" baseline="0"/>
              <a:t> централизованного и нецентрализованного водоснабжения</a:t>
            </a:r>
            <a:r>
              <a:rPr lang="ru-RU"/>
              <a:t> г.Завитинска</a:t>
            </a:r>
          </a:p>
        </c:rich>
      </c:tx>
      <c:layout>
        <c:manualLayout>
          <c:xMode val="edge"/>
          <c:yMode val="edge"/>
          <c:x val="0.13229173408118505"/>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397260273972601E-2"/>
          <c:y val="0.23235473614578667"/>
          <c:w val="0.92167673390141303"/>
          <c:h val="0.69671226056092583"/>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504-4E85-9C6A-06A5D6585B8C}"/>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504-4E85-9C6A-06A5D6585B8C}"/>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E504-4E85-9C6A-06A5D6585B8C}"/>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E504-4E85-9C6A-06A5D6585B8C}"/>
              </c:ext>
            </c:extLst>
          </c:dPt>
          <c:dLbls>
            <c:dLbl>
              <c:idx val="0"/>
              <c:tx>
                <c:rich>
                  <a:bodyPr/>
                  <a:lstStyle/>
                  <a:p>
                    <a:r>
                      <a:rPr lang="en-US"/>
                      <a:t>17 %</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504-4E85-9C6A-06A5D6585B8C}"/>
                </c:ext>
              </c:extLst>
            </c:dLbl>
            <c:dLbl>
              <c:idx val="1"/>
              <c:layout>
                <c:manualLayout>
                  <c:x val="0.14287599324057096"/>
                  <c:y val="-0.26013727958801897"/>
                </c:manualLayout>
              </c:layout>
              <c:tx>
                <c:rich>
                  <a:bodyPr/>
                  <a:lstStyle/>
                  <a:p>
                    <a:r>
                      <a:rPr lang="en-US"/>
                      <a:t>83%</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504-4E85-9C6A-06A5D6585B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Центролизованное водоснабжение</c:v>
                </c:pt>
                <c:pt idx="1">
                  <c:v>Нецентрализованное водоснабжение</c:v>
                </c:pt>
              </c:strCache>
            </c:strRef>
          </c:cat>
          <c:val>
            <c:numRef>
              <c:f>Лист1!$B$2:$B$5</c:f>
              <c:numCache>
                <c:formatCode>General</c:formatCode>
                <c:ptCount val="4"/>
                <c:pt idx="0">
                  <c:v>12.1</c:v>
                </c:pt>
                <c:pt idx="1">
                  <c:v>87.9</c:v>
                </c:pt>
              </c:numCache>
            </c:numRef>
          </c:val>
          <c:extLst>
            <c:ext xmlns:c16="http://schemas.microsoft.com/office/drawing/2014/chart" uri="{C3380CC4-5D6E-409C-BE32-E72D297353CC}">
              <c16:uniqueId val="{00000008-E504-4E85-9C6A-06A5D6585B8C}"/>
            </c:ext>
          </c:extLst>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350"/>
      <c:rAngAx val="0"/>
    </c:view3D>
    <c:floor>
      <c:thickness val="0"/>
    </c:floor>
    <c:sideWall>
      <c:thickness val="0"/>
    </c:sideWall>
    <c:backWall>
      <c:thickness val="0"/>
    </c:backWall>
    <c:plotArea>
      <c:layout>
        <c:manualLayout>
          <c:layoutTarget val="inner"/>
          <c:xMode val="edge"/>
          <c:yMode val="edge"/>
          <c:x val="0.10007634438841743"/>
          <c:y val="6.7905724751746777E-2"/>
          <c:w val="0.81388888888888899"/>
          <c:h val="0.76851851851851871"/>
        </c:manualLayout>
      </c:layout>
      <c:pie3DChart>
        <c:varyColors val="1"/>
        <c:ser>
          <c:idx val="0"/>
          <c:order val="0"/>
          <c:explosion val="25"/>
          <c:dLbls>
            <c:dLbl>
              <c:idx val="0"/>
              <c:layout>
                <c:manualLayout>
                  <c:x val="-4.4482275872897201E-2"/>
                  <c:y val="3.51051235778002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1F6-4FDA-981C-CBC0BDDD9F92}"/>
                </c:ext>
              </c:extLst>
            </c:dLbl>
            <c:dLbl>
              <c:idx val="1"/>
              <c:layout>
                <c:manualLayout>
                  <c:x val="0.17392536304090617"/>
                  <c:y val="-0.14910363534483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F6-4FDA-981C-CBC0BDDD9F92}"/>
                </c:ext>
              </c:extLst>
            </c:dLbl>
            <c:dLbl>
              <c:idx val="2"/>
              <c:layout>
                <c:manualLayout>
                  <c:x val="0.18562391573801568"/>
                  <c:y val="3.2143693671267024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1F6-4FDA-981C-CBC0BDDD9F92}"/>
                </c:ext>
              </c:extLst>
            </c:dLbl>
            <c:numFmt formatCode="0.00%" sourceLinked="0"/>
            <c:spPr>
              <a:ln>
                <a:noFill/>
              </a:ln>
            </c:spPr>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Лист1!$A$23:$A$25</c:f>
              <c:strCache>
                <c:ptCount val="3"/>
                <c:pt idx="0">
                  <c:v>Cобственные нужды</c:v>
                </c:pt>
                <c:pt idx="1">
                  <c:v>Отпущено потребителям</c:v>
                </c:pt>
                <c:pt idx="2">
                  <c:v>Потери</c:v>
                </c:pt>
              </c:strCache>
            </c:strRef>
          </c:cat>
          <c:val>
            <c:numRef>
              <c:f>Лист1!$B$23:$B$25</c:f>
              <c:numCache>
                <c:formatCode>General</c:formatCode>
                <c:ptCount val="3"/>
                <c:pt idx="0">
                  <c:v>0</c:v>
                </c:pt>
                <c:pt idx="1">
                  <c:v>478.92</c:v>
                </c:pt>
                <c:pt idx="2">
                  <c:v>0</c:v>
                </c:pt>
              </c:numCache>
            </c:numRef>
          </c:val>
          <c:extLst>
            <c:ext xmlns:c16="http://schemas.microsoft.com/office/drawing/2014/chart" uri="{C3380CC4-5D6E-409C-BE32-E72D297353CC}">
              <c16:uniqueId val="{00000003-50CE-46FB-859C-010865C8BE9C}"/>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350"/>
      <c:rAngAx val="0"/>
    </c:view3D>
    <c:floor>
      <c:thickness val="0"/>
    </c:floor>
    <c:sideWall>
      <c:thickness val="0"/>
    </c:sideWall>
    <c:backWall>
      <c:thickness val="0"/>
    </c:backWall>
    <c:plotArea>
      <c:layout>
        <c:manualLayout>
          <c:layoutTarget val="inner"/>
          <c:xMode val="edge"/>
          <c:yMode val="edge"/>
          <c:x val="0.10007634438841743"/>
          <c:y val="6.7905724751746777E-2"/>
          <c:w val="0.81388888888888899"/>
          <c:h val="0.76851851851851871"/>
        </c:manualLayout>
      </c:layout>
      <c:pie3DChart>
        <c:varyColors val="1"/>
        <c:ser>
          <c:idx val="0"/>
          <c:order val="0"/>
          <c:explosion val="25"/>
          <c:dLbls>
            <c:dLbl>
              <c:idx val="0"/>
              <c:layout>
                <c:manualLayout>
                  <c:x val="-4.4482275872897201E-2"/>
                  <c:y val="3.51051235778002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E84-4E75-8174-637BE8CBDA0D}"/>
                </c:ext>
              </c:extLst>
            </c:dLbl>
            <c:dLbl>
              <c:idx val="1"/>
              <c:layout>
                <c:manualLayout>
                  <c:x val="0.17392536304090617"/>
                  <c:y val="-0.14910363534483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E84-4E75-8174-637BE8CBDA0D}"/>
                </c:ext>
              </c:extLst>
            </c:dLbl>
            <c:dLbl>
              <c:idx val="2"/>
              <c:layout>
                <c:manualLayout>
                  <c:x val="0.18562391573801568"/>
                  <c:y val="3.2143693671267024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E84-4E75-8174-637BE8CBDA0D}"/>
                </c:ext>
              </c:extLst>
            </c:dLbl>
            <c:numFmt formatCode="0.00%" sourceLinked="0"/>
            <c:spPr>
              <a:ln>
                <a:noFill/>
              </a:ln>
            </c:spPr>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Лист1!$A$23:$A$25</c:f>
              <c:strCache>
                <c:ptCount val="3"/>
                <c:pt idx="0">
                  <c:v>Cобственные нужды</c:v>
                </c:pt>
                <c:pt idx="1">
                  <c:v>Отпущено потребителям</c:v>
                </c:pt>
                <c:pt idx="2">
                  <c:v>Потери</c:v>
                </c:pt>
              </c:strCache>
            </c:strRef>
          </c:cat>
          <c:val>
            <c:numRef>
              <c:f>Лист1!$B$23:$B$25</c:f>
              <c:numCache>
                <c:formatCode>General</c:formatCode>
                <c:ptCount val="3"/>
                <c:pt idx="0">
                  <c:v>0</c:v>
                </c:pt>
                <c:pt idx="1">
                  <c:v>478.92</c:v>
                </c:pt>
                <c:pt idx="2">
                  <c:v>0</c:v>
                </c:pt>
              </c:numCache>
            </c:numRef>
          </c:val>
          <c:extLst>
            <c:ext xmlns:c16="http://schemas.microsoft.com/office/drawing/2014/chart" uri="{C3380CC4-5D6E-409C-BE32-E72D297353CC}">
              <c16:uniqueId val="{00000003-50CE-46FB-859C-010865C8BE9C}"/>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9166666666666667E-2"/>
          <c:y val="5.7870370370370371E-2"/>
          <c:w val="0.93611111111111112"/>
          <c:h val="0.88888888888888884"/>
        </c:manualLayout>
      </c:layout>
      <c:pie3DChart>
        <c:varyColors val="1"/>
        <c:ser>
          <c:idx val="0"/>
          <c:order val="0"/>
          <c:explosion val="25"/>
          <c:dLbls>
            <c:numFmt formatCode="0.00%" sourceLinked="0"/>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Лист1!$A$64:$A$65</c:f>
              <c:strCache>
                <c:ptCount val="2"/>
                <c:pt idx="0">
                  <c:v>ООО"Городок"</c:v>
                </c:pt>
                <c:pt idx="1">
                  <c:v>ОАО"РЖД"</c:v>
                </c:pt>
              </c:strCache>
            </c:strRef>
          </c:cat>
          <c:val>
            <c:numRef>
              <c:f>Лист1!$B$64:$B$65</c:f>
              <c:numCache>
                <c:formatCode>General</c:formatCode>
                <c:ptCount val="2"/>
                <c:pt idx="0">
                  <c:v>317.52</c:v>
                </c:pt>
                <c:pt idx="1">
                  <c:v>478.92</c:v>
                </c:pt>
              </c:numCache>
            </c:numRef>
          </c:val>
          <c:extLst>
            <c:ext xmlns:c16="http://schemas.microsoft.com/office/drawing/2014/chart" uri="{C3380CC4-5D6E-409C-BE32-E72D297353CC}">
              <c16:uniqueId val="{00000000-4796-4E00-84E8-342DB8286436}"/>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4479154888626884E-3"/>
          <c:y val="4.2963529186250057E-2"/>
          <c:w val="0.97222222222222221"/>
          <c:h val="0.94738117735283089"/>
        </c:manualLayout>
      </c:layout>
      <c:pie3DChart>
        <c:varyColors val="1"/>
        <c:ser>
          <c:idx val="0"/>
          <c:order val="0"/>
          <c:explosion val="18"/>
          <c:dLbls>
            <c:dLbl>
              <c:idx val="0"/>
              <c:layout>
                <c:manualLayout>
                  <c:x val="-0.19308602141853365"/>
                  <c:y val="-0.268834760421501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21D-4BFC-BD28-EFB8A758D229}"/>
                </c:ext>
              </c:extLst>
            </c:dLbl>
            <c:dLbl>
              <c:idx val="1"/>
              <c:layout>
                <c:manualLayout>
                  <c:x val="8.2015135117672708E-2"/>
                  <c:y val="2.1872037907735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1D-4BFC-BD28-EFB8A758D229}"/>
                </c:ext>
              </c:extLst>
            </c:dLbl>
            <c:dLbl>
              <c:idx val="2"/>
              <c:layout>
                <c:manualLayout>
                  <c:x val="6.0288084123471503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21D-4BFC-BD28-EFB8A758D229}"/>
                </c:ext>
              </c:extLst>
            </c:dLbl>
            <c:dLbl>
              <c:idx val="3"/>
              <c:layout>
                <c:manualLayout>
                  <c:x val="7.9491673262368959E-2"/>
                  <c:y val="-1.61130381333562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1D-4BFC-BD28-EFB8A758D229}"/>
                </c:ext>
              </c:extLst>
            </c:dLbl>
            <c:dLbl>
              <c:idx val="4"/>
              <c:layout>
                <c:manualLayout>
                  <c:x val="0.218567373079843"/>
                  <c:y val="4.67809091078419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21D-4BFC-BD28-EFB8A758D229}"/>
                </c:ext>
              </c:extLst>
            </c:dLbl>
            <c:numFmt formatCode="0.00%" sourceLinked="0"/>
            <c:spPr>
              <a:noFill/>
              <a:ln>
                <a:noFill/>
              </a:ln>
              <a:effectLst/>
            </c:spPr>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Лист1!$A$3:$A$6</c:f>
              <c:strCache>
                <c:ptCount val="4"/>
                <c:pt idx="0">
                  <c:v>Населению</c:v>
                </c:pt>
                <c:pt idx="1">
                  <c:v>Бюджетные потребители</c:v>
                </c:pt>
                <c:pt idx="2">
                  <c:v>Прочие потребители</c:v>
                </c:pt>
                <c:pt idx="3">
                  <c:v>Производственные нужды</c:v>
                </c:pt>
              </c:strCache>
            </c:strRef>
          </c:cat>
          <c:val>
            <c:numRef>
              <c:f>Лист1!$B$3:$B$6</c:f>
              <c:numCache>
                <c:formatCode>General</c:formatCode>
                <c:ptCount val="4"/>
                <c:pt idx="0">
                  <c:v>225.01999999999998</c:v>
                </c:pt>
                <c:pt idx="1">
                  <c:v>28.44</c:v>
                </c:pt>
                <c:pt idx="2">
                  <c:v>8.6199999999999992</c:v>
                </c:pt>
                <c:pt idx="3">
                  <c:v>0</c:v>
                </c:pt>
              </c:numCache>
            </c:numRef>
          </c:val>
          <c:extLst>
            <c:ext xmlns:c16="http://schemas.microsoft.com/office/drawing/2014/chart" uri="{C3380CC4-5D6E-409C-BE32-E72D297353CC}">
              <c16:uniqueId val="{00000005-021D-4BFC-BD28-EFB8A758D229}"/>
            </c:ext>
          </c:extLst>
        </c:ser>
        <c:ser>
          <c:idx val="1"/>
          <c:order val="1"/>
          <c:cat>
            <c:strRef>
              <c:f>Лист1!$A$3:$A$6</c:f>
              <c:strCache>
                <c:ptCount val="4"/>
                <c:pt idx="0">
                  <c:v>Населению</c:v>
                </c:pt>
                <c:pt idx="1">
                  <c:v>Бюджетные потребители</c:v>
                </c:pt>
                <c:pt idx="2">
                  <c:v>Прочие потребители</c:v>
                </c:pt>
                <c:pt idx="3">
                  <c:v>Производственные нужды</c:v>
                </c:pt>
              </c:strCache>
            </c:strRef>
          </c:cat>
          <c:val>
            <c:numRef>
              <c:f>Лист1!$C$3:$C$6</c:f>
              <c:numCache>
                <c:formatCode>General</c:formatCode>
                <c:ptCount val="4"/>
                <c:pt idx="0">
                  <c:v>616.49315068493149</c:v>
                </c:pt>
                <c:pt idx="1">
                  <c:v>77.917808219178085</c:v>
                </c:pt>
                <c:pt idx="2">
                  <c:v>23.616438356164384</c:v>
                </c:pt>
                <c:pt idx="3">
                  <c:v>0</c:v>
                </c:pt>
              </c:numCache>
            </c:numRef>
          </c:val>
          <c:extLst>
            <c:ext xmlns:c16="http://schemas.microsoft.com/office/drawing/2014/chart" uri="{C3380CC4-5D6E-409C-BE32-E72D297353CC}">
              <c16:uniqueId val="{00000006-021D-4BFC-BD28-EFB8A758D229}"/>
            </c:ext>
          </c:extLst>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4479154888626884E-3"/>
          <c:y val="4.2963529186250057E-2"/>
          <c:w val="0.97222222222222221"/>
          <c:h val="0.94738117735283089"/>
        </c:manualLayout>
      </c:layout>
      <c:pie3DChart>
        <c:varyColors val="1"/>
        <c:ser>
          <c:idx val="0"/>
          <c:order val="0"/>
          <c:explosion val="18"/>
          <c:dLbls>
            <c:dLbl>
              <c:idx val="0"/>
              <c:layout>
                <c:manualLayout>
                  <c:x val="-0.12641071488066813"/>
                  <c:y val="-1.18093911377871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6CE-411F-9A6A-9AB85D405EFF}"/>
                </c:ext>
              </c:extLst>
            </c:dLbl>
            <c:dLbl>
              <c:idx val="1"/>
              <c:layout>
                <c:manualLayout>
                  <c:x val="0.18459079651843111"/>
                  <c:y val="0"/>
                </c:manualLayout>
              </c:layout>
              <c:tx>
                <c:rich>
                  <a:bodyPr/>
                  <a:lstStyle/>
                  <a:p>
                    <a:fld id="{47018EE3-95FE-415B-BF1E-6FD8F95CF521}" type="CATEGORYNAME">
                      <a:rPr lang="ru-RU"/>
                      <a:pPr/>
                      <a:t>[ИМЯ КАТЕГОРИИ]</a:t>
                    </a:fld>
                    <a:r>
                      <a:rPr lang="ru-RU" baseline="0"/>
                      <a:t>
2,96</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6CE-411F-9A6A-9AB85D405EFF}"/>
                </c:ext>
              </c:extLst>
            </c:dLbl>
            <c:dLbl>
              <c:idx val="2"/>
              <c:layout>
                <c:manualLayout>
                  <c:x val="3.4647890452339437E-2"/>
                  <c:y val="-4.74312860166840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6CE-411F-9A6A-9AB85D405EFF}"/>
                </c:ext>
              </c:extLst>
            </c:dLbl>
            <c:dLbl>
              <c:idx val="3"/>
              <c:layout>
                <c:manualLayout>
                  <c:x val="3.3331953521196347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CE-411F-9A6A-9AB85D405EFF}"/>
                </c:ext>
              </c:extLst>
            </c:dLbl>
            <c:dLbl>
              <c:idx val="4"/>
              <c:layout>
                <c:manualLayout>
                  <c:x val="0.218567373079843"/>
                  <c:y val="4.67809091078419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6CE-411F-9A6A-9AB85D405EFF}"/>
                </c:ext>
              </c:extLst>
            </c:dLbl>
            <c:numFmt formatCode="0.00%" sourceLinked="0"/>
            <c:spPr>
              <a:noFill/>
              <a:ln>
                <a:noFill/>
              </a:ln>
              <a:effectLst/>
            </c:spPr>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Лист1!$A$40:$A$43</c:f>
              <c:strCache>
                <c:ptCount val="4"/>
                <c:pt idx="0">
                  <c:v>Населению</c:v>
                </c:pt>
                <c:pt idx="1">
                  <c:v>Бюджетные потребители</c:v>
                </c:pt>
                <c:pt idx="2">
                  <c:v>Прочие потребители</c:v>
                </c:pt>
                <c:pt idx="3">
                  <c:v>Производственные нужды</c:v>
                </c:pt>
              </c:strCache>
            </c:strRef>
          </c:cat>
          <c:val>
            <c:numRef>
              <c:f>Лист1!$B$40:$B$43</c:f>
              <c:numCache>
                <c:formatCode>General</c:formatCode>
                <c:ptCount val="4"/>
                <c:pt idx="0">
                  <c:v>228.1</c:v>
                </c:pt>
                <c:pt idx="1">
                  <c:v>14.2</c:v>
                </c:pt>
                <c:pt idx="2">
                  <c:v>236.62</c:v>
                </c:pt>
                <c:pt idx="3">
                  <c:v>0</c:v>
                </c:pt>
              </c:numCache>
            </c:numRef>
          </c:val>
          <c:extLst>
            <c:ext xmlns:c16="http://schemas.microsoft.com/office/drawing/2014/chart" uri="{C3380CC4-5D6E-409C-BE32-E72D297353CC}">
              <c16:uniqueId val="{00000005-C6CE-411F-9A6A-9AB85D405EFF}"/>
            </c:ext>
          </c:extLst>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4479154888626884E-3"/>
          <c:y val="4.2963529186250057E-2"/>
          <c:w val="0.97222222222222221"/>
          <c:h val="0.94738117735283089"/>
        </c:manualLayout>
      </c:layout>
      <c:pie3DChart>
        <c:varyColors val="1"/>
        <c:ser>
          <c:idx val="0"/>
          <c:order val="0"/>
          <c:explosion val="18"/>
          <c:dLbls>
            <c:dLbl>
              <c:idx val="0"/>
              <c:layout>
                <c:manualLayout>
                  <c:x val="-0.19308602141853365"/>
                  <c:y val="-0.268834760421501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21D-4BFC-BD28-EFB8A758D229}"/>
                </c:ext>
              </c:extLst>
            </c:dLbl>
            <c:dLbl>
              <c:idx val="1"/>
              <c:layout>
                <c:manualLayout>
                  <c:x val="-2.311901339062172E-2"/>
                  <c:y val="2.18720379077358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1D-4BFC-BD28-EFB8A758D229}"/>
                </c:ext>
              </c:extLst>
            </c:dLbl>
            <c:dLbl>
              <c:idx val="2"/>
              <c:layout>
                <c:manualLayout>
                  <c:x val="4.7466008664547144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21D-4BFC-BD28-EFB8A758D229}"/>
                </c:ext>
              </c:extLst>
            </c:dLbl>
            <c:dLbl>
              <c:idx val="3"/>
              <c:layout>
                <c:manualLayout>
                  <c:x val="0.20513980196740378"/>
                  <c:y val="2.23684291638522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1D-4BFC-BD28-EFB8A758D229}"/>
                </c:ext>
              </c:extLst>
            </c:dLbl>
            <c:dLbl>
              <c:idx val="4"/>
              <c:layout>
                <c:manualLayout>
                  <c:x val="0.218567373079843"/>
                  <c:y val="4.67809091078419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21D-4BFC-BD28-EFB8A758D229}"/>
                </c:ext>
              </c:extLst>
            </c:dLbl>
            <c:numFmt formatCode="0.00%" sourceLinked="0"/>
            <c:spPr>
              <a:noFill/>
              <a:ln>
                <a:noFill/>
              </a:ln>
              <a:effectLst/>
            </c:spPr>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Лист1!$A$3:$A$6</c:f>
              <c:strCache>
                <c:ptCount val="4"/>
                <c:pt idx="0">
                  <c:v>Населению</c:v>
                </c:pt>
                <c:pt idx="1">
                  <c:v>Бюджетные потребители</c:v>
                </c:pt>
                <c:pt idx="2">
                  <c:v>Прочие потребители</c:v>
                </c:pt>
                <c:pt idx="3">
                  <c:v>Производственные нужды</c:v>
                </c:pt>
              </c:strCache>
            </c:strRef>
          </c:cat>
          <c:val>
            <c:numRef>
              <c:f>Лист1!$B$3:$B$6</c:f>
              <c:numCache>
                <c:formatCode>General</c:formatCode>
                <c:ptCount val="4"/>
                <c:pt idx="0">
                  <c:v>225.01999999999998</c:v>
                </c:pt>
                <c:pt idx="1">
                  <c:v>28.44</c:v>
                </c:pt>
                <c:pt idx="2">
                  <c:v>8.6199999999999992</c:v>
                </c:pt>
                <c:pt idx="3">
                  <c:v>0</c:v>
                </c:pt>
              </c:numCache>
            </c:numRef>
          </c:val>
          <c:extLst>
            <c:ext xmlns:c16="http://schemas.microsoft.com/office/drawing/2014/chart" uri="{C3380CC4-5D6E-409C-BE32-E72D297353CC}">
              <c16:uniqueId val="{00000005-021D-4BFC-BD28-EFB8A758D229}"/>
            </c:ext>
          </c:extLst>
        </c:ser>
        <c:ser>
          <c:idx val="1"/>
          <c:order val="1"/>
          <c:cat>
            <c:strRef>
              <c:f>Лист1!$A$3:$A$6</c:f>
              <c:strCache>
                <c:ptCount val="4"/>
                <c:pt idx="0">
                  <c:v>Населению</c:v>
                </c:pt>
                <c:pt idx="1">
                  <c:v>Бюджетные потребители</c:v>
                </c:pt>
                <c:pt idx="2">
                  <c:v>Прочие потребители</c:v>
                </c:pt>
                <c:pt idx="3">
                  <c:v>Производственные нужды</c:v>
                </c:pt>
              </c:strCache>
            </c:strRef>
          </c:cat>
          <c:val>
            <c:numRef>
              <c:f>Лист1!$C$3:$C$6</c:f>
              <c:numCache>
                <c:formatCode>General</c:formatCode>
                <c:ptCount val="4"/>
                <c:pt idx="0">
                  <c:v>616.49315068493149</c:v>
                </c:pt>
                <c:pt idx="1">
                  <c:v>77.917808219178085</c:v>
                </c:pt>
                <c:pt idx="2">
                  <c:v>23.616438356164384</c:v>
                </c:pt>
                <c:pt idx="3">
                  <c:v>0</c:v>
                </c:pt>
              </c:numCache>
            </c:numRef>
          </c:val>
          <c:extLst>
            <c:ext xmlns:c16="http://schemas.microsoft.com/office/drawing/2014/chart" uri="{C3380CC4-5D6E-409C-BE32-E72D297353CC}">
              <c16:uniqueId val="{00000006-021D-4BFC-BD28-EFB8A758D229}"/>
            </c:ext>
          </c:extLst>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4479154888626884E-3"/>
          <c:y val="4.2963529186250057E-2"/>
          <c:w val="0.97222222222222221"/>
          <c:h val="0.94738117735283089"/>
        </c:manualLayout>
      </c:layout>
      <c:pie3DChart>
        <c:varyColors val="1"/>
        <c:ser>
          <c:idx val="0"/>
          <c:order val="0"/>
          <c:explosion val="18"/>
          <c:dLbls>
            <c:dLbl>
              <c:idx val="0"/>
              <c:layout>
                <c:manualLayout>
                  <c:x val="-0.15974832226623037"/>
                  <c:y val="6.02535429443123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CF3-4F14-8961-065FCC20C97D}"/>
                </c:ext>
              </c:extLst>
            </c:dLbl>
            <c:dLbl>
              <c:idx val="1"/>
              <c:layout>
                <c:manualLayout>
                  <c:x val="0.10509336283900562"/>
                  <c:y val="8.15211823446752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F3-4F14-8961-065FCC20C97D}"/>
                </c:ext>
              </c:extLst>
            </c:dLbl>
            <c:dLbl>
              <c:idx val="2"/>
              <c:layout>
                <c:manualLayout>
                  <c:x val="3.8746385824355101E-3"/>
                  <c:y val="-4.74313440402373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CF3-4F14-8961-065FCC20C97D}"/>
                </c:ext>
              </c:extLst>
            </c:dLbl>
            <c:dLbl>
              <c:idx val="3"/>
              <c:layout>
                <c:manualLayout>
                  <c:x val="-0.348768315744094"/>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F3-4F14-8961-065FCC20C97D}"/>
                </c:ext>
              </c:extLst>
            </c:dLbl>
            <c:dLbl>
              <c:idx val="4"/>
              <c:layout>
                <c:manualLayout>
                  <c:x val="0.218567373079843"/>
                  <c:y val="4.67809091078419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CF3-4F14-8961-065FCC20C97D}"/>
                </c:ext>
              </c:extLst>
            </c:dLbl>
            <c:numFmt formatCode="0.00%" sourceLinked="0"/>
            <c:spPr>
              <a:noFill/>
              <a:ln>
                <a:noFill/>
              </a:ln>
              <a:effectLst/>
            </c:spPr>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Лист1!$A$40:$A$43</c:f>
              <c:strCache>
                <c:ptCount val="4"/>
                <c:pt idx="0">
                  <c:v>Населению</c:v>
                </c:pt>
                <c:pt idx="1">
                  <c:v>Бюджетные потребители</c:v>
                </c:pt>
                <c:pt idx="2">
                  <c:v>Прочие потребители</c:v>
                </c:pt>
                <c:pt idx="3">
                  <c:v>Производственные нужды</c:v>
                </c:pt>
              </c:strCache>
            </c:strRef>
          </c:cat>
          <c:val>
            <c:numRef>
              <c:f>Лист1!$B$40:$B$43</c:f>
              <c:numCache>
                <c:formatCode>General</c:formatCode>
                <c:ptCount val="4"/>
                <c:pt idx="0">
                  <c:v>42.09</c:v>
                </c:pt>
                <c:pt idx="1">
                  <c:v>4.8099999999999996</c:v>
                </c:pt>
                <c:pt idx="2">
                  <c:v>93.55</c:v>
                </c:pt>
                <c:pt idx="3">
                  <c:v>0</c:v>
                </c:pt>
              </c:numCache>
            </c:numRef>
          </c:val>
          <c:extLst>
            <c:ext xmlns:c16="http://schemas.microsoft.com/office/drawing/2014/chart" uri="{C3380CC4-5D6E-409C-BE32-E72D297353CC}">
              <c16:uniqueId val="{00000005-6CF3-4F14-8961-065FCC20C97D}"/>
            </c:ext>
          </c:extLst>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C9D16-6B08-4FC0-8C71-F5FEBA563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4556</TotalTime>
  <Pages>1</Pages>
  <Words>28178</Words>
  <Characters>160618</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«ЗАТО П. СОЛНЕЧНЫЙ» УЖУРСКОГО РАЙОНА КРАСНОЯРСКОГО КРАЯ ДО 2028 ГОДА</vt:lpstr>
    </vt:vector>
  </TitlesOfParts>
  <Company>Krokoz™</Company>
  <LinksUpToDate>false</LinksUpToDate>
  <CharactersWithSpaces>188420</CharactersWithSpaces>
  <SharedDoc>false</SharedDoc>
  <HLinks>
    <vt:vector size="48" baseType="variant">
      <vt:variant>
        <vt:i4>524317</vt:i4>
      </vt:variant>
      <vt:variant>
        <vt:i4>21</vt:i4>
      </vt:variant>
      <vt:variant>
        <vt:i4>0</vt:i4>
      </vt:variant>
      <vt:variant>
        <vt:i4>5</vt:i4>
      </vt:variant>
      <vt:variant>
        <vt:lpwstr>http://ru.wikipedia.org/wiki/%D0%90%D0%B2%D0%B3%D1%83%D1%81%D1%82</vt:lpwstr>
      </vt:variant>
      <vt:variant>
        <vt:lpwstr/>
      </vt:variant>
      <vt:variant>
        <vt:i4>5439505</vt:i4>
      </vt:variant>
      <vt:variant>
        <vt:i4>18</vt:i4>
      </vt:variant>
      <vt:variant>
        <vt:i4>0</vt:i4>
      </vt:variant>
      <vt:variant>
        <vt:i4>5</vt:i4>
      </vt:variant>
      <vt:variant>
        <vt:lpwstr>http://ru.wikipedia.org/wiki/%D0%98%D1%8E%D0%BB%D1%8C</vt:lpwstr>
      </vt:variant>
      <vt:variant>
        <vt:lpwstr/>
      </vt:variant>
      <vt:variant>
        <vt:i4>720926</vt:i4>
      </vt:variant>
      <vt:variant>
        <vt:i4>15</vt:i4>
      </vt:variant>
      <vt:variant>
        <vt:i4>0</vt:i4>
      </vt:variant>
      <vt:variant>
        <vt:i4>5</vt:i4>
      </vt:variant>
      <vt:variant>
        <vt:lpwstr>http://ru.wikipedia.org/wiki/%D0%AF%D0%BD%D0%B2%D0%B0%D1%80%D1%8C</vt:lpwstr>
      </vt:variant>
      <vt:variant>
        <vt:lpwstr/>
      </vt:variant>
      <vt:variant>
        <vt:i4>524363</vt:i4>
      </vt:variant>
      <vt:variant>
        <vt:i4>12</vt:i4>
      </vt:variant>
      <vt:variant>
        <vt:i4>0</vt:i4>
      </vt:variant>
      <vt:variant>
        <vt:i4>5</vt:i4>
      </vt:variant>
      <vt:variant>
        <vt:lpwstr>http://ru.wikipedia.org/wiki/%D0%9B%D0%B5%D1%82%D0%BE</vt:lpwstr>
      </vt:variant>
      <vt:variant>
        <vt:lpwstr/>
      </vt:variant>
      <vt:variant>
        <vt:i4>5439554</vt:i4>
      </vt:variant>
      <vt:variant>
        <vt:i4>9</vt:i4>
      </vt:variant>
      <vt:variant>
        <vt:i4>0</vt:i4>
      </vt:variant>
      <vt:variant>
        <vt:i4>5</vt:i4>
      </vt:variant>
      <vt:variant>
        <vt:lpwstr>http://ru.wikipedia.org/wiki/%D0%97%D0%B8%D0%BC%D0%B0</vt:lpwstr>
      </vt:variant>
      <vt:variant>
        <vt:lpwstr/>
      </vt:variant>
      <vt:variant>
        <vt:i4>524358</vt:i4>
      </vt:variant>
      <vt:variant>
        <vt:i4>6</vt:i4>
      </vt:variant>
      <vt:variant>
        <vt:i4>0</vt:i4>
      </vt:variant>
      <vt:variant>
        <vt:i4>5</vt:i4>
      </vt:variant>
      <vt:variant>
        <vt:lpwstr>http://ru.wikipedia.org/wiki/%D0%9A%D0%BB%D0%B8%D0%BC%D0%B0%D1%82</vt:lpwstr>
      </vt:variant>
      <vt:variant>
        <vt:lpwstr/>
      </vt:variant>
      <vt:variant>
        <vt:i4>5439524</vt:i4>
      </vt:variant>
      <vt:variant>
        <vt:i4>3</vt:i4>
      </vt:variant>
      <vt:variant>
        <vt:i4>0</vt:i4>
      </vt:variant>
      <vt:variant>
        <vt:i4>5</vt:i4>
      </vt:variant>
      <vt:variant>
        <vt:lpwstr>mailto:ivc.energoactive@mail.ru</vt:lpwstr>
      </vt:variant>
      <vt:variant>
        <vt:lpwstr/>
      </vt:variant>
      <vt:variant>
        <vt:i4>6881287</vt:i4>
      </vt:variant>
      <vt:variant>
        <vt:i4>0</vt:i4>
      </vt:variant>
      <vt:variant>
        <vt:i4>0</vt:i4>
      </vt:variant>
      <vt:variant>
        <vt:i4>5</vt:i4>
      </vt:variant>
      <vt:variant>
        <vt:lpwstr>mailto:ivc.energoactive@gmail.com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«ЗАТО П. СОЛНЕЧНЫЙ» УЖУРСКОГО РАЙОНА КРАСНОЯРСКОГО КРАЯ ДО 2028 ГОДА</dc:title>
  <dc:subject/>
  <dc:creator>*</dc:creator>
  <cp:keywords/>
  <dc:description/>
  <cp:lastModifiedBy>Пользователь</cp:lastModifiedBy>
  <cp:revision>11</cp:revision>
  <cp:lastPrinted>2017-09-21T05:19:00Z</cp:lastPrinted>
  <dcterms:created xsi:type="dcterms:W3CDTF">2017-07-31T04:40:00Z</dcterms:created>
  <dcterms:modified xsi:type="dcterms:W3CDTF">2021-12-13T00:26:00Z</dcterms:modified>
</cp:coreProperties>
</file>