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2A3220">
        <w:rPr>
          <w:rFonts w:ascii="Times New Roman" w:eastAsia="Times New Roman" w:hAnsi="Times New Roman" w:cs="Times New Roman"/>
          <w:b/>
          <w:sz w:val="48"/>
          <w:szCs w:val="48"/>
          <w:lang w:eastAsia="ru-RU"/>
        </w:rPr>
        <w:t>7</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BE4BAD">
        <w:rPr>
          <w:rFonts w:ascii="Times New Roman" w:eastAsia="Times New Roman" w:hAnsi="Times New Roman" w:cs="Times New Roman"/>
          <w:b/>
          <w:sz w:val="48"/>
          <w:szCs w:val="48"/>
          <w:lang w:eastAsia="ru-RU"/>
        </w:rPr>
        <w:t>2</w:t>
      </w:r>
      <w:r w:rsidR="002A3220">
        <w:rPr>
          <w:rFonts w:ascii="Times New Roman" w:eastAsia="Times New Roman" w:hAnsi="Times New Roman" w:cs="Times New Roman"/>
          <w:b/>
          <w:sz w:val="48"/>
          <w:szCs w:val="48"/>
          <w:lang w:eastAsia="ru-RU"/>
        </w:rPr>
        <w:t>6</w:t>
      </w:r>
      <w:r w:rsidRPr="008A0045">
        <w:rPr>
          <w:rFonts w:ascii="Times New Roman" w:eastAsia="Times New Roman" w:hAnsi="Times New Roman" w:cs="Times New Roman"/>
          <w:b/>
          <w:sz w:val="48"/>
          <w:szCs w:val="48"/>
          <w:lang w:eastAsia="ru-RU"/>
        </w:rPr>
        <w:t>.</w:t>
      </w:r>
      <w:r w:rsidR="002A3220">
        <w:rPr>
          <w:rFonts w:ascii="Times New Roman" w:eastAsia="Times New Roman" w:hAnsi="Times New Roman" w:cs="Times New Roman"/>
          <w:b/>
          <w:sz w:val="48"/>
          <w:szCs w:val="48"/>
          <w:lang w:eastAsia="ru-RU"/>
        </w:rPr>
        <w:t>10</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8A0045" w:rsidRDefault="002A3220"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октябрь</w:t>
      </w:r>
      <w:r w:rsidR="008A0045" w:rsidRPr="008A0045">
        <w:rPr>
          <w:rFonts w:ascii="Times New Roman" w:eastAsia="Times New Roman" w:hAnsi="Times New Roman" w:cs="Times New Roman"/>
          <w:sz w:val="40"/>
          <w:szCs w:val="40"/>
          <w:lang w:eastAsia="ru-RU"/>
        </w:rPr>
        <w:t>, 2020 год</w:t>
      </w: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62756C" w:rsidRDefault="0062756C"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BE4BAD" w:rsidRDefault="00C87854"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sidR="002A3220">
        <w:rPr>
          <w:rFonts w:ascii="Times New Roman" w:eastAsia="Times New Roman" w:hAnsi="Times New Roman" w:cs="Times New Roman"/>
          <w:bCs/>
          <w:sz w:val="28"/>
          <w:szCs w:val="28"/>
          <w:lang w:eastAsia="ru-RU"/>
        </w:rPr>
        <w:t>390</w:t>
      </w:r>
      <w:r w:rsidRPr="00C87854">
        <w:rPr>
          <w:rFonts w:ascii="Times New Roman" w:eastAsia="Times New Roman" w:hAnsi="Times New Roman" w:cs="Times New Roman"/>
          <w:bCs/>
          <w:sz w:val="28"/>
          <w:szCs w:val="28"/>
          <w:lang w:eastAsia="ru-RU"/>
        </w:rPr>
        <w:t xml:space="preserve"> от </w:t>
      </w:r>
      <w:r w:rsidR="002A3220">
        <w:rPr>
          <w:rFonts w:ascii="Times New Roman" w:eastAsia="Times New Roman" w:hAnsi="Times New Roman" w:cs="Times New Roman"/>
          <w:bCs/>
          <w:sz w:val="28"/>
          <w:szCs w:val="28"/>
          <w:lang w:eastAsia="ru-RU"/>
        </w:rPr>
        <w:t>06</w:t>
      </w:r>
      <w:r w:rsidRPr="00C87854">
        <w:rPr>
          <w:rFonts w:ascii="Times New Roman" w:eastAsia="Times New Roman" w:hAnsi="Times New Roman" w:cs="Times New Roman"/>
          <w:bCs/>
          <w:sz w:val="28"/>
          <w:szCs w:val="28"/>
          <w:lang w:eastAsia="ru-RU"/>
        </w:rPr>
        <w:t>.</w:t>
      </w:r>
      <w:r w:rsidR="002A3220">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 xml:space="preserve">.2020 </w:t>
      </w:r>
      <w:r w:rsidR="002A3220">
        <w:rPr>
          <w:rFonts w:ascii="Times New Roman" w:eastAsia="Times New Roman" w:hAnsi="Times New Roman" w:cs="Times New Roman"/>
          <w:bCs/>
          <w:sz w:val="28"/>
          <w:szCs w:val="28"/>
          <w:lang w:eastAsia="ru-RU"/>
        </w:rPr>
        <w:t>«</w:t>
      </w:r>
      <w:r w:rsidR="002A3220" w:rsidRPr="002A3220">
        <w:rPr>
          <w:rFonts w:ascii="Times New Roman" w:eastAsia="Times New Roman" w:hAnsi="Times New Roman" w:cs="Times New Roman"/>
          <w:bCs/>
          <w:sz w:val="28"/>
          <w:szCs w:val="28"/>
          <w:lang w:eastAsia="ru-RU"/>
        </w:rPr>
        <w:t>О внесении дополнения в постановление главы Завитинского района</w:t>
      </w:r>
      <w:r w:rsidR="00F838D0">
        <w:rPr>
          <w:rFonts w:ascii="Times New Roman" w:eastAsia="Times New Roman" w:hAnsi="Times New Roman" w:cs="Times New Roman"/>
          <w:bCs/>
          <w:sz w:val="28"/>
          <w:szCs w:val="28"/>
          <w:lang w:eastAsia="ru-RU"/>
        </w:rPr>
        <w:t xml:space="preserve"> </w:t>
      </w:r>
      <w:r w:rsidR="002A3220" w:rsidRPr="002A3220">
        <w:rPr>
          <w:rFonts w:ascii="Times New Roman" w:eastAsia="Times New Roman" w:hAnsi="Times New Roman" w:cs="Times New Roman"/>
          <w:bCs/>
          <w:sz w:val="28"/>
          <w:szCs w:val="28"/>
          <w:lang w:eastAsia="ru-RU"/>
        </w:rPr>
        <w:t>от 28.02.2017 № 136</w:t>
      </w:r>
      <w:r w:rsidR="00F838D0">
        <w:rPr>
          <w:rFonts w:ascii="Times New Roman" w:eastAsia="Times New Roman" w:hAnsi="Times New Roman" w:cs="Times New Roman"/>
          <w:bCs/>
          <w:sz w:val="28"/>
          <w:szCs w:val="28"/>
          <w:lang w:eastAsia="ru-RU"/>
        </w:rPr>
        <w:t>»;</w:t>
      </w:r>
    </w:p>
    <w:p w:rsidR="00F838D0" w:rsidRDefault="002A3220"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391</w:t>
      </w:r>
      <w:r w:rsidRPr="00C87854">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06</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.2020</w:t>
      </w:r>
      <w:r w:rsidR="00F838D0">
        <w:rPr>
          <w:rFonts w:ascii="Times New Roman" w:eastAsia="Times New Roman" w:hAnsi="Times New Roman" w:cs="Times New Roman"/>
          <w:bCs/>
          <w:sz w:val="28"/>
          <w:szCs w:val="28"/>
          <w:lang w:eastAsia="ru-RU"/>
        </w:rPr>
        <w:t xml:space="preserve"> «</w:t>
      </w:r>
      <w:r w:rsidR="00F838D0" w:rsidRPr="00F838D0">
        <w:rPr>
          <w:rFonts w:ascii="Times New Roman" w:eastAsia="Times New Roman" w:hAnsi="Times New Roman" w:cs="Times New Roman"/>
          <w:bCs/>
          <w:sz w:val="28"/>
          <w:szCs w:val="28"/>
          <w:lang w:eastAsia="ru-RU"/>
        </w:rPr>
        <w:t>О внесении изменений в</w:t>
      </w:r>
      <w:r w:rsidR="00F838D0">
        <w:rPr>
          <w:rFonts w:ascii="Times New Roman" w:eastAsia="Times New Roman" w:hAnsi="Times New Roman" w:cs="Times New Roman"/>
          <w:bCs/>
          <w:sz w:val="28"/>
          <w:szCs w:val="28"/>
          <w:lang w:eastAsia="ru-RU"/>
        </w:rPr>
        <w:t xml:space="preserve"> </w:t>
      </w:r>
      <w:r w:rsidR="00F838D0" w:rsidRPr="00F838D0">
        <w:rPr>
          <w:rFonts w:ascii="Times New Roman" w:eastAsia="Times New Roman" w:hAnsi="Times New Roman" w:cs="Times New Roman"/>
          <w:bCs/>
          <w:sz w:val="28"/>
          <w:szCs w:val="28"/>
          <w:lang w:eastAsia="ru-RU"/>
        </w:rPr>
        <w:t>постановление главы Завитинского района от 14.01.2020 № 5</w:t>
      </w:r>
      <w:r w:rsidR="00F838D0">
        <w:rPr>
          <w:rFonts w:ascii="Times New Roman" w:eastAsia="Times New Roman" w:hAnsi="Times New Roman" w:cs="Times New Roman"/>
          <w:bCs/>
          <w:sz w:val="28"/>
          <w:szCs w:val="28"/>
          <w:lang w:eastAsia="ru-RU"/>
        </w:rPr>
        <w:t>»;</w:t>
      </w:r>
    </w:p>
    <w:p w:rsidR="002A3220" w:rsidRDefault="002A3220" w:rsidP="002A3220">
      <w:pPr>
        <w:spacing w:after="0" w:line="240" w:lineRule="auto"/>
        <w:jc w:val="both"/>
        <w:rPr>
          <w:rFonts w:ascii="Times New Roman" w:eastAsia="Times New Roman" w:hAnsi="Times New Roman" w:cs="Times New Roman"/>
          <w:bCs/>
          <w:sz w:val="28"/>
          <w:szCs w:val="28"/>
          <w:lang w:eastAsia="ru-RU"/>
        </w:rPr>
      </w:pPr>
      <w:r w:rsidRPr="00C878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392</w:t>
      </w:r>
      <w:r w:rsidRPr="00C87854">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06</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 xml:space="preserve">.2020 </w:t>
      </w:r>
      <w:r w:rsidR="00DE7EC4">
        <w:rPr>
          <w:rFonts w:ascii="Times New Roman" w:eastAsia="Times New Roman" w:hAnsi="Times New Roman" w:cs="Times New Roman"/>
          <w:bCs/>
          <w:sz w:val="28"/>
          <w:szCs w:val="28"/>
          <w:lang w:eastAsia="ru-RU"/>
        </w:rPr>
        <w:t>«</w:t>
      </w:r>
      <w:r w:rsidR="00DE7EC4" w:rsidRPr="00DE7EC4">
        <w:rPr>
          <w:rFonts w:ascii="Times New Roman" w:eastAsia="Times New Roman" w:hAnsi="Times New Roman" w:cs="Times New Roman"/>
          <w:bCs/>
          <w:sz w:val="28"/>
          <w:szCs w:val="28"/>
          <w:lang w:eastAsia="ru-RU"/>
        </w:rPr>
        <w:t>Об утверждении Общих требований к порядку составления, утверждения и ведения бюджетной сметы муниципального казенного учреждения, органов местного самоуправления Завитинского района</w:t>
      </w:r>
      <w:r w:rsidR="00DE7EC4">
        <w:rPr>
          <w:rFonts w:ascii="Times New Roman" w:eastAsia="Times New Roman" w:hAnsi="Times New Roman" w:cs="Times New Roman"/>
          <w:bCs/>
          <w:sz w:val="28"/>
          <w:szCs w:val="28"/>
          <w:lang w:eastAsia="ru-RU"/>
        </w:rPr>
        <w:t>»;</w:t>
      </w:r>
    </w:p>
    <w:p w:rsidR="00A111D7" w:rsidRDefault="002A3220" w:rsidP="00A111D7">
      <w:pPr>
        <w:spacing w:after="0" w:line="240" w:lineRule="auto"/>
        <w:jc w:val="both"/>
        <w:rPr>
          <w:rFonts w:ascii="Times New Roman" w:hAnsi="Times New Roman" w:cs="Times New Roman"/>
          <w:sz w:val="28"/>
          <w:szCs w:val="28"/>
        </w:rPr>
      </w:pPr>
      <w:r w:rsidRPr="00A111D7">
        <w:rPr>
          <w:rFonts w:ascii="Times New Roman" w:eastAsia="Times New Roman" w:hAnsi="Times New Roman" w:cs="Times New Roman"/>
          <w:bCs/>
          <w:sz w:val="28"/>
          <w:szCs w:val="28"/>
          <w:lang w:eastAsia="ru-RU"/>
        </w:rPr>
        <w:t xml:space="preserve">№ 395 от 09.10.2020 </w:t>
      </w:r>
      <w:r w:rsidR="00A111D7" w:rsidRPr="00A111D7">
        <w:rPr>
          <w:rFonts w:ascii="Times New Roman" w:hAnsi="Times New Roman" w:cs="Times New Roman"/>
          <w:sz w:val="28"/>
          <w:szCs w:val="28"/>
        </w:rPr>
        <w:t xml:space="preserve">«Об утверждении основных направлений долговой   политики </w:t>
      </w:r>
      <w:r w:rsidR="00A111D7">
        <w:rPr>
          <w:rFonts w:ascii="Times New Roman" w:hAnsi="Times New Roman" w:cs="Times New Roman"/>
          <w:sz w:val="28"/>
          <w:szCs w:val="28"/>
        </w:rPr>
        <w:t>З</w:t>
      </w:r>
      <w:r w:rsidR="00A111D7" w:rsidRPr="00A111D7">
        <w:rPr>
          <w:rFonts w:ascii="Times New Roman" w:hAnsi="Times New Roman" w:cs="Times New Roman"/>
          <w:sz w:val="28"/>
          <w:szCs w:val="28"/>
        </w:rPr>
        <w:t>авитинского района на 2021 год и плановый период 2022 и 2023 годов</w:t>
      </w:r>
      <w:r w:rsidR="00A111D7">
        <w:rPr>
          <w:rFonts w:ascii="Times New Roman" w:hAnsi="Times New Roman" w:cs="Times New Roman"/>
          <w:sz w:val="28"/>
          <w:szCs w:val="28"/>
        </w:rPr>
        <w:t>»</w:t>
      </w:r>
      <w:r w:rsidR="00E638BF">
        <w:rPr>
          <w:rFonts w:ascii="Times New Roman" w:hAnsi="Times New Roman" w:cs="Times New Roman"/>
          <w:sz w:val="28"/>
          <w:szCs w:val="28"/>
        </w:rPr>
        <w:t>;</w:t>
      </w:r>
    </w:p>
    <w:p w:rsidR="00C67BEC" w:rsidRPr="00C67BEC" w:rsidRDefault="002A3220" w:rsidP="00C67BEC">
      <w:pPr>
        <w:spacing w:after="0" w:line="240" w:lineRule="auto"/>
        <w:jc w:val="both"/>
        <w:rPr>
          <w:rFonts w:ascii="Times New Roman" w:hAnsi="Times New Roman" w:cs="Times New Roman"/>
          <w:sz w:val="28"/>
          <w:szCs w:val="28"/>
        </w:rPr>
      </w:pPr>
      <w:r w:rsidRPr="00C67BEC">
        <w:rPr>
          <w:rFonts w:ascii="Times New Roman" w:eastAsia="Times New Roman" w:hAnsi="Times New Roman" w:cs="Times New Roman"/>
          <w:bCs/>
          <w:sz w:val="28"/>
          <w:szCs w:val="28"/>
          <w:lang w:eastAsia="ru-RU"/>
        </w:rPr>
        <w:t>№ 403 от 16.10.2020</w:t>
      </w:r>
      <w:r w:rsidR="00C67BEC" w:rsidRPr="00C67BEC">
        <w:rPr>
          <w:rFonts w:ascii="Times New Roman" w:eastAsia="Times New Roman" w:hAnsi="Times New Roman" w:cs="Times New Roman"/>
          <w:bCs/>
          <w:sz w:val="28"/>
          <w:szCs w:val="28"/>
          <w:lang w:eastAsia="ru-RU"/>
        </w:rPr>
        <w:t xml:space="preserve"> «</w:t>
      </w:r>
      <w:r w:rsidR="00C67BEC" w:rsidRPr="00C67BEC">
        <w:rPr>
          <w:rFonts w:ascii="Times New Roman" w:hAnsi="Times New Roman" w:cs="Times New Roman"/>
          <w:sz w:val="28"/>
          <w:szCs w:val="28"/>
        </w:rPr>
        <w:t>О внесении изменений в постановление главы Завитинского района от 24.09.2014 № 364</w:t>
      </w:r>
      <w:r w:rsidR="00C67BEC">
        <w:rPr>
          <w:rFonts w:ascii="Times New Roman" w:hAnsi="Times New Roman" w:cs="Times New Roman"/>
          <w:sz w:val="28"/>
          <w:szCs w:val="28"/>
        </w:rPr>
        <w:t>»</w:t>
      </w:r>
      <w:r w:rsidR="00E638BF">
        <w:rPr>
          <w:rFonts w:ascii="Times New Roman" w:hAnsi="Times New Roman" w:cs="Times New Roman"/>
          <w:sz w:val="28"/>
          <w:szCs w:val="28"/>
        </w:rPr>
        <w:t>;</w:t>
      </w:r>
    </w:p>
    <w:p w:rsidR="002A30C5" w:rsidRDefault="002A3220" w:rsidP="002A30C5">
      <w:pPr>
        <w:tabs>
          <w:tab w:val="left" w:pos="4111"/>
        </w:tabs>
        <w:spacing w:after="0" w:line="240" w:lineRule="auto"/>
        <w:jc w:val="both"/>
        <w:rPr>
          <w:rFonts w:ascii="Times New Roman" w:hAnsi="Times New Roman" w:cs="Times New Roman"/>
          <w:sz w:val="28"/>
          <w:szCs w:val="28"/>
        </w:rPr>
      </w:pPr>
      <w:r w:rsidRPr="00C878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404</w:t>
      </w:r>
      <w:r w:rsidRPr="00C87854">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16</w:t>
      </w:r>
      <w:r w:rsidRPr="00C8785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C87854">
        <w:rPr>
          <w:rFonts w:ascii="Times New Roman" w:eastAsia="Times New Roman" w:hAnsi="Times New Roman" w:cs="Times New Roman"/>
          <w:bCs/>
          <w:sz w:val="28"/>
          <w:szCs w:val="28"/>
          <w:lang w:eastAsia="ru-RU"/>
        </w:rPr>
        <w:t>.</w:t>
      </w:r>
      <w:r w:rsidRPr="0062756C">
        <w:rPr>
          <w:rFonts w:ascii="Times New Roman" w:eastAsia="Times New Roman" w:hAnsi="Times New Roman" w:cs="Times New Roman"/>
          <w:bCs/>
          <w:sz w:val="28"/>
          <w:szCs w:val="28"/>
          <w:lang w:eastAsia="ru-RU"/>
        </w:rPr>
        <w:t xml:space="preserve">2020 </w:t>
      </w:r>
      <w:r w:rsidR="0062756C" w:rsidRPr="0062756C">
        <w:rPr>
          <w:rFonts w:ascii="Times New Roman" w:eastAsia="Times New Roman" w:hAnsi="Times New Roman" w:cs="Times New Roman"/>
          <w:bCs/>
          <w:sz w:val="28"/>
          <w:szCs w:val="28"/>
          <w:lang w:eastAsia="ru-RU"/>
        </w:rPr>
        <w:t>«</w:t>
      </w:r>
      <w:r w:rsidR="0062756C" w:rsidRPr="0062756C">
        <w:rPr>
          <w:rFonts w:ascii="Times New Roman" w:hAnsi="Times New Roman" w:cs="Times New Roman"/>
          <w:sz w:val="28"/>
          <w:szCs w:val="28"/>
        </w:rPr>
        <w:t>О внесении изменений постановление главы Завитинского района от 25.09.2013 № 274</w:t>
      </w:r>
      <w:r w:rsidR="0062756C">
        <w:rPr>
          <w:rFonts w:ascii="Times New Roman" w:hAnsi="Times New Roman" w:cs="Times New Roman"/>
          <w:sz w:val="28"/>
          <w:szCs w:val="28"/>
        </w:rPr>
        <w:t>»</w:t>
      </w:r>
      <w:r w:rsidR="002A30C5">
        <w:rPr>
          <w:rFonts w:ascii="Times New Roman" w:hAnsi="Times New Roman" w:cs="Times New Roman"/>
          <w:sz w:val="28"/>
          <w:szCs w:val="28"/>
        </w:rPr>
        <w:t>;</w:t>
      </w:r>
    </w:p>
    <w:p w:rsidR="002A30C5" w:rsidRDefault="002A30C5" w:rsidP="002A30C5">
      <w:pPr>
        <w:tabs>
          <w:tab w:val="left" w:pos="41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405/1 от 16.10.2020 «</w:t>
      </w:r>
      <w:r w:rsidRPr="002A30C5">
        <w:rPr>
          <w:rFonts w:ascii="Times New Roman" w:hAnsi="Times New Roman" w:cs="Times New Roman"/>
          <w:sz w:val="28"/>
          <w:szCs w:val="28"/>
        </w:rPr>
        <w:t>Об утверждении Порядка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Pr>
          <w:rFonts w:ascii="Times New Roman" w:hAnsi="Times New Roman" w:cs="Times New Roman"/>
          <w:sz w:val="28"/>
          <w:szCs w:val="28"/>
        </w:rPr>
        <w:t>»;</w:t>
      </w:r>
    </w:p>
    <w:p w:rsidR="002A30C5" w:rsidRPr="002A30C5" w:rsidRDefault="002A30C5" w:rsidP="002A30C5">
      <w:pPr>
        <w:tabs>
          <w:tab w:val="left" w:pos="41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410/1 от 20.10.2020 «</w:t>
      </w:r>
      <w:r w:rsidRPr="002A30C5">
        <w:rPr>
          <w:rFonts w:ascii="Times New Roman" w:hAnsi="Times New Roman" w:cs="Times New Roman"/>
          <w:bCs/>
          <w:sz w:val="28"/>
          <w:szCs w:val="28"/>
        </w:rPr>
        <w:t>О внесении изменений в постановление главы Завитинского района от 31.12.2015 № 493</w:t>
      </w:r>
      <w:r>
        <w:rPr>
          <w:rFonts w:ascii="Times New Roman" w:hAnsi="Times New Roman" w:cs="Times New Roman"/>
          <w:sz w:val="28"/>
          <w:szCs w:val="28"/>
        </w:rPr>
        <w:t>».</w:t>
      </w:r>
    </w:p>
    <w:p w:rsidR="0062756C" w:rsidRDefault="0062756C" w:rsidP="002A30C5">
      <w:pPr>
        <w:tabs>
          <w:tab w:val="left" w:pos="4111"/>
        </w:tabs>
        <w:spacing w:after="0" w:line="240" w:lineRule="auto"/>
        <w:jc w:val="both"/>
        <w:rPr>
          <w:rFonts w:ascii="Times New Roman" w:hAnsi="Times New Roman" w:cs="Times New Roman"/>
          <w:sz w:val="28"/>
          <w:szCs w:val="28"/>
        </w:rPr>
      </w:pPr>
    </w:p>
    <w:p w:rsidR="001E2362" w:rsidRPr="001E2362" w:rsidRDefault="001E2362" w:rsidP="001E2362">
      <w:pPr>
        <w:tabs>
          <w:tab w:val="left" w:pos="3360"/>
          <w:tab w:val="center" w:pos="4677"/>
        </w:tabs>
        <w:spacing w:after="0" w:line="240" w:lineRule="auto"/>
        <w:jc w:val="both"/>
        <w:rPr>
          <w:rFonts w:ascii="Times New Roman" w:hAnsi="Times New Roman" w:cs="Times New Roman"/>
          <w:b/>
          <w:sz w:val="28"/>
          <w:szCs w:val="28"/>
        </w:rPr>
      </w:pPr>
      <w:r w:rsidRPr="001E2362">
        <w:rPr>
          <w:rFonts w:ascii="Times New Roman" w:hAnsi="Times New Roman" w:cs="Times New Roman"/>
          <w:b/>
          <w:sz w:val="28"/>
          <w:szCs w:val="28"/>
        </w:rPr>
        <w:t>Завитинский районный Совет народных депутатов</w:t>
      </w:r>
    </w:p>
    <w:p w:rsidR="00E638BF" w:rsidRPr="00E83B87" w:rsidRDefault="00E638BF" w:rsidP="00E638BF">
      <w:pPr>
        <w:spacing w:after="0" w:line="240" w:lineRule="auto"/>
        <w:jc w:val="both"/>
        <w:rPr>
          <w:rFonts w:ascii="Times New Roman" w:hAnsi="Times New Roman" w:cs="Times New Roman"/>
          <w:b/>
          <w:bCs/>
          <w:sz w:val="28"/>
          <w:szCs w:val="28"/>
        </w:rPr>
      </w:pPr>
      <w:r w:rsidRPr="00E638BF">
        <w:rPr>
          <w:rFonts w:ascii="Times New Roman" w:hAnsi="Times New Roman" w:cs="Times New Roman"/>
          <w:b/>
          <w:bCs/>
          <w:sz w:val="28"/>
          <w:szCs w:val="28"/>
        </w:rPr>
        <w:t xml:space="preserve">Рекомендации </w:t>
      </w:r>
      <w:r w:rsidRPr="00E83B87">
        <w:rPr>
          <w:rFonts w:ascii="Times New Roman" w:hAnsi="Times New Roman" w:cs="Times New Roman"/>
          <w:b/>
          <w:bCs/>
          <w:sz w:val="28"/>
          <w:szCs w:val="28"/>
        </w:rPr>
        <w:t>участников публичных слушаний</w:t>
      </w:r>
      <w:r w:rsidR="00E83B87" w:rsidRPr="00E83B87">
        <w:rPr>
          <w:rFonts w:ascii="Times New Roman" w:hAnsi="Times New Roman" w:cs="Times New Roman"/>
          <w:b/>
          <w:bCs/>
          <w:sz w:val="28"/>
          <w:szCs w:val="28"/>
        </w:rPr>
        <w:t xml:space="preserve"> по вопросу </w:t>
      </w:r>
      <w:r w:rsidR="00E83B87" w:rsidRPr="00E83B87">
        <w:rPr>
          <w:rFonts w:ascii="Times New Roman" w:hAnsi="Times New Roman"/>
          <w:b/>
          <w:sz w:val="28"/>
          <w:szCs w:val="28"/>
        </w:rPr>
        <w:t xml:space="preserve">«О </w:t>
      </w:r>
      <w:r w:rsidR="00E83B87" w:rsidRPr="00E83B87">
        <w:rPr>
          <w:rFonts w:ascii="Times New Roman" w:hAnsi="Times New Roman"/>
          <w:b/>
          <w:bCs/>
          <w:sz w:val="28"/>
          <w:szCs w:val="28"/>
        </w:rPr>
        <w:t>преобразовании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Завитинского муниципального района Амурской области и наделении вновь образованного муниципального образования статусом муниципального округа»  от 23.10.2020</w:t>
      </w:r>
    </w:p>
    <w:p w:rsidR="0062756C" w:rsidRPr="00E83B87" w:rsidRDefault="0062756C" w:rsidP="0062756C">
      <w:pPr>
        <w:tabs>
          <w:tab w:val="left" w:pos="4111"/>
        </w:tabs>
        <w:ind w:right="27"/>
        <w:rPr>
          <w:rFonts w:ascii="Times New Roman" w:hAnsi="Times New Roman" w:cs="Times New Roman"/>
          <w:b/>
          <w:bCs/>
          <w:sz w:val="28"/>
          <w:szCs w:val="28"/>
        </w:rPr>
      </w:pPr>
    </w:p>
    <w:p w:rsidR="002A3220" w:rsidRDefault="002A3220" w:rsidP="00A111D7">
      <w:pPr>
        <w:spacing w:after="0" w:line="240" w:lineRule="auto"/>
        <w:jc w:val="both"/>
        <w:rPr>
          <w:rFonts w:ascii="Times New Roman" w:eastAsia="Times New Roman" w:hAnsi="Times New Roman" w:cs="Times New Roman"/>
          <w:bCs/>
          <w:sz w:val="28"/>
          <w:szCs w:val="28"/>
          <w:lang w:eastAsia="ru-RU"/>
        </w:rPr>
      </w:pPr>
    </w:p>
    <w:p w:rsidR="002A3220" w:rsidRDefault="002A3220" w:rsidP="00BE4BAD">
      <w:pPr>
        <w:spacing w:after="0" w:line="240" w:lineRule="auto"/>
        <w:jc w:val="both"/>
        <w:rPr>
          <w:rFonts w:ascii="Times New Roman" w:eastAsia="Times New Roman" w:hAnsi="Times New Roman" w:cs="Times New Roman"/>
          <w:bCs/>
          <w:sz w:val="28"/>
          <w:szCs w:val="28"/>
          <w:lang w:eastAsia="ru-RU"/>
        </w:rPr>
      </w:pPr>
    </w:p>
    <w:p w:rsidR="00BE4BAD" w:rsidRDefault="00BE4BAD"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42190C" w:rsidRDefault="0042190C" w:rsidP="00BE4BAD">
      <w:pPr>
        <w:spacing w:after="0" w:line="240" w:lineRule="auto"/>
        <w:jc w:val="both"/>
        <w:rPr>
          <w:rFonts w:ascii="Times New Roman" w:eastAsia="Times New Roman" w:hAnsi="Times New Roman" w:cs="Times New Roman"/>
          <w:b/>
          <w:bCs/>
          <w:sz w:val="28"/>
          <w:szCs w:val="28"/>
          <w:lang w:eastAsia="ru-RU"/>
        </w:rPr>
      </w:pPr>
    </w:p>
    <w:p w:rsidR="00847244" w:rsidRDefault="00EA7C17"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sidR="002A3220">
        <w:rPr>
          <w:rFonts w:ascii="Times New Roman" w:eastAsia="Times New Roman" w:hAnsi="Times New Roman" w:cs="Times New Roman"/>
          <w:b/>
          <w:bCs/>
          <w:sz w:val="20"/>
          <w:szCs w:val="20"/>
          <w:lang w:eastAsia="ru-RU"/>
        </w:rPr>
        <w:t>06</w:t>
      </w:r>
      <w:r w:rsidRPr="003B659C">
        <w:rPr>
          <w:rFonts w:ascii="Times New Roman" w:eastAsia="Times New Roman" w:hAnsi="Times New Roman" w:cs="Times New Roman"/>
          <w:b/>
          <w:bCs/>
          <w:sz w:val="20"/>
          <w:szCs w:val="20"/>
          <w:lang w:eastAsia="ru-RU"/>
        </w:rPr>
        <w:t>.</w:t>
      </w:r>
      <w:r w:rsidR="002A3220">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BE4BAD">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sidR="002A3220">
        <w:rPr>
          <w:rFonts w:ascii="Times New Roman" w:eastAsia="Times New Roman" w:hAnsi="Times New Roman" w:cs="Times New Roman"/>
          <w:b/>
          <w:bCs/>
          <w:sz w:val="20"/>
          <w:szCs w:val="20"/>
          <w:lang w:eastAsia="ru-RU"/>
        </w:rPr>
        <w:t>390</w:t>
      </w:r>
    </w:p>
    <w:p w:rsidR="00F838D0" w:rsidRPr="00F838D0" w:rsidRDefault="002A3220"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2A3220">
        <w:rPr>
          <w:rFonts w:ascii="Times New Roman" w:eastAsia="Times New Roman" w:hAnsi="Times New Roman" w:cs="Times New Roman"/>
          <w:b/>
          <w:bCs/>
          <w:sz w:val="20"/>
          <w:szCs w:val="20"/>
          <w:lang w:eastAsia="ru-RU"/>
        </w:rPr>
        <w:t>О внесении дополнения в постановление главы Завитинского района</w:t>
      </w:r>
      <w:r w:rsidR="00F838D0">
        <w:rPr>
          <w:rFonts w:ascii="Times New Roman" w:eastAsia="Times New Roman" w:hAnsi="Times New Roman" w:cs="Times New Roman"/>
          <w:b/>
          <w:bCs/>
          <w:sz w:val="20"/>
          <w:szCs w:val="20"/>
          <w:lang w:eastAsia="ru-RU"/>
        </w:rPr>
        <w:t xml:space="preserve"> </w:t>
      </w:r>
      <w:r w:rsidR="00F838D0" w:rsidRPr="00F838D0">
        <w:rPr>
          <w:rFonts w:ascii="Times New Roman" w:eastAsia="Times New Roman" w:hAnsi="Times New Roman" w:cs="Times New Roman"/>
          <w:bCs/>
          <w:sz w:val="20"/>
          <w:szCs w:val="20"/>
          <w:lang w:eastAsia="ru-RU"/>
        </w:rPr>
        <w:t>В соответствии с Федеральным законом от 29.12.2012 №273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w:t>
      </w:r>
      <w:r w:rsidR="00F838D0">
        <w:rPr>
          <w:rFonts w:ascii="Times New Roman" w:eastAsia="Times New Roman" w:hAnsi="Times New Roman" w:cs="Times New Roman"/>
          <w:bCs/>
          <w:sz w:val="20"/>
          <w:szCs w:val="20"/>
          <w:lang w:eastAsia="ru-RU"/>
        </w:rPr>
        <w:t xml:space="preserve"> </w:t>
      </w:r>
      <w:r w:rsidR="00F838D0" w:rsidRPr="00F838D0">
        <w:rPr>
          <w:rFonts w:ascii="Times New Roman" w:eastAsia="Times New Roman" w:hAnsi="Times New Roman" w:cs="Times New Roman"/>
          <w:b/>
          <w:bCs/>
          <w:sz w:val="20"/>
          <w:szCs w:val="20"/>
          <w:lang w:eastAsia="ru-RU"/>
        </w:rPr>
        <w:t>п о с т а н о в л я ю</w:t>
      </w:r>
      <w:r w:rsidR="00F838D0" w:rsidRPr="00F838D0">
        <w:rPr>
          <w:rFonts w:ascii="Times New Roman" w:eastAsia="Times New Roman" w:hAnsi="Times New Roman" w:cs="Times New Roman"/>
          <w:bCs/>
          <w:sz w:val="20"/>
          <w:szCs w:val="20"/>
          <w:lang w:eastAsia="ru-RU"/>
        </w:rPr>
        <w:t>:</w:t>
      </w:r>
      <w:r w:rsidR="00F838D0">
        <w:rPr>
          <w:rFonts w:ascii="Times New Roman" w:eastAsia="Times New Roman" w:hAnsi="Times New Roman" w:cs="Times New Roman"/>
          <w:bCs/>
          <w:sz w:val="20"/>
          <w:szCs w:val="20"/>
          <w:lang w:eastAsia="ru-RU"/>
        </w:rPr>
        <w:t xml:space="preserve"> </w:t>
      </w:r>
      <w:r w:rsidR="00F838D0" w:rsidRPr="00F838D0">
        <w:rPr>
          <w:rFonts w:ascii="Times New Roman" w:eastAsia="Times New Roman" w:hAnsi="Times New Roman" w:cs="Times New Roman"/>
          <w:bCs/>
          <w:sz w:val="20"/>
          <w:szCs w:val="20"/>
          <w:lang w:eastAsia="ru-RU"/>
        </w:rPr>
        <w:t>1. Приложение к постановлению главы Завитинского района от 28.02.2017 № 136 «О передаче части полномочий учредителя отделу образования администрации Завитинского района», дополнить пунктом 27 следующего содержания: «27. Осуществление бюджетных полномочий главного распорядителя бюджетных средств согласно требованиям статьи 158 Бюджетного кодекса Российской Федерации».</w:t>
      </w:r>
      <w:r w:rsidR="00F838D0">
        <w:rPr>
          <w:rFonts w:ascii="Times New Roman" w:eastAsia="Times New Roman" w:hAnsi="Times New Roman" w:cs="Times New Roman"/>
          <w:bCs/>
          <w:sz w:val="20"/>
          <w:szCs w:val="20"/>
          <w:lang w:eastAsia="ru-RU"/>
        </w:rPr>
        <w:t xml:space="preserve"> </w:t>
      </w:r>
      <w:r w:rsidR="00F838D0" w:rsidRPr="00F838D0">
        <w:rPr>
          <w:rFonts w:ascii="Times New Roman" w:eastAsia="Times New Roman" w:hAnsi="Times New Roman" w:cs="Times New Roman"/>
          <w:bCs/>
          <w:sz w:val="20"/>
          <w:szCs w:val="20"/>
          <w:lang w:eastAsia="ru-RU"/>
        </w:rPr>
        <w:t>2. Настоящее постановление подлежит официальному опубликованию.</w:t>
      </w:r>
      <w:r w:rsidR="00F838D0">
        <w:rPr>
          <w:rFonts w:ascii="Times New Roman" w:eastAsia="Times New Roman" w:hAnsi="Times New Roman" w:cs="Times New Roman"/>
          <w:bCs/>
          <w:sz w:val="20"/>
          <w:szCs w:val="20"/>
          <w:lang w:eastAsia="ru-RU"/>
        </w:rPr>
        <w:t xml:space="preserve"> </w:t>
      </w:r>
      <w:r w:rsidR="00F838D0" w:rsidRPr="00F838D0">
        <w:rPr>
          <w:rFonts w:ascii="Times New Roman" w:eastAsia="Times New Roman" w:hAnsi="Times New Roman" w:cs="Times New Roman"/>
          <w:bCs/>
          <w:sz w:val="20"/>
          <w:szCs w:val="20"/>
          <w:lang w:eastAsia="ru-RU"/>
        </w:rPr>
        <w:t>3. Контроль за исполнением настоящего постановления возложить на первого заместителя главы администрации Завитинского района А.Н. Мацкан.</w:t>
      </w:r>
    </w:p>
    <w:p w:rsidR="00F838D0" w:rsidRPr="009D08EE"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9D08EE">
        <w:rPr>
          <w:rFonts w:ascii="Times New Roman" w:eastAsia="Times New Roman" w:hAnsi="Times New Roman" w:cs="Times New Roman"/>
          <w:b/>
          <w:bCs/>
          <w:sz w:val="20"/>
          <w:szCs w:val="20"/>
          <w:lang w:eastAsia="ru-RU"/>
        </w:rPr>
        <w:t>Глава Завитинского района                                                                                                                                       С.С. Линевич</w:t>
      </w:r>
    </w:p>
    <w:p w:rsidR="00F838D0" w:rsidRDefault="00F838D0" w:rsidP="00BE4BA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F838D0"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06</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391</w:t>
      </w:r>
    </w:p>
    <w:p w:rsidR="00F838D0" w:rsidRPr="00F838D0"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F838D0">
        <w:rPr>
          <w:rFonts w:ascii="Times New Roman" w:eastAsia="Times New Roman" w:hAnsi="Times New Roman" w:cs="Times New Roman"/>
          <w:b/>
          <w:bCs/>
          <w:sz w:val="20"/>
          <w:szCs w:val="20"/>
          <w:lang w:eastAsia="ru-RU"/>
        </w:rPr>
        <w:t>О внесении изменений в постановление главы Завитинского района от 14.01.2020 № 5</w:t>
      </w:r>
      <w:r w:rsidRPr="00F838D0">
        <w:rPr>
          <w:rFonts w:ascii="Times New Roman" w:eastAsia="Times New Roman" w:hAnsi="Times New Roman" w:cs="Times New Roman"/>
          <w:sz w:val="28"/>
          <w:szCs w:val="28"/>
          <w:lang w:eastAsia="ru-RU"/>
        </w:rPr>
        <w:t xml:space="preserve"> </w:t>
      </w:r>
      <w:r w:rsidRPr="00F838D0">
        <w:rPr>
          <w:rFonts w:ascii="Times New Roman" w:eastAsia="Times New Roman" w:hAnsi="Times New Roman" w:cs="Times New Roman"/>
          <w:bCs/>
          <w:sz w:val="20"/>
          <w:szCs w:val="20"/>
          <w:lang w:eastAsia="ru-RU"/>
        </w:rPr>
        <w:t>В связи с внесением изменений в штатное расписание муниципального бюджетного учреждения «Управление жилищно-коммунального хозяйства и благоустройства» городского поселения «Город Завитинск»</w:t>
      </w:r>
      <w:r>
        <w:rPr>
          <w:rFonts w:ascii="Times New Roman" w:eastAsia="Times New Roman" w:hAnsi="Times New Roman" w:cs="Times New Roman"/>
          <w:bCs/>
          <w:sz w:val="20"/>
          <w:szCs w:val="20"/>
          <w:lang w:eastAsia="ru-RU"/>
        </w:rPr>
        <w:t xml:space="preserve"> </w:t>
      </w:r>
      <w:r w:rsidRPr="00F838D0">
        <w:rPr>
          <w:rFonts w:ascii="Times New Roman" w:eastAsia="Times New Roman" w:hAnsi="Times New Roman" w:cs="Times New Roman"/>
          <w:b/>
          <w:bCs/>
          <w:sz w:val="20"/>
          <w:szCs w:val="20"/>
          <w:lang w:eastAsia="ru-RU"/>
        </w:rPr>
        <w:t>п о с т а н о в л я ю:</w:t>
      </w:r>
      <w:r>
        <w:rPr>
          <w:rFonts w:ascii="Times New Roman" w:eastAsia="Times New Roman" w:hAnsi="Times New Roman" w:cs="Times New Roman"/>
          <w:b/>
          <w:bCs/>
          <w:sz w:val="20"/>
          <w:szCs w:val="20"/>
          <w:lang w:eastAsia="ru-RU"/>
        </w:rPr>
        <w:t xml:space="preserve"> </w:t>
      </w:r>
      <w:r w:rsidRPr="00F838D0">
        <w:rPr>
          <w:rFonts w:ascii="Times New Roman" w:eastAsia="Times New Roman" w:hAnsi="Times New Roman" w:cs="Times New Roman"/>
          <w:bCs/>
          <w:sz w:val="20"/>
          <w:szCs w:val="20"/>
          <w:lang w:eastAsia="ru-RU"/>
        </w:rPr>
        <w:t>1.  В приложение № 1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в пункте 2, в разделе «виды работ»  слова «Уборка и благоустройство территории города Завитинска» заменить словами «Уборка и благоустройство территории города и мест захоронения».</w:t>
      </w:r>
      <w:r>
        <w:rPr>
          <w:rFonts w:ascii="Times New Roman" w:eastAsia="Times New Roman" w:hAnsi="Times New Roman" w:cs="Times New Roman"/>
          <w:bCs/>
          <w:sz w:val="20"/>
          <w:szCs w:val="20"/>
          <w:lang w:eastAsia="ru-RU"/>
        </w:rPr>
        <w:t xml:space="preserve"> </w:t>
      </w:r>
      <w:r w:rsidRPr="00F838D0">
        <w:rPr>
          <w:rFonts w:ascii="Times New Roman" w:eastAsia="Times New Roman" w:hAnsi="Times New Roman" w:cs="Times New Roman"/>
          <w:bCs/>
          <w:sz w:val="20"/>
          <w:szCs w:val="20"/>
          <w:lang w:eastAsia="ru-RU"/>
        </w:rPr>
        <w:t xml:space="preserve"> 2. 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Pr="00F838D0">
        <w:rPr>
          <w:rFonts w:ascii="Times New Roman" w:eastAsia="Times New Roman" w:hAnsi="Times New Roman" w:cs="Times New Roman"/>
          <w:bCs/>
          <w:sz w:val="20"/>
          <w:szCs w:val="20"/>
          <w:lang w:eastAsia="ru-RU"/>
        </w:rPr>
        <w:t>3. Контроль за исполнением настоящего постановления возложить на первого заместителя главы администрации Завитинского района А.Н. Мацкан.</w:t>
      </w:r>
    </w:p>
    <w:p w:rsidR="00F838D0" w:rsidRPr="009D08EE"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9D08EE">
        <w:rPr>
          <w:rFonts w:ascii="Times New Roman" w:eastAsia="Times New Roman" w:hAnsi="Times New Roman" w:cs="Times New Roman"/>
          <w:b/>
          <w:bCs/>
          <w:sz w:val="20"/>
          <w:szCs w:val="20"/>
          <w:lang w:eastAsia="ru-RU"/>
        </w:rPr>
        <w:t>Глава Завитинского района                                                                                                                                       С.С. Линевич</w:t>
      </w:r>
    </w:p>
    <w:p w:rsidR="00F838D0" w:rsidRPr="00E83B87" w:rsidRDefault="00F838D0"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F838D0" w:rsidRDefault="00DE7EC4" w:rsidP="00F838D0">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06</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392</w:t>
      </w:r>
    </w:p>
    <w:p w:rsidR="008F1E1F" w:rsidRPr="00DE7EC4" w:rsidRDefault="00DE7EC4"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DE7EC4">
        <w:rPr>
          <w:rFonts w:ascii="Times New Roman" w:eastAsia="Times New Roman" w:hAnsi="Times New Roman" w:cs="Times New Roman"/>
          <w:b/>
          <w:bCs/>
          <w:sz w:val="20"/>
          <w:szCs w:val="20"/>
          <w:lang w:eastAsia="ru-RU"/>
        </w:rPr>
        <w:t xml:space="preserve">Об утверждении Общих требований к порядку составления, утверждения и ведения бюджетной сметы муниципального казенного учреждения, органов местного самоуправления Завитинского района </w:t>
      </w:r>
      <w:r w:rsidR="009637FC" w:rsidRPr="00DE7EC4">
        <w:rPr>
          <w:rFonts w:ascii="Times New Roman" w:eastAsia="Times New Roman" w:hAnsi="Times New Roman" w:cs="Times New Roman"/>
          <w:bCs/>
          <w:sz w:val="20"/>
          <w:szCs w:val="20"/>
          <w:lang w:eastAsia="ru-RU"/>
        </w:rPr>
        <w:t xml:space="preserve">В соответствии со </w:t>
      </w:r>
      <w:hyperlink r:id="rId8" w:history="1">
        <w:r w:rsidR="009637FC" w:rsidRPr="00DE7EC4">
          <w:rPr>
            <w:rStyle w:val="ac"/>
            <w:rFonts w:ascii="Times New Roman" w:eastAsia="Times New Roman" w:hAnsi="Times New Roman"/>
            <w:bCs/>
            <w:sz w:val="20"/>
            <w:szCs w:val="20"/>
            <w:lang w:eastAsia="ru-RU"/>
          </w:rPr>
          <w:t>статьей 221</w:t>
        </w:r>
      </w:hyperlink>
      <w:r w:rsidR="009637FC" w:rsidRPr="00DE7EC4">
        <w:rPr>
          <w:rFonts w:ascii="Times New Roman" w:eastAsia="Times New Roman" w:hAnsi="Times New Roman" w:cs="Times New Roman"/>
          <w:bCs/>
          <w:sz w:val="20"/>
          <w:szCs w:val="20"/>
          <w:lang w:eastAsia="ru-RU"/>
        </w:rPr>
        <w:t xml:space="preserve"> Бюджетного кодекса Российской Федерации, приказом Министерства финансов Российской Федерации от 20 ноября 2007 г. № 112н «Об общих требованиях к порядку составления, утверждения и ведения бюджетных смет казённых учреждений»</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
          <w:bCs/>
          <w:sz w:val="20"/>
          <w:szCs w:val="20"/>
          <w:lang w:eastAsia="ru-RU"/>
        </w:rPr>
        <w:t xml:space="preserve"> п о с т а н о в л я ю: </w:t>
      </w:r>
      <w:r w:rsidR="009637FC" w:rsidRPr="00DE7EC4">
        <w:rPr>
          <w:rFonts w:ascii="Times New Roman" w:eastAsia="Times New Roman" w:hAnsi="Times New Roman" w:cs="Times New Roman"/>
          <w:bCs/>
          <w:sz w:val="20"/>
          <w:szCs w:val="20"/>
          <w:lang w:eastAsia="ru-RU"/>
        </w:rPr>
        <w:t xml:space="preserve">1. Утвердить прилагаемые </w:t>
      </w:r>
      <w:hyperlink w:anchor="P42" w:history="1">
        <w:r w:rsidR="009637FC" w:rsidRPr="00DE7EC4">
          <w:rPr>
            <w:rStyle w:val="ac"/>
            <w:rFonts w:ascii="Times New Roman" w:eastAsia="Times New Roman" w:hAnsi="Times New Roman"/>
            <w:bCs/>
            <w:sz w:val="20"/>
            <w:szCs w:val="20"/>
            <w:lang w:eastAsia="ru-RU"/>
          </w:rPr>
          <w:t>Общие требования</w:t>
        </w:r>
      </w:hyperlink>
      <w:r w:rsidR="009637FC" w:rsidRPr="00DE7EC4">
        <w:rPr>
          <w:rFonts w:ascii="Times New Roman" w:eastAsia="Times New Roman" w:hAnsi="Times New Roman" w:cs="Times New Roman"/>
          <w:bCs/>
          <w:sz w:val="20"/>
          <w:szCs w:val="20"/>
          <w:lang w:eastAsia="ru-RU"/>
        </w:rPr>
        <w:t xml:space="preserve"> к порядку составления, утверждения и ведения бюджетной сметы муниципального казенного учреждения, органов местного самоуправления Завитинского района.</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Cs/>
          <w:sz w:val="20"/>
          <w:szCs w:val="20"/>
          <w:lang w:eastAsia="ru-RU"/>
        </w:rPr>
        <w:t xml:space="preserve">2. </w:t>
      </w:r>
      <w:hyperlink r:id="rId9" w:history="1">
        <w:r w:rsidR="009637FC" w:rsidRPr="00DE7EC4">
          <w:rPr>
            <w:rStyle w:val="ac"/>
            <w:rFonts w:ascii="Times New Roman" w:eastAsia="Times New Roman" w:hAnsi="Times New Roman"/>
            <w:bCs/>
            <w:sz w:val="20"/>
            <w:szCs w:val="20"/>
            <w:lang w:eastAsia="ru-RU"/>
          </w:rPr>
          <w:t>Порядок</w:t>
        </w:r>
      </w:hyperlink>
      <w:r w:rsidR="009637FC" w:rsidRPr="00DE7EC4">
        <w:rPr>
          <w:rFonts w:ascii="Times New Roman" w:eastAsia="Times New Roman" w:hAnsi="Times New Roman" w:cs="Times New Roman"/>
          <w:bCs/>
          <w:sz w:val="20"/>
          <w:szCs w:val="20"/>
          <w:lang w:eastAsia="ru-RU"/>
        </w:rPr>
        <w:t xml:space="preserve"> составления, утверждения и ведения бюджетной сметы муниципального казенного учреждения, органов местного самоуправления Завитинского района устанавливается главным распорядителем средств районного бюджета, в ведении которого находятся муниципальные казенные учреждения, в соответствии с </w:t>
      </w:r>
      <w:hyperlink w:anchor="P42" w:history="1">
        <w:r w:rsidR="009637FC" w:rsidRPr="00DE7EC4">
          <w:rPr>
            <w:rStyle w:val="ac"/>
            <w:rFonts w:ascii="Times New Roman" w:eastAsia="Times New Roman" w:hAnsi="Times New Roman"/>
            <w:bCs/>
            <w:sz w:val="20"/>
            <w:szCs w:val="20"/>
            <w:lang w:eastAsia="ru-RU"/>
          </w:rPr>
          <w:t>Общими требованиями</w:t>
        </w:r>
      </w:hyperlink>
      <w:r w:rsidR="009637FC" w:rsidRPr="00DE7EC4">
        <w:rPr>
          <w:rFonts w:ascii="Times New Roman" w:eastAsia="Times New Roman" w:hAnsi="Times New Roman" w:cs="Times New Roman"/>
          <w:bCs/>
          <w:sz w:val="20"/>
          <w:szCs w:val="20"/>
          <w:lang w:eastAsia="ru-RU"/>
        </w:rPr>
        <w:t xml:space="preserve"> к порядку составления, утверждения и ведения бюджетной сметы казенного учреждения, утвержденными настоящим постановлением.</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Cs/>
          <w:sz w:val="20"/>
          <w:szCs w:val="20"/>
          <w:lang w:eastAsia="ru-RU"/>
        </w:rPr>
        <w:t>3. Настоящее постановление вступает в силу с 01.01.2021 года.</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Cs/>
          <w:sz w:val="20"/>
          <w:szCs w:val="20"/>
          <w:lang w:eastAsia="ru-RU"/>
        </w:rPr>
        <w:t>4. Признать утратившим силу постановление главы Завитинского района от 23.10.2017 № 565.</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Cs/>
          <w:sz w:val="20"/>
          <w:szCs w:val="20"/>
          <w:lang w:eastAsia="ru-RU"/>
        </w:rPr>
        <w:t>5. Настоящее постановление подлежит официальному опубликованию.</w:t>
      </w:r>
      <w:r>
        <w:rPr>
          <w:rFonts w:ascii="Times New Roman" w:eastAsia="Times New Roman" w:hAnsi="Times New Roman" w:cs="Times New Roman"/>
          <w:bCs/>
          <w:sz w:val="20"/>
          <w:szCs w:val="20"/>
          <w:lang w:eastAsia="ru-RU"/>
        </w:rPr>
        <w:t xml:space="preserve"> </w:t>
      </w:r>
      <w:r w:rsidR="009637FC" w:rsidRPr="00DE7EC4">
        <w:rPr>
          <w:rFonts w:ascii="Times New Roman" w:eastAsia="Times New Roman" w:hAnsi="Times New Roman" w:cs="Times New Roman"/>
          <w:bCs/>
          <w:sz w:val="20"/>
          <w:szCs w:val="20"/>
          <w:lang w:eastAsia="ru-RU"/>
        </w:rPr>
        <w:t>6. Контроль за исполнением настоящего постановления возложить на первого заместителя главы администрации Завитинского района Мацкана А.Н.</w:t>
      </w:r>
    </w:p>
    <w:p w:rsidR="008F1E1F" w:rsidRPr="009D08EE" w:rsidRDefault="009637FC" w:rsidP="00DE7EC4">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9D08EE">
        <w:rPr>
          <w:rFonts w:ascii="Times New Roman" w:eastAsia="Times New Roman" w:hAnsi="Times New Roman" w:cs="Times New Roman"/>
          <w:b/>
          <w:bCs/>
          <w:sz w:val="20"/>
          <w:szCs w:val="20"/>
          <w:lang w:eastAsia="ru-RU"/>
        </w:rPr>
        <w:t xml:space="preserve">Глава Завитинского района                                                    </w:t>
      </w:r>
      <w:r w:rsidR="00D63E60" w:rsidRPr="009D08EE">
        <w:rPr>
          <w:rFonts w:ascii="Times New Roman" w:eastAsia="Times New Roman" w:hAnsi="Times New Roman" w:cs="Times New Roman"/>
          <w:b/>
          <w:bCs/>
          <w:sz w:val="20"/>
          <w:szCs w:val="20"/>
          <w:lang w:eastAsia="ru-RU"/>
        </w:rPr>
        <w:t xml:space="preserve">                                                                                   </w:t>
      </w:r>
      <w:r w:rsidRPr="009D08EE">
        <w:rPr>
          <w:rFonts w:ascii="Times New Roman" w:eastAsia="Times New Roman" w:hAnsi="Times New Roman" w:cs="Times New Roman"/>
          <w:b/>
          <w:bCs/>
          <w:sz w:val="20"/>
          <w:szCs w:val="20"/>
          <w:lang w:eastAsia="ru-RU"/>
        </w:rPr>
        <w:t>С.С. Линевич</w:t>
      </w:r>
    </w:p>
    <w:p w:rsidR="005369E2" w:rsidRDefault="00D63E60" w:rsidP="005369E2">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D63E60">
        <w:rPr>
          <w:rFonts w:ascii="Times New Roman" w:eastAsia="Times New Roman" w:hAnsi="Times New Roman" w:cs="Times New Roman"/>
          <w:b/>
          <w:bCs/>
          <w:sz w:val="20"/>
          <w:szCs w:val="20"/>
          <w:lang w:eastAsia="ru-RU"/>
        </w:rPr>
        <w:t xml:space="preserve">Приложение № 1 </w:t>
      </w:r>
      <w:r w:rsidRPr="00D63E60">
        <w:rPr>
          <w:rFonts w:ascii="Times New Roman" w:eastAsia="Times New Roman" w:hAnsi="Times New Roman" w:cs="Times New Roman"/>
          <w:bCs/>
          <w:sz w:val="20"/>
          <w:szCs w:val="20"/>
          <w:lang w:eastAsia="ru-RU"/>
        </w:rPr>
        <w:t>к Общим требованиям к порядку составления, утверждения и ведения бюджетных смет муниципальных</w:t>
      </w:r>
      <w:r w:rsidRPr="00D63E60">
        <w:t xml:space="preserve"> </w:t>
      </w:r>
      <w:r w:rsidRPr="00D63E60">
        <w:rPr>
          <w:rFonts w:ascii="Times New Roman" w:eastAsia="Times New Roman" w:hAnsi="Times New Roman" w:cs="Times New Roman"/>
          <w:bCs/>
          <w:sz w:val="20"/>
          <w:szCs w:val="20"/>
          <w:lang w:eastAsia="ru-RU"/>
        </w:rPr>
        <w:t xml:space="preserve">казенных учреждений, органов местного самоуправления Завитинского района, утвержденным постановлением </w:t>
      </w:r>
      <w:r w:rsidR="00C852FA">
        <w:rPr>
          <w:rFonts w:ascii="Times New Roman" w:eastAsia="Times New Roman" w:hAnsi="Times New Roman" w:cs="Times New Roman"/>
          <w:bCs/>
          <w:sz w:val="20"/>
          <w:szCs w:val="20"/>
          <w:lang w:eastAsia="ru-RU"/>
        </w:rPr>
        <w:t>г</w:t>
      </w:r>
      <w:r w:rsidRPr="00D63E60">
        <w:rPr>
          <w:rFonts w:ascii="Times New Roman" w:eastAsia="Times New Roman" w:hAnsi="Times New Roman" w:cs="Times New Roman"/>
          <w:bCs/>
          <w:sz w:val="20"/>
          <w:szCs w:val="20"/>
          <w:lang w:eastAsia="ru-RU"/>
        </w:rPr>
        <w:t xml:space="preserve">лавы Завитинского района от </w:t>
      </w:r>
      <w:r w:rsidR="00C852FA">
        <w:rPr>
          <w:rFonts w:ascii="Times New Roman" w:eastAsia="Times New Roman" w:hAnsi="Times New Roman" w:cs="Times New Roman"/>
          <w:bCs/>
          <w:sz w:val="20"/>
          <w:szCs w:val="20"/>
          <w:lang w:eastAsia="ru-RU"/>
        </w:rPr>
        <w:t>06.10.2020 № 392</w:t>
      </w:r>
    </w:p>
    <w:p w:rsidR="00E83B87" w:rsidRDefault="005369E2" w:rsidP="005369E2">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Утверждены  </w:t>
      </w:r>
      <w:r w:rsidR="00E83B87" w:rsidRPr="0046189D">
        <w:rPr>
          <w:rFonts w:ascii="Times New Roman" w:eastAsia="Times New Roman" w:hAnsi="Times New Roman" w:cs="Times New Roman"/>
          <w:bCs/>
          <w:sz w:val="20"/>
          <w:szCs w:val="20"/>
          <w:lang w:eastAsia="ru-RU"/>
        </w:rPr>
        <w:t xml:space="preserve">постановлением </w:t>
      </w:r>
      <w:r w:rsidR="00E83B87">
        <w:rPr>
          <w:rFonts w:ascii="Times New Roman" w:eastAsia="Times New Roman" w:hAnsi="Times New Roman" w:cs="Times New Roman"/>
          <w:bCs/>
          <w:sz w:val="20"/>
          <w:szCs w:val="20"/>
          <w:lang w:eastAsia="ru-RU"/>
        </w:rPr>
        <w:t>г</w:t>
      </w:r>
      <w:r w:rsidR="00E83B87" w:rsidRPr="0046189D">
        <w:rPr>
          <w:rFonts w:ascii="Times New Roman" w:eastAsia="Times New Roman" w:hAnsi="Times New Roman" w:cs="Times New Roman"/>
          <w:bCs/>
          <w:sz w:val="20"/>
          <w:szCs w:val="20"/>
          <w:lang w:eastAsia="ru-RU"/>
        </w:rPr>
        <w:t>лавы</w:t>
      </w:r>
      <w:r>
        <w:rPr>
          <w:rFonts w:ascii="Times New Roman" w:eastAsia="Times New Roman" w:hAnsi="Times New Roman" w:cs="Times New Roman"/>
          <w:bCs/>
          <w:sz w:val="20"/>
          <w:szCs w:val="20"/>
          <w:lang w:eastAsia="ru-RU"/>
        </w:rPr>
        <w:t xml:space="preserve"> </w:t>
      </w:r>
      <w:r w:rsidRPr="0046189D">
        <w:rPr>
          <w:rFonts w:ascii="Times New Roman" w:eastAsia="Times New Roman" w:hAnsi="Times New Roman" w:cs="Times New Roman"/>
          <w:bCs/>
          <w:sz w:val="20"/>
          <w:szCs w:val="20"/>
          <w:lang w:eastAsia="ru-RU"/>
        </w:rPr>
        <w:t>Завитинского района</w:t>
      </w:r>
      <w:r>
        <w:rPr>
          <w:rFonts w:ascii="Times New Roman" w:eastAsia="Times New Roman" w:hAnsi="Times New Roman" w:cs="Times New Roman"/>
          <w:bCs/>
          <w:sz w:val="20"/>
          <w:szCs w:val="20"/>
          <w:lang w:eastAsia="ru-RU"/>
        </w:rPr>
        <w:t xml:space="preserve"> </w:t>
      </w:r>
      <w:r w:rsidRPr="0046189D">
        <w:rPr>
          <w:rFonts w:ascii="Times New Roman" w:eastAsia="Times New Roman" w:hAnsi="Times New Roman" w:cs="Times New Roman"/>
          <w:bCs/>
          <w:sz w:val="20"/>
          <w:szCs w:val="20"/>
          <w:lang w:eastAsia="ru-RU"/>
        </w:rPr>
        <w:t>от 06.10.2020 N 392</w:t>
      </w:r>
      <w:r>
        <w:rPr>
          <w:rFonts w:ascii="Times New Roman" w:eastAsia="Times New Roman" w:hAnsi="Times New Roman" w:cs="Times New Roman"/>
          <w:bCs/>
          <w:sz w:val="20"/>
          <w:szCs w:val="20"/>
          <w:lang w:eastAsia="ru-RU"/>
        </w:rPr>
        <w:t xml:space="preserve"> </w:t>
      </w:r>
      <w:bookmarkStart w:id="0" w:name="P42"/>
      <w:bookmarkEnd w:id="0"/>
      <w:r w:rsidR="00E83B87" w:rsidRPr="0046189D">
        <w:rPr>
          <w:rFonts w:ascii="Times New Roman" w:eastAsia="Times New Roman" w:hAnsi="Times New Roman" w:cs="Times New Roman"/>
          <w:b/>
          <w:bCs/>
          <w:sz w:val="20"/>
          <w:szCs w:val="20"/>
          <w:lang w:eastAsia="ru-RU"/>
        </w:rPr>
        <w:t>ОБЩИЕ ТРЕБОВАНИЯ</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
          <w:bCs/>
          <w:sz w:val="20"/>
          <w:szCs w:val="20"/>
          <w:lang w:eastAsia="ru-RU"/>
        </w:rPr>
        <w:t>К ПОРЯДКУ СОСТАВЛЕНИЯ, УТВЕРЖДЕНИЯ И ВЕДЕНИЯ</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
          <w:bCs/>
          <w:sz w:val="20"/>
          <w:szCs w:val="20"/>
          <w:lang w:eastAsia="ru-RU"/>
        </w:rPr>
        <w:t>БЮДЖЕТНОЙ СМЕТЫ МУНИЦИПАЛЬНОГО КАЗЕННОГО УЧРЕЖДЕНИЯ, ОРГАНОВ МЕСТНОГО САМОУПРАВЛЕНИЯ ЗАВИТИНСКОГО РАЙОНА</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
          <w:bCs/>
          <w:sz w:val="20"/>
          <w:szCs w:val="20"/>
          <w:lang w:eastAsia="ru-RU"/>
        </w:rPr>
        <w:t>I. Общие положения</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1. Настоящие Общие требования устанавливают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10" w:history="1">
        <w:r w:rsidR="00E83B87" w:rsidRPr="0046189D">
          <w:rPr>
            <w:rStyle w:val="ac"/>
            <w:rFonts w:ascii="Times New Roman" w:eastAsia="Times New Roman" w:hAnsi="Times New Roman"/>
            <w:bCs/>
            <w:sz w:val="20"/>
            <w:szCs w:val="20"/>
            <w:lang w:eastAsia="ru-RU"/>
          </w:rPr>
          <w:t>статьи 161</w:t>
        </w:r>
      </w:hyperlink>
      <w:r w:rsidR="00E83B87" w:rsidRPr="0046189D">
        <w:rPr>
          <w:rFonts w:ascii="Times New Roman" w:eastAsia="Times New Roman" w:hAnsi="Times New Roman" w:cs="Times New Roman"/>
          <w:bCs/>
          <w:sz w:val="20"/>
          <w:szCs w:val="20"/>
          <w:lang w:eastAsia="ru-RU"/>
        </w:rPr>
        <w:t xml:space="preserve"> Бюджетного кодекса Российской Федерации </w:t>
      </w:r>
      <w:r w:rsidR="00E83B87">
        <w:rPr>
          <w:rFonts w:ascii="Times New Roman" w:eastAsia="Times New Roman" w:hAnsi="Times New Roman" w:cs="Times New Roman"/>
          <w:bCs/>
          <w:sz w:val="20"/>
          <w:szCs w:val="20"/>
          <w:lang w:eastAsia="ru-RU"/>
        </w:rPr>
        <w:t>органов местного самоуправления.</w:t>
      </w:r>
      <w:bookmarkStart w:id="1" w:name="P55"/>
      <w:bookmarkEnd w:id="1"/>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2.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Главный распорядитель средств бюджета вправе установить в порядке составления, утверждения и ведения смет подведомственных учреждений особенности для отдельных учреждений и (или) групп учреждений с учетом:</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данных по результатам проверки правильности составления и ведения смет;</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результатов выполнения учреждением сметы за отчетный и (или) текущий финансовый год;</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w:t>
      </w:r>
      <w:r w:rsidR="00E83B87">
        <w:rPr>
          <w:rFonts w:ascii="Times New Roman" w:eastAsia="Times New Roman" w:hAnsi="Times New Roman" w:cs="Times New Roman"/>
          <w:bCs/>
          <w:sz w:val="20"/>
          <w:szCs w:val="20"/>
          <w:lang w:eastAsia="ru-RU"/>
        </w:rPr>
        <w:t xml:space="preserve"> </w:t>
      </w:r>
      <w:hyperlink r:id="rId11" w:history="1">
        <w:r w:rsidR="00E83B87" w:rsidRPr="0046189D">
          <w:rPr>
            <w:rStyle w:val="ac"/>
            <w:rFonts w:ascii="Times New Roman" w:eastAsia="Times New Roman" w:hAnsi="Times New Roman"/>
            <w:bCs/>
            <w:sz w:val="20"/>
            <w:szCs w:val="20"/>
            <w:lang w:eastAsia="ru-RU"/>
          </w:rPr>
          <w:t>Порядок</w:t>
        </w:r>
      </w:hyperlink>
      <w:r w:rsidR="00E83B87" w:rsidRPr="0046189D">
        <w:rPr>
          <w:rFonts w:ascii="Times New Roman" w:eastAsia="Times New Roman" w:hAnsi="Times New Roman" w:cs="Times New Roman"/>
          <w:bCs/>
          <w:sz w:val="20"/>
          <w:szCs w:val="20"/>
          <w:lang w:eastAsia="ru-RU"/>
        </w:rPr>
        <w:t xml:space="preserve"> составления, утверждения и ведения смет учреждений принимается в форме единого документа.</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
          <w:bCs/>
          <w:sz w:val="20"/>
          <w:szCs w:val="20"/>
          <w:lang w:eastAsia="ru-RU"/>
        </w:rPr>
        <w:t>II. Общие требования к составлению смет</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Cs/>
          <w:sz w:val="20"/>
          <w:szCs w:val="20"/>
          <w:lang w:eastAsia="ru-RU"/>
        </w:rPr>
        <w:t>3. 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bookmarkStart w:id="2" w:name="P66"/>
      <w:bookmarkEnd w:id="2"/>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4.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Главный распорядитель, распорядитель средств </w:t>
      </w:r>
      <w:r w:rsidR="00E83B87" w:rsidRPr="0046189D">
        <w:rPr>
          <w:rFonts w:ascii="Times New Roman" w:eastAsia="Times New Roman" w:hAnsi="Times New Roman" w:cs="Times New Roman"/>
          <w:bCs/>
          <w:sz w:val="20"/>
          <w:szCs w:val="20"/>
          <w:lang w:eastAsia="ru-RU"/>
        </w:rPr>
        <w:lastRenderedPageBreak/>
        <w:t>бюджета, учреждение вправе дополнительно детализировать показатели сметы по кодам аналитических показателей.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5. Смета (свод смет учреждений) составляется учреждением по рекомендуемому образцу (</w:t>
      </w:r>
      <w:hyperlink w:anchor="P164" w:history="1">
        <w:r w:rsidR="00E83B87" w:rsidRPr="0046189D">
          <w:rPr>
            <w:rStyle w:val="ac"/>
            <w:rFonts w:ascii="Times New Roman" w:eastAsia="Times New Roman" w:hAnsi="Times New Roman"/>
            <w:bCs/>
            <w:sz w:val="20"/>
            <w:szCs w:val="20"/>
            <w:lang w:eastAsia="ru-RU"/>
          </w:rPr>
          <w:t>приложение N 1</w:t>
        </w:r>
      </w:hyperlink>
      <w:r w:rsidR="00E83B87" w:rsidRPr="0046189D">
        <w:rPr>
          <w:rFonts w:ascii="Times New Roman" w:eastAsia="Times New Roman" w:hAnsi="Times New Roman" w:cs="Times New Roman"/>
          <w:bCs/>
          <w:sz w:val="20"/>
          <w:szCs w:val="20"/>
          <w:lang w:eastAsia="ru-RU"/>
        </w:rPr>
        <w:t xml:space="preserve"> к настоящим Общим требованиям).</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В случае если главным распорядителем средств бюджета в соответствии с </w:t>
      </w:r>
      <w:hyperlink w:anchor="P55" w:history="1">
        <w:r w:rsidR="00E83B87" w:rsidRPr="0046189D">
          <w:rPr>
            <w:rStyle w:val="ac"/>
            <w:rFonts w:ascii="Times New Roman" w:eastAsia="Times New Roman" w:hAnsi="Times New Roman"/>
            <w:bCs/>
            <w:sz w:val="20"/>
            <w:szCs w:val="20"/>
            <w:lang w:eastAsia="ru-RU"/>
          </w:rPr>
          <w:t>пунктом 2</w:t>
        </w:r>
      </w:hyperlink>
      <w:r w:rsidR="00E83B87" w:rsidRPr="0046189D">
        <w:rPr>
          <w:rFonts w:ascii="Times New Roman" w:eastAsia="Times New Roman" w:hAnsi="Times New Roman" w:cs="Times New Roman"/>
          <w:bCs/>
          <w:sz w:val="20"/>
          <w:szCs w:val="20"/>
          <w:lang w:eastAsia="ru-RU"/>
        </w:rPr>
        <w:t xml:space="preserve"> настоящих Общих требований в порядке составления, утверждения и ведения сметы предусмотрен порядок согласования сметы учреждения, то согласование оформляется на смете грифом согласования, который включает в себя слово "СОГЛАСОВАНО", наименование должности согласовавшего смету учреждения должностного лица (включая наименование учреждения), личную подпись, расшифровку подписи и дату согласования.</w:t>
      </w:r>
      <w:bookmarkStart w:id="3" w:name="P74"/>
      <w:bookmarkEnd w:id="3"/>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6.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Обоснования (расчеты) плановых сметных показателей формируются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при утверждении сметы учреждения в соответствии с общими требованиями к утверждению смет учреждений, определенными </w:t>
      </w:r>
      <w:hyperlink w:anchor="P85" w:history="1">
        <w:r w:rsidR="00E83B87" w:rsidRPr="0046189D">
          <w:rPr>
            <w:rStyle w:val="ac"/>
            <w:rFonts w:ascii="Times New Roman" w:eastAsia="Times New Roman" w:hAnsi="Times New Roman"/>
            <w:bCs/>
            <w:sz w:val="20"/>
            <w:szCs w:val="20"/>
            <w:lang w:eastAsia="ru-RU"/>
          </w:rPr>
          <w:t>главой III</w:t>
        </w:r>
      </w:hyperlink>
      <w:r w:rsidR="00E83B87" w:rsidRPr="0046189D">
        <w:rPr>
          <w:rFonts w:ascii="Times New Roman" w:eastAsia="Times New Roman" w:hAnsi="Times New Roman" w:cs="Times New Roman"/>
          <w:bCs/>
          <w:sz w:val="20"/>
          <w:szCs w:val="20"/>
          <w:lang w:eastAsia="ru-RU"/>
        </w:rPr>
        <w:t xml:space="preserve"> настоящих Общих требований.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Формирование проекта бюджетной сметы на очередной финансовый год осуществляется в соответствии с порядком составления, утверждения и ведения сметы, установленным главным распорядителем средств бюджета.</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7. 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r w:rsidR="00E83B87">
        <w:rPr>
          <w:rFonts w:ascii="Times New Roman" w:eastAsia="Times New Roman" w:hAnsi="Times New Roman" w:cs="Times New Roman"/>
          <w:bCs/>
          <w:sz w:val="20"/>
          <w:szCs w:val="20"/>
          <w:lang w:eastAsia="ru-RU"/>
        </w:rPr>
        <w:t xml:space="preserve"> </w:t>
      </w:r>
      <w:bookmarkStart w:id="4" w:name="P85"/>
      <w:bookmarkEnd w:id="4"/>
      <w:r w:rsidR="00E83B87" w:rsidRPr="0046189D">
        <w:rPr>
          <w:rFonts w:ascii="Times New Roman" w:eastAsia="Times New Roman" w:hAnsi="Times New Roman" w:cs="Times New Roman"/>
          <w:b/>
          <w:bCs/>
          <w:sz w:val="20"/>
          <w:szCs w:val="20"/>
          <w:lang w:eastAsia="ru-RU"/>
        </w:rPr>
        <w:t>III. Общие требования к утверждению смет учреждений</w:t>
      </w:r>
      <w:r w:rsidR="00E83B87">
        <w:rPr>
          <w:rFonts w:ascii="Times New Roman" w:eastAsia="Times New Roman" w:hAnsi="Times New Roman" w:cs="Times New Roman"/>
          <w:b/>
          <w:bCs/>
          <w:sz w:val="20"/>
          <w:szCs w:val="20"/>
          <w:lang w:eastAsia="ru-RU"/>
        </w:rPr>
        <w:t>.</w:t>
      </w:r>
      <w:bookmarkStart w:id="5" w:name="P87"/>
      <w:bookmarkEnd w:id="5"/>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Cs/>
          <w:sz w:val="20"/>
          <w:szCs w:val="20"/>
          <w:lang w:eastAsia="ru-RU"/>
        </w:rPr>
        <w:t>8.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(далее - руководитель главного распорядителя средств бюджета).</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Смета учреждения, не являющегося главным распорядителем средств бюджета, утверждается руководителем учреждения или иным уполномоченным им лицом (далее - руководитель учреждения), если иной порядок не предусмотрен главным распорядителем средств бюджета.</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В порядке, указанном в </w:t>
      </w:r>
      <w:hyperlink w:anchor="P55" w:history="1">
        <w:r w:rsidR="00E83B87" w:rsidRPr="0046189D">
          <w:rPr>
            <w:rStyle w:val="ac"/>
            <w:rFonts w:ascii="Times New Roman" w:eastAsia="Times New Roman" w:hAnsi="Times New Roman"/>
            <w:bCs/>
            <w:sz w:val="20"/>
            <w:szCs w:val="20"/>
            <w:lang w:eastAsia="ru-RU"/>
          </w:rPr>
          <w:t>пункте 2</w:t>
        </w:r>
      </w:hyperlink>
      <w:r w:rsidR="00E83B87" w:rsidRPr="0046189D">
        <w:rPr>
          <w:rFonts w:ascii="Times New Roman" w:eastAsia="Times New Roman" w:hAnsi="Times New Roman" w:cs="Times New Roman"/>
          <w:bCs/>
          <w:sz w:val="20"/>
          <w:szCs w:val="20"/>
          <w:lang w:eastAsia="ru-RU"/>
        </w:rPr>
        <w:t xml:space="preserve"> настоящих Общих требований, может быть предусмотрено,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Руководитель главного распорядителя средств бюджета вправе утверждать свод смет учреждений, представленный ему распорядителем средств бюджета.</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Утверждение сметы учреждения в порядке, установленном настоящим пунктом, осуществляется не позднее десяти рабочих дней со дня доведения ему в установленном порядке соответствующих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9. Руководитель главного распорядителя (распорядителя) средств бюджета в случае доведения государственного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10. Руководитель главного распорядителя (распорядителя)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(учреждения) в случае выявления нарушений бюджетного законодательства Российской Федерации, допущенных соответствующим учреждением при исполнении сметы.</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10.1. Утвержденные сметы с обоснованиями (расчетами) плановых сметных показателей, использованными при формировании сметы, направляются главному распорядителю бюджетных средств.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
          <w:bCs/>
          <w:sz w:val="20"/>
          <w:szCs w:val="20"/>
          <w:lang w:eastAsia="ru-RU"/>
        </w:rPr>
        <w:t>IV. Общие требования к ведению сметы учреждения</w:t>
      </w:r>
      <w:r w:rsidR="00E83B87">
        <w:rPr>
          <w:rFonts w:ascii="Times New Roman" w:eastAsia="Times New Roman" w:hAnsi="Times New Roman" w:cs="Times New Roman"/>
          <w:b/>
          <w:bCs/>
          <w:sz w:val="20"/>
          <w:szCs w:val="20"/>
          <w:lang w:eastAsia="ru-RU"/>
        </w:rPr>
        <w:t xml:space="preserve">. </w:t>
      </w:r>
      <w:r w:rsidR="00E83B87" w:rsidRPr="0046189D">
        <w:rPr>
          <w:rFonts w:ascii="Times New Roman" w:eastAsia="Times New Roman" w:hAnsi="Times New Roman" w:cs="Times New Roman"/>
          <w:bCs/>
          <w:sz w:val="20"/>
          <w:szCs w:val="20"/>
          <w:lang w:eastAsia="ru-RU"/>
        </w:rPr>
        <w:t>11.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Изменения показателей сметы составляются учреждением по рекомендуемому образцу (</w:t>
      </w:r>
      <w:hyperlink w:anchor="P523" w:history="1">
        <w:r w:rsidR="00E83B87" w:rsidRPr="0046189D">
          <w:rPr>
            <w:rStyle w:val="ac"/>
            <w:rFonts w:ascii="Times New Roman" w:eastAsia="Times New Roman" w:hAnsi="Times New Roman"/>
            <w:bCs/>
            <w:sz w:val="20"/>
            <w:szCs w:val="20"/>
            <w:lang w:eastAsia="ru-RU"/>
          </w:rPr>
          <w:t>приложение N 2</w:t>
        </w:r>
      </w:hyperlink>
      <w:r w:rsidR="00E83B87" w:rsidRPr="0046189D">
        <w:rPr>
          <w:rFonts w:ascii="Times New Roman" w:eastAsia="Times New Roman" w:hAnsi="Times New Roman" w:cs="Times New Roman"/>
          <w:bCs/>
          <w:sz w:val="20"/>
          <w:szCs w:val="20"/>
          <w:lang w:eastAsia="ru-RU"/>
        </w:rPr>
        <w:t xml:space="preserve"> к настоящим Общим требованиям).</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и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изменяющих распределение сметных назначений,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изменяющих распределение сметных назначений по дополнительным кодам аналитических показателей, установленным в соответствии с </w:t>
      </w:r>
      <w:hyperlink w:anchor="P66" w:history="1">
        <w:r w:rsidR="00E83B87" w:rsidRPr="0046189D">
          <w:rPr>
            <w:rStyle w:val="ac"/>
            <w:rFonts w:ascii="Times New Roman" w:eastAsia="Times New Roman" w:hAnsi="Times New Roman"/>
            <w:bCs/>
            <w:sz w:val="20"/>
            <w:szCs w:val="20"/>
            <w:lang w:eastAsia="ru-RU"/>
          </w:rPr>
          <w:t>пунктом 4</w:t>
        </w:r>
      </w:hyperlink>
      <w:r w:rsidR="00E83B87" w:rsidRPr="0046189D">
        <w:rPr>
          <w:rFonts w:ascii="Times New Roman" w:eastAsia="Times New Roman" w:hAnsi="Times New Roman" w:cs="Times New Roman"/>
          <w:bCs/>
          <w:sz w:val="20"/>
          <w:szCs w:val="20"/>
          <w:lang w:eastAsia="ru-RU"/>
        </w:rPr>
        <w:t xml:space="preserve"> настоящих Общих требований,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изменяющих объемы сметных назначений, приводящих к перераспределению их между разделами сметы.</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w:t>
      </w:r>
      <w:hyperlink w:anchor="P74" w:history="1">
        <w:r w:rsidR="00E83B87" w:rsidRPr="0046189D">
          <w:rPr>
            <w:rStyle w:val="ac"/>
            <w:rFonts w:ascii="Times New Roman" w:eastAsia="Times New Roman" w:hAnsi="Times New Roman"/>
            <w:bCs/>
            <w:sz w:val="20"/>
            <w:szCs w:val="20"/>
            <w:lang w:eastAsia="ru-RU"/>
          </w:rPr>
          <w:t>пункта 6</w:t>
        </w:r>
      </w:hyperlink>
      <w:r w:rsidR="00E83B87" w:rsidRPr="0046189D">
        <w:rPr>
          <w:rFonts w:ascii="Times New Roman" w:eastAsia="Times New Roman" w:hAnsi="Times New Roman" w:cs="Times New Roman"/>
          <w:bCs/>
          <w:sz w:val="20"/>
          <w:szCs w:val="20"/>
          <w:lang w:eastAsia="ru-RU"/>
        </w:rPr>
        <w:t xml:space="preserve"> настоящих Общих требований.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12. Внесение изменений в смету, требующее изменения показателей бюджетной росписи главного распорядителя средств бюджета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13. Утверждение изменений в смету осуществляется руководителем учреждения в соответствии с </w:t>
      </w:r>
      <w:hyperlink w:anchor="P87" w:history="1">
        <w:r w:rsidR="00E83B87" w:rsidRPr="0046189D">
          <w:rPr>
            <w:rStyle w:val="ac"/>
            <w:rFonts w:ascii="Times New Roman" w:eastAsia="Times New Roman" w:hAnsi="Times New Roman"/>
            <w:bCs/>
            <w:sz w:val="20"/>
            <w:szCs w:val="20"/>
            <w:lang w:eastAsia="ru-RU"/>
          </w:rPr>
          <w:t>пунктом 8</w:t>
        </w:r>
      </w:hyperlink>
      <w:r w:rsidR="00E83B87" w:rsidRPr="0046189D">
        <w:rPr>
          <w:rFonts w:ascii="Times New Roman" w:eastAsia="Times New Roman" w:hAnsi="Times New Roman" w:cs="Times New Roman"/>
          <w:bCs/>
          <w:sz w:val="20"/>
          <w:szCs w:val="20"/>
          <w:lang w:eastAsia="ru-RU"/>
        </w:rPr>
        <w:t xml:space="preserve"> настоящих Общих требований, если иной порядок не установлен главным распорядителем средств бюджета в соответствии с </w:t>
      </w:r>
      <w:hyperlink w:anchor="P55" w:history="1">
        <w:r w:rsidR="00E83B87" w:rsidRPr="0046189D">
          <w:rPr>
            <w:rStyle w:val="ac"/>
            <w:rFonts w:ascii="Times New Roman" w:eastAsia="Times New Roman" w:hAnsi="Times New Roman"/>
            <w:bCs/>
            <w:sz w:val="20"/>
            <w:szCs w:val="20"/>
            <w:lang w:eastAsia="ru-RU"/>
          </w:rPr>
          <w:t>пунктом 2</w:t>
        </w:r>
      </w:hyperlink>
      <w:r w:rsidR="00E83B87" w:rsidRPr="0046189D">
        <w:rPr>
          <w:rFonts w:ascii="Times New Roman" w:eastAsia="Times New Roman" w:hAnsi="Times New Roman" w:cs="Times New Roman"/>
          <w:bCs/>
          <w:sz w:val="20"/>
          <w:szCs w:val="20"/>
          <w:lang w:eastAsia="ru-RU"/>
        </w:rPr>
        <w:t xml:space="preserve"> настоящих Общих требований.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 xml:space="preserve">14. 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w:t>
      </w:r>
      <w:hyperlink w:anchor="P55" w:history="1">
        <w:r w:rsidR="00E83B87" w:rsidRPr="0046189D">
          <w:rPr>
            <w:rStyle w:val="ac"/>
            <w:rFonts w:ascii="Times New Roman" w:eastAsia="Times New Roman" w:hAnsi="Times New Roman"/>
            <w:bCs/>
            <w:sz w:val="20"/>
            <w:szCs w:val="20"/>
            <w:lang w:eastAsia="ru-RU"/>
          </w:rPr>
          <w:t>пунктом 2</w:t>
        </w:r>
      </w:hyperlink>
      <w:r w:rsidR="00E83B87" w:rsidRPr="0046189D">
        <w:rPr>
          <w:rFonts w:ascii="Times New Roman" w:eastAsia="Times New Roman" w:hAnsi="Times New Roman" w:cs="Times New Roman"/>
          <w:bCs/>
          <w:sz w:val="20"/>
          <w:szCs w:val="20"/>
          <w:lang w:eastAsia="ru-RU"/>
        </w:rPr>
        <w:t xml:space="preserve"> настоящих Общих требований.</w:t>
      </w:r>
      <w:r w:rsidR="00E83B87">
        <w:rPr>
          <w:rFonts w:ascii="Times New Roman" w:eastAsia="Times New Roman" w:hAnsi="Times New Roman" w:cs="Times New Roman"/>
          <w:bCs/>
          <w:sz w:val="20"/>
          <w:szCs w:val="20"/>
          <w:lang w:eastAsia="ru-RU"/>
        </w:rPr>
        <w:t xml:space="preserve"> </w:t>
      </w:r>
      <w:r w:rsidR="00E83B87" w:rsidRPr="0046189D">
        <w:rPr>
          <w:rFonts w:ascii="Times New Roman" w:eastAsia="Times New Roman" w:hAnsi="Times New Roman" w:cs="Times New Roman"/>
          <w:bCs/>
          <w:sz w:val="20"/>
          <w:szCs w:val="20"/>
          <w:lang w:eastAsia="ru-RU"/>
        </w:rPr>
        <w:t>14.1. Изменения в смету с обоснованиями (расчетами) плановых сметных показателей, использованными при ее изменении, направляются главному распорядителю бюджетных средств.</w:t>
      </w:r>
    </w:p>
    <w:p w:rsidR="00E83B87" w:rsidRPr="00DE7EC4" w:rsidRDefault="00E83B87" w:rsidP="00DE7EC4">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sectPr w:rsidR="00E83B87" w:rsidRPr="00DE7EC4" w:rsidSect="00E638BF">
          <w:footerReference w:type="default" r:id="rId12"/>
          <w:pgSz w:w="11906" w:h="16838"/>
          <w:pgMar w:top="567" w:right="567" w:bottom="567" w:left="680" w:header="0" w:footer="0" w:gutter="0"/>
          <w:pgNumType w:start="1"/>
          <w:cols w:space="708"/>
          <w:titlePg/>
          <w:docGrid w:linePitch="360"/>
        </w:sectPr>
      </w:pPr>
    </w:p>
    <w:p w:rsidR="00D63E60" w:rsidRDefault="00D63E60"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23540">
        <w:rPr>
          <w:rFonts w:ascii="Times New Roman" w:eastAsia="Times New Roman" w:hAnsi="Times New Roman" w:cs="Times New Roman"/>
          <w:bCs/>
          <w:sz w:val="20"/>
          <w:szCs w:val="20"/>
          <w:lang w:eastAsia="ru-RU"/>
        </w:rPr>
        <w:object w:dxaOrig="16049"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3pt;height:412.15pt" o:ole="">
            <v:imagedata r:id="rId13" o:title=""/>
          </v:shape>
          <o:OLEObject Type="Embed" ProgID="Excel.Sheet.8" ShapeID="_x0000_i1025" DrawAspect="Content" ObjectID="_1665224504" r:id="rId14"/>
        </w:object>
      </w:r>
      <w:r w:rsidRPr="00B23540">
        <w:rPr>
          <w:rFonts w:ascii="Times New Roman" w:eastAsia="Times New Roman" w:hAnsi="Times New Roman" w:cs="Times New Roman"/>
          <w:bCs/>
          <w:sz w:val="20"/>
          <w:szCs w:val="20"/>
          <w:lang w:eastAsia="ru-RU"/>
        </w:rPr>
        <w:object w:dxaOrig="16049" w:dyaOrig="7164">
          <v:shape id="_x0000_i1026" type="#_x0000_t75" style="width:802.3pt;height:358.55pt" o:ole="">
            <v:imagedata r:id="rId15" o:title=""/>
          </v:shape>
          <o:OLEObject Type="Embed" ProgID="Excel.Sheet.8" ShapeID="_x0000_i1026" DrawAspect="Content" ObjectID="_1665224505" r:id="rId16"/>
        </w:object>
      </w:r>
      <w:r w:rsidRPr="00B23540">
        <w:rPr>
          <w:rFonts w:ascii="Times New Roman" w:eastAsia="Times New Roman" w:hAnsi="Times New Roman" w:cs="Times New Roman"/>
          <w:bCs/>
          <w:sz w:val="20"/>
          <w:szCs w:val="20"/>
          <w:lang w:eastAsia="ru-RU"/>
        </w:rPr>
        <w:object w:dxaOrig="16049" w:dyaOrig="6259">
          <v:shape id="_x0000_i1027" type="#_x0000_t75" style="width:802.3pt;height:313pt" o:ole="">
            <v:imagedata r:id="rId17" o:title=""/>
          </v:shape>
          <o:OLEObject Type="Embed" ProgID="Excel.Sheet.8" ShapeID="_x0000_i1027" DrawAspect="Content" ObjectID="_1665224506" r:id="rId18"/>
        </w:object>
      </w:r>
      <w:r w:rsidRPr="00D63E60">
        <w:t xml:space="preserve"> </w:t>
      </w:r>
      <w:r w:rsidRPr="00D63E60">
        <w:rPr>
          <w:rFonts w:ascii="Times New Roman" w:eastAsia="Times New Roman" w:hAnsi="Times New Roman" w:cs="Times New Roman"/>
          <w:b/>
          <w:bCs/>
          <w:sz w:val="20"/>
          <w:szCs w:val="20"/>
          <w:lang w:eastAsia="ru-RU"/>
        </w:rPr>
        <w:t>Приложение № 2</w:t>
      </w:r>
      <w:r w:rsidRPr="00D63E60">
        <w:rPr>
          <w:rFonts w:ascii="Times New Roman" w:eastAsia="Times New Roman" w:hAnsi="Times New Roman" w:cs="Times New Roman"/>
          <w:bCs/>
          <w:sz w:val="20"/>
          <w:szCs w:val="20"/>
          <w:lang w:eastAsia="ru-RU"/>
        </w:rPr>
        <w:t xml:space="preserve"> к Общим требованиям к порядку составления, утверждения и ведения бюджетных смет муниципальных</w:t>
      </w:r>
      <w:r w:rsidRPr="00D63E60">
        <w:t xml:space="preserve"> </w:t>
      </w:r>
      <w:r w:rsidRPr="00D63E60">
        <w:rPr>
          <w:rFonts w:ascii="Times New Roman" w:eastAsia="Times New Roman" w:hAnsi="Times New Roman" w:cs="Times New Roman"/>
          <w:bCs/>
          <w:sz w:val="20"/>
          <w:szCs w:val="20"/>
          <w:lang w:eastAsia="ru-RU"/>
        </w:rPr>
        <w:t>казенных учреждений, органов местного самоуправления Завитинского района, утвержденным постановлением</w:t>
      </w:r>
      <w:r w:rsidR="0046189D" w:rsidRPr="0046189D">
        <w:t xml:space="preserve"> </w:t>
      </w:r>
      <w:r w:rsidR="0046189D" w:rsidRPr="0046189D">
        <w:rPr>
          <w:rFonts w:ascii="Times New Roman" w:eastAsia="Times New Roman" w:hAnsi="Times New Roman" w:cs="Times New Roman"/>
          <w:bCs/>
          <w:sz w:val="20"/>
          <w:szCs w:val="20"/>
          <w:lang w:eastAsia="ru-RU"/>
        </w:rPr>
        <w:t>главы Завитинского района от _______________№_______________</w:t>
      </w:r>
    </w:p>
    <w:p w:rsidR="00D63E60"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23540">
        <w:rPr>
          <w:rFonts w:ascii="Times New Roman" w:eastAsia="Times New Roman" w:hAnsi="Times New Roman" w:cs="Times New Roman"/>
          <w:bCs/>
          <w:sz w:val="20"/>
          <w:szCs w:val="20"/>
          <w:lang w:eastAsia="ru-RU"/>
        </w:rPr>
        <w:object w:dxaOrig="16049" w:dyaOrig="8531">
          <v:shape id="_x0000_i1028" type="#_x0000_t75" style="width:802.3pt;height:426.85pt" o:ole="">
            <v:imagedata r:id="rId19" o:title=""/>
          </v:shape>
          <o:OLEObject Type="Embed" ProgID="Excel.Sheet.8" ShapeID="_x0000_i1028" DrawAspect="Content" ObjectID="_1665224507" r:id="rId20"/>
        </w:object>
      </w: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r w:rsidRPr="00B23540">
        <w:rPr>
          <w:rFonts w:ascii="Times New Roman" w:eastAsia="Times New Roman" w:hAnsi="Times New Roman" w:cs="Times New Roman"/>
          <w:bCs/>
          <w:sz w:val="20"/>
          <w:szCs w:val="20"/>
          <w:lang w:eastAsia="ru-RU"/>
        </w:rPr>
        <w:object w:dxaOrig="16049" w:dyaOrig="7147">
          <v:shape id="_x0000_i1029" type="#_x0000_t75" style="width:802.3pt;height:357.05pt" o:ole="">
            <v:imagedata r:id="rId21" o:title=""/>
          </v:shape>
          <o:OLEObject Type="Embed" ProgID="Excel.Sheet.8" ShapeID="_x0000_i1029" DrawAspect="Content" ObjectID="_1665224508" r:id="rId22"/>
        </w:object>
      </w:r>
      <w:r w:rsidRPr="00B23540">
        <w:rPr>
          <w:rFonts w:ascii="Times New Roman" w:eastAsia="Times New Roman" w:hAnsi="Times New Roman" w:cs="Times New Roman"/>
          <w:bCs/>
          <w:sz w:val="20"/>
          <w:szCs w:val="20"/>
          <w:lang w:eastAsia="ru-RU"/>
        </w:rPr>
        <w:object w:dxaOrig="16049" w:dyaOrig="6202">
          <v:shape id="_x0000_i1030" type="#_x0000_t75" style="width:802.3pt;height:310.05pt" o:ole="">
            <v:imagedata r:id="rId23" o:title=""/>
          </v:shape>
          <o:OLEObject Type="Embed" ProgID="Excel.Sheet.8" ShapeID="_x0000_i1030" DrawAspect="Content" ObjectID="_1665224509" r:id="rId24"/>
        </w:object>
      </w: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46189D" w:rsidRDefault="0046189D" w:rsidP="00DE7EC4">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sectPr w:rsidR="0046189D" w:rsidSect="00E638BF">
          <w:pgSz w:w="16838" w:h="11906" w:orient="landscape"/>
          <w:pgMar w:top="567" w:right="567" w:bottom="680" w:left="567" w:header="57" w:footer="0" w:gutter="0"/>
          <w:cols w:space="708"/>
          <w:docGrid w:linePitch="360"/>
        </w:sectPr>
      </w:pPr>
    </w:p>
    <w:p w:rsidR="00852655" w:rsidRDefault="00852655" w:rsidP="0046189D">
      <w:pPr>
        <w:tabs>
          <w:tab w:val="num" w:pos="0"/>
          <w:tab w:val="num" w:pos="1080"/>
          <w:tab w:val="num" w:pos="1260"/>
        </w:tabs>
        <w:spacing w:after="0" w:line="240" w:lineRule="auto"/>
        <w:ind w:right="57"/>
        <w:jc w:val="both"/>
        <w:rPr>
          <w:rFonts w:ascii="Times New Roman" w:eastAsia="Times New Roman" w:hAnsi="Times New Roman" w:cs="Times New Roman"/>
          <w:bCs/>
          <w:sz w:val="20"/>
          <w:szCs w:val="20"/>
          <w:lang w:eastAsia="ru-RU"/>
        </w:rPr>
      </w:pPr>
    </w:p>
    <w:p w:rsidR="00852655" w:rsidRDefault="00852655" w:rsidP="0046189D">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09</w:t>
      </w:r>
      <w:r w:rsidRPr="003B659C">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10</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395</w:t>
      </w:r>
    </w:p>
    <w:p w:rsidR="00852655" w:rsidRDefault="00852655" w:rsidP="00852655">
      <w:pPr>
        <w:spacing w:after="0" w:line="240" w:lineRule="auto"/>
        <w:jc w:val="both"/>
        <w:rPr>
          <w:rFonts w:ascii="Times New Roman" w:hAnsi="Times New Roman" w:cs="Times New Roman"/>
          <w:sz w:val="20"/>
          <w:szCs w:val="20"/>
        </w:rPr>
      </w:pPr>
      <w:r w:rsidRPr="00852655">
        <w:rPr>
          <w:rFonts w:ascii="Times New Roman" w:hAnsi="Times New Roman" w:cs="Times New Roman"/>
          <w:b/>
          <w:bCs/>
          <w:sz w:val="20"/>
          <w:szCs w:val="20"/>
        </w:rPr>
        <w:t xml:space="preserve">Об утверждении основных направлений долговой   политики Завитинского района на 2021 год и плановый период 2022 и 2023 годов  </w:t>
      </w:r>
      <w:r w:rsidRPr="00852655">
        <w:rPr>
          <w:rFonts w:ascii="Times New Roman" w:hAnsi="Times New Roman" w:cs="Times New Roman"/>
          <w:sz w:val="20"/>
          <w:szCs w:val="20"/>
        </w:rPr>
        <w:t>Во исполнение статей 101, 107.1, 172 Бюджетного кодекса Российской Федерации, статьи 15 Федерального закона от 06.10.2003 г. № 131-ФЗ «Об общих принципах организации местного самоуправления в Российской Федерации», решения районного Совета народных депутатов от 07.12.2016 № 162/37 «О Положении «О бюджетном процессе в Завитинском районе», в целях эффективного управления муниципальным долгом Завитинского района в 2021 году и плановом периоде 2022 и 2023 годов</w:t>
      </w:r>
      <w:r>
        <w:rPr>
          <w:rFonts w:ascii="Times New Roman" w:hAnsi="Times New Roman" w:cs="Times New Roman"/>
          <w:sz w:val="20"/>
          <w:szCs w:val="20"/>
        </w:rPr>
        <w:t xml:space="preserve"> </w:t>
      </w:r>
      <w:r w:rsidRPr="00852655">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852655">
        <w:rPr>
          <w:rFonts w:ascii="Times New Roman" w:hAnsi="Times New Roman" w:cs="Times New Roman"/>
          <w:sz w:val="20"/>
          <w:szCs w:val="20"/>
        </w:rPr>
        <w:t>1. Утвердить основные направления долговой политики Завитинского района на 2021 и плановый период 2022 и 2023 годов.</w:t>
      </w:r>
      <w:r>
        <w:rPr>
          <w:rFonts w:ascii="Times New Roman" w:hAnsi="Times New Roman" w:cs="Times New Roman"/>
          <w:sz w:val="20"/>
          <w:szCs w:val="20"/>
        </w:rPr>
        <w:t xml:space="preserve"> </w:t>
      </w:r>
      <w:r w:rsidRPr="00852655">
        <w:rPr>
          <w:rFonts w:ascii="Times New Roman" w:hAnsi="Times New Roman" w:cs="Times New Roman"/>
          <w:sz w:val="20"/>
          <w:szCs w:val="20"/>
        </w:rPr>
        <w:t>2.  Финансовому отделу администрации Завитинского района при исполнении бюджета Завитинского района обеспечить реализацию долговой политики, указанной в пункте 1 настоящего постановления.</w:t>
      </w:r>
      <w:r>
        <w:rPr>
          <w:rFonts w:ascii="Times New Roman" w:hAnsi="Times New Roman" w:cs="Times New Roman"/>
          <w:sz w:val="20"/>
          <w:szCs w:val="20"/>
        </w:rPr>
        <w:t xml:space="preserve"> </w:t>
      </w:r>
      <w:r w:rsidRPr="00852655">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852655">
        <w:rPr>
          <w:rFonts w:ascii="Times New Roman" w:hAnsi="Times New Roman" w:cs="Times New Roman"/>
          <w:sz w:val="20"/>
          <w:szCs w:val="20"/>
        </w:rPr>
        <w:t>4. Контроль за исполнением настоящего постановления оставляю за собой.</w:t>
      </w:r>
    </w:p>
    <w:p w:rsidR="00852655" w:rsidRPr="0062756C" w:rsidRDefault="00852655" w:rsidP="008F1E1F">
      <w:pPr>
        <w:spacing w:after="0" w:line="240" w:lineRule="auto"/>
        <w:jc w:val="both"/>
        <w:rPr>
          <w:rFonts w:ascii="Times New Roman" w:hAnsi="Times New Roman" w:cs="Times New Roman"/>
          <w:b/>
          <w:bCs/>
          <w:sz w:val="20"/>
          <w:szCs w:val="20"/>
        </w:rPr>
      </w:pPr>
      <w:r w:rsidRPr="0062756C">
        <w:rPr>
          <w:rFonts w:ascii="Times New Roman" w:hAnsi="Times New Roman" w:cs="Times New Roman"/>
          <w:b/>
          <w:bCs/>
          <w:sz w:val="20"/>
          <w:szCs w:val="20"/>
        </w:rPr>
        <w:t xml:space="preserve">Глава Завитинского района                                                                                                                                        </w:t>
      </w:r>
      <w:r w:rsidR="0062756C">
        <w:rPr>
          <w:rFonts w:ascii="Times New Roman" w:hAnsi="Times New Roman" w:cs="Times New Roman"/>
          <w:b/>
          <w:bCs/>
          <w:sz w:val="20"/>
          <w:szCs w:val="20"/>
        </w:rPr>
        <w:t xml:space="preserve"> </w:t>
      </w:r>
      <w:r w:rsidRPr="0062756C">
        <w:rPr>
          <w:rFonts w:ascii="Times New Roman" w:hAnsi="Times New Roman" w:cs="Times New Roman"/>
          <w:b/>
          <w:bCs/>
          <w:sz w:val="20"/>
          <w:szCs w:val="20"/>
        </w:rPr>
        <w:t>С.С. Линевич</w:t>
      </w:r>
    </w:p>
    <w:p w:rsidR="008F1E1F" w:rsidRDefault="008F1E1F" w:rsidP="008F1E1F">
      <w:pPr>
        <w:shd w:val="clear" w:color="auto" w:fill="FFFFFF"/>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Pr="008F1E1F">
        <w:rPr>
          <w:rFonts w:ascii="Times New Roman" w:hAnsi="Times New Roman" w:cs="Times New Roman"/>
          <w:color w:val="000000"/>
          <w:sz w:val="20"/>
          <w:szCs w:val="20"/>
        </w:rPr>
        <w:t xml:space="preserve">                         </w:t>
      </w:r>
    </w:p>
    <w:p w:rsidR="008F1E1F" w:rsidRPr="008F1E1F" w:rsidRDefault="008F1E1F" w:rsidP="008B6D67">
      <w:pPr>
        <w:shd w:val="clear" w:color="auto" w:fill="FFFFFF"/>
        <w:spacing w:after="0" w:line="240" w:lineRule="auto"/>
        <w:jc w:val="right"/>
        <w:rPr>
          <w:rFonts w:ascii="Times New Roman" w:hAnsi="Times New Roman" w:cs="Times New Roman"/>
          <w:color w:val="000000"/>
          <w:sz w:val="20"/>
          <w:szCs w:val="20"/>
          <w:u w:val="single"/>
        </w:rPr>
      </w:pPr>
      <w:r w:rsidRPr="008F1E1F">
        <w:rPr>
          <w:rFonts w:ascii="Times New Roman" w:hAnsi="Times New Roman" w:cs="Times New Roman"/>
          <w:color w:val="000000"/>
          <w:sz w:val="20"/>
          <w:szCs w:val="20"/>
        </w:rPr>
        <w:t>УТВЕРЖДЕНО</w:t>
      </w:r>
      <w:r w:rsidR="008B6D67">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постановлением главы</w:t>
      </w:r>
      <w:r w:rsidR="008B6D67">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Завитинского района</w:t>
      </w:r>
      <w:r w:rsidR="008B6D67">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 от 09.10.2020 № 395</w:t>
      </w:r>
    </w:p>
    <w:p w:rsidR="00852655" w:rsidRPr="00852655" w:rsidRDefault="008F1E1F" w:rsidP="00C67BEC">
      <w:pPr>
        <w:shd w:val="clear" w:color="auto" w:fill="FFFFFF"/>
        <w:spacing w:after="0" w:line="240" w:lineRule="auto"/>
        <w:jc w:val="both"/>
        <w:rPr>
          <w:rFonts w:ascii="Times New Roman" w:eastAsia="Times New Roman" w:hAnsi="Times New Roman" w:cs="Times New Roman"/>
          <w:b/>
          <w:bCs/>
          <w:sz w:val="20"/>
          <w:szCs w:val="20"/>
          <w:lang w:eastAsia="ru-RU"/>
        </w:rPr>
      </w:pPr>
      <w:r w:rsidRPr="008F1E1F">
        <w:rPr>
          <w:rFonts w:ascii="Times New Roman" w:hAnsi="Times New Roman" w:cs="Times New Roman"/>
          <w:color w:val="000000"/>
          <w:sz w:val="20"/>
          <w:szCs w:val="20"/>
        </w:rPr>
        <w:t>Основные направления</w:t>
      </w:r>
      <w:r>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долговой политики Завитинского района на 2021 год и плановый период 2022 и 2023 годов </w:t>
      </w:r>
      <w:r w:rsidRPr="008F1E1F">
        <w:rPr>
          <w:rFonts w:ascii="Times New Roman" w:hAnsi="Times New Roman" w:cs="Times New Roman"/>
          <w:color w:val="000000"/>
          <w:sz w:val="20"/>
          <w:szCs w:val="20"/>
          <w:lang w:val="en-US"/>
        </w:rPr>
        <w:t>I</w:t>
      </w:r>
      <w:r w:rsidRPr="008F1E1F">
        <w:rPr>
          <w:rFonts w:ascii="Times New Roman" w:hAnsi="Times New Roman" w:cs="Times New Roman"/>
          <w:color w:val="000000"/>
          <w:sz w:val="20"/>
          <w:szCs w:val="20"/>
        </w:rPr>
        <w:t>.Общие положения</w:t>
      </w:r>
      <w:r>
        <w:rPr>
          <w:rFonts w:ascii="Times New Roman" w:hAnsi="Times New Roman" w:cs="Times New Roman"/>
          <w:color w:val="000000"/>
          <w:sz w:val="20"/>
          <w:szCs w:val="20"/>
        </w:rPr>
        <w:t xml:space="preserve">. 1.1. </w:t>
      </w:r>
      <w:r w:rsidRPr="008F1E1F">
        <w:rPr>
          <w:rFonts w:ascii="Times New Roman" w:hAnsi="Times New Roman" w:cs="Times New Roman"/>
          <w:color w:val="000000"/>
          <w:sz w:val="20"/>
          <w:szCs w:val="20"/>
        </w:rPr>
        <w:t>Долговая политика Завитинского района на 2021 год и плановый период 2022 и 2023 годов (далее – долговая политика) является составной частью бюджетной политики и определяет комплекс мер, направленных на обеспечение потребности Завитинского района в заемном финансировании, своевременном и полном исполнении муниципальных долговых обязательств при минимизации расходов на их обслуживание, поддержание объема и структуры обязательств, исключающих их неисполнение.</w:t>
      </w:r>
      <w:r>
        <w:rPr>
          <w:rFonts w:ascii="Times New Roman" w:hAnsi="Times New Roman" w:cs="Times New Roman"/>
          <w:color w:val="000000"/>
          <w:sz w:val="20"/>
          <w:szCs w:val="20"/>
        </w:rPr>
        <w:t xml:space="preserve"> 1.2. </w:t>
      </w:r>
      <w:r w:rsidRPr="008F1E1F">
        <w:rPr>
          <w:rFonts w:ascii="Times New Roman" w:hAnsi="Times New Roman" w:cs="Times New Roman"/>
          <w:color w:val="000000"/>
          <w:sz w:val="20"/>
          <w:szCs w:val="20"/>
        </w:rPr>
        <w:t>Основные направления долговой политики Завитинского района на 2021 год и плановый период 2022 и 2023 годов устанавливают основные факторы, определяющие характер и направления долговой политики, а также риски, возникающие в процессе управления муниципальным долгом Завитинского района на 2021 год и плановый период 2022 и 2023 годов (далее – муниципальный долг).</w:t>
      </w:r>
      <w:r w:rsidRPr="008F1E1F">
        <w:rPr>
          <w:rFonts w:ascii="Times New Roman" w:hAnsi="Times New Roman" w:cs="Times New Roman"/>
          <w:color w:val="000000"/>
          <w:sz w:val="20"/>
          <w:szCs w:val="20"/>
          <w:lang w:val="en-US"/>
        </w:rPr>
        <w:t>II</w:t>
      </w:r>
      <w:r w:rsidRPr="008F1E1F">
        <w:rPr>
          <w:rFonts w:ascii="Times New Roman" w:hAnsi="Times New Roman" w:cs="Times New Roman"/>
          <w:color w:val="000000"/>
          <w:sz w:val="20"/>
          <w:szCs w:val="20"/>
        </w:rPr>
        <w:t>. Итоги реализации долговой политики в 2020 году</w:t>
      </w:r>
      <w:r>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2.1. 31.07.2018 администрацией Завитинского района был привлечен кредит от кредитной организации в сумме 12 500 000 рублей с процентной ставкой 8,09 %.</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В апреле 2020 года кредит от кредитной организации погашен в полном объеме.</w:t>
      </w:r>
      <w:r>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Задолженность по состоянию на 01.01.2021 по кредитам от кредитных организаций отсутствует.</w:t>
      </w:r>
      <w:r>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Муниципальные ценные бумаги не выпускались, муниципальные гарантии не предоставлялись.2.2. Ежегодно решением о бюджете на соответствующий год утверждается верхний предел муниципального внутреннего долга Завитинского района, программа муниципальных внутренних заимствований Завитинского района на соответствующий год, а также объем расходов бюджета Завитинского района на обслуживание муниципального внутреннего долга в соответствии с бюджетным законодательством Российской Федерации.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lang w:val="en-US"/>
        </w:rPr>
        <w:t>III</w:t>
      </w:r>
      <w:r w:rsidRPr="008F1E1F">
        <w:rPr>
          <w:rFonts w:ascii="Times New Roman" w:hAnsi="Times New Roman" w:cs="Times New Roman"/>
          <w:color w:val="000000"/>
          <w:sz w:val="20"/>
          <w:szCs w:val="20"/>
        </w:rPr>
        <w:t>. Основные факторы, определяющие характер и направления</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долговой политики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Основными факторами, определяющими характер и направления долговой политики, являются:</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изменения, вносимые в бюджетное законодательство Российской Федерации и законодательство Российской Федерации о налогах и сборах, которые в сопоставимом виде приводят к диспропорции между доходами и расходами бюджета муниципального района;</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 необходимость финансового обеспечения расходных обязательств Завитинского района, принимаемых с учетом политики расходования бюджетных средств, направленной на достижение национальных целей и стратегических задач,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необходимость ежегодной индексации расходов бюджета муниципального района на выплату заработной платы работникам бюджетной сферы и оплату коммунальных услуг бюджетными учреждениями;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изменения, внесенные в Бюджетный кодекс Российской Федерации в части оценки долговой устойчивости муниципальных образований и их ранжирования в зависимости от уровня долговой устойчивости;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нестабильность конъюнктуры рынка услуг по предоставлению кредитов кредитными организациями.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lang w:val="en-US"/>
        </w:rPr>
        <w:t>IV</w:t>
      </w:r>
      <w:r w:rsidRPr="008F1E1F">
        <w:rPr>
          <w:rFonts w:ascii="Times New Roman" w:hAnsi="Times New Roman" w:cs="Times New Roman"/>
          <w:color w:val="000000"/>
          <w:sz w:val="20"/>
          <w:szCs w:val="20"/>
        </w:rPr>
        <w:t>. Цели и задачи долговой политики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4.1. Целями долговой политики являются:</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обеспечение сбалансированности и долговой устойчивости бюджета муниципального района;</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минимизация расходов на обслуживание муниципального долга;</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обеспечение исполнения долговых обязательств в полном объеме и в установленные сроки.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4.2. Задачи, которые необходимо решить при реализации долговой политики: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1) поддержание параметров муниципального долга в рамках, установленных бюджетным законодательством Российской Федерации;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2) обеспечение выполнения показателей, установленных Бюджетным кодексом Российской Федерации в сфере муниципальных заимствований и управления муниципальным долгом;</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3) отношение объема дефицита районного бюджета к общему годовому объему доходов районного бюджета (без учета: </w:t>
      </w:r>
      <w:r w:rsidRPr="008F1E1F">
        <w:rPr>
          <w:rFonts w:ascii="Times New Roman" w:hAnsi="Times New Roman" w:cs="Times New Roman"/>
          <w:color w:val="000000"/>
          <w:sz w:val="20"/>
          <w:szCs w:val="20"/>
          <w:shd w:val="clear" w:color="auto" w:fill="FFFFFF"/>
        </w:rPr>
        <w:t>утвержденного объема безвозмездных поступлений и (или) поступлений налоговых доходов по дополнительным нормативам</w:t>
      </w:r>
      <w:r w:rsidRPr="008F1E1F">
        <w:rPr>
          <w:rFonts w:ascii="Times New Roman" w:hAnsi="Times New Roman" w:cs="Times New Roman"/>
          <w:color w:val="000000"/>
          <w:sz w:val="20"/>
          <w:szCs w:val="20"/>
        </w:rPr>
        <w:t>; снижения остатков средств на счетах по учету средств районного бюджета Завитинского района), к 2023 году не более 5 процентов.</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4) обеспечение постоянного доступа на рынки капитала на приемлемых условиях, минимизация стоимости заимствований;</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5) минимизация расходов на обслуживание муниципального долга;</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6) совершенствование сложившейся системы управления муниципальным долгом, в том числе оптимизация структуры муниципального долга по видам и срокам муниципальных заимствований, сокращение доли рыночных долговых обязательств, сокращение рисков, связанных с осуществлением заимствований.</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lang w:val="en-US"/>
        </w:rPr>
        <w:t>V</w:t>
      </w:r>
      <w:r w:rsidRPr="008F1E1F">
        <w:rPr>
          <w:rFonts w:ascii="Times New Roman" w:hAnsi="Times New Roman" w:cs="Times New Roman"/>
          <w:color w:val="000000"/>
          <w:sz w:val="20"/>
          <w:szCs w:val="20"/>
        </w:rPr>
        <w:t>. Инструменты реализации долговой политики</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Инструментами реализации долговой политики являются:</w:t>
      </w:r>
      <w:r w:rsidR="000B5E26">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направление дополнительных доходов, полученных при исполнении бюджета муниципального района, на досрочное погашение долговых обязательств;</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недопущение принятия новых расходных обязательств муниципального района, не обеспеченных стабильными источниками финансирования;</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эффективное управление свободными остатками средств бюджета муниципального района и муниципальных учреждений района;</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проведение операций по управлению муниципальным долгом, направленных на оптимизацию его структуры (посредством систематического отбора форм заимствований), а также на снижение стоимости заимствований, не приводящих к увеличению дефицита бюджета муниципального района, верхнего предела муниципального долга и расходов на обслуживание долговых обязательств;</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 осуществление муниципальных внутренних заимствований Завитинского района в соответствии с Федеральным законом от 05.04.2013 № 44-ФЗ «О контрактной </w:t>
      </w:r>
      <w:r w:rsidRPr="008F1E1F">
        <w:rPr>
          <w:rFonts w:ascii="Times New Roman" w:hAnsi="Times New Roman" w:cs="Times New Roman"/>
          <w:color w:val="000000"/>
          <w:sz w:val="20"/>
          <w:szCs w:val="20"/>
        </w:rPr>
        <w:lastRenderedPageBreak/>
        <w:t>системе в сфере закупок товаров, работ, услуг для обеспечения государственных и муниципальных нужд» с учетом планируемых кассовых разрывов, обеспечения равномерного распределения долговой нагрузки по годам, увеличения сроков заимствований в момент максимального благоприятствования, когда стоимость привлекаемых муниципальным районом финансовых ресурсов минимальна;</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проведение работы с кредитными организациями по снижению процентных ставок по заключенным муниципальным контрактам на предоставление кредитных ресурсов для финансирования дефицита бюджета муниципального района и (или) погашения долговых обязательств муниципального района;</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использование всех возможностей по привлечению бюджетных кредитов из бюджета субъекта по причине их наименьшей стоимости;</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недопущение предоставления муниципальных гарантий Завитинского района без обеспечения регрессных требований;</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осуществление мониторинга соответствия параметров муниципального долга ограничениям, установленным Бюджетным кодексом Российской Федерации.</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lang w:val="en-US"/>
        </w:rPr>
        <w:t>VI</w:t>
      </w:r>
      <w:r w:rsidRPr="008F1E1F">
        <w:rPr>
          <w:rFonts w:ascii="Times New Roman" w:hAnsi="Times New Roman" w:cs="Times New Roman"/>
          <w:color w:val="000000"/>
          <w:sz w:val="20"/>
          <w:szCs w:val="20"/>
        </w:rPr>
        <w:t>. Анализ рисков для бюджета, возникающих в процессе управления муниципальным долгом</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6.1. Основными рисками при управлении муниципальным долгом Завитинского района являются:</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риск недостижения планируемых объемов поступлений доходов бюджета муниципального района –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процентный риск – вероятность увеличения суммы расходов бюджета муниципального района на обслуживание муниципального долга вследствие увеличения процентных ставок;</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обязательств;</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риск ликвидности – отсутствие на едином счете бюджета муниципального района необходимых средств для полного исполнения расходных и долговых обязательств муниципального образования в срок;</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риск наступления гарантийного случая – неплатежи принципалов по обязательствам, которые были гарантированы муниципальным районом.</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6.2. Основными мерами, принимаемыми в отношении управления рисками, связанными с реализацией долговой политики, являются:</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достоверное прогнозирование доходов бюджета муниципального района и поступлений по источникам финансирования дефицита бюджета муниципального района;</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планирование муниципальных заимствований с учетом экономических возможностей по привлечению ресурсов, текущей и ожидаемой конъюнктуры на рынке заимствований;</w:t>
      </w:r>
      <w:r w:rsidR="00C67BEC">
        <w:rPr>
          <w:rFonts w:ascii="Times New Roman" w:hAnsi="Times New Roman" w:cs="Times New Roman"/>
          <w:color w:val="000000"/>
          <w:sz w:val="20"/>
          <w:szCs w:val="20"/>
        </w:rPr>
        <w:t xml:space="preserve"> </w:t>
      </w:r>
      <w:r w:rsidRPr="008F1E1F">
        <w:rPr>
          <w:rFonts w:ascii="Times New Roman" w:hAnsi="Times New Roman" w:cs="Times New Roman"/>
          <w:color w:val="000000"/>
          <w:sz w:val="20"/>
          <w:szCs w:val="20"/>
        </w:rPr>
        <w:t xml:space="preserve">- принятие взвешенных и экономически обоснованных решений по принятию долговых обязательств. </w:t>
      </w:r>
      <w:r w:rsidR="00852655" w:rsidRPr="00852655">
        <w:rPr>
          <w:rFonts w:ascii="Times New Roman" w:eastAsia="Times New Roman" w:hAnsi="Times New Roman" w:cs="Times New Roman"/>
          <w:b/>
          <w:bCs/>
          <w:sz w:val="20"/>
          <w:szCs w:val="20"/>
          <w:lang w:eastAsia="ru-RU"/>
        </w:rPr>
        <w:t xml:space="preserve">                     </w:t>
      </w:r>
    </w:p>
    <w:p w:rsidR="00852655" w:rsidRDefault="00852655" w:rsidP="0046189D">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6189D" w:rsidRPr="001E2362" w:rsidRDefault="00852655" w:rsidP="00D75784">
      <w:pPr>
        <w:spacing w:after="0" w:line="240" w:lineRule="auto"/>
        <w:jc w:val="both"/>
        <w:rPr>
          <w:rFonts w:ascii="Times New Roman" w:hAnsi="Times New Roman" w:cs="Times New Roman"/>
          <w:b/>
          <w:bCs/>
          <w:sz w:val="20"/>
          <w:szCs w:val="20"/>
        </w:rPr>
      </w:pPr>
      <w:r w:rsidRPr="00D75784">
        <w:rPr>
          <w:rFonts w:ascii="Times New Roman" w:hAnsi="Times New Roman" w:cs="Times New Roman"/>
          <w:b/>
          <w:bCs/>
          <w:sz w:val="20"/>
          <w:szCs w:val="20"/>
        </w:rPr>
        <w:t xml:space="preserve">Постановление от </w:t>
      </w:r>
      <w:r w:rsidR="00C67BEC" w:rsidRPr="00D75784">
        <w:rPr>
          <w:rFonts w:ascii="Times New Roman" w:hAnsi="Times New Roman" w:cs="Times New Roman"/>
          <w:b/>
          <w:bCs/>
          <w:sz w:val="20"/>
          <w:szCs w:val="20"/>
        </w:rPr>
        <w:t>1</w:t>
      </w:r>
      <w:r w:rsidRPr="00D75784">
        <w:rPr>
          <w:rFonts w:ascii="Times New Roman" w:hAnsi="Times New Roman" w:cs="Times New Roman"/>
          <w:b/>
          <w:bCs/>
          <w:sz w:val="20"/>
          <w:szCs w:val="20"/>
        </w:rPr>
        <w:t xml:space="preserve">6.10.2020           </w:t>
      </w:r>
      <w:r w:rsidRPr="00D75784">
        <w:rPr>
          <w:rFonts w:ascii="Times New Roman" w:hAnsi="Times New Roman" w:cs="Times New Roman"/>
          <w:b/>
          <w:bCs/>
          <w:sz w:val="20"/>
          <w:szCs w:val="20"/>
        </w:rPr>
        <w:tab/>
      </w:r>
      <w:r w:rsidRPr="00D75784">
        <w:rPr>
          <w:rFonts w:ascii="Times New Roman" w:hAnsi="Times New Roman" w:cs="Times New Roman"/>
          <w:b/>
          <w:bCs/>
          <w:sz w:val="20"/>
          <w:szCs w:val="20"/>
        </w:rPr>
        <w:tab/>
      </w:r>
      <w:r w:rsidRPr="00D75784">
        <w:rPr>
          <w:rFonts w:ascii="Times New Roman" w:hAnsi="Times New Roman" w:cs="Times New Roman"/>
          <w:b/>
          <w:bCs/>
          <w:sz w:val="20"/>
          <w:szCs w:val="20"/>
        </w:rPr>
        <w:tab/>
      </w:r>
      <w:r w:rsidRPr="00D75784">
        <w:rPr>
          <w:rFonts w:ascii="Times New Roman" w:hAnsi="Times New Roman" w:cs="Times New Roman"/>
          <w:b/>
          <w:bCs/>
          <w:sz w:val="20"/>
          <w:szCs w:val="20"/>
        </w:rPr>
        <w:tab/>
      </w:r>
      <w:r w:rsidRPr="00D75784">
        <w:rPr>
          <w:rFonts w:ascii="Times New Roman" w:hAnsi="Times New Roman" w:cs="Times New Roman"/>
          <w:b/>
          <w:bCs/>
          <w:sz w:val="20"/>
          <w:szCs w:val="20"/>
        </w:rPr>
        <w:tab/>
      </w:r>
      <w:r w:rsidRPr="00D75784">
        <w:rPr>
          <w:rFonts w:ascii="Times New Roman" w:hAnsi="Times New Roman" w:cs="Times New Roman"/>
          <w:b/>
          <w:bCs/>
          <w:sz w:val="20"/>
          <w:szCs w:val="20"/>
        </w:rPr>
        <w:tab/>
        <w:t xml:space="preserve">               </w:t>
      </w:r>
      <w:r w:rsidRPr="00D75784">
        <w:rPr>
          <w:rFonts w:ascii="Times New Roman" w:hAnsi="Times New Roman" w:cs="Times New Roman"/>
          <w:b/>
          <w:bCs/>
          <w:sz w:val="20"/>
          <w:szCs w:val="20"/>
        </w:rPr>
        <w:tab/>
      </w:r>
      <w:r w:rsidRPr="001E2362">
        <w:rPr>
          <w:rFonts w:ascii="Times New Roman" w:hAnsi="Times New Roman" w:cs="Times New Roman"/>
          <w:b/>
          <w:bCs/>
          <w:sz w:val="20"/>
          <w:szCs w:val="20"/>
        </w:rPr>
        <w:t xml:space="preserve">                              № </w:t>
      </w:r>
      <w:r w:rsidR="00C67BEC" w:rsidRPr="001E2362">
        <w:rPr>
          <w:rFonts w:ascii="Times New Roman" w:hAnsi="Times New Roman" w:cs="Times New Roman"/>
          <w:b/>
          <w:bCs/>
          <w:sz w:val="20"/>
          <w:szCs w:val="20"/>
        </w:rPr>
        <w:t>40</w:t>
      </w:r>
      <w:r w:rsidR="008B6D67" w:rsidRPr="001E2362">
        <w:rPr>
          <w:rFonts w:ascii="Times New Roman" w:hAnsi="Times New Roman" w:cs="Times New Roman"/>
          <w:b/>
          <w:bCs/>
          <w:sz w:val="20"/>
          <w:szCs w:val="20"/>
        </w:rPr>
        <w:t>3</w:t>
      </w:r>
    </w:p>
    <w:p w:rsidR="00C67BEC" w:rsidRPr="00D75784" w:rsidRDefault="00C67BEC"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b/>
          <w:bCs/>
          <w:sz w:val="20"/>
          <w:szCs w:val="20"/>
        </w:rPr>
        <w:t>О внесении изменений в постановление главы Завитинского района от 24.09.2014 № 364</w:t>
      </w:r>
      <w:r w:rsidRPr="00D75784">
        <w:rPr>
          <w:rFonts w:ascii="Times New Roman" w:hAnsi="Times New Roman" w:cs="Times New Roman"/>
          <w:sz w:val="20"/>
          <w:szCs w:val="20"/>
        </w:rPr>
        <w:t xml:space="preserve"> В целях корректировки объемов финансирования и программных мероприятий муниципальной программы «Развитие агропромышленного комплекса Завитинского района»</w:t>
      </w:r>
      <w:r w:rsidR="00D75784">
        <w:rPr>
          <w:rFonts w:ascii="Times New Roman" w:hAnsi="Times New Roman" w:cs="Times New Roman"/>
          <w:sz w:val="20"/>
          <w:szCs w:val="20"/>
        </w:rPr>
        <w:t xml:space="preserve"> </w:t>
      </w:r>
      <w:r w:rsidRPr="00D75784">
        <w:rPr>
          <w:rFonts w:ascii="Times New Roman" w:hAnsi="Times New Roman" w:cs="Times New Roman"/>
          <w:b/>
          <w:bCs/>
          <w:sz w:val="20"/>
          <w:szCs w:val="20"/>
        </w:rPr>
        <w:t>п о с т а н о в л я ю:</w:t>
      </w:r>
      <w:r w:rsidRPr="00D75784">
        <w:rPr>
          <w:rFonts w:ascii="Times New Roman" w:hAnsi="Times New Roman" w:cs="Times New Roman"/>
          <w:sz w:val="20"/>
          <w:szCs w:val="20"/>
        </w:rPr>
        <w:t xml:space="preserve"> 1.</w:t>
      </w:r>
      <w:r w:rsidRPr="00D75784">
        <w:rPr>
          <w:rFonts w:ascii="Times New Roman" w:hAnsi="Times New Roman" w:cs="Times New Roman"/>
          <w:sz w:val="20"/>
          <w:szCs w:val="20"/>
        </w:rPr>
        <w:tab/>
        <w:t>Муниципальную программу «Развитие агропромышленного комплекса Завитинского района», утвержденную постановлением главы Завитинского района от 24.09.2014 № 364 (с изменениями от 13.11.2018 № 421), изложить в новой редакции, согласно приложению к настоящему постановлению.</w:t>
      </w:r>
      <w:r w:rsidR="00D75784">
        <w:rPr>
          <w:rFonts w:ascii="Times New Roman" w:hAnsi="Times New Roman" w:cs="Times New Roman"/>
          <w:sz w:val="20"/>
          <w:szCs w:val="20"/>
        </w:rPr>
        <w:t xml:space="preserve"> </w:t>
      </w:r>
      <w:r w:rsidRPr="00D75784">
        <w:rPr>
          <w:rFonts w:ascii="Times New Roman" w:hAnsi="Times New Roman" w:cs="Times New Roman"/>
          <w:sz w:val="20"/>
          <w:szCs w:val="20"/>
        </w:rPr>
        <w:t>2. Постановление главы Завитинского района от 08.07.2020 № 257 признать утратившим силу.</w:t>
      </w:r>
      <w:r w:rsidR="00D75784">
        <w:rPr>
          <w:rFonts w:ascii="Times New Roman" w:hAnsi="Times New Roman" w:cs="Times New Roman"/>
          <w:sz w:val="20"/>
          <w:szCs w:val="20"/>
        </w:rPr>
        <w:t xml:space="preserve"> </w:t>
      </w:r>
      <w:r w:rsidRPr="00D75784">
        <w:rPr>
          <w:rFonts w:ascii="Times New Roman" w:hAnsi="Times New Roman" w:cs="Times New Roman"/>
          <w:sz w:val="20"/>
          <w:szCs w:val="20"/>
        </w:rPr>
        <w:t>3. Настоящее постановление подлежит официальному опубликованию.</w:t>
      </w:r>
      <w:r w:rsidR="00D75784">
        <w:rPr>
          <w:rFonts w:ascii="Times New Roman" w:hAnsi="Times New Roman" w:cs="Times New Roman"/>
          <w:sz w:val="20"/>
          <w:szCs w:val="20"/>
        </w:rPr>
        <w:t xml:space="preserve"> </w:t>
      </w:r>
      <w:r w:rsidRPr="00D75784">
        <w:rPr>
          <w:rFonts w:ascii="Times New Roman" w:hAnsi="Times New Roman" w:cs="Times New Roman"/>
          <w:sz w:val="20"/>
          <w:szCs w:val="20"/>
        </w:rPr>
        <w:t>4. Контроль за исполнением настоящего постановления возложить на первого заместителя главы администрации Завитинского района А.Н.Мацкан.</w:t>
      </w:r>
    </w:p>
    <w:p w:rsidR="00C67BEC" w:rsidRPr="0062756C" w:rsidRDefault="00C67BEC" w:rsidP="00D75784">
      <w:pPr>
        <w:spacing w:after="0" w:line="240" w:lineRule="auto"/>
        <w:jc w:val="both"/>
        <w:rPr>
          <w:rFonts w:ascii="Times New Roman" w:hAnsi="Times New Roman" w:cs="Times New Roman"/>
          <w:b/>
          <w:bCs/>
          <w:sz w:val="20"/>
          <w:szCs w:val="20"/>
        </w:rPr>
      </w:pPr>
      <w:r w:rsidRPr="0062756C">
        <w:rPr>
          <w:rFonts w:ascii="Times New Roman" w:hAnsi="Times New Roman" w:cs="Times New Roman"/>
          <w:b/>
          <w:bCs/>
          <w:sz w:val="20"/>
          <w:szCs w:val="20"/>
        </w:rPr>
        <w:t xml:space="preserve">Глава Завитинского района                                                                </w:t>
      </w:r>
      <w:r w:rsidR="00D75784" w:rsidRPr="0062756C">
        <w:rPr>
          <w:rFonts w:ascii="Times New Roman" w:hAnsi="Times New Roman" w:cs="Times New Roman"/>
          <w:b/>
          <w:bCs/>
          <w:sz w:val="20"/>
          <w:szCs w:val="20"/>
        </w:rPr>
        <w:t xml:space="preserve">                                                                          </w:t>
      </w:r>
      <w:r w:rsidRPr="0062756C">
        <w:rPr>
          <w:rFonts w:ascii="Times New Roman" w:hAnsi="Times New Roman" w:cs="Times New Roman"/>
          <w:b/>
          <w:bCs/>
          <w:sz w:val="20"/>
          <w:szCs w:val="20"/>
        </w:rPr>
        <w:t>С.С.Линевич</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b/>
          <w:bCs/>
          <w:sz w:val="20"/>
          <w:szCs w:val="20"/>
        </w:rPr>
        <w:t xml:space="preserve">Приложение </w:t>
      </w:r>
      <w:r w:rsidRPr="00D75784">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D75784">
        <w:rPr>
          <w:rFonts w:ascii="Times New Roman" w:hAnsi="Times New Roman" w:cs="Times New Roman"/>
          <w:sz w:val="20"/>
          <w:szCs w:val="20"/>
        </w:rPr>
        <w:t>от 16.10.2020 № 403</w:t>
      </w:r>
      <w:r>
        <w:rPr>
          <w:rFonts w:ascii="Times New Roman" w:hAnsi="Times New Roman" w:cs="Times New Roman"/>
          <w:sz w:val="20"/>
          <w:szCs w:val="20"/>
        </w:rPr>
        <w:t xml:space="preserve"> </w:t>
      </w:r>
      <w:r w:rsidRPr="00D75784">
        <w:rPr>
          <w:rFonts w:ascii="Times New Roman" w:hAnsi="Times New Roman" w:cs="Times New Roman"/>
          <w:sz w:val="20"/>
          <w:szCs w:val="20"/>
        </w:rPr>
        <w:t>Муниципальная программа «Развитие агропромышленного комплекса Завитинского района»</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 Паспорт</w:t>
      </w:r>
    </w:p>
    <w:tbl>
      <w:tblPr>
        <w:tblW w:w="1057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916"/>
        <w:gridCol w:w="6663"/>
      </w:tblGrid>
      <w:tr w:rsidR="00D75784" w:rsidRPr="00D75784" w:rsidTr="00D75784">
        <w:trPr>
          <w:jc w:val="center"/>
        </w:trPr>
        <w:tc>
          <w:tcPr>
            <w:tcW w:w="3916"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Наименование муниципальной программы</w:t>
            </w:r>
          </w:p>
        </w:tc>
        <w:tc>
          <w:tcPr>
            <w:tcW w:w="6663" w:type="dxa"/>
            <w:tcBorders>
              <w:top w:val="single" w:sz="4" w:space="0" w:color="auto"/>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Развитие агропромышленного комплекса Завитинского района </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Координатор муниципальной программы</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Участники муниципальной программы</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Сельхозтоваропроизводители и предприятия Завитинского района, занимающиеся переработкой сельскохозяйственной продукции </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Управление ветеринарии и племенного животноводства Амурской области</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Цель муниципальной программы</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Задачи муниципальной программы</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 Формирование положительного имиджа предпринимательства в сфере сельского хозяйства;</w:t>
            </w:r>
            <w:r>
              <w:rPr>
                <w:rFonts w:ascii="Times New Roman" w:hAnsi="Times New Roman" w:cs="Times New Roman"/>
                <w:sz w:val="20"/>
                <w:szCs w:val="20"/>
              </w:rPr>
              <w:t xml:space="preserve"> </w:t>
            </w:r>
            <w:r w:rsidRPr="00D75784">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r>
              <w:rPr>
                <w:rFonts w:ascii="Times New Roman" w:hAnsi="Times New Roman" w:cs="Times New Roman"/>
                <w:sz w:val="20"/>
                <w:szCs w:val="20"/>
              </w:rPr>
              <w:t xml:space="preserve"> </w:t>
            </w:r>
            <w:r w:rsidRPr="00D75784">
              <w:rPr>
                <w:rFonts w:ascii="Times New Roman" w:hAnsi="Times New Roman" w:cs="Times New Roman"/>
                <w:sz w:val="20"/>
                <w:szCs w:val="20"/>
              </w:rPr>
              <w:t>3. Увеличение численности поголовья сельскохозяйственных животных в Завитинском районе;</w:t>
            </w:r>
            <w:r>
              <w:rPr>
                <w:rFonts w:ascii="Times New Roman" w:hAnsi="Times New Roman" w:cs="Times New Roman"/>
                <w:sz w:val="20"/>
                <w:szCs w:val="20"/>
              </w:rPr>
              <w:t xml:space="preserve"> </w:t>
            </w:r>
            <w:r w:rsidRPr="00D75784">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r>
              <w:rPr>
                <w:rFonts w:ascii="Times New Roman" w:hAnsi="Times New Roman" w:cs="Times New Roman"/>
                <w:sz w:val="20"/>
                <w:szCs w:val="20"/>
              </w:rPr>
              <w:t xml:space="preserve"> </w:t>
            </w:r>
            <w:r w:rsidRPr="00D75784">
              <w:rPr>
                <w:rFonts w:ascii="Times New Roman" w:hAnsi="Times New Roman" w:cs="Times New Roman"/>
                <w:sz w:val="20"/>
                <w:szCs w:val="20"/>
              </w:rPr>
              <w:t>5. Осуществление государственных полномочий по организации проведения мероприятий по регулированию численности безнадзорных животных.</w:t>
            </w:r>
            <w:r>
              <w:rPr>
                <w:rFonts w:ascii="Times New Roman" w:hAnsi="Times New Roman" w:cs="Times New Roman"/>
                <w:sz w:val="20"/>
                <w:szCs w:val="20"/>
              </w:rPr>
              <w:t xml:space="preserve"> </w:t>
            </w:r>
            <w:r w:rsidRPr="00D75784">
              <w:rPr>
                <w:rFonts w:ascii="Times New Roman" w:hAnsi="Times New Roman" w:cs="Times New Roman"/>
                <w:sz w:val="20"/>
                <w:szCs w:val="20"/>
              </w:rPr>
              <w:t xml:space="preserve">6.Создание условий для соблюдения требований технических регламентов Таможенного союза </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Этапы и сроки реализации муниципальной программы </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2015-2025 годы</w:t>
            </w:r>
          </w:p>
        </w:tc>
      </w:tr>
      <w:tr w:rsidR="00D75784" w:rsidRPr="00D75784" w:rsidTr="00D75784">
        <w:trPr>
          <w:jc w:val="center"/>
        </w:trPr>
        <w:tc>
          <w:tcPr>
            <w:tcW w:w="3916"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663" w:type="dxa"/>
            <w:tcBorders>
              <w:top w:val="single" w:sz="4" w:space="0" w:color="auto"/>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На финансирование программы предполагается затратить 44992,5 тыс. руб.</w:t>
            </w:r>
          </w:p>
          <w:p w:rsidR="00D75784" w:rsidRPr="00D75784" w:rsidRDefault="00D75784" w:rsidP="008B6D67">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Из районного бюджета финансовые средства составят 38017,0  тыс. руб., в том числе по годам: 2015 год –  20 тыс. рублей; 2016 год –  20 тыс. рублей; 2017 год –  30 тыс. рублей;  2018 год –  42 тыс. рублей;</w:t>
            </w:r>
            <w:r w:rsidR="008B6D67">
              <w:rPr>
                <w:rFonts w:ascii="Times New Roman" w:hAnsi="Times New Roman" w:cs="Times New Roman"/>
                <w:sz w:val="20"/>
                <w:szCs w:val="20"/>
              </w:rPr>
              <w:t xml:space="preserve"> </w:t>
            </w:r>
            <w:r w:rsidRPr="00D75784">
              <w:rPr>
                <w:rFonts w:ascii="Times New Roman" w:hAnsi="Times New Roman" w:cs="Times New Roman"/>
                <w:sz w:val="20"/>
                <w:szCs w:val="20"/>
              </w:rPr>
              <w:t>2019 год –  45 тыс. рублей;  2020 год –  35090 тыс. рублей;</w:t>
            </w:r>
            <w:r w:rsidR="008B6D67">
              <w:rPr>
                <w:rFonts w:ascii="Times New Roman" w:hAnsi="Times New Roman" w:cs="Times New Roman"/>
                <w:sz w:val="20"/>
                <w:szCs w:val="20"/>
              </w:rPr>
              <w:t xml:space="preserve"> </w:t>
            </w:r>
            <w:r w:rsidRPr="00D75784">
              <w:rPr>
                <w:rFonts w:ascii="Times New Roman" w:hAnsi="Times New Roman" w:cs="Times New Roman"/>
                <w:sz w:val="20"/>
                <w:szCs w:val="20"/>
              </w:rPr>
              <w:t>2021 год –  550 тыс. рублей;</w:t>
            </w:r>
            <w:r>
              <w:rPr>
                <w:rFonts w:ascii="Times New Roman" w:hAnsi="Times New Roman" w:cs="Times New Roman"/>
                <w:sz w:val="20"/>
                <w:szCs w:val="20"/>
              </w:rPr>
              <w:t xml:space="preserve"> </w:t>
            </w:r>
            <w:r w:rsidRPr="00D75784">
              <w:rPr>
                <w:rFonts w:ascii="Times New Roman" w:hAnsi="Times New Roman" w:cs="Times New Roman"/>
                <w:sz w:val="20"/>
                <w:szCs w:val="20"/>
              </w:rPr>
              <w:t xml:space="preserve">2022 </w:t>
            </w:r>
            <w:r w:rsidRPr="00D75784">
              <w:rPr>
                <w:rFonts w:ascii="Times New Roman" w:hAnsi="Times New Roman" w:cs="Times New Roman"/>
                <w:sz w:val="20"/>
                <w:szCs w:val="20"/>
              </w:rPr>
              <w:lastRenderedPageBreak/>
              <w:t>год –  550 тыс. рублей;</w:t>
            </w:r>
            <w:r w:rsidR="008B6D67">
              <w:rPr>
                <w:rFonts w:ascii="Times New Roman" w:hAnsi="Times New Roman" w:cs="Times New Roman"/>
                <w:sz w:val="20"/>
                <w:szCs w:val="20"/>
              </w:rPr>
              <w:t xml:space="preserve"> </w:t>
            </w:r>
            <w:r w:rsidRPr="00D75784">
              <w:rPr>
                <w:rFonts w:ascii="Times New Roman" w:hAnsi="Times New Roman" w:cs="Times New Roman"/>
                <w:sz w:val="20"/>
                <w:szCs w:val="20"/>
              </w:rPr>
              <w:t>2023 год –  550 тыс. рублей;</w:t>
            </w:r>
            <w:r>
              <w:rPr>
                <w:rFonts w:ascii="Times New Roman" w:hAnsi="Times New Roman" w:cs="Times New Roman"/>
                <w:sz w:val="20"/>
                <w:szCs w:val="20"/>
              </w:rPr>
              <w:t xml:space="preserve"> </w:t>
            </w:r>
            <w:r w:rsidRPr="00D75784">
              <w:rPr>
                <w:rFonts w:ascii="Times New Roman" w:hAnsi="Times New Roman" w:cs="Times New Roman"/>
                <w:sz w:val="20"/>
                <w:szCs w:val="20"/>
              </w:rPr>
              <w:t>2024 год –  260 тыс. рублей;</w:t>
            </w:r>
            <w:r w:rsidR="008B6D67">
              <w:rPr>
                <w:rFonts w:ascii="Times New Roman" w:hAnsi="Times New Roman" w:cs="Times New Roman"/>
                <w:sz w:val="20"/>
                <w:szCs w:val="20"/>
              </w:rPr>
              <w:t xml:space="preserve"> </w:t>
            </w:r>
            <w:r w:rsidRPr="00D75784">
              <w:rPr>
                <w:rFonts w:ascii="Times New Roman" w:hAnsi="Times New Roman" w:cs="Times New Roman"/>
                <w:sz w:val="20"/>
                <w:szCs w:val="20"/>
              </w:rPr>
              <w:t>2025 год –  860 тыс. рублей</w:t>
            </w:r>
            <w:r w:rsidR="008B6D67">
              <w:rPr>
                <w:rFonts w:ascii="Times New Roman" w:hAnsi="Times New Roman" w:cs="Times New Roman"/>
                <w:sz w:val="20"/>
                <w:szCs w:val="20"/>
              </w:rPr>
              <w:t>.</w:t>
            </w:r>
          </w:p>
        </w:tc>
      </w:tr>
      <w:tr w:rsidR="00D75784" w:rsidRPr="00D75784" w:rsidTr="00D75784">
        <w:trPr>
          <w:jc w:val="center"/>
        </w:trPr>
        <w:tc>
          <w:tcPr>
            <w:tcW w:w="3916"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Ожидаемые конечные результаты реализации муниципальной программы</w:t>
            </w:r>
          </w:p>
        </w:tc>
        <w:tc>
          <w:tcPr>
            <w:tcW w:w="6663"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 Увеличение числа хозяйствующих субъектов до 40 ед., занимающихся сельским хозяйством.</w:t>
            </w:r>
            <w:r>
              <w:rPr>
                <w:rFonts w:ascii="Times New Roman" w:hAnsi="Times New Roman" w:cs="Times New Roman"/>
                <w:sz w:val="20"/>
                <w:szCs w:val="20"/>
              </w:rPr>
              <w:t xml:space="preserve"> </w:t>
            </w:r>
            <w:r w:rsidRPr="00D75784">
              <w:rPr>
                <w:rFonts w:ascii="Times New Roman" w:hAnsi="Times New Roman" w:cs="Times New Roman"/>
                <w:sz w:val="20"/>
                <w:szCs w:val="20"/>
              </w:rPr>
              <w:t>2. Ежегодно производить натуральной молочной продукции до 300 тонн.</w:t>
            </w:r>
            <w:r>
              <w:rPr>
                <w:rFonts w:ascii="Times New Roman" w:hAnsi="Times New Roman" w:cs="Times New Roman"/>
                <w:sz w:val="20"/>
                <w:szCs w:val="20"/>
              </w:rPr>
              <w:t xml:space="preserve"> </w:t>
            </w:r>
            <w:r w:rsidRPr="00D75784">
              <w:rPr>
                <w:rFonts w:ascii="Times New Roman" w:hAnsi="Times New Roman" w:cs="Times New Roman"/>
                <w:sz w:val="20"/>
                <w:szCs w:val="20"/>
              </w:rPr>
              <w:t>3. Выращивание круглый год пряных трав до 2 тонн в год.</w:t>
            </w:r>
            <w:r>
              <w:rPr>
                <w:rFonts w:ascii="Times New Roman" w:hAnsi="Times New Roman" w:cs="Times New Roman"/>
                <w:sz w:val="20"/>
                <w:szCs w:val="20"/>
              </w:rPr>
              <w:t xml:space="preserve"> </w:t>
            </w:r>
            <w:r w:rsidRPr="00D75784">
              <w:rPr>
                <w:rFonts w:ascii="Times New Roman" w:hAnsi="Times New Roman" w:cs="Times New Roman"/>
                <w:sz w:val="20"/>
                <w:szCs w:val="20"/>
              </w:rPr>
              <w:t>4. Ежегодно упаковывать до 10 тонн меда, производить до 30 тонн йогуртов.</w:t>
            </w:r>
            <w:r>
              <w:rPr>
                <w:rFonts w:ascii="Times New Roman" w:hAnsi="Times New Roman" w:cs="Times New Roman"/>
                <w:sz w:val="20"/>
                <w:szCs w:val="20"/>
              </w:rPr>
              <w:t xml:space="preserve"> </w:t>
            </w:r>
            <w:r w:rsidRPr="00D75784">
              <w:rPr>
                <w:rFonts w:ascii="Times New Roman" w:hAnsi="Times New Roman" w:cs="Times New Roman"/>
                <w:sz w:val="20"/>
                <w:szCs w:val="20"/>
              </w:rPr>
              <w:t>5. Увеличение производства мясной продукции до 60 тонн в год.</w:t>
            </w:r>
            <w:r>
              <w:rPr>
                <w:rFonts w:ascii="Times New Roman" w:hAnsi="Times New Roman" w:cs="Times New Roman"/>
                <w:sz w:val="20"/>
                <w:szCs w:val="20"/>
              </w:rPr>
              <w:t xml:space="preserve"> </w:t>
            </w:r>
            <w:r w:rsidRPr="00D75784">
              <w:rPr>
                <w:rFonts w:ascii="Times New Roman" w:hAnsi="Times New Roman" w:cs="Times New Roman"/>
                <w:sz w:val="20"/>
                <w:szCs w:val="20"/>
              </w:rPr>
              <w:t>6. Увеличение поголовья крупного рогатого скота к 2025 году - до 7,0 тыс. голов, свиней – до 2,8 тыс. голов.</w:t>
            </w:r>
            <w:r>
              <w:rPr>
                <w:rFonts w:ascii="Times New Roman" w:hAnsi="Times New Roman" w:cs="Times New Roman"/>
                <w:sz w:val="20"/>
                <w:szCs w:val="20"/>
              </w:rPr>
              <w:t xml:space="preserve"> </w:t>
            </w:r>
            <w:r w:rsidRPr="00D75784">
              <w:rPr>
                <w:rFonts w:ascii="Times New Roman" w:hAnsi="Times New Roman" w:cs="Times New Roman"/>
                <w:sz w:val="20"/>
                <w:szCs w:val="20"/>
              </w:rPr>
              <w:t>7. Увеличение производство молока - до 12,2 тыс. тонн, скота на убой до 61 тонн.</w:t>
            </w:r>
            <w:r>
              <w:rPr>
                <w:rFonts w:ascii="Times New Roman" w:hAnsi="Times New Roman" w:cs="Times New Roman"/>
                <w:sz w:val="20"/>
                <w:szCs w:val="20"/>
              </w:rPr>
              <w:t xml:space="preserve"> </w:t>
            </w:r>
            <w:r w:rsidRPr="00D75784">
              <w:rPr>
                <w:rFonts w:ascii="Times New Roman" w:hAnsi="Times New Roman" w:cs="Times New Roman"/>
                <w:sz w:val="20"/>
                <w:szCs w:val="20"/>
              </w:rPr>
              <w:t>8. Рост товарности молока до 70%.</w:t>
            </w:r>
            <w:r w:rsidRPr="00D75784">
              <w:rPr>
                <w:rFonts w:ascii="Times New Roman" w:hAnsi="Times New Roman" w:cs="Times New Roman"/>
                <w:sz w:val="20"/>
                <w:szCs w:val="20"/>
              </w:rPr>
              <w:tab/>
              <w:t>9.Увеличение рентабельности по сельхозпредприятиям до 40%.</w:t>
            </w:r>
            <w:r>
              <w:rPr>
                <w:rFonts w:ascii="Times New Roman" w:hAnsi="Times New Roman" w:cs="Times New Roman"/>
                <w:sz w:val="20"/>
                <w:szCs w:val="20"/>
              </w:rPr>
              <w:t xml:space="preserve"> </w:t>
            </w:r>
            <w:r w:rsidRPr="00D75784">
              <w:rPr>
                <w:rFonts w:ascii="Times New Roman" w:hAnsi="Times New Roman" w:cs="Times New Roman"/>
                <w:sz w:val="20"/>
                <w:szCs w:val="20"/>
              </w:rPr>
              <w:t>10.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Pr>
                <w:rFonts w:ascii="Times New Roman" w:hAnsi="Times New Roman" w:cs="Times New Roman"/>
                <w:sz w:val="20"/>
                <w:szCs w:val="20"/>
              </w:rPr>
              <w:t xml:space="preserve"> </w:t>
            </w:r>
            <w:r w:rsidRPr="00D75784">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p>
        </w:tc>
      </w:tr>
    </w:tbl>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 Содержание проблемы и обоснование необходимости ее решения программным методом</w:t>
      </w:r>
      <w:r>
        <w:rPr>
          <w:rFonts w:ascii="Times New Roman" w:hAnsi="Times New Roman" w:cs="Times New Roman"/>
          <w:sz w:val="20"/>
          <w:szCs w:val="20"/>
        </w:rPr>
        <w:t xml:space="preserve">. </w:t>
      </w:r>
      <w:r w:rsidRPr="00D75784">
        <w:rPr>
          <w:rFonts w:ascii="Times New Roman" w:hAnsi="Times New Roman" w:cs="Times New Roman"/>
          <w:sz w:val="20"/>
          <w:szCs w:val="20"/>
        </w:rPr>
        <w:t>Агропромышленный комплекс - ведущая отрасль экономики Завитинского района, он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w:t>
      </w:r>
      <w:r>
        <w:rPr>
          <w:rFonts w:ascii="Times New Roman" w:hAnsi="Times New Roman" w:cs="Times New Roman"/>
          <w:sz w:val="20"/>
          <w:szCs w:val="20"/>
        </w:rPr>
        <w:t xml:space="preserve"> </w:t>
      </w:r>
      <w:r w:rsidRPr="00D75784">
        <w:rPr>
          <w:rFonts w:ascii="Times New Roman" w:hAnsi="Times New Roman" w:cs="Times New Roman"/>
          <w:sz w:val="20"/>
          <w:szCs w:val="20"/>
        </w:rPr>
        <w:t>В сельском хозяйстве района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занимаются 10 предприятий: из них 8 зарегистрированных на территории Завитинского района и 2 предприятия: ООО «Соя» (Михайловского района) и ООО «Рассвет» (Тамбовского района); 14 крестьянских (фермерских) хозяйств, 2628 личных подворий граждан.</w:t>
      </w:r>
      <w:r>
        <w:rPr>
          <w:rFonts w:ascii="Times New Roman" w:hAnsi="Times New Roman" w:cs="Times New Roman"/>
          <w:sz w:val="20"/>
          <w:szCs w:val="20"/>
        </w:rPr>
        <w:t xml:space="preserve"> </w:t>
      </w:r>
      <w:r w:rsidRPr="00D75784">
        <w:rPr>
          <w:rFonts w:ascii="Times New Roman" w:hAnsi="Times New Roman" w:cs="Times New Roman"/>
          <w:sz w:val="20"/>
          <w:szCs w:val="20"/>
        </w:rPr>
        <w:t xml:space="preserve">На территории Завитинского района зарегистрированы организации различных форм собственности, занимающиеся производством пищевой продукции и переработкой продукции сельского хозяйства. Выпечкой хлеба и хлебобулочных изделий  занимается  предприятие ПО «Единство» и индивидуальные предприниматели: Захария К.И., Федько И.А, Аборнев К.В., Наконечников А.Н. За 2013 год выпечено 467,0 тонны хлеба и хлебобулочных изделий, что в полном объеме обеспечивает потребности населения Завитинского района. Также произведено 20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 Изготовлением мясных и рыбных полуфабрикатов занимаются индивидуальные предприниматели Наконечников А.Н. и Гапич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районе, так и в области, а также за ее пределами. </w:t>
      </w:r>
      <w:r>
        <w:rPr>
          <w:rFonts w:ascii="Times New Roman" w:hAnsi="Times New Roman" w:cs="Times New Roman"/>
          <w:sz w:val="20"/>
          <w:szCs w:val="20"/>
        </w:rPr>
        <w:t>О</w:t>
      </w:r>
      <w:r w:rsidRPr="00D75784">
        <w:rPr>
          <w:rFonts w:ascii="Times New Roman" w:hAnsi="Times New Roman" w:cs="Times New Roman"/>
          <w:sz w:val="20"/>
          <w:szCs w:val="20"/>
        </w:rPr>
        <w:t>вощная продукция на территории района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Завитинскую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Посевная площадь по району в 2014 году по сельхозпредприятиям составила 29,1 тыс. га, из них сев зерновых культур 6,1 тыс. га, сои - 21,3 тыс.  га.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посевных площадей.</w:t>
      </w:r>
      <w:r>
        <w:rPr>
          <w:rFonts w:ascii="Times New Roman" w:hAnsi="Times New Roman" w:cs="Times New Roman"/>
          <w:sz w:val="20"/>
          <w:szCs w:val="20"/>
        </w:rPr>
        <w:t xml:space="preserve"> </w:t>
      </w:r>
      <w:r w:rsidRPr="00D75784">
        <w:rPr>
          <w:rFonts w:ascii="Times New Roman" w:hAnsi="Times New Roman" w:cs="Times New Roman"/>
          <w:sz w:val="20"/>
          <w:szCs w:val="20"/>
        </w:rPr>
        <w:t>В животноводстве продолжается тенденция повышения поголовья скота. На начало 2014 года во всех категориях хозяйств насчитывалось 4,9 тысяч голов крупного рогатого скота, в том числе 2,5 тысяч голов коров, 1,7 тысяч голов свиней, лошадей 0,9 тысяч голов. За 2013 год во всех категориях хозяйств произведено животноводческой продукции: 8,85 тысяч тонн молока, 1,58 тысяч тонн мяса скота и птицы на убой (живом весе). 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связанных с переработкой собственной продукции. Сельхозтоваропроизводители района полученную продукцию от растениеводства и животноводства реализуют в основном за пределы района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 планируется провести ряд мероприятий по поддержке сельхозтоваропроизводителей и субъектов малого и среднего предпринимательства района за счет средств районного бюджета. 3. Приоритеты муниципальной политики в сфере реализации муниципальной программы, цели, задачи и ожидаемые конечные результаты</w:t>
      </w:r>
      <w:r>
        <w:rPr>
          <w:rFonts w:ascii="Times New Roman" w:hAnsi="Times New Roman" w:cs="Times New Roman"/>
          <w:sz w:val="20"/>
          <w:szCs w:val="20"/>
        </w:rPr>
        <w:t xml:space="preserve">. </w:t>
      </w:r>
      <w:r w:rsidRPr="00D75784">
        <w:rPr>
          <w:rFonts w:ascii="Times New Roman" w:hAnsi="Times New Roman" w:cs="Times New Roman"/>
          <w:sz w:val="20"/>
          <w:szCs w:val="20"/>
        </w:rPr>
        <w:t>Основной целью программы является создание благоприятных условий для устойчивого функционирования и развития сельского хозяйства на территории Завитинского района. Достижение данной цели станет возможным путем решения следующих задач:</w:t>
      </w:r>
      <w:r>
        <w:rPr>
          <w:rFonts w:ascii="Times New Roman" w:hAnsi="Times New Roman" w:cs="Times New Roman"/>
          <w:sz w:val="20"/>
          <w:szCs w:val="20"/>
        </w:rPr>
        <w:t xml:space="preserve"> </w:t>
      </w:r>
      <w:r w:rsidRPr="00D75784">
        <w:rPr>
          <w:rFonts w:ascii="Times New Roman" w:hAnsi="Times New Roman" w:cs="Times New Roman"/>
          <w:sz w:val="20"/>
          <w:szCs w:val="20"/>
        </w:rPr>
        <w:t>1. Формирование положительного имиджа предпринимательства в сфере сельского хозяйства;</w:t>
      </w:r>
      <w:r>
        <w:rPr>
          <w:rFonts w:ascii="Times New Roman" w:hAnsi="Times New Roman" w:cs="Times New Roman"/>
          <w:sz w:val="20"/>
          <w:szCs w:val="20"/>
        </w:rPr>
        <w:t xml:space="preserve"> </w:t>
      </w:r>
      <w:r w:rsidRPr="00D75784">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r>
        <w:rPr>
          <w:rFonts w:ascii="Times New Roman" w:hAnsi="Times New Roman" w:cs="Times New Roman"/>
          <w:sz w:val="20"/>
          <w:szCs w:val="20"/>
        </w:rPr>
        <w:t xml:space="preserve"> </w:t>
      </w:r>
      <w:r w:rsidRPr="00D75784">
        <w:rPr>
          <w:rFonts w:ascii="Times New Roman" w:hAnsi="Times New Roman" w:cs="Times New Roman"/>
          <w:sz w:val="20"/>
          <w:szCs w:val="20"/>
        </w:rPr>
        <w:t>3. Увеличение численности поголовья сельскохозяйственных животных в Завитинском районе;</w:t>
      </w:r>
      <w:r>
        <w:rPr>
          <w:rFonts w:ascii="Times New Roman" w:hAnsi="Times New Roman" w:cs="Times New Roman"/>
          <w:sz w:val="20"/>
          <w:szCs w:val="20"/>
        </w:rPr>
        <w:t xml:space="preserve"> </w:t>
      </w:r>
      <w:r w:rsidRPr="00D75784">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r>
        <w:rPr>
          <w:rFonts w:ascii="Times New Roman" w:hAnsi="Times New Roman" w:cs="Times New Roman"/>
          <w:sz w:val="20"/>
          <w:szCs w:val="20"/>
        </w:rPr>
        <w:t xml:space="preserve"> </w:t>
      </w:r>
      <w:r w:rsidRPr="00D75784">
        <w:rPr>
          <w:rFonts w:ascii="Times New Roman" w:hAnsi="Times New Roman" w:cs="Times New Roman"/>
          <w:sz w:val="20"/>
          <w:szCs w:val="20"/>
        </w:rPr>
        <w:t xml:space="preserve">5.Осуществление государственных полномочий по организации </w:t>
      </w:r>
      <w:r w:rsidRPr="00D75784">
        <w:rPr>
          <w:rFonts w:ascii="Times New Roman" w:hAnsi="Times New Roman" w:cs="Times New Roman"/>
          <w:sz w:val="20"/>
          <w:szCs w:val="20"/>
        </w:rPr>
        <w:lastRenderedPageBreak/>
        <w:t>проведения мероприятий по регулированию численности безнадзорных животных;</w:t>
      </w:r>
      <w:r>
        <w:rPr>
          <w:rFonts w:ascii="Times New Roman" w:hAnsi="Times New Roman" w:cs="Times New Roman"/>
          <w:sz w:val="20"/>
          <w:szCs w:val="20"/>
        </w:rPr>
        <w:t xml:space="preserve"> </w:t>
      </w:r>
      <w:r w:rsidRPr="00D75784">
        <w:rPr>
          <w:rFonts w:ascii="Times New Roman" w:hAnsi="Times New Roman" w:cs="Times New Roman"/>
          <w:sz w:val="20"/>
          <w:szCs w:val="20"/>
        </w:rPr>
        <w:t>6. Создание условий для соблюдения требований технических регламентов Таможенного союза.</w:t>
      </w:r>
      <w:r>
        <w:rPr>
          <w:rFonts w:ascii="Times New Roman" w:hAnsi="Times New Roman" w:cs="Times New Roman"/>
          <w:sz w:val="20"/>
          <w:szCs w:val="20"/>
        </w:rPr>
        <w:t xml:space="preserve"> </w:t>
      </w:r>
      <w:r w:rsidRPr="00D75784">
        <w:rPr>
          <w:rFonts w:ascii="Times New Roman" w:hAnsi="Times New Roman" w:cs="Times New Roman"/>
          <w:sz w:val="20"/>
          <w:szCs w:val="20"/>
        </w:rPr>
        <w:t>В результате реализации мероприятий программы ожидается к 2025 году:</w:t>
      </w:r>
      <w:r>
        <w:rPr>
          <w:rFonts w:ascii="Times New Roman" w:hAnsi="Times New Roman" w:cs="Times New Roman"/>
          <w:sz w:val="20"/>
          <w:szCs w:val="20"/>
        </w:rPr>
        <w:t xml:space="preserve"> </w:t>
      </w:r>
      <w:r w:rsidRPr="00D75784">
        <w:rPr>
          <w:rFonts w:ascii="Times New Roman" w:hAnsi="Times New Roman" w:cs="Times New Roman"/>
          <w:sz w:val="20"/>
          <w:szCs w:val="20"/>
        </w:rPr>
        <w:t>1. Увеличение числа хозяйствующих субъектов до 40 ед., занимающихся сельским хозяйством. 2. Ежегодно производить натуральной молочной продукции до 300 тонн. 3. Выращивание круглый год пряных трав до 2 тонн в год. 4. Ежегодно упаковывать до 10 тонн меда, производить до 30 тонн йогуртов. 5. Увеличение производства мясной продукции до 60 тонн в год. 6. Увеличение поголовья крупного рогатого скота к 2025 году - до 7,0 тыс. голов, свиней – до 2,8 тыс. голов.7. Увеличение производство молока - до 12,2 тыс. тонн, скота на убой до 61 тонн.  8. Рост товарности молока до 70%.</w:t>
      </w:r>
      <w:r w:rsidRPr="00D75784">
        <w:rPr>
          <w:rFonts w:ascii="Times New Roman" w:hAnsi="Times New Roman" w:cs="Times New Roman"/>
          <w:sz w:val="20"/>
          <w:szCs w:val="20"/>
        </w:rPr>
        <w:tab/>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          9. Увеличение рентабельности по сельхозпредприятиям до 40%.  </w:t>
      </w:r>
      <w:bookmarkStart w:id="6" w:name="sub_33445"/>
      <w:r w:rsidRPr="00D75784">
        <w:rPr>
          <w:rFonts w:ascii="Times New Roman" w:hAnsi="Times New Roman" w:cs="Times New Roman"/>
          <w:sz w:val="20"/>
          <w:szCs w:val="20"/>
        </w:rPr>
        <w:t>10.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sidR="0016626D">
        <w:rPr>
          <w:rFonts w:ascii="Times New Roman" w:hAnsi="Times New Roman" w:cs="Times New Roman"/>
          <w:sz w:val="20"/>
          <w:szCs w:val="20"/>
        </w:rPr>
        <w:t xml:space="preserve"> </w:t>
      </w:r>
      <w:r w:rsidRPr="00D75784">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r w:rsidR="0016626D">
        <w:rPr>
          <w:rFonts w:ascii="Times New Roman" w:hAnsi="Times New Roman" w:cs="Times New Roman"/>
          <w:sz w:val="20"/>
          <w:szCs w:val="20"/>
        </w:rPr>
        <w:t xml:space="preserve"> </w:t>
      </w:r>
      <w:r w:rsidRPr="0016626D">
        <w:rPr>
          <w:rFonts w:ascii="Times New Roman" w:hAnsi="Times New Roman" w:cs="Times New Roman"/>
          <w:b/>
          <w:bCs/>
          <w:sz w:val="20"/>
          <w:szCs w:val="20"/>
        </w:rPr>
        <w:t>Таблица 1</w:t>
      </w:r>
      <w:bookmarkEnd w:id="6"/>
      <w:r w:rsidR="0016626D">
        <w:rPr>
          <w:rFonts w:ascii="Times New Roman" w:hAnsi="Times New Roman" w:cs="Times New Roman"/>
          <w:b/>
          <w:bCs/>
          <w:sz w:val="20"/>
          <w:szCs w:val="20"/>
        </w:rPr>
        <w:t xml:space="preserve"> </w:t>
      </w:r>
      <w:r w:rsidRPr="00D75784">
        <w:rPr>
          <w:rFonts w:ascii="Times New Roman" w:hAnsi="Times New Roman" w:cs="Times New Roman"/>
          <w:sz w:val="20"/>
          <w:szCs w:val="20"/>
        </w:rPr>
        <w:t>Проблемы, задачи и результаты реализации муниципальной 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2268"/>
        <w:gridCol w:w="2835"/>
        <w:gridCol w:w="1133"/>
        <w:gridCol w:w="2410"/>
      </w:tblGrid>
      <w:tr w:rsidR="00D75784" w:rsidRPr="00D75784" w:rsidTr="00844278">
        <w:trPr>
          <w:trHeight w:val="20"/>
        </w:trPr>
        <w:tc>
          <w:tcPr>
            <w:tcW w:w="567"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п/п</w:t>
            </w:r>
          </w:p>
        </w:tc>
        <w:tc>
          <w:tcPr>
            <w:tcW w:w="1560"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Формулировка решаемой проблемы</w:t>
            </w:r>
          </w:p>
        </w:tc>
        <w:tc>
          <w:tcPr>
            <w:tcW w:w="2268"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Наименование задачи муниципальной программы</w:t>
            </w:r>
          </w:p>
        </w:tc>
        <w:tc>
          <w:tcPr>
            <w:tcW w:w="2835"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Наименование мероприятия, направленного на решение задачи</w:t>
            </w:r>
          </w:p>
        </w:tc>
        <w:tc>
          <w:tcPr>
            <w:tcW w:w="1133"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Сроки и этапы реализации мероприятия</w:t>
            </w:r>
          </w:p>
        </w:tc>
        <w:tc>
          <w:tcPr>
            <w:tcW w:w="2410" w:type="dxa"/>
            <w:vAlign w:val="center"/>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Конечный результат мероприятий</w:t>
            </w:r>
          </w:p>
        </w:tc>
      </w:tr>
      <w:tr w:rsidR="00D75784" w:rsidRPr="00D75784" w:rsidTr="00844278">
        <w:trPr>
          <w:trHeight w:val="20"/>
        </w:trPr>
        <w:tc>
          <w:tcPr>
            <w:tcW w:w="567"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w:t>
            </w:r>
          </w:p>
        </w:tc>
        <w:tc>
          <w:tcPr>
            <w:tcW w:w="156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w:t>
            </w:r>
          </w:p>
        </w:tc>
        <w:tc>
          <w:tcPr>
            <w:tcW w:w="2268"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3</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4</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5</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6</w:t>
            </w:r>
          </w:p>
        </w:tc>
      </w:tr>
      <w:tr w:rsidR="00D75784" w:rsidRPr="00D75784" w:rsidTr="00844278">
        <w:trPr>
          <w:trHeight w:val="20"/>
        </w:trPr>
        <w:tc>
          <w:tcPr>
            <w:tcW w:w="567"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w:t>
            </w:r>
          </w:p>
        </w:tc>
        <w:tc>
          <w:tcPr>
            <w:tcW w:w="1560" w:type="dxa"/>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Недостаточно позитивное восприятие предпринимательства в сфере сельского хозяйства населением</w:t>
            </w:r>
          </w:p>
        </w:tc>
        <w:tc>
          <w:tcPr>
            <w:tcW w:w="2268"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Формирование положительного имиджа предпринимательства в сфере сельского хозяйства</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2015-2025 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Увеличение числа хозяйствующих субъектов до 40 ед., занимающихся сельским хозяйством</w:t>
            </w:r>
          </w:p>
        </w:tc>
      </w:tr>
      <w:tr w:rsidR="00D75784" w:rsidRPr="00D75784" w:rsidTr="00844278">
        <w:trPr>
          <w:trHeight w:val="20"/>
        </w:trPr>
        <w:tc>
          <w:tcPr>
            <w:tcW w:w="567"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w:t>
            </w:r>
          </w:p>
        </w:tc>
        <w:tc>
          <w:tcPr>
            <w:tcW w:w="1560" w:type="dxa"/>
            <w:vMerge w:val="restart"/>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Реализация сельхозпродукции, обеспечение населения натуральной, качественной продукцией</w:t>
            </w:r>
          </w:p>
        </w:tc>
        <w:tc>
          <w:tcPr>
            <w:tcW w:w="2268"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Создание цехов по переработке сельскохозяйственной продукции на территории Завитинского района. </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Субсидия на финансовое обеспечение затрат по созданию модульного мясного комплекса для оказания услуг по убою, первичной переработке и производства мясной продукции</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2020 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1.Увеличение скота на убой до 61 тонн. 2.Увеличение производства мясной продукции до 10 тонн в год.</w:t>
            </w:r>
          </w:p>
        </w:tc>
      </w:tr>
      <w:tr w:rsidR="00D75784" w:rsidRPr="00D75784" w:rsidTr="00844278">
        <w:trPr>
          <w:trHeight w:val="20"/>
        </w:trPr>
        <w:tc>
          <w:tcPr>
            <w:tcW w:w="567"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1560" w:type="dxa"/>
            <w:vMerge/>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p>
        </w:tc>
        <w:tc>
          <w:tcPr>
            <w:tcW w:w="2268"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Создание цеха по переработке молока</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2021 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Ежегодно производить натуральной молочной продукции до 300 тонн.</w:t>
            </w:r>
          </w:p>
        </w:tc>
      </w:tr>
      <w:tr w:rsidR="00D75784" w:rsidRPr="00D75784" w:rsidTr="00844278">
        <w:trPr>
          <w:trHeight w:val="20"/>
        </w:trPr>
        <w:tc>
          <w:tcPr>
            <w:tcW w:w="567"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1560" w:type="dxa"/>
            <w:vMerge/>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p>
        </w:tc>
        <w:tc>
          <w:tcPr>
            <w:tcW w:w="2268"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Установка линии по розливу меда и производству йогуртов</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2022год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Ежегодно упаковывать до 10 тонн меда, производить до 30 тонн йогуртов.</w:t>
            </w:r>
          </w:p>
        </w:tc>
      </w:tr>
      <w:tr w:rsidR="00D75784" w:rsidRPr="00D75784" w:rsidTr="00844278">
        <w:trPr>
          <w:trHeight w:val="20"/>
        </w:trPr>
        <w:tc>
          <w:tcPr>
            <w:tcW w:w="567"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1560" w:type="dxa"/>
            <w:vMerge/>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p>
        </w:tc>
        <w:tc>
          <w:tcPr>
            <w:tcW w:w="2268"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Строительство теплицы по выращиванию овощей, зелени (пряных трав)</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2023 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Выращивание круглый год пряных трав до 2 тонн в год.</w:t>
            </w:r>
          </w:p>
        </w:tc>
      </w:tr>
      <w:tr w:rsidR="00D75784" w:rsidRPr="00D75784" w:rsidTr="00844278">
        <w:trPr>
          <w:trHeight w:val="20"/>
        </w:trPr>
        <w:tc>
          <w:tcPr>
            <w:tcW w:w="567"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1560" w:type="dxa"/>
            <w:vMerge/>
            <w:shd w:val="clear" w:color="auto" w:fill="FFFFFF"/>
          </w:tcPr>
          <w:p w:rsidR="00D75784" w:rsidRPr="00D75784" w:rsidRDefault="00D75784" w:rsidP="00D75784">
            <w:pPr>
              <w:spacing w:after="0" w:line="240" w:lineRule="auto"/>
              <w:jc w:val="both"/>
              <w:rPr>
                <w:rFonts w:ascii="Times New Roman" w:hAnsi="Times New Roman" w:cs="Times New Roman"/>
                <w:sz w:val="20"/>
                <w:szCs w:val="20"/>
              </w:rPr>
            </w:pPr>
          </w:p>
        </w:tc>
        <w:tc>
          <w:tcPr>
            <w:tcW w:w="2268"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Цех по переработке мяса  </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2025 год</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 Увеличение производства мясной продукции до 50 тонн в год. </w:t>
            </w:r>
          </w:p>
        </w:tc>
      </w:tr>
      <w:tr w:rsidR="00D75784" w:rsidRPr="00D75784" w:rsidTr="00844278">
        <w:trPr>
          <w:trHeight w:val="20"/>
        </w:trPr>
        <w:tc>
          <w:tcPr>
            <w:tcW w:w="567"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3.</w:t>
            </w:r>
          </w:p>
        </w:tc>
        <w:tc>
          <w:tcPr>
            <w:tcW w:w="1560"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Сохранение и увеличение поголовья сельскохозяйственных животных района</w:t>
            </w:r>
          </w:p>
        </w:tc>
        <w:tc>
          <w:tcPr>
            <w:tcW w:w="2268"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Увеличение численности поголовья сельскохозяйственных животных в Завитинском районе</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2023-2025 годы</w:t>
            </w:r>
          </w:p>
        </w:tc>
        <w:tc>
          <w:tcPr>
            <w:tcW w:w="2410" w:type="dxa"/>
            <w:vMerge w:val="restart"/>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1.Увеличение производства мясной продукции до 60 тонн в год.</w:t>
            </w:r>
            <w:r w:rsidR="00844278">
              <w:rPr>
                <w:rFonts w:ascii="Times New Roman" w:hAnsi="Times New Roman" w:cs="Times New Roman"/>
                <w:sz w:val="20"/>
                <w:szCs w:val="20"/>
              </w:rPr>
              <w:t xml:space="preserve"> </w:t>
            </w:r>
            <w:r w:rsidRPr="00D75784">
              <w:rPr>
                <w:rFonts w:ascii="Times New Roman" w:hAnsi="Times New Roman" w:cs="Times New Roman"/>
                <w:sz w:val="20"/>
                <w:szCs w:val="20"/>
              </w:rPr>
              <w:t>2. Увеличение поголовья крупного рогатого скота к 2025 году -  до 7,0 тыс. голов, свиней – до 2,8 тыс. голов.</w:t>
            </w:r>
            <w:r w:rsidR="00844278">
              <w:rPr>
                <w:rFonts w:ascii="Times New Roman" w:hAnsi="Times New Roman" w:cs="Times New Roman"/>
                <w:sz w:val="20"/>
                <w:szCs w:val="20"/>
              </w:rPr>
              <w:t xml:space="preserve"> </w:t>
            </w:r>
            <w:r w:rsidRPr="00D75784">
              <w:rPr>
                <w:rFonts w:ascii="Times New Roman" w:hAnsi="Times New Roman" w:cs="Times New Roman"/>
                <w:sz w:val="20"/>
                <w:szCs w:val="20"/>
              </w:rPr>
              <w:t>3. Увеличение производство молока - до 12,2 тыс. тонн, скота на убой до 61 тонн.</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4.Рост товарности молока до 70%.</w:t>
            </w:r>
          </w:p>
        </w:tc>
      </w:tr>
      <w:tr w:rsidR="00D75784" w:rsidRPr="00D75784" w:rsidTr="00844278">
        <w:trPr>
          <w:trHeight w:val="20"/>
        </w:trPr>
        <w:tc>
          <w:tcPr>
            <w:tcW w:w="567"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1560"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268" w:type="dxa"/>
            <w:vMerge/>
          </w:tcPr>
          <w:p w:rsidR="00D75784" w:rsidRPr="00D75784" w:rsidRDefault="00D75784" w:rsidP="00D75784">
            <w:pPr>
              <w:spacing w:after="0" w:line="240" w:lineRule="auto"/>
              <w:jc w:val="both"/>
              <w:rPr>
                <w:rFonts w:ascii="Times New Roman" w:hAnsi="Times New Roman" w:cs="Times New Roman"/>
                <w:sz w:val="20"/>
                <w:szCs w:val="20"/>
              </w:rPr>
            </w:pP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Предоставление субсидии на поддержку развитии альтернативных свиноводству видов животноводства</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2020 год</w:t>
            </w:r>
          </w:p>
        </w:tc>
        <w:tc>
          <w:tcPr>
            <w:tcW w:w="2410" w:type="dxa"/>
            <w:vMerge/>
          </w:tcPr>
          <w:p w:rsidR="00D75784" w:rsidRPr="00D75784" w:rsidRDefault="00D75784" w:rsidP="00D75784">
            <w:pPr>
              <w:spacing w:after="0" w:line="240" w:lineRule="auto"/>
              <w:jc w:val="both"/>
              <w:rPr>
                <w:rFonts w:ascii="Times New Roman" w:hAnsi="Times New Roman" w:cs="Times New Roman"/>
                <w:sz w:val="20"/>
                <w:szCs w:val="20"/>
              </w:rPr>
            </w:pPr>
          </w:p>
        </w:tc>
      </w:tr>
      <w:tr w:rsidR="00D75784" w:rsidRPr="00D75784" w:rsidTr="00844278">
        <w:trPr>
          <w:trHeight w:val="20"/>
        </w:trPr>
        <w:tc>
          <w:tcPr>
            <w:tcW w:w="567"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4.</w:t>
            </w:r>
          </w:p>
        </w:tc>
        <w:tc>
          <w:tcPr>
            <w:tcW w:w="156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Своевременная информирован</w:t>
            </w:r>
            <w:r w:rsidRPr="00D75784">
              <w:rPr>
                <w:rFonts w:ascii="Times New Roman" w:hAnsi="Times New Roman" w:cs="Times New Roman"/>
                <w:sz w:val="20"/>
                <w:szCs w:val="20"/>
              </w:rPr>
              <w:lastRenderedPageBreak/>
              <w:t xml:space="preserve">ность сельхозтоваропроизводителей </w:t>
            </w:r>
          </w:p>
        </w:tc>
        <w:tc>
          <w:tcPr>
            <w:tcW w:w="2268"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 xml:space="preserve">Оказание консультационной </w:t>
            </w:r>
            <w:r w:rsidRPr="00D75784">
              <w:rPr>
                <w:rFonts w:ascii="Times New Roman" w:hAnsi="Times New Roman" w:cs="Times New Roman"/>
                <w:sz w:val="20"/>
                <w:szCs w:val="20"/>
              </w:rPr>
              <w:lastRenderedPageBreak/>
              <w:t xml:space="preserve">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 xml:space="preserve">Проведение работы по оказанию помощи в </w:t>
            </w:r>
            <w:r w:rsidRPr="00D75784">
              <w:rPr>
                <w:rFonts w:ascii="Times New Roman" w:hAnsi="Times New Roman" w:cs="Times New Roman"/>
                <w:sz w:val="20"/>
                <w:szCs w:val="20"/>
              </w:rPr>
              <w:lastRenderedPageBreak/>
              <w:t xml:space="preserve">оформлении документов на получение государственных поддержек с бюджетов всех уровней </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2015-2025</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Увеличение рентабельности по </w:t>
            </w:r>
            <w:r w:rsidRPr="00D75784">
              <w:rPr>
                <w:rFonts w:ascii="Times New Roman" w:hAnsi="Times New Roman" w:cs="Times New Roman"/>
                <w:sz w:val="20"/>
                <w:szCs w:val="20"/>
              </w:rPr>
              <w:lastRenderedPageBreak/>
              <w:t xml:space="preserve">сельхозпредприятиям до 40%.  </w:t>
            </w:r>
          </w:p>
          <w:p w:rsidR="00D75784" w:rsidRPr="00D75784" w:rsidRDefault="00D75784" w:rsidP="00D75784">
            <w:pPr>
              <w:spacing w:after="0" w:line="240" w:lineRule="auto"/>
              <w:jc w:val="both"/>
              <w:rPr>
                <w:rFonts w:ascii="Times New Roman" w:hAnsi="Times New Roman" w:cs="Times New Roman"/>
                <w:sz w:val="20"/>
                <w:szCs w:val="20"/>
              </w:rPr>
            </w:pPr>
          </w:p>
        </w:tc>
      </w:tr>
      <w:tr w:rsidR="00D75784" w:rsidRPr="00D75784" w:rsidTr="00844278">
        <w:trPr>
          <w:trHeight w:val="20"/>
        </w:trPr>
        <w:tc>
          <w:tcPr>
            <w:tcW w:w="567"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5.</w:t>
            </w:r>
          </w:p>
        </w:tc>
        <w:tc>
          <w:tcPr>
            <w:tcW w:w="156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Организации проведения мероприятий по регулированию численности безнадзорных животных</w:t>
            </w:r>
          </w:p>
        </w:tc>
        <w:tc>
          <w:tcPr>
            <w:tcW w:w="2268"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2835"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1133"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2019-2025</w:t>
            </w:r>
          </w:p>
        </w:tc>
        <w:tc>
          <w:tcPr>
            <w:tcW w:w="2410" w:type="dxa"/>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позволит отлавливать до 12 голов безнадзорных животных.</w:t>
            </w:r>
          </w:p>
        </w:tc>
      </w:tr>
    </w:tbl>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4. Описание системы основных мероприятий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3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Программа реализуется путем выполнения программных мероприятий.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Основными мероприятиями программы являются:</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         1.Организационная поддержка сельхозтоваропроизводителей и предприятий, занимающихся переработкой сельскохозяйственной продукции в районе;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в 2020 году; 3. Создание цеха по переработке молока в 2021 году;</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4. Установка линии по розливу меда и производству йогуртов в 2022 году; 5. Строительство теплицы по выращиванию овощей, зелени (пряных трав) в 2023 году;</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6. Создание цеха по переработке мяса в 2025 году.</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7. Проведение работы по субсидированию гражданам личных подсобных хозяйств на содержание маточного поголовья скота; 8. Предоставление субсидии на поддержку развития альтернативных свиноводству видов животных;</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9.</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в районе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Мероприятие включает в себя ежегодное в течение срока реализации программы проведение конкурса «Лучший по профессии в сельском хозяйстве и перерабатывающей промышленности» (по номинациям).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Предоставление на финансовое обеспечение затрат по созданию одного модульного мясного комплекса для оказания услуг по убою животных, первичной переработке и производства мясной продукции в 2020 году. В связи с введением в действие технических регламентов Таможенного союза вступившего в силу с 01.05.2014, убой продуктивных животных на мясо допускается только в специально отведенных для этой цели местах, в рамках которого ветеринарные работники не имеют права выдачи разрешительных документов, если животные не были забиты на специализированной бойне, соответствующей всем нормативным документам, которые, в свою очередь, направлены на обеспечение благополучия эпизоотической обстановки, недопущение возникновения и распространения особо опасных болезней животных, в том числе общих для человека и животных,  а также получения безопасных в ветеринарно-санитарном отношении мяса и иных продуктов убоя. Данный мясной комплекс по убою и первичной переработке планирует полностью закрыть потребность в мясных продуктах всех дошкольных и учебных заведений Завитинского района, а также наладить розничную торговлю мясной продукцией, произведённой на территории района. Комплекс также планирует оказывать услуги сельхозтоваропроизводителям соседних районов.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2021 году на создание одного цеха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по переработке молока.          Переработка молока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Однако, для того, чтобы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простоквашу, йогурт и многое другое.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 Не 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w:t>
      </w:r>
      <w:r w:rsidRPr="00D75784">
        <w:rPr>
          <w:rFonts w:ascii="Times New Roman" w:hAnsi="Times New Roman" w:cs="Times New Roman"/>
          <w:sz w:val="20"/>
          <w:szCs w:val="20"/>
        </w:rPr>
        <w:lastRenderedPageBreak/>
        <w:t>Еще одно достоинство таких установок – это то, что для их обслуживания не требуется много персонала. Все необходимые манипуляции могут быть произведены всего 2-3 работниками.</w:t>
      </w:r>
      <w:r w:rsidR="008E5918">
        <w:rPr>
          <w:rFonts w:ascii="Times New Roman" w:hAnsi="Times New Roman" w:cs="Times New Roman"/>
          <w:sz w:val="20"/>
          <w:szCs w:val="20"/>
        </w:rPr>
        <w:t xml:space="preserve"> О</w:t>
      </w:r>
      <w:r w:rsidRPr="00D75784">
        <w:rPr>
          <w:rFonts w:ascii="Times New Roman" w:hAnsi="Times New Roman" w:cs="Times New Roman"/>
          <w:sz w:val="20"/>
          <w:szCs w:val="20"/>
        </w:rPr>
        <w:t>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 и получать стабильную прибыль.</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сельхозтоваропроизводителя (индивидуального предпринимателя) возможно рассмотрение вопроса в части приобретения только необходимого оборудования. Для выполнения данного мероприятия за счет средств районного бюджета предусмотрено денежных средств в сумме 500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2022 году на приобретение линии по розливу меда и производству йогуртов. Мёд пчелиный — продукт, представляющий собой частично переваренный в зобе медоносной пчелы (Apis mellifera) нектар. Мёд содержит 13—22 % воды, 75—80 % углеводов (глюкоза, фруктоза, сахароза), витамины В1, В2, В6, Е, К, С, провитамин А-каротин, фолиевую кислоту</w:t>
      </w:r>
      <w:r w:rsidR="008E5918">
        <w:rPr>
          <w:rFonts w:ascii="Times New Roman" w:hAnsi="Times New Roman" w:cs="Times New Roman"/>
          <w:sz w:val="20"/>
          <w:szCs w:val="20"/>
        </w:rPr>
        <w:t>.</w:t>
      </w:r>
      <w:r w:rsidRPr="00D75784">
        <w:rPr>
          <w:rFonts w:ascii="Times New Roman" w:hAnsi="Times New Roman" w:cs="Times New Roman"/>
          <w:sz w:val="20"/>
          <w:szCs w:val="20"/>
        </w:rPr>
        <w:t xml:space="preserve"> Производство меда весьма выгодный процесс. Обычно, производство любой другой продукции требует затрат на производственное помещение, рабочую силу и сырье из которого производится конечный продукт. При производстве меда, в качестве рабочей силы используется бесплатная рабочая сила пчел и бесплатное сырье – нектар цветов, а в качестве производственных помещений – ульи. На территории Завитинского района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w:t>
      </w:r>
      <w:r w:rsidR="008E5918">
        <w:rPr>
          <w:rFonts w:ascii="Times New Roman" w:hAnsi="Times New Roman" w:cs="Times New Roman"/>
          <w:sz w:val="20"/>
          <w:szCs w:val="20"/>
        </w:rPr>
        <w:t>У</w:t>
      </w:r>
      <w:r w:rsidRPr="00D75784">
        <w:rPr>
          <w:rFonts w:ascii="Times New Roman" w:hAnsi="Times New Roman" w:cs="Times New Roman"/>
          <w:sz w:val="20"/>
          <w:szCs w:val="20"/>
        </w:rPr>
        <w:t>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Технология расфасовки меда включает в себя: Прием и хранение сырья и расходных материалов.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Роспуск меда - перевод закристаллизованного меда в жидкое состояние.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Подготовка упаковки (контейнеры, стаканчики, банки) для наполнения ее медом.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Дозированный розлив меда в подготовленную тару.</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Упаковка тары с медом.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Нанесение этикетки.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Групповая (транспортная) упаковка упаковок с медом.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Складирование и хранение готовой продукции.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В виду отсутствия на территории района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сельхозтоваропроизводители не могут в полном объеме реализовать данную продукцию, предполагается предоставление субсидии на конкурсной основе за счет средств районного бюджета в сумме 500 тыс. рублей на приобретение одной линии по розливу данной продукции. Помимо розлива меда существующие линии также предполагают возможность производства йогуртов.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создание тепличного бизнеса по выращиванию овощей, зелени (пряных трав). Ароматная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 продажу сегодня — это, безусловно, рентабельный вид бизнеса. На прилавках магазинов района отсутствует данная 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безусловно пользуется спросом и зимой, и летом, причем в холодное время особенно. Ведь, как известно, это истинный кладезь витаминов, которые так необходимы человеку.</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Данный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районного бюджета составит 500 тыс. рублей. 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мяса.        Мясо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белков животного происхождения.</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увеличением поголовья селькохозяйственных животных в районе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Для выполнения данного мероприятия за счет средств районного бюджета предусмотрено денежных средств в сумме 600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Предоставление субсидий за счет средств областного и районного бюджетов на содержание маточного поголовья крупного рогатого скота в личных подворьях граждан. Выдача субсидии гражданам личных подсобных хозяйств предусматривается из районного бюджета в случае выделении муниципальному образованию денежных средств на софинансирование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района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w:t>
      </w:r>
      <w:r w:rsidRPr="00D75784">
        <w:rPr>
          <w:rFonts w:ascii="Times New Roman" w:hAnsi="Times New Roman" w:cs="Times New Roman"/>
          <w:sz w:val="20"/>
          <w:szCs w:val="20"/>
        </w:rPr>
        <w:lastRenderedPageBreak/>
        <w:t>сельскохозяйственной продукции, сырья и продовольствия Амурской области» 2019-2025 годы. Для выполнения данного мероприятия за счет средств районного бюджета предусмотрено денежных средств в сумме 600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Система основных мероприятий и плановых показателей реализации программы приведена в приложении № 1 к Программе.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Предоставление субсидии на поддержку развития альтернативных свиноводству видов животноводства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Субсидия предоставляется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и районного бюджетов.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Субсидия предоставляется главным распорядителем бюджетных средств – администрацией Завитинского района Амурской области для исполнения полномочий по содействию в развитии сельскохозяйственного производства в части поддержки развития альтернативных видов животноводства, оказываемой в форме предоставления субсидии гражданам, ведущим личное подсобное хозяйство (далее – Получатели), в целях стимулирования сокращения поголовья свиней и развития альтернативных свиноводству направлений животноводства в личных подсобных хозяйствах, не имеющих зоосанитарной защиты от проникновения вируса африканской чумы свиней.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Предоставляется субсидия Получателям, ведущим личное подсобное хозяйство, расположенное на территории Завитинского района Амурской области и пострадавшее в связи с отчуждением поголовья свиней, связанным с ликвидацией очагов африканской чумы свиней.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Субсидии предоставляются единовременно на возмещение части понесенных Получателями затрат, согласно утвержденного Порядка предоставления данной субсидии.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Для выполнения данного мероприятия за счет средств районного бюджета предусмотрено денежных средств в сумме 10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Реализация мероприятия по предоставлению расходов на осуществление государственных полномочий по организации проведения мероприятий по регулированию численности безнадзорных животных осуществляется в соответствии с Законом Амурской области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Субвенции предоставляются бюджетам муниципальных образований на осуществление отдельных государственных полномочий по организации проведения мероприятий по регулированию численности безнадзорных животных,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Порядок расходования субвенций бюджетам муниципальных образований на осуществление государственных полномочий по организации проведения мероприятий по регулированию численности безнадзорных животных утверждается постановлением Правительства Амурской области.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5. Сведения об основных мерах правового регулирования в сфере реализации муниципальной программы</w:t>
      </w:r>
      <w:r w:rsidR="008E5918">
        <w:rPr>
          <w:rFonts w:ascii="Times New Roman" w:hAnsi="Times New Roman" w:cs="Times New Roman"/>
          <w:sz w:val="20"/>
          <w:szCs w:val="20"/>
        </w:rPr>
        <w:t>.</w:t>
      </w:r>
      <w:bookmarkStart w:id="7" w:name="sub_402044"/>
      <w:r w:rsidR="008E5918">
        <w:rPr>
          <w:rFonts w:ascii="Times New Roman" w:hAnsi="Times New Roman" w:cs="Times New Roman"/>
          <w:sz w:val="20"/>
          <w:szCs w:val="20"/>
        </w:rPr>
        <w:t xml:space="preserve"> </w:t>
      </w:r>
      <w:r w:rsidRPr="00D75784">
        <w:rPr>
          <w:rFonts w:ascii="Times New Roman" w:hAnsi="Times New Roman" w:cs="Times New Roman"/>
          <w:sz w:val="20"/>
          <w:szCs w:val="20"/>
        </w:rPr>
        <w:t>Программа базируется на положениях:</w:t>
      </w:r>
      <w:bookmarkEnd w:id="7"/>
      <w:r w:rsidR="008E5918">
        <w:rPr>
          <w:rFonts w:ascii="Times New Roman" w:hAnsi="Times New Roman" w:cs="Times New Roman"/>
          <w:sz w:val="20"/>
          <w:szCs w:val="20"/>
        </w:rPr>
        <w:t xml:space="preserve"> </w:t>
      </w:r>
      <w:hyperlink r:id="rId25" w:history="1">
        <w:r w:rsidRPr="00D75784">
          <w:rPr>
            <w:rStyle w:val="ac"/>
            <w:rFonts w:ascii="Times New Roman" w:hAnsi="Times New Roman"/>
            <w:sz w:val="20"/>
            <w:szCs w:val="20"/>
          </w:rPr>
          <w:t>Конституции</w:t>
        </w:r>
      </w:hyperlink>
      <w:r w:rsidRPr="00D75784">
        <w:rPr>
          <w:rFonts w:ascii="Times New Roman" w:hAnsi="Times New Roman" w:cs="Times New Roman"/>
          <w:sz w:val="20"/>
          <w:szCs w:val="20"/>
        </w:rPr>
        <w:t xml:space="preserve"> Российской Федерации;</w:t>
      </w:r>
      <w:r w:rsidR="008E5918">
        <w:rPr>
          <w:rFonts w:ascii="Times New Roman" w:hAnsi="Times New Roman" w:cs="Times New Roman"/>
          <w:sz w:val="20"/>
          <w:szCs w:val="20"/>
        </w:rPr>
        <w:t xml:space="preserve"> </w:t>
      </w:r>
      <w:hyperlink r:id="rId26" w:history="1">
        <w:r w:rsidRPr="00D75784">
          <w:rPr>
            <w:rStyle w:val="ac"/>
            <w:rFonts w:ascii="Times New Roman" w:hAnsi="Times New Roman"/>
            <w:sz w:val="20"/>
            <w:szCs w:val="20"/>
          </w:rPr>
          <w:t>Бюджетного Кодекса</w:t>
        </w:r>
      </w:hyperlink>
      <w:r w:rsidRPr="00D75784">
        <w:rPr>
          <w:rFonts w:ascii="Times New Roman" w:hAnsi="Times New Roman" w:cs="Times New Roman"/>
          <w:sz w:val="20"/>
          <w:szCs w:val="20"/>
        </w:rPr>
        <w:t xml:space="preserve"> Российской Федерации;</w:t>
      </w:r>
      <w:r w:rsidR="008E5918">
        <w:rPr>
          <w:rFonts w:ascii="Times New Roman" w:hAnsi="Times New Roman" w:cs="Times New Roman"/>
          <w:sz w:val="20"/>
          <w:szCs w:val="20"/>
        </w:rPr>
        <w:t xml:space="preserve"> </w:t>
      </w:r>
      <w:hyperlink r:id="rId27" w:history="1">
        <w:r w:rsidRPr="00D75784">
          <w:rPr>
            <w:rStyle w:val="ac"/>
            <w:rFonts w:ascii="Times New Roman" w:hAnsi="Times New Roman"/>
            <w:sz w:val="20"/>
            <w:szCs w:val="20"/>
          </w:rPr>
          <w:t>Федерального закона</w:t>
        </w:r>
      </w:hyperlink>
      <w:r w:rsidRPr="00D75784">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Федерального закона от 29.12.2006 № 264-ФЗ «О развитии сельского хозяйства»;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Доктрины продовольственной программы безопасности Российской Федерации, утвержденной Указом Президента Российской Федерации от 30.01.2010 № 120; Стратегии развития мясного животноводства в Российской Федерации на период 2020 года, утвержденной приказом Министерства сельского хозяйства Российской Федерации от 10.08.2011 № 267; </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Закона Амурской области от 29.12.2012 № 142-ОЗ «О государственной поддержке агропромышленного комплекса Амурской области»;</w:t>
      </w:r>
      <w:r w:rsidR="008E5918">
        <w:rPr>
          <w:rFonts w:ascii="Times New Roman" w:hAnsi="Times New Roman" w:cs="Times New Roman"/>
          <w:sz w:val="20"/>
          <w:szCs w:val="20"/>
        </w:rPr>
        <w:t xml:space="preserve"> </w:t>
      </w:r>
      <w:hyperlink r:id="rId28" w:history="1">
        <w:r w:rsidRPr="00D75784">
          <w:rPr>
            <w:rStyle w:val="ac"/>
            <w:rFonts w:ascii="Times New Roman" w:hAnsi="Times New Roman"/>
            <w:sz w:val="20"/>
            <w:szCs w:val="20"/>
          </w:rPr>
          <w:t>Стратегии</w:t>
        </w:r>
      </w:hyperlink>
      <w:r w:rsidRPr="00D75784">
        <w:rPr>
          <w:rFonts w:ascii="Times New Roman" w:hAnsi="Times New Roman" w:cs="Times New Roman"/>
          <w:sz w:val="20"/>
          <w:szCs w:val="20"/>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D75784">
          <w:rPr>
            <w:rStyle w:val="ac"/>
            <w:rFonts w:ascii="Times New Roman" w:hAnsi="Times New Roman"/>
            <w:sz w:val="20"/>
            <w:szCs w:val="20"/>
          </w:rPr>
          <w:t>таблице 2</w:t>
        </w:r>
      </w:hyperlink>
      <w:r w:rsidRPr="00D75784">
        <w:rPr>
          <w:rFonts w:ascii="Times New Roman" w:hAnsi="Times New Roman" w:cs="Times New Roman"/>
          <w:sz w:val="20"/>
          <w:szCs w:val="20"/>
        </w:rPr>
        <w:t>.</w:t>
      </w:r>
      <w:r w:rsidR="008E5918">
        <w:rPr>
          <w:rFonts w:ascii="Times New Roman" w:hAnsi="Times New Roman" w:cs="Times New Roman"/>
          <w:sz w:val="20"/>
          <w:szCs w:val="20"/>
        </w:rPr>
        <w:t xml:space="preserve"> </w:t>
      </w:r>
      <w:r w:rsidRPr="008E5918">
        <w:rPr>
          <w:rFonts w:ascii="Times New Roman" w:hAnsi="Times New Roman" w:cs="Times New Roman"/>
          <w:b/>
          <w:bCs/>
          <w:sz w:val="20"/>
          <w:szCs w:val="20"/>
        </w:rPr>
        <w:t>Таблица 2</w:t>
      </w:r>
      <w:r w:rsidR="008E5918" w:rsidRPr="008E5918">
        <w:rPr>
          <w:rFonts w:ascii="Times New Roman" w:hAnsi="Times New Roman" w:cs="Times New Roman"/>
          <w:b/>
          <w:bCs/>
          <w:sz w:val="20"/>
          <w:szCs w:val="20"/>
        </w:rPr>
        <w:t xml:space="preserve"> </w:t>
      </w:r>
      <w:r w:rsidRPr="00D75784">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w:t>
      </w:r>
    </w:p>
    <w:tbl>
      <w:tblPr>
        <w:tblW w:w="10815" w:type="dxa"/>
        <w:tblBorders>
          <w:top w:val="single" w:sz="4" w:space="0" w:color="auto"/>
          <w:left w:val="single" w:sz="4" w:space="0" w:color="auto"/>
          <w:bottom w:val="single" w:sz="4" w:space="0" w:color="auto"/>
          <w:right w:val="single" w:sz="4" w:space="0" w:color="auto"/>
        </w:tblBorders>
        <w:tblLayout w:type="fixed"/>
        <w:tblLook w:val="0000"/>
      </w:tblPr>
      <w:tblGrid>
        <w:gridCol w:w="613"/>
        <w:gridCol w:w="2269"/>
        <w:gridCol w:w="4314"/>
        <w:gridCol w:w="2065"/>
        <w:gridCol w:w="1554"/>
      </w:tblGrid>
      <w:tr w:rsidR="00D75784" w:rsidRPr="00D75784" w:rsidTr="008E5918">
        <w:trPr>
          <w:trHeight w:val="57"/>
        </w:trPr>
        <w:tc>
          <w:tcPr>
            <w:tcW w:w="613" w:type="dxa"/>
            <w:tcBorders>
              <w:top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п/п</w:t>
            </w:r>
          </w:p>
        </w:tc>
        <w:tc>
          <w:tcPr>
            <w:tcW w:w="2269"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Вид нормативного правового акта</w:t>
            </w:r>
          </w:p>
        </w:tc>
        <w:tc>
          <w:tcPr>
            <w:tcW w:w="4314"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Основные положения (наименование) нормативного правового акта</w:t>
            </w:r>
          </w:p>
        </w:tc>
        <w:tc>
          <w:tcPr>
            <w:tcW w:w="2065"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Координатор муниципальной программы</w:t>
            </w:r>
          </w:p>
        </w:tc>
        <w:tc>
          <w:tcPr>
            <w:tcW w:w="1554" w:type="dxa"/>
            <w:tcBorders>
              <w:top w:val="single" w:sz="4" w:space="0" w:color="auto"/>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Ожидаемые сроки принятия</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1.</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Распоряжение главы Завитинского района</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Порядок проведения конкурса «Лучший по профессии в сельском хозяйстве и перерабатывающей промышленности» (по номинациям)</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IV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ежегодно</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Постановление главы Завитинского района </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IV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2020 года</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3.</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Постановление главы Завитинского района</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Порядок</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предоставления субсидии на поддержку развития альтернативных свиноводству видов животноводства</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III-IV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2020 года</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4.</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Распоряжение главы Завитинского района </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Порядок проведения конкурса по созданию одного цеха по переработке молока.</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Отдел сельского хозяйства </w:t>
            </w:r>
            <w:r w:rsidRPr="00D75784">
              <w:rPr>
                <w:rFonts w:ascii="Times New Roman" w:hAnsi="Times New Roman" w:cs="Times New Roman"/>
                <w:sz w:val="20"/>
                <w:szCs w:val="20"/>
              </w:rPr>
              <w:lastRenderedPageBreak/>
              <w:t>администрации Завитинского района</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II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2021 года</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lastRenderedPageBreak/>
              <w:t>5.</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Распоряжение главы Завитинского района </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Порядок проведения конкурса на приобретение линии по розливу меда и производству йогуртов. </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II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2022 года</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6.</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Распоряжение главы Завитинского района </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Порядок проведения конкурса на создание тепличного бизнеса по выращиванию овощей, зелени (пряных трав).</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II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2023 года </w:t>
            </w:r>
          </w:p>
        </w:tc>
      </w:tr>
      <w:tr w:rsidR="00D75784" w:rsidRPr="00D75784" w:rsidTr="008E5918">
        <w:trPr>
          <w:trHeight w:val="57"/>
        </w:trPr>
        <w:tc>
          <w:tcPr>
            <w:tcW w:w="613" w:type="dxa"/>
            <w:tcBorders>
              <w:top w:val="nil"/>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7.</w:t>
            </w:r>
          </w:p>
        </w:tc>
        <w:tc>
          <w:tcPr>
            <w:tcW w:w="2269"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Распоряжение главы Завитинского района </w:t>
            </w:r>
          </w:p>
        </w:tc>
        <w:tc>
          <w:tcPr>
            <w:tcW w:w="4314"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Порядок проведения конкурса на создание одного цеха по переработке мяса. </w:t>
            </w:r>
          </w:p>
        </w:tc>
        <w:tc>
          <w:tcPr>
            <w:tcW w:w="2065" w:type="dxa"/>
            <w:tcBorders>
              <w:top w:val="nil"/>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II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2025 года </w:t>
            </w:r>
          </w:p>
        </w:tc>
      </w:tr>
      <w:tr w:rsidR="00D75784" w:rsidRPr="00D75784" w:rsidTr="008E5918">
        <w:trPr>
          <w:trHeight w:val="57"/>
        </w:trPr>
        <w:tc>
          <w:tcPr>
            <w:tcW w:w="613" w:type="dxa"/>
            <w:tcBorders>
              <w:top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8.</w:t>
            </w:r>
          </w:p>
        </w:tc>
        <w:tc>
          <w:tcPr>
            <w:tcW w:w="2269"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Распоряжение главы Завитинского района</w:t>
            </w:r>
          </w:p>
        </w:tc>
        <w:tc>
          <w:tcPr>
            <w:tcW w:w="4314"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Порядок выдачи субсидии на содержание маточного поголовья КРС гражданам личных подсобных хозяйств </w:t>
            </w:r>
          </w:p>
        </w:tc>
        <w:tc>
          <w:tcPr>
            <w:tcW w:w="2065" w:type="dxa"/>
            <w:tcBorders>
              <w:top w:val="single" w:sz="4" w:space="0" w:color="auto"/>
              <w:left w:val="single" w:sz="4" w:space="0" w:color="auto"/>
              <w:bottom w:val="single" w:sz="4" w:space="0" w:color="auto"/>
              <w:right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single" w:sz="4" w:space="0" w:color="auto"/>
              <w:left w:val="single" w:sz="4" w:space="0" w:color="auto"/>
              <w:bottom w:val="single" w:sz="4" w:space="0" w:color="auto"/>
            </w:tcBorders>
          </w:tcPr>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II квартал</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 xml:space="preserve">2024- 2025 годы </w:t>
            </w:r>
          </w:p>
        </w:tc>
      </w:tr>
    </w:tbl>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6. Ресурсное обеспечение муниципальной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Финансирование программы предусматривается осуществлять за счет средств районного бюджета, средств областного бюджета, а также внебюджетных источников.</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На финансирование программы предполагается затратить 44992,5 тыс. руб.</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Из районного бюджета финансовые средства составят 38017,0 тыс. руб., в том числе по годам: 2015 год –  20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2016 год –  20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2017 год –  30 тыс. рублей; 2018 год –  42 тыс. рублей; 2019 год –  45 тыс. рублей; 2020 год –  35090 тыс. рублей; 2021 год –  550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2022 год –  550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2023 год –  550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2024 год –  260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2025 год –  860 тыс. рублей.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2, № 3 к настоящей программе.</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7. Планируемые показатели эффективности муниципальной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 - увеличение числа хозяйствующих субъектов до 40 ед., занимающихся сельским хозяйством, - ежегодно в районе будет произведено натуральной молочной продукции до 300 тонн, выращено пряных трав до 2 тонн в год, упаковано до 10 тонн меда, произведено до 30 тонн йогуртов, увеличится производство мясной продукции до 60 тонн. - увеличится поголовье крупного рогатого скота к 2025 году - до 7,0 тыс. голов, свиней – до 2,8 тыс. голов, производство молока - до 12,2 тыс. тонн, скота на убой до 61. тонны, рост товарности молока достигнет 70%.</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xml:space="preserve">- увеличение рентабельности по сельхозпредприятиям до 40%. </w:t>
      </w:r>
      <w:r w:rsidR="008E5918">
        <w:rPr>
          <w:rFonts w:ascii="Times New Roman" w:hAnsi="Times New Roman" w:cs="Times New Roman"/>
          <w:sz w:val="20"/>
          <w:szCs w:val="20"/>
        </w:rPr>
        <w:t>-</w:t>
      </w:r>
      <w:r w:rsidRPr="00D75784">
        <w:rPr>
          <w:rFonts w:ascii="Times New Roman" w:hAnsi="Times New Roman" w:cs="Times New Roman"/>
          <w:sz w:val="20"/>
          <w:szCs w:val="20"/>
        </w:rPr>
        <w:t xml:space="preserve"> осуществление государственных полномочий по организации проведения мероприятий по регулированию численности безнадзорных животных" позволит в 2019 - 2025 годах отлавливать до 12 голов безнадзорных животных.</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функционирование 1 модульного мясного комплекса по оказанию услуг по убою сельскохозяйственных животных, первичной переработке и производства мясной продукции.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8. Риски реализации муниципальной программы. Меры управления рисками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Основными рисками при реализации Программы являются:</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изменение порядков предоставления поддержек из областного бюджета;</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p>
    <w:p w:rsidR="00D75784" w:rsidRPr="00D75784" w:rsidRDefault="00D75784" w:rsidP="00D75784">
      <w:pPr>
        <w:spacing w:after="0" w:line="240" w:lineRule="auto"/>
        <w:jc w:val="both"/>
        <w:rPr>
          <w:rFonts w:ascii="Times New Roman" w:hAnsi="Times New Roman" w:cs="Times New Roman"/>
          <w:sz w:val="20"/>
          <w:szCs w:val="20"/>
        </w:rPr>
      </w:pPr>
      <w:r w:rsidRPr="00D75784">
        <w:rPr>
          <w:rFonts w:ascii="Times New Roman" w:hAnsi="Times New Roman" w:cs="Times New Roman"/>
          <w:sz w:val="20"/>
          <w:szCs w:val="20"/>
        </w:rPr>
        <w:t>С целью минимизации рисков будут использованы: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реализация программных мероприятий в планируемые сроки;</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определение приоритетов для первоочередного финансирования;</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 своевременная корректировка положений программы.</w:t>
      </w:r>
      <w:r w:rsidR="008E5918">
        <w:rPr>
          <w:rFonts w:ascii="Times New Roman" w:hAnsi="Times New Roman" w:cs="Times New Roman"/>
          <w:sz w:val="20"/>
          <w:szCs w:val="20"/>
        </w:rPr>
        <w:t xml:space="preserve"> </w:t>
      </w:r>
      <w:r w:rsidRPr="00D75784">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331D68" w:rsidRDefault="00331D68" w:rsidP="00C67BEC">
      <w:pPr>
        <w:spacing w:after="0" w:line="240" w:lineRule="auto"/>
        <w:jc w:val="both"/>
        <w:rPr>
          <w:rFonts w:ascii="Times New Roman" w:hAnsi="Times New Roman"/>
          <w:sz w:val="20"/>
          <w:szCs w:val="20"/>
        </w:rPr>
        <w:sectPr w:rsidR="00331D68" w:rsidSect="002F1B0E">
          <w:pgSz w:w="11906" w:h="16838"/>
          <w:pgMar w:top="567" w:right="567" w:bottom="567" w:left="680" w:header="57" w:footer="57" w:gutter="0"/>
          <w:cols w:space="708"/>
          <w:docGrid w:linePitch="381"/>
        </w:sectPr>
      </w:pPr>
    </w:p>
    <w:p w:rsidR="002F1B0E" w:rsidRPr="00331D68" w:rsidRDefault="002F1B0E" w:rsidP="00331D68">
      <w:pPr>
        <w:spacing w:after="0" w:line="240" w:lineRule="auto"/>
        <w:jc w:val="right"/>
        <w:rPr>
          <w:rFonts w:ascii="Times New Roman" w:hAnsi="Times New Roman" w:cs="Times New Roman"/>
          <w:sz w:val="20"/>
          <w:szCs w:val="20"/>
        </w:rPr>
      </w:pPr>
      <w:r w:rsidRPr="00331D68">
        <w:rPr>
          <w:rFonts w:ascii="Times New Roman" w:hAnsi="Times New Roman" w:cs="Times New Roman"/>
          <w:sz w:val="20"/>
          <w:szCs w:val="20"/>
        </w:rPr>
        <w:lastRenderedPageBreak/>
        <w:t>Приложение № 1</w:t>
      </w:r>
    </w:p>
    <w:p w:rsidR="002F1B0E" w:rsidRPr="00331D68" w:rsidRDefault="002F1B0E" w:rsidP="00331D68">
      <w:pPr>
        <w:spacing w:after="0" w:line="240" w:lineRule="auto"/>
        <w:jc w:val="right"/>
        <w:rPr>
          <w:rFonts w:ascii="Times New Roman" w:hAnsi="Times New Roman" w:cs="Times New Roman"/>
          <w:sz w:val="20"/>
          <w:szCs w:val="24"/>
        </w:rPr>
      </w:pPr>
      <w:r w:rsidRPr="00331D68">
        <w:rPr>
          <w:rFonts w:ascii="Times New Roman" w:hAnsi="Times New Roman" w:cs="Times New Roman"/>
          <w:sz w:val="20"/>
          <w:szCs w:val="20"/>
        </w:rPr>
        <w:t xml:space="preserve">к </w:t>
      </w:r>
      <w:r w:rsidRPr="00331D68">
        <w:rPr>
          <w:rFonts w:ascii="Times New Roman" w:hAnsi="Times New Roman" w:cs="Times New Roman"/>
          <w:sz w:val="20"/>
          <w:szCs w:val="24"/>
        </w:rPr>
        <w:t xml:space="preserve">муниципальной программе </w:t>
      </w:r>
      <w:r w:rsidRPr="00331D68">
        <w:rPr>
          <w:rFonts w:ascii="Times New Roman" w:hAnsi="Times New Roman" w:cs="Times New Roman"/>
          <w:sz w:val="20"/>
          <w:szCs w:val="20"/>
        </w:rPr>
        <w:t>«Развитие агропромышленного комплекса Завитинского района»</w:t>
      </w:r>
      <w:r w:rsidRPr="00331D68">
        <w:rPr>
          <w:rFonts w:ascii="Times New Roman" w:hAnsi="Times New Roman" w:cs="Times New Roman"/>
          <w:sz w:val="20"/>
          <w:szCs w:val="24"/>
        </w:rPr>
        <w:t xml:space="preserve"> </w:t>
      </w:r>
    </w:p>
    <w:p w:rsidR="002F1B0E" w:rsidRPr="003A4EA3" w:rsidRDefault="002F1B0E" w:rsidP="003A4EA3">
      <w:pPr>
        <w:pStyle w:val="10"/>
        <w:spacing w:before="0" w:after="0"/>
        <w:jc w:val="both"/>
        <w:rPr>
          <w:rFonts w:ascii="Times New Roman" w:hAnsi="Times New Roman"/>
          <w:sz w:val="20"/>
          <w:szCs w:val="20"/>
        </w:rPr>
      </w:pPr>
      <w:r w:rsidRPr="003A4EA3">
        <w:rPr>
          <w:rFonts w:ascii="Times New Roman" w:hAnsi="Times New Roman"/>
          <w:b w:val="0"/>
          <w:sz w:val="20"/>
          <w:szCs w:val="20"/>
        </w:rPr>
        <w:t>Система основных мероприятий и плановых показателей реализации муниципальной программы</w:t>
      </w: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
        <w:gridCol w:w="1719"/>
        <w:gridCol w:w="708"/>
        <w:gridCol w:w="709"/>
        <w:gridCol w:w="1418"/>
        <w:gridCol w:w="1485"/>
        <w:gridCol w:w="709"/>
        <w:gridCol w:w="709"/>
        <w:gridCol w:w="709"/>
        <w:gridCol w:w="708"/>
        <w:gridCol w:w="709"/>
        <w:gridCol w:w="709"/>
        <w:gridCol w:w="709"/>
        <w:gridCol w:w="708"/>
        <w:gridCol w:w="709"/>
        <w:gridCol w:w="709"/>
        <w:gridCol w:w="709"/>
        <w:gridCol w:w="708"/>
        <w:gridCol w:w="780"/>
      </w:tblGrid>
      <w:tr w:rsidR="002F1B0E" w:rsidRPr="003A4EA3" w:rsidTr="003A4EA3">
        <w:trPr>
          <w:jc w:val="center"/>
        </w:trPr>
        <w:tc>
          <w:tcPr>
            <w:tcW w:w="373"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w:t>
            </w:r>
          </w:p>
        </w:tc>
        <w:tc>
          <w:tcPr>
            <w:tcW w:w="1719"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Наименование программы, основного мероприятия</w:t>
            </w:r>
          </w:p>
        </w:tc>
        <w:tc>
          <w:tcPr>
            <w:tcW w:w="1417" w:type="dxa"/>
            <w:gridSpan w:val="2"/>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Срок реализации</w:t>
            </w:r>
          </w:p>
        </w:tc>
        <w:tc>
          <w:tcPr>
            <w:tcW w:w="1418"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Координатор программы, участники муниципальной программы</w:t>
            </w:r>
          </w:p>
        </w:tc>
        <w:tc>
          <w:tcPr>
            <w:tcW w:w="1485"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Наименование показателя, единица измерения</w:t>
            </w:r>
          </w:p>
        </w:tc>
        <w:tc>
          <w:tcPr>
            <w:tcW w:w="709"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Базисный год</w:t>
            </w:r>
          </w:p>
        </w:tc>
        <w:tc>
          <w:tcPr>
            <w:tcW w:w="7796" w:type="dxa"/>
            <w:gridSpan w:val="11"/>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Значение планового показателя по годам реализации</w:t>
            </w:r>
          </w:p>
        </w:tc>
        <w:tc>
          <w:tcPr>
            <w:tcW w:w="780"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Отношение последнего года к базисному году, %</w:t>
            </w:r>
          </w:p>
        </w:tc>
      </w:tr>
      <w:tr w:rsidR="002F1B0E" w:rsidRPr="003A4EA3" w:rsidTr="003A4EA3">
        <w:trPr>
          <w:jc w:val="center"/>
        </w:trPr>
        <w:tc>
          <w:tcPr>
            <w:tcW w:w="373" w:type="dxa"/>
            <w:vMerge/>
          </w:tcPr>
          <w:p w:rsidR="002F1B0E" w:rsidRPr="003A4EA3" w:rsidRDefault="002F1B0E" w:rsidP="003A4EA3">
            <w:pPr>
              <w:pStyle w:val="afe"/>
              <w:spacing w:after="100" w:afterAutospacing="1"/>
              <w:rPr>
                <w:rFonts w:ascii="Times New Roman" w:hAnsi="Times New Roman"/>
                <w:sz w:val="20"/>
                <w:szCs w:val="20"/>
              </w:rPr>
            </w:pPr>
          </w:p>
        </w:tc>
        <w:tc>
          <w:tcPr>
            <w:tcW w:w="171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начало</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завершение</w:t>
            </w:r>
          </w:p>
        </w:tc>
        <w:tc>
          <w:tcPr>
            <w:tcW w:w="1418" w:type="dxa"/>
            <w:vMerge/>
          </w:tcPr>
          <w:p w:rsidR="002F1B0E" w:rsidRPr="003A4EA3" w:rsidRDefault="002F1B0E" w:rsidP="003A4EA3">
            <w:pPr>
              <w:pStyle w:val="afe"/>
              <w:spacing w:after="100" w:afterAutospacing="1"/>
              <w:rPr>
                <w:rFonts w:ascii="Times New Roman" w:hAnsi="Times New Roman"/>
                <w:sz w:val="20"/>
                <w:szCs w:val="20"/>
              </w:rPr>
            </w:pPr>
          </w:p>
        </w:tc>
        <w:tc>
          <w:tcPr>
            <w:tcW w:w="1485"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2016</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2017</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2019</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2021</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2022</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2024</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780" w:type="dxa"/>
            <w:vMerge/>
          </w:tcPr>
          <w:p w:rsidR="002F1B0E" w:rsidRPr="003A4EA3" w:rsidRDefault="002F1B0E" w:rsidP="003A4EA3">
            <w:pPr>
              <w:pStyle w:val="afe"/>
              <w:spacing w:after="100" w:afterAutospacing="1"/>
              <w:rPr>
                <w:rFonts w:ascii="Times New Roman" w:hAnsi="Times New Roman"/>
                <w:sz w:val="20"/>
                <w:szCs w:val="20"/>
              </w:rPr>
            </w:pPr>
          </w:p>
        </w:tc>
      </w:tr>
      <w:tr w:rsidR="002F1B0E" w:rsidRPr="003A4EA3" w:rsidTr="003A4EA3">
        <w:trPr>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171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08"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w:t>
            </w:r>
          </w:p>
        </w:tc>
        <w:tc>
          <w:tcPr>
            <w:tcW w:w="708"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14</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17</w:t>
            </w:r>
          </w:p>
        </w:tc>
        <w:tc>
          <w:tcPr>
            <w:tcW w:w="708"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18</w:t>
            </w:r>
          </w:p>
        </w:tc>
        <w:tc>
          <w:tcPr>
            <w:tcW w:w="780"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19</w:t>
            </w:r>
          </w:p>
        </w:tc>
      </w:tr>
      <w:tr w:rsidR="002F1B0E" w:rsidRPr="003A4EA3" w:rsidTr="003A4EA3">
        <w:trPr>
          <w:jc w:val="center"/>
        </w:trPr>
        <w:tc>
          <w:tcPr>
            <w:tcW w:w="373"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171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Муниципальная программа «Развитие агропромышленного комплекса Завитинского района»</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2015</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141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количество рентабельных сельхозпредприятий, ед.</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708"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80"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133</w:t>
            </w:r>
          </w:p>
        </w:tc>
      </w:tr>
      <w:tr w:rsidR="002F1B0E" w:rsidRPr="003A4EA3" w:rsidTr="003A4EA3">
        <w:trPr>
          <w:jc w:val="center"/>
        </w:trPr>
        <w:tc>
          <w:tcPr>
            <w:tcW w:w="373" w:type="dxa"/>
            <w:vMerge/>
          </w:tcPr>
          <w:p w:rsidR="002F1B0E" w:rsidRPr="003A4EA3" w:rsidRDefault="002F1B0E" w:rsidP="003A4EA3">
            <w:pPr>
              <w:pStyle w:val="afe"/>
              <w:spacing w:after="100" w:afterAutospacing="1"/>
              <w:rPr>
                <w:rFonts w:ascii="Times New Roman" w:hAnsi="Times New Roman"/>
                <w:sz w:val="20"/>
                <w:szCs w:val="20"/>
              </w:rPr>
            </w:pPr>
          </w:p>
        </w:tc>
        <w:tc>
          <w:tcPr>
            <w:tcW w:w="171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1418" w:type="dxa"/>
            <w:vMerge/>
          </w:tcPr>
          <w:p w:rsidR="002F1B0E" w:rsidRPr="003A4EA3" w:rsidRDefault="002F1B0E" w:rsidP="003A4EA3">
            <w:pPr>
              <w:pStyle w:val="afe"/>
              <w:spacing w:after="100" w:afterAutospacing="1"/>
              <w:rPr>
                <w:rFonts w:ascii="Times New Roman" w:hAnsi="Times New Roman"/>
                <w:sz w:val="20"/>
                <w:szCs w:val="20"/>
              </w:rPr>
            </w:pP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Количество крестьянских (фермерских) хозяйств, ед.</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18</w:t>
            </w:r>
          </w:p>
        </w:tc>
        <w:tc>
          <w:tcPr>
            <w:tcW w:w="708"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21</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23</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23</w:t>
            </w:r>
          </w:p>
        </w:tc>
        <w:tc>
          <w:tcPr>
            <w:tcW w:w="709"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24</w:t>
            </w:r>
          </w:p>
        </w:tc>
        <w:tc>
          <w:tcPr>
            <w:tcW w:w="708" w:type="dxa"/>
          </w:tcPr>
          <w:p w:rsidR="002F1B0E" w:rsidRPr="003A4EA3" w:rsidRDefault="002F1B0E" w:rsidP="003A4EA3">
            <w:pPr>
              <w:pStyle w:val="afe"/>
              <w:tabs>
                <w:tab w:val="left" w:pos="33"/>
              </w:tabs>
              <w:spacing w:after="100" w:afterAutospacing="1"/>
              <w:rPr>
                <w:rFonts w:ascii="Times New Roman" w:hAnsi="Times New Roman"/>
                <w:sz w:val="20"/>
                <w:szCs w:val="20"/>
              </w:rPr>
            </w:pPr>
            <w:r w:rsidRPr="003A4EA3">
              <w:rPr>
                <w:rFonts w:ascii="Times New Roman" w:hAnsi="Times New Roman"/>
                <w:sz w:val="20"/>
                <w:szCs w:val="20"/>
              </w:rPr>
              <w:t>25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27</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28</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28</w:t>
            </w:r>
          </w:p>
        </w:tc>
        <w:tc>
          <w:tcPr>
            <w:tcW w:w="780" w:type="dxa"/>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215</w:t>
            </w:r>
          </w:p>
        </w:tc>
      </w:tr>
      <w:tr w:rsidR="002F1B0E" w:rsidRPr="003A4EA3" w:rsidTr="003A4EA3">
        <w:trPr>
          <w:trHeight w:val="1104"/>
          <w:jc w:val="center"/>
        </w:trPr>
        <w:tc>
          <w:tcPr>
            <w:tcW w:w="373" w:type="dxa"/>
            <w:vMerge/>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p>
        </w:tc>
        <w:tc>
          <w:tcPr>
            <w:tcW w:w="1719" w:type="dxa"/>
            <w:vMerge/>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p>
        </w:tc>
        <w:tc>
          <w:tcPr>
            <w:tcW w:w="708" w:type="dxa"/>
            <w:vMerge/>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p>
        </w:tc>
        <w:tc>
          <w:tcPr>
            <w:tcW w:w="709" w:type="dxa"/>
            <w:vMerge/>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p>
        </w:tc>
        <w:tc>
          <w:tcPr>
            <w:tcW w:w="1418" w:type="dxa"/>
            <w:vMerge/>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p>
        </w:tc>
        <w:tc>
          <w:tcPr>
            <w:tcW w:w="1485"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число созданных дополнительных рабочих мест, чел.</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709"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709"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8"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09"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709"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709"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708"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26</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27</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28</w:t>
            </w:r>
          </w:p>
        </w:tc>
        <w:tc>
          <w:tcPr>
            <w:tcW w:w="709"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29</w:t>
            </w:r>
          </w:p>
        </w:tc>
        <w:tc>
          <w:tcPr>
            <w:tcW w:w="708" w:type="dxa"/>
            <w:tcBorders>
              <w:bottom w:val="single" w:sz="4" w:space="0" w:color="auto"/>
            </w:tcBorders>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w:t>
            </w:r>
          </w:p>
        </w:tc>
        <w:tc>
          <w:tcPr>
            <w:tcW w:w="780" w:type="dxa"/>
            <w:tcBorders>
              <w:bottom w:val="single" w:sz="4" w:space="0" w:color="auto"/>
            </w:tcBorders>
            <w:shd w:val="clear" w:color="auto" w:fill="auto"/>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750</w:t>
            </w:r>
          </w:p>
        </w:tc>
      </w:tr>
      <w:tr w:rsidR="002F1B0E" w:rsidRPr="003A4EA3" w:rsidTr="003A4EA3">
        <w:trPr>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171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Основное мероприятие 1. Организационная поддержка сельхозтоваропроизводителей и предприятий, занимающихся переработкой сельскохозяйственной продукции в</w:t>
            </w:r>
            <w:r w:rsidRPr="003A4EA3">
              <w:rPr>
                <w:rFonts w:ascii="Times New Roman" w:hAnsi="Times New Roman"/>
                <w:color w:val="FF0000"/>
                <w:sz w:val="20"/>
                <w:szCs w:val="20"/>
              </w:rPr>
              <w:t xml:space="preserve"> </w:t>
            </w:r>
            <w:r w:rsidRPr="003A4EA3">
              <w:rPr>
                <w:rFonts w:ascii="Times New Roman" w:hAnsi="Times New Roman"/>
                <w:sz w:val="20"/>
                <w:szCs w:val="20"/>
              </w:rPr>
              <w:t>районе</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Проведение конкурсов среди сельхозтоваропроизводителей и предприятий, занимающихся переработкой сельскохозяйственной продукции, ед.</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80" w:type="dxa"/>
          </w:tcPr>
          <w:p w:rsidR="002F1B0E" w:rsidRPr="003A4EA3" w:rsidRDefault="002F1B0E" w:rsidP="003A4EA3">
            <w:pPr>
              <w:pStyle w:val="afe"/>
              <w:spacing w:after="100" w:afterAutospacing="1"/>
              <w:rPr>
                <w:rFonts w:ascii="Times New Roman" w:hAnsi="Times New Roman"/>
                <w:sz w:val="20"/>
                <w:szCs w:val="20"/>
              </w:rPr>
            </w:pPr>
          </w:p>
        </w:tc>
      </w:tr>
      <w:tr w:rsidR="002F1B0E" w:rsidRPr="003A4EA3" w:rsidTr="003A4EA3">
        <w:trPr>
          <w:jc w:val="center"/>
        </w:trPr>
        <w:tc>
          <w:tcPr>
            <w:tcW w:w="373"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171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Основное мероприятие 2. Предоставление </w:t>
            </w:r>
            <w:r w:rsidRPr="003A4EA3">
              <w:rPr>
                <w:rFonts w:ascii="Times New Roman" w:hAnsi="Times New Roman"/>
                <w:sz w:val="20"/>
                <w:szCs w:val="20"/>
              </w:rPr>
              <w:lastRenderedPageBreak/>
              <w:t>и расходование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2020</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141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Отдел сельского хозяйства </w:t>
            </w:r>
            <w:r w:rsidRPr="003A4EA3">
              <w:rPr>
                <w:rFonts w:ascii="Times New Roman" w:hAnsi="Times New Roman"/>
                <w:sz w:val="20"/>
                <w:szCs w:val="20"/>
              </w:rPr>
              <w:lastRenderedPageBreak/>
              <w:t>администрации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 xml:space="preserve">Количество скота на убой,. тонн. </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47</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61</w:t>
            </w:r>
          </w:p>
        </w:tc>
        <w:tc>
          <w:tcPr>
            <w:tcW w:w="780" w:type="dxa"/>
          </w:tcPr>
          <w:p w:rsidR="002F1B0E" w:rsidRPr="003A4EA3" w:rsidRDefault="002F1B0E" w:rsidP="003A4EA3">
            <w:pPr>
              <w:pStyle w:val="afe"/>
              <w:spacing w:after="100" w:afterAutospacing="1"/>
              <w:rPr>
                <w:rFonts w:ascii="Times New Roman" w:hAnsi="Times New Roman"/>
                <w:sz w:val="20"/>
                <w:szCs w:val="20"/>
              </w:rPr>
            </w:pPr>
          </w:p>
        </w:tc>
      </w:tr>
      <w:tr w:rsidR="002F1B0E" w:rsidRPr="003A4EA3" w:rsidTr="003A4EA3">
        <w:trPr>
          <w:trHeight w:val="1839"/>
          <w:jc w:val="center"/>
        </w:trPr>
        <w:tc>
          <w:tcPr>
            <w:tcW w:w="373" w:type="dxa"/>
            <w:vMerge/>
          </w:tcPr>
          <w:p w:rsidR="002F1B0E" w:rsidRPr="003A4EA3" w:rsidRDefault="002F1B0E" w:rsidP="003A4EA3">
            <w:pPr>
              <w:pStyle w:val="afe"/>
              <w:spacing w:after="100" w:afterAutospacing="1"/>
              <w:rPr>
                <w:rFonts w:ascii="Times New Roman" w:hAnsi="Times New Roman"/>
                <w:sz w:val="20"/>
                <w:szCs w:val="20"/>
              </w:rPr>
            </w:pPr>
          </w:p>
        </w:tc>
        <w:tc>
          <w:tcPr>
            <w:tcW w:w="171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1418" w:type="dxa"/>
            <w:vMerge/>
          </w:tcPr>
          <w:p w:rsidR="002F1B0E" w:rsidRPr="003A4EA3" w:rsidRDefault="002F1B0E" w:rsidP="003A4EA3">
            <w:pPr>
              <w:pStyle w:val="afe"/>
              <w:spacing w:after="100" w:afterAutospacing="1"/>
              <w:rPr>
                <w:rFonts w:ascii="Times New Roman" w:hAnsi="Times New Roman"/>
                <w:sz w:val="20"/>
                <w:szCs w:val="20"/>
              </w:rPr>
            </w:pP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Производство мясной продукции, тонн </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1610"/>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1.3.</w:t>
            </w:r>
          </w:p>
        </w:tc>
        <w:tc>
          <w:tcPr>
            <w:tcW w:w="171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Основное мероприятие 3. Создание цеха по переработке молока</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2021</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2021</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Производство натуральной молочной продукции на территории района, тонн</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300</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1548"/>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1.4.</w:t>
            </w:r>
          </w:p>
        </w:tc>
        <w:tc>
          <w:tcPr>
            <w:tcW w:w="1719"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Основное мероприятие 4. Строительство теплицы по выращиванию овощей, зелени (пряных трав)</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2024</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Выращивание круглый год пряных трав до 2 тонн в год.</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848"/>
          <w:jc w:val="center"/>
        </w:trPr>
        <w:tc>
          <w:tcPr>
            <w:tcW w:w="373"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171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Основное мероприятие 5. Установка линии по розливу меда и производству йогуртов  </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2022</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2022</w:t>
            </w:r>
          </w:p>
        </w:tc>
        <w:tc>
          <w:tcPr>
            <w:tcW w:w="141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Упаковано меда на территории района, тонн </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692"/>
          <w:jc w:val="center"/>
        </w:trPr>
        <w:tc>
          <w:tcPr>
            <w:tcW w:w="373" w:type="dxa"/>
            <w:vMerge/>
          </w:tcPr>
          <w:p w:rsidR="002F1B0E" w:rsidRPr="003A4EA3" w:rsidRDefault="002F1B0E" w:rsidP="003A4EA3">
            <w:pPr>
              <w:pStyle w:val="afe"/>
              <w:spacing w:after="100" w:afterAutospacing="1"/>
              <w:rPr>
                <w:rFonts w:ascii="Times New Roman" w:hAnsi="Times New Roman"/>
                <w:sz w:val="20"/>
                <w:szCs w:val="20"/>
              </w:rPr>
            </w:pPr>
          </w:p>
        </w:tc>
        <w:tc>
          <w:tcPr>
            <w:tcW w:w="171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1418" w:type="dxa"/>
            <w:vMerge/>
          </w:tcPr>
          <w:p w:rsidR="002F1B0E" w:rsidRPr="003A4EA3" w:rsidRDefault="002F1B0E" w:rsidP="003A4EA3">
            <w:pPr>
              <w:pStyle w:val="afe"/>
              <w:spacing w:after="100" w:afterAutospacing="1"/>
              <w:rPr>
                <w:rFonts w:ascii="Times New Roman" w:hAnsi="Times New Roman"/>
                <w:sz w:val="20"/>
                <w:szCs w:val="20"/>
              </w:rPr>
            </w:pP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Произведено йогуртов на территории района, тонн</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30</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421"/>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171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Основное мероприятие 6. Цех по переработке мяса   </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w:t>
            </w:r>
            <w:r w:rsidRPr="003A4EA3">
              <w:rPr>
                <w:rFonts w:ascii="Times New Roman" w:hAnsi="Times New Roman"/>
                <w:sz w:val="20"/>
                <w:szCs w:val="20"/>
              </w:rPr>
              <w:lastRenderedPageBreak/>
              <w:t>ии Завитинского района</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Производство мясной продукции, тонн</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50</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100</w:t>
            </w:r>
          </w:p>
        </w:tc>
      </w:tr>
      <w:tr w:rsidR="002F1B0E" w:rsidRPr="003A4EA3" w:rsidTr="003A4EA3">
        <w:trPr>
          <w:trHeight w:val="2547"/>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1.7.</w:t>
            </w:r>
          </w:p>
        </w:tc>
        <w:tc>
          <w:tcPr>
            <w:tcW w:w="1719" w:type="dxa"/>
          </w:tcPr>
          <w:p w:rsidR="002F1B0E" w:rsidRPr="003A4EA3" w:rsidRDefault="002F1B0E" w:rsidP="003A4EA3">
            <w:pPr>
              <w:pStyle w:val="ad"/>
              <w:spacing w:after="100" w:afterAutospacing="1" w:line="240" w:lineRule="auto"/>
              <w:jc w:val="both"/>
              <w:rPr>
                <w:rFonts w:ascii="Times New Roman" w:hAnsi="Times New Roman"/>
                <w:bCs/>
                <w:sz w:val="20"/>
                <w:szCs w:val="20"/>
              </w:rPr>
            </w:pPr>
            <w:r w:rsidRPr="003A4EA3">
              <w:rPr>
                <w:rFonts w:ascii="Times New Roman" w:hAnsi="Times New Roman"/>
                <w:bCs/>
                <w:sz w:val="20"/>
                <w:szCs w:val="20"/>
              </w:rPr>
              <w:t>Основное мероприятие 7. Проведение работы по субсидированию гражданам личных подсобных хозяйств на содержание маточного поголовья скота.</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Отдел сельского хозяйства администрации Завитинского района </w:t>
            </w:r>
          </w:p>
        </w:tc>
        <w:tc>
          <w:tcPr>
            <w:tcW w:w="1485"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Численность поголовья крупного рогатого скота, тыс. голов</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4,9</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5,0</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5,1</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5,5</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5,5</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6,0</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6,0</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6,2</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6,2</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6,6</w:t>
            </w:r>
          </w:p>
        </w:tc>
        <w:tc>
          <w:tcPr>
            <w:tcW w:w="709"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6,8</w:t>
            </w:r>
          </w:p>
        </w:tc>
        <w:tc>
          <w:tcPr>
            <w:tcW w:w="708"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7,0</w:t>
            </w:r>
          </w:p>
        </w:tc>
        <w:tc>
          <w:tcPr>
            <w:tcW w:w="78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143,0</w:t>
            </w:r>
          </w:p>
        </w:tc>
      </w:tr>
      <w:tr w:rsidR="002F1B0E" w:rsidRPr="003A4EA3" w:rsidTr="003A4EA3">
        <w:trPr>
          <w:trHeight w:val="2066"/>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1.8.</w:t>
            </w:r>
          </w:p>
        </w:tc>
        <w:tc>
          <w:tcPr>
            <w:tcW w:w="1719" w:type="dxa"/>
          </w:tcPr>
          <w:p w:rsidR="002F1B0E" w:rsidRPr="003A4EA3" w:rsidRDefault="002F1B0E" w:rsidP="003A4EA3">
            <w:pPr>
              <w:pStyle w:val="ad"/>
              <w:spacing w:after="100" w:afterAutospacing="1" w:line="240" w:lineRule="auto"/>
              <w:jc w:val="both"/>
              <w:rPr>
                <w:rFonts w:ascii="Times New Roman" w:hAnsi="Times New Roman"/>
                <w:bCs/>
                <w:sz w:val="20"/>
                <w:szCs w:val="20"/>
              </w:rPr>
            </w:pPr>
            <w:r w:rsidRPr="003A4EA3">
              <w:rPr>
                <w:rFonts w:ascii="Times New Roman" w:hAnsi="Times New Roman"/>
                <w:bCs/>
                <w:sz w:val="20"/>
                <w:szCs w:val="20"/>
              </w:rPr>
              <w:t>Основное мероприятие 7. Предоставление субсидии на поддержку развития альтернативных свиноводству видов животноводства</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485"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vMerge/>
          </w:tcPr>
          <w:p w:rsidR="002F1B0E" w:rsidRPr="003A4EA3" w:rsidRDefault="002F1B0E" w:rsidP="003A4EA3">
            <w:pPr>
              <w:pStyle w:val="afe"/>
              <w:spacing w:after="100" w:afterAutospacing="1"/>
              <w:rPr>
                <w:rFonts w:ascii="Times New Roman" w:hAnsi="Times New Roman"/>
                <w:sz w:val="20"/>
                <w:szCs w:val="20"/>
              </w:rPr>
            </w:pPr>
          </w:p>
        </w:tc>
        <w:tc>
          <w:tcPr>
            <w:tcW w:w="708" w:type="dxa"/>
            <w:vMerge/>
          </w:tcPr>
          <w:p w:rsidR="002F1B0E" w:rsidRPr="003A4EA3" w:rsidRDefault="002F1B0E" w:rsidP="003A4EA3">
            <w:pPr>
              <w:pStyle w:val="afe"/>
              <w:spacing w:after="100" w:afterAutospacing="1"/>
              <w:rPr>
                <w:rFonts w:ascii="Times New Roman" w:hAnsi="Times New Roman"/>
                <w:sz w:val="20"/>
                <w:szCs w:val="20"/>
              </w:rPr>
            </w:pPr>
          </w:p>
        </w:tc>
        <w:tc>
          <w:tcPr>
            <w:tcW w:w="780" w:type="dxa"/>
            <w:vMerge/>
          </w:tcPr>
          <w:p w:rsidR="002F1B0E" w:rsidRPr="003A4EA3" w:rsidRDefault="002F1B0E" w:rsidP="003A4EA3">
            <w:pPr>
              <w:pStyle w:val="afe"/>
              <w:spacing w:after="100" w:afterAutospacing="1"/>
              <w:rPr>
                <w:rFonts w:ascii="Times New Roman" w:hAnsi="Times New Roman"/>
                <w:sz w:val="20"/>
                <w:szCs w:val="20"/>
              </w:rPr>
            </w:pPr>
          </w:p>
        </w:tc>
      </w:tr>
      <w:tr w:rsidR="002F1B0E" w:rsidRPr="003A4EA3" w:rsidTr="003A4EA3">
        <w:trPr>
          <w:trHeight w:val="3026"/>
          <w:jc w:val="center"/>
        </w:trPr>
        <w:tc>
          <w:tcPr>
            <w:tcW w:w="37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1.9</w:t>
            </w:r>
          </w:p>
        </w:tc>
        <w:tc>
          <w:tcPr>
            <w:tcW w:w="1719" w:type="dxa"/>
          </w:tcPr>
          <w:p w:rsidR="002F1B0E" w:rsidRPr="003A4EA3" w:rsidRDefault="002F1B0E" w:rsidP="003A4EA3">
            <w:pPr>
              <w:pStyle w:val="ad"/>
              <w:spacing w:after="100" w:afterAutospacing="1" w:line="240" w:lineRule="auto"/>
              <w:jc w:val="both"/>
              <w:rPr>
                <w:rFonts w:ascii="Times New Roman" w:hAnsi="Times New Roman"/>
                <w:bCs/>
                <w:sz w:val="20"/>
                <w:szCs w:val="20"/>
              </w:rPr>
            </w:pPr>
            <w:r w:rsidRPr="003A4EA3">
              <w:rPr>
                <w:rFonts w:ascii="Times New Roman" w:hAnsi="Times New Roman"/>
                <w:bCs/>
                <w:sz w:val="20"/>
                <w:szCs w:val="20"/>
              </w:rPr>
              <w:t>Основное мероприятие 9.Осуществление государственных полномочий по организации проведения мероприятий по регулированию численности безнадзорных животных.</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2019</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c>
          <w:tcPr>
            <w:tcW w:w="141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района,Управление ветеринарии и племенного животноводства Амурской области</w:t>
            </w:r>
          </w:p>
        </w:tc>
        <w:tc>
          <w:tcPr>
            <w:tcW w:w="148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Численность отловленных безнадзорных животных</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8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r>
    </w:tbl>
    <w:p w:rsidR="002F1B0E" w:rsidRPr="003A4EA3" w:rsidRDefault="002F1B0E" w:rsidP="003A4EA3">
      <w:pPr>
        <w:spacing w:after="0" w:line="240" w:lineRule="auto"/>
        <w:jc w:val="both"/>
        <w:rPr>
          <w:rFonts w:ascii="Times New Roman" w:hAnsi="Times New Roman" w:cs="Times New Roman"/>
          <w:sz w:val="20"/>
          <w:szCs w:val="20"/>
        </w:rPr>
      </w:pPr>
      <w:r w:rsidRPr="003A4EA3">
        <w:rPr>
          <w:rFonts w:ascii="Times New Roman" w:hAnsi="Times New Roman" w:cs="Times New Roman"/>
          <w:b/>
          <w:bCs/>
          <w:sz w:val="20"/>
          <w:szCs w:val="20"/>
        </w:rPr>
        <w:t>Приложение № 2</w:t>
      </w:r>
      <w:r w:rsidR="003A4EA3">
        <w:rPr>
          <w:rFonts w:ascii="Times New Roman" w:hAnsi="Times New Roman" w:cs="Times New Roman"/>
          <w:b/>
          <w:bCs/>
          <w:sz w:val="20"/>
          <w:szCs w:val="20"/>
        </w:rPr>
        <w:t xml:space="preserve"> </w:t>
      </w:r>
      <w:r w:rsidRPr="003A4EA3">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Pr="003A4EA3">
        <w:rPr>
          <w:rFonts w:ascii="Times New Roman" w:hAnsi="Times New Roman" w:cs="Times New Roman"/>
          <w:b/>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1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350"/>
        <w:gridCol w:w="1195"/>
        <w:gridCol w:w="709"/>
        <w:gridCol w:w="708"/>
        <w:gridCol w:w="851"/>
        <w:gridCol w:w="567"/>
        <w:gridCol w:w="992"/>
        <w:gridCol w:w="567"/>
        <w:gridCol w:w="567"/>
        <w:gridCol w:w="567"/>
        <w:gridCol w:w="567"/>
        <w:gridCol w:w="709"/>
        <w:gridCol w:w="899"/>
        <w:gridCol w:w="802"/>
        <w:gridCol w:w="850"/>
        <w:gridCol w:w="900"/>
        <w:gridCol w:w="850"/>
        <w:gridCol w:w="802"/>
      </w:tblGrid>
      <w:tr w:rsidR="002F1B0E" w:rsidRPr="003A4EA3" w:rsidTr="003A4EA3">
        <w:trPr>
          <w:jc w:val="center"/>
        </w:trPr>
        <w:tc>
          <w:tcPr>
            <w:tcW w:w="1634"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 xml:space="preserve">Наименование муниципальной </w:t>
            </w:r>
            <w:r w:rsidRPr="003A4EA3">
              <w:rPr>
                <w:rFonts w:ascii="Times New Roman" w:hAnsi="Times New Roman"/>
                <w:sz w:val="20"/>
                <w:szCs w:val="20"/>
              </w:rPr>
              <w:lastRenderedPageBreak/>
              <w:t>программы, основного мероприятия</w:t>
            </w:r>
          </w:p>
        </w:tc>
        <w:tc>
          <w:tcPr>
            <w:tcW w:w="1350"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lastRenderedPageBreak/>
              <w:t>Координатор муниципаль</w:t>
            </w:r>
            <w:r w:rsidRPr="003A4EA3">
              <w:rPr>
                <w:rFonts w:ascii="Times New Roman" w:hAnsi="Times New Roman"/>
                <w:sz w:val="20"/>
                <w:szCs w:val="20"/>
              </w:rPr>
              <w:lastRenderedPageBreak/>
              <w:t>ной программы, участники муниципальной программы,</w:t>
            </w:r>
          </w:p>
        </w:tc>
        <w:tc>
          <w:tcPr>
            <w:tcW w:w="1195" w:type="dxa"/>
            <w:vMerge w:val="restart"/>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lastRenderedPageBreak/>
              <w:t>Источники финансиро</w:t>
            </w:r>
            <w:r w:rsidRPr="003A4EA3">
              <w:rPr>
                <w:rFonts w:ascii="Times New Roman" w:hAnsi="Times New Roman"/>
                <w:sz w:val="20"/>
                <w:szCs w:val="20"/>
              </w:rPr>
              <w:lastRenderedPageBreak/>
              <w:t>вания</w:t>
            </w:r>
          </w:p>
        </w:tc>
        <w:tc>
          <w:tcPr>
            <w:tcW w:w="2835" w:type="dxa"/>
            <w:gridSpan w:val="4"/>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lastRenderedPageBreak/>
              <w:t>Код бюджетной классификации</w:t>
            </w:r>
          </w:p>
        </w:tc>
        <w:tc>
          <w:tcPr>
            <w:tcW w:w="9072" w:type="dxa"/>
            <w:gridSpan w:val="12"/>
          </w:tcPr>
          <w:p w:rsidR="002F1B0E" w:rsidRPr="003A4EA3" w:rsidRDefault="002F1B0E" w:rsidP="003A4EA3">
            <w:pPr>
              <w:pStyle w:val="afe"/>
              <w:rPr>
                <w:rFonts w:ascii="Times New Roman" w:hAnsi="Times New Roman"/>
                <w:sz w:val="20"/>
                <w:szCs w:val="20"/>
              </w:rPr>
            </w:pPr>
            <w:r w:rsidRPr="003A4EA3">
              <w:rPr>
                <w:rFonts w:ascii="Times New Roman" w:hAnsi="Times New Roman"/>
                <w:sz w:val="20"/>
                <w:szCs w:val="20"/>
              </w:rPr>
              <w:t>Оценка расходов (тыс. рублей)</w:t>
            </w:r>
          </w:p>
        </w:tc>
      </w:tr>
      <w:tr w:rsidR="002F1B0E" w:rsidRPr="003A4EA3" w:rsidTr="003A4EA3">
        <w:trPr>
          <w:cantSplit/>
          <w:trHeight w:val="952"/>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vMerge/>
          </w:tcPr>
          <w:p w:rsidR="002F1B0E" w:rsidRPr="003A4EA3" w:rsidRDefault="002F1B0E" w:rsidP="003A4EA3">
            <w:pPr>
              <w:pStyle w:val="afe"/>
              <w:spacing w:after="100" w:afterAutospacing="1"/>
              <w:rPr>
                <w:rFonts w:ascii="Times New Roman" w:hAnsi="Times New Roman"/>
                <w:sz w:val="20"/>
                <w:szCs w:val="20"/>
              </w:rPr>
            </w:pP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ГРБС</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РзПР</w:t>
            </w:r>
          </w:p>
        </w:tc>
        <w:tc>
          <w:tcPr>
            <w:tcW w:w="85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ЦСР</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ВР</w:t>
            </w:r>
          </w:p>
        </w:tc>
        <w:tc>
          <w:tcPr>
            <w:tcW w:w="9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всего</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2015</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2016</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2017</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2018</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2019</w:t>
            </w:r>
          </w:p>
        </w:tc>
        <w:tc>
          <w:tcPr>
            <w:tcW w:w="89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80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2021</w:t>
            </w:r>
          </w:p>
        </w:tc>
        <w:tc>
          <w:tcPr>
            <w:tcW w:w="85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2022</w:t>
            </w:r>
          </w:p>
        </w:tc>
        <w:tc>
          <w:tcPr>
            <w:tcW w:w="90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2023</w:t>
            </w:r>
          </w:p>
        </w:tc>
        <w:tc>
          <w:tcPr>
            <w:tcW w:w="85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2024</w:t>
            </w:r>
          </w:p>
        </w:tc>
        <w:tc>
          <w:tcPr>
            <w:tcW w:w="80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r>
      <w:tr w:rsidR="002F1B0E" w:rsidRPr="003A4EA3" w:rsidTr="003A4EA3">
        <w:trPr>
          <w:cantSplit/>
          <w:trHeight w:val="271"/>
          <w:jc w:val="center"/>
        </w:trPr>
        <w:tc>
          <w:tcPr>
            <w:tcW w:w="163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1</w:t>
            </w:r>
          </w:p>
        </w:tc>
        <w:tc>
          <w:tcPr>
            <w:tcW w:w="135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119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w:t>
            </w:r>
          </w:p>
        </w:tc>
        <w:tc>
          <w:tcPr>
            <w:tcW w:w="85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9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5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0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w:t>
            </w:r>
          </w:p>
        </w:tc>
        <w:tc>
          <w:tcPr>
            <w:tcW w:w="899"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14</w:t>
            </w:r>
          </w:p>
        </w:tc>
        <w:tc>
          <w:tcPr>
            <w:tcW w:w="80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85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90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17</w:t>
            </w:r>
          </w:p>
        </w:tc>
        <w:tc>
          <w:tcPr>
            <w:tcW w:w="850"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18</w:t>
            </w:r>
          </w:p>
        </w:tc>
        <w:tc>
          <w:tcPr>
            <w:tcW w:w="80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19</w:t>
            </w:r>
          </w:p>
        </w:tc>
      </w:tr>
      <w:tr w:rsidR="002F1B0E" w:rsidRPr="003A4EA3" w:rsidTr="003A4EA3">
        <w:trPr>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Развитие агропромышленного комплекса Завитинского района </w:t>
            </w:r>
          </w:p>
        </w:tc>
        <w:tc>
          <w:tcPr>
            <w:tcW w:w="1350" w:type="dxa"/>
            <w:vMerge w:val="restart"/>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b/>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b/>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b/>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b/>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44992,5</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30,0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42,0</w:t>
            </w: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536,6</w:t>
            </w: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36251,3</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1611,3</w:t>
            </w:r>
          </w:p>
        </w:tc>
        <w:tc>
          <w:tcPr>
            <w:tcW w:w="850" w:type="dxa"/>
            <w:vAlign w:val="center"/>
          </w:tcPr>
          <w:p w:rsidR="002F1B0E" w:rsidRPr="003A4EA3" w:rsidRDefault="002F1B0E" w:rsidP="003A4EA3">
            <w:pPr>
              <w:spacing w:after="100" w:afterAutospacing="1" w:line="240" w:lineRule="auto"/>
              <w:ind w:hanging="34"/>
              <w:jc w:val="both"/>
              <w:rPr>
                <w:rFonts w:ascii="Times New Roman" w:hAnsi="Times New Roman" w:cs="Times New Roman"/>
                <w:b/>
                <w:sz w:val="20"/>
                <w:szCs w:val="20"/>
              </w:rPr>
            </w:pPr>
            <w:r w:rsidRPr="003A4EA3">
              <w:rPr>
                <w:rFonts w:ascii="Times New Roman" w:hAnsi="Times New Roman" w:cs="Times New Roman"/>
                <w:b/>
                <w:sz w:val="20"/>
                <w:szCs w:val="20"/>
              </w:rPr>
              <w:t>1611,3</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1570,0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880,0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b/>
                <w:sz w:val="20"/>
                <w:szCs w:val="20"/>
              </w:rPr>
            </w:pPr>
            <w:r w:rsidRPr="003A4EA3">
              <w:rPr>
                <w:rFonts w:ascii="Times New Roman" w:hAnsi="Times New Roman" w:cs="Times New Roman"/>
                <w:b/>
                <w:sz w:val="20"/>
                <w:szCs w:val="20"/>
              </w:rPr>
              <w:t>2420,0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2075,5</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491,6</w:t>
            </w: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220,0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420,0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460,0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3017,0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42,0</w:t>
            </w: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w:t>
            </w: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550,0</w:t>
            </w: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550,0</w:t>
            </w: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550,0</w:t>
            </w: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260,0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860,0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r>
      <w:tr w:rsidR="002F1B0E" w:rsidRPr="003A4EA3" w:rsidTr="003A4EA3">
        <w:trPr>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u w:val="single"/>
              </w:rPr>
              <w:t>Основное мероприятие 1</w:t>
            </w:r>
            <w:r w:rsidRPr="003A4EA3">
              <w:rPr>
                <w:rFonts w:ascii="Times New Roman" w:hAnsi="Times New Roman"/>
                <w:sz w:val="20"/>
                <w:szCs w:val="20"/>
              </w:rPr>
              <w:t xml:space="preserve">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442,0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42,0</w:t>
            </w: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w:t>
            </w: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002</w:t>
            </w: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0405</w:t>
            </w: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5110100010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442,0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42,0</w:t>
            </w: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w:t>
            </w: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45,0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w:t>
            </w: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u w:val="single"/>
              </w:rPr>
              <w:t>Основное мероприятие 2</w:t>
            </w:r>
            <w:r w:rsidRPr="003A4EA3">
              <w:rPr>
                <w:rFonts w:ascii="Times New Roman" w:hAnsi="Times New Roman"/>
                <w:sz w:val="20"/>
                <w:szCs w:val="20"/>
              </w:rPr>
              <w:t xml:space="preserve"> Субсидия на создание модульного мясного комплекса по убою и первичной переработке</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36035,0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36035,0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233"/>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0405</w:t>
            </w: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5110100990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800</w:t>
            </w: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0405</w:t>
            </w: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5110197040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800</w:t>
            </w: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35000,0</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35000,0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w:t>
            </w:r>
            <w:r w:rsidRPr="003A4EA3">
              <w:rPr>
                <w:rFonts w:ascii="Times New Roman" w:hAnsi="Times New Roman" w:cs="Times New Roman"/>
                <w:sz w:val="20"/>
                <w:szCs w:val="20"/>
              </w:rPr>
              <w:lastRenderedPageBreak/>
              <w:t>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1000,0</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u w:val="single"/>
              </w:rPr>
              <w:lastRenderedPageBreak/>
              <w:t>Основное мероприятие 3</w:t>
            </w:r>
            <w:r w:rsidRPr="003A4EA3">
              <w:rPr>
                <w:rFonts w:ascii="Times New Roman" w:hAnsi="Times New Roman"/>
                <w:sz w:val="20"/>
                <w:szCs w:val="20"/>
              </w:rPr>
              <w:t xml:space="preserve"> Создание цеха по переработке молока</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1400,0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5110100910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u w:val="single"/>
              </w:rPr>
            </w:pPr>
            <w:r w:rsidRPr="003A4EA3">
              <w:rPr>
                <w:rFonts w:ascii="Times New Roman" w:hAnsi="Times New Roman"/>
                <w:sz w:val="20"/>
                <w:szCs w:val="20"/>
                <w:u w:val="single"/>
              </w:rPr>
              <w:t>Основное мероприятие 4</w:t>
            </w:r>
            <w:r w:rsidRPr="003A4EA3">
              <w:rPr>
                <w:rFonts w:ascii="Times New Roman" w:hAnsi="Times New Roman"/>
                <w:sz w:val="20"/>
                <w:szCs w:val="20"/>
              </w:rPr>
              <w:t xml:space="preserve"> Строительство теплицы по выращиванию овощей, зелени (пряных трав)</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1300,0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1300,0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5110100920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800,0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u w:val="single"/>
              </w:rPr>
            </w:pPr>
            <w:r w:rsidRPr="003A4EA3">
              <w:rPr>
                <w:rFonts w:ascii="Times New Roman" w:hAnsi="Times New Roman"/>
                <w:sz w:val="20"/>
                <w:szCs w:val="20"/>
                <w:u w:val="single"/>
              </w:rPr>
              <w:t>Основное мероприятие 5</w:t>
            </w:r>
            <w:r w:rsidRPr="003A4EA3">
              <w:rPr>
                <w:rFonts w:ascii="Times New Roman" w:hAnsi="Times New Roman"/>
                <w:sz w:val="20"/>
                <w:szCs w:val="20"/>
              </w:rPr>
              <w:t xml:space="preserve"> Установка линии по розливу меда и производству йогуртов</w:t>
            </w:r>
          </w:p>
        </w:tc>
        <w:tc>
          <w:tcPr>
            <w:tcW w:w="1350" w:type="dxa"/>
            <w:vMerge w:val="restart"/>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1400,0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5110100930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500,0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u w:val="single"/>
              </w:rPr>
            </w:pPr>
            <w:r w:rsidRPr="003A4EA3">
              <w:rPr>
                <w:rFonts w:ascii="Times New Roman" w:hAnsi="Times New Roman"/>
                <w:sz w:val="20"/>
                <w:szCs w:val="20"/>
                <w:u w:val="single"/>
              </w:rPr>
              <w:t xml:space="preserve">Основное мероприятие 6 </w:t>
            </w:r>
            <w:r w:rsidRPr="003A4EA3">
              <w:rPr>
                <w:rFonts w:ascii="Times New Roman" w:hAnsi="Times New Roman"/>
                <w:sz w:val="20"/>
                <w:szCs w:val="20"/>
              </w:rPr>
              <w:t xml:space="preserve">Цех по </w:t>
            </w:r>
            <w:r w:rsidRPr="003A4EA3">
              <w:rPr>
                <w:rFonts w:ascii="Times New Roman" w:hAnsi="Times New Roman"/>
                <w:sz w:val="20"/>
                <w:szCs w:val="20"/>
              </w:rPr>
              <w:lastRenderedPageBreak/>
              <w:t>переработке мяса</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 xml:space="preserve">Отдел сельского хозяйства </w:t>
            </w:r>
            <w:r w:rsidRPr="003A4EA3">
              <w:rPr>
                <w:rFonts w:ascii="Times New Roman" w:hAnsi="Times New Roman"/>
                <w:sz w:val="20"/>
                <w:szCs w:val="20"/>
              </w:rPr>
              <w:lastRenderedPageBreak/>
              <w:t>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lastRenderedPageBreak/>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1500,0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1500,0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600,0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600,0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900,0</w:t>
            </w:r>
          </w:p>
        </w:tc>
      </w:tr>
      <w:tr w:rsidR="002F1B0E" w:rsidRPr="003A4EA3" w:rsidTr="003A4EA3">
        <w:trPr>
          <w:trHeight w:val="357"/>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u w:val="single"/>
              </w:rPr>
            </w:pPr>
            <w:r w:rsidRPr="003A4EA3">
              <w:rPr>
                <w:rFonts w:ascii="Times New Roman" w:hAnsi="Times New Roman"/>
                <w:sz w:val="20"/>
                <w:szCs w:val="20"/>
                <w:u w:val="single"/>
              </w:rPr>
              <w:t>Основное мероприятие 7</w:t>
            </w:r>
            <w:r w:rsidRPr="003A4EA3">
              <w:rPr>
                <w:rFonts w:ascii="Times New Roman" w:hAnsi="Times New Roman"/>
                <w:b/>
                <w:sz w:val="20"/>
                <w:szCs w:val="20"/>
              </w:rPr>
              <w:t xml:space="preserve"> </w:t>
            </w:r>
            <w:r w:rsidRPr="003A4EA3">
              <w:rPr>
                <w:rFonts w:ascii="Times New Roman" w:hAnsi="Times New Roman"/>
                <w:sz w:val="20"/>
                <w:szCs w:val="20"/>
              </w:rPr>
              <w:t>Проведение работы по субсидированию гражданам личных подсобных хозяйств на содержание маточного поголовья скота</w:t>
            </w:r>
          </w:p>
        </w:tc>
        <w:tc>
          <w:tcPr>
            <w:tcW w:w="1350" w:type="dxa"/>
            <w:vMerge w:val="restart"/>
          </w:tcPr>
          <w:p w:rsidR="002F1B0E" w:rsidRPr="005F0A9A" w:rsidRDefault="002F1B0E" w:rsidP="003A4EA3">
            <w:pPr>
              <w:pStyle w:val="ad"/>
              <w:spacing w:after="100" w:afterAutospacing="1" w:line="240" w:lineRule="auto"/>
              <w:jc w:val="both"/>
              <w:rPr>
                <w:rFonts w:ascii="Times New Roman" w:hAnsi="Times New Roman"/>
                <w:bCs/>
                <w:sz w:val="20"/>
                <w:szCs w:val="20"/>
              </w:rPr>
            </w:pPr>
            <w:r w:rsidRPr="005F0A9A">
              <w:rPr>
                <w:rFonts w:ascii="Times New Roman" w:hAnsi="Times New Roman"/>
                <w:bCs/>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1200,0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600,0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600,0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400,0</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200,0</w:t>
            </w: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 </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u w:val="single"/>
              </w:rPr>
              <w:t>Основное мероприятие 8</w:t>
            </w:r>
            <w:r w:rsidRPr="003A4EA3">
              <w:rPr>
                <w:rFonts w:ascii="Times New Roman" w:hAnsi="Times New Roman"/>
                <w:b/>
                <w:sz w:val="20"/>
                <w:szCs w:val="20"/>
              </w:rPr>
              <w:t xml:space="preserve"> </w:t>
            </w:r>
            <w:r w:rsidRPr="003A4EA3">
              <w:rPr>
                <w:rFonts w:ascii="Times New Roman" w:hAnsi="Times New Roman"/>
                <w:sz w:val="20"/>
                <w:szCs w:val="20"/>
              </w:rPr>
              <w:t>Предоставление субсидии на поддержку развития альтернативных свиноводству видов животноводства</w:t>
            </w:r>
          </w:p>
        </w:tc>
        <w:tc>
          <w:tcPr>
            <w:tcW w:w="1350"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Отдел сельского хозяйства администрации Завитинского района</w:t>
            </w:r>
          </w:p>
        </w:tc>
        <w:tc>
          <w:tcPr>
            <w:tcW w:w="1195" w:type="dxa"/>
          </w:tcPr>
          <w:p w:rsidR="002F1B0E" w:rsidRPr="003A4EA3" w:rsidRDefault="002F1B0E" w:rsidP="003A4EA3">
            <w:pPr>
              <w:pStyle w:val="aff"/>
              <w:spacing w:after="100" w:afterAutospacing="1"/>
              <w:jc w:val="both"/>
              <w:rPr>
                <w:rFonts w:ascii="Times New Roman" w:hAnsi="Times New Roman" w:cs="Times New Roman"/>
                <w:b/>
                <w:sz w:val="20"/>
                <w:szCs w:val="20"/>
              </w:rPr>
            </w:pPr>
            <w:r w:rsidRPr="003A4EA3">
              <w:rPr>
                <w:rFonts w:ascii="Times New Roman" w:hAnsi="Times New Roman" w:cs="Times New Roman"/>
                <w:b/>
                <w:sz w:val="20"/>
                <w:szCs w:val="20"/>
              </w:rPr>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002</w:t>
            </w: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0405</w:t>
            </w: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5110100940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813</w:t>
            </w: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w:t>
            </w: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10,0</w:t>
            </w: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35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40344E">
        <w:trPr>
          <w:trHeight w:val="117"/>
          <w:jc w:val="center"/>
        </w:trPr>
        <w:tc>
          <w:tcPr>
            <w:tcW w:w="1634"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u w:val="single"/>
              </w:rPr>
              <w:t>Основное мероприятие 9.</w:t>
            </w:r>
          </w:p>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Осуществление государственных полномочий по организации </w:t>
            </w:r>
            <w:r w:rsidRPr="003A4EA3">
              <w:rPr>
                <w:rFonts w:ascii="Times New Roman" w:hAnsi="Times New Roman"/>
                <w:sz w:val="20"/>
                <w:szCs w:val="20"/>
              </w:rPr>
              <w:lastRenderedPageBreak/>
              <w:t>проведения мероприятий по регулированию численности безнадзорных животных.</w:t>
            </w:r>
          </w:p>
        </w:tc>
        <w:tc>
          <w:tcPr>
            <w:tcW w:w="1350" w:type="dxa"/>
            <w:vMerge w:val="restart"/>
          </w:tcPr>
          <w:p w:rsidR="002F1B0E" w:rsidRPr="003A4EA3" w:rsidRDefault="002F1B0E" w:rsidP="005F0A9A">
            <w:pPr>
              <w:pStyle w:val="afe"/>
              <w:spacing w:after="100" w:afterAutospacing="1"/>
              <w:rPr>
                <w:rFonts w:ascii="Times New Roman" w:hAnsi="Times New Roman"/>
                <w:sz w:val="20"/>
                <w:szCs w:val="20"/>
              </w:rPr>
            </w:pPr>
            <w:r w:rsidRPr="003A4EA3">
              <w:rPr>
                <w:rFonts w:ascii="Times New Roman" w:hAnsi="Times New Roman"/>
                <w:sz w:val="20"/>
                <w:szCs w:val="20"/>
              </w:rPr>
              <w:lastRenderedPageBreak/>
              <w:t>Отдел сельского хозяйства администрации Завитинского района,</w:t>
            </w:r>
            <w:r w:rsidR="005F0A9A">
              <w:rPr>
                <w:rFonts w:ascii="Times New Roman" w:hAnsi="Times New Roman"/>
                <w:sz w:val="20"/>
                <w:szCs w:val="20"/>
              </w:rPr>
              <w:t xml:space="preserve"> </w:t>
            </w:r>
            <w:r w:rsidRPr="003A4EA3">
              <w:rPr>
                <w:rFonts w:ascii="Times New Roman" w:hAnsi="Times New Roman"/>
                <w:sz w:val="20"/>
                <w:szCs w:val="20"/>
              </w:rPr>
              <w:lastRenderedPageBreak/>
              <w:t>Управление ветеринарии и племенного животноводства Амурской области</w:t>
            </w: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lastRenderedPageBreak/>
              <w:t>Всего</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1675,5</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contextualSpacing/>
              <w:jc w:val="both"/>
              <w:rPr>
                <w:rFonts w:ascii="Times New Roman" w:hAnsi="Times New Roman" w:cs="Times New Roman"/>
                <w:sz w:val="20"/>
                <w:szCs w:val="20"/>
              </w:rPr>
            </w:pPr>
            <w:r w:rsidRPr="003A4EA3">
              <w:rPr>
                <w:rFonts w:ascii="Times New Roman" w:hAnsi="Times New Roman" w:cs="Times New Roman"/>
                <w:sz w:val="20"/>
                <w:szCs w:val="20"/>
              </w:rPr>
              <w:t>491,6</w:t>
            </w:r>
          </w:p>
        </w:tc>
        <w:tc>
          <w:tcPr>
            <w:tcW w:w="899" w:type="dxa"/>
            <w:vAlign w:val="center"/>
          </w:tcPr>
          <w:p w:rsidR="002F1B0E" w:rsidRPr="003A4EA3" w:rsidRDefault="002F1B0E" w:rsidP="003A4EA3">
            <w:pPr>
              <w:spacing w:after="100" w:afterAutospacing="1" w:line="240" w:lineRule="auto"/>
              <w:contextualSpacing/>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220,0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220,0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260,0</w:t>
            </w:r>
          </w:p>
        </w:tc>
      </w:tr>
      <w:tr w:rsidR="002F1B0E" w:rsidRPr="003A4EA3" w:rsidTr="003A4EA3">
        <w:trPr>
          <w:trHeight w:val="429"/>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u w:val="single"/>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Федеральный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507"/>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u w:val="single"/>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Областной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002</w:t>
            </w: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0405</w:t>
            </w: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5110169700</w:t>
            </w: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244</w:t>
            </w:r>
          </w:p>
        </w:tc>
        <w:tc>
          <w:tcPr>
            <w:tcW w:w="99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1675,5</w:t>
            </w: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center"/>
          </w:tcPr>
          <w:p w:rsidR="002F1B0E" w:rsidRPr="003A4EA3" w:rsidRDefault="002F1B0E" w:rsidP="003A4EA3">
            <w:pPr>
              <w:spacing w:after="100" w:afterAutospacing="1" w:line="240" w:lineRule="auto"/>
              <w:contextualSpacing/>
              <w:jc w:val="both"/>
              <w:rPr>
                <w:rFonts w:ascii="Times New Roman" w:hAnsi="Times New Roman" w:cs="Times New Roman"/>
                <w:sz w:val="20"/>
                <w:szCs w:val="20"/>
              </w:rPr>
            </w:pPr>
            <w:r w:rsidRPr="003A4EA3">
              <w:rPr>
                <w:rFonts w:ascii="Times New Roman" w:hAnsi="Times New Roman" w:cs="Times New Roman"/>
                <w:sz w:val="20"/>
                <w:szCs w:val="20"/>
              </w:rPr>
              <w:t>491,6</w:t>
            </w:r>
          </w:p>
        </w:tc>
        <w:tc>
          <w:tcPr>
            <w:tcW w:w="899" w:type="dxa"/>
            <w:vAlign w:val="center"/>
          </w:tcPr>
          <w:p w:rsidR="002F1B0E" w:rsidRPr="003A4EA3" w:rsidRDefault="002F1B0E" w:rsidP="003A4EA3">
            <w:pPr>
              <w:spacing w:after="100" w:afterAutospacing="1" w:line="240" w:lineRule="auto"/>
              <w:contextualSpacing/>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161,3</w:t>
            </w:r>
          </w:p>
        </w:tc>
        <w:tc>
          <w:tcPr>
            <w:tcW w:w="90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220,0</w:t>
            </w:r>
          </w:p>
        </w:tc>
        <w:tc>
          <w:tcPr>
            <w:tcW w:w="850"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220,0</w:t>
            </w:r>
          </w:p>
        </w:tc>
        <w:tc>
          <w:tcPr>
            <w:tcW w:w="802" w:type="dxa"/>
            <w:vAlign w:val="center"/>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260,0</w:t>
            </w:r>
          </w:p>
        </w:tc>
      </w:tr>
      <w:tr w:rsidR="002F1B0E" w:rsidRPr="003A4EA3" w:rsidTr="003A4EA3">
        <w:trPr>
          <w:trHeight w:val="570"/>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u w:val="single"/>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Районный бюджет</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551"/>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u w:val="single"/>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Бюджеты поселений</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r w:rsidR="002F1B0E" w:rsidRPr="003A4EA3" w:rsidTr="003A4EA3">
        <w:trPr>
          <w:trHeight w:val="558"/>
          <w:jc w:val="center"/>
        </w:trPr>
        <w:tc>
          <w:tcPr>
            <w:tcW w:w="1634" w:type="dxa"/>
            <w:vMerge/>
          </w:tcPr>
          <w:p w:rsidR="002F1B0E" w:rsidRPr="003A4EA3" w:rsidRDefault="002F1B0E" w:rsidP="003A4EA3">
            <w:pPr>
              <w:pStyle w:val="afe"/>
              <w:spacing w:after="100" w:afterAutospacing="1"/>
              <w:rPr>
                <w:rFonts w:ascii="Times New Roman" w:hAnsi="Times New Roman"/>
                <w:sz w:val="20"/>
                <w:szCs w:val="20"/>
                <w:u w:val="single"/>
              </w:rPr>
            </w:pPr>
          </w:p>
        </w:tc>
        <w:tc>
          <w:tcPr>
            <w:tcW w:w="1350" w:type="dxa"/>
            <w:vMerge/>
          </w:tcPr>
          <w:p w:rsidR="002F1B0E" w:rsidRPr="003A4EA3" w:rsidRDefault="002F1B0E" w:rsidP="003A4EA3">
            <w:pPr>
              <w:pStyle w:val="afe"/>
              <w:spacing w:after="100" w:afterAutospacing="1"/>
              <w:rPr>
                <w:rFonts w:ascii="Times New Roman" w:hAnsi="Times New Roman"/>
                <w:sz w:val="20"/>
                <w:szCs w:val="20"/>
              </w:rPr>
            </w:pPr>
          </w:p>
        </w:tc>
        <w:tc>
          <w:tcPr>
            <w:tcW w:w="1195" w:type="dxa"/>
          </w:tcPr>
          <w:p w:rsidR="002F1B0E" w:rsidRPr="003A4EA3" w:rsidRDefault="002F1B0E" w:rsidP="003A4EA3">
            <w:pPr>
              <w:spacing w:after="100" w:afterAutospacing="1" w:line="240" w:lineRule="auto"/>
              <w:jc w:val="both"/>
              <w:rPr>
                <w:rFonts w:ascii="Times New Roman" w:hAnsi="Times New Roman" w:cs="Times New Roman"/>
                <w:sz w:val="20"/>
                <w:szCs w:val="20"/>
              </w:rPr>
            </w:pPr>
            <w:r w:rsidRPr="003A4EA3">
              <w:rPr>
                <w:rFonts w:ascii="Times New Roman" w:hAnsi="Times New Roman" w:cs="Times New Roman"/>
                <w:sz w:val="20"/>
                <w:szCs w:val="20"/>
              </w:rPr>
              <w:t>Внебюджетные источники</w:t>
            </w:r>
          </w:p>
        </w:tc>
        <w:tc>
          <w:tcPr>
            <w:tcW w:w="709"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8"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1"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92"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567"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70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99" w:type="dxa"/>
            <w:vAlign w:val="bottom"/>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90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50"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c>
          <w:tcPr>
            <w:tcW w:w="802" w:type="dxa"/>
          </w:tcPr>
          <w:p w:rsidR="002F1B0E" w:rsidRPr="003A4EA3" w:rsidRDefault="002F1B0E" w:rsidP="003A4EA3">
            <w:pPr>
              <w:spacing w:after="100" w:afterAutospacing="1" w:line="240" w:lineRule="auto"/>
              <w:jc w:val="both"/>
              <w:rPr>
                <w:rFonts w:ascii="Times New Roman" w:hAnsi="Times New Roman" w:cs="Times New Roman"/>
                <w:sz w:val="20"/>
                <w:szCs w:val="20"/>
              </w:rPr>
            </w:pPr>
          </w:p>
        </w:tc>
      </w:tr>
    </w:tbl>
    <w:p w:rsidR="002F1B0E" w:rsidRPr="003A4EA3" w:rsidRDefault="002F1B0E" w:rsidP="0040344E">
      <w:pPr>
        <w:spacing w:after="0" w:line="240" w:lineRule="auto"/>
        <w:jc w:val="both"/>
        <w:rPr>
          <w:rFonts w:ascii="Times New Roman" w:hAnsi="Times New Roman" w:cs="Times New Roman"/>
          <w:b/>
          <w:sz w:val="20"/>
          <w:szCs w:val="20"/>
        </w:rPr>
      </w:pPr>
      <w:r w:rsidRPr="0040344E">
        <w:rPr>
          <w:rFonts w:ascii="Times New Roman" w:hAnsi="Times New Roman" w:cs="Times New Roman"/>
          <w:b/>
          <w:bCs/>
          <w:sz w:val="20"/>
          <w:szCs w:val="20"/>
        </w:rPr>
        <w:t>Приложение № 3</w:t>
      </w:r>
      <w:r w:rsidR="005F0A9A">
        <w:rPr>
          <w:rFonts w:ascii="Times New Roman" w:hAnsi="Times New Roman" w:cs="Times New Roman"/>
          <w:sz w:val="20"/>
          <w:szCs w:val="20"/>
        </w:rPr>
        <w:t xml:space="preserve"> </w:t>
      </w:r>
      <w:r w:rsidRPr="003A4EA3">
        <w:rPr>
          <w:rFonts w:ascii="Times New Roman" w:hAnsi="Times New Roman" w:cs="Times New Roman"/>
          <w:sz w:val="20"/>
          <w:szCs w:val="20"/>
        </w:rPr>
        <w:t xml:space="preserve">к муниципальной программе «Развитие агропромышленного комплекса Завитинского района» </w:t>
      </w:r>
      <w:r w:rsidRPr="003A4EA3">
        <w:rPr>
          <w:rFonts w:ascii="Times New Roman" w:hAnsi="Times New Roman" w:cs="Times New Roman"/>
          <w:b/>
          <w:sz w:val="20"/>
          <w:szCs w:val="20"/>
        </w:rPr>
        <w:t>Коэффициенты значимости основных мероприятий программы</w:t>
      </w: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8067"/>
        <w:gridCol w:w="655"/>
        <w:gridCol w:w="633"/>
        <w:gridCol w:w="672"/>
        <w:gridCol w:w="625"/>
        <w:gridCol w:w="671"/>
        <w:gridCol w:w="692"/>
        <w:gridCol w:w="704"/>
        <w:gridCol w:w="717"/>
        <w:gridCol w:w="644"/>
        <w:gridCol w:w="747"/>
        <w:gridCol w:w="708"/>
        <w:gridCol w:w="28"/>
      </w:tblGrid>
      <w:tr w:rsidR="005F0A9A" w:rsidRPr="003A4EA3" w:rsidTr="0040344E">
        <w:trPr>
          <w:jc w:val="center"/>
        </w:trPr>
        <w:tc>
          <w:tcPr>
            <w:tcW w:w="477" w:type="dxa"/>
            <w:vMerge w:val="restart"/>
          </w:tcPr>
          <w:p w:rsidR="002F1B0E" w:rsidRPr="003A4EA3" w:rsidRDefault="002F1B0E" w:rsidP="005F0A9A">
            <w:pPr>
              <w:pStyle w:val="afe"/>
              <w:spacing w:after="100" w:afterAutospacing="1"/>
              <w:rPr>
                <w:rFonts w:ascii="Times New Roman" w:hAnsi="Times New Roman"/>
                <w:sz w:val="20"/>
                <w:szCs w:val="20"/>
              </w:rPr>
            </w:pPr>
            <w:r w:rsidRPr="003A4EA3">
              <w:rPr>
                <w:rFonts w:ascii="Times New Roman" w:hAnsi="Times New Roman"/>
                <w:sz w:val="20"/>
                <w:szCs w:val="20"/>
              </w:rPr>
              <w:t>№п/п</w:t>
            </w:r>
          </w:p>
        </w:tc>
        <w:tc>
          <w:tcPr>
            <w:tcW w:w="8067" w:type="dxa"/>
            <w:vMerge w:val="restart"/>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Наименование программы, программы, основного мероприятия, мероприятия</w:t>
            </w:r>
          </w:p>
        </w:tc>
        <w:tc>
          <w:tcPr>
            <w:tcW w:w="7496" w:type="dxa"/>
            <w:gridSpan w:val="12"/>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Значение планового показателя по годам реализации</w:t>
            </w:r>
          </w:p>
        </w:tc>
      </w:tr>
      <w:tr w:rsidR="005F0A9A" w:rsidRPr="003A4EA3" w:rsidTr="0040344E">
        <w:trPr>
          <w:gridAfter w:val="1"/>
          <w:wAfter w:w="28" w:type="dxa"/>
          <w:jc w:val="center"/>
        </w:trPr>
        <w:tc>
          <w:tcPr>
            <w:tcW w:w="477" w:type="dxa"/>
            <w:vMerge/>
          </w:tcPr>
          <w:p w:rsidR="002F1B0E" w:rsidRPr="003A4EA3" w:rsidRDefault="002F1B0E" w:rsidP="003A4EA3">
            <w:pPr>
              <w:pStyle w:val="afe"/>
              <w:spacing w:after="100" w:afterAutospacing="1"/>
              <w:rPr>
                <w:rFonts w:ascii="Times New Roman" w:hAnsi="Times New Roman"/>
                <w:sz w:val="20"/>
                <w:szCs w:val="20"/>
              </w:rPr>
            </w:pPr>
          </w:p>
        </w:tc>
        <w:tc>
          <w:tcPr>
            <w:tcW w:w="8067" w:type="dxa"/>
            <w:vMerge/>
          </w:tcPr>
          <w:p w:rsidR="002F1B0E" w:rsidRPr="003A4EA3" w:rsidRDefault="002F1B0E" w:rsidP="003A4EA3">
            <w:pPr>
              <w:pStyle w:val="afe"/>
              <w:spacing w:after="100" w:afterAutospacing="1"/>
              <w:rPr>
                <w:rFonts w:ascii="Times New Roman" w:hAnsi="Times New Roman"/>
                <w:sz w:val="20"/>
                <w:szCs w:val="20"/>
              </w:rPr>
            </w:pP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2015</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2016</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2017</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2018</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2019</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2020</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2021</w:t>
            </w: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2022</w:t>
            </w: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2023</w:t>
            </w: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2024</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2025</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2</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3</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4</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5</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6</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7</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8</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9</w:t>
            </w: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Развитие агропромышленного комплекса Завитинского района </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1.1</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1,0</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0,5</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0,2</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0,4</w:t>
            </w: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0,4</w:t>
            </w: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0,4</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1.2</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Субсидия на создание модульного мясного комплекса по убою и первичной переработке</w:t>
            </w:r>
          </w:p>
        </w:tc>
        <w:tc>
          <w:tcPr>
            <w:tcW w:w="655" w:type="dxa"/>
          </w:tcPr>
          <w:p w:rsidR="002F1B0E" w:rsidRPr="003A4EA3" w:rsidRDefault="002F1B0E" w:rsidP="003A4EA3">
            <w:pPr>
              <w:pStyle w:val="afe"/>
              <w:spacing w:after="100" w:afterAutospacing="1"/>
              <w:rPr>
                <w:rFonts w:ascii="Times New Roman" w:hAnsi="Times New Roman"/>
                <w:sz w:val="20"/>
                <w:szCs w:val="20"/>
              </w:rPr>
            </w:pPr>
          </w:p>
        </w:tc>
        <w:tc>
          <w:tcPr>
            <w:tcW w:w="633" w:type="dxa"/>
          </w:tcPr>
          <w:p w:rsidR="002F1B0E" w:rsidRPr="003A4EA3" w:rsidRDefault="002F1B0E" w:rsidP="003A4EA3">
            <w:pPr>
              <w:pStyle w:val="afe"/>
              <w:spacing w:after="100" w:afterAutospacing="1"/>
              <w:rPr>
                <w:rFonts w:ascii="Times New Roman" w:hAnsi="Times New Roman"/>
                <w:sz w:val="20"/>
                <w:szCs w:val="20"/>
              </w:rPr>
            </w:pPr>
          </w:p>
        </w:tc>
        <w:tc>
          <w:tcPr>
            <w:tcW w:w="672" w:type="dxa"/>
          </w:tcPr>
          <w:p w:rsidR="002F1B0E" w:rsidRPr="003A4EA3" w:rsidRDefault="002F1B0E" w:rsidP="003A4EA3">
            <w:pPr>
              <w:pStyle w:val="afe"/>
              <w:spacing w:after="100" w:afterAutospacing="1"/>
              <w:rPr>
                <w:rFonts w:ascii="Times New Roman" w:hAnsi="Times New Roman"/>
                <w:sz w:val="20"/>
                <w:szCs w:val="20"/>
              </w:rPr>
            </w:pPr>
          </w:p>
        </w:tc>
        <w:tc>
          <w:tcPr>
            <w:tcW w:w="625" w:type="dxa"/>
          </w:tcPr>
          <w:p w:rsidR="002F1B0E" w:rsidRPr="003A4EA3" w:rsidRDefault="002F1B0E" w:rsidP="003A4EA3">
            <w:pPr>
              <w:pStyle w:val="afe"/>
              <w:spacing w:after="100" w:afterAutospacing="1"/>
              <w:rPr>
                <w:rFonts w:ascii="Times New Roman" w:hAnsi="Times New Roman"/>
                <w:sz w:val="20"/>
                <w:szCs w:val="20"/>
              </w:rPr>
            </w:pPr>
          </w:p>
        </w:tc>
        <w:tc>
          <w:tcPr>
            <w:tcW w:w="671" w:type="dxa"/>
          </w:tcPr>
          <w:p w:rsidR="002F1B0E" w:rsidRPr="003A4EA3" w:rsidRDefault="002F1B0E" w:rsidP="003A4EA3">
            <w:pPr>
              <w:pStyle w:val="afe"/>
              <w:spacing w:after="100" w:afterAutospacing="1"/>
              <w:rPr>
                <w:rFonts w:ascii="Times New Roman" w:hAnsi="Times New Roman"/>
                <w:sz w:val="20"/>
                <w:szCs w:val="20"/>
              </w:rPr>
            </w:pP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0,4</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1.3</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Создание цеха по переработке молока</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1.4</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Строительство теплицы по выращиванию овощей, зелени (пряных трав) </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1.5</w:t>
            </w:r>
          </w:p>
        </w:tc>
        <w:tc>
          <w:tcPr>
            <w:tcW w:w="8067" w:type="dxa"/>
          </w:tcPr>
          <w:p w:rsidR="002F1B0E" w:rsidRPr="003A4EA3" w:rsidRDefault="002F1B0E" w:rsidP="003A4EA3">
            <w:pPr>
              <w:pStyle w:val="aff"/>
              <w:spacing w:after="100" w:afterAutospacing="1"/>
              <w:jc w:val="both"/>
              <w:rPr>
                <w:rFonts w:ascii="Times New Roman" w:hAnsi="Times New Roman" w:cs="Times New Roman"/>
                <w:sz w:val="20"/>
                <w:szCs w:val="20"/>
              </w:rPr>
            </w:pPr>
            <w:r w:rsidRPr="003A4EA3">
              <w:rPr>
                <w:rFonts w:ascii="Times New Roman" w:hAnsi="Times New Roman" w:cs="Times New Roman"/>
                <w:sz w:val="20"/>
                <w:szCs w:val="20"/>
              </w:rPr>
              <w:t xml:space="preserve">Установка линии по розливу меда и производству йогуртов   </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0,4</w:t>
            </w: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1.6</w:t>
            </w:r>
          </w:p>
        </w:tc>
        <w:tc>
          <w:tcPr>
            <w:tcW w:w="806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 xml:space="preserve">Цех по переработке мяса      </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1.7</w:t>
            </w:r>
          </w:p>
        </w:tc>
        <w:tc>
          <w:tcPr>
            <w:tcW w:w="8067" w:type="dxa"/>
          </w:tcPr>
          <w:p w:rsidR="002F1B0E" w:rsidRPr="008B6D67" w:rsidRDefault="002F1B0E" w:rsidP="003A4EA3">
            <w:pPr>
              <w:pStyle w:val="ad"/>
              <w:spacing w:after="100" w:afterAutospacing="1" w:line="240" w:lineRule="auto"/>
              <w:jc w:val="both"/>
              <w:rPr>
                <w:rFonts w:ascii="Times New Roman" w:hAnsi="Times New Roman"/>
                <w:sz w:val="20"/>
                <w:szCs w:val="20"/>
              </w:rPr>
            </w:pPr>
            <w:r w:rsidRPr="008B6D67">
              <w:rPr>
                <w:rFonts w:ascii="Times New Roman" w:hAnsi="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0,2</w:t>
            </w: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1.8</w:t>
            </w:r>
          </w:p>
        </w:tc>
        <w:tc>
          <w:tcPr>
            <w:tcW w:w="8067" w:type="dxa"/>
          </w:tcPr>
          <w:p w:rsidR="002F1B0E" w:rsidRPr="008B6D67" w:rsidRDefault="002F1B0E" w:rsidP="003A4EA3">
            <w:pPr>
              <w:pStyle w:val="ad"/>
              <w:spacing w:after="100" w:afterAutospacing="1" w:line="240" w:lineRule="auto"/>
              <w:jc w:val="both"/>
              <w:rPr>
                <w:rFonts w:ascii="Times New Roman" w:hAnsi="Times New Roman"/>
                <w:sz w:val="20"/>
                <w:szCs w:val="20"/>
              </w:rPr>
            </w:pPr>
            <w:r w:rsidRPr="008B6D67">
              <w:rPr>
                <w:rFonts w:ascii="Times New Roman" w:hAnsi="Times New Roman"/>
                <w:sz w:val="20"/>
                <w:szCs w:val="20"/>
              </w:rPr>
              <w:t>Предоставление субсидии на поддержку развития альтернативных свиноводству видов животноводства</w:t>
            </w:r>
          </w:p>
        </w:tc>
        <w:tc>
          <w:tcPr>
            <w:tcW w:w="655" w:type="dxa"/>
          </w:tcPr>
          <w:p w:rsidR="002F1B0E" w:rsidRPr="003A4EA3" w:rsidRDefault="002F1B0E" w:rsidP="003A4EA3">
            <w:pPr>
              <w:pStyle w:val="afe"/>
              <w:spacing w:after="100" w:afterAutospacing="1"/>
              <w:rPr>
                <w:rFonts w:ascii="Times New Roman" w:hAnsi="Times New Roman"/>
                <w:sz w:val="20"/>
                <w:szCs w:val="20"/>
              </w:rPr>
            </w:pPr>
          </w:p>
        </w:tc>
        <w:tc>
          <w:tcPr>
            <w:tcW w:w="633" w:type="dxa"/>
          </w:tcPr>
          <w:p w:rsidR="002F1B0E" w:rsidRPr="003A4EA3" w:rsidRDefault="002F1B0E" w:rsidP="003A4EA3">
            <w:pPr>
              <w:pStyle w:val="afe"/>
              <w:spacing w:after="100" w:afterAutospacing="1"/>
              <w:rPr>
                <w:rFonts w:ascii="Times New Roman" w:hAnsi="Times New Roman"/>
                <w:sz w:val="20"/>
                <w:szCs w:val="20"/>
              </w:rPr>
            </w:pPr>
          </w:p>
        </w:tc>
        <w:tc>
          <w:tcPr>
            <w:tcW w:w="672" w:type="dxa"/>
          </w:tcPr>
          <w:p w:rsidR="002F1B0E" w:rsidRPr="003A4EA3" w:rsidRDefault="002F1B0E" w:rsidP="003A4EA3">
            <w:pPr>
              <w:pStyle w:val="afe"/>
              <w:spacing w:after="100" w:afterAutospacing="1"/>
              <w:rPr>
                <w:rFonts w:ascii="Times New Roman" w:hAnsi="Times New Roman"/>
                <w:sz w:val="20"/>
                <w:szCs w:val="20"/>
              </w:rPr>
            </w:pPr>
          </w:p>
        </w:tc>
        <w:tc>
          <w:tcPr>
            <w:tcW w:w="625" w:type="dxa"/>
          </w:tcPr>
          <w:p w:rsidR="002F1B0E" w:rsidRPr="003A4EA3" w:rsidRDefault="002F1B0E" w:rsidP="003A4EA3">
            <w:pPr>
              <w:pStyle w:val="afe"/>
              <w:spacing w:after="100" w:afterAutospacing="1"/>
              <w:rPr>
                <w:rFonts w:ascii="Times New Roman" w:hAnsi="Times New Roman"/>
                <w:sz w:val="20"/>
                <w:szCs w:val="20"/>
              </w:rPr>
            </w:pPr>
          </w:p>
        </w:tc>
        <w:tc>
          <w:tcPr>
            <w:tcW w:w="671" w:type="dxa"/>
          </w:tcPr>
          <w:p w:rsidR="002F1B0E" w:rsidRPr="003A4EA3" w:rsidRDefault="002F1B0E" w:rsidP="003A4EA3">
            <w:pPr>
              <w:pStyle w:val="afe"/>
              <w:spacing w:after="100" w:afterAutospacing="1"/>
              <w:rPr>
                <w:rFonts w:ascii="Times New Roman" w:hAnsi="Times New Roman"/>
                <w:sz w:val="20"/>
                <w:szCs w:val="20"/>
              </w:rPr>
            </w:pP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0,2</w:t>
            </w:r>
          </w:p>
        </w:tc>
        <w:tc>
          <w:tcPr>
            <w:tcW w:w="704" w:type="dxa"/>
          </w:tcPr>
          <w:p w:rsidR="002F1B0E" w:rsidRPr="003A4EA3" w:rsidRDefault="002F1B0E" w:rsidP="003A4EA3">
            <w:pPr>
              <w:pStyle w:val="afe"/>
              <w:spacing w:after="100" w:afterAutospacing="1"/>
              <w:rPr>
                <w:rFonts w:ascii="Times New Roman" w:hAnsi="Times New Roman"/>
                <w:sz w:val="20"/>
                <w:szCs w:val="20"/>
              </w:rPr>
            </w:pPr>
          </w:p>
        </w:tc>
        <w:tc>
          <w:tcPr>
            <w:tcW w:w="717" w:type="dxa"/>
          </w:tcPr>
          <w:p w:rsidR="002F1B0E" w:rsidRPr="003A4EA3" w:rsidRDefault="002F1B0E" w:rsidP="003A4EA3">
            <w:pPr>
              <w:pStyle w:val="afe"/>
              <w:spacing w:after="100" w:afterAutospacing="1"/>
              <w:rPr>
                <w:rFonts w:ascii="Times New Roman" w:hAnsi="Times New Roman"/>
                <w:sz w:val="20"/>
                <w:szCs w:val="20"/>
              </w:rPr>
            </w:pPr>
          </w:p>
        </w:tc>
        <w:tc>
          <w:tcPr>
            <w:tcW w:w="644" w:type="dxa"/>
          </w:tcPr>
          <w:p w:rsidR="002F1B0E" w:rsidRPr="003A4EA3" w:rsidRDefault="002F1B0E" w:rsidP="003A4EA3">
            <w:pPr>
              <w:pStyle w:val="afe"/>
              <w:spacing w:after="100" w:afterAutospacing="1"/>
              <w:rPr>
                <w:rFonts w:ascii="Times New Roman" w:hAnsi="Times New Roman"/>
                <w:sz w:val="20"/>
                <w:szCs w:val="20"/>
              </w:rPr>
            </w:pPr>
          </w:p>
        </w:tc>
        <w:tc>
          <w:tcPr>
            <w:tcW w:w="747" w:type="dxa"/>
          </w:tcPr>
          <w:p w:rsidR="002F1B0E" w:rsidRPr="003A4EA3" w:rsidRDefault="002F1B0E" w:rsidP="003A4EA3">
            <w:pPr>
              <w:pStyle w:val="afe"/>
              <w:spacing w:after="100" w:afterAutospacing="1"/>
              <w:rPr>
                <w:rFonts w:ascii="Times New Roman" w:hAnsi="Times New Roman"/>
                <w:sz w:val="20"/>
                <w:szCs w:val="20"/>
              </w:rPr>
            </w:pPr>
          </w:p>
        </w:tc>
        <w:tc>
          <w:tcPr>
            <w:tcW w:w="708" w:type="dxa"/>
          </w:tcPr>
          <w:p w:rsidR="002F1B0E" w:rsidRPr="003A4EA3" w:rsidRDefault="002F1B0E" w:rsidP="003A4EA3">
            <w:pPr>
              <w:pStyle w:val="afe"/>
              <w:spacing w:after="100" w:afterAutospacing="1"/>
              <w:rPr>
                <w:rFonts w:ascii="Times New Roman" w:hAnsi="Times New Roman"/>
                <w:sz w:val="20"/>
                <w:szCs w:val="20"/>
              </w:rPr>
            </w:pPr>
          </w:p>
        </w:tc>
      </w:tr>
      <w:tr w:rsidR="005F0A9A" w:rsidRPr="003A4EA3" w:rsidTr="0040344E">
        <w:trPr>
          <w:gridAfter w:val="1"/>
          <w:wAfter w:w="28" w:type="dxa"/>
          <w:jc w:val="center"/>
        </w:trPr>
        <w:tc>
          <w:tcPr>
            <w:tcW w:w="47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1.9</w:t>
            </w:r>
          </w:p>
        </w:tc>
        <w:tc>
          <w:tcPr>
            <w:tcW w:w="8067" w:type="dxa"/>
          </w:tcPr>
          <w:p w:rsidR="002F1B0E" w:rsidRPr="008B6D67" w:rsidRDefault="002F1B0E" w:rsidP="003A4EA3">
            <w:pPr>
              <w:pStyle w:val="ad"/>
              <w:spacing w:after="100" w:afterAutospacing="1" w:line="240" w:lineRule="auto"/>
              <w:jc w:val="both"/>
              <w:rPr>
                <w:rFonts w:ascii="Times New Roman" w:hAnsi="Times New Roman"/>
                <w:sz w:val="20"/>
                <w:szCs w:val="20"/>
              </w:rPr>
            </w:pPr>
            <w:r w:rsidRPr="008B6D67">
              <w:rPr>
                <w:rFonts w:ascii="Times New Roman" w:hAnsi="Times New Roman"/>
                <w:sz w:val="20"/>
                <w:szCs w:val="20"/>
              </w:rPr>
              <w:t>Осуществление государственных полномочий по организации проведения мероприятий по регулированию численности безнадзорных животных</w:t>
            </w:r>
          </w:p>
        </w:tc>
        <w:tc>
          <w:tcPr>
            <w:tcW w:w="65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33"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25"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w:t>
            </w:r>
          </w:p>
        </w:tc>
        <w:tc>
          <w:tcPr>
            <w:tcW w:w="671"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0,5</w:t>
            </w:r>
          </w:p>
        </w:tc>
        <w:tc>
          <w:tcPr>
            <w:tcW w:w="692"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0,2</w:t>
            </w:r>
          </w:p>
        </w:tc>
        <w:tc>
          <w:tcPr>
            <w:tcW w:w="70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1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644"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47"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0,3</w:t>
            </w:r>
          </w:p>
        </w:tc>
        <w:tc>
          <w:tcPr>
            <w:tcW w:w="708" w:type="dxa"/>
          </w:tcPr>
          <w:p w:rsidR="002F1B0E" w:rsidRPr="003A4EA3" w:rsidRDefault="002F1B0E" w:rsidP="003A4EA3">
            <w:pPr>
              <w:pStyle w:val="afe"/>
              <w:spacing w:after="100" w:afterAutospacing="1"/>
              <w:rPr>
                <w:rFonts w:ascii="Times New Roman" w:hAnsi="Times New Roman"/>
                <w:sz w:val="20"/>
                <w:szCs w:val="20"/>
              </w:rPr>
            </w:pPr>
            <w:r w:rsidRPr="003A4EA3">
              <w:rPr>
                <w:rFonts w:ascii="Times New Roman" w:hAnsi="Times New Roman"/>
                <w:sz w:val="20"/>
                <w:szCs w:val="20"/>
              </w:rPr>
              <w:t>0,2</w:t>
            </w:r>
          </w:p>
        </w:tc>
      </w:tr>
    </w:tbl>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pPr>
    </w:p>
    <w:p w:rsidR="00534D07" w:rsidRDefault="00534D07" w:rsidP="00C67BEC">
      <w:pPr>
        <w:spacing w:after="0" w:line="240" w:lineRule="auto"/>
        <w:jc w:val="both"/>
        <w:rPr>
          <w:rFonts w:ascii="Times New Roman" w:hAnsi="Times New Roman"/>
          <w:sz w:val="20"/>
          <w:szCs w:val="20"/>
        </w:rPr>
        <w:sectPr w:rsidR="00534D07" w:rsidSect="00D71B12">
          <w:headerReference w:type="even" r:id="rId29"/>
          <w:footerReference w:type="default" r:id="rId30"/>
          <w:pgSz w:w="16838" w:h="11906" w:orient="landscape"/>
          <w:pgMar w:top="680" w:right="567" w:bottom="567" w:left="567" w:header="57" w:footer="57" w:gutter="0"/>
          <w:cols w:space="708"/>
          <w:titlePg/>
          <w:docGrid w:linePitch="360"/>
        </w:sectPr>
      </w:pPr>
    </w:p>
    <w:p w:rsidR="00534D07" w:rsidRPr="00534D07" w:rsidRDefault="00534D07" w:rsidP="00534D07">
      <w:pPr>
        <w:tabs>
          <w:tab w:val="left" w:pos="4111"/>
        </w:tabs>
        <w:spacing w:after="0" w:line="240" w:lineRule="auto"/>
        <w:jc w:val="both"/>
        <w:rPr>
          <w:rFonts w:ascii="Times New Roman" w:hAnsi="Times New Roman" w:cs="Times New Roman"/>
          <w:b/>
          <w:bCs/>
          <w:sz w:val="20"/>
          <w:szCs w:val="20"/>
        </w:rPr>
      </w:pPr>
      <w:r w:rsidRPr="00534D07">
        <w:rPr>
          <w:rFonts w:ascii="Times New Roman" w:hAnsi="Times New Roman" w:cs="Times New Roman"/>
          <w:b/>
          <w:bCs/>
          <w:sz w:val="20"/>
          <w:szCs w:val="20"/>
        </w:rPr>
        <w:lastRenderedPageBreak/>
        <w:t xml:space="preserve">Постановление от 16.10.2020 года                                                                                                                                 </w:t>
      </w:r>
      <w:r>
        <w:rPr>
          <w:rFonts w:ascii="Times New Roman" w:hAnsi="Times New Roman" w:cs="Times New Roman"/>
          <w:b/>
          <w:bCs/>
          <w:sz w:val="20"/>
          <w:szCs w:val="20"/>
        </w:rPr>
        <w:t xml:space="preserve">             </w:t>
      </w:r>
      <w:r w:rsidRPr="00534D07">
        <w:rPr>
          <w:rFonts w:ascii="Times New Roman" w:hAnsi="Times New Roman" w:cs="Times New Roman"/>
          <w:b/>
          <w:bCs/>
          <w:sz w:val="20"/>
          <w:szCs w:val="20"/>
        </w:rPr>
        <w:t>№404</w:t>
      </w:r>
    </w:p>
    <w:p w:rsidR="00534D07" w:rsidRPr="00534D07" w:rsidRDefault="00534D07" w:rsidP="00534D07">
      <w:pPr>
        <w:tabs>
          <w:tab w:val="left" w:pos="4111"/>
        </w:tabs>
        <w:spacing w:after="0" w:line="240" w:lineRule="auto"/>
        <w:jc w:val="both"/>
        <w:rPr>
          <w:rFonts w:ascii="Times New Roman" w:hAnsi="Times New Roman" w:cs="Times New Roman"/>
          <w:sz w:val="20"/>
          <w:szCs w:val="20"/>
        </w:rPr>
      </w:pPr>
      <w:r w:rsidRPr="00534D07">
        <w:rPr>
          <w:rFonts w:ascii="Times New Roman" w:hAnsi="Times New Roman" w:cs="Times New Roman"/>
          <w:b/>
          <w:bCs/>
          <w:sz w:val="20"/>
          <w:szCs w:val="20"/>
        </w:rPr>
        <w:t>О внесении изменений в постановление главы Завитинского района от 25.09.2013 № 274</w:t>
      </w:r>
      <w:r w:rsidRPr="00534D07">
        <w:rPr>
          <w:rFonts w:ascii="Times New Roman" w:hAnsi="Times New Roman" w:cs="Times New Roman"/>
          <w:sz w:val="20"/>
          <w:szCs w:val="20"/>
        </w:rPr>
        <w:t xml:space="preserve"> В целях корректировки объемов финансирования муниципальной программы «Устойчивое развитие сельских территорий Завитинского района Амурской области»</w:t>
      </w:r>
      <w:r>
        <w:rPr>
          <w:rFonts w:ascii="Times New Roman" w:hAnsi="Times New Roman" w:cs="Times New Roman"/>
          <w:sz w:val="20"/>
          <w:szCs w:val="20"/>
        </w:rPr>
        <w:t xml:space="preserve"> </w:t>
      </w:r>
      <w:r w:rsidRPr="00534D07">
        <w:rPr>
          <w:rFonts w:ascii="Times New Roman" w:hAnsi="Times New Roman" w:cs="Times New Roman"/>
          <w:b/>
          <w:bCs/>
          <w:sz w:val="20"/>
          <w:szCs w:val="20"/>
        </w:rPr>
        <w:t xml:space="preserve">п о с т а н о в л я ю: </w:t>
      </w:r>
      <w:r w:rsidRPr="00534D07">
        <w:rPr>
          <w:rFonts w:ascii="Times New Roman" w:hAnsi="Times New Roman" w:cs="Times New Roman"/>
          <w:sz w:val="20"/>
          <w:szCs w:val="20"/>
        </w:rPr>
        <w:t>Муниципальную программу «Устойчивое развитие сельских территорий Завитинского района Амурской области», утвержденную постановлением главы Завитинского района от 25.09.2013 № 274 (с изменениями от 13.11.2018 № 421),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534D07">
        <w:rPr>
          <w:rFonts w:ascii="Times New Roman" w:hAnsi="Times New Roman" w:cs="Times New Roman"/>
          <w:sz w:val="20"/>
          <w:szCs w:val="20"/>
        </w:rPr>
        <w:t>2. Постановление главы Завитинского района от 23.01.2020 № 14 признать утратившим силу. 3. Настоящее постановление подлежит официальному опубликованию.</w:t>
      </w:r>
      <w:r>
        <w:rPr>
          <w:rFonts w:ascii="Times New Roman" w:hAnsi="Times New Roman" w:cs="Times New Roman"/>
          <w:sz w:val="20"/>
          <w:szCs w:val="20"/>
        </w:rPr>
        <w:t xml:space="preserve"> </w:t>
      </w:r>
      <w:r w:rsidRPr="00534D07">
        <w:rPr>
          <w:rFonts w:ascii="Times New Roman" w:hAnsi="Times New Roman" w:cs="Times New Roman"/>
          <w:sz w:val="20"/>
          <w:szCs w:val="20"/>
        </w:rPr>
        <w:t>4. Контроль за исполнением настоящего постановления возложить на первого заместителя главы администрации Завитинского района А.Н.Мацкан</w:t>
      </w:r>
    </w:p>
    <w:p w:rsidR="00534D07" w:rsidRDefault="00534D07" w:rsidP="00534D07">
      <w:pPr>
        <w:spacing w:after="0" w:line="240" w:lineRule="auto"/>
        <w:jc w:val="both"/>
        <w:rPr>
          <w:rFonts w:ascii="Times New Roman" w:hAnsi="Times New Roman" w:cs="Times New Roman"/>
          <w:b/>
          <w:bCs/>
          <w:sz w:val="20"/>
          <w:szCs w:val="20"/>
        </w:rPr>
      </w:pPr>
      <w:r w:rsidRPr="00534D07">
        <w:rPr>
          <w:rFonts w:ascii="Times New Roman" w:hAnsi="Times New Roman" w:cs="Times New Roman"/>
          <w:b/>
          <w:bCs/>
          <w:sz w:val="20"/>
          <w:szCs w:val="20"/>
        </w:rPr>
        <w:t>Глава Завитинского района                                                                                                                                         С.С.Линевич</w:t>
      </w:r>
    </w:p>
    <w:p w:rsidR="00A673B6" w:rsidRDefault="00A673B6" w:rsidP="00A673B6">
      <w:pPr>
        <w:tabs>
          <w:tab w:val="left" w:pos="7680"/>
          <w:tab w:val="left" w:pos="8040"/>
          <w:tab w:val="left" w:pos="8280"/>
        </w:tabs>
        <w:spacing w:after="0" w:line="240" w:lineRule="auto"/>
        <w:jc w:val="both"/>
        <w:rPr>
          <w:rFonts w:ascii="Times New Roman" w:hAnsi="Times New Roman" w:cs="Times New Roman"/>
          <w:sz w:val="20"/>
          <w:szCs w:val="20"/>
        </w:rPr>
      </w:pPr>
    </w:p>
    <w:p w:rsidR="00A673B6" w:rsidRPr="001863B9" w:rsidRDefault="00A673B6" w:rsidP="008B6D67">
      <w:pPr>
        <w:tabs>
          <w:tab w:val="left" w:pos="7680"/>
          <w:tab w:val="left" w:pos="8040"/>
          <w:tab w:val="left" w:pos="8280"/>
        </w:tabs>
        <w:spacing w:after="0" w:line="240" w:lineRule="auto"/>
        <w:jc w:val="both"/>
        <w:rPr>
          <w:rFonts w:ascii="Times New Roman" w:hAnsi="Times New Roman" w:cs="Times New Roman"/>
          <w:sz w:val="20"/>
          <w:szCs w:val="20"/>
        </w:rPr>
      </w:pPr>
      <w:r w:rsidRPr="00A673B6">
        <w:rPr>
          <w:rFonts w:ascii="Times New Roman" w:hAnsi="Times New Roman" w:cs="Times New Roman"/>
          <w:b/>
          <w:bCs/>
          <w:sz w:val="20"/>
          <w:szCs w:val="20"/>
        </w:rPr>
        <w:t>Приложение</w:t>
      </w:r>
      <w:r>
        <w:rPr>
          <w:rFonts w:ascii="Times New Roman" w:hAnsi="Times New Roman" w:cs="Times New Roman"/>
          <w:b/>
          <w:bCs/>
          <w:sz w:val="20"/>
          <w:szCs w:val="20"/>
        </w:rPr>
        <w:t xml:space="preserve"> </w:t>
      </w:r>
      <w:r w:rsidRPr="001863B9">
        <w:rPr>
          <w:rFonts w:ascii="Times New Roman" w:hAnsi="Times New Roman" w:cs="Times New Roman"/>
          <w:sz w:val="20"/>
          <w:szCs w:val="20"/>
        </w:rPr>
        <w:t>к постановлению главы</w:t>
      </w:r>
      <w:r>
        <w:rPr>
          <w:rFonts w:ascii="Times New Roman" w:hAnsi="Times New Roman" w:cs="Times New Roman"/>
          <w:sz w:val="20"/>
          <w:szCs w:val="20"/>
        </w:rPr>
        <w:t xml:space="preserve"> </w:t>
      </w:r>
      <w:r w:rsidRPr="001863B9">
        <w:rPr>
          <w:rFonts w:ascii="Times New Roman" w:hAnsi="Times New Roman" w:cs="Times New Roman"/>
          <w:sz w:val="20"/>
          <w:szCs w:val="20"/>
        </w:rPr>
        <w:t>Завитинского района</w:t>
      </w:r>
      <w:r>
        <w:rPr>
          <w:rFonts w:ascii="Times New Roman" w:hAnsi="Times New Roman" w:cs="Times New Roman"/>
          <w:sz w:val="20"/>
          <w:szCs w:val="20"/>
        </w:rPr>
        <w:t xml:space="preserve"> </w:t>
      </w:r>
      <w:r w:rsidRPr="001863B9">
        <w:rPr>
          <w:rFonts w:ascii="Times New Roman" w:hAnsi="Times New Roman" w:cs="Times New Roman"/>
          <w:sz w:val="20"/>
          <w:szCs w:val="20"/>
        </w:rPr>
        <w:t xml:space="preserve">от 16.10.2020 № 404 </w:t>
      </w:r>
      <w:r>
        <w:rPr>
          <w:rFonts w:ascii="Times New Roman" w:hAnsi="Times New Roman" w:cs="Times New Roman"/>
          <w:sz w:val="20"/>
          <w:szCs w:val="20"/>
        </w:rPr>
        <w:t>«</w:t>
      </w:r>
      <w:r w:rsidRPr="001863B9">
        <w:rPr>
          <w:rFonts w:ascii="Times New Roman" w:hAnsi="Times New Roman" w:cs="Times New Roman"/>
          <w:sz w:val="20"/>
          <w:szCs w:val="20"/>
        </w:rPr>
        <w:t xml:space="preserve">Муниципальная программа </w:t>
      </w:r>
      <w:r w:rsidRPr="001863B9">
        <w:rPr>
          <w:rFonts w:ascii="Times New Roman" w:hAnsi="Times New Roman" w:cs="Times New Roman"/>
          <w:sz w:val="20"/>
          <w:szCs w:val="20"/>
        </w:rPr>
        <w:br/>
        <w:t>«Устойчивое развитие сельских территорий</w:t>
      </w:r>
      <w:r>
        <w:rPr>
          <w:rFonts w:ascii="Times New Roman" w:hAnsi="Times New Roman" w:cs="Times New Roman"/>
          <w:sz w:val="20"/>
          <w:szCs w:val="20"/>
        </w:rPr>
        <w:t xml:space="preserve"> </w:t>
      </w:r>
      <w:r w:rsidRPr="001863B9">
        <w:rPr>
          <w:rFonts w:ascii="Times New Roman" w:hAnsi="Times New Roman" w:cs="Times New Roman"/>
          <w:sz w:val="20"/>
          <w:szCs w:val="20"/>
        </w:rPr>
        <w:t>Завитинского района Амурской области»</w:t>
      </w:r>
      <w:r w:rsidR="008B6D67">
        <w:rPr>
          <w:rFonts w:ascii="Times New Roman" w:hAnsi="Times New Roman" w:cs="Times New Roman"/>
          <w:sz w:val="20"/>
          <w:szCs w:val="20"/>
        </w:rPr>
        <w:t xml:space="preserve"> 1. </w:t>
      </w:r>
      <w:r w:rsidRPr="001863B9">
        <w:rPr>
          <w:rFonts w:ascii="Times New Roman" w:hAnsi="Times New Roman" w:cs="Times New Roman"/>
          <w:sz w:val="20"/>
          <w:szCs w:val="20"/>
        </w:rPr>
        <w:t>Паспорт</w:t>
      </w:r>
    </w:p>
    <w:tbl>
      <w:tblPr>
        <w:tblW w:w="10512"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08"/>
        <w:gridCol w:w="8004"/>
      </w:tblGrid>
      <w:tr w:rsidR="00A673B6" w:rsidRPr="001863B9" w:rsidTr="00A673B6">
        <w:trPr>
          <w:trHeight w:val="20"/>
        </w:trPr>
        <w:tc>
          <w:tcPr>
            <w:tcW w:w="2508" w:type="dxa"/>
          </w:tcPr>
          <w:p w:rsidR="00A673B6" w:rsidRPr="001863B9" w:rsidRDefault="00A673B6" w:rsidP="00A673B6">
            <w:pPr>
              <w:pStyle w:val="aa"/>
              <w:tabs>
                <w:tab w:val="clear" w:pos="4677"/>
                <w:tab w:val="clear" w:pos="9355"/>
              </w:tabs>
              <w:spacing w:after="0" w:line="240" w:lineRule="auto"/>
              <w:rPr>
                <w:rFonts w:ascii="Times New Roman" w:hAnsi="Times New Roman"/>
                <w:sz w:val="20"/>
                <w:szCs w:val="20"/>
              </w:rPr>
            </w:pPr>
            <w:r w:rsidRPr="001863B9">
              <w:rPr>
                <w:rFonts w:ascii="Times New Roman" w:hAnsi="Times New Roman"/>
                <w:sz w:val="20"/>
                <w:szCs w:val="20"/>
              </w:rPr>
              <w:t>Наименование Программы</w:t>
            </w:r>
          </w:p>
        </w:tc>
        <w:tc>
          <w:tcPr>
            <w:tcW w:w="8004" w:type="dxa"/>
          </w:tcPr>
          <w:p w:rsidR="00A673B6" w:rsidRPr="001863B9" w:rsidRDefault="00A673B6" w:rsidP="00A673B6">
            <w:pPr>
              <w:spacing w:after="0" w:line="240" w:lineRule="auto"/>
              <w:ind w:left="57" w:right="57" w:hanging="360"/>
              <w:rPr>
                <w:rFonts w:ascii="Times New Roman" w:hAnsi="Times New Roman" w:cs="Times New Roman"/>
                <w:sz w:val="20"/>
                <w:szCs w:val="20"/>
              </w:rPr>
            </w:pPr>
            <w:r w:rsidRPr="001863B9">
              <w:rPr>
                <w:rFonts w:ascii="Times New Roman" w:hAnsi="Times New Roman" w:cs="Times New Roman"/>
                <w:sz w:val="20"/>
                <w:szCs w:val="20"/>
              </w:rPr>
              <w:t>-    муниципальная программа «Устойчивое развитие сельских территорий Завитинского района Амурской области»</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Основание для разработки</w:t>
            </w:r>
          </w:p>
        </w:tc>
        <w:tc>
          <w:tcPr>
            <w:tcW w:w="8004" w:type="dxa"/>
          </w:tcPr>
          <w:p w:rsidR="00A673B6" w:rsidRPr="001863B9" w:rsidRDefault="00A673B6" w:rsidP="00D71B12">
            <w:pPr>
              <w:numPr>
                <w:ilvl w:val="0"/>
                <w:numId w:val="6"/>
              </w:num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распоряжения Правительства Российской Федерации от </w:t>
            </w:r>
          </w:p>
          <w:p w:rsidR="00A673B6" w:rsidRPr="001863B9" w:rsidRDefault="00A673B6" w:rsidP="00A673B6">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30 ноября </w:t>
            </w:r>
            <w:smartTag w:uri="urn:schemas-microsoft-com:office:smarttags" w:element="metricconverter">
              <w:smartTagPr>
                <w:attr w:name="ProductID" w:val="2010 г"/>
              </w:smartTagPr>
              <w:r w:rsidRPr="001863B9">
                <w:rPr>
                  <w:rFonts w:ascii="Times New Roman" w:hAnsi="Times New Roman" w:cs="Times New Roman"/>
                  <w:sz w:val="20"/>
                  <w:szCs w:val="20"/>
                </w:rPr>
                <w:t>2010 г</w:t>
              </w:r>
            </w:smartTag>
            <w:r w:rsidRPr="001863B9">
              <w:rPr>
                <w:rFonts w:ascii="Times New Roman" w:hAnsi="Times New Roman" w:cs="Times New Roman"/>
                <w:sz w:val="20"/>
                <w:szCs w:val="20"/>
              </w:rPr>
              <w:t xml:space="preserve">. № 2036-р и от 8 ноября </w:t>
            </w:r>
            <w:smartTag w:uri="urn:schemas-microsoft-com:office:smarttags" w:element="metricconverter">
              <w:smartTagPr>
                <w:attr w:name="ProductID" w:val="2012 г"/>
              </w:smartTagPr>
              <w:r w:rsidRPr="001863B9">
                <w:rPr>
                  <w:rFonts w:ascii="Times New Roman" w:hAnsi="Times New Roman" w:cs="Times New Roman"/>
                  <w:sz w:val="20"/>
                  <w:szCs w:val="20"/>
                </w:rPr>
                <w:t>2012 г</w:t>
              </w:r>
            </w:smartTag>
            <w:r w:rsidRPr="001863B9">
              <w:rPr>
                <w:rFonts w:ascii="Times New Roman" w:hAnsi="Times New Roman" w:cs="Times New Roman"/>
                <w:sz w:val="20"/>
                <w:szCs w:val="20"/>
              </w:rPr>
              <w:t>. № 2071-р, постановление Правительства Российской Федерации от 15.07.2013 №598 «О федеральной целевой программе «Устойчивое развитие сельских территорий на 2014-2017 годы и на период до 2020 года»</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Муниципальный заказчик-координатор Программы</w:t>
            </w:r>
          </w:p>
        </w:tc>
        <w:tc>
          <w:tcPr>
            <w:tcW w:w="8004" w:type="dxa"/>
          </w:tcPr>
          <w:p w:rsidR="00A673B6" w:rsidRPr="001863B9" w:rsidRDefault="00A673B6" w:rsidP="00A673B6">
            <w:pPr>
              <w:spacing w:after="0" w:line="240" w:lineRule="auto"/>
              <w:ind w:left="57" w:right="57" w:hanging="383"/>
              <w:rPr>
                <w:rFonts w:ascii="Times New Roman" w:hAnsi="Times New Roman" w:cs="Times New Roman"/>
                <w:sz w:val="20"/>
                <w:szCs w:val="20"/>
              </w:rPr>
            </w:pPr>
            <w:r w:rsidRPr="001863B9">
              <w:rPr>
                <w:rFonts w:ascii="Times New Roman" w:hAnsi="Times New Roman" w:cs="Times New Roman"/>
                <w:sz w:val="20"/>
                <w:szCs w:val="20"/>
              </w:rPr>
              <w:t>-     администрация Завитинского района Амурской области (отдел сельского хозяйства администрации Завитинского района)</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Разработчик Программы</w:t>
            </w:r>
          </w:p>
        </w:tc>
        <w:tc>
          <w:tcPr>
            <w:tcW w:w="8004" w:type="dxa"/>
          </w:tcPr>
          <w:p w:rsidR="00A673B6" w:rsidRPr="001863B9" w:rsidRDefault="00A673B6" w:rsidP="00A673B6">
            <w:pPr>
              <w:spacing w:after="0" w:line="240" w:lineRule="auto"/>
              <w:ind w:left="57" w:right="57" w:hanging="383"/>
              <w:rPr>
                <w:rFonts w:ascii="Times New Roman" w:hAnsi="Times New Roman" w:cs="Times New Roman"/>
                <w:sz w:val="20"/>
                <w:szCs w:val="20"/>
              </w:rPr>
            </w:pPr>
            <w:r w:rsidRPr="001863B9">
              <w:rPr>
                <w:rFonts w:ascii="Times New Roman" w:hAnsi="Times New Roman" w:cs="Times New Roman"/>
                <w:sz w:val="20"/>
                <w:szCs w:val="20"/>
              </w:rPr>
              <w:t>-    администрация Завитинского района Амурской области (отдел сельского хозяйства администрации Завитинского района)</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Участники муниципальной программы</w:t>
            </w:r>
          </w:p>
        </w:tc>
        <w:tc>
          <w:tcPr>
            <w:tcW w:w="8004" w:type="dxa"/>
          </w:tcPr>
          <w:p w:rsidR="00A673B6" w:rsidRPr="001863B9" w:rsidRDefault="00A673B6" w:rsidP="00A673B6">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Сельские поселения Завитинского района, </w:t>
            </w:r>
          </w:p>
          <w:p w:rsidR="00A673B6" w:rsidRPr="001863B9" w:rsidRDefault="00A673B6" w:rsidP="00A673B6">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население Завитинского района, проживающее в сельской местности</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Цели и задачи Программы</w:t>
            </w:r>
          </w:p>
        </w:tc>
        <w:tc>
          <w:tcPr>
            <w:tcW w:w="8004" w:type="dxa"/>
          </w:tcPr>
          <w:p w:rsidR="00A673B6" w:rsidRPr="001863B9" w:rsidRDefault="00A673B6" w:rsidP="00A673B6">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 xml:space="preserve">      Основные цели Программы:</w:t>
            </w:r>
            <w:r>
              <w:rPr>
                <w:rFonts w:ascii="Times New Roman" w:hAnsi="Times New Roman" w:cs="Times New Roman"/>
                <w:sz w:val="20"/>
                <w:szCs w:val="20"/>
              </w:rPr>
              <w:t xml:space="preserve"> -</w:t>
            </w:r>
            <w:r w:rsidRPr="001863B9">
              <w:rPr>
                <w:rFonts w:ascii="Times New Roman" w:hAnsi="Times New Roman" w:cs="Times New Roman"/>
                <w:sz w:val="20"/>
                <w:szCs w:val="20"/>
              </w:rPr>
              <w:t>улучшение условий жизнедеятельности на сельских территориях Завитинского района;</w:t>
            </w:r>
            <w:r>
              <w:rPr>
                <w:rFonts w:ascii="Times New Roman" w:hAnsi="Times New Roman" w:cs="Times New Roman"/>
                <w:sz w:val="20"/>
                <w:szCs w:val="20"/>
              </w:rPr>
              <w:t xml:space="preserve"> -</w:t>
            </w:r>
            <w:r w:rsidRPr="001863B9">
              <w:rPr>
                <w:rFonts w:ascii="Times New Roman" w:hAnsi="Times New Roman" w:cs="Times New Roman"/>
                <w:sz w:val="20"/>
                <w:szCs w:val="20"/>
              </w:rPr>
              <w:t>улучшение инвестиционного климата в сфере АПК на сельских</w:t>
            </w:r>
            <w:r>
              <w:rPr>
                <w:rFonts w:ascii="Times New Roman" w:hAnsi="Times New Roman" w:cs="Times New Roman"/>
                <w:sz w:val="20"/>
                <w:szCs w:val="20"/>
              </w:rPr>
              <w:t xml:space="preserve"> </w:t>
            </w:r>
            <w:r w:rsidRPr="001863B9">
              <w:rPr>
                <w:rFonts w:ascii="Times New Roman" w:hAnsi="Times New Roman" w:cs="Times New Roman"/>
                <w:sz w:val="20"/>
                <w:szCs w:val="20"/>
              </w:rPr>
              <w:t>территориях Завитинского района за счет реализации инфраструктурных мероприятий в рамках Программы; -     содействие созданию высокотехнологичных рабочих мест на   сельских территориях Завитинского района;</w:t>
            </w:r>
            <w:r>
              <w:rPr>
                <w:rFonts w:ascii="Times New Roman" w:hAnsi="Times New Roman" w:cs="Times New Roman"/>
                <w:sz w:val="20"/>
                <w:szCs w:val="20"/>
              </w:rPr>
              <w:t xml:space="preserve"> -</w:t>
            </w:r>
            <w:r w:rsidRPr="001863B9">
              <w:rPr>
                <w:rFonts w:ascii="Times New Roman" w:hAnsi="Times New Roman" w:cs="Times New Roman"/>
                <w:sz w:val="20"/>
                <w:szCs w:val="20"/>
              </w:rPr>
              <w:t xml:space="preserve">активизация участия граждан, проживающих на сельских территориях Завитинского района, в решении вопросов местного значения; </w:t>
            </w:r>
            <w:r>
              <w:rPr>
                <w:rFonts w:ascii="Times New Roman" w:hAnsi="Times New Roman" w:cs="Times New Roman"/>
                <w:sz w:val="20"/>
                <w:szCs w:val="20"/>
              </w:rPr>
              <w:t>-</w:t>
            </w:r>
            <w:r w:rsidRPr="001863B9">
              <w:rPr>
                <w:rFonts w:ascii="Times New Roman" w:hAnsi="Times New Roman" w:cs="Times New Roman"/>
                <w:sz w:val="20"/>
                <w:szCs w:val="20"/>
              </w:rPr>
              <w:t>формирование в Амурской области позитивного отношения к развитию сельских территорий Завитинского района. Основными задачами Программы являются:</w:t>
            </w:r>
            <w:r>
              <w:rPr>
                <w:rFonts w:ascii="Times New Roman" w:hAnsi="Times New Roman" w:cs="Times New Roman"/>
                <w:sz w:val="20"/>
                <w:szCs w:val="20"/>
              </w:rPr>
              <w:t xml:space="preserve"> - </w:t>
            </w:r>
            <w:r w:rsidRPr="001863B9">
              <w:rPr>
                <w:rFonts w:ascii="Times New Roman" w:hAnsi="Times New Roman" w:cs="Times New Roman"/>
                <w:sz w:val="20"/>
                <w:szCs w:val="20"/>
              </w:rPr>
              <w:t xml:space="preserve">удовлетворение потребностей в благоустроенном жилье населения, проживающего на сельских территориях Завитинского района, в том числе молодых семей и молодых специалистов; </w:t>
            </w:r>
            <w:r>
              <w:rPr>
                <w:rFonts w:ascii="Times New Roman" w:hAnsi="Times New Roman" w:cs="Times New Roman"/>
                <w:sz w:val="20"/>
                <w:szCs w:val="20"/>
              </w:rPr>
              <w:t>-</w:t>
            </w:r>
            <w:r w:rsidRPr="001863B9">
              <w:rPr>
                <w:rFonts w:ascii="Times New Roman" w:hAnsi="Times New Roman" w:cs="Times New Roman"/>
                <w:sz w:val="20"/>
                <w:szCs w:val="20"/>
              </w:rPr>
              <w:t xml:space="preserve">повышение уровня комплексного обустройства объектами инженерной инфраструктуры сельских территорий Завитинского района; </w:t>
            </w:r>
            <w:r>
              <w:rPr>
                <w:rFonts w:ascii="Times New Roman" w:hAnsi="Times New Roman" w:cs="Times New Roman"/>
                <w:sz w:val="20"/>
                <w:szCs w:val="20"/>
              </w:rPr>
              <w:t>-</w:t>
            </w:r>
            <w:r w:rsidRPr="001863B9">
              <w:rPr>
                <w:rFonts w:ascii="Times New Roman" w:hAnsi="Times New Roman" w:cs="Times New Roman"/>
                <w:sz w:val="20"/>
                <w:szCs w:val="20"/>
              </w:rPr>
              <w:t xml:space="preserve">реализация общественно значимых проектов в интересах сельских жителей Завитинского района с помощью грантовой поддержки. </w:t>
            </w:r>
          </w:p>
        </w:tc>
      </w:tr>
      <w:tr w:rsidR="00A673B6" w:rsidRPr="001863B9" w:rsidTr="00A673B6">
        <w:trPr>
          <w:trHeight w:val="20"/>
        </w:trPr>
        <w:tc>
          <w:tcPr>
            <w:tcW w:w="2508" w:type="dxa"/>
          </w:tcPr>
          <w:p w:rsidR="00A673B6" w:rsidRPr="001863B9" w:rsidRDefault="00A673B6" w:rsidP="00A673B6">
            <w:pPr>
              <w:pStyle w:val="aa"/>
              <w:tabs>
                <w:tab w:val="clear" w:pos="4677"/>
                <w:tab w:val="clear" w:pos="9355"/>
              </w:tabs>
              <w:spacing w:after="0" w:line="240" w:lineRule="auto"/>
              <w:rPr>
                <w:rFonts w:ascii="Times New Roman" w:hAnsi="Times New Roman"/>
                <w:sz w:val="20"/>
                <w:szCs w:val="20"/>
              </w:rPr>
            </w:pPr>
            <w:r w:rsidRPr="001863B9">
              <w:rPr>
                <w:rFonts w:ascii="Times New Roman" w:hAnsi="Times New Roman"/>
                <w:sz w:val="20"/>
                <w:szCs w:val="20"/>
              </w:rPr>
              <w:t>Важнейшие целевые индикаторы Программы</w:t>
            </w:r>
          </w:p>
        </w:tc>
        <w:tc>
          <w:tcPr>
            <w:tcW w:w="8004" w:type="dxa"/>
          </w:tcPr>
          <w:p w:rsidR="00A673B6" w:rsidRPr="001863B9" w:rsidRDefault="00A673B6" w:rsidP="00A673B6">
            <w:pPr>
              <w:pStyle w:val="ConsPlusCell"/>
              <w:ind w:left="57" w:right="57"/>
              <w:jc w:val="both"/>
              <w:rPr>
                <w:rFonts w:ascii="Times New Roman" w:hAnsi="Times New Roman" w:cs="Times New Roman"/>
              </w:rPr>
            </w:pPr>
            <w:r w:rsidRPr="001863B9">
              <w:rPr>
                <w:rFonts w:ascii="Times New Roman" w:hAnsi="Times New Roman" w:cs="Times New Roman"/>
              </w:rPr>
              <w:t xml:space="preserve">а) ввод (приобретение) </w:t>
            </w:r>
            <w:r w:rsidRPr="001863B9">
              <w:rPr>
                <w:rFonts w:ascii="Times New Roman" w:hAnsi="Times New Roman" w:cs="Times New Roman"/>
                <w:b/>
              </w:rPr>
              <w:t>1011 кв. м</w:t>
            </w:r>
            <w:r w:rsidRPr="001863B9">
              <w:rPr>
                <w:rFonts w:ascii="Times New Roman" w:hAnsi="Times New Roman" w:cs="Times New Roman"/>
              </w:rPr>
              <w:t xml:space="preserve"> жилья для сельских граждан,  проживающих в Завитинском районе, в том числе </w:t>
            </w:r>
            <w:r w:rsidRPr="001863B9">
              <w:rPr>
                <w:rFonts w:ascii="Times New Roman" w:hAnsi="Times New Roman" w:cs="Times New Roman"/>
                <w:b/>
              </w:rPr>
              <w:t>648 кв.м</w:t>
            </w:r>
            <w:r w:rsidRPr="001863B9">
              <w:rPr>
                <w:rFonts w:ascii="Times New Roman" w:hAnsi="Times New Roman" w:cs="Times New Roman"/>
              </w:rPr>
              <w:t xml:space="preserve">  для молодых семей и молодых специалистов;</w:t>
            </w:r>
          </w:p>
          <w:p w:rsidR="00A673B6" w:rsidRPr="001863B9" w:rsidRDefault="00A673B6" w:rsidP="00A673B6">
            <w:pPr>
              <w:pStyle w:val="ConsPlusCell"/>
              <w:ind w:left="57" w:right="57" w:hanging="241"/>
              <w:jc w:val="both"/>
              <w:rPr>
                <w:rFonts w:ascii="Times New Roman" w:hAnsi="Times New Roman" w:cs="Times New Roman"/>
              </w:rPr>
            </w:pPr>
            <w:r w:rsidRPr="001863B9">
              <w:rPr>
                <w:rFonts w:ascii="Times New Roman" w:hAnsi="Times New Roman" w:cs="Times New Roman"/>
              </w:rPr>
              <w:t>-   сокращение числа сельских семей Завитинского района, нуждающихся в улучшении жилищных условий – на 100 %, в том числе молодых семей и молодых специалистов – на 100 %;</w:t>
            </w:r>
            <w:r>
              <w:rPr>
                <w:rFonts w:ascii="Times New Roman" w:hAnsi="Times New Roman" w:cs="Times New Roman"/>
              </w:rPr>
              <w:t xml:space="preserve"> </w:t>
            </w:r>
            <w:r w:rsidRPr="001863B9">
              <w:rPr>
                <w:rFonts w:ascii="Times New Roman" w:hAnsi="Times New Roman" w:cs="Times New Roman"/>
              </w:rPr>
              <w:t xml:space="preserve">б) ввод в действие объектов инженерной инфраструктуры: </w:t>
            </w:r>
            <w:r>
              <w:rPr>
                <w:rFonts w:ascii="Times New Roman" w:hAnsi="Times New Roman" w:cs="Times New Roman"/>
              </w:rPr>
              <w:t>-</w:t>
            </w:r>
            <w:r w:rsidRPr="001863B9">
              <w:rPr>
                <w:rFonts w:ascii="Times New Roman" w:hAnsi="Times New Roman" w:cs="Times New Roman"/>
              </w:rPr>
              <w:t xml:space="preserve"> 1,6 км локальных водопроводов;</w:t>
            </w:r>
            <w:r>
              <w:rPr>
                <w:rFonts w:ascii="Times New Roman" w:hAnsi="Times New Roman" w:cs="Times New Roman"/>
              </w:rPr>
              <w:t xml:space="preserve"> </w:t>
            </w:r>
            <w:r w:rsidRPr="001863B9">
              <w:rPr>
                <w:rFonts w:ascii="Times New Roman" w:hAnsi="Times New Roman" w:cs="Times New Roman"/>
              </w:rPr>
              <w:t>- увеличение уровня обеспеченности населения питьевой водой с 50   % до 100 %;</w:t>
            </w:r>
            <w:r>
              <w:rPr>
                <w:rFonts w:ascii="Times New Roman" w:hAnsi="Times New Roman" w:cs="Times New Roman"/>
              </w:rPr>
              <w:t xml:space="preserve"> </w:t>
            </w:r>
            <w:r w:rsidRPr="001863B9">
              <w:rPr>
                <w:rFonts w:ascii="Times New Roman" w:hAnsi="Times New Roman" w:cs="Times New Roman"/>
              </w:rPr>
              <w:t>в)</w:t>
            </w:r>
            <w:r w:rsidRPr="001863B9">
              <w:rPr>
                <w:rFonts w:ascii="Times New Roman" w:hAnsi="Times New Roman" w:cs="Times New Roman"/>
                <w:b/>
              </w:rPr>
              <w:t xml:space="preserve"> 2</w:t>
            </w:r>
            <w:r w:rsidRPr="001863B9">
              <w:rPr>
                <w:rFonts w:ascii="Times New Roman" w:hAnsi="Times New Roman" w:cs="Times New Roman"/>
              </w:rPr>
              <w:t xml:space="preserve"> реализованных проекта местных инициатив сельских граждан, проживающих в Завитинском районе, получивших грантовую поддержку; </w:t>
            </w:r>
            <w:r>
              <w:rPr>
                <w:rFonts w:ascii="Times New Roman" w:hAnsi="Times New Roman" w:cs="Times New Roman"/>
              </w:rPr>
              <w:t xml:space="preserve"> </w:t>
            </w:r>
            <w:r w:rsidRPr="001863B9">
              <w:rPr>
                <w:rFonts w:ascii="Times New Roman" w:hAnsi="Times New Roman" w:cs="Times New Roman"/>
              </w:rPr>
              <w:t xml:space="preserve">г) 120 рабочих мест, созданных на сельских территориях Завитинского района в результате реализации Программы </w:t>
            </w:r>
          </w:p>
        </w:tc>
      </w:tr>
      <w:tr w:rsidR="00A673B6" w:rsidRPr="001863B9" w:rsidTr="00A673B6">
        <w:trPr>
          <w:trHeight w:val="20"/>
        </w:trPr>
        <w:tc>
          <w:tcPr>
            <w:tcW w:w="2508" w:type="dxa"/>
          </w:tcPr>
          <w:p w:rsidR="00A673B6" w:rsidRPr="001863B9" w:rsidRDefault="00A673B6" w:rsidP="00A673B6">
            <w:pPr>
              <w:pStyle w:val="aa"/>
              <w:tabs>
                <w:tab w:val="clear" w:pos="4677"/>
                <w:tab w:val="clear" w:pos="9355"/>
              </w:tabs>
              <w:spacing w:after="0" w:line="240" w:lineRule="auto"/>
              <w:rPr>
                <w:rFonts w:ascii="Times New Roman" w:hAnsi="Times New Roman"/>
                <w:sz w:val="20"/>
                <w:szCs w:val="20"/>
              </w:rPr>
            </w:pPr>
            <w:r w:rsidRPr="001863B9">
              <w:rPr>
                <w:rFonts w:ascii="Times New Roman" w:hAnsi="Times New Roman"/>
                <w:sz w:val="20"/>
                <w:szCs w:val="20"/>
              </w:rPr>
              <w:t>Перечень мероприятий, включенных в состав муниципальной программы</w:t>
            </w:r>
          </w:p>
        </w:tc>
        <w:tc>
          <w:tcPr>
            <w:tcW w:w="8004" w:type="dxa"/>
          </w:tcPr>
          <w:p w:rsidR="00A673B6" w:rsidRPr="001863B9" w:rsidRDefault="00A673B6" w:rsidP="00A673B6">
            <w:pPr>
              <w:pStyle w:val="ConsPlusCell"/>
              <w:ind w:left="57" w:right="57"/>
              <w:jc w:val="both"/>
              <w:rPr>
                <w:rFonts w:ascii="Times New Roman" w:hAnsi="Times New Roman" w:cs="Times New Roman"/>
              </w:rPr>
            </w:pPr>
            <w:r w:rsidRPr="001863B9">
              <w:rPr>
                <w:rFonts w:ascii="Times New Roman" w:hAnsi="Times New Roman" w:cs="Times New Roman"/>
              </w:rPr>
              <w:t xml:space="preserve"> - Строительство (приобретение) жилья для граждан, проживающих в сельских поселениях района;</w:t>
            </w:r>
            <w:r>
              <w:rPr>
                <w:rFonts w:ascii="Times New Roman" w:hAnsi="Times New Roman" w:cs="Times New Roman"/>
              </w:rPr>
              <w:t xml:space="preserve"> </w:t>
            </w:r>
            <w:r w:rsidRPr="001863B9">
              <w:rPr>
                <w:rFonts w:ascii="Times New Roman" w:hAnsi="Times New Roman" w:cs="Times New Roman"/>
              </w:rPr>
              <w:t>- Строительство локальных сетей водоснабжения (ремонт водопроводной сети), ремонт артезианских скважин;</w:t>
            </w:r>
            <w:r>
              <w:rPr>
                <w:rFonts w:ascii="Times New Roman" w:hAnsi="Times New Roman" w:cs="Times New Roman"/>
              </w:rPr>
              <w:t xml:space="preserve"> </w:t>
            </w:r>
            <w:r w:rsidRPr="001863B9">
              <w:rPr>
                <w:rFonts w:ascii="Times New Roman" w:hAnsi="Times New Roman" w:cs="Times New Roman"/>
              </w:rPr>
              <w:t>- Реализация проектов местных инициатив граждан, проживающих  на территории сельских поселений района</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Сроки и этапы реализации Программы</w:t>
            </w:r>
          </w:p>
        </w:tc>
        <w:tc>
          <w:tcPr>
            <w:tcW w:w="8004" w:type="dxa"/>
          </w:tcPr>
          <w:p w:rsidR="00A673B6" w:rsidRDefault="00A673B6" w:rsidP="00A673B6">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2014-2025 годы</w:t>
            </w:r>
            <w:r>
              <w:rPr>
                <w:rFonts w:ascii="Times New Roman" w:hAnsi="Times New Roman" w:cs="Times New Roman"/>
                <w:sz w:val="20"/>
                <w:szCs w:val="20"/>
              </w:rPr>
              <w:t xml:space="preserve"> </w:t>
            </w:r>
          </w:p>
          <w:p w:rsidR="00A673B6" w:rsidRPr="001863B9" w:rsidRDefault="00A673B6" w:rsidP="00A673B6">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lang w:val="en-US"/>
              </w:rPr>
              <w:t>I</w:t>
            </w:r>
            <w:r w:rsidRPr="001863B9">
              <w:rPr>
                <w:rFonts w:ascii="Times New Roman" w:hAnsi="Times New Roman" w:cs="Times New Roman"/>
                <w:sz w:val="20"/>
                <w:szCs w:val="20"/>
              </w:rPr>
              <w:t xml:space="preserve"> этап – 2014-2017 годы;</w:t>
            </w:r>
            <w:r>
              <w:rPr>
                <w:rFonts w:ascii="Times New Roman" w:hAnsi="Times New Roman" w:cs="Times New Roman"/>
                <w:sz w:val="20"/>
                <w:szCs w:val="20"/>
              </w:rPr>
              <w:t xml:space="preserve"> </w:t>
            </w:r>
            <w:r w:rsidRPr="001863B9">
              <w:rPr>
                <w:rFonts w:ascii="Times New Roman" w:hAnsi="Times New Roman" w:cs="Times New Roman"/>
                <w:sz w:val="20"/>
                <w:szCs w:val="20"/>
                <w:lang w:val="en-US"/>
              </w:rPr>
              <w:t>II</w:t>
            </w:r>
            <w:r w:rsidRPr="001863B9">
              <w:rPr>
                <w:rFonts w:ascii="Times New Roman" w:hAnsi="Times New Roman" w:cs="Times New Roman"/>
                <w:sz w:val="20"/>
                <w:szCs w:val="20"/>
              </w:rPr>
              <w:t xml:space="preserve"> этап – 2018-2025 годы.</w:t>
            </w:r>
          </w:p>
        </w:tc>
      </w:tr>
      <w:tr w:rsidR="00A673B6" w:rsidRPr="001863B9" w:rsidTr="00A673B6">
        <w:trPr>
          <w:trHeight w:val="20"/>
        </w:trPr>
        <w:tc>
          <w:tcPr>
            <w:tcW w:w="2508" w:type="dxa"/>
          </w:tcPr>
          <w:p w:rsidR="00A673B6" w:rsidRPr="001863B9" w:rsidRDefault="00A673B6" w:rsidP="00A673B6">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Объемы и источники финансирования Программы ( с расшифровкой по годам реализации), а также прогнозные объемы средств, привлекаемых из других источников</w:t>
            </w:r>
          </w:p>
          <w:p w:rsidR="00A673B6" w:rsidRPr="001863B9" w:rsidRDefault="00A673B6" w:rsidP="00A673B6">
            <w:pPr>
              <w:spacing w:after="0" w:line="240" w:lineRule="auto"/>
              <w:rPr>
                <w:rFonts w:ascii="Times New Roman" w:hAnsi="Times New Roman" w:cs="Times New Roman"/>
                <w:sz w:val="20"/>
                <w:szCs w:val="20"/>
              </w:rPr>
            </w:pPr>
          </w:p>
          <w:p w:rsidR="00A673B6" w:rsidRPr="001863B9" w:rsidRDefault="00A673B6" w:rsidP="00A673B6">
            <w:pPr>
              <w:spacing w:after="0" w:line="240" w:lineRule="auto"/>
              <w:rPr>
                <w:rFonts w:ascii="Times New Roman" w:hAnsi="Times New Roman" w:cs="Times New Roman"/>
                <w:sz w:val="20"/>
                <w:szCs w:val="20"/>
              </w:rPr>
            </w:pPr>
          </w:p>
        </w:tc>
        <w:tc>
          <w:tcPr>
            <w:tcW w:w="8004" w:type="dxa"/>
          </w:tcPr>
          <w:p w:rsidR="00A673B6" w:rsidRDefault="00A673B6" w:rsidP="00A673B6">
            <w:pPr>
              <w:pStyle w:val="ConsPlusCell"/>
              <w:ind w:left="57" w:right="57"/>
              <w:rPr>
                <w:rFonts w:ascii="Times New Roman" w:hAnsi="Times New Roman" w:cs="Times New Roman"/>
              </w:rPr>
            </w:pPr>
            <w:r w:rsidRPr="001863B9">
              <w:rPr>
                <w:rFonts w:ascii="Times New Roman" w:hAnsi="Times New Roman" w:cs="Times New Roman"/>
              </w:rPr>
              <w:t>Общий объем финансирования Программы составляет 38349,949 тыс. руб. рублей, в том числе по годам:</w:t>
            </w:r>
            <w:r>
              <w:rPr>
                <w:rFonts w:ascii="Times New Roman" w:hAnsi="Times New Roman" w:cs="Times New Roman"/>
              </w:rPr>
              <w:t xml:space="preserve"> </w:t>
            </w:r>
            <w:r w:rsidRPr="001863B9">
              <w:rPr>
                <w:rFonts w:ascii="Times New Roman" w:hAnsi="Times New Roman" w:cs="Times New Roman"/>
              </w:rPr>
              <w:t>2014 г. – 4396,975 тыс. руб.;</w:t>
            </w:r>
            <w:r>
              <w:rPr>
                <w:rFonts w:ascii="Times New Roman" w:hAnsi="Times New Roman" w:cs="Times New Roman"/>
              </w:rPr>
              <w:t xml:space="preserve"> </w:t>
            </w:r>
            <w:r w:rsidRPr="001863B9">
              <w:rPr>
                <w:rFonts w:ascii="Times New Roman" w:hAnsi="Times New Roman" w:cs="Times New Roman"/>
              </w:rPr>
              <w:t>2015 г. – 10044,874 тыс. руб. ;</w:t>
            </w:r>
            <w:r>
              <w:rPr>
                <w:rFonts w:ascii="Times New Roman" w:hAnsi="Times New Roman" w:cs="Times New Roman"/>
              </w:rPr>
              <w:t xml:space="preserve"> </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2016 г. – 2409,9 тыс. руб.;</w:t>
            </w:r>
            <w:r>
              <w:rPr>
                <w:rFonts w:ascii="Times New Roman" w:hAnsi="Times New Roman" w:cs="Times New Roman"/>
              </w:rPr>
              <w:t xml:space="preserve"> </w:t>
            </w:r>
            <w:r w:rsidRPr="001863B9">
              <w:rPr>
                <w:rFonts w:ascii="Times New Roman" w:hAnsi="Times New Roman" w:cs="Times New Roman"/>
              </w:rPr>
              <w:t>2017 г. – 0,0 тыс. руб.;</w:t>
            </w:r>
            <w:r>
              <w:rPr>
                <w:rFonts w:ascii="Times New Roman" w:hAnsi="Times New Roman" w:cs="Times New Roman"/>
              </w:rPr>
              <w:t xml:space="preserve"> </w:t>
            </w:r>
            <w:r w:rsidRPr="001863B9">
              <w:rPr>
                <w:rFonts w:ascii="Times New Roman" w:hAnsi="Times New Roman" w:cs="Times New Roman"/>
              </w:rPr>
              <w:t>2018 г. 1528,2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2019 г. – 0,0 тыс. руб.;</w:t>
            </w:r>
            <w:r>
              <w:rPr>
                <w:rFonts w:ascii="Times New Roman" w:hAnsi="Times New Roman" w:cs="Times New Roman"/>
              </w:rPr>
              <w:t xml:space="preserve"> </w:t>
            </w:r>
            <w:r w:rsidRPr="001863B9">
              <w:rPr>
                <w:rFonts w:ascii="Times New Roman" w:hAnsi="Times New Roman" w:cs="Times New Roman"/>
              </w:rPr>
              <w:t>2020 г. –0,0 тыс. руб.;</w:t>
            </w:r>
            <w:r>
              <w:rPr>
                <w:rFonts w:ascii="Times New Roman" w:hAnsi="Times New Roman" w:cs="Times New Roman"/>
              </w:rPr>
              <w:t xml:space="preserve"> </w:t>
            </w:r>
            <w:r w:rsidRPr="001863B9">
              <w:rPr>
                <w:rFonts w:ascii="Times New Roman" w:hAnsi="Times New Roman" w:cs="Times New Roman"/>
              </w:rPr>
              <w:t>2021 г. -0,0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2022 г. -  0,0 тыс. руб.;</w:t>
            </w:r>
            <w:r>
              <w:rPr>
                <w:rFonts w:ascii="Times New Roman" w:hAnsi="Times New Roman" w:cs="Times New Roman"/>
              </w:rPr>
              <w:t xml:space="preserve"> </w:t>
            </w:r>
            <w:r w:rsidRPr="001863B9">
              <w:rPr>
                <w:rFonts w:ascii="Times New Roman" w:hAnsi="Times New Roman" w:cs="Times New Roman"/>
              </w:rPr>
              <w:t>2023 г. -  0,0 тыс. руб.;</w:t>
            </w:r>
            <w:r>
              <w:rPr>
                <w:rFonts w:ascii="Times New Roman" w:hAnsi="Times New Roman" w:cs="Times New Roman"/>
              </w:rPr>
              <w:t xml:space="preserve"> </w:t>
            </w:r>
            <w:r w:rsidRPr="001863B9">
              <w:rPr>
                <w:rFonts w:ascii="Times New Roman" w:hAnsi="Times New Roman" w:cs="Times New Roman"/>
              </w:rPr>
              <w:t>2024 г. -  9985,0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2025 г. -  9985,0 тыс. руб.</w:t>
            </w:r>
            <w:r>
              <w:rPr>
                <w:rFonts w:ascii="Times New Roman" w:hAnsi="Times New Roman" w:cs="Times New Roman"/>
              </w:rPr>
              <w:t xml:space="preserve"> </w:t>
            </w:r>
            <w:r w:rsidRPr="001863B9">
              <w:rPr>
                <w:rFonts w:ascii="Times New Roman" w:hAnsi="Times New Roman" w:cs="Times New Roman"/>
              </w:rPr>
              <w:t>- средства бюджета Завитинского района – 660,686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В том числе по годам:</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2014 г. – 173,0 тыс. руб.;</w:t>
            </w:r>
            <w:r>
              <w:rPr>
                <w:rFonts w:ascii="Times New Roman" w:hAnsi="Times New Roman" w:cs="Times New Roman"/>
              </w:rPr>
              <w:t xml:space="preserve"> </w:t>
            </w:r>
            <w:r w:rsidRPr="001863B9">
              <w:rPr>
                <w:rFonts w:ascii="Times New Roman" w:hAnsi="Times New Roman" w:cs="Times New Roman"/>
              </w:rPr>
              <w:t>2015 г. – 270,0 тыс. руб.;</w:t>
            </w:r>
            <w:r>
              <w:rPr>
                <w:rFonts w:ascii="Times New Roman" w:hAnsi="Times New Roman" w:cs="Times New Roman"/>
              </w:rPr>
              <w:t xml:space="preserve"> </w:t>
            </w:r>
            <w:r w:rsidRPr="001863B9">
              <w:rPr>
                <w:rFonts w:ascii="Times New Roman" w:hAnsi="Times New Roman" w:cs="Times New Roman"/>
              </w:rPr>
              <w:t>2016 г. – 32,586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2017 г. – 0 тыс. руб.;</w:t>
            </w:r>
            <w:r>
              <w:rPr>
                <w:rFonts w:ascii="Times New Roman" w:hAnsi="Times New Roman" w:cs="Times New Roman"/>
              </w:rPr>
              <w:t xml:space="preserve"> </w:t>
            </w:r>
            <w:r w:rsidRPr="001863B9">
              <w:rPr>
                <w:rFonts w:ascii="Times New Roman" w:hAnsi="Times New Roman" w:cs="Times New Roman"/>
              </w:rPr>
              <w:t>2018 г. – 15,282 тыс. руб.;</w:t>
            </w:r>
            <w:r>
              <w:rPr>
                <w:rFonts w:ascii="Times New Roman" w:hAnsi="Times New Roman" w:cs="Times New Roman"/>
              </w:rPr>
              <w:t xml:space="preserve"> </w:t>
            </w:r>
            <w:r w:rsidRPr="001863B9">
              <w:rPr>
                <w:rFonts w:ascii="Times New Roman" w:hAnsi="Times New Roman" w:cs="Times New Roman"/>
              </w:rPr>
              <w:t>2019 г. – 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2020 г. –0,0 тыс.руб.;</w:t>
            </w:r>
            <w:r>
              <w:rPr>
                <w:rFonts w:ascii="Times New Roman" w:hAnsi="Times New Roman" w:cs="Times New Roman"/>
              </w:rPr>
              <w:t xml:space="preserve"> </w:t>
            </w:r>
            <w:r w:rsidRPr="001863B9">
              <w:rPr>
                <w:rFonts w:ascii="Times New Roman" w:hAnsi="Times New Roman" w:cs="Times New Roman"/>
              </w:rPr>
              <w:t>2021 г. - 0,0 тыс.руб.;</w:t>
            </w:r>
            <w:r>
              <w:rPr>
                <w:rFonts w:ascii="Times New Roman" w:hAnsi="Times New Roman" w:cs="Times New Roman"/>
              </w:rPr>
              <w:t xml:space="preserve"> </w:t>
            </w:r>
            <w:r w:rsidRPr="001863B9">
              <w:rPr>
                <w:rFonts w:ascii="Times New Roman" w:hAnsi="Times New Roman" w:cs="Times New Roman"/>
              </w:rPr>
              <w:t>2022 г. – 0,0 тыс. руб ;</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lastRenderedPageBreak/>
              <w:t>2023 г. – 0,0 тыс. руб ;</w:t>
            </w:r>
            <w:r>
              <w:rPr>
                <w:rFonts w:ascii="Times New Roman" w:hAnsi="Times New Roman" w:cs="Times New Roman"/>
              </w:rPr>
              <w:t xml:space="preserve"> </w:t>
            </w:r>
            <w:r w:rsidRPr="001863B9">
              <w:rPr>
                <w:rFonts w:ascii="Times New Roman" w:hAnsi="Times New Roman" w:cs="Times New Roman"/>
              </w:rPr>
              <w:t>2024 г. -  85,0 тыс. руб;</w:t>
            </w:r>
            <w:r>
              <w:rPr>
                <w:rFonts w:ascii="Times New Roman" w:hAnsi="Times New Roman" w:cs="Times New Roman"/>
              </w:rPr>
              <w:t xml:space="preserve"> </w:t>
            </w:r>
            <w:r w:rsidRPr="001863B9">
              <w:rPr>
                <w:rFonts w:ascii="Times New Roman" w:hAnsi="Times New Roman" w:cs="Times New Roman"/>
              </w:rPr>
              <w:t>2025 г. -  85,0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 Средства из областного бюджета – 10468,302 тыс. рублей, в том числе по годам:</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2014 г. 1320,495 тыс.руб.;</w:t>
            </w:r>
            <w:r>
              <w:rPr>
                <w:rFonts w:ascii="Times New Roman" w:hAnsi="Times New Roman" w:cs="Times New Roman"/>
              </w:rPr>
              <w:t xml:space="preserve"> </w:t>
            </w:r>
            <w:r w:rsidRPr="001863B9">
              <w:rPr>
                <w:rFonts w:ascii="Times New Roman" w:hAnsi="Times New Roman" w:cs="Times New Roman"/>
              </w:rPr>
              <w:t>2015 г. – 1542,514 тыс. руб.;</w:t>
            </w:r>
            <w:r>
              <w:rPr>
                <w:rFonts w:ascii="Times New Roman" w:hAnsi="Times New Roman" w:cs="Times New Roman"/>
              </w:rPr>
              <w:t xml:space="preserve"> </w:t>
            </w:r>
            <w:r w:rsidRPr="001863B9">
              <w:rPr>
                <w:rFonts w:ascii="Times New Roman" w:hAnsi="Times New Roman" w:cs="Times New Roman"/>
              </w:rPr>
              <w:t>2016 г. – 651,709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2017 г. -0,0 тыс. руб.;</w:t>
            </w:r>
            <w:r>
              <w:rPr>
                <w:rFonts w:ascii="Times New Roman" w:hAnsi="Times New Roman" w:cs="Times New Roman"/>
              </w:rPr>
              <w:t xml:space="preserve"> </w:t>
            </w:r>
            <w:r w:rsidRPr="001863B9">
              <w:rPr>
                <w:rFonts w:ascii="Times New Roman" w:hAnsi="Times New Roman" w:cs="Times New Roman"/>
              </w:rPr>
              <w:t>2018 г. -153,584 тыс. руб.;</w:t>
            </w:r>
            <w:r>
              <w:rPr>
                <w:rFonts w:ascii="Times New Roman" w:hAnsi="Times New Roman" w:cs="Times New Roman"/>
              </w:rPr>
              <w:t xml:space="preserve"> </w:t>
            </w:r>
            <w:r w:rsidRPr="001863B9">
              <w:rPr>
                <w:rFonts w:ascii="Times New Roman" w:hAnsi="Times New Roman" w:cs="Times New Roman"/>
              </w:rPr>
              <w:t>2019 г. -0,0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2020 г. –0,0 тыс. руб;</w:t>
            </w:r>
            <w:r>
              <w:rPr>
                <w:rFonts w:ascii="Times New Roman" w:hAnsi="Times New Roman" w:cs="Times New Roman"/>
              </w:rPr>
              <w:t xml:space="preserve"> </w:t>
            </w:r>
            <w:r w:rsidRPr="001863B9">
              <w:rPr>
                <w:rFonts w:ascii="Times New Roman" w:hAnsi="Times New Roman" w:cs="Times New Roman"/>
              </w:rPr>
              <w:t>2021 г. – 0,0 тыс. руб;</w:t>
            </w:r>
            <w:r>
              <w:rPr>
                <w:rFonts w:ascii="Times New Roman" w:hAnsi="Times New Roman" w:cs="Times New Roman"/>
              </w:rPr>
              <w:t xml:space="preserve"> </w:t>
            </w:r>
            <w:r w:rsidRPr="001863B9">
              <w:rPr>
                <w:rFonts w:ascii="Times New Roman" w:hAnsi="Times New Roman" w:cs="Times New Roman"/>
              </w:rPr>
              <w:t>2022 г. -  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2023 г. –0,0 тыс. руб;</w:t>
            </w:r>
            <w:r>
              <w:rPr>
                <w:rFonts w:ascii="Times New Roman" w:hAnsi="Times New Roman" w:cs="Times New Roman"/>
              </w:rPr>
              <w:t xml:space="preserve"> </w:t>
            </w:r>
            <w:r w:rsidRPr="001863B9">
              <w:rPr>
                <w:rFonts w:ascii="Times New Roman" w:hAnsi="Times New Roman" w:cs="Times New Roman"/>
              </w:rPr>
              <w:t>2024 г. -  3400,0 тыс. руб;</w:t>
            </w:r>
            <w:r>
              <w:rPr>
                <w:rFonts w:ascii="Times New Roman" w:hAnsi="Times New Roman" w:cs="Times New Roman"/>
              </w:rPr>
              <w:t xml:space="preserve"> </w:t>
            </w:r>
            <w:r w:rsidRPr="001863B9">
              <w:rPr>
                <w:rFonts w:ascii="Times New Roman" w:hAnsi="Times New Roman" w:cs="Times New Roman"/>
              </w:rPr>
              <w:t>2025 г. -  3400,0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Средства из федерального бюджета- 10195,376 тыс. руб., в том числе по годам:</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2014 г. – 1037,475 тыс. руб.;</w:t>
            </w:r>
            <w:r>
              <w:rPr>
                <w:rFonts w:ascii="Times New Roman" w:hAnsi="Times New Roman" w:cs="Times New Roman"/>
              </w:rPr>
              <w:t xml:space="preserve"> </w:t>
            </w:r>
            <w:r w:rsidRPr="001863B9">
              <w:rPr>
                <w:rFonts w:ascii="Times New Roman" w:hAnsi="Times New Roman" w:cs="Times New Roman"/>
              </w:rPr>
              <w:t>2015 г. – 1942,277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2016 г. – 745,314 тыс. руб.;</w:t>
            </w:r>
            <w:r>
              <w:rPr>
                <w:rFonts w:ascii="Times New Roman" w:hAnsi="Times New Roman" w:cs="Times New Roman"/>
              </w:rPr>
              <w:t xml:space="preserve"> </w:t>
            </w:r>
            <w:r w:rsidRPr="001863B9">
              <w:rPr>
                <w:rFonts w:ascii="Times New Roman" w:hAnsi="Times New Roman" w:cs="Times New Roman"/>
              </w:rPr>
              <w:t>2017 г. – 0,0 тыс. руб.;</w:t>
            </w:r>
            <w:r>
              <w:rPr>
                <w:rFonts w:ascii="Times New Roman" w:hAnsi="Times New Roman" w:cs="Times New Roman"/>
              </w:rPr>
              <w:t xml:space="preserve"> </w:t>
            </w:r>
            <w:r w:rsidRPr="001863B9">
              <w:rPr>
                <w:rFonts w:ascii="Times New Roman" w:hAnsi="Times New Roman" w:cs="Times New Roman"/>
              </w:rPr>
              <w:t>2018 г. – 870,31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2019 г. – 0,0 тыс. руб.;</w:t>
            </w:r>
            <w:r>
              <w:rPr>
                <w:rFonts w:ascii="Times New Roman" w:hAnsi="Times New Roman" w:cs="Times New Roman"/>
              </w:rPr>
              <w:t xml:space="preserve"> </w:t>
            </w:r>
            <w:r w:rsidRPr="001863B9">
              <w:rPr>
                <w:rFonts w:ascii="Times New Roman" w:hAnsi="Times New Roman" w:cs="Times New Roman"/>
              </w:rPr>
              <w:t>2020 г. – 0,0 тыс. руб;</w:t>
            </w:r>
            <w:r>
              <w:rPr>
                <w:rFonts w:ascii="Times New Roman" w:hAnsi="Times New Roman" w:cs="Times New Roman"/>
              </w:rPr>
              <w:t xml:space="preserve"> </w:t>
            </w:r>
            <w:r w:rsidRPr="001863B9">
              <w:rPr>
                <w:rFonts w:ascii="Times New Roman" w:hAnsi="Times New Roman" w:cs="Times New Roman"/>
              </w:rPr>
              <w:t>2021 г. – 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2022 г. -  0,0 тыс. руб;</w:t>
            </w:r>
            <w:r>
              <w:rPr>
                <w:rFonts w:ascii="Times New Roman" w:hAnsi="Times New Roman" w:cs="Times New Roman"/>
              </w:rPr>
              <w:t xml:space="preserve"> </w:t>
            </w:r>
            <w:r w:rsidRPr="001863B9">
              <w:rPr>
                <w:rFonts w:ascii="Times New Roman" w:hAnsi="Times New Roman" w:cs="Times New Roman"/>
              </w:rPr>
              <w:t>2023 г. -  0,0 тыс. руб;</w:t>
            </w:r>
            <w:r>
              <w:rPr>
                <w:rFonts w:ascii="Times New Roman" w:hAnsi="Times New Roman" w:cs="Times New Roman"/>
              </w:rPr>
              <w:t xml:space="preserve"> </w:t>
            </w:r>
            <w:r w:rsidRPr="001863B9">
              <w:rPr>
                <w:rFonts w:ascii="Times New Roman" w:hAnsi="Times New Roman" w:cs="Times New Roman"/>
              </w:rPr>
              <w:t>2024 г. -  2800,0 тыс. руб;</w:t>
            </w:r>
          </w:p>
          <w:p w:rsidR="00A673B6" w:rsidRDefault="00A673B6" w:rsidP="00A673B6">
            <w:pPr>
              <w:pStyle w:val="ConsPlusCell"/>
              <w:ind w:left="57" w:right="57"/>
              <w:rPr>
                <w:rFonts w:ascii="Times New Roman" w:hAnsi="Times New Roman" w:cs="Times New Roman"/>
              </w:rPr>
            </w:pPr>
            <w:r w:rsidRPr="001863B9">
              <w:rPr>
                <w:rFonts w:ascii="Times New Roman" w:hAnsi="Times New Roman" w:cs="Times New Roman"/>
              </w:rPr>
              <w:t>2025 г. -  2800,0 тыс. руб.</w:t>
            </w:r>
          </w:p>
          <w:p w:rsidR="00A673B6" w:rsidRPr="001863B9" w:rsidRDefault="00A673B6" w:rsidP="00A673B6">
            <w:pPr>
              <w:pStyle w:val="ConsPlusCell"/>
              <w:ind w:left="57" w:right="57"/>
              <w:rPr>
                <w:rFonts w:ascii="Times New Roman" w:hAnsi="Times New Roman" w:cs="Times New Roman"/>
              </w:rPr>
            </w:pPr>
            <w:r w:rsidRPr="001863B9">
              <w:rPr>
                <w:rFonts w:ascii="Times New Roman" w:hAnsi="Times New Roman" w:cs="Times New Roman"/>
              </w:rPr>
              <w:t>Средства внебюджетных источников – 17025,393 тыс.. рублей;</w:t>
            </w:r>
          </w:p>
        </w:tc>
      </w:tr>
      <w:tr w:rsidR="00A673B6" w:rsidRPr="00A673B6" w:rsidTr="00A673B6">
        <w:trPr>
          <w:trHeight w:val="20"/>
        </w:trPr>
        <w:tc>
          <w:tcPr>
            <w:tcW w:w="2508" w:type="dxa"/>
          </w:tcPr>
          <w:p w:rsidR="00A673B6" w:rsidRPr="00A673B6" w:rsidRDefault="00A673B6" w:rsidP="00A673B6">
            <w:pPr>
              <w:spacing w:after="0" w:line="240" w:lineRule="auto"/>
              <w:rPr>
                <w:rFonts w:ascii="Times New Roman" w:hAnsi="Times New Roman" w:cs="Times New Roman"/>
                <w:sz w:val="20"/>
                <w:szCs w:val="20"/>
              </w:rPr>
            </w:pPr>
            <w:r w:rsidRPr="00A673B6">
              <w:rPr>
                <w:rFonts w:ascii="Times New Roman" w:hAnsi="Times New Roman" w:cs="Times New Roman"/>
                <w:sz w:val="20"/>
                <w:szCs w:val="20"/>
              </w:rPr>
              <w:lastRenderedPageBreak/>
              <w:t>Ожидаемые результаты реализации Программы и показатели ее социально-экономической эффективности</w:t>
            </w:r>
          </w:p>
        </w:tc>
        <w:tc>
          <w:tcPr>
            <w:tcW w:w="8004" w:type="dxa"/>
          </w:tcPr>
          <w:p w:rsidR="00A673B6" w:rsidRPr="00A673B6" w:rsidRDefault="00A673B6" w:rsidP="00A673B6">
            <w:pPr>
              <w:pStyle w:val="ConsPlusCell"/>
              <w:rPr>
                <w:rFonts w:ascii="Times New Roman" w:hAnsi="Times New Roman" w:cs="Times New Roman"/>
              </w:rPr>
            </w:pPr>
            <w:r w:rsidRPr="00A673B6">
              <w:rPr>
                <w:rFonts w:ascii="Times New Roman" w:hAnsi="Times New Roman" w:cs="Times New Roman"/>
              </w:rPr>
              <w:t>а) Улучшение жилищных условий 17 сельской семьи, в том числе 10 молодых семей и молодых специалистов; б) Удовлетворение потребностей организаций АПК Завитинского района в молодых специалистах на 100 % и социальной сферы -  на 100 %;</w:t>
            </w:r>
          </w:p>
          <w:p w:rsidR="00A673B6" w:rsidRPr="00A673B6" w:rsidRDefault="00A673B6" w:rsidP="00A673B6">
            <w:pPr>
              <w:spacing w:after="0" w:line="240" w:lineRule="auto"/>
              <w:rPr>
                <w:rFonts w:ascii="Times New Roman" w:hAnsi="Times New Roman" w:cs="Times New Roman"/>
                <w:sz w:val="20"/>
                <w:szCs w:val="20"/>
              </w:rPr>
            </w:pPr>
            <w:r w:rsidRPr="00A673B6">
              <w:rPr>
                <w:rFonts w:ascii="Times New Roman" w:hAnsi="Times New Roman" w:cs="Times New Roman"/>
                <w:sz w:val="20"/>
                <w:szCs w:val="20"/>
              </w:rPr>
              <w:t>в) Достижение совокупного экономического эффекта в объеме 600 млн. рублей, в том числе за счет: прироста продукции сельского хозяйства на основе улучшения условий жизни специалистов АПК до 500 млн. рублей;</w:t>
            </w:r>
          </w:p>
          <w:p w:rsidR="00A673B6" w:rsidRPr="00A673B6" w:rsidRDefault="00A673B6" w:rsidP="00D71B12">
            <w:pPr>
              <w:numPr>
                <w:ilvl w:val="0"/>
                <w:numId w:val="6"/>
              </w:numPr>
              <w:spacing w:after="0" w:line="240" w:lineRule="auto"/>
              <w:ind w:left="0"/>
              <w:rPr>
                <w:rFonts w:ascii="Times New Roman" w:hAnsi="Times New Roman" w:cs="Times New Roman"/>
                <w:sz w:val="20"/>
                <w:szCs w:val="20"/>
              </w:rPr>
            </w:pPr>
            <w:r w:rsidRPr="00A673B6">
              <w:rPr>
                <w:rFonts w:ascii="Times New Roman" w:hAnsi="Times New Roman" w:cs="Times New Roman"/>
                <w:sz w:val="20"/>
                <w:szCs w:val="20"/>
              </w:rPr>
              <w:t>привлечения внебюджетных средств - 100 млн. рублей.</w:t>
            </w:r>
          </w:p>
        </w:tc>
      </w:tr>
    </w:tbl>
    <w:p w:rsidR="00A673B6" w:rsidRPr="00A673B6" w:rsidRDefault="00A673B6" w:rsidP="00A673B6">
      <w:pPr>
        <w:pStyle w:val="3"/>
        <w:spacing w:before="0" w:after="0" w:line="240" w:lineRule="auto"/>
        <w:jc w:val="both"/>
        <w:rPr>
          <w:rFonts w:ascii="Times New Roman" w:hAnsi="Times New Roman"/>
          <w:sz w:val="20"/>
          <w:szCs w:val="20"/>
        </w:rPr>
      </w:pPr>
      <w:r>
        <w:rPr>
          <w:rFonts w:ascii="Times New Roman" w:hAnsi="Times New Roman"/>
          <w:sz w:val="20"/>
          <w:szCs w:val="20"/>
        </w:rPr>
        <w:t xml:space="preserve">1. </w:t>
      </w:r>
      <w:r w:rsidRPr="00A673B6">
        <w:rPr>
          <w:rFonts w:ascii="Times New Roman" w:hAnsi="Times New Roman"/>
          <w:sz w:val="20"/>
          <w:szCs w:val="20"/>
        </w:rPr>
        <w:t>Характеристика проблемы</w:t>
      </w:r>
      <w:r>
        <w:rPr>
          <w:rFonts w:ascii="Times New Roman" w:hAnsi="Times New Roman"/>
          <w:sz w:val="20"/>
          <w:szCs w:val="20"/>
        </w:rPr>
        <w:t xml:space="preserve"> 1.1.</w:t>
      </w:r>
      <w:r w:rsidRPr="00A673B6">
        <w:rPr>
          <w:rFonts w:ascii="Times New Roman" w:hAnsi="Times New Roman"/>
          <w:i/>
          <w:sz w:val="20"/>
          <w:szCs w:val="20"/>
        </w:rPr>
        <w:t xml:space="preserve"> Общие сведения о социально-экономическом развитии сельских территорий муниципального района</w:t>
      </w:r>
      <w:r>
        <w:rPr>
          <w:rFonts w:ascii="Times New Roman" w:hAnsi="Times New Roman"/>
          <w:i/>
          <w:sz w:val="20"/>
          <w:szCs w:val="20"/>
        </w:rPr>
        <w:t xml:space="preserve">. </w:t>
      </w:r>
      <w:r w:rsidRPr="00A673B6">
        <w:rPr>
          <w:rFonts w:ascii="Times New Roman" w:hAnsi="Times New Roman"/>
          <w:b w:val="0"/>
          <w:bCs w:val="0"/>
          <w:sz w:val="20"/>
          <w:szCs w:val="20"/>
        </w:rPr>
        <w:t xml:space="preserve">На территории Завитинского района (далее - Муниципальный район) располагается 9 сельских поселений. Общая площадь сельской территории Муниципального района составляет 2235 кв. км, в том числе земель сельскохозяйственного назначения </w:t>
      </w:r>
      <w:smartTag w:uri="urn:schemas-microsoft-com:office:smarttags" w:element="metricconverter">
        <w:smartTagPr>
          <w:attr w:name="ProductID" w:val="113840 га"/>
        </w:smartTagPr>
        <w:r w:rsidRPr="00A673B6">
          <w:rPr>
            <w:rFonts w:ascii="Times New Roman" w:hAnsi="Times New Roman"/>
            <w:b w:val="0"/>
            <w:bCs w:val="0"/>
            <w:sz w:val="20"/>
            <w:szCs w:val="20"/>
          </w:rPr>
          <w:t>113840 га</w:t>
        </w:r>
      </w:smartTag>
      <w:r w:rsidRPr="00A673B6">
        <w:rPr>
          <w:rFonts w:ascii="Times New Roman" w:hAnsi="Times New Roman"/>
          <w:b w:val="0"/>
          <w:bCs w:val="0"/>
          <w:sz w:val="20"/>
          <w:szCs w:val="20"/>
        </w:rPr>
        <w:t>. Характеристика землепользования на территориях Муниципального района приведена в таблице 1.</w:t>
      </w:r>
      <w:r w:rsidRPr="00A673B6">
        <w:rPr>
          <w:rFonts w:ascii="Times New Roman" w:hAnsi="Times New Roman"/>
          <w:sz w:val="20"/>
          <w:szCs w:val="20"/>
        </w:rPr>
        <w:t xml:space="preserve">                                        </w:t>
      </w:r>
    </w:p>
    <w:p w:rsidR="00A673B6" w:rsidRPr="00A673B6" w:rsidRDefault="00A673B6" w:rsidP="00A673B6">
      <w:pPr>
        <w:pStyle w:val="33"/>
        <w:tabs>
          <w:tab w:val="left" w:pos="8080"/>
        </w:tabs>
        <w:spacing w:after="0" w:line="240" w:lineRule="auto"/>
        <w:ind w:left="0"/>
        <w:jc w:val="right"/>
        <w:rPr>
          <w:rFonts w:ascii="Times New Roman" w:hAnsi="Times New Roman"/>
          <w:sz w:val="20"/>
          <w:szCs w:val="20"/>
        </w:rPr>
      </w:pPr>
      <w:r w:rsidRPr="00A673B6">
        <w:rPr>
          <w:rFonts w:ascii="Times New Roman" w:hAnsi="Times New Roman"/>
          <w:sz w:val="20"/>
          <w:szCs w:val="20"/>
        </w:rPr>
        <w:t xml:space="preserve"> Таблица 1</w:t>
      </w:r>
    </w:p>
    <w:p w:rsidR="00A673B6" w:rsidRPr="00A673B6" w:rsidRDefault="00A673B6" w:rsidP="00D71B12">
      <w:pPr>
        <w:pStyle w:val="5"/>
        <w:rPr>
          <w:b w:val="0"/>
          <w:sz w:val="20"/>
          <w:szCs w:val="20"/>
        </w:rPr>
      </w:pPr>
      <w:r w:rsidRPr="00A673B6">
        <w:rPr>
          <w:sz w:val="20"/>
          <w:szCs w:val="20"/>
        </w:rPr>
        <w:t>Характеристика</w:t>
      </w:r>
      <w:r w:rsidRPr="00A673B6">
        <w:rPr>
          <w:noProof w:val="0"/>
          <w:sz w:val="20"/>
          <w:szCs w:val="20"/>
        </w:rPr>
        <w:t xml:space="preserve"> </w:t>
      </w:r>
      <w:r w:rsidRPr="00A673B6">
        <w:rPr>
          <w:sz w:val="20"/>
          <w:szCs w:val="20"/>
        </w:rPr>
        <w:t xml:space="preserve">землепользования </w:t>
      </w:r>
      <w:r w:rsidRPr="00A673B6">
        <w:rPr>
          <w:noProof w:val="0"/>
          <w:sz w:val="20"/>
          <w:szCs w:val="20"/>
        </w:rPr>
        <w:t xml:space="preserve">на </w:t>
      </w:r>
      <w:r w:rsidRPr="00A673B6">
        <w:rPr>
          <w:sz w:val="20"/>
          <w:szCs w:val="20"/>
        </w:rPr>
        <w:t xml:space="preserve">территории </w:t>
      </w:r>
      <w:r w:rsidR="00D71B12">
        <w:rPr>
          <w:sz w:val="20"/>
          <w:szCs w:val="20"/>
        </w:rPr>
        <w:t xml:space="preserve"> </w:t>
      </w:r>
      <w:r w:rsidRPr="00D71B12">
        <w:rPr>
          <w:bCs/>
          <w:sz w:val="20"/>
          <w:szCs w:val="20"/>
        </w:rPr>
        <w:t>Муниципального района по состоянию на 01.01.2013г</w:t>
      </w:r>
      <w:r w:rsidRPr="00A673B6">
        <w:rPr>
          <w:b w:val="0"/>
          <w:sz w:val="20"/>
          <w:szCs w:val="20"/>
        </w:rPr>
        <w:t>.</w:t>
      </w:r>
    </w:p>
    <w:tbl>
      <w:tblPr>
        <w:tblW w:w="0" w:type="auto"/>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45"/>
        <w:gridCol w:w="6368"/>
        <w:gridCol w:w="1066"/>
        <w:gridCol w:w="1060"/>
        <w:gridCol w:w="1343"/>
      </w:tblGrid>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п/п</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Показатели</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Ед. изм.</w:t>
            </w:r>
          </w:p>
        </w:tc>
        <w:tc>
          <w:tcPr>
            <w:tcW w:w="1060"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Кол-во</w:t>
            </w:r>
          </w:p>
        </w:tc>
        <w:tc>
          <w:tcPr>
            <w:tcW w:w="1343"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Примечание</w:t>
            </w: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Общая площадь территории Муниципального района</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кв.км</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3286</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1.1</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леса</w:t>
            </w:r>
          </w:p>
        </w:tc>
        <w:tc>
          <w:tcPr>
            <w:tcW w:w="1066" w:type="dxa"/>
          </w:tcPr>
          <w:p w:rsidR="00A673B6" w:rsidRPr="00D71B12" w:rsidRDefault="00A673B6" w:rsidP="00D71B12">
            <w:pPr>
              <w:spacing w:after="0" w:line="240" w:lineRule="auto"/>
              <w:rPr>
                <w:rFonts w:ascii="Times New Roman" w:hAnsi="Times New Roman" w:cs="Times New Roman"/>
                <w:sz w:val="20"/>
                <w:szCs w:val="20"/>
                <w:highlight w:val="yellow"/>
              </w:rPr>
            </w:pPr>
            <w:r w:rsidRPr="00D71B12">
              <w:rPr>
                <w:rFonts w:ascii="Times New Roman" w:hAnsi="Times New Roman" w:cs="Times New Roman"/>
                <w:sz w:val="20"/>
                <w:szCs w:val="20"/>
              </w:rPr>
              <w:t>кв.км</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1597,91</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1.2</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водоемы</w:t>
            </w:r>
          </w:p>
        </w:tc>
        <w:tc>
          <w:tcPr>
            <w:tcW w:w="1066" w:type="dxa"/>
          </w:tcPr>
          <w:p w:rsidR="00A673B6" w:rsidRPr="00D71B12" w:rsidRDefault="00A673B6" w:rsidP="00D71B12">
            <w:pPr>
              <w:spacing w:after="0" w:line="240" w:lineRule="auto"/>
              <w:rPr>
                <w:rFonts w:ascii="Times New Roman" w:hAnsi="Times New Roman" w:cs="Times New Roman"/>
                <w:sz w:val="20"/>
                <w:szCs w:val="20"/>
                <w:highlight w:val="yellow"/>
              </w:rPr>
            </w:pPr>
            <w:r w:rsidRPr="00D71B12">
              <w:rPr>
                <w:rFonts w:ascii="Times New Roman" w:hAnsi="Times New Roman" w:cs="Times New Roman"/>
                <w:sz w:val="20"/>
                <w:szCs w:val="20"/>
              </w:rPr>
              <w:t>кв.км</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6,11</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1.3</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площади земель, отведенные под застройку населенных пунктов</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563</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1.4</w:t>
            </w:r>
          </w:p>
        </w:tc>
        <w:tc>
          <w:tcPr>
            <w:tcW w:w="6368" w:type="dxa"/>
          </w:tcPr>
          <w:p w:rsidR="00A673B6" w:rsidRPr="00D71B12" w:rsidRDefault="00A673B6" w:rsidP="00D71B12">
            <w:pPr>
              <w:spacing w:after="0" w:line="240" w:lineRule="auto"/>
              <w:jc w:val="both"/>
              <w:rPr>
                <w:rFonts w:ascii="Times New Roman" w:hAnsi="Times New Roman" w:cs="Times New Roman"/>
                <w:sz w:val="20"/>
                <w:szCs w:val="20"/>
              </w:rPr>
            </w:pPr>
            <w:r w:rsidRPr="00D71B12">
              <w:rPr>
                <w:rFonts w:ascii="Times New Roman" w:hAnsi="Times New Roman" w:cs="Times New Roman"/>
                <w:sz w:val="20"/>
                <w:szCs w:val="20"/>
              </w:rPr>
              <w:t>- площади земель, отведенные под</w:t>
            </w:r>
            <w:r w:rsidR="00D71B12">
              <w:rPr>
                <w:rFonts w:ascii="Times New Roman" w:hAnsi="Times New Roman" w:cs="Times New Roman"/>
                <w:sz w:val="20"/>
                <w:szCs w:val="20"/>
              </w:rPr>
              <w:t xml:space="preserve"> </w:t>
            </w:r>
            <w:r w:rsidRPr="00D71B12">
              <w:rPr>
                <w:rFonts w:ascii="Times New Roman" w:hAnsi="Times New Roman" w:cs="Times New Roman"/>
                <w:sz w:val="20"/>
                <w:szCs w:val="20"/>
              </w:rPr>
              <w:t>застройку сооружений производственного назначения и инженерных коммуникаций (дороги, ЛЭП, газопроводы, сооружения связи и т.п.)</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2606</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val="restart"/>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1.5</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площади земель сельскохозяйственного назначения - всего</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113840</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vMerge w:val="restart"/>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в том числе используемые под посевы сельскохозяйственных культур</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60457</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vMerge/>
          </w:tcPr>
          <w:p w:rsidR="00A673B6" w:rsidRPr="00D71B12" w:rsidRDefault="00A673B6" w:rsidP="00D71B12">
            <w:pPr>
              <w:spacing w:after="0" w:line="240" w:lineRule="auto"/>
              <w:rPr>
                <w:rFonts w:ascii="Times New Roman" w:hAnsi="Times New Roman" w:cs="Times New Roman"/>
                <w:sz w:val="20"/>
                <w:szCs w:val="20"/>
              </w:rPr>
            </w:pP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53</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val="restart"/>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2</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Количество сельскохозяйственных предприятий</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ед.</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7</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имеют в наличие земель сельхоз. назначения</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30640</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в них среднегодовая численность работающих</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чел.</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156</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получаемый среднегодовой удельный доход</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руб./га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4315</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val="restart"/>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3</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Количество крестьянских (фермерских) хозяйств</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ед.</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13</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имеют в наличие земель сельхоз. назначения</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1605</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в них среднегодовая численность работающих</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чел.</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14</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cantSplit/>
          <w:trHeight w:val="20"/>
        </w:trPr>
        <w:tc>
          <w:tcPr>
            <w:tcW w:w="645" w:type="dxa"/>
            <w:vMerge/>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 получаемый среднегодовой удельный доход</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руб./га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9898</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4</w:t>
            </w: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Количество личных подсобных хозяйств (семей)</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ед.</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2640</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Площадь земель, используемых для личного подсобного хозяйства</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55861</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r w:rsidR="00A673B6" w:rsidRPr="00D71B12" w:rsidTr="00D71B12">
        <w:trPr>
          <w:trHeight w:val="20"/>
        </w:trPr>
        <w:tc>
          <w:tcPr>
            <w:tcW w:w="645" w:type="dxa"/>
          </w:tcPr>
          <w:p w:rsidR="00A673B6" w:rsidRPr="00D71B12" w:rsidRDefault="00A673B6" w:rsidP="00D71B12">
            <w:pPr>
              <w:spacing w:after="0" w:line="240" w:lineRule="auto"/>
              <w:rPr>
                <w:rFonts w:ascii="Times New Roman" w:hAnsi="Times New Roman" w:cs="Times New Roman"/>
                <w:sz w:val="20"/>
                <w:szCs w:val="20"/>
              </w:rPr>
            </w:pPr>
          </w:p>
        </w:tc>
        <w:tc>
          <w:tcPr>
            <w:tcW w:w="6368"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Получаемый среднегодовой доход с личного подсобного хозяйства</w:t>
            </w:r>
          </w:p>
        </w:tc>
        <w:tc>
          <w:tcPr>
            <w:tcW w:w="1066" w:type="dxa"/>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руб./га</w:t>
            </w:r>
          </w:p>
        </w:tc>
        <w:tc>
          <w:tcPr>
            <w:tcW w:w="1060" w:type="dxa"/>
            <w:vAlign w:val="center"/>
          </w:tcPr>
          <w:p w:rsidR="00A673B6" w:rsidRPr="00D71B12" w:rsidRDefault="00A673B6" w:rsidP="00D71B12">
            <w:pPr>
              <w:spacing w:after="0" w:line="240" w:lineRule="auto"/>
              <w:rPr>
                <w:rFonts w:ascii="Times New Roman" w:hAnsi="Times New Roman" w:cs="Times New Roman"/>
                <w:sz w:val="20"/>
                <w:szCs w:val="20"/>
              </w:rPr>
            </w:pPr>
            <w:r w:rsidRPr="00D71B12">
              <w:rPr>
                <w:rFonts w:ascii="Times New Roman" w:hAnsi="Times New Roman" w:cs="Times New Roman"/>
                <w:sz w:val="20"/>
                <w:szCs w:val="20"/>
              </w:rPr>
              <w:t>120000</w:t>
            </w:r>
          </w:p>
        </w:tc>
        <w:tc>
          <w:tcPr>
            <w:tcW w:w="1343" w:type="dxa"/>
          </w:tcPr>
          <w:p w:rsidR="00A673B6" w:rsidRPr="00D71B12" w:rsidRDefault="00A673B6" w:rsidP="00D71B12">
            <w:pPr>
              <w:spacing w:after="0" w:line="240" w:lineRule="auto"/>
              <w:rPr>
                <w:rFonts w:ascii="Times New Roman" w:hAnsi="Times New Roman" w:cs="Times New Roman"/>
                <w:sz w:val="20"/>
                <w:szCs w:val="20"/>
              </w:rPr>
            </w:pPr>
          </w:p>
        </w:tc>
      </w:tr>
    </w:tbl>
    <w:p w:rsidR="00A673B6" w:rsidRDefault="00A673B6" w:rsidP="00D71B12">
      <w:pPr>
        <w:widowControl w:val="0"/>
        <w:spacing w:after="0" w:line="240" w:lineRule="auto"/>
        <w:ind w:firstLine="360"/>
        <w:jc w:val="center"/>
        <w:rPr>
          <w:rFonts w:ascii="Times New Roman" w:hAnsi="Times New Roman" w:cs="Times New Roman"/>
          <w:b/>
          <w:i/>
          <w:sz w:val="20"/>
          <w:szCs w:val="20"/>
        </w:rPr>
      </w:pPr>
      <w:r w:rsidRPr="001863B9">
        <w:rPr>
          <w:rFonts w:ascii="Times New Roman" w:hAnsi="Times New Roman" w:cs="Times New Roman"/>
          <w:b/>
          <w:i/>
          <w:sz w:val="20"/>
          <w:szCs w:val="20"/>
        </w:rPr>
        <w:t>1.2.  Сельское население Муниципального района</w:t>
      </w:r>
    </w:p>
    <w:p w:rsidR="00A673B6" w:rsidRPr="001863B9" w:rsidRDefault="00A673B6" w:rsidP="00D71B1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Численность населения Муниципального района по состоянию на 01.01.2013 года составила 15584 человек, в том числе трудоспособного населения 8773 человек.</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Структура занятости трудоспособного сельского населения характеризуется следующими данными (таблица 2):</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сельскохозяйственное производство - 185 человек (8 %);</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организации бюджетной сферы - 315 человека (13 %);</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организации несельскохозяйственной сферы - 60 человек (2,5 %);</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 xml:space="preserve"> личное подсобное хозяйство – 1735 человек (72 %);</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 xml:space="preserve"> работает за пределами сельской территории Муниципального района – 261 человек (11 %);</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 xml:space="preserve"> не обеспечено работой - 158 человек (6,5%).</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Дефицит кадров в сфере АПК Муниципального района составляет 81 человек, специалистов сельских учреждений социальной сферы - 10 человек.</w:t>
      </w:r>
      <w:r w:rsidR="00D71B12">
        <w:rPr>
          <w:rFonts w:ascii="Times New Roman" w:hAnsi="Times New Roman" w:cs="Times New Roman"/>
          <w:sz w:val="20"/>
          <w:szCs w:val="20"/>
        </w:rPr>
        <w:t xml:space="preserve"> </w:t>
      </w:r>
      <w:r w:rsidRPr="001863B9">
        <w:rPr>
          <w:rFonts w:ascii="Times New Roman" w:hAnsi="Times New Roman" w:cs="Times New Roman"/>
          <w:sz w:val="20"/>
          <w:szCs w:val="20"/>
        </w:rPr>
        <w:t xml:space="preserve"> Размер среднемесячного душевого дохода населения в 2012 году составил 6000 рублей на человека.</w:t>
      </w:r>
    </w:p>
    <w:p w:rsidR="00A673B6" w:rsidRPr="001863B9" w:rsidRDefault="00A673B6" w:rsidP="00A673B6">
      <w:pPr>
        <w:tabs>
          <w:tab w:val="num" w:pos="0"/>
        </w:tabs>
        <w:ind w:firstLine="360"/>
        <w:jc w:val="both"/>
        <w:rPr>
          <w:rFonts w:ascii="Times New Roman" w:hAnsi="Times New Roman" w:cs="Times New Roman"/>
          <w:sz w:val="20"/>
          <w:szCs w:val="20"/>
        </w:rPr>
      </w:pPr>
    </w:p>
    <w:p w:rsidR="00D71B12" w:rsidRDefault="00D71B12" w:rsidP="00A673B6">
      <w:pPr>
        <w:widowControl w:val="0"/>
        <w:jc w:val="right"/>
        <w:rPr>
          <w:rFonts w:ascii="Times New Roman" w:hAnsi="Times New Roman" w:cs="Times New Roman"/>
          <w:sz w:val="20"/>
          <w:szCs w:val="20"/>
        </w:rPr>
        <w:sectPr w:rsidR="00D71B12" w:rsidSect="00D71B12">
          <w:footerReference w:type="default" r:id="rId31"/>
          <w:footerReference w:type="first" r:id="rId32"/>
          <w:pgSz w:w="11907" w:h="16840" w:code="9"/>
          <w:pgMar w:top="567" w:right="567" w:bottom="567" w:left="680" w:header="57" w:footer="57" w:gutter="0"/>
          <w:cols w:space="720"/>
          <w:titlePg/>
          <w:docGrid w:linePitch="299"/>
        </w:sectPr>
      </w:pPr>
    </w:p>
    <w:p w:rsidR="00A673B6" w:rsidRPr="001863B9" w:rsidRDefault="00A673B6" w:rsidP="00A673B6">
      <w:pPr>
        <w:widowControl w:val="0"/>
        <w:jc w:val="right"/>
        <w:rPr>
          <w:rFonts w:ascii="Times New Roman" w:hAnsi="Times New Roman" w:cs="Times New Roman"/>
          <w:sz w:val="20"/>
          <w:szCs w:val="20"/>
        </w:rPr>
      </w:pPr>
      <w:r w:rsidRPr="001863B9">
        <w:rPr>
          <w:rFonts w:ascii="Times New Roman" w:hAnsi="Times New Roman" w:cs="Times New Roman"/>
          <w:sz w:val="20"/>
          <w:szCs w:val="20"/>
        </w:rPr>
        <w:lastRenderedPageBreak/>
        <w:t xml:space="preserve">                                                                                                                                                             Таблица 2</w:t>
      </w:r>
    </w:p>
    <w:p w:rsidR="00A673B6" w:rsidRPr="001863B9" w:rsidRDefault="00A673B6" w:rsidP="00A673B6">
      <w:pPr>
        <w:pStyle w:val="5"/>
        <w:widowControl w:val="0"/>
        <w:tabs>
          <w:tab w:val="clear" w:pos="0"/>
        </w:tabs>
        <w:rPr>
          <w:noProof w:val="0"/>
          <w:sz w:val="20"/>
          <w:szCs w:val="20"/>
        </w:rPr>
      </w:pPr>
      <w:r w:rsidRPr="001863B9">
        <w:rPr>
          <w:noProof w:val="0"/>
          <w:sz w:val="20"/>
          <w:szCs w:val="20"/>
        </w:rPr>
        <w:t xml:space="preserve">Характеристика численности, занятости и среднедушевой доход населения </w:t>
      </w:r>
    </w:p>
    <w:p w:rsidR="00A673B6" w:rsidRPr="001863B9" w:rsidRDefault="00A673B6" w:rsidP="00A673B6">
      <w:pPr>
        <w:pStyle w:val="5"/>
        <w:widowControl w:val="0"/>
        <w:tabs>
          <w:tab w:val="clear" w:pos="0"/>
        </w:tabs>
        <w:rPr>
          <w:sz w:val="20"/>
          <w:szCs w:val="20"/>
        </w:rPr>
      </w:pPr>
      <w:r w:rsidRPr="001863B9">
        <w:rPr>
          <w:sz w:val="20"/>
          <w:szCs w:val="20"/>
        </w:rPr>
        <w:t>Завитинского района по состоянию на 01.01.2013 г</w:t>
      </w:r>
    </w:p>
    <w:tbl>
      <w:tblPr>
        <w:tblW w:w="15120"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80"/>
        <w:gridCol w:w="2400"/>
        <w:gridCol w:w="716"/>
        <w:gridCol w:w="604"/>
        <w:gridCol w:w="720"/>
        <w:gridCol w:w="600"/>
        <w:gridCol w:w="716"/>
        <w:gridCol w:w="603"/>
        <w:gridCol w:w="720"/>
        <w:gridCol w:w="720"/>
        <w:gridCol w:w="720"/>
        <w:gridCol w:w="720"/>
        <w:gridCol w:w="720"/>
        <w:gridCol w:w="690"/>
        <w:gridCol w:w="1111"/>
        <w:gridCol w:w="840"/>
        <w:gridCol w:w="600"/>
        <w:gridCol w:w="480"/>
        <w:gridCol w:w="960"/>
      </w:tblGrid>
      <w:tr w:rsidR="00A673B6" w:rsidRPr="001863B9" w:rsidTr="0040344E">
        <w:trPr>
          <w:cantSplit/>
          <w:trHeight w:val="20"/>
        </w:trPr>
        <w:tc>
          <w:tcPr>
            <w:tcW w:w="480" w:type="dxa"/>
            <w:vMerge w:val="restart"/>
          </w:tcPr>
          <w:p w:rsidR="00A673B6" w:rsidRPr="001863B9" w:rsidRDefault="00A673B6" w:rsidP="0040344E">
            <w:pPr>
              <w:widowControl w:val="0"/>
              <w:spacing w:after="0" w:line="240" w:lineRule="auto"/>
              <w:ind w:left="-57" w:right="-57" w:firstLine="108"/>
              <w:jc w:val="center"/>
              <w:rPr>
                <w:rFonts w:ascii="Times New Roman" w:hAnsi="Times New Roman" w:cs="Times New Roman"/>
                <w:b/>
                <w:sz w:val="20"/>
                <w:szCs w:val="20"/>
              </w:rPr>
            </w:pPr>
            <w:r w:rsidRPr="001863B9">
              <w:rPr>
                <w:rFonts w:ascii="Times New Roman" w:hAnsi="Times New Roman" w:cs="Times New Roman"/>
                <w:b/>
                <w:sz w:val="20"/>
                <w:szCs w:val="20"/>
              </w:rPr>
              <w:t>№ п/п</w:t>
            </w:r>
          </w:p>
          <w:p w:rsidR="00A673B6" w:rsidRPr="001863B9" w:rsidRDefault="00A673B6" w:rsidP="0040344E">
            <w:pPr>
              <w:widowControl w:val="0"/>
              <w:spacing w:after="0" w:line="240" w:lineRule="auto"/>
              <w:ind w:left="-57" w:right="-57" w:firstLine="108"/>
              <w:jc w:val="center"/>
              <w:rPr>
                <w:rFonts w:ascii="Times New Roman" w:hAnsi="Times New Roman" w:cs="Times New Roman"/>
                <w:b/>
                <w:sz w:val="20"/>
                <w:szCs w:val="20"/>
              </w:rPr>
            </w:pPr>
          </w:p>
        </w:tc>
        <w:tc>
          <w:tcPr>
            <w:tcW w:w="2400"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Наименование сельских поселений в составе Муниципального района</w:t>
            </w:r>
          </w:p>
        </w:tc>
        <w:tc>
          <w:tcPr>
            <w:tcW w:w="3959" w:type="dxa"/>
            <w:gridSpan w:val="6"/>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Численность сельского населения Муниципального района (чел.)</w:t>
            </w:r>
          </w:p>
        </w:tc>
        <w:tc>
          <w:tcPr>
            <w:tcW w:w="8281" w:type="dxa"/>
            <w:gridSpan w:val="11"/>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Наличие и занятость трудоспособного сельского населения Муниципального района (чел.)</w:t>
            </w:r>
          </w:p>
        </w:tc>
      </w:tr>
      <w:tr w:rsidR="00A673B6" w:rsidRPr="001863B9" w:rsidTr="0040344E">
        <w:trPr>
          <w:cantSplit/>
          <w:trHeight w:val="20"/>
        </w:trPr>
        <w:tc>
          <w:tcPr>
            <w:tcW w:w="48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2400" w:type="dxa"/>
            <w:vMerge/>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16"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Всего</w:t>
            </w:r>
          </w:p>
        </w:tc>
        <w:tc>
          <w:tcPr>
            <w:tcW w:w="3243" w:type="dxa"/>
            <w:gridSpan w:val="5"/>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В т.ч. по возрастным группам</w:t>
            </w:r>
          </w:p>
        </w:tc>
        <w:tc>
          <w:tcPr>
            <w:tcW w:w="72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Наличие трудоспособного сельского населения - всего</w:t>
            </w: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4681" w:type="dxa"/>
            <w:gridSpan w:val="6"/>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Занято на территории Муниципального района</w:t>
            </w:r>
          </w:p>
        </w:tc>
        <w:tc>
          <w:tcPr>
            <w:tcW w:w="84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Работает за пределами территории Муниииципального района</w:t>
            </w:r>
          </w:p>
        </w:tc>
        <w:tc>
          <w:tcPr>
            <w:tcW w:w="60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Не обеспечено работой</w:t>
            </w:r>
          </w:p>
        </w:tc>
        <w:tc>
          <w:tcPr>
            <w:tcW w:w="48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Уровень безработицы (%)</w:t>
            </w:r>
          </w:p>
        </w:tc>
        <w:tc>
          <w:tcPr>
            <w:tcW w:w="96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Среднемесячный душевой доход сельского населения (руб./чел.)</w:t>
            </w:r>
          </w:p>
        </w:tc>
      </w:tr>
      <w:tr w:rsidR="00A673B6" w:rsidRPr="001863B9" w:rsidTr="0040344E">
        <w:trPr>
          <w:cantSplit/>
          <w:trHeight w:val="20"/>
        </w:trPr>
        <w:tc>
          <w:tcPr>
            <w:tcW w:w="48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2400" w:type="dxa"/>
            <w:vMerge/>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16" w:type="dxa"/>
            <w:vMerge/>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604"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До 7 лет</w:t>
            </w:r>
          </w:p>
        </w:tc>
        <w:tc>
          <w:tcPr>
            <w:tcW w:w="72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7-18 лет</w:t>
            </w:r>
          </w:p>
        </w:tc>
        <w:tc>
          <w:tcPr>
            <w:tcW w:w="600"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18-35 лет</w:t>
            </w:r>
          </w:p>
        </w:tc>
        <w:tc>
          <w:tcPr>
            <w:tcW w:w="716"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35-60 лет</w:t>
            </w:r>
          </w:p>
        </w:tc>
        <w:tc>
          <w:tcPr>
            <w:tcW w:w="603"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Свыше 60 лет</w:t>
            </w:r>
          </w:p>
        </w:tc>
        <w:tc>
          <w:tcPr>
            <w:tcW w:w="72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720" w:type="dxa"/>
            <w:vMerge w:val="restart"/>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Всего</w:t>
            </w: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2850" w:type="dxa"/>
            <w:gridSpan w:val="4"/>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В том числе</w:t>
            </w:r>
          </w:p>
        </w:tc>
        <w:tc>
          <w:tcPr>
            <w:tcW w:w="1111" w:type="dxa"/>
            <w:vMerge w:val="restart"/>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Уровень занятости сельского населения Муниципального района (%)</w:t>
            </w:r>
          </w:p>
        </w:tc>
        <w:tc>
          <w:tcPr>
            <w:tcW w:w="84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60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48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96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r>
      <w:tr w:rsidR="00A673B6" w:rsidRPr="001863B9" w:rsidTr="0040344E">
        <w:trPr>
          <w:cantSplit/>
          <w:trHeight w:val="20"/>
        </w:trPr>
        <w:tc>
          <w:tcPr>
            <w:tcW w:w="48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2400" w:type="dxa"/>
            <w:vMerge/>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16" w:type="dxa"/>
            <w:vMerge/>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604"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20"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600"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16"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603"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2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720" w:type="dxa"/>
            <w:vMerge/>
            <w:textDirection w:val="btLr"/>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720" w:type="dxa"/>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В сельскохозяйственном производстве</w:t>
            </w: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720" w:type="dxa"/>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 xml:space="preserve">В организациях </w:t>
            </w:r>
          </w:p>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бюджетной сферы</w:t>
            </w:r>
          </w:p>
        </w:tc>
        <w:tc>
          <w:tcPr>
            <w:tcW w:w="720" w:type="dxa"/>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 xml:space="preserve">В прочих организациях </w:t>
            </w:r>
          </w:p>
        </w:tc>
        <w:tc>
          <w:tcPr>
            <w:tcW w:w="690" w:type="dxa"/>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В личном подсобном хозяйстве</w:t>
            </w:r>
          </w:p>
        </w:tc>
        <w:tc>
          <w:tcPr>
            <w:tcW w:w="1111" w:type="dxa"/>
            <w:vMerge/>
            <w:textDirection w:val="btL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p>
        </w:tc>
        <w:tc>
          <w:tcPr>
            <w:tcW w:w="84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60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48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c>
          <w:tcPr>
            <w:tcW w:w="960" w:type="dxa"/>
            <w:vMerge/>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w:t>
            </w:r>
          </w:p>
        </w:tc>
        <w:tc>
          <w:tcPr>
            <w:tcW w:w="240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2</w:t>
            </w:r>
          </w:p>
        </w:tc>
        <w:tc>
          <w:tcPr>
            <w:tcW w:w="716"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3</w:t>
            </w:r>
          </w:p>
        </w:tc>
        <w:tc>
          <w:tcPr>
            <w:tcW w:w="604"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4</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5</w:t>
            </w:r>
          </w:p>
        </w:tc>
        <w:tc>
          <w:tcPr>
            <w:tcW w:w="60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6</w:t>
            </w:r>
          </w:p>
        </w:tc>
        <w:tc>
          <w:tcPr>
            <w:tcW w:w="716"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7</w:t>
            </w:r>
          </w:p>
        </w:tc>
        <w:tc>
          <w:tcPr>
            <w:tcW w:w="603"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8</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9</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10</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11</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12</w:t>
            </w:r>
          </w:p>
        </w:tc>
        <w:tc>
          <w:tcPr>
            <w:tcW w:w="72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13</w:t>
            </w:r>
          </w:p>
        </w:tc>
        <w:tc>
          <w:tcPr>
            <w:tcW w:w="69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14</w:t>
            </w:r>
          </w:p>
        </w:tc>
        <w:tc>
          <w:tcPr>
            <w:tcW w:w="1111"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15</w:t>
            </w:r>
          </w:p>
        </w:tc>
        <w:tc>
          <w:tcPr>
            <w:tcW w:w="84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16</w:t>
            </w:r>
          </w:p>
        </w:tc>
        <w:tc>
          <w:tcPr>
            <w:tcW w:w="60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17</w:t>
            </w:r>
          </w:p>
        </w:tc>
        <w:tc>
          <w:tcPr>
            <w:tcW w:w="48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18</w:t>
            </w:r>
          </w:p>
        </w:tc>
        <w:tc>
          <w:tcPr>
            <w:tcW w:w="960" w:type="dxa"/>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19</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2400" w:type="dxa"/>
            <w:vAlign w:val="center"/>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Сельские населенные пункты, подчиненные г. Завитинск</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323</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16</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225</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238</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100</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49</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45</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76</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32</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529</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69</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97</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95</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166</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261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301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216</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115</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35</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590</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132</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102</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126</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228</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296</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34</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247</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130</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25</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Преображеновский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399</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52</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102</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157</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259</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195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165</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75</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44</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17</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592</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81</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120</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226</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104</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346</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314</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265</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91</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33</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499</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130</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200</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330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387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38</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207</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117</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28</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270</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26</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28</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65</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101</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166</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191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143</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115</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Белояровский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208</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26</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110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18</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88</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96</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6000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573</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78</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145</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201</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104</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346</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285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220</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82</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30</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31</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Верхнеильиновский с/с</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205</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22</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66</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121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99</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84</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82</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5500</w:t>
            </w:r>
          </w:p>
        </w:tc>
      </w:tr>
      <w:tr w:rsidR="00A673B6" w:rsidRPr="001863B9" w:rsidTr="0040344E">
        <w:trPr>
          <w:trHeight w:val="20"/>
        </w:trPr>
        <w:tc>
          <w:tcPr>
            <w:tcW w:w="480" w:type="dxa"/>
          </w:tcPr>
          <w:p w:rsidR="00A673B6" w:rsidRPr="001863B9" w:rsidRDefault="00A673B6" w:rsidP="0040344E">
            <w:pPr>
              <w:widowControl w:val="0"/>
              <w:spacing w:after="0" w:line="240" w:lineRule="auto"/>
              <w:ind w:left="-57" w:right="-57"/>
              <w:jc w:val="both"/>
              <w:rPr>
                <w:rFonts w:ascii="Times New Roman" w:hAnsi="Times New Roman" w:cs="Times New Roman"/>
                <w:sz w:val="20"/>
                <w:szCs w:val="20"/>
              </w:rPr>
            </w:pPr>
          </w:p>
        </w:tc>
        <w:tc>
          <w:tcPr>
            <w:tcW w:w="2400" w:type="dxa"/>
          </w:tcPr>
          <w:p w:rsidR="00A673B6" w:rsidRPr="001863B9" w:rsidRDefault="00A673B6" w:rsidP="0040344E">
            <w:pPr>
              <w:widowControl w:val="0"/>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итого</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4188</w:t>
            </w:r>
          </w:p>
        </w:tc>
        <w:tc>
          <w:tcPr>
            <w:tcW w:w="604"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419</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592</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882</w:t>
            </w:r>
          </w:p>
        </w:tc>
        <w:tc>
          <w:tcPr>
            <w:tcW w:w="716"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1528</w:t>
            </w:r>
          </w:p>
        </w:tc>
        <w:tc>
          <w:tcPr>
            <w:tcW w:w="603"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767</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2410</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2295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185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315</w:t>
            </w:r>
          </w:p>
        </w:tc>
        <w:tc>
          <w:tcPr>
            <w:tcW w:w="72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60</w:t>
            </w:r>
          </w:p>
        </w:tc>
        <w:tc>
          <w:tcPr>
            <w:tcW w:w="69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1735</w:t>
            </w:r>
          </w:p>
        </w:tc>
        <w:tc>
          <w:tcPr>
            <w:tcW w:w="1111"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95</w:t>
            </w:r>
          </w:p>
        </w:tc>
        <w:tc>
          <w:tcPr>
            <w:tcW w:w="84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261</w:t>
            </w:r>
          </w:p>
        </w:tc>
        <w:tc>
          <w:tcPr>
            <w:tcW w:w="60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158</w:t>
            </w:r>
          </w:p>
        </w:tc>
        <w:tc>
          <w:tcPr>
            <w:tcW w:w="48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6</w:t>
            </w:r>
          </w:p>
        </w:tc>
        <w:tc>
          <w:tcPr>
            <w:tcW w:w="960" w:type="dxa"/>
            <w:vAlign w:val="center"/>
          </w:tcPr>
          <w:p w:rsidR="00A673B6" w:rsidRPr="001863B9" w:rsidRDefault="00A673B6" w:rsidP="0040344E">
            <w:pPr>
              <w:widowControl w:val="0"/>
              <w:spacing w:after="0" w:line="240" w:lineRule="auto"/>
              <w:ind w:left="-57" w:right="-57"/>
              <w:jc w:val="center"/>
              <w:rPr>
                <w:rFonts w:ascii="Times New Roman" w:hAnsi="Times New Roman" w:cs="Times New Roman"/>
                <w:b/>
                <w:sz w:val="20"/>
                <w:szCs w:val="20"/>
              </w:rPr>
            </w:pPr>
            <w:r w:rsidRPr="001863B9">
              <w:rPr>
                <w:rFonts w:ascii="Times New Roman" w:hAnsi="Times New Roman" w:cs="Times New Roman"/>
                <w:b/>
                <w:sz w:val="20"/>
                <w:szCs w:val="20"/>
              </w:rPr>
              <w:t>6000</w:t>
            </w:r>
          </w:p>
        </w:tc>
      </w:tr>
    </w:tbl>
    <w:p w:rsidR="0040344E" w:rsidRDefault="00A673B6" w:rsidP="0040344E">
      <w:pPr>
        <w:widowControl w:val="0"/>
        <w:jc w:val="both"/>
        <w:rPr>
          <w:rFonts w:ascii="Times New Roman" w:hAnsi="Times New Roman" w:cs="Times New Roman"/>
          <w:sz w:val="20"/>
          <w:szCs w:val="20"/>
        </w:rPr>
      </w:pPr>
      <w:r w:rsidRPr="001863B9">
        <w:rPr>
          <w:rFonts w:ascii="Times New Roman" w:hAnsi="Times New Roman" w:cs="Times New Roman"/>
          <w:b/>
          <w:sz w:val="20"/>
          <w:szCs w:val="20"/>
        </w:rPr>
        <w:t xml:space="preserve">1.3. </w:t>
      </w:r>
      <w:r w:rsidRPr="001863B9">
        <w:rPr>
          <w:rFonts w:ascii="Times New Roman" w:hAnsi="Times New Roman" w:cs="Times New Roman"/>
          <w:b/>
          <w:i/>
          <w:sz w:val="20"/>
          <w:szCs w:val="20"/>
        </w:rPr>
        <w:t>Развитие агропромышленного комплекса Муниципального района</w:t>
      </w:r>
      <w:r w:rsidR="0040344E">
        <w:rPr>
          <w:rFonts w:ascii="Times New Roman" w:hAnsi="Times New Roman" w:cs="Times New Roman"/>
          <w:b/>
          <w:i/>
          <w:sz w:val="20"/>
          <w:szCs w:val="20"/>
        </w:rPr>
        <w:t xml:space="preserve"> </w:t>
      </w:r>
      <w:r w:rsidRPr="001863B9">
        <w:rPr>
          <w:rFonts w:ascii="Times New Roman" w:hAnsi="Times New Roman" w:cs="Times New Roman"/>
          <w:sz w:val="20"/>
          <w:szCs w:val="20"/>
        </w:rPr>
        <w:t>Основными (преобладающими)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w:t>
      </w:r>
      <w:r w:rsidR="0040344E">
        <w:rPr>
          <w:rFonts w:ascii="Times New Roman" w:hAnsi="Times New Roman" w:cs="Times New Roman"/>
          <w:sz w:val="20"/>
          <w:szCs w:val="20"/>
        </w:rPr>
        <w:t xml:space="preserve"> </w:t>
      </w:r>
      <w:r w:rsidRPr="001863B9">
        <w:rPr>
          <w:rFonts w:ascii="Times New Roman" w:hAnsi="Times New Roman" w:cs="Times New Roman"/>
          <w:sz w:val="20"/>
          <w:szCs w:val="20"/>
        </w:rPr>
        <w:t>На территории Муниципального района осуществляют производственную деятельность 10 сельскохозяйственных организаций (7 из них зарегистрированы на территории района), 18 крестьянских (фермерских) хозяйств и 2640 личных подсобных хозяйств.</w:t>
      </w:r>
      <w:r w:rsidR="0040344E">
        <w:rPr>
          <w:rFonts w:ascii="Times New Roman" w:hAnsi="Times New Roman" w:cs="Times New Roman"/>
          <w:sz w:val="20"/>
          <w:szCs w:val="20"/>
        </w:rPr>
        <w:t xml:space="preserve"> </w:t>
      </w:r>
      <w:r w:rsidRPr="001863B9">
        <w:rPr>
          <w:rFonts w:ascii="Times New Roman" w:hAnsi="Times New Roman" w:cs="Times New Roman"/>
          <w:sz w:val="20"/>
          <w:szCs w:val="20"/>
        </w:rPr>
        <w:t>Показатели хозяйственной деятельности субъектов АПК представлены в таблице 3.</w:t>
      </w:r>
    </w:p>
    <w:p w:rsidR="00A673B6" w:rsidRPr="001863B9" w:rsidRDefault="00A673B6" w:rsidP="0040344E">
      <w:pPr>
        <w:widowControl w:val="0"/>
        <w:spacing w:after="0" w:line="240" w:lineRule="auto"/>
        <w:jc w:val="both"/>
        <w:rPr>
          <w:rFonts w:ascii="Times New Roman" w:hAnsi="Times New Roman" w:cs="Times New Roman"/>
          <w:b/>
          <w:sz w:val="20"/>
          <w:szCs w:val="20"/>
        </w:rPr>
      </w:pPr>
      <w:r w:rsidRPr="001863B9">
        <w:rPr>
          <w:rFonts w:ascii="Times New Roman" w:hAnsi="Times New Roman" w:cs="Times New Roman"/>
          <w:sz w:val="20"/>
          <w:szCs w:val="20"/>
        </w:rPr>
        <w:t>Таблица 3</w:t>
      </w:r>
      <w:r w:rsidR="0040344E">
        <w:rPr>
          <w:rFonts w:ascii="Times New Roman" w:hAnsi="Times New Roman" w:cs="Times New Roman"/>
          <w:sz w:val="20"/>
          <w:szCs w:val="20"/>
        </w:rPr>
        <w:t xml:space="preserve"> </w:t>
      </w:r>
      <w:r w:rsidRPr="001863B9">
        <w:rPr>
          <w:rFonts w:ascii="Times New Roman" w:hAnsi="Times New Roman" w:cs="Times New Roman"/>
          <w:b/>
          <w:sz w:val="20"/>
          <w:szCs w:val="20"/>
        </w:rPr>
        <w:t xml:space="preserve">Показатели состояния и развития агропромышленного комплекса Завитинского района </w:t>
      </w:r>
    </w:p>
    <w:tbl>
      <w:tblPr>
        <w:tblW w:w="15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82"/>
        <w:gridCol w:w="1276"/>
        <w:gridCol w:w="1701"/>
        <w:gridCol w:w="1559"/>
        <w:gridCol w:w="1418"/>
        <w:gridCol w:w="708"/>
        <w:gridCol w:w="2552"/>
        <w:gridCol w:w="1040"/>
        <w:gridCol w:w="3190"/>
        <w:gridCol w:w="1723"/>
      </w:tblGrid>
      <w:tr w:rsidR="00A673B6" w:rsidRPr="001863B9" w:rsidTr="0040344E">
        <w:trPr>
          <w:cantSplit/>
          <w:trHeight w:val="255"/>
        </w:trPr>
        <w:tc>
          <w:tcPr>
            <w:tcW w:w="382"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п/п</w:t>
            </w:r>
          </w:p>
        </w:tc>
        <w:tc>
          <w:tcPr>
            <w:tcW w:w="1276" w:type="dxa"/>
            <w:vMerge w:val="restart"/>
          </w:tcPr>
          <w:p w:rsidR="00A673B6" w:rsidRPr="001863B9" w:rsidRDefault="00A673B6" w:rsidP="0040344E">
            <w:pPr>
              <w:pStyle w:val="af5"/>
              <w:widowControl w:val="0"/>
              <w:ind w:left="57" w:right="57"/>
              <w:jc w:val="center"/>
              <w:rPr>
                <w:b w:val="0"/>
              </w:rPr>
            </w:pPr>
            <w:r w:rsidRPr="001863B9">
              <w:rPr>
                <w:b w:val="0"/>
              </w:rPr>
              <w:t xml:space="preserve">Наименование сельского поселения, на территории которого планируется </w:t>
            </w:r>
            <w:r w:rsidRPr="001863B9">
              <w:rPr>
                <w:b w:val="0"/>
              </w:rPr>
              <w:lastRenderedPageBreak/>
              <w:t>осуществлять реализацию программных</w:t>
            </w:r>
          </w:p>
          <w:p w:rsidR="00A673B6" w:rsidRPr="001863B9" w:rsidRDefault="00A673B6" w:rsidP="0040344E">
            <w:pPr>
              <w:pStyle w:val="af3"/>
              <w:ind w:left="57" w:right="57"/>
            </w:pPr>
            <w:r w:rsidRPr="001863B9">
              <w:t>мероприятий</w:t>
            </w:r>
          </w:p>
        </w:tc>
        <w:tc>
          <w:tcPr>
            <w:tcW w:w="5386" w:type="dxa"/>
            <w:gridSpan w:val="4"/>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Характеристика хозяйствующего субъекта АПК</w:t>
            </w:r>
          </w:p>
        </w:tc>
        <w:tc>
          <w:tcPr>
            <w:tcW w:w="8505" w:type="dxa"/>
            <w:gridSpan w:val="4"/>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Планируемые на период 2014-2025 годов инвестиционные мероприятия (проекты) по созданию новых, расширению и модернизации существующих производств</w:t>
            </w:r>
          </w:p>
        </w:tc>
      </w:tr>
      <w:tr w:rsidR="00A673B6" w:rsidRPr="001863B9" w:rsidTr="0040344E">
        <w:trPr>
          <w:cantSplit/>
          <w:trHeight w:val="464"/>
        </w:trPr>
        <w:tc>
          <w:tcPr>
            <w:tcW w:w="38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276" w:type="dxa"/>
            <w:vMerge/>
          </w:tcPr>
          <w:p w:rsidR="00A673B6" w:rsidRPr="001863B9" w:rsidRDefault="00A673B6" w:rsidP="0040344E">
            <w:pPr>
              <w:pStyle w:val="af5"/>
              <w:widowControl w:val="0"/>
              <w:ind w:left="57" w:right="57"/>
              <w:jc w:val="center"/>
              <w:rPr>
                <w:b w:val="0"/>
              </w:rPr>
            </w:pPr>
          </w:p>
        </w:tc>
        <w:tc>
          <w:tcPr>
            <w:tcW w:w="1701"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Организационно-правовая форма и наименование</w:t>
            </w:r>
          </w:p>
        </w:tc>
        <w:tc>
          <w:tcPr>
            <w:tcW w:w="1559"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Основные направления хозяйственной деятельности</w:t>
            </w:r>
          </w:p>
        </w:tc>
        <w:tc>
          <w:tcPr>
            <w:tcW w:w="2126" w:type="dxa"/>
            <w:gridSpan w:val="2"/>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Среднегодовой объем производства</w:t>
            </w:r>
          </w:p>
        </w:tc>
        <w:tc>
          <w:tcPr>
            <w:tcW w:w="8505" w:type="dxa"/>
            <w:gridSpan w:val="4"/>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cantSplit/>
          <w:trHeight w:val="465"/>
        </w:trPr>
        <w:tc>
          <w:tcPr>
            <w:tcW w:w="38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276" w:type="dxa"/>
            <w:vMerge/>
          </w:tcPr>
          <w:p w:rsidR="00A673B6" w:rsidRPr="001863B9" w:rsidRDefault="00A673B6" w:rsidP="0040344E">
            <w:pPr>
              <w:pStyle w:val="af5"/>
              <w:widowControl w:val="0"/>
              <w:ind w:left="57" w:right="57"/>
              <w:jc w:val="center"/>
              <w:rPr>
                <w:b w:val="0"/>
              </w:rPr>
            </w:pPr>
          </w:p>
        </w:tc>
        <w:tc>
          <w:tcPr>
            <w:tcW w:w="1701"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559"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126" w:type="dxa"/>
            <w:gridSpan w:val="2"/>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552"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Наименование инвестиционного мероприятия (проекта)</w:t>
            </w:r>
          </w:p>
        </w:tc>
        <w:tc>
          <w:tcPr>
            <w:tcW w:w="1040"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Объем инвестиций на реализацию инвести</w:t>
            </w:r>
            <w:r w:rsidRPr="001863B9">
              <w:rPr>
                <w:rFonts w:ascii="Times New Roman" w:hAnsi="Times New Roman" w:cs="Times New Roman"/>
                <w:sz w:val="20"/>
                <w:szCs w:val="20"/>
              </w:rPr>
              <w:lastRenderedPageBreak/>
              <w:t>ционного мероприятия (проекта)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(млн. руб.)</w:t>
            </w:r>
          </w:p>
        </w:tc>
        <w:tc>
          <w:tcPr>
            <w:tcW w:w="4913" w:type="dxa"/>
            <w:gridSpan w:val="2"/>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В том числе в рамках Государственной программы развития сельского хозяйства и регулирования рынков сельскохозяйственной продукции и продовольствия</w:t>
            </w:r>
          </w:p>
        </w:tc>
      </w:tr>
      <w:tr w:rsidR="00A673B6" w:rsidRPr="001863B9" w:rsidTr="0040344E">
        <w:trPr>
          <w:cantSplit/>
          <w:trHeight w:val="464"/>
        </w:trPr>
        <w:tc>
          <w:tcPr>
            <w:tcW w:w="38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276" w:type="dxa"/>
            <w:vMerge/>
          </w:tcPr>
          <w:p w:rsidR="00A673B6" w:rsidRPr="001863B9" w:rsidRDefault="00A673B6" w:rsidP="0040344E">
            <w:pPr>
              <w:pStyle w:val="af5"/>
              <w:widowControl w:val="0"/>
              <w:ind w:left="57" w:right="57"/>
              <w:jc w:val="center"/>
              <w:rPr>
                <w:b w:val="0"/>
              </w:rPr>
            </w:pPr>
          </w:p>
        </w:tc>
        <w:tc>
          <w:tcPr>
            <w:tcW w:w="1701"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559"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126" w:type="dxa"/>
            <w:gridSpan w:val="2"/>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55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040"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4913" w:type="dxa"/>
            <w:gridSpan w:val="2"/>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cantSplit/>
          <w:trHeight w:val="464"/>
        </w:trPr>
        <w:tc>
          <w:tcPr>
            <w:tcW w:w="38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276" w:type="dxa"/>
            <w:vMerge/>
          </w:tcPr>
          <w:p w:rsidR="00A673B6" w:rsidRPr="001863B9" w:rsidRDefault="00A673B6" w:rsidP="0040344E">
            <w:pPr>
              <w:pStyle w:val="af5"/>
              <w:widowControl w:val="0"/>
              <w:ind w:left="57" w:right="57"/>
              <w:jc w:val="center"/>
              <w:rPr>
                <w:b w:val="0"/>
              </w:rPr>
            </w:pPr>
          </w:p>
        </w:tc>
        <w:tc>
          <w:tcPr>
            <w:tcW w:w="1701"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559"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418"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физ. ед.</w:t>
            </w:r>
          </w:p>
        </w:tc>
        <w:tc>
          <w:tcPr>
            <w:tcW w:w="708" w:type="dxa"/>
            <w:vMerge w:val="restart"/>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млн. </w:t>
            </w:r>
            <w:r w:rsidRPr="001863B9">
              <w:rPr>
                <w:rFonts w:ascii="Times New Roman" w:hAnsi="Times New Roman" w:cs="Times New Roman"/>
                <w:sz w:val="20"/>
                <w:szCs w:val="20"/>
              </w:rPr>
              <w:lastRenderedPageBreak/>
              <w:t>руб</w:t>
            </w:r>
          </w:p>
        </w:tc>
        <w:tc>
          <w:tcPr>
            <w:tcW w:w="255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040"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4913" w:type="dxa"/>
            <w:gridSpan w:val="2"/>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cantSplit/>
          <w:trHeight w:val="300"/>
        </w:trPr>
        <w:tc>
          <w:tcPr>
            <w:tcW w:w="38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276" w:type="dxa"/>
            <w:vMerge/>
          </w:tcPr>
          <w:p w:rsidR="00A673B6" w:rsidRPr="001863B9" w:rsidRDefault="00A673B6" w:rsidP="0040344E">
            <w:pPr>
              <w:pStyle w:val="af5"/>
              <w:widowControl w:val="0"/>
              <w:ind w:left="57" w:right="57"/>
              <w:jc w:val="center"/>
              <w:rPr>
                <w:b w:val="0"/>
              </w:rPr>
            </w:pPr>
          </w:p>
        </w:tc>
        <w:tc>
          <w:tcPr>
            <w:tcW w:w="1701"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559"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418"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708"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552"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040" w:type="dxa"/>
            <w:vMerge/>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Наименование подпрограммы и мероприятия Госпрограммы, в рамках которого реализуется данное мероприятие (проект)</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Сумма инвестиций в рамках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Госпрограммы</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(млн. руб.)</w:t>
            </w:r>
          </w:p>
        </w:tc>
      </w:tr>
      <w:tr w:rsidR="00A673B6" w:rsidRPr="001863B9" w:rsidTr="0040344E">
        <w:trPr>
          <w:trHeight w:val="28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1</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tc>
        <w:tc>
          <w:tcPr>
            <w:tcW w:w="1701"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4</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w:t>
            </w:r>
          </w:p>
        </w:tc>
        <w:tc>
          <w:tcPr>
            <w:tcW w:w="319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r>
      <w:tr w:rsidR="00A673B6" w:rsidRPr="001863B9" w:rsidTr="0040344E">
        <w:trPr>
          <w:trHeight w:val="377"/>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Успеновское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Сельскохозяйственный производственный кооператив (колхоз) «Русь»</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2. Крестьянское (фермерское) хозяйство Шарифов Н.И.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3. Крестьянское (фермерское) хозяйство Казарян Г.С.</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4. Крестьянское (фермерское) хозяйство Белова Н.А.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5. Крестьянское (фермерское) хозяйство Тюрин А.Л.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6. ИП Шарифова С.Т.     </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Растениеводство и 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Default="00A673B6" w:rsidP="0040344E">
            <w:pPr>
              <w:widowControl w:val="0"/>
              <w:spacing w:after="0" w:line="240" w:lineRule="auto"/>
              <w:ind w:left="57" w:right="57"/>
              <w:jc w:val="center"/>
              <w:rPr>
                <w:rFonts w:ascii="Times New Roman" w:hAnsi="Times New Roman" w:cs="Times New Roman"/>
                <w:sz w:val="20"/>
                <w:szCs w:val="20"/>
              </w:rPr>
            </w:pPr>
          </w:p>
          <w:p w:rsidR="00A50BB3" w:rsidRPr="001863B9" w:rsidRDefault="00A50BB3"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Переработка </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 536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170т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2822т.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7020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 80т.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8т.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 90т.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6т.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 </w:t>
            </w:r>
          </w:p>
          <w:p w:rsidR="00A50BB3" w:rsidRDefault="00A50BB3"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3т.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 70т.</w:t>
            </w: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3т</w:t>
            </w: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Продукция животноводства</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Развитие молочного скотоводства, развитие свиноводства,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Молочная ферма, увеличение поголовья КРС, развитие свиноводства, птицеводства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Молочная ферма, увеличение поголовья КРС</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Развитие свиноводства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Молочная ферма, увеличение поголовья КРС</w:t>
            </w: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Мини цех по переработке мяса</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t xml:space="preserve">- 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Поддержка начинающих фермеров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Поддержка развития семейных животноводческих ферм на базе крестьянских (фермерских) хозяйств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Поддержка начинающих фермеров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tc>
      </w:tr>
      <w:tr w:rsidR="00A673B6" w:rsidRPr="001863B9" w:rsidTr="00A50BB3">
        <w:trPr>
          <w:trHeight w:val="5245"/>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2</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Болдыревское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Общество с ограниченной ответственностью «Рассвет»</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 Крестьянское (фермерское) хозяйство Одыванова С.Н. «Бабушкино»</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3. Крестьянское (фермерское) хозяйство Никитенко А.А.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4. Крестьянское (фермерское) хозяйство Журавель Г.А.</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Растениеводство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3000т.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Реализация мяса планируется с 2015г. – 10т. (ежегодно)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Молоко-70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1,3т.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Молоко- 70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0,2т.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A50BB3">
            <w:pPr>
              <w:widowControl w:val="0"/>
              <w:spacing w:after="0" w:line="240" w:lineRule="auto"/>
              <w:ind w:right="57"/>
              <w:rPr>
                <w:rFonts w:ascii="Times New Roman" w:hAnsi="Times New Roman" w:cs="Times New Roman"/>
                <w:sz w:val="20"/>
                <w:szCs w:val="20"/>
              </w:rPr>
            </w:pP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A50BB3">
            <w:pPr>
              <w:widowControl w:val="0"/>
              <w:spacing w:after="0" w:line="240" w:lineRule="auto"/>
              <w:ind w:left="57" w:right="57"/>
              <w:rPr>
                <w:rFonts w:ascii="Times New Roman" w:hAnsi="Times New Roman" w:cs="Times New Roman"/>
                <w:sz w:val="20"/>
                <w:szCs w:val="20"/>
              </w:rPr>
            </w:pP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поголовья КРС</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Молочная ферма, увеличение поголовья КРС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Реконструкция животноводческого помещения на 100 голов и наполнение поголовьем КРС молочного направления</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Поддержка развития семейных животноводческих ферм на базе крестьянских (фермерских) хозяйств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Поддержка развития семейных животноводческих ферм на базе крестьянских (фермерских) хозяйств </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r>
      <w:tr w:rsidR="00A673B6" w:rsidRPr="001863B9" w:rsidTr="0040344E">
        <w:trPr>
          <w:trHeight w:val="36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Куприяновское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Сельскохозяйственный производственный кооператив «Движение»</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 Общество с ограниченной ответственностью «Прогресс»</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3. Крестьянское (фермерское) хозяйство Глушков Д.В.</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Растениеводство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Растениеводство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Молоко- 31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403т.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2880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400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2000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Молоко-70 т.</w:t>
            </w: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1,3т.</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 создание модуля по переработке молока, модернизация зернового двора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 создание цеха по переработке продукции растениеводства, строительство складских помещений, увеличение машинно-тракторного парка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Молочная ферма, увеличение поголовья КРС </w:t>
            </w:r>
          </w:p>
          <w:p w:rsidR="00A673B6" w:rsidRPr="001863B9" w:rsidRDefault="00A673B6" w:rsidP="0040344E">
            <w:pPr>
              <w:spacing w:after="0" w:line="240" w:lineRule="auto"/>
              <w:ind w:left="57" w:right="57"/>
              <w:jc w:val="center"/>
              <w:rPr>
                <w:rFonts w:ascii="Times New Roman" w:hAnsi="Times New Roman" w:cs="Times New Roman"/>
                <w:sz w:val="20"/>
                <w:szCs w:val="20"/>
              </w:rPr>
            </w:pP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50</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p w:rsidR="00A673B6" w:rsidRPr="001863B9" w:rsidRDefault="00A673B6" w:rsidP="0040344E">
            <w:pPr>
              <w:spacing w:after="0" w:line="240" w:lineRule="auto"/>
              <w:ind w:left="57" w:right="57"/>
              <w:rPr>
                <w:rFonts w:ascii="Times New Roman" w:hAnsi="Times New Roman" w:cs="Times New Roman"/>
                <w:sz w:val="20"/>
                <w:szCs w:val="20"/>
              </w:rPr>
            </w:pP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trHeight w:val="1250"/>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4</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Албазинское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Колхоз «Луч»</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 Колхоз «Восток»</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3. Крестьянское (фермерское) хозяйство Кондрюков Ю.М.</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4. Крестьянское (фермерское) хозяйство Сорокин А.В.</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Растениеводство, заготовка сена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Заготовка сена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и заготовка сена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Животноводство </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200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150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Сено – 300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Сено – 700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Сено – 60т.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1,1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Молоко-50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Мясо – 0,5 т.  </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 производство грубых кормов</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Производство грубых кормов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поголовья лошадей, увеличение производства заготовки сена</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Молочная ферма, увеличение поголовья КРС</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3,0</w:t>
            </w: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Поддержка начинающих фермеров</w:t>
            </w: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r w:rsidRPr="001863B9">
              <w:rPr>
                <w:rFonts w:ascii="Times New Roman" w:hAnsi="Times New Roman" w:cs="Times New Roman"/>
                <w:color w:val="000000"/>
                <w:sz w:val="20"/>
                <w:szCs w:val="20"/>
              </w:rPr>
              <w:t xml:space="preserve">Поддержка табунного коневодства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2,7</w:t>
            </w:r>
          </w:p>
        </w:tc>
      </w:tr>
      <w:tr w:rsidR="00A673B6" w:rsidRPr="001863B9" w:rsidTr="0040344E">
        <w:trPr>
          <w:trHeight w:val="36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Иннокентьевское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Колхоз «Заря»</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2.ООО «Соя»</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Растениеводство </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Растениеводство</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-150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4000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500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A50BB3">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3</w:t>
            </w:r>
          </w:p>
        </w:tc>
      </w:tr>
      <w:tr w:rsidR="00A673B6" w:rsidRPr="001863B9" w:rsidTr="0040344E">
        <w:trPr>
          <w:trHeight w:val="36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Преображеновское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Крестьянское (фермерское) хозяйство Нестерук И.Г.</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 Крестьянское (фермерское) хозяйство Артеменко С.М.</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Молоко-80т.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-1т.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Сено -100т.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Молоко-70т.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-1т.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 </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0,4</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Увеличение поголовья КРС молочного направления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Молочная ферма, увеличение поголовья КРС молочного направления </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Поддержка начинающих фермеров </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trHeight w:val="36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Антоновское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Колхоз «Надежда»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lastRenderedPageBreak/>
              <w:t>2. Крестьянское (фермерское) хозяйство Брусник Вл. В.</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3. Крестьянское (фермерское) хозяйство Брусник Вик.В.</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 xml:space="preserve">Растениеводство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Растениеводство и 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Растениеводство и животноводство</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Соя – 300т.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200т.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Сено – 200т.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Соя – 150т.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20т.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Сено – 200т.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–1т.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-30т.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150т.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20т.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Сено – 200т.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2т.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-40т.</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3,5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Увеличение посевных площадей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Увеличение посевных площадей, поголовья КРС, свиней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 поголовья КРС, лошадей</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 </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20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8</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lastRenderedPageBreak/>
              <w:t xml:space="preserve">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lastRenderedPageBreak/>
              <w:t xml:space="preserve">- Поддержка развития семейных животноводческих ферм на базе крестьянских (фермерских) хозяйств </w:t>
            </w: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color w:val="000000"/>
                <w:sz w:val="20"/>
                <w:szCs w:val="20"/>
              </w:rPr>
              <w:t xml:space="preserve">- Оказание несвязанной поддержки </w:t>
            </w:r>
            <w:r w:rsidRPr="001863B9">
              <w:rPr>
                <w:rFonts w:ascii="Times New Roman" w:hAnsi="Times New Roman" w:cs="Times New Roman"/>
                <w:sz w:val="20"/>
                <w:szCs w:val="20"/>
              </w:rPr>
              <w:t>сельскохозяйственным товаропроизводителем в области растениеводства</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Поддержка развития семейных животноводческих ферм на базе крестьянских (фермерских) хозяйств </w:t>
            </w:r>
          </w:p>
          <w:p w:rsidR="00A673B6" w:rsidRPr="001863B9" w:rsidRDefault="00A673B6" w:rsidP="00A50BB3">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r w:rsidRPr="001863B9">
              <w:rPr>
                <w:rFonts w:ascii="Times New Roman" w:hAnsi="Times New Roman" w:cs="Times New Roman"/>
                <w:color w:val="000000"/>
                <w:sz w:val="20"/>
                <w:szCs w:val="20"/>
              </w:rPr>
              <w:t xml:space="preserve">Оказание несвязанной поддержки </w:t>
            </w:r>
            <w:r w:rsidRPr="001863B9">
              <w:rPr>
                <w:rFonts w:ascii="Times New Roman" w:hAnsi="Times New Roman" w:cs="Times New Roman"/>
                <w:sz w:val="20"/>
                <w:szCs w:val="20"/>
              </w:rPr>
              <w:t xml:space="preserve">сельскохозяйственным товаропроизводителем в области растениеводства </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1</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tc>
      </w:tr>
      <w:tr w:rsidR="00A673B6" w:rsidRPr="001863B9" w:rsidTr="0040344E">
        <w:trPr>
          <w:trHeight w:val="1127"/>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lastRenderedPageBreak/>
              <w:t>8</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Белояровское сельское поселение</w:t>
            </w:r>
          </w:p>
        </w:tc>
        <w:tc>
          <w:tcPr>
            <w:tcW w:w="1701" w:type="dxa"/>
          </w:tcPr>
          <w:p w:rsidR="00A673B6" w:rsidRPr="001863B9" w:rsidRDefault="00A673B6" w:rsidP="00A50BB3">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Крестьянское (фермерское) хозяйство Шарифов Н.И.</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-10т.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 -20т.</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Увеличенье поголовья КРС, свиней, реконструкция фермы</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5</w:t>
            </w: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r>
      <w:tr w:rsidR="00A673B6" w:rsidRPr="001863B9" w:rsidTr="00A50BB3">
        <w:trPr>
          <w:trHeight w:val="736"/>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9</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Верхнеильиновское сельское поселение</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1. ООО «Юг»</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tc>
        <w:tc>
          <w:tcPr>
            <w:tcW w:w="1559" w:type="dxa"/>
          </w:tcPr>
          <w:p w:rsidR="00A673B6" w:rsidRPr="001863B9" w:rsidRDefault="00A673B6" w:rsidP="00A50BB3">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Растениеводство и животноводство</w:t>
            </w: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Соя – 1500т.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Зерно – 200т.</w:t>
            </w:r>
          </w:p>
          <w:p w:rsidR="00A673B6" w:rsidRPr="001863B9" w:rsidRDefault="00A673B6" w:rsidP="00A50BB3">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Мясо- 20 т.</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2552" w:type="dxa"/>
          </w:tcPr>
          <w:p w:rsidR="00A673B6" w:rsidRPr="001863B9" w:rsidRDefault="00A673B6" w:rsidP="00A50BB3">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Увеличение посевных площадей, увеличение поголовья КРС мясного направления</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20</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c>
          <w:tcPr>
            <w:tcW w:w="3190"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w:t>
            </w: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r w:rsidR="00A673B6" w:rsidRPr="001863B9" w:rsidTr="0040344E">
        <w:trPr>
          <w:trHeight w:val="363"/>
        </w:trPr>
        <w:tc>
          <w:tcPr>
            <w:tcW w:w="38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1276"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Сельские населенные пункты, подчиненные городскому поселению «Город Завитинск» (с. Новоалексеевка, с. Червоная Армия) </w:t>
            </w:r>
          </w:p>
        </w:tc>
        <w:tc>
          <w:tcPr>
            <w:tcW w:w="1701" w:type="dxa"/>
          </w:tcPr>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 1 Крестьянское (фермерское) хозяйство Влах В.Е.</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2.  Крестьянское (фермерское) хозяйство Китаев В.П.</w:t>
            </w:r>
          </w:p>
          <w:p w:rsidR="00A673B6" w:rsidRPr="001863B9" w:rsidRDefault="00A673B6" w:rsidP="0040344E">
            <w:pPr>
              <w:widowControl w:val="0"/>
              <w:spacing w:after="0" w:line="240" w:lineRule="auto"/>
              <w:ind w:left="57" w:right="57"/>
              <w:rPr>
                <w:rFonts w:ascii="Times New Roman" w:hAnsi="Times New Roman" w:cs="Times New Roman"/>
                <w:sz w:val="20"/>
                <w:szCs w:val="20"/>
              </w:rPr>
            </w:pPr>
          </w:p>
          <w:p w:rsidR="00A673B6" w:rsidRPr="001863B9" w:rsidRDefault="00A673B6" w:rsidP="00A50BB3">
            <w:pPr>
              <w:widowControl w:val="0"/>
              <w:spacing w:after="0" w:line="240" w:lineRule="auto"/>
              <w:ind w:left="57" w:right="57"/>
              <w:rPr>
                <w:rFonts w:ascii="Times New Roman" w:hAnsi="Times New Roman" w:cs="Times New Roman"/>
                <w:sz w:val="20"/>
                <w:szCs w:val="20"/>
              </w:rPr>
            </w:pPr>
            <w:r w:rsidRPr="001863B9">
              <w:rPr>
                <w:rFonts w:ascii="Times New Roman" w:hAnsi="Times New Roman" w:cs="Times New Roman"/>
                <w:sz w:val="20"/>
                <w:szCs w:val="20"/>
              </w:rPr>
              <w:t xml:space="preserve">3. Крестьянское (фермерское) хозяйство Унгуряну Н.В. </w:t>
            </w:r>
          </w:p>
        </w:tc>
        <w:tc>
          <w:tcPr>
            <w:tcW w:w="1559"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Животноводство</w:t>
            </w:r>
          </w:p>
          <w:p w:rsidR="00A673B6" w:rsidRPr="001863B9" w:rsidRDefault="00A673B6" w:rsidP="0040344E">
            <w:pPr>
              <w:spacing w:after="0" w:line="240" w:lineRule="auto"/>
              <w:ind w:left="57" w:right="57"/>
              <w:jc w:val="center"/>
              <w:rPr>
                <w:rFonts w:ascii="Times New Roman" w:hAnsi="Times New Roman" w:cs="Times New Roman"/>
                <w:sz w:val="20"/>
                <w:szCs w:val="20"/>
              </w:rPr>
            </w:pPr>
          </w:p>
        </w:tc>
        <w:tc>
          <w:tcPr>
            <w:tcW w:w="141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3 т.</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 3 т.</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Молоко-70т.</w:t>
            </w: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Мясо -1т</w:t>
            </w:r>
          </w:p>
        </w:tc>
        <w:tc>
          <w:tcPr>
            <w:tcW w:w="708"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0,8</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0,8</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2552"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Развитие свиноводства</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firstLine="708"/>
              <w:jc w:val="center"/>
              <w:rPr>
                <w:rFonts w:ascii="Times New Roman" w:hAnsi="Times New Roman" w:cs="Times New Roman"/>
                <w:sz w:val="20"/>
                <w:szCs w:val="20"/>
              </w:rPr>
            </w:pPr>
          </w:p>
          <w:p w:rsidR="00A673B6" w:rsidRPr="001863B9" w:rsidRDefault="00A673B6" w:rsidP="0040344E">
            <w:pPr>
              <w:spacing w:after="0" w:line="240" w:lineRule="auto"/>
              <w:ind w:left="57" w:right="57" w:hanging="110"/>
              <w:jc w:val="center"/>
              <w:rPr>
                <w:rFonts w:ascii="Times New Roman" w:hAnsi="Times New Roman" w:cs="Times New Roman"/>
                <w:sz w:val="20"/>
                <w:szCs w:val="20"/>
              </w:rPr>
            </w:pPr>
            <w:r w:rsidRPr="001863B9">
              <w:rPr>
                <w:rFonts w:ascii="Times New Roman" w:hAnsi="Times New Roman" w:cs="Times New Roman"/>
                <w:sz w:val="20"/>
                <w:szCs w:val="20"/>
              </w:rPr>
              <w:t>Развитие свиноводства</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Молочная ферма, увеличение поголовья КРС молочного направления</w:t>
            </w:r>
          </w:p>
        </w:tc>
        <w:tc>
          <w:tcPr>
            <w:tcW w:w="104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3190"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rPr>
                <w:rFonts w:ascii="Times New Roman" w:hAnsi="Times New Roman" w:cs="Times New Roman"/>
                <w:sz w:val="20"/>
                <w:szCs w:val="20"/>
              </w:rPr>
            </w:pPr>
          </w:p>
          <w:p w:rsidR="00A673B6" w:rsidRPr="001863B9" w:rsidRDefault="00A673B6" w:rsidP="0040344E">
            <w:pPr>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Поддержка начинающих фермеров</w:t>
            </w:r>
          </w:p>
          <w:p w:rsidR="00A673B6" w:rsidRPr="001863B9" w:rsidRDefault="00A673B6" w:rsidP="0040344E">
            <w:pPr>
              <w:spacing w:after="0" w:line="240" w:lineRule="auto"/>
              <w:ind w:left="57" w:right="57"/>
              <w:jc w:val="center"/>
              <w:rPr>
                <w:rFonts w:ascii="Times New Roman" w:hAnsi="Times New Roman" w:cs="Times New Roman"/>
                <w:sz w:val="20"/>
                <w:szCs w:val="20"/>
              </w:rPr>
            </w:pPr>
          </w:p>
        </w:tc>
        <w:tc>
          <w:tcPr>
            <w:tcW w:w="1723" w:type="dxa"/>
          </w:tcPr>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r w:rsidRPr="001863B9">
              <w:rPr>
                <w:rFonts w:ascii="Times New Roman" w:hAnsi="Times New Roman" w:cs="Times New Roman"/>
                <w:sz w:val="20"/>
                <w:szCs w:val="20"/>
              </w:rPr>
              <w:t>1,3</w:t>
            </w: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p w:rsidR="00A673B6" w:rsidRPr="001863B9" w:rsidRDefault="00A673B6" w:rsidP="0040344E">
            <w:pPr>
              <w:widowControl w:val="0"/>
              <w:spacing w:after="0" w:line="240" w:lineRule="auto"/>
              <w:ind w:left="57" w:right="57"/>
              <w:jc w:val="center"/>
              <w:rPr>
                <w:rFonts w:ascii="Times New Roman" w:hAnsi="Times New Roman" w:cs="Times New Roman"/>
                <w:sz w:val="20"/>
                <w:szCs w:val="20"/>
              </w:rPr>
            </w:pPr>
          </w:p>
        </w:tc>
      </w:tr>
    </w:tbl>
    <w:p w:rsidR="00A50BB3" w:rsidRDefault="00A673B6" w:rsidP="00A50BB3">
      <w:pPr>
        <w:widowControl w:val="0"/>
        <w:spacing w:after="0" w:line="240" w:lineRule="auto"/>
        <w:jc w:val="both"/>
        <w:rPr>
          <w:rFonts w:ascii="Times New Roman" w:hAnsi="Times New Roman"/>
          <w:sz w:val="20"/>
          <w:szCs w:val="20"/>
        </w:rPr>
      </w:pPr>
      <w:r w:rsidRPr="001863B9">
        <w:rPr>
          <w:rFonts w:ascii="Times New Roman" w:hAnsi="Times New Roman" w:cs="Times New Roman"/>
          <w:b/>
          <w:i/>
          <w:sz w:val="20"/>
          <w:szCs w:val="20"/>
        </w:rPr>
        <w:t>1.4 Характеристика жилищного фонда и объектов социальной сферы, уровень обеспеченности их коммунальными услугами на сельских территориях Муниципального района</w:t>
      </w:r>
      <w:r w:rsidR="00A50BB3">
        <w:rPr>
          <w:rFonts w:ascii="Times New Roman" w:hAnsi="Times New Roman" w:cs="Times New Roman"/>
          <w:b/>
          <w:i/>
          <w:sz w:val="20"/>
          <w:szCs w:val="20"/>
        </w:rPr>
        <w:t xml:space="preserve">. </w:t>
      </w:r>
      <w:r w:rsidRPr="001863B9">
        <w:rPr>
          <w:rFonts w:ascii="Times New Roman" w:hAnsi="Times New Roman"/>
          <w:sz w:val="20"/>
          <w:szCs w:val="20"/>
        </w:rPr>
        <w:t xml:space="preserve">Общая площадь жилищного фонда сельских поселений, находящихся на территории Муниципального района на 01.01.2013 года составляет 133,4 тыс.  кв. метров, в том числе: </w:t>
      </w:r>
      <w:r w:rsidRPr="001863B9">
        <w:rPr>
          <w:rFonts w:ascii="Times New Roman" w:hAnsi="Times New Roman" w:cs="Times New Roman"/>
          <w:sz w:val="20"/>
          <w:szCs w:val="20"/>
        </w:rPr>
        <w:t>многоквартирные жилые дома – 64117 кв. м (48%);</w:t>
      </w:r>
      <w:r w:rsidR="00A50BB3">
        <w:rPr>
          <w:rFonts w:ascii="Times New Roman" w:hAnsi="Times New Roman" w:cs="Times New Roman"/>
          <w:sz w:val="20"/>
          <w:szCs w:val="20"/>
        </w:rPr>
        <w:t xml:space="preserve"> </w:t>
      </w:r>
      <w:r w:rsidRPr="001863B9">
        <w:rPr>
          <w:rFonts w:ascii="Times New Roman" w:hAnsi="Times New Roman" w:cs="Times New Roman"/>
          <w:sz w:val="20"/>
          <w:szCs w:val="20"/>
        </w:rPr>
        <w:t>индивидуальные жилые дома - 69239 кв.м (52%).</w:t>
      </w:r>
      <w:r w:rsidR="00A50BB3">
        <w:rPr>
          <w:rFonts w:ascii="Times New Roman" w:hAnsi="Times New Roman" w:cs="Times New Roman"/>
          <w:sz w:val="20"/>
          <w:szCs w:val="20"/>
        </w:rPr>
        <w:t xml:space="preserve"> </w:t>
      </w:r>
      <w:r w:rsidRPr="001863B9">
        <w:rPr>
          <w:rFonts w:ascii="Times New Roman" w:hAnsi="Times New Roman"/>
          <w:sz w:val="20"/>
          <w:szCs w:val="20"/>
        </w:rPr>
        <w:t xml:space="preserve">Обеспеченность жильем в 2012 году составила 31,8 кв. м в расчете на </w:t>
      </w:r>
      <w:r w:rsidRPr="001863B9">
        <w:rPr>
          <w:rFonts w:ascii="Times New Roman" w:hAnsi="Times New Roman"/>
          <w:sz w:val="20"/>
          <w:szCs w:val="20"/>
        </w:rPr>
        <w:lastRenderedPageBreak/>
        <w:t>одного сельского жителя.</w:t>
      </w:r>
      <w:r w:rsidR="00A50BB3">
        <w:rPr>
          <w:rFonts w:ascii="Times New Roman" w:hAnsi="Times New Roman"/>
          <w:sz w:val="20"/>
          <w:szCs w:val="20"/>
        </w:rPr>
        <w:t xml:space="preserve"> </w:t>
      </w:r>
      <w:r w:rsidRPr="001863B9">
        <w:rPr>
          <w:rFonts w:ascii="Times New Roman" w:hAnsi="Times New Roman"/>
          <w:sz w:val="20"/>
          <w:szCs w:val="20"/>
        </w:rPr>
        <w:t>На 01.01.2014 года признаны нуждающимися в улучшении жилищных условий 15 сельских семей (в том числе поставлены на учет в качестве нуждающихся в жилых помещениях, предоставляемых по договорам социального найма - 0 сельских семей), в том числе 5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0 сельских молодых семей и молодых специалистов).</w:t>
      </w:r>
      <w:r w:rsidR="00A50BB3">
        <w:rPr>
          <w:rFonts w:ascii="Times New Roman" w:hAnsi="Times New Roman"/>
          <w:sz w:val="20"/>
          <w:szCs w:val="20"/>
        </w:rPr>
        <w:t xml:space="preserve"> </w:t>
      </w:r>
      <w:r w:rsidRPr="001863B9">
        <w:rPr>
          <w:rFonts w:ascii="Times New Roman" w:hAnsi="Times New Roman"/>
          <w:sz w:val="20"/>
          <w:szCs w:val="20"/>
        </w:rPr>
        <w:t>Более половины жилищного фонда в сельских поселениях имеет износ 60%, но официально аварийное и ветхое жилье не зарегистрировано.</w:t>
      </w:r>
    </w:p>
    <w:p w:rsidR="00A673B6" w:rsidRPr="00A50BB3" w:rsidRDefault="00A673B6" w:rsidP="00A50BB3">
      <w:pPr>
        <w:widowControl w:val="0"/>
        <w:spacing w:after="0" w:line="240" w:lineRule="auto"/>
        <w:jc w:val="both"/>
        <w:rPr>
          <w:rFonts w:ascii="Times New Roman" w:hAnsi="Times New Roman" w:cs="Times New Roman"/>
          <w:b/>
          <w:bCs/>
          <w:sz w:val="20"/>
          <w:szCs w:val="20"/>
        </w:rPr>
      </w:pPr>
      <w:r w:rsidRPr="00A50BB3">
        <w:rPr>
          <w:rFonts w:ascii="Times New Roman" w:hAnsi="Times New Roman" w:cs="Times New Roman"/>
          <w:b/>
          <w:bCs/>
          <w:sz w:val="20"/>
          <w:szCs w:val="20"/>
        </w:rPr>
        <w:t>Таблица 4</w:t>
      </w:r>
    </w:p>
    <w:p w:rsidR="00A673B6" w:rsidRPr="001863B9" w:rsidRDefault="00A673B6" w:rsidP="00A50BB3">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Характеристика жилищного фонда сельских поселений Муниципального района на 01. 01. 2013 года</w:t>
      </w:r>
    </w:p>
    <w:tbl>
      <w:tblPr>
        <w:tblW w:w="15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19"/>
        <w:gridCol w:w="5501"/>
        <w:gridCol w:w="851"/>
        <w:gridCol w:w="754"/>
        <w:gridCol w:w="947"/>
        <w:gridCol w:w="1080"/>
        <w:gridCol w:w="1200"/>
        <w:gridCol w:w="15"/>
        <w:gridCol w:w="788"/>
        <w:gridCol w:w="15"/>
        <w:gridCol w:w="945"/>
        <w:gridCol w:w="15"/>
        <w:gridCol w:w="22"/>
        <w:gridCol w:w="818"/>
        <w:gridCol w:w="870"/>
        <w:gridCol w:w="15"/>
        <w:gridCol w:w="825"/>
        <w:gridCol w:w="718"/>
        <w:gridCol w:w="15"/>
        <w:gridCol w:w="22"/>
      </w:tblGrid>
      <w:tr w:rsidR="00A673B6" w:rsidRPr="001863B9" w:rsidTr="00A50BB3">
        <w:trPr>
          <w:cantSplit/>
          <w:trHeight w:val="415"/>
        </w:trPr>
        <w:tc>
          <w:tcPr>
            <w:tcW w:w="419" w:type="dxa"/>
            <w:vMerge w:val="restart"/>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п/п</w:t>
            </w: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Merge w:val="restart"/>
          </w:tcPr>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Наименование сельского поселения</w:t>
            </w: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6632" w:type="dxa"/>
            <w:gridSpan w:val="11"/>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Общие данные</w:t>
            </w:r>
          </w:p>
        </w:tc>
        <w:tc>
          <w:tcPr>
            <w:tcW w:w="3283" w:type="dxa"/>
            <w:gridSpan w:val="7"/>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Обеспеченность коммунальными</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услугами (домов/человек)</w:t>
            </w:r>
          </w:p>
        </w:tc>
      </w:tr>
      <w:tr w:rsidR="00A673B6" w:rsidRPr="001863B9" w:rsidTr="00A50BB3">
        <w:trPr>
          <w:gridAfter w:val="1"/>
          <w:wAfter w:w="22" w:type="dxa"/>
          <w:cantSplit/>
          <w:trHeight w:val="464"/>
        </w:trPr>
        <w:tc>
          <w:tcPr>
            <w:tcW w:w="419"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1" w:type="dxa"/>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 xml:space="preserve">Кол-во домов </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(ед.)</w:t>
            </w:r>
          </w:p>
        </w:tc>
        <w:tc>
          <w:tcPr>
            <w:tcW w:w="754" w:type="dxa"/>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В том числе квартир</w:t>
            </w:r>
          </w:p>
        </w:tc>
        <w:tc>
          <w:tcPr>
            <w:tcW w:w="3242" w:type="dxa"/>
            <w:gridSpan w:val="4"/>
            <w:vMerge w:val="restart"/>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Общ. площадь (кв. м)</w:t>
            </w:r>
          </w:p>
        </w:tc>
        <w:tc>
          <w:tcPr>
            <w:tcW w:w="803" w:type="dxa"/>
            <w:gridSpan w:val="2"/>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 xml:space="preserve">Кол-во </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жителей (чел.)</w:t>
            </w:r>
          </w:p>
        </w:tc>
        <w:tc>
          <w:tcPr>
            <w:tcW w:w="960" w:type="dxa"/>
            <w:gridSpan w:val="2"/>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Уровень</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 xml:space="preserve"> Обеспеченности</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 xml:space="preserve"> жильем (кв. м/чел.)</w:t>
            </w:r>
          </w:p>
        </w:tc>
        <w:tc>
          <w:tcPr>
            <w:tcW w:w="1725" w:type="dxa"/>
            <w:gridSpan w:val="4"/>
            <w:vMerge w:val="restart"/>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Центральный</w:t>
            </w:r>
          </w:p>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водопровод</w:t>
            </w:r>
          </w:p>
        </w:tc>
        <w:tc>
          <w:tcPr>
            <w:tcW w:w="1558" w:type="dxa"/>
            <w:gridSpan w:val="3"/>
            <w:vMerge w:val="restart"/>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Сетевой газ</w:t>
            </w:r>
          </w:p>
        </w:tc>
      </w:tr>
      <w:tr w:rsidR="00A673B6" w:rsidRPr="001863B9" w:rsidTr="00A50BB3">
        <w:trPr>
          <w:gridAfter w:val="1"/>
          <w:wAfter w:w="22" w:type="dxa"/>
          <w:cantSplit/>
          <w:trHeight w:val="230"/>
        </w:trPr>
        <w:tc>
          <w:tcPr>
            <w:tcW w:w="419"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1"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754"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3242" w:type="dxa"/>
            <w:gridSpan w:val="4"/>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03" w:type="dxa"/>
            <w:gridSpan w:val="2"/>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960" w:type="dxa"/>
            <w:gridSpan w:val="2"/>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1725" w:type="dxa"/>
            <w:gridSpan w:val="4"/>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1558" w:type="dxa"/>
            <w:gridSpan w:val="3"/>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r>
      <w:tr w:rsidR="00A673B6" w:rsidRPr="001863B9" w:rsidTr="00A50BB3">
        <w:trPr>
          <w:gridAfter w:val="2"/>
          <w:wAfter w:w="37" w:type="dxa"/>
          <w:cantSplit/>
          <w:trHeight w:val="480"/>
        </w:trPr>
        <w:tc>
          <w:tcPr>
            <w:tcW w:w="419"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1"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754"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947" w:type="dxa"/>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Всего</w:t>
            </w:r>
          </w:p>
        </w:tc>
        <w:tc>
          <w:tcPr>
            <w:tcW w:w="228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В том числе ветхий и аварийный жилфонд</w:t>
            </w:r>
          </w:p>
        </w:tc>
        <w:tc>
          <w:tcPr>
            <w:tcW w:w="803" w:type="dxa"/>
            <w:gridSpan w:val="2"/>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960" w:type="dxa"/>
            <w:gridSpan w:val="2"/>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5" w:type="dxa"/>
            <w:gridSpan w:val="3"/>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домов (квартир)</w:t>
            </w:r>
          </w:p>
        </w:tc>
        <w:tc>
          <w:tcPr>
            <w:tcW w:w="870" w:type="dxa"/>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человек</w:t>
            </w:r>
          </w:p>
        </w:tc>
        <w:tc>
          <w:tcPr>
            <w:tcW w:w="840" w:type="dxa"/>
            <w:gridSpan w:val="2"/>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Домов (квартир)</w:t>
            </w:r>
          </w:p>
        </w:tc>
        <w:tc>
          <w:tcPr>
            <w:tcW w:w="718" w:type="dxa"/>
            <w:vMerge w:val="restart"/>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человек</w:t>
            </w:r>
          </w:p>
        </w:tc>
      </w:tr>
      <w:tr w:rsidR="00A673B6" w:rsidRPr="001863B9" w:rsidTr="00A50BB3">
        <w:trPr>
          <w:gridAfter w:val="2"/>
          <w:wAfter w:w="37" w:type="dxa"/>
          <w:cantSplit/>
          <w:trHeight w:val="1122"/>
        </w:trPr>
        <w:tc>
          <w:tcPr>
            <w:tcW w:w="419"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Merge/>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1"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754"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947"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Площадь</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 к общему наличию</w:t>
            </w:r>
          </w:p>
        </w:tc>
        <w:tc>
          <w:tcPr>
            <w:tcW w:w="803" w:type="dxa"/>
            <w:gridSpan w:val="2"/>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960" w:type="dxa"/>
            <w:gridSpan w:val="2"/>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55" w:type="dxa"/>
            <w:gridSpan w:val="3"/>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70"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840" w:type="dxa"/>
            <w:gridSpan w:val="2"/>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718" w:type="dxa"/>
            <w:vMerge/>
            <w:textDirection w:val="btLr"/>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r>
      <w:tr w:rsidR="00A673B6" w:rsidRPr="001863B9" w:rsidTr="00A50BB3">
        <w:trPr>
          <w:gridAfter w:val="2"/>
          <w:wAfter w:w="37" w:type="dxa"/>
          <w:cantSplit/>
          <w:trHeight w:val="161"/>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w:t>
            </w:r>
          </w:p>
        </w:tc>
        <w:tc>
          <w:tcPr>
            <w:tcW w:w="5501"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2</w:t>
            </w:r>
          </w:p>
        </w:tc>
        <w:tc>
          <w:tcPr>
            <w:tcW w:w="851"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4</w:t>
            </w:r>
          </w:p>
        </w:tc>
        <w:tc>
          <w:tcPr>
            <w:tcW w:w="947"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5</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6</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7</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8</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9</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10</w:t>
            </w:r>
          </w:p>
        </w:tc>
        <w:tc>
          <w:tcPr>
            <w:tcW w:w="87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11</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12</w:t>
            </w:r>
          </w:p>
        </w:tc>
        <w:tc>
          <w:tcPr>
            <w:tcW w:w="718"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13</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w:t>
            </w:r>
          </w:p>
        </w:tc>
        <w:tc>
          <w:tcPr>
            <w:tcW w:w="5501" w:type="dxa"/>
          </w:tcPr>
          <w:p w:rsidR="00A673B6" w:rsidRPr="001863B9" w:rsidRDefault="00A673B6" w:rsidP="00A50BB3">
            <w:pPr>
              <w:spacing w:after="0" w:line="240" w:lineRule="auto"/>
              <w:ind w:left="57" w:right="57"/>
              <w:jc w:val="both"/>
              <w:rPr>
                <w:rFonts w:ascii="Times New Roman" w:hAnsi="Times New Roman" w:cs="Times New Roman"/>
                <w:b/>
                <w:snapToGrid w:val="0"/>
                <w:color w:val="000000"/>
                <w:sz w:val="20"/>
                <w:szCs w:val="20"/>
              </w:rPr>
            </w:pPr>
            <w:r w:rsidRPr="001863B9">
              <w:rPr>
                <w:rFonts w:ascii="Times New Roman" w:hAnsi="Times New Roman" w:cs="Times New Roman"/>
                <w:b/>
                <w:snapToGrid w:val="0"/>
                <w:color w:val="000000"/>
                <w:sz w:val="20"/>
                <w:szCs w:val="20"/>
              </w:rPr>
              <w:t>Многоквартирный жилищный фонд</w:t>
            </w:r>
          </w:p>
        </w:tc>
        <w:tc>
          <w:tcPr>
            <w:tcW w:w="851"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537</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1074</w:t>
            </w:r>
          </w:p>
        </w:tc>
        <w:tc>
          <w:tcPr>
            <w:tcW w:w="947"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64117</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1897</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10</w:t>
            </w:r>
          </w:p>
        </w:tc>
        <w:tc>
          <w:tcPr>
            <w:tcW w:w="87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35</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Сельские населенные пункты, подчиненные г. Завитинск</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50</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100</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8400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193</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75</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150</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8831</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260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34</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43</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86</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5160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26,0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Преображеновский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68</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136</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10560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235</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45,0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69</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138</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6900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205</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61</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122</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6304</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121</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52,0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40</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2742</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65</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42,0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Белояровский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16</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32</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1512</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48</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32,0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98</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196</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9408</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470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Верхнеильиновский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37</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74</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4300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43,0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35</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2</w:t>
            </w:r>
          </w:p>
        </w:tc>
        <w:tc>
          <w:tcPr>
            <w:tcW w:w="5501" w:type="dxa"/>
          </w:tcPr>
          <w:p w:rsidR="00A673B6" w:rsidRPr="001863B9" w:rsidRDefault="00A673B6" w:rsidP="00A50BB3">
            <w:pPr>
              <w:spacing w:after="0" w:line="240" w:lineRule="auto"/>
              <w:ind w:left="57" w:right="57"/>
              <w:jc w:val="both"/>
              <w:rPr>
                <w:rFonts w:ascii="Times New Roman" w:hAnsi="Times New Roman" w:cs="Times New Roman"/>
                <w:b/>
                <w:snapToGrid w:val="0"/>
                <w:color w:val="000000"/>
                <w:sz w:val="20"/>
                <w:szCs w:val="20"/>
              </w:rPr>
            </w:pPr>
            <w:r w:rsidRPr="001863B9">
              <w:rPr>
                <w:rFonts w:ascii="Times New Roman" w:hAnsi="Times New Roman" w:cs="Times New Roman"/>
                <w:b/>
                <w:snapToGrid w:val="0"/>
                <w:color w:val="000000"/>
                <w:sz w:val="20"/>
                <w:szCs w:val="20"/>
              </w:rPr>
              <w:t>Индивидуальный жилищный фонд</w:t>
            </w:r>
          </w:p>
        </w:tc>
        <w:tc>
          <w:tcPr>
            <w:tcW w:w="851"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1217</w:t>
            </w:r>
          </w:p>
        </w:tc>
        <w:tc>
          <w:tcPr>
            <w:tcW w:w="754"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69239</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2356</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33,0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Сельские населенные пункты, подчиненные г. Завитинск</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67</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11100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130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85,0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153</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3700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269</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166</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11635</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390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30,0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Преображеновский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95</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11400</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164</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219</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7638</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387</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120</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6692</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378</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18,0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127</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7021</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205</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Белояровский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106</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5368</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160</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42</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1413</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103</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14,0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sz w:val="20"/>
                <w:szCs w:val="20"/>
              </w:rPr>
            </w:pPr>
          </w:p>
        </w:tc>
        <w:tc>
          <w:tcPr>
            <w:tcW w:w="5501" w:type="dxa"/>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Верхнеильиновский с/с</w:t>
            </w:r>
          </w:p>
        </w:tc>
        <w:tc>
          <w:tcPr>
            <w:tcW w:w="851"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72</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947"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3272</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105</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31,0</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70"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A50BB3">
        <w:trPr>
          <w:gridAfter w:val="2"/>
          <w:wAfter w:w="37" w:type="dxa"/>
          <w:cantSplit/>
          <w:trHeight w:val="104"/>
        </w:trPr>
        <w:tc>
          <w:tcPr>
            <w:tcW w:w="419"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p>
        </w:tc>
        <w:tc>
          <w:tcPr>
            <w:tcW w:w="5501" w:type="dxa"/>
          </w:tcPr>
          <w:p w:rsidR="00A673B6" w:rsidRPr="001863B9" w:rsidRDefault="00A673B6" w:rsidP="00A50BB3">
            <w:pPr>
              <w:spacing w:after="0" w:line="240" w:lineRule="auto"/>
              <w:ind w:left="57" w:right="57"/>
              <w:jc w:val="both"/>
              <w:rPr>
                <w:rFonts w:ascii="Times New Roman" w:hAnsi="Times New Roman" w:cs="Times New Roman"/>
                <w:b/>
                <w:snapToGrid w:val="0"/>
                <w:color w:val="000000"/>
                <w:sz w:val="20"/>
                <w:szCs w:val="20"/>
              </w:rPr>
            </w:pPr>
            <w:r w:rsidRPr="001863B9">
              <w:rPr>
                <w:rFonts w:ascii="Times New Roman" w:hAnsi="Times New Roman" w:cs="Times New Roman"/>
                <w:b/>
                <w:snapToGrid w:val="0"/>
                <w:color w:val="000000"/>
                <w:sz w:val="20"/>
                <w:szCs w:val="20"/>
              </w:rPr>
              <w:t xml:space="preserve">Итого по Муниципальному району </w:t>
            </w:r>
          </w:p>
        </w:tc>
        <w:tc>
          <w:tcPr>
            <w:tcW w:w="851"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1754</w:t>
            </w:r>
          </w:p>
        </w:tc>
        <w:tc>
          <w:tcPr>
            <w:tcW w:w="754"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1074</w:t>
            </w:r>
          </w:p>
        </w:tc>
        <w:tc>
          <w:tcPr>
            <w:tcW w:w="947"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133356</w:t>
            </w:r>
          </w:p>
        </w:tc>
        <w:tc>
          <w:tcPr>
            <w:tcW w:w="108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120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w:t>
            </w:r>
          </w:p>
        </w:tc>
        <w:tc>
          <w:tcPr>
            <w:tcW w:w="803" w:type="dxa"/>
            <w:gridSpan w:val="2"/>
            <w:vAlign w:val="center"/>
          </w:tcPr>
          <w:p w:rsidR="00A673B6" w:rsidRPr="001863B9" w:rsidRDefault="00A673B6" w:rsidP="00A50BB3">
            <w:pPr>
              <w:widowControl w:val="0"/>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4188</w:t>
            </w:r>
          </w:p>
        </w:tc>
        <w:tc>
          <w:tcPr>
            <w:tcW w:w="960" w:type="dxa"/>
            <w:gridSpan w:val="2"/>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31,8</w:t>
            </w:r>
          </w:p>
        </w:tc>
        <w:tc>
          <w:tcPr>
            <w:tcW w:w="855" w:type="dxa"/>
            <w:gridSpan w:val="3"/>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10</w:t>
            </w:r>
          </w:p>
        </w:tc>
        <w:tc>
          <w:tcPr>
            <w:tcW w:w="870" w:type="dxa"/>
          </w:tcPr>
          <w:p w:rsidR="00A673B6" w:rsidRPr="001863B9" w:rsidRDefault="00A673B6" w:rsidP="00A50BB3">
            <w:pPr>
              <w:spacing w:after="0" w:line="240" w:lineRule="auto"/>
              <w:ind w:left="57" w:right="57"/>
              <w:jc w:val="both"/>
              <w:rPr>
                <w:rFonts w:ascii="Times New Roman" w:hAnsi="Times New Roman" w:cs="Times New Roman"/>
                <w:b/>
                <w:sz w:val="20"/>
                <w:szCs w:val="20"/>
              </w:rPr>
            </w:pPr>
            <w:r w:rsidRPr="001863B9">
              <w:rPr>
                <w:rFonts w:ascii="Times New Roman" w:hAnsi="Times New Roman" w:cs="Times New Roman"/>
                <w:b/>
                <w:sz w:val="20"/>
                <w:szCs w:val="20"/>
              </w:rPr>
              <w:t>35</w:t>
            </w:r>
          </w:p>
        </w:tc>
        <w:tc>
          <w:tcPr>
            <w:tcW w:w="840" w:type="dxa"/>
            <w:gridSpan w:val="2"/>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18" w:type="dxa"/>
          </w:tcPr>
          <w:p w:rsidR="00A673B6" w:rsidRPr="001863B9" w:rsidRDefault="00A673B6" w:rsidP="00A50BB3">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bl>
    <w:p w:rsidR="00A673B6" w:rsidRPr="001863B9" w:rsidRDefault="00A673B6" w:rsidP="00A673B6">
      <w:pPr>
        <w:widowControl w:val="0"/>
        <w:jc w:val="both"/>
        <w:rPr>
          <w:rFonts w:ascii="Times New Roman" w:hAnsi="Times New Roman" w:cs="Times New Roman"/>
          <w:sz w:val="20"/>
          <w:szCs w:val="20"/>
        </w:rPr>
      </w:pPr>
      <w:r w:rsidRPr="001B7EBE">
        <w:rPr>
          <w:rFonts w:ascii="Times New Roman" w:hAnsi="Times New Roman" w:cs="Times New Roman"/>
          <w:b/>
          <w:bCs/>
          <w:sz w:val="20"/>
          <w:szCs w:val="20"/>
        </w:rPr>
        <w:lastRenderedPageBreak/>
        <w:t>Таблица 5</w:t>
      </w:r>
    </w:p>
    <w:p w:rsidR="00A673B6" w:rsidRPr="001863B9" w:rsidRDefault="00A673B6" w:rsidP="00A673B6">
      <w:pPr>
        <w:pStyle w:val="5"/>
        <w:widowControl w:val="0"/>
        <w:tabs>
          <w:tab w:val="clear" w:pos="0"/>
        </w:tabs>
        <w:rPr>
          <w:sz w:val="20"/>
          <w:szCs w:val="20"/>
        </w:rPr>
      </w:pPr>
      <w:r w:rsidRPr="001863B9">
        <w:rPr>
          <w:noProof w:val="0"/>
          <w:sz w:val="20"/>
          <w:szCs w:val="20"/>
        </w:rPr>
        <w:t xml:space="preserve">Характеристика наличия и состояния объектов социальной сферы </w:t>
      </w:r>
      <w:r w:rsidRPr="001863B9">
        <w:rPr>
          <w:sz w:val="20"/>
          <w:szCs w:val="20"/>
        </w:rPr>
        <w:t xml:space="preserve">в сельских поселениях Муниципального района </w:t>
      </w:r>
      <w:r w:rsidRPr="001863B9">
        <w:rPr>
          <w:noProof w:val="0"/>
          <w:sz w:val="20"/>
          <w:szCs w:val="20"/>
        </w:rPr>
        <w:t>по</w:t>
      </w:r>
      <w:r w:rsidRPr="001863B9">
        <w:rPr>
          <w:sz w:val="20"/>
          <w:szCs w:val="20"/>
        </w:rPr>
        <w:t xml:space="preserve"> состоянию на 01.01.2013 г</w:t>
      </w:r>
    </w:p>
    <w:tbl>
      <w:tblPr>
        <w:tblW w:w="15700"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80"/>
        <w:gridCol w:w="2661"/>
        <w:gridCol w:w="360"/>
        <w:gridCol w:w="632"/>
        <w:gridCol w:w="813"/>
        <w:gridCol w:w="632"/>
        <w:gridCol w:w="504"/>
        <w:gridCol w:w="602"/>
        <w:gridCol w:w="720"/>
        <w:gridCol w:w="699"/>
        <w:gridCol w:w="15"/>
        <w:gridCol w:w="585"/>
        <w:gridCol w:w="621"/>
        <w:gridCol w:w="720"/>
        <w:gridCol w:w="15"/>
        <w:gridCol w:w="705"/>
        <w:gridCol w:w="740"/>
        <w:gridCol w:w="699"/>
        <w:gridCol w:w="840"/>
        <w:gridCol w:w="17"/>
        <w:gridCol w:w="484"/>
        <w:gridCol w:w="659"/>
        <w:gridCol w:w="781"/>
        <w:gridCol w:w="699"/>
        <w:gridCol w:w="17"/>
      </w:tblGrid>
      <w:tr w:rsidR="00A673B6" w:rsidRPr="001B7EBE" w:rsidTr="001B7EBE">
        <w:trPr>
          <w:cantSplit/>
          <w:trHeight w:val="320"/>
        </w:trPr>
        <w:tc>
          <w:tcPr>
            <w:tcW w:w="480" w:type="dxa"/>
            <w:vMerge w:val="restart"/>
          </w:tcPr>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r w:rsidRPr="001B7EBE">
              <w:rPr>
                <w:rFonts w:ascii="Times New Roman" w:hAnsi="Times New Roman" w:cs="Times New Roman"/>
                <w:b/>
                <w:sz w:val="20"/>
                <w:szCs w:val="20"/>
              </w:rPr>
              <w:t>№ п/п</w:t>
            </w: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p w:rsidR="00A673B6" w:rsidRPr="001B7EBE" w:rsidRDefault="00A673B6" w:rsidP="001B7EBE">
            <w:pPr>
              <w:widowControl w:val="0"/>
              <w:spacing w:after="0" w:line="240" w:lineRule="auto"/>
              <w:ind w:left="57" w:right="57" w:firstLine="108"/>
              <w:jc w:val="both"/>
              <w:rPr>
                <w:rFonts w:ascii="Times New Roman" w:hAnsi="Times New Roman" w:cs="Times New Roman"/>
                <w:b/>
                <w:sz w:val="20"/>
                <w:szCs w:val="20"/>
              </w:rPr>
            </w:pPr>
          </w:p>
        </w:tc>
        <w:tc>
          <w:tcPr>
            <w:tcW w:w="2661" w:type="dxa"/>
            <w:vMerge w:val="restart"/>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 xml:space="preserve">Наименование сельского поселения </w:t>
            </w:r>
          </w:p>
        </w:tc>
        <w:tc>
          <w:tcPr>
            <w:tcW w:w="2437" w:type="dxa"/>
            <w:gridSpan w:val="4"/>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Общеобразовательные школы</w:t>
            </w:r>
          </w:p>
        </w:tc>
        <w:tc>
          <w:tcPr>
            <w:tcW w:w="2540" w:type="dxa"/>
            <w:gridSpan w:val="5"/>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Детские дошкольные учреждения</w:t>
            </w:r>
          </w:p>
        </w:tc>
        <w:tc>
          <w:tcPr>
            <w:tcW w:w="1941" w:type="dxa"/>
            <w:gridSpan w:val="4"/>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ФАПы и офисы врача общей практики</w:t>
            </w:r>
          </w:p>
        </w:tc>
        <w:tc>
          <w:tcPr>
            <w:tcW w:w="3001" w:type="dxa"/>
            <w:gridSpan w:val="5"/>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Культурно-досуговые учреждения</w:t>
            </w:r>
          </w:p>
        </w:tc>
        <w:tc>
          <w:tcPr>
            <w:tcW w:w="2640" w:type="dxa"/>
            <w:gridSpan w:val="5"/>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Плоскостные спортивные сооружения</w:t>
            </w:r>
          </w:p>
        </w:tc>
      </w:tr>
      <w:tr w:rsidR="00A673B6" w:rsidRPr="001B7EBE" w:rsidTr="001B7EBE">
        <w:trPr>
          <w:gridAfter w:val="1"/>
          <w:wAfter w:w="17" w:type="dxa"/>
          <w:cantSplit/>
          <w:trHeight w:val="2976"/>
        </w:trPr>
        <w:tc>
          <w:tcPr>
            <w:tcW w:w="480" w:type="dxa"/>
            <w:vMerge/>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2661" w:type="dxa"/>
            <w:vMerge/>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360"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Наличие (ед.)</w:t>
            </w:r>
          </w:p>
        </w:tc>
        <w:tc>
          <w:tcPr>
            <w:tcW w:w="632"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Мощность – ученических мест</w:t>
            </w:r>
          </w:p>
        </w:tc>
        <w:tc>
          <w:tcPr>
            <w:tcW w:w="813"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Тех. состояние здания (удовл., ветхое, авар.)</w:t>
            </w:r>
          </w:p>
        </w:tc>
        <w:tc>
          <w:tcPr>
            <w:tcW w:w="632"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 xml:space="preserve">Уровень обеспеченности </w:t>
            </w:r>
          </w:p>
        </w:tc>
        <w:tc>
          <w:tcPr>
            <w:tcW w:w="504"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Наличие (ед.), группа при школе</w:t>
            </w:r>
          </w:p>
        </w:tc>
        <w:tc>
          <w:tcPr>
            <w:tcW w:w="602"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Мощность – детских мест</w:t>
            </w:r>
          </w:p>
        </w:tc>
        <w:tc>
          <w:tcPr>
            <w:tcW w:w="720"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Тех. состояние здания (удовл., ветхое, авар.)</w:t>
            </w:r>
          </w:p>
        </w:tc>
        <w:tc>
          <w:tcPr>
            <w:tcW w:w="699"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 xml:space="preserve">Уровень обеспеченности </w:t>
            </w:r>
          </w:p>
        </w:tc>
        <w:tc>
          <w:tcPr>
            <w:tcW w:w="600" w:type="dxa"/>
            <w:gridSpan w:val="2"/>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Наличие (ед.)</w:t>
            </w:r>
          </w:p>
        </w:tc>
        <w:tc>
          <w:tcPr>
            <w:tcW w:w="621"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Уровень обеспеченности</w:t>
            </w:r>
          </w:p>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 100 жителей)</w:t>
            </w:r>
          </w:p>
        </w:tc>
        <w:tc>
          <w:tcPr>
            <w:tcW w:w="720"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Тех. состояние здания (удовл., ветхое, авар.)</w:t>
            </w:r>
          </w:p>
        </w:tc>
        <w:tc>
          <w:tcPr>
            <w:tcW w:w="720" w:type="dxa"/>
            <w:gridSpan w:val="2"/>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Наличие (ед.)</w:t>
            </w:r>
          </w:p>
        </w:tc>
        <w:tc>
          <w:tcPr>
            <w:tcW w:w="740"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Мощность – посадочных мест</w:t>
            </w:r>
          </w:p>
        </w:tc>
        <w:tc>
          <w:tcPr>
            <w:tcW w:w="699"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Тех. состояние здания (удовл., ветхое, авар.)</w:t>
            </w:r>
          </w:p>
        </w:tc>
        <w:tc>
          <w:tcPr>
            <w:tcW w:w="840"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Уровень обеспеченности</w:t>
            </w:r>
          </w:p>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 100 жителей)</w:t>
            </w:r>
          </w:p>
        </w:tc>
        <w:tc>
          <w:tcPr>
            <w:tcW w:w="501" w:type="dxa"/>
            <w:gridSpan w:val="2"/>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Наличие (ед.)</w:t>
            </w:r>
          </w:p>
        </w:tc>
        <w:tc>
          <w:tcPr>
            <w:tcW w:w="659"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Площадь – кв. м</w:t>
            </w:r>
          </w:p>
        </w:tc>
        <w:tc>
          <w:tcPr>
            <w:tcW w:w="781"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Тех. состояние здания (удовл., ветхое, авар.)</w:t>
            </w:r>
          </w:p>
        </w:tc>
        <w:tc>
          <w:tcPr>
            <w:tcW w:w="699" w:type="dxa"/>
            <w:textDirection w:val="btLr"/>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Уровень обеспеченности</w:t>
            </w:r>
          </w:p>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(на 100 жителей)</w:t>
            </w:r>
          </w:p>
        </w:tc>
      </w:tr>
      <w:tr w:rsidR="00A673B6" w:rsidRPr="001B7EBE" w:rsidTr="001B7EBE">
        <w:trPr>
          <w:gridAfter w:val="1"/>
          <w:wAfter w:w="17" w:type="dxa"/>
          <w:cantSplit/>
          <w:trHeight w:val="219"/>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2</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3</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4</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5</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6</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7</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8</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9</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11</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12</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13</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14</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15</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16</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17</w:t>
            </w:r>
          </w:p>
        </w:tc>
        <w:tc>
          <w:tcPr>
            <w:tcW w:w="501" w:type="dxa"/>
            <w:gridSpan w:val="2"/>
          </w:tcPr>
          <w:p w:rsidR="00A673B6" w:rsidRPr="001B7EBE" w:rsidRDefault="00A673B6" w:rsidP="001B7EBE">
            <w:pPr>
              <w:widowControl w:val="0"/>
              <w:spacing w:after="0" w:line="240" w:lineRule="auto"/>
              <w:ind w:left="57" w:right="-45"/>
              <w:jc w:val="both"/>
              <w:rPr>
                <w:rFonts w:ascii="Times New Roman" w:hAnsi="Times New Roman" w:cs="Times New Roman"/>
                <w:b/>
                <w:sz w:val="20"/>
                <w:szCs w:val="20"/>
              </w:rPr>
            </w:pPr>
            <w:r w:rsidRPr="001B7EBE">
              <w:rPr>
                <w:rFonts w:ascii="Times New Roman" w:hAnsi="Times New Roman" w:cs="Times New Roman"/>
                <w:b/>
                <w:sz w:val="20"/>
                <w:szCs w:val="20"/>
              </w:rPr>
              <w:t>18</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19</w:t>
            </w:r>
          </w:p>
        </w:tc>
        <w:tc>
          <w:tcPr>
            <w:tcW w:w="78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20</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21</w:t>
            </w:r>
          </w:p>
        </w:tc>
      </w:tr>
      <w:tr w:rsidR="00A673B6" w:rsidRPr="001B7EBE" w:rsidTr="001B7EBE">
        <w:trPr>
          <w:gridAfter w:val="1"/>
          <w:wAfter w:w="17" w:type="dxa"/>
          <w:cantSplit/>
          <w:trHeight w:val="174"/>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2661" w:type="dxa"/>
            <w:vAlign w:val="center"/>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Сельские населенные пункты, подчиненные г. Завитинск (с. Червонная армия, с. Новоалексеевка)</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0,6</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 xml:space="preserve">Удовл. </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507</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157</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8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color w:val="FF0000"/>
                <w:sz w:val="20"/>
                <w:szCs w:val="20"/>
              </w:rPr>
            </w:pPr>
          </w:p>
        </w:tc>
      </w:tr>
      <w:tr w:rsidR="00A673B6" w:rsidRPr="001B7EBE" w:rsidTr="001B7EBE">
        <w:trPr>
          <w:gridAfter w:val="1"/>
          <w:wAfter w:w="17" w:type="dxa"/>
          <w:cantSplit/>
          <w:trHeight w:val="117"/>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Антоновский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170</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175</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0,4</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38</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1527</w:t>
            </w:r>
          </w:p>
        </w:tc>
        <w:tc>
          <w:tcPr>
            <w:tcW w:w="78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288</w:t>
            </w:r>
          </w:p>
        </w:tc>
      </w:tr>
      <w:tr w:rsidR="00A673B6" w:rsidRPr="001B7EBE" w:rsidTr="001B7EBE">
        <w:trPr>
          <w:gridAfter w:val="1"/>
          <w:wAfter w:w="17" w:type="dxa"/>
          <w:cantSplit/>
          <w:trHeight w:val="225"/>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Куприяновский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70</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53</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0,5</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51</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2282</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387</w:t>
            </w:r>
          </w:p>
        </w:tc>
      </w:tr>
      <w:tr w:rsidR="00A673B6" w:rsidRPr="001B7EBE" w:rsidTr="001B7EBE">
        <w:trPr>
          <w:gridAfter w:val="1"/>
          <w:wAfter w:w="17" w:type="dxa"/>
          <w:cantSplit/>
          <w:trHeight w:val="182"/>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4</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Преображеновский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74</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142</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41</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0,5</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350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88</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1525</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382</w:t>
            </w:r>
          </w:p>
        </w:tc>
      </w:tr>
      <w:tr w:rsidR="00A673B6" w:rsidRPr="001B7EBE" w:rsidTr="001B7EBE">
        <w:trPr>
          <w:gridAfter w:val="1"/>
          <w:wAfter w:w="17" w:type="dxa"/>
          <w:cantSplit/>
          <w:trHeight w:val="124"/>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Иннокентьевский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110</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135</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32</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0,5</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350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59</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1523</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257</w:t>
            </w:r>
          </w:p>
        </w:tc>
      </w:tr>
      <w:tr w:rsidR="00A673B6" w:rsidRPr="001B7EBE" w:rsidTr="001B7EBE">
        <w:trPr>
          <w:gridAfter w:val="1"/>
          <w:wAfter w:w="17" w:type="dxa"/>
          <w:cantSplit/>
          <w:trHeight w:val="246"/>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6</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Успеновский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85</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141</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0,4</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60</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760</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152</w:t>
            </w:r>
          </w:p>
        </w:tc>
      </w:tr>
      <w:tr w:rsidR="00A673B6" w:rsidRPr="001B7EBE" w:rsidTr="001B7EBE">
        <w:trPr>
          <w:gridAfter w:val="1"/>
          <w:wAfter w:w="17" w:type="dxa"/>
          <w:cantSplit/>
          <w:trHeight w:val="175"/>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Албазинский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40</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142</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10</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38</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0,4</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74</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1530</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567</w:t>
            </w:r>
          </w:p>
        </w:tc>
      </w:tr>
      <w:tr w:rsidR="00A673B6" w:rsidRPr="001B7EBE" w:rsidTr="001B7EBE">
        <w:trPr>
          <w:gridAfter w:val="1"/>
          <w:wAfter w:w="17" w:type="dxa"/>
          <w:cantSplit/>
          <w:trHeight w:val="131"/>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8</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Белояровский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57</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0,4</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96</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r>
      <w:tr w:rsidR="00A673B6" w:rsidRPr="001B7EBE" w:rsidTr="001B7EBE">
        <w:trPr>
          <w:gridAfter w:val="1"/>
          <w:wAfter w:w="17" w:type="dxa"/>
          <w:cantSplit/>
          <w:trHeight w:val="240"/>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9</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Болдыревский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100</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128</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10</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22</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0,3</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35</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763</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133</w:t>
            </w:r>
          </w:p>
        </w:tc>
      </w:tr>
      <w:tr w:rsidR="00A673B6" w:rsidRPr="001B7EBE" w:rsidTr="001B7EBE">
        <w:trPr>
          <w:gridAfter w:val="1"/>
          <w:wAfter w:w="17" w:type="dxa"/>
          <w:cantSplit/>
          <w:trHeight w:val="182"/>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10</w:t>
            </w: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Верхнеильиновский с/с</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42</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 xml:space="preserve">Удовл. </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191</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10</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67</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0,5</w:t>
            </w:r>
          </w:p>
        </w:tc>
        <w:tc>
          <w:tcPr>
            <w:tcW w:w="720"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200</w:t>
            </w:r>
          </w:p>
        </w:tc>
        <w:tc>
          <w:tcPr>
            <w:tcW w:w="699"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97</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2</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1540</w:t>
            </w:r>
          </w:p>
        </w:tc>
        <w:tc>
          <w:tcPr>
            <w:tcW w:w="781" w:type="dxa"/>
          </w:tcPr>
          <w:p w:rsidR="00A673B6" w:rsidRPr="001B7EBE" w:rsidRDefault="00A673B6" w:rsidP="001B7EBE">
            <w:pPr>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Удовл.</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r w:rsidRPr="001B7EBE">
              <w:rPr>
                <w:rFonts w:ascii="Times New Roman" w:hAnsi="Times New Roman" w:cs="Times New Roman"/>
                <w:sz w:val="20"/>
                <w:szCs w:val="20"/>
              </w:rPr>
              <w:t>751</w:t>
            </w:r>
          </w:p>
        </w:tc>
      </w:tr>
      <w:tr w:rsidR="00A673B6" w:rsidRPr="001B7EBE" w:rsidTr="001B7EBE">
        <w:trPr>
          <w:gridAfter w:val="1"/>
          <w:wAfter w:w="17" w:type="dxa"/>
          <w:cantSplit/>
          <w:trHeight w:val="164"/>
        </w:trPr>
        <w:tc>
          <w:tcPr>
            <w:tcW w:w="480" w:type="dxa"/>
          </w:tcPr>
          <w:p w:rsidR="00A673B6" w:rsidRPr="001B7EBE" w:rsidRDefault="00A673B6" w:rsidP="001B7EBE">
            <w:pPr>
              <w:widowControl w:val="0"/>
              <w:spacing w:after="0" w:line="240" w:lineRule="auto"/>
              <w:ind w:left="57" w:right="57"/>
              <w:jc w:val="both"/>
              <w:rPr>
                <w:rFonts w:ascii="Times New Roman" w:hAnsi="Times New Roman" w:cs="Times New Roman"/>
                <w:sz w:val="20"/>
                <w:szCs w:val="20"/>
              </w:rPr>
            </w:pPr>
          </w:p>
        </w:tc>
        <w:tc>
          <w:tcPr>
            <w:tcW w:w="266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Итого по Муниципальному району</w:t>
            </w:r>
          </w:p>
        </w:tc>
        <w:tc>
          <w:tcPr>
            <w:tcW w:w="36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9</w:t>
            </w: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706</w:t>
            </w:r>
          </w:p>
        </w:tc>
        <w:tc>
          <w:tcPr>
            <w:tcW w:w="813"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63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119</w:t>
            </w:r>
          </w:p>
        </w:tc>
        <w:tc>
          <w:tcPr>
            <w:tcW w:w="504"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5</w:t>
            </w:r>
          </w:p>
        </w:tc>
        <w:tc>
          <w:tcPr>
            <w:tcW w:w="602"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65</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15</w:t>
            </w:r>
          </w:p>
        </w:tc>
        <w:tc>
          <w:tcPr>
            <w:tcW w:w="60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19</w:t>
            </w:r>
          </w:p>
        </w:tc>
        <w:tc>
          <w:tcPr>
            <w:tcW w:w="62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0,5</w:t>
            </w:r>
          </w:p>
        </w:tc>
        <w:tc>
          <w:tcPr>
            <w:tcW w:w="72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720"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15</w:t>
            </w:r>
          </w:p>
        </w:tc>
        <w:tc>
          <w:tcPr>
            <w:tcW w:w="74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2807</w:t>
            </w: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840"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67</w:t>
            </w:r>
          </w:p>
        </w:tc>
        <w:tc>
          <w:tcPr>
            <w:tcW w:w="501" w:type="dxa"/>
            <w:gridSpan w:val="2"/>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15</w:t>
            </w:r>
          </w:p>
        </w:tc>
        <w:tc>
          <w:tcPr>
            <w:tcW w:w="65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11450</w:t>
            </w:r>
          </w:p>
        </w:tc>
        <w:tc>
          <w:tcPr>
            <w:tcW w:w="781"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p>
        </w:tc>
        <w:tc>
          <w:tcPr>
            <w:tcW w:w="699" w:type="dxa"/>
          </w:tcPr>
          <w:p w:rsidR="00A673B6" w:rsidRPr="001B7EBE" w:rsidRDefault="00A673B6" w:rsidP="001B7EBE">
            <w:pPr>
              <w:widowControl w:val="0"/>
              <w:spacing w:after="0" w:line="240" w:lineRule="auto"/>
              <w:ind w:left="57" w:right="57"/>
              <w:jc w:val="both"/>
              <w:rPr>
                <w:rFonts w:ascii="Times New Roman" w:hAnsi="Times New Roman" w:cs="Times New Roman"/>
                <w:b/>
                <w:sz w:val="20"/>
                <w:szCs w:val="20"/>
              </w:rPr>
            </w:pPr>
            <w:r w:rsidRPr="001B7EBE">
              <w:rPr>
                <w:rFonts w:ascii="Times New Roman" w:hAnsi="Times New Roman" w:cs="Times New Roman"/>
                <w:b/>
                <w:sz w:val="20"/>
                <w:szCs w:val="20"/>
              </w:rPr>
              <w:t>273</w:t>
            </w:r>
          </w:p>
        </w:tc>
      </w:tr>
    </w:tbl>
    <w:p w:rsidR="005B6140" w:rsidRDefault="005B6140" w:rsidP="001B7EBE">
      <w:pPr>
        <w:jc w:val="both"/>
        <w:rPr>
          <w:rFonts w:ascii="Times New Roman" w:hAnsi="Times New Roman" w:cs="Times New Roman"/>
          <w:sz w:val="20"/>
          <w:szCs w:val="20"/>
        </w:rPr>
        <w:sectPr w:rsidR="005B6140" w:rsidSect="001B7EBE">
          <w:headerReference w:type="even" r:id="rId33"/>
          <w:headerReference w:type="default" r:id="rId34"/>
          <w:footerReference w:type="default" r:id="rId35"/>
          <w:pgSz w:w="16840" w:h="11907" w:orient="landscape" w:code="9"/>
          <w:pgMar w:top="680" w:right="567" w:bottom="567" w:left="567" w:header="113" w:footer="57" w:gutter="0"/>
          <w:cols w:space="720"/>
          <w:titlePg/>
          <w:docGrid w:linePitch="299"/>
        </w:sectPr>
      </w:pPr>
    </w:p>
    <w:p w:rsidR="005B6140" w:rsidRDefault="00A673B6" w:rsidP="005B6140">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Средний уровень благоустройства жилищного фонда по обеспеченности электроэнергией составляет 100%, центральным водопроводом – 0%. По состоянию на 01.01.2013 г. в сельских поселениях Муниципального района функционируют:</w:t>
      </w:r>
      <w:r w:rsidR="001B7EBE">
        <w:rPr>
          <w:rFonts w:ascii="Times New Roman" w:hAnsi="Times New Roman" w:cs="Times New Roman"/>
          <w:sz w:val="20"/>
          <w:szCs w:val="20"/>
        </w:rPr>
        <w:t xml:space="preserve"> </w:t>
      </w:r>
      <w:r w:rsidRPr="001863B9">
        <w:rPr>
          <w:rFonts w:ascii="Times New Roman" w:hAnsi="Times New Roman" w:cs="Times New Roman"/>
          <w:sz w:val="20"/>
          <w:szCs w:val="20"/>
        </w:rPr>
        <w:t>7 общеобразовательных школ и 2 филиала на 706 ученических мест;</w:t>
      </w:r>
      <w:r w:rsidR="001B7EBE">
        <w:rPr>
          <w:rFonts w:ascii="Times New Roman" w:hAnsi="Times New Roman" w:cs="Times New Roman"/>
          <w:sz w:val="20"/>
          <w:szCs w:val="20"/>
        </w:rPr>
        <w:t xml:space="preserve"> </w:t>
      </w:r>
      <w:r w:rsidRPr="001863B9">
        <w:rPr>
          <w:rFonts w:ascii="Times New Roman" w:hAnsi="Times New Roman" w:cs="Times New Roman"/>
          <w:sz w:val="20"/>
          <w:szCs w:val="20"/>
        </w:rPr>
        <w:t>5 дошкольных групп на 65 мест; 19 фельдшерско-акушерских пунктов;</w:t>
      </w:r>
      <w:r w:rsidR="001B7EBE">
        <w:rPr>
          <w:rFonts w:ascii="Times New Roman" w:hAnsi="Times New Roman" w:cs="Times New Roman"/>
          <w:sz w:val="20"/>
          <w:szCs w:val="20"/>
        </w:rPr>
        <w:t xml:space="preserve"> </w:t>
      </w:r>
      <w:r w:rsidRPr="001863B9">
        <w:rPr>
          <w:rFonts w:ascii="Times New Roman" w:hAnsi="Times New Roman" w:cs="Times New Roman"/>
          <w:sz w:val="20"/>
          <w:szCs w:val="20"/>
        </w:rPr>
        <w:t>15 учреждений культурно-досугового типа на 2807 мест; 15 плоскостных спортивных сооружений общей площадью 11450 кв.м. Уровень обеспеченности сельского населения Муниципального района объектами социальной сферы приведен в таблице 5. Уровень благоустройства объектов социальной сферы приведен в таблице 6.</w:t>
      </w:r>
    </w:p>
    <w:p w:rsidR="00A673B6" w:rsidRPr="005B6140" w:rsidRDefault="00A673B6" w:rsidP="005B6140">
      <w:pPr>
        <w:spacing w:after="0" w:line="240" w:lineRule="auto"/>
        <w:jc w:val="both"/>
        <w:rPr>
          <w:rFonts w:ascii="Times New Roman" w:hAnsi="Times New Roman" w:cs="Times New Roman"/>
          <w:b/>
          <w:bCs/>
          <w:sz w:val="20"/>
          <w:szCs w:val="20"/>
        </w:rPr>
      </w:pPr>
      <w:r w:rsidRPr="005B6140">
        <w:rPr>
          <w:rFonts w:ascii="Times New Roman" w:hAnsi="Times New Roman" w:cs="Times New Roman"/>
          <w:b/>
          <w:bCs/>
          <w:sz w:val="20"/>
          <w:szCs w:val="20"/>
        </w:rPr>
        <w:t>Таблица 6</w:t>
      </w:r>
    </w:p>
    <w:p w:rsidR="00A673B6" w:rsidRPr="001863B9" w:rsidRDefault="00A673B6" w:rsidP="005B6140">
      <w:pPr>
        <w:tabs>
          <w:tab w:val="left" w:pos="1740"/>
          <w:tab w:val="center" w:pos="7497"/>
        </w:tabs>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 xml:space="preserve">Показатели обеспеченности коммунальными услугами объектов </w:t>
      </w:r>
    </w:p>
    <w:p w:rsidR="00A673B6" w:rsidRPr="001863B9" w:rsidRDefault="00A673B6" w:rsidP="005B6140">
      <w:pPr>
        <w:tabs>
          <w:tab w:val="left" w:pos="1740"/>
          <w:tab w:val="center" w:pos="7497"/>
        </w:tabs>
        <w:spacing w:after="0" w:line="240" w:lineRule="auto"/>
        <w:jc w:val="center"/>
        <w:rPr>
          <w:rFonts w:ascii="Times New Roman" w:hAnsi="Times New Roman" w:cs="Times New Roman"/>
          <w:sz w:val="20"/>
          <w:szCs w:val="20"/>
        </w:rPr>
      </w:pPr>
      <w:r w:rsidRPr="001863B9">
        <w:rPr>
          <w:rFonts w:ascii="Times New Roman" w:hAnsi="Times New Roman" w:cs="Times New Roman"/>
          <w:b/>
          <w:sz w:val="20"/>
          <w:szCs w:val="20"/>
        </w:rPr>
        <w:t>социальной сферы в Завитинском районе</w:t>
      </w:r>
      <w:r w:rsidRPr="001863B9">
        <w:rPr>
          <w:rFonts w:ascii="Times New Roman" w:hAnsi="Times New Roman" w:cs="Times New Roman"/>
          <w:noProof/>
          <w:sz w:val="20"/>
          <w:szCs w:val="20"/>
        </w:rPr>
        <w:t xml:space="preserve"> </w:t>
      </w:r>
      <w:r w:rsidRPr="001863B9">
        <w:rPr>
          <w:rFonts w:ascii="Times New Roman" w:hAnsi="Times New Roman" w:cs="Times New Roman"/>
          <w:b/>
          <w:sz w:val="20"/>
          <w:szCs w:val="20"/>
        </w:rPr>
        <w:t xml:space="preserve">на 01.01. </w:t>
      </w:r>
      <w:smartTag w:uri="urn:schemas-microsoft-com:office:smarttags" w:element="metricconverter">
        <w:smartTagPr>
          <w:attr w:name="ProductID" w:val="2013 г"/>
        </w:smartTagPr>
        <w:r w:rsidRPr="001863B9">
          <w:rPr>
            <w:rFonts w:ascii="Times New Roman" w:hAnsi="Times New Roman" w:cs="Times New Roman"/>
            <w:b/>
            <w:sz w:val="20"/>
            <w:szCs w:val="20"/>
          </w:rPr>
          <w:t>2013 г</w:t>
        </w:r>
      </w:smartTag>
      <w:r w:rsidRPr="001863B9">
        <w:rPr>
          <w:rFonts w:ascii="Times New Roman" w:hAnsi="Times New Roman" w:cs="Times New Roman"/>
          <w:b/>
          <w:sz w:val="20"/>
          <w:szCs w:val="20"/>
        </w:rPr>
        <w:t xml:space="preserve">. </w:t>
      </w:r>
    </w:p>
    <w:tbl>
      <w:tblPr>
        <w:tblW w:w="10296"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7"/>
        <w:gridCol w:w="4496"/>
        <w:gridCol w:w="915"/>
        <w:gridCol w:w="977"/>
        <w:gridCol w:w="915"/>
        <w:gridCol w:w="916"/>
        <w:gridCol w:w="834"/>
        <w:gridCol w:w="816"/>
      </w:tblGrid>
      <w:tr w:rsidR="00A673B6" w:rsidRPr="001863B9" w:rsidTr="005B6140">
        <w:trPr>
          <w:cantSplit/>
          <w:trHeight w:val="568"/>
        </w:trPr>
        <w:tc>
          <w:tcPr>
            <w:tcW w:w="427" w:type="dxa"/>
            <w:vMerge w:val="restart"/>
          </w:tcPr>
          <w:p w:rsidR="00A673B6" w:rsidRPr="001863B9" w:rsidRDefault="00A673B6" w:rsidP="005B6140">
            <w:pPr>
              <w:spacing w:after="0" w:line="240" w:lineRule="auto"/>
              <w:ind w:left="-108" w:right="-108"/>
              <w:jc w:val="center"/>
              <w:rPr>
                <w:rFonts w:ascii="Times New Roman" w:hAnsi="Times New Roman" w:cs="Times New Roman"/>
                <w:b/>
                <w:sz w:val="20"/>
                <w:szCs w:val="20"/>
              </w:rPr>
            </w:pPr>
            <w:r w:rsidRPr="001863B9">
              <w:rPr>
                <w:rFonts w:ascii="Times New Roman" w:hAnsi="Times New Roman" w:cs="Times New Roman"/>
                <w:b/>
                <w:sz w:val="20"/>
                <w:szCs w:val="20"/>
              </w:rPr>
              <w:t>№</w:t>
            </w:r>
          </w:p>
          <w:p w:rsidR="00A673B6" w:rsidRPr="001863B9" w:rsidRDefault="00A673B6" w:rsidP="005B6140">
            <w:pPr>
              <w:spacing w:after="0" w:line="240" w:lineRule="auto"/>
              <w:ind w:left="-108" w:right="-108"/>
              <w:jc w:val="center"/>
              <w:rPr>
                <w:rFonts w:ascii="Times New Roman" w:hAnsi="Times New Roman" w:cs="Times New Roman"/>
                <w:b/>
                <w:sz w:val="20"/>
                <w:szCs w:val="20"/>
              </w:rPr>
            </w:pPr>
            <w:r w:rsidRPr="001863B9">
              <w:rPr>
                <w:rFonts w:ascii="Times New Roman" w:hAnsi="Times New Roman" w:cs="Times New Roman"/>
                <w:b/>
                <w:sz w:val="20"/>
                <w:szCs w:val="20"/>
              </w:rPr>
              <w:t>п/п</w:t>
            </w:r>
          </w:p>
          <w:p w:rsidR="00A673B6" w:rsidRPr="001863B9" w:rsidRDefault="00A673B6" w:rsidP="005B6140">
            <w:pPr>
              <w:spacing w:after="0" w:line="240" w:lineRule="auto"/>
              <w:ind w:left="-108" w:right="-108"/>
              <w:jc w:val="center"/>
              <w:rPr>
                <w:rFonts w:ascii="Times New Roman" w:hAnsi="Times New Roman" w:cs="Times New Roman"/>
                <w:b/>
                <w:sz w:val="20"/>
                <w:szCs w:val="20"/>
              </w:rPr>
            </w:pPr>
          </w:p>
          <w:p w:rsidR="00A673B6" w:rsidRPr="001863B9" w:rsidRDefault="00A673B6" w:rsidP="005B6140">
            <w:pPr>
              <w:spacing w:after="0" w:line="240" w:lineRule="auto"/>
              <w:ind w:left="-108" w:right="-108"/>
              <w:rPr>
                <w:rFonts w:ascii="Times New Roman" w:hAnsi="Times New Roman" w:cs="Times New Roman"/>
                <w:b/>
                <w:sz w:val="20"/>
                <w:szCs w:val="20"/>
              </w:rPr>
            </w:pPr>
          </w:p>
          <w:p w:rsidR="00A673B6" w:rsidRPr="001863B9" w:rsidRDefault="00A673B6" w:rsidP="005B6140">
            <w:pPr>
              <w:spacing w:after="0" w:line="240" w:lineRule="auto"/>
              <w:ind w:left="-108" w:right="-108"/>
              <w:jc w:val="center"/>
              <w:rPr>
                <w:rFonts w:ascii="Times New Roman" w:hAnsi="Times New Roman" w:cs="Times New Roman"/>
                <w:b/>
                <w:sz w:val="20"/>
                <w:szCs w:val="20"/>
              </w:rPr>
            </w:pPr>
          </w:p>
          <w:p w:rsidR="00A673B6" w:rsidRPr="001863B9" w:rsidRDefault="00A673B6" w:rsidP="005B6140">
            <w:pPr>
              <w:spacing w:after="0" w:line="240" w:lineRule="auto"/>
              <w:ind w:left="-108" w:right="-108"/>
              <w:jc w:val="center"/>
              <w:rPr>
                <w:rFonts w:ascii="Times New Roman" w:hAnsi="Times New Roman" w:cs="Times New Roman"/>
                <w:b/>
                <w:sz w:val="20"/>
                <w:szCs w:val="20"/>
              </w:rPr>
            </w:pPr>
          </w:p>
          <w:p w:rsidR="00A673B6" w:rsidRPr="001863B9" w:rsidRDefault="00A673B6" w:rsidP="005B6140">
            <w:pPr>
              <w:spacing w:after="0" w:line="240" w:lineRule="auto"/>
              <w:ind w:left="-108" w:right="-108"/>
              <w:jc w:val="center"/>
              <w:rPr>
                <w:rFonts w:ascii="Times New Roman" w:hAnsi="Times New Roman" w:cs="Times New Roman"/>
                <w:b/>
                <w:sz w:val="20"/>
                <w:szCs w:val="20"/>
              </w:rPr>
            </w:pPr>
          </w:p>
          <w:p w:rsidR="00A673B6" w:rsidRPr="001863B9" w:rsidRDefault="00A673B6" w:rsidP="005B6140">
            <w:pPr>
              <w:spacing w:after="0" w:line="240" w:lineRule="auto"/>
              <w:ind w:left="-108" w:right="-108"/>
              <w:jc w:val="center"/>
              <w:rPr>
                <w:rFonts w:ascii="Times New Roman" w:hAnsi="Times New Roman" w:cs="Times New Roman"/>
                <w:b/>
                <w:sz w:val="20"/>
                <w:szCs w:val="20"/>
              </w:rPr>
            </w:pPr>
          </w:p>
          <w:p w:rsidR="00A673B6" w:rsidRPr="001863B9" w:rsidRDefault="00A673B6" w:rsidP="005B6140">
            <w:pPr>
              <w:spacing w:after="0" w:line="240" w:lineRule="auto"/>
              <w:ind w:left="-108" w:right="-108"/>
              <w:rPr>
                <w:rFonts w:ascii="Times New Roman" w:hAnsi="Times New Roman" w:cs="Times New Roman"/>
                <w:b/>
                <w:sz w:val="20"/>
                <w:szCs w:val="20"/>
              </w:rPr>
            </w:pPr>
          </w:p>
        </w:tc>
        <w:tc>
          <w:tcPr>
            <w:tcW w:w="4496" w:type="dxa"/>
            <w:vMerge w:val="restart"/>
          </w:tcPr>
          <w:p w:rsidR="00A673B6" w:rsidRPr="001863B9" w:rsidRDefault="00A673B6" w:rsidP="005B6140">
            <w:pPr>
              <w:spacing w:after="0" w:line="240" w:lineRule="auto"/>
              <w:jc w:val="center"/>
              <w:rPr>
                <w:rFonts w:ascii="Times New Roman" w:hAnsi="Times New Roman" w:cs="Times New Roman"/>
                <w:b/>
                <w:sz w:val="20"/>
                <w:szCs w:val="20"/>
              </w:rPr>
            </w:pPr>
          </w:p>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Наименование</w:t>
            </w:r>
            <w:r w:rsidRPr="001863B9">
              <w:rPr>
                <w:rFonts w:ascii="Times New Roman" w:hAnsi="Times New Roman" w:cs="Times New Roman"/>
                <w:b/>
                <w:sz w:val="20"/>
                <w:szCs w:val="20"/>
                <w:lang w:val="en-US"/>
              </w:rPr>
              <w:t xml:space="preserve"> </w:t>
            </w:r>
            <w:r w:rsidRPr="001863B9">
              <w:rPr>
                <w:rFonts w:ascii="Times New Roman" w:hAnsi="Times New Roman" w:cs="Times New Roman"/>
                <w:b/>
                <w:sz w:val="20"/>
                <w:szCs w:val="20"/>
              </w:rPr>
              <w:t>объекта в сельском поселении</w:t>
            </w:r>
          </w:p>
          <w:p w:rsidR="00A673B6" w:rsidRPr="001863B9" w:rsidRDefault="00A673B6" w:rsidP="005B6140">
            <w:pPr>
              <w:spacing w:after="0" w:line="240" w:lineRule="auto"/>
              <w:rPr>
                <w:rFonts w:ascii="Times New Roman" w:hAnsi="Times New Roman" w:cs="Times New Roman"/>
                <w:b/>
                <w:sz w:val="20"/>
                <w:szCs w:val="20"/>
              </w:rPr>
            </w:pPr>
          </w:p>
        </w:tc>
        <w:tc>
          <w:tcPr>
            <w:tcW w:w="5373" w:type="dxa"/>
            <w:gridSpan w:val="6"/>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Обеспеченность коммунальными</w:t>
            </w:r>
          </w:p>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 xml:space="preserve">услугами  </w:t>
            </w:r>
          </w:p>
        </w:tc>
      </w:tr>
      <w:tr w:rsidR="00A673B6" w:rsidRPr="001863B9" w:rsidTr="005B6140">
        <w:trPr>
          <w:cantSplit/>
          <w:trHeight w:val="179"/>
        </w:trPr>
        <w:tc>
          <w:tcPr>
            <w:tcW w:w="427" w:type="dxa"/>
            <w:vMerge/>
          </w:tcPr>
          <w:p w:rsidR="00A673B6" w:rsidRPr="001863B9" w:rsidRDefault="00A673B6" w:rsidP="005B6140">
            <w:pPr>
              <w:spacing w:after="0" w:line="240" w:lineRule="auto"/>
              <w:jc w:val="center"/>
              <w:rPr>
                <w:rFonts w:ascii="Times New Roman" w:hAnsi="Times New Roman" w:cs="Times New Roman"/>
                <w:b/>
                <w:sz w:val="20"/>
                <w:szCs w:val="20"/>
              </w:rPr>
            </w:pPr>
          </w:p>
        </w:tc>
        <w:tc>
          <w:tcPr>
            <w:tcW w:w="4496" w:type="dxa"/>
            <w:vMerge/>
          </w:tcPr>
          <w:p w:rsidR="00A673B6" w:rsidRPr="001863B9" w:rsidRDefault="00A673B6" w:rsidP="005B6140">
            <w:pPr>
              <w:spacing w:after="0" w:line="240" w:lineRule="auto"/>
              <w:jc w:val="center"/>
              <w:rPr>
                <w:rFonts w:ascii="Times New Roman" w:hAnsi="Times New Roman" w:cs="Times New Roman"/>
                <w:b/>
                <w:sz w:val="20"/>
                <w:szCs w:val="20"/>
              </w:rPr>
            </w:pPr>
          </w:p>
        </w:tc>
        <w:tc>
          <w:tcPr>
            <w:tcW w:w="1892" w:type="dxa"/>
            <w:gridSpan w:val="2"/>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отопление</w:t>
            </w:r>
          </w:p>
        </w:tc>
        <w:tc>
          <w:tcPr>
            <w:tcW w:w="1831" w:type="dxa"/>
            <w:gridSpan w:val="2"/>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водопровод</w:t>
            </w:r>
          </w:p>
        </w:tc>
        <w:tc>
          <w:tcPr>
            <w:tcW w:w="834" w:type="dxa"/>
            <w:vMerge w:val="restart"/>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Сетевой газ</w:t>
            </w:r>
          </w:p>
        </w:tc>
        <w:tc>
          <w:tcPr>
            <w:tcW w:w="816" w:type="dxa"/>
            <w:vMerge w:val="restart"/>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Канализация</w:t>
            </w:r>
          </w:p>
        </w:tc>
      </w:tr>
      <w:tr w:rsidR="00A673B6" w:rsidRPr="001863B9" w:rsidTr="005B6140">
        <w:trPr>
          <w:cantSplit/>
          <w:trHeight w:val="936"/>
        </w:trPr>
        <w:tc>
          <w:tcPr>
            <w:tcW w:w="427" w:type="dxa"/>
            <w:vMerge/>
          </w:tcPr>
          <w:p w:rsidR="00A673B6" w:rsidRPr="001863B9" w:rsidRDefault="00A673B6" w:rsidP="005B6140">
            <w:pPr>
              <w:spacing w:after="0" w:line="240" w:lineRule="auto"/>
              <w:jc w:val="center"/>
              <w:rPr>
                <w:rFonts w:ascii="Times New Roman" w:hAnsi="Times New Roman" w:cs="Times New Roman"/>
                <w:b/>
                <w:sz w:val="20"/>
                <w:szCs w:val="20"/>
              </w:rPr>
            </w:pPr>
          </w:p>
        </w:tc>
        <w:tc>
          <w:tcPr>
            <w:tcW w:w="4496" w:type="dxa"/>
            <w:vMerge/>
          </w:tcPr>
          <w:p w:rsidR="00A673B6" w:rsidRPr="001863B9" w:rsidRDefault="00A673B6" w:rsidP="005B6140">
            <w:pPr>
              <w:spacing w:after="0" w:line="240" w:lineRule="auto"/>
              <w:jc w:val="center"/>
              <w:rPr>
                <w:rFonts w:ascii="Times New Roman" w:hAnsi="Times New Roman" w:cs="Times New Roman"/>
                <w:b/>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От центральной котельной</w:t>
            </w:r>
          </w:p>
        </w:tc>
        <w:tc>
          <w:tcPr>
            <w:tcW w:w="977"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От собственного источника (газ)</w:t>
            </w:r>
          </w:p>
        </w:tc>
        <w:tc>
          <w:tcPr>
            <w:tcW w:w="915"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От центрального водопровода</w:t>
            </w:r>
          </w:p>
        </w:tc>
        <w:tc>
          <w:tcPr>
            <w:tcW w:w="916"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От собственного источника</w:t>
            </w:r>
          </w:p>
        </w:tc>
        <w:tc>
          <w:tcPr>
            <w:tcW w:w="834" w:type="dxa"/>
            <w:vMerge/>
          </w:tcPr>
          <w:p w:rsidR="00A673B6" w:rsidRPr="001863B9" w:rsidRDefault="00A673B6" w:rsidP="005B6140">
            <w:pPr>
              <w:spacing w:after="0" w:line="240" w:lineRule="auto"/>
              <w:jc w:val="center"/>
              <w:rPr>
                <w:rFonts w:ascii="Times New Roman" w:hAnsi="Times New Roman" w:cs="Times New Roman"/>
                <w:b/>
                <w:sz w:val="20"/>
                <w:szCs w:val="20"/>
              </w:rPr>
            </w:pPr>
          </w:p>
        </w:tc>
        <w:tc>
          <w:tcPr>
            <w:tcW w:w="816" w:type="dxa"/>
            <w:vMerge/>
          </w:tcPr>
          <w:p w:rsidR="00A673B6" w:rsidRPr="001863B9" w:rsidRDefault="00A673B6" w:rsidP="005B6140">
            <w:pPr>
              <w:spacing w:after="0" w:line="240" w:lineRule="auto"/>
              <w:jc w:val="center"/>
              <w:rPr>
                <w:rFonts w:ascii="Times New Roman" w:hAnsi="Times New Roman" w:cs="Times New Roman"/>
                <w:b/>
                <w:sz w:val="20"/>
                <w:szCs w:val="20"/>
              </w:rPr>
            </w:pPr>
          </w:p>
        </w:tc>
      </w:tr>
      <w:tr w:rsidR="00A673B6" w:rsidRPr="001863B9" w:rsidTr="005B6140">
        <w:trPr>
          <w:cantSplit/>
          <w:trHeight w:val="123"/>
        </w:trPr>
        <w:tc>
          <w:tcPr>
            <w:tcW w:w="427"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1</w:t>
            </w:r>
          </w:p>
        </w:tc>
        <w:tc>
          <w:tcPr>
            <w:tcW w:w="4496"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2</w:t>
            </w:r>
          </w:p>
        </w:tc>
        <w:tc>
          <w:tcPr>
            <w:tcW w:w="915"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3</w:t>
            </w:r>
          </w:p>
        </w:tc>
        <w:tc>
          <w:tcPr>
            <w:tcW w:w="977"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4</w:t>
            </w:r>
          </w:p>
        </w:tc>
        <w:tc>
          <w:tcPr>
            <w:tcW w:w="915" w:type="dxa"/>
          </w:tcPr>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5</w:t>
            </w:r>
          </w:p>
        </w:tc>
        <w:tc>
          <w:tcPr>
            <w:tcW w:w="916" w:type="dxa"/>
          </w:tcPr>
          <w:p w:rsidR="00A673B6" w:rsidRPr="001863B9" w:rsidRDefault="00A673B6" w:rsidP="005B6140">
            <w:pPr>
              <w:spacing w:after="0" w:line="240" w:lineRule="auto"/>
              <w:ind w:left="-108" w:right="-108"/>
              <w:jc w:val="center"/>
              <w:rPr>
                <w:rFonts w:ascii="Times New Roman" w:hAnsi="Times New Roman" w:cs="Times New Roman"/>
                <w:b/>
                <w:sz w:val="20"/>
                <w:szCs w:val="20"/>
              </w:rPr>
            </w:pPr>
            <w:r w:rsidRPr="001863B9">
              <w:rPr>
                <w:rFonts w:ascii="Times New Roman" w:hAnsi="Times New Roman" w:cs="Times New Roman"/>
                <w:b/>
                <w:sz w:val="20"/>
                <w:szCs w:val="20"/>
              </w:rPr>
              <w:t>6</w:t>
            </w:r>
          </w:p>
        </w:tc>
        <w:tc>
          <w:tcPr>
            <w:tcW w:w="834" w:type="dxa"/>
          </w:tcPr>
          <w:p w:rsidR="00A673B6" w:rsidRPr="001863B9" w:rsidRDefault="00A673B6" w:rsidP="005B6140">
            <w:pPr>
              <w:spacing w:after="0" w:line="240" w:lineRule="auto"/>
              <w:ind w:left="-108" w:right="-108"/>
              <w:jc w:val="center"/>
              <w:rPr>
                <w:rFonts w:ascii="Times New Roman" w:hAnsi="Times New Roman" w:cs="Times New Roman"/>
                <w:b/>
                <w:sz w:val="20"/>
                <w:szCs w:val="20"/>
              </w:rPr>
            </w:pPr>
            <w:r w:rsidRPr="001863B9">
              <w:rPr>
                <w:rFonts w:ascii="Times New Roman" w:hAnsi="Times New Roman" w:cs="Times New Roman"/>
                <w:b/>
                <w:sz w:val="20"/>
                <w:szCs w:val="20"/>
              </w:rPr>
              <w:t>7</w:t>
            </w:r>
          </w:p>
        </w:tc>
        <w:tc>
          <w:tcPr>
            <w:tcW w:w="816" w:type="dxa"/>
          </w:tcPr>
          <w:p w:rsidR="00A673B6" w:rsidRPr="001863B9" w:rsidRDefault="00A673B6" w:rsidP="005B6140">
            <w:pPr>
              <w:spacing w:after="0" w:line="240" w:lineRule="auto"/>
              <w:ind w:left="-108" w:right="-108"/>
              <w:jc w:val="center"/>
              <w:rPr>
                <w:rFonts w:ascii="Times New Roman" w:hAnsi="Times New Roman" w:cs="Times New Roman"/>
                <w:b/>
                <w:sz w:val="20"/>
                <w:szCs w:val="20"/>
              </w:rPr>
            </w:pPr>
            <w:r w:rsidRPr="001863B9">
              <w:rPr>
                <w:rFonts w:ascii="Times New Roman" w:hAnsi="Times New Roman" w:cs="Times New Roman"/>
                <w:b/>
                <w:sz w:val="20"/>
                <w:szCs w:val="20"/>
              </w:rPr>
              <w:t>8</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с. Антоновка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с. Куприяновка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3</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и дошкольная группа с. Преображеновка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4</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и дошкольная группа с. Иннокентьевка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5</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с. Успеновка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6</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и дошкольная группа с. Албазинка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7</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с. Белый Яр</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8</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и дошкольная группа с. Болдыревка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9</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Общеобразовательная школа и дошкольная группа с. Верхнеильиновка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10</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Антоновка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11</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Ленино</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12</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 xml:space="preserve">ФАП с. Куприяновка </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12</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Подоловка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13</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Федоровка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14</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Преображеновка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15</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Валуево</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16</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Иннокентьевка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17</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Демьяновка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18</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Ивановка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19</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Успеновка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20</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Камышенка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21</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Албазинка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22</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Белый Яр</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23</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Болдыревка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24</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Аврамовка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25</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Верхнеильиновка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26</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Червонная Армия</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5B6140">
        <w:trPr>
          <w:cantSplit/>
          <w:trHeight w:val="218"/>
        </w:trPr>
        <w:tc>
          <w:tcPr>
            <w:tcW w:w="42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27</w:t>
            </w:r>
          </w:p>
        </w:tc>
        <w:tc>
          <w:tcPr>
            <w:tcW w:w="4496" w:type="dxa"/>
          </w:tcPr>
          <w:p w:rsidR="00A673B6" w:rsidRPr="001863B9" w:rsidRDefault="00A673B6" w:rsidP="005B6140">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ФАП с. Новоалексеевка</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77" w:type="dxa"/>
          </w:tcPr>
          <w:p w:rsidR="00A673B6" w:rsidRPr="001863B9" w:rsidRDefault="00A673B6" w:rsidP="005B6140">
            <w:pPr>
              <w:spacing w:after="0" w:line="240" w:lineRule="auto"/>
              <w:jc w:val="center"/>
              <w:rPr>
                <w:rFonts w:ascii="Times New Roman" w:hAnsi="Times New Roman" w:cs="Times New Roman"/>
                <w:sz w:val="20"/>
                <w:szCs w:val="20"/>
              </w:rPr>
            </w:pPr>
            <w:r w:rsidRPr="001863B9">
              <w:rPr>
                <w:rFonts w:ascii="Times New Roman" w:hAnsi="Times New Roman" w:cs="Times New Roman"/>
                <w:sz w:val="20"/>
                <w:szCs w:val="20"/>
              </w:rPr>
              <w:t>+</w:t>
            </w:r>
          </w:p>
        </w:tc>
        <w:tc>
          <w:tcPr>
            <w:tcW w:w="915"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916"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34" w:type="dxa"/>
          </w:tcPr>
          <w:p w:rsidR="00A673B6" w:rsidRPr="001863B9" w:rsidRDefault="00A673B6" w:rsidP="005B6140">
            <w:pPr>
              <w:spacing w:after="0" w:line="240" w:lineRule="auto"/>
              <w:jc w:val="center"/>
              <w:rPr>
                <w:rFonts w:ascii="Times New Roman" w:hAnsi="Times New Roman" w:cs="Times New Roman"/>
                <w:sz w:val="20"/>
                <w:szCs w:val="20"/>
              </w:rPr>
            </w:pPr>
          </w:p>
        </w:tc>
        <w:tc>
          <w:tcPr>
            <w:tcW w:w="816" w:type="dxa"/>
          </w:tcPr>
          <w:p w:rsidR="00A673B6" w:rsidRPr="001863B9" w:rsidRDefault="00A673B6" w:rsidP="005B6140">
            <w:pPr>
              <w:spacing w:after="0" w:line="240" w:lineRule="auto"/>
              <w:jc w:val="center"/>
              <w:rPr>
                <w:rFonts w:ascii="Times New Roman" w:hAnsi="Times New Roman" w:cs="Times New Roman"/>
                <w:sz w:val="20"/>
                <w:szCs w:val="20"/>
              </w:rPr>
            </w:pPr>
          </w:p>
        </w:tc>
      </w:tr>
    </w:tbl>
    <w:p w:rsidR="00A673B6" w:rsidRPr="001863B9" w:rsidRDefault="00A673B6" w:rsidP="005B6140">
      <w:pPr>
        <w:pStyle w:val="31"/>
        <w:spacing w:after="0"/>
        <w:jc w:val="both"/>
        <w:rPr>
          <w:rFonts w:ascii="Times New Roman" w:hAnsi="Times New Roman"/>
          <w:sz w:val="20"/>
          <w:szCs w:val="20"/>
        </w:rPr>
      </w:pPr>
      <w:r w:rsidRPr="005B6140">
        <w:rPr>
          <w:rFonts w:ascii="Times New Roman" w:hAnsi="Times New Roman"/>
          <w:b/>
          <w:i/>
          <w:sz w:val="20"/>
          <w:szCs w:val="20"/>
        </w:rPr>
        <w:t>1.5. Газоснабжение</w:t>
      </w:r>
      <w:r w:rsidR="005B6140" w:rsidRPr="005B6140">
        <w:rPr>
          <w:rFonts w:ascii="Times New Roman" w:hAnsi="Times New Roman"/>
          <w:b/>
          <w:i/>
          <w:sz w:val="20"/>
          <w:szCs w:val="20"/>
        </w:rPr>
        <w:t xml:space="preserve"> </w:t>
      </w:r>
      <w:r w:rsidRPr="005B6140">
        <w:rPr>
          <w:rFonts w:ascii="Times New Roman" w:hAnsi="Times New Roman"/>
          <w:sz w:val="20"/>
          <w:szCs w:val="20"/>
        </w:rPr>
        <w:t>По состоянию на 01.01.2013 в Завитинском районе отсутствует централизованное газоснабжение. Население снабжается привозным баллонным газом.</w:t>
      </w:r>
      <w:r w:rsidR="005B6140" w:rsidRPr="005B6140">
        <w:rPr>
          <w:rFonts w:ascii="Times New Roman" w:hAnsi="Times New Roman"/>
          <w:sz w:val="20"/>
          <w:szCs w:val="20"/>
        </w:rPr>
        <w:t xml:space="preserve"> </w:t>
      </w:r>
      <w:r w:rsidRPr="005B6140">
        <w:rPr>
          <w:rFonts w:ascii="Times New Roman" w:hAnsi="Times New Roman"/>
          <w:b/>
          <w:i/>
          <w:sz w:val="20"/>
          <w:szCs w:val="20"/>
        </w:rPr>
        <w:t>1.6. Водоснабжение</w:t>
      </w:r>
      <w:r w:rsidR="005B6140" w:rsidRPr="005B6140">
        <w:rPr>
          <w:rFonts w:ascii="Times New Roman" w:hAnsi="Times New Roman"/>
          <w:b/>
          <w:i/>
          <w:sz w:val="20"/>
          <w:szCs w:val="20"/>
        </w:rPr>
        <w:t xml:space="preserve"> </w:t>
      </w:r>
      <w:r w:rsidRPr="005B6140">
        <w:rPr>
          <w:rFonts w:ascii="Times New Roman" w:hAnsi="Times New Roman"/>
          <w:sz w:val="20"/>
          <w:szCs w:val="20"/>
        </w:rPr>
        <w:t xml:space="preserve">По состоянию на 01.01.2013 года распределительная система водоснабжения сельских поселений Муниципального района включает в себя 45 водозаборов (локальных скважин и колодцев), протяженность уличной водопроводной сети </w:t>
      </w:r>
      <w:smartTag w:uri="urn:schemas-microsoft-com:office:smarttags" w:element="metricconverter">
        <w:smartTagPr>
          <w:attr w:name="ProductID" w:val="2,6 км"/>
        </w:smartTagPr>
        <w:r w:rsidRPr="005B6140">
          <w:rPr>
            <w:rFonts w:ascii="Times New Roman" w:hAnsi="Times New Roman"/>
            <w:sz w:val="20"/>
            <w:szCs w:val="20"/>
          </w:rPr>
          <w:t>2,6 км</w:t>
        </w:r>
      </w:smartTag>
      <w:r w:rsidRPr="005B6140">
        <w:rPr>
          <w:rFonts w:ascii="Times New Roman" w:hAnsi="Times New Roman"/>
          <w:sz w:val="20"/>
          <w:szCs w:val="20"/>
        </w:rPr>
        <w:t>.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w:t>
      </w:r>
      <w:r w:rsidR="005B6140">
        <w:rPr>
          <w:rFonts w:ascii="Times New Roman" w:hAnsi="Times New Roman"/>
          <w:sz w:val="20"/>
          <w:szCs w:val="20"/>
        </w:rPr>
        <w:t xml:space="preserve"> </w:t>
      </w:r>
      <w:r w:rsidRPr="001863B9">
        <w:rPr>
          <w:rFonts w:ascii="Times New Roman" w:hAnsi="Times New Roman"/>
          <w:sz w:val="20"/>
          <w:szCs w:val="20"/>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70-100%. В период 2024-2025 годов в сельских поселениях требуется ремонт скважин, а также замена уличной водопроводной сети протяженностью </w:t>
      </w:r>
      <w:smartTag w:uri="urn:schemas-microsoft-com:office:smarttags" w:element="metricconverter">
        <w:smartTagPr>
          <w:attr w:name="ProductID" w:val="1,6 км"/>
        </w:smartTagPr>
        <w:r w:rsidRPr="001863B9">
          <w:rPr>
            <w:rFonts w:ascii="Times New Roman" w:hAnsi="Times New Roman"/>
            <w:sz w:val="20"/>
            <w:szCs w:val="20"/>
          </w:rPr>
          <w:t>1,6 км</w:t>
        </w:r>
      </w:smartTag>
      <w:r w:rsidRPr="001863B9">
        <w:rPr>
          <w:rFonts w:ascii="Times New Roman" w:hAnsi="Times New Roman"/>
          <w:sz w:val="20"/>
          <w:szCs w:val="20"/>
        </w:rPr>
        <w:t>.</w:t>
      </w:r>
      <w:r w:rsidR="005B6140">
        <w:rPr>
          <w:rFonts w:ascii="Times New Roman" w:hAnsi="Times New Roman"/>
          <w:sz w:val="20"/>
          <w:szCs w:val="20"/>
        </w:rPr>
        <w:t xml:space="preserve"> </w:t>
      </w:r>
      <w:r w:rsidRPr="001863B9">
        <w:rPr>
          <w:rFonts w:ascii="Times New Roman" w:hAnsi="Times New Roman"/>
          <w:b/>
          <w:i/>
          <w:sz w:val="20"/>
          <w:szCs w:val="20"/>
        </w:rPr>
        <w:t>1.7. Прочие системы коммунальной инфраструктуры</w:t>
      </w:r>
      <w:r w:rsidR="005B6140">
        <w:rPr>
          <w:rFonts w:ascii="Times New Roman" w:hAnsi="Times New Roman"/>
          <w:b/>
          <w:i/>
          <w:sz w:val="20"/>
          <w:szCs w:val="20"/>
        </w:rPr>
        <w:t xml:space="preserve"> </w:t>
      </w:r>
      <w:r w:rsidRPr="001863B9">
        <w:rPr>
          <w:rFonts w:ascii="Times New Roman" w:hAnsi="Times New Roman"/>
          <w:sz w:val="20"/>
          <w:szCs w:val="20"/>
        </w:rPr>
        <w:t xml:space="preserve">По состоянию на 01.01.2013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практически 50%, а именно </w:t>
      </w:r>
      <w:smartTag w:uri="urn:schemas-microsoft-com:office:smarttags" w:element="metricconverter">
        <w:smartTagPr>
          <w:attr w:name="ProductID" w:val="3800 м"/>
        </w:smartTagPr>
        <w:r w:rsidRPr="001863B9">
          <w:rPr>
            <w:rFonts w:ascii="Times New Roman" w:hAnsi="Times New Roman"/>
            <w:sz w:val="20"/>
            <w:szCs w:val="20"/>
          </w:rPr>
          <w:t>3800 м</w:t>
        </w:r>
      </w:smartTag>
      <w:r w:rsidRPr="001863B9">
        <w:rPr>
          <w:rFonts w:ascii="Times New Roman" w:hAnsi="Times New Roman"/>
          <w:sz w:val="20"/>
          <w:szCs w:val="20"/>
        </w:rPr>
        <w:t>. теплотрасс.</w:t>
      </w:r>
      <w:r w:rsidR="005B6140">
        <w:rPr>
          <w:rFonts w:ascii="Times New Roman" w:hAnsi="Times New Roman"/>
          <w:sz w:val="20"/>
          <w:szCs w:val="20"/>
        </w:rPr>
        <w:t xml:space="preserve"> </w:t>
      </w:r>
      <w:r w:rsidRPr="001863B9">
        <w:rPr>
          <w:rFonts w:ascii="Times New Roman" w:hAnsi="Times New Roman"/>
          <w:sz w:val="20"/>
          <w:szCs w:val="20"/>
        </w:rPr>
        <w:t>Центральная канализация в сельских поселениях на объектах жилищного фонда и социальной сферы отсутствует. Централизованный сбор, вывоз и утилизация бытовых отходов не организован.</w:t>
      </w:r>
      <w:r w:rsidR="005B6140">
        <w:rPr>
          <w:rFonts w:ascii="Times New Roman" w:hAnsi="Times New Roman"/>
          <w:sz w:val="20"/>
          <w:szCs w:val="20"/>
        </w:rPr>
        <w:t xml:space="preserve"> </w:t>
      </w:r>
      <w:r w:rsidRPr="001863B9">
        <w:rPr>
          <w:rFonts w:ascii="Times New Roman" w:hAnsi="Times New Roman"/>
          <w:sz w:val="20"/>
          <w:szCs w:val="20"/>
        </w:rPr>
        <w:t>Вывоз ТБО на утилизацию производится на предприятия области, имеющие лицензии.</w:t>
      </w:r>
      <w:r w:rsidR="005B6140">
        <w:rPr>
          <w:rFonts w:ascii="Times New Roman" w:hAnsi="Times New Roman"/>
          <w:sz w:val="20"/>
          <w:szCs w:val="20"/>
        </w:rPr>
        <w:t xml:space="preserve"> </w:t>
      </w:r>
      <w:r w:rsidRPr="001863B9">
        <w:rPr>
          <w:rFonts w:ascii="Times New Roman" w:hAnsi="Times New Roman"/>
          <w:sz w:val="20"/>
          <w:szCs w:val="20"/>
        </w:rPr>
        <w:t>Специального полигона для сбора и утилизации бытовых и производственных отходов на территории муниципального образования не имеется.</w:t>
      </w:r>
    </w:p>
    <w:p w:rsidR="00A673B6" w:rsidRPr="001863B9" w:rsidRDefault="00A673B6" w:rsidP="00A673B6">
      <w:pPr>
        <w:rPr>
          <w:rFonts w:ascii="Times New Roman" w:hAnsi="Times New Roman" w:cs="Times New Roman"/>
          <w:sz w:val="20"/>
          <w:szCs w:val="20"/>
        </w:rPr>
        <w:sectPr w:rsidR="00A673B6" w:rsidRPr="001863B9" w:rsidSect="005B6140">
          <w:pgSz w:w="11907" w:h="16840" w:code="9"/>
          <w:pgMar w:top="567" w:right="567" w:bottom="567" w:left="680" w:header="113" w:footer="57" w:gutter="0"/>
          <w:cols w:space="720"/>
          <w:titlePg/>
          <w:docGrid w:linePitch="299"/>
        </w:sectPr>
      </w:pPr>
    </w:p>
    <w:p w:rsidR="00A673B6" w:rsidRPr="001863B9" w:rsidRDefault="005B6140" w:rsidP="005B614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Т</w:t>
      </w:r>
      <w:r w:rsidR="00A673B6" w:rsidRPr="001863B9">
        <w:rPr>
          <w:rFonts w:ascii="Times New Roman" w:hAnsi="Times New Roman" w:cs="Times New Roman"/>
          <w:sz w:val="20"/>
          <w:szCs w:val="20"/>
        </w:rPr>
        <w:t>аблица 7</w:t>
      </w:r>
    </w:p>
    <w:p w:rsidR="00A673B6" w:rsidRPr="001863B9" w:rsidRDefault="00A673B6" w:rsidP="005B6140">
      <w:pPr>
        <w:spacing w:after="0" w:line="240" w:lineRule="auto"/>
        <w:jc w:val="center"/>
        <w:rPr>
          <w:rFonts w:ascii="Times New Roman" w:hAnsi="Times New Roman" w:cs="Times New Roman"/>
          <w:b/>
          <w:sz w:val="20"/>
          <w:szCs w:val="20"/>
        </w:rPr>
      </w:pPr>
      <w:r w:rsidRPr="001863B9">
        <w:rPr>
          <w:rFonts w:ascii="Times New Roman" w:hAnsi="Times New Roman" w:cs="Times New Roman"/>
          <w:b/>
          <w:sz w:val="20"/>
          <w:szCs w:val="20"/>
        </w:rPr>
        <w:t>Характеристика действующей системы водоснабжения в сельских поселениях Муниципального района на 01.01.2013г.</w:t>
      </w:r>
    </w:p>
    <w:tbl>
      <w:tblPr>
        <w:tblW w:w="1593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64"/>
        <w:gridCol w:w="2112"/>
        <w:gridCol w:w="540"/>
        <w:gridCol w:w="720"/>
        <w:gridCol w:w="540"/>
        <w:gridCol w:w="600"/>
        <w:gridCol w:w="750"/>
        <w:gridCol w:w="567"/>
        <w:gridCol w:w="600"/>
        <w:gridCol w:w="720"/>
        <w:gridCol w:w="640"/>
        <w:gridCol w:w="600"/>
        <w:gridCol w:w="825"/>
        <w:gridCol w:w="543"/>
        <w:gridCol w:w="6"/>
        <w:gridCol w:w="594"/>
        <w:gridCol w:w="720"/>
        <w:gridCol w:w="664"/>
        <w:gridCol w:w="6"/>
        <w:gridCol w:w="594"/>
        <w:gridCol w:w="740"/>
        <w:gridCol w:w="580"/>
        <w:gridCol w:w="6"/>
        <w:gridCol w:w="754"/>
        <w:gridCol w:w="1040"/>
        <w:gridCol w:w="6"/>
      </w:tblGrid>
      <w:tr w:rsidR="00A673B6" w:rsidRPr="001863B9" w:rsidTr="005B6140">
        <w:trPr>
          <w:cantSplit/>
          <w:trHeight w:val="203"/>
        </w:trPr>
        <w:tc>
          <w:tcPr>
            <w:tcW w:w="464" w:type="dxa"/>
            <w:vMerge w:val="restart"/>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п/п</w:t>
            </w:r>
          </w:p>
        </w:tc>
        <w:tc>
          <w:tcPr>
            <w:tcW w:w="2112" w:type="dxa"/>
            <w:vMerge w:val="restart"/>
          </w:tcPr>
          <w:p w:rsidR="00A673B6" w:rsidRPr="001863B9" w:rsidRDefault="00A673B6" w:rsidP="00470719">
            <w:pPr>
              <w:spacing w:after="0" w:line="240" w:lineRule="auto"/>
              <w:jc w:val="both"/>
              <w:rPr>
                <w:rFonts w:ascii="Times New Roman" w:hAnsi="Times New Roman" w:cs="Times New Roman"/>
                <w:caps/>
                <w:sz w:val="20"/>
                <w:szCs w:val="20"/>
              </w:rPr>
            </w:pPr>
          </w:p>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caps/>
                <w:sz w:val="20"/>
                <w:szCs w:val="20"/>
              </w:rPr>
              <w:t>Н</w:t>
            </w:r>
            <w:r w:rsidRPr="001863B9">
              <w:rPr>
                <w:rFonts w:ascii="Times New Roman" w:hAnsi="Times New Roman" w:cs="Times New Roman"/>
                <w:sz w:val="20"/>
                <w:szCs w:val="20"/>
              </w:rPr>
              <w:t>аименование сельских поселений Муниципального района</w:t>
            </w:r>
          </w:p>
          <w:p w:rsidR="00A673B6" w:rsidRPr="001863B9" w:rsidRDefault="00A673B6" w:rsidP="00470719">
            <w:pPr>
              <w:spacing w:after="0" w:line="240" w:lineRule="auto"/>
              <w:jc w:val="both"/>
              <w:rPr>
                <w:rFonts w:ascii="Times New Roman" w:hAnsi="Times New Roman" w:cs="Times New Roman"/>
                <w:sz w:val="20"/>
                <w:szCs w:val="20"/>
                <w:vertAlign w:val="superscript"/>
              </w:rPr>
            </w:pPr>
          </w:p>
          <w:p w:rsidR="00A673B6" w:rsidRPr="001863B9" w:rsidRDefault="00A673B6" w:rsidP="00470719">
            <w:pPr>
              <w:spacing w:after="0" w:line="240" w:lineRule="auto"/>
              <w:jc w:val="both"/>
              <w:rPr>
                <w:rFonts w:ascii="Times New Roman" w:hAnsi="Times New Roman" w:cs="Times New Roman"/>
                <w:sz w:val="20"/>
                <w:szCs w:val="20"/>
                <w:vertAlign w:val="superscript"/>
              </w:rPr>
            </w:pPr>
          </w:p>
          <w:p w:rsidR="00A673B6" w:rsidRPr="001863B9" w:rsidRDefault="00A673B6" w:rsidP="00470719">
            <w:pPr>
              <w:spacing w:after="0" w:line="240" w:lineRule="auto"/>
              <w:jc w:val="both"/>
              <w:rPr>
                <w:rFonts w:ascii="Times New Roman" w:hAnsi="Times New Roman" w:cs="Times New Roman"/>
                <w:sz w:val="20"/>
                <w:szCs w:val="20"/>
                <w:vertAlign w:val="superscript"/>
              </w:rPr>
            </w:pPr>
          </w:p>
          <w:p w:rsidR="00A673B6" w:rsidRPr="001863B9" w:rsidRDefault="00A673B6" w:rsidP="00470719">
            <w:pPr>
              <w:spacing w:after="0" w:line="240" w:lineRule="auto"/>
              <w:jc w:val="both"/>
              <w:rPr>
                <w:rFonts w:ascii="Times New Roman" w:hAnsi="Times New Roman" w:cs="Times New Roman"/>
                <w:sz w:val="20"/>
                <w:szCs w:val="20"/>
                <w:vertAlign w:val="superscript"/>
              </w:rPr>
            </w:pPr>
          </w:p>
          <w:p w:rsidR="00A673B6" w:rsidRPr="001863B9" w:rsidRDefault="00A673B6" w:rsidP="00470719">
            <w:pPr>
              <w:spacing w:after="0" w:line="240" w:lineRule="auto"/>
              <w:jc w:val="both"/>
              <w:rPr>
                <w:rFonts w:ascii="Times New Roman" w:hAnsi="Times New Roman" w:cs="Times New Roman"/>
                <w:sz w:val="20"/>
                <w:szCs w:val="20"/>
                <w:vertAlign w:val="superscript"/>
              </w:rPr>
            </w:pPr>
          </w:p>
          <w:p w:rsidR="00A673B6" w:rsidRPr="001863B9" w:rsidRDefault="00A673B6" w:rsidP="00470719">
            <w:pPr>
              <w:spacing w:after="0" w:line="240" w:lineRule="auto"/>
              <w:jc w:val="both"/>
              <w:rPr>
                <w:rFonts w:ascii="Times New Roman" w:hAnsi="Times New Roman" w:cs="Times New Roman"/>
                <w:sz w:val="20"/>
                <w:szCs w:val="20"/>
                <w:vertAlign w:val="superscript"/>
              </w:rPr>
            </w:pPr>
          </w:p>
        </w:tc>
        <w:tc>
          <w:tcPr>
            <w:tcW w:w="1800" w:type="dxa"/>
            <w:gridSpan w:val="3"/>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Насосные станции (ед.)</w:t>
            </w:r>
          </w:p>
        </w:tc>
        <w:tc>
          <w:tcPr>
            <w:tcW w:w="1917" w:type="dxa"/>
            <w:gridSpan w:val="3"/>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Артезианские скважины (ед.)</w:t>
            </w:r>
          </w:p>
        </w:tc>
        <w:tc>
          <w:tcPr>
            <w:tcW w:w="1960" w:type="dxa"/>
            <w:gridSpan w:val="3"/>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Напорный водовод</w:t>
            </w:r>
          </w:p>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(км)</w:t>
            </w:r>
          </w:p>
        </w:tc>
        <w:tc>
          <w:tcPr>
            <w:tcW w:w="1974" w:type="dxa"/>
            <w:gridSpan w:val="4"/>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Водонапорные башни (ед.)</w:t>
            </w:r>
          </w:p>
        </w:tc>
        <w:tc>
          <w:tcPr>
            <w:tcW w:w="1984" w:type="dxa"/>
            <w:gridSpan w:val="4"/>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Водопроводы</w:t>
            </w:r>
          </w:p>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(км)</w:t>
            </w:r>
          </w:p>
        </w:tc>
        <w:tc>
          <w:tcPr>
            <w:tcW w:w="1920" w:type="dxa"/>
            <w:gridSpan w:val="4"/>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Уличные колонки</w:t>
            </w:r>
          </w:p>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(ед.)</w:t>
            </w:r>
          </w:p>
        </w:tc>
        <w:tc>
          <w:tcPr>
            <w:tcW w:w="1800" w:type="dxa"/>
            <w:gridSpan w:val="3"/>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Получают воду от центрального водопровода</w:t>
            </w:r>
          </w:p>
        </w:tc>
      </w:tr>
      <w:tr w:rsidR="00A673B6" w:rsidRPr="001863B9" w:rsidTr="00470719">
        <w:trPr>
          <w:gridAfter w:val="1"/>
          <w:wAfter w:w="6" w:type="dxa"/>
          <w:cantSplit/>
          <w:trHeight w:val="1391"/>
        </w:trPr>
        <w:tc>
          <w:tcPr>
            <w:tcW w:w="464" w:type="dxa"/>
            <w:vMerge/>
          </w:tcPr>
          <w:p w:rsidR="00A673B6" w:rsidRPr="001863B9" w:rsidRDefault="00A673B6" w:rsidP="00470719">
            <w:pPr>
              <w:spacing w:after="0" w:line="240" w:lineRule="auto"/>
              <w:jc w:val="both"/>
              <w:rPr>
                <w:rFonts w:ascii="Times New Roman" w:hAnsi="Times New Roman" w:cs="Times New Roman"/>
                <w:sz w:val="20"/>
                <w:szCs w:val="20"/>
              </w:rPr>
            </w:pPr>
          </w:p>
        </w:tc>
        <w:tc>
          <w:tcPr>
            <w:tcW w:w="2112" w:type="dxa"/>
            <w:vMerge/>
          </w:tcPr>
          <w:p w:rsidR="00A673B6" w:rsidRPr="001863B9" w:rsidRDefault="00A673B6" w:rsidP="00470719">
            <w:pPr>
              <w:spacing w:after="0" w:line="240" w:lineRule="auto"/>
              <w:jc w:val="both"/>
              <w:rPr>
                <w:rFonts w:ascii="Times New Roman" w:hAnsi="Times New Roman" w:cs="Times New Roman"/>
                <w:caps/>
                <w:sz w:val="20"/>
                <w:szCs w:val="20"/>
              </w:rPr>
            </w:pPr>
          </w:p>
        </w:tc>
        <w:tc>
          <w:tcPr>
            <w:tcW w:w="54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72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54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60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75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567"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60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72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64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60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825"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543"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600" w:type="dxa"/>
            <w:gridSpan w:val="2"/>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72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664"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600" w:type="dxa"/>
            <w:gridSpan w:val="2"/>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Количество</w:t>
            </w:r>
          </w:p>
        </w:tc>
        <w:tc>
          <w:tcPr>
            <w:tcW w:w="74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Год ввода</w:t>
            </w:r>
          </w:p>
        </w:tc>
        <w:tc>
          <w:tcPr>
            <w:tcW w:w="58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Износ (%)</w:t>
            </w:r>
          </w:p>
        </w:tc>
        <w:tc>
          <w:tcPr>
            <w:tcW w:w="760" w:type="dxa"/>
            <w:gridSpan w:val="2"/>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Человек</w:t>
            </w:r>
          </w:p>
        </w:tc>
        <w:tc>
          <w:tcPr>
            <w:tcW w:w="1040" w:type="dxa"/>
            <w:textDirection w:val="btLr"/>
          </w:tcPr>
          <w:p w:rsidR="00A673B6" w:rsidRPr="001863B9" w:rsidRDefault="00A673B6" w:rsidP="00470719">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к общему числу жителей</w:t>
            </w:r>
          </w:p>
        </w:tc>
      </w:tr>
      <w:tr w:rsidR="00A673B6" w:rsidRPr="001863B9" w:rsidTr="005B6140">
        <w:trPr>
          <w:gridAfter w:val="1"/>
          <w:wAfter w:w="6" w:type="dxa"/>
          <w:cantSplit/>
          <w:trHeight w:val="239"/>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2112" w:type="dxa"/>
          </w:tcPr>
          <w:p w:rsidR="00A673B6" w:rsidRPr="001863B9" w:rsidRDefault="00A673B6" w:rsidP="00470719">
            <w:pPr>
              <w:pStyle w:val="a3"/>
              <w:tabs>
                <w:tab w:val="clear" w:pos="4677"/>
                <w:tab w:val="clear" w:pos="9355"/>
              </w:tabs>
              <w:spacing w:after="0" w:line="240" w:lineRule="auto"/>
              <w:ind w:left="-57" w:right="-57"/>
              <w:jc w:val="both"/>
              <w:rPr>
                <w:rFonts w:ascii="Times New Roman" w:hAnsi="Times New Roman"/>
                <w:sz w:val="20"/>
                <w:szCs w:val="20"/>
              </w:rPr>
            </w:pPr>
            <w:r w:rsidRPr="001863B9">
              <w:rPr>
                <w:rFonts w:ascii="Times New Roman" w:hAnsi="Times New Roman"/>
                <w:sz w:val="20"/>
                <w:szCs w:val="20"/>
              </w:rPr>
              <w:t>2</w:t>
            </w:r>
          </w:p>
        </w:tc>
        <w:tc>
          <w:tcPr>
            <w:tcW w:w="540" w:type="dxa"/>
          </w:tcPr>
          <w:p w:rsidR="00A673B6" w:rsidRPr="001863B9" w:rsidRDefault="00A673B6" w:rsidP="00470719">
            <w:pPr>
              <w:pStyle w:val="a3"/>
              <w:tabs>
                <w:tab w:val="clear" w:pos="4677"/>
                <w:tab w:val="clear" w:pos="9355"/>
              </w:tabs>
              <w:spacing w:after="0" w:line="240" w:lineRule="auto"/>
              <w:ind w:left="-57" w:right="-57"/>
              <w:jc w:val="both"/>
              <w:rPr>
                <w:rFonts w:ascii="Times New Roman" w:hAnsi="Times New Roman"/>
                <w:sz w:val="20"/>
                <w:szCs w:val="20"/>
              </w:rPr>
            </w:pPr>
            <w:r w:rsidRPr="001863B9">
              <w:rPr>
                <w:rFonts w:ascii="Times New Roman" w:hAnsi="Times New Roman"/>
                <w:sz w:val="20"/>
                <w:szCs w:val="20"/>
              </w:rPr>
              <w:t>3</w:t>
            </w:r>
          </w:p>
        </w:tc>
        <w:tc>
          <w:tcPr>
            <w:tcW w:w="720" w:type="dxa"/>
          </w:tcPr>
          <w:p w:rsidR="00A673B6" w:rsidRPr="001863B9" w:rsidRDefault="00A673B6" w:rsidP="00470719">
            <w:pPr>
              <w:pStyle w:val="a3"/>
              <w:tabs>
                <w:tab w:val="clear" w:pos="4677"/>
                <w:tab w:val="clear" w:pos="9355"/>
              </w:tabs>
              <w:spacing w:after="0" w:line="240" w:lineRule="auto"/>
              <w:ind w:left="-57" w:right="-57"/>
              <w:jc w:val="both"/>
              <w:rPr>
                <w:rFonts w:ascii="Times New Roman" w:hAnsi="Times New Roman"/>
                <w:sz w:val="20"/>
                <w:szCs w:val="20"/>
              </w:rPr>
            </w:pPr>
            <w:r w:rsidRPr="001863B9">
              <w:rPr>
                <w:rFonts w:ascii="Times New Roman" w:hAnsi="Times New Roman"/>
                <w:sz w:val="20"/>
                <w:szCs w:val="20"/>
              </w:rPr>
              <w:t>4</w:t>
            </w:r>
          </w:p>
        </w:tc>
        <w:tc>
          <w:tcPr>
            <w:tcW w:w="540" w:type="dxa"/>
          </w:tcPr>
          <w:p w:rsidR="00A673B6" w:rsidRPr="001863B9" w:rsidRDefault="00A673B6" w:rsidP="00470719">
            <w:pPr>
              <w:pStyle w:val="a3"/>
              <w:tabs>
                <w:tab w:val="clear" w:pos="4677"/>
                <w:tab w:val="clear" w:pos="9355"/>
              </w:tabs>
              <w:spacing w:after="0" w:line="240" w:lineRule="auto"/>
              <w:ind w:left="-57" w:right="-57"/>
              <w:jc w:val="both"/>
              <w:rPr>
                <w:rFonts w:ascii="Times New Roman" w:hAnsi="Times New Roman"/>
                <w:sz w:val="20"/>
                <w:szCs w:val="20"/>
              </w:rPr>
            </w:pPr>
            <w:r w:rsidRPr="001863B9">
              <w:rPr>
                <w:rFonts w:ascii="Times New Roman" w:hAnsi="Times New Roman"/>
                <w:sz w:val="20"/>
                <w:szCs w:val="20"/>
              </w:rPr>
              <w:t>5</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14</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15</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16</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17</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18</w:t>
            </w: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w:t>
            </w: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w:t>
            </w: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21</w:t>
            </w: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22</w:t>
            </w: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2112" w:type="dxa"/>
            <w:vAlign w:val="center"/>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Сельские населенные пункты, подчиненные г. Завитинск (с. Червонная армия, с. Новоалексеевка)</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0,2</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Замена в 2013г.</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1983</w:t>
            </w:r>
          </w:p>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1981</w:t>
            </w:r>
          </w:p>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1968</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85</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0,1</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Преображеновский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1970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71</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0,5</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1985</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0,1</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 xml:space="preserve">Частичная замена в </w:t>
            </w:r>
            <w:smartTag w:uri="urn:schemas-microsoft-com:office:smarttags" w:element="metricconverter">
              <w:smartTagPr>
                <w:attr w:name="ProductID" w:val="2013 г"/>
              </w:smartTagPr>
              <w:r w:rsidRPr="001863B9">
                <w:rPr>
                  <w:rFonts w:ascii="Times New Roman" w:hAnsi="Times New Roman" w:cs="Times New Roman"/>
                  <w:sz w:val="20"/>
                  <w:szCs w:val="20"/>
                </w:rPr>
                <w:t>2013 г</w:t>
              </w:r>
            </w:smartTag>
            <w:r w:rsidRPr="001863B9">
              <w:rPr>
                <w:rFonts w:ascii="Times New Roman" w:hAnsi="Times New Roman" w:cs="Times New Roman"/>
                <w:sz w:val="20"/>
                <w:szCs w:val="20"/>
              </w:rPr>
              <w:t>.</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1975</w:t>
            </w: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0,3</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Частичная замена в 2013г.</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95</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0,6</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Белояровский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1970</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0,1</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2011</w:t>
            </w: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1983</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1982</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0,5</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Частичная замена в 2012-</w:t>
            </w:r>
          </w:p>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2013гг</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lastRenderedPageBreak/>
              <w:t>10</w:t>
            </w: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 xml:space="preserve">Верхнеильиновский с/с </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20" w:type="dxa"/>
          </w:tcPr>
          <w:p w:rsidR="00A673B6" w:rsidRPr="001863B9" w:rsidRDefault="00A673B6" w:rsidP="00470719">
            <w:pPr>
              <w:pStyle w:val="aa"/>
              <w:tabs>
                <w:tab w:val="clear" w:pos="4677"/>
                <w:tab w:val="clear" w:pos="9355"/>
              </w:tabs>
              <w:spacing w:after="0" w:line="240" w:lineRule="auto"/>
              <w:ind w:left="-57" w:right="-57"/>
              <w:jc w:val="both"/>
              <w:rPr>
                <w:rFonts w:ascii="Times New Roman" w:hAnsi="Times New Roman"/>
                <w:sz w:val="20"/>
                <w:szCs w:val="20"/>
              </w:rPr>
            </w:pPr>
            <w:r w:rsidRPr="001863B9">
              <w:rPr>
                <w:rFonts w:ascii="Times New Roman" w:hAnsi="Times New Roman"/>
                <w:sz w:val="20"/>
                <w:szCs w:val="20"/>
              </w:rPr>
              <w:t>1983</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90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1985</w:t>
            </w: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100</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1980</w:t>
            </w: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80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0,5</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Частичная замена в 2011-</w:t>
            </w:r>
          </w:p>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2013гг.</w:t>
            </w: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50</w:t>
            </w: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r>
      <w:tr w:rsidR="00A673B6" w:rsidRPr="001863B9" w:rsidTr="005B6140">
        <w:trPr>
          <w:gridAfter w:val="1"/>
          <w:wAfter w:w="6" w:type="dxa"/>
          <w:cantSplit/>
          <w:trHeight w:val="180"/>
        </w:trPr>
        <w:tc>
          <w:tcPr>
            <w:tcW w:w="4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2112" w:type="dxa"/>
          </w:tcPr>
          <w:p w:rsidR="00A673B6" w:rsidRPr="001863B9" w:rsidRDefault="00A673B6" w:rsidP="00470719">
            <w:pPr>
              <w:widowControl w:val="0"/>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итого</w:t>
            </w: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32</w:t>
            </w:r>
          </w:p>
        </w:tc>
        <w:tc>
          <w:tcPr>
            <w:tcW w:w="75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67"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0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825"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43"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2,6</w:t>
            </w:r>
          </w:p>
        </w:tc>
        <w:tc>
          <w:tcPr>
            <w:tcW w:w="72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64"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60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58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p>
        </w:tc>
        <w:tc>
          <w:tcPr>
            <w:tcW w:w="760" w:type="dxa"/>
            <w:gridSpan w:val="2"/>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1040" w:type="dxa"/>
          </w:tcPr>
          <w:p w:rsidR="00A673B6" w:rsidRPr="001863B9" w:rsidRDefault="00A673B6" w:rsidP="00470719">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w:t>
            </w:r>
          </w:p>
        </w:tc>
      </w:tr>
    </w:tbl>
    <w:p w:rsidR="00A673B6" w:rsidRPr="00470719" w:rsidRDefault="00A673B6" w:rsidP="00470719">
      <w:pPr>
        <w:pStyle w:val="4"/>
        <w:numPr>
          <w:ilvl w:val="0"/>
          <w:numId w:val="0"/>
        </w:numPr>
        <w:jc w:val="both"/>
        <w:rPr>
          <w:b w:val="0"/>
          <w:bCs/>
          <w:sz w:val="20"/>
          <w:szCs w:val="20"/>
        </w:rPr>
      </w:pPr>
      <w:r w:rsidRPr="00470719">
        <w:rPr>
          <w:sz w:val="20"/>
          <w:szCs w:val="20"/>
        </w:rPr>
        <w:t>Основные цели и задачи Программы</w:t>
      </w:r>
      <w:r w:rsidR="00470719" w:rsidRPr="00470719">
        <w:rPr>
          <w:sz w:val="20"/>
          <w:szCs w:val="20"/>
        </w:rPr>
        <w:t xml:space="preserve"> </w:t>
      </w:r>
      <w:r w:rsidRPr="00470719">
        <w:rPr>
          <w:b w:val="0"/>
          <w:sz w:val="20"/>
          <w:szCs w:val="20"/>
        </w:rPr>
        <w:t>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w:t>
      </w:r>
      <w:r w:rsidR="00470719" w:rsidRPr="00470719">
        <w:rPr>
          <w:b w:val="0"/>
          <w:sz w:val="20"/>
          <w:szCs w:val="20"/>
        </w:rPr>
        <w:t xml:space="preserve"> </w:t>
      </w:r>
      <w:r w:rsidRPr="00470719">
        <w:rPr>
          <w:b w:val="0"/>
          <w:sz w:val="20"/>
          <w:szCs w:val="20"/>
        </w:rPr>
        <w:t>улучшение условий жизнедеятельности на сельских территориях;</w:t>
      </w:r>
      <w:r w:rsidR="00470719" w:rsidRPr="00470719">
        <w:rPr>
          <w:sz w:val="20"/>
          <w:szCs w:val="20"/>
        </w:rPr>
        <w:t xml:space="preserve"> </w:t>
      </w:r>
      <w:r w:rsidRPr="00470719">
        <w:rPr>
          <w:b w:val="0"/>
          <w:sz w:val="20"/>
          <w:szCs w:val="20"/>
        </w:rPr>
        <w:t>улучшение инвестиционного климата в сфере АПК на сельских территориях за счет реализации инфраструктурных мероприятий в рамках настоящей Программы;</w:t>
      </w:r>
      <w:r w:rsidR="00470719" w:rsidRPr="00470719">
        <w:rPr>
          <w:sz w:val="20"/>
          <w:szCs w:val="20"/>
        </w:rPr>
        <w:t xml:space="preserve"> </w:t>
      </w:r>
      <w:r w:rsidRPr="00470719">
        <w:rPr>
          <w:b w:val="0"/>
          <w:sz w:val="20"/>
          <w:szCs w:val="20"/>
        </w:rPr>
        <w:t>содействие созданию высокотехнологичных рабочих мест на сельских</w:t>
      </w:r>
      <w:r w:rsidRPr="00470719">
        <w:rPr>
          <w:sz w:val="20"/>
          <w:szCs w:val="20"/>
        </w:rPr>
        <w:t xml:space="preserve"> территориях;</w:t>
      </w:r>
      <w:r w:rsidR="00470719" w:rsidRPr="00470719">
        <w:rPr>
          <w:sz w:val="20"/>
          <w:szCs w:val="20"/>
        </w:rPr>
        <w:t xml:space="preserve"> </w:t>
      </w:r>
      <w:r w:rsidRPr="00470719">
        <w:rPr>
          <w:b w:val="0"/>
          <w:bCs/>
          <w:sz w:val="20"/>
          <w:szCs w:val="20"/>
        </w:rPr>
        <w:t>активизация участия граждан, проживающих на сельских территориях, в решении вопросов местного значения;</w:t>
      </w:r>
      <w:r w:rsidR="00470719" w:rsidRPr="00470719">
        <w:rPr>
          <w:b w:val="0"/>
          <w:bCs/>
          <w:sz w:val="20"/>
          <w:szCs w:val="20"/>
        </w:rPr>
        <w:t xml:space="preserve"> </w:t>
      </w:r>
      <w:r w:rsidRPr="00470719">
        <w:rPr>
          <w:b w:val="0"/>
          <w:bCs/>
          <w:sz w:val="20"/>
          <w:szCs w:val="20"/>
        </w:rPr>
        <w:t>формирование в Амурской области позитивного отношения к развитию сельских территорий Муниципального района.</w:t>
      </w:r>
      <w:r w:rsidR="00470719" w:rsidRPr="00470719">
        <w:rPr>
          <w:bCs/>
          <w:sz w:val="20"/>
          <w:szCs w:val="20"/>
        </w:rPr>
        <w:t xml:space="preserve"> </w:t>
      </w:r>
      <w:r w:rsidRPr="00470719">
        <w:rPr>
          <w:b w:val="0"/>
          <w:bCs/>
          <w:sz w:val="20"/>
          <w:szCs w:val="20"/>
        </w:rPr>
        <w:t>Основными задачами Программы являются:</w:t>
      </w:r>
      <w:r w:rsidR="00470719" w:rsidRPr="00470719">
        <w:rPr>
          <w:b w:val="0"/>
          <w:bCs/>
          <w:sz w:val="20"/>
          <w:szCs w:val="20"/>
        </w:rPr>
        <w:t xml:space="preserve"> </w:t>
      </w:r>
      <w:r w:rsidRPr="00470719">
        <w:rPr>
          <w:b w:val="0"/>
          <w:bCs/>
          <w:sz w:val="20"/>
          <w:szCs w:val="20"/>
        </w:rPr>
        <w:t>удовлетворение потребностей проживающего на сельских территориях Муниципального района населения, в том числе молодых семей и молодых специалистов в новом (частично благоустроенном) жилье;</w:t>
      </w:r>
      <w:r w:rsidR="00470719" w:rsidRPr="00470719">
        <w:rPr>
          <w:b w:val="0"/>
          <w:bCs/>
          <w:sz w:val="20"/>
          <w:szCs w:val="20"/>
        </w:rPr>
        <w:t xml:space="preserve"> </w:t>
      </w:r>
      <w:r w:rsidRPr="00470719">
        <w:rPr>
          <w:b w:val="0"/>
          <w:bCs/>
          <w:sz w:val="20"/>
          <w:szCs w:val="20"/>
        </w:rPr>
        <w:t>повышение уровня комплексного обустройства объектами инженерной инфраструктуры сельских поселений Муниципального района;</w:t>
      </w:r>
      <w:r w:rsidR="00470719" w:rsidRPr="00470719">
        <w:rPr>
          <w:b w:val="0"/>
          <w:bCs/>
          <w:sz w:val="20"/>
          <w:szCs w:val="20"/>
        </w:rPr>
        <w:t xml:space="preserve"> </w:t>
      </w:r>
      <w:r w:rsidRPr="00470719">
        <w:rPr>
          <w:b w:val="0"/>
          <w:bCs/>
          <w:sz w:val="20"/>
          <w:szCs w:val="20"/>
        </w:rPr>
        <w:t xml:space="preserve">реализация общественно значимых проектов в интересах сельских жителей Муниципального района с помощью грантовой поддержки; </w:t>
      </w:r>
      <w:r w:rsidR="00470719" w:rsidRPr="00470719">
        <w:rPr>
          <w:b w:val="0"/>
          <w:bCs/>
          <w:sz w:val="20"/>
          <w:szCs w:val="20"/>
        </w:rPr>
        <w:t xml:space="preserve"> </w:t>
      </w:r>
      <w:r w:rsidRPr="00470719">
        <w:rPr>
          <w:b w:val="0"/>
          <w:bCs/>
          <w:sz w:val="20"/>
          <w:szCs w:val="20"/>
        </w:rPr>
        <w:t>проведение мероприятий по поощрению и популяризации достижений в развитии сельских территорий Муниципального района.</w:t>
      </w:r>
      <w:r w:rsidR="00470719" w:rsidRPr="00470719">
        <w:rPr>
          <w:b w:val="0"/>
          <w:bCs/>
          <w:sz w:val="20"/>
          <w:szCs w:val="20"/>
        </w:rPr>
        <w:t xml:space="preserve"> </w:t>
      </w:r>
      <w:r w:rsidRPr="00470719">
        <w:rPr>
          <w:b w:val="0"/>
          <w:bCs/>
          <w:sz w:val="20"/>
          <w:szCs w:val="20"/>
        </w:rPr>
        <w:t>Достижение целей Программы предусматривается осуществлять с учетом:</w:t>
      </w:r>
      <w:r w:rsidR="00470719" w:rsidRPr="00470719">
        <w:rPr>
          <w:b w:val="0"/>
          <w:bCs/>
          <w:sz w:val="20"/>
          <w:szCs w:val="20"/>
        </w:rPr>
        <w:t xml:space="preserve"> </w:t>
      </w:r>
      <w:r w:rsidRPr="00470719">
        <w:rPr>
          <w:b w:val="0"/>
          <w:bCs/>
          <w:sz w:val="20"/>
          <w:szCs w:val="20"/>
        </w:rPr>
        <w:t xml:space="preserve">а) размещения объектов социальной и инженерной инфраструктуры в соответствии с генеральными планами сельских поселений Муниципального района; </w:t>
      </w:r>
      <w:r w:rsidR="00470719" w:rsidRPr="00470719">
        <w:rPr>
          <w:b w:val="0"/>
          <w:bCs/>
          <w:sz w:val="20"/>
          <w:szCs w:val="20"/>
        </w:rPr>
        <w:t xml:space="preserve"> </w:t>
      </w:r>
      <w:r w:rsidRPr="00470719">
        <w:rPr>
          <w:b w:val="0"/>
          <w:bCs/>
          <w:sz w:val="20"/>
          <w:szCs w:val="20"/>
        </w:rPr>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r w:rsidR="00470719" w:rsidRPr="00470719">
        <w:rPr>
          <w:b w:val="0"/>
          <w:bCs/>
          <w:sz w:val="20"/>
          <w:szCs w:val="20"/>
        </w:rPr>
        <w:t xml:space="preserve"> </w:t>
      </w:r>
      <w:r w:rsidRPr="00470719">
        <w:rPr>
          <w:b w:val="0"/>
          <w:bCs/>
          <w:sz w:val="20"/>
          <w:szCs w:val="20"/>
        </w:rPr>
        <w:t>в)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00470719" w:rsidRPr="00470719">
        <w:rPr>
          <w:b w:val="0"/>
          <w:bCs/>
          <w:sz w:val="20"/>
          <w:szCs w:val="20"/>
        </w:rPr>
        <w:t xml:space="preserve"> </w:t>
      </w:r>
      <w:r w:rsidRPr="00470719">
        <w:rPr>
          <w:b w:val="0"/>
          <w:bCs/>
          <w:sz w:val="20"/>
          <w:szCs w:val="20"/>
        </w:rPr>
        <w:t>Для оценки достижения поставленных целей предусмотрена система целевых индикаторов и показателей.</w:t>
      </w:r>
      <w:r w:rsidR="00470719" w:rsidRPr="00470719">
        <w:rPr>
          <w:b w:val="0"/>
          <w:bCs/>
          <w:sz w:val="20"/>
          <w:szCs w:val="20"/>
        </w:rPr>
        <w:t xml:space="preserve"> </w:t>
      </w:r>
      <w:r w:rsidRPr="00470719">
        <w:rPr>
          <w:b w:val="0"/>
          <w:bCs/>
          <w:sz w:val="20"/>
          <w:szCs w:val="20"/>
        </w:rPr>
        <w:t>Значения целевых индикаторов и показателей по годам реализации Программы приведены в таблице 8.</w:t>
      </w:r>
      <w:r w:rsidR="00470719" w:rsidRPr="00470719">
        <w:rPr>
          <w:b w:val="0"/>
          <w:bCs/>
          <w:sz w:val="20"/>
          <w:szCs w:val="20"/>
        </w:rPr>
        <w:t xml:space="preserve"> </w:t>
      </w:r>
      <w:r w:rsidRPr="00470719">
        <w:rPr>
          <w:b w:val="0"/>
          <w:bCs/>
          <w:sz w:val="20"/>
          <w:szCs w:val="20"/>
        </w:rPr>
        <w:t xml:space="preserve">Коэффициенты значимости основных мероприятий программы приведены в таблице 9.                                                                             </w:t>
      </w:r>
    </w:p>
    <w:p w:rsidR="00A673B6" w:rsidRPr="00470719" w:rsidRDefault="00A673B6" w:rsidP="00470719">
      <w:pPr>
        <w:spacing w:after="0" w:line="240" w:lineRule="auto"/>
        <w:jc w:val="both"/>
        <w:rPr>
          <w:rFonts w:ascii="Times New Roman" w:hAnsi="Times New Roman" w:cs="Times New Roman"/>
          <w:b/>
          <w:bCs/>
          <w:sz w:val="20"/>
          <w:szCs w:val="20"/>
        </w:rPr>
      </w:pPr>
      <w:r w:rsidRPr="00470719">
        <w:rPr>
          <w:rFonts w:ascii="Times New Roman" w:hAnsi="Times New Roman" w:cs="Times New Roman"/>
          <w:b/>
          <w:bCs/>
          <w:sz w:val="20"/>
          <w:szCs w:val="20"/>
        </w:rPr>
        <w:t>Таблица 8</w:t>
      </w:r>
    </w:p>
    <w:p w:rsidR="00A673B6" w:rsidRPr="001863B9" w:rsidRDefault="00A673B6" w:rsidP="00470719">
      <w:pPr>
        <w:pStyle w:val="10"/>
        <w:spacing w:before="0" w:after="0"/>
        <w:ind w:firstLine="1701"/>
        <w:rPr>
          <w:rFonts w:ascii="Times New Roman" w:hAnsi="Times New Roman"/>
          <w:sz w:val="20"/>
          <w:szCs w:val="20"/>
        </w:rPr>
      </w:pPr>
      <w:r w:rsidRPr="001863B9">
        <w:rPr>
          <w:rFonts w:ascii="Times New Roman" w:hAnsi="Times New Roman"/>
          <w:b w:val="0"/>
          <w:sz w:val="20"/>
          <w:szCs w:val="20"/>
        </w:rPr>
        <w:t>Система основных мероприятий и плановых показателей реализации муниципальной программы</w:t>
      </w:r>
    </w:p>
    <w:tbl>
      <w:tblPr>
        <w:tblW w:w="16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559"/>
        <w:gridCol w:w="709"/>
        <w:gridCol w:w="709"/>
        <w:gridCol w:w="948"/>
        <w:gridCol w:w="1701"/>
        <w:gridCol w:w="709"/>
        <w:gridCol w:w="709"/>
        <w:gridCol w:w="709"/>
        <w:gridCol w:w="708"/>
        <w:gridCol w:w="709"/>
        <w:gridCol w:w="709"/>
        <w:gridCol w:w="709"/>
        <w:gridCol w:w="708"/>
        <w:gridCol w:w="709"/>
        <w:gridCol w:w="709"/>
        <w:gridCol w:w="709"/>
        <w:gridCol w:w="801"/>
        <w:gridCol w:w="850"/>
        <w:gridCol w:w="670"/>
      </w:tblGrid>
      <w:tr w:rsidR="00A673B6" w:rsidRPr="001863B9" w:rsidTr="00470719">
        <w:trPr>
          <w:jc w:val="center"/>
        </w:trPr>
        <w:tc>
          <w:tcPr>
            <w:tcW w:w="483"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 п/п</w:t>
            </w:r>
          </w:p>
        </w:tc>
        <w:tc>
          <w:tcPr>
            <w:tcW w:w="155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Наименование программы, основного мероприятия, мероприятия</w:t>
            </w:r>
          </w:p>
        </w:tc>
        <w:tc>
          <w:tcPr>
            <w:tcW w:w="1418" w:type="dxa"/>
            <w:gridSpan w:val="2"/>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Срок реализации</w:t>
            </w:r>
          </w:p>
        </w:tc>
        <w:tc>
          <w:tcPr>
            <w:tcW w:w="948"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Координатор программы, участники программы</w:t>
            </w:r>
          </w:p>
        </w:tc>
        <w:tc>
          <w:tcPr>
            <w:tcW w:w="1701"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Наименование показателя, единица измерения</w:t>
            </w:r>
          </w:p>
        </w:tc>
        <w:tc>
          <w:tcPr>
            <w:tcW w:w="70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Базисный год, 2013</w:t>
            </w:r>
          </w:p>
        </w:tc>
        <w:tc>
          <w:tcPr>
            <w:tcW w:w="8739" w:type="dxa"/>
            <w:gridSpan w:val="12"/>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Значение планового показателя по годам реализации</w:t>
            </w:r>
          </w:p>
        </w:tc>
        <w:tc>
          <w:tcPr>
            <w:tcW w:w="670"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Отношение к базисному году, %</w:t>
            </w:r>
          </w:p>
        </w:tc>
      </w:tr>
      <w:tr w:rsidR="00A673B6" w:rsidRPr="001863B9" w:rsidTr="00470719">
        <w:trPr>
          <w:jc w:val="center"/>
        </w:trPr>
        <w:tc>
          <w:tcPr>
            <w:tcW w:w="483"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55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начало</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завершение</w:t>
            </w:r>
          </w:p>
        </w:tc>
        <w:tc>
          <w:tcPr>
            <w:tcW w:w="948"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2015</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2017</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2018</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2019</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2020</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2021</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2023</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2024</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2025</w:t>
            </w:r>
          </w:p>
        </w:tc>
        <w:tc>
          <w:tcPr>
            <w:tcW w:w="670"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r>
      <w:tr w:rsidR="00A673B6" w:rsidRPr="001863B9" w:rsidTr="00470719">
        <w:trPr>
          <w:jc w:val="center"/>
        </w:trPr>
        <w:tc>
          <w:tcPr>
            <w:tcW w:w="483"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w:t>
            </w:r>
          </w:p>
        </w:tc>
        <w:tc>
          <w:tcPr>
            <w:tcW w:w="155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w:t>
            </w:r>
          </w:p>
        </w:tc>
        <w:tc>
          <w:tcPr>
            <w:tcW w:w="94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5</w:t>
            </w:r>
          </w:p>
        </w:tc>
        <w:tc>
          <w:tcPr>
            <w:tcW w:w="17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7</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8</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9</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10</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11</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13</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17</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18</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19</w:t>
            </w:r>
          </w:p>
        </w:tc>
        <w:tc>
          <w:tcPr>
            <w:tcW w:w="67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w:t>
            </w:r>
          </w:p>
        </w:tc>
      </w:tr>
      <w:tr w:rsidR="00A673B6" w:rsidRPr="001863B9" w:rsidTr="00470719">
        <w:trPr>
          <w:trHeight w:val="70"/>
          <w:jc w:val="center"/>
        </w:trPr>
        <w:tc>
          <w:tcPr>
            <w:tcW w:w="483"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w:t>
            </w:r>
          </w:p>
        </w:tc>
        <w:tc>
          <w:tcPr>
            <w:tcW w:w="1559" w:type="dxa"/>
            <w:vMerge w:val="restart"/>
          </w:tcPr>
          <w:p w:rsidR="00470719" w:rsidRPr="001863B9" w:rsidRDefault="00A673B6" w:rsidP="00470719">
            <w:pPr>
              <w:spacing w:after="0" w:line="240" w:lineRule="auto"/>
              <w:rPr>
                <w:rFonts w:ascii="Times New Roman" w:hAnsi="Times New Roman"/>
                <w:sz w:val="20"/>
                <w:szCs w:val="20"/>
              </w:rPr>
            </w:pPr>
            <w:r w:rsidRPr="001863B9">
              <w:rPr>
                <w:rFonts w:ascii="Times New Roman" w:hAnsi="Times New Roman" w:cs="Times New Roman"/>
                <w:sz w:val="20"/>
                <w:szCs w:val="20"/>
              </w:rPr>
              <w:t>«Устойчивое развитие сельских территорий</w:t>
            </w:r>
            <w:r w:rsidRPr="001863B9">
              <w:rPr>
                <w:rFonts w:ascii="Times New Roman" w:hAnsi="Times New Roman"/>
                <w:sz w:val="20"/>
                <w:szCs w:val="20"/>
              </w:rPr>
              <w:t>Завитинского района Амурской области</w:t>
            </w:r>
          </w:p>
        </w:tc>
        <w:tc>
          <w:tcPr>
            <w:tcW w:w="70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2014</w:t>
            </w:r>
          </w:p>
        </w:tc>
        <w:tc>
          <w:tcPr>
            <w:tcW w:w="70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2025</w:t>
            </w:r>
          </w:p>
        </w:tc>
        <w:tc>
          <w:tcPr>
            <w:tcW w:w="948"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Отдел сельского хозяйства</w:t>
            </w:r>
          </w:p>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highlight w:val="yellow"/>
              </w:rPr>
            </w:pPr>
            <w:r w:rsidRPr="001863B9">
              <w:rPr>
                <w:rFonts w:ascii="Times New Roman" w:hAnsi="Times New Roman"/>
                <w:sz w:val="20"/>
                <w:szCs w:val="20"/>
              </w:rPr>
              <w:t>Численность сельского населения, тыс.чел.</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4,3</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4,3</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4,45</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4,5</w:t>
            </w:r>
          </w:p>
        </w:tc>
        <w:tc>
          <w:tcPr>
            <w:tcW w:w="67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107,0</w:t>
            </w:r>
          </w:p>
        </w:tc>
      </w:tr>
      <w:tr w:rsidR="00A673B6" w:rsidRPr="001863B9" w:rsidTr="00470719">
        <w:trPr>
          <w:trHeight w:val="726"/>
          <w:jc w:val="center"/>
        </w:trPr>
        <w:tc>
          <w:tcPr>
            <w:tcW w:w="483"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559" w:type="dxa"/>
            <w:vMerge/>
          </w:tcPr>
          <w:p w:rsidR="00A673B6" w:rsidRPr="001863B9" w:rsidRDefault="00A673B6" w:rsidP="00AA676C">
            <w:pPr>
              <w:pStyle w:val="afc"/>
              <w:tabs>
                <w:tab w:val="center" w:pos="0"/>
                <w:tab w:val="center" w:pos="4677"/>
                <w:tab w:val="right" w:pos="9355"/>
              </w:tabs>
              <w:jc w:val="both"/>
              <w:rPr>
                <w:rFonts w:ascii="Times New Roman" w:hAnsi="Times New Roman"/>
                <w:color w:val="000000"/>
                <w:sz w:val="20"/>
                <w:szCs w:val="20"/>
              </w:rPr>
            </w:pPr>
          </w:p>
        </w:tc>
        <w:tc>
          <w:tcPr>
            <w:tcW w:w="70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948"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Количество рабочих мест в сельской местности, ед.</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2295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2305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2325</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2345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highlight w:val="yellow"/>
              </w:rPr>
            </w:pPr>
            <w:r w:rsidRPr="001863B9">
              <w:rPr>
                <w:rFonts w:ascii="Times New Roman" w:hAnsi="Times New Roman"/>
                <w:sz w:val="20"/>
                <w:szCs w:val="20"/>
              </w:rPr>
              <w:t>2345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2365</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2390</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2415</w:t>
            </w:r>
          </w:p>
        </w:tc>
        <w:tc>
          <w:tcPr>
            <w:tcW w:w="67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105,0</w:t>
            </w:r>
          </w:p>
        </w:tc>
      </w:tr>
      <w:tr w:rsidR="00A673B6" w:rsidRPr="001863B9" w:rsidTr="00470719">
        <w:trPr>
          <w:trHeight w:val="2226"/>
          <w:jc w:val="center"/>
        </w:trPr>
        <w:tc>
          <w:tcPr>
            <w:tcW w:w="483"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lastRenderedPageBreak/>
              <w:t>1.1.</w:t>
            </w:r>
          </w:p>
        </w:tc>
        <w:tc>
          <w:tcPr>
            <w:tcW w:w="155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 xml:space="preserve">Основное мероприятие </w:t>
            </w:r>
          </w:p>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 xml:space="preserve">1. Строительство (приобретение) жилья для граждан, проживающих в сельских поселениях района </w:t>
            </w:r>
          </w:p>
        </w:tc>
        <w:tc>
          <w:tcPr>
            <w:tcW w:w="70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2014</w:t>
            </w:r>
          </w:p>
        </w:tc>
        <w:tc>
          <w:tcPr>
            <w:tcW w:w="709"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2025</w:t>
            </w:r>
          </w:p>
        </w:tc>
        <w:tc>
          <w:tcPr>
            <w:tcW w:w="948" w:type="dxa"/>
            <w:vMerge w:val="restart"/>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Отдел сельского хозяйства</w:t>
            </w:r>
          </w:p>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1.Ввод (приобретение) жилья для граждан, проживающих в сельских поселениях (нарастающим итогом), тыс.кв.м.</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1,4</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1,569</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1,946</w:t>
            </w:r>
          </w:p>
        </w:tc>
        <w:tc>
          <w:tcPr>
            <w:tcW w:w="708"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2,033</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2,033</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708"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709"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2,087</w:t>
            </w:r>
          </w:p>
        </w:tc>
        <w:tc>
          <w:tcPr>
            <w:tcW w:w="801"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2,249</w:t>
            </w:r>
          </w:p>
        </w:tc>
        <w:tc>
          <w:tcPr>
            <w:tcW w:w="850"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2,411</w:t>
            </w:r>
          </w:p>
        </w:tc>
        <w:tc>
          <w:tcPr>
            <w:tcW w:w="670" w:type="dxa"/>
            <w:tcBorders>
              <w:bottom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172,0</w:t>
            </w:r>
          </w:p>
        </w:tc>
      </w:tr>
      <w:tr w:rsidR="00A673B6" w:rsidRPr="001863B9" w:rsidTr="00470719">
        <w:trPr>
          <w:trHeight w:val="278"/>
          <w:jc w:val="center"/>
        </w:trPr>
        <w:tc>
          <w:tcPr>
            <w:tcW w:w="483"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55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709"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948" w:type="dxa"/>
            <w:vMerge/>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2.Количество семей, улучшивших жилищные условия (нарастающим итогом), ед.</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23</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31</w:t>
            </w:r>
          </w:p>
        </w:tc>
        <w:tc>
          <w:tcPr>
            <w:tcW w:w="708"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33</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33</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708"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709"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34</w:t>
            </w:r>
          </w:p>
        </w:tc>
        <w:tc>
          <w:tcPr>
            <w:tcW w:w="801"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37</w:t>
            </w:r>
          </w:p>
        </w:tc>
        <w:tc>
          <w:tcPr>
            <w:tcW w:w="850"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40</w:t>
            </w:r>
          </w:p>
        </w:tc>
        <w:tc>
          <w:tcPr>
            <w:tcW w:w="670" w:type="dxa"/>
            <w:tcBorders>
              <w:top w:val="single" w:sz="4" w:space="0" w:color="auto"/>
            </w:tcBorders>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174</w:t>
            </w:r>
          </w:p>
        </w:tc>
      </w:tr>
      <w:tr w:rsidR="00A673B6" w:rsidRPr="001863B9" w:rsidTr="00470719">
        <w:trPr>
          <w:jc w:val="center"/>
        </w:trPr>
        <w:tc>
          <w:tcPr>
            <w:tcW w:w="483"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1.2.</w:t>
            </w:r>
          </w:p>
        </w:tc>
        <w:tc>
          <w:tcPr>
            <w:tcW w:w="1559" w:type="dxa"/>
          </w:tcPr>
          <w:p w:rsidR="00A673B6" w:rsidRPr="001863B9" w:rsidRDefault="00A673B6" w:rsidP="00AA676C">
            <w:pPr>
              <w:pStyle w:val="afc"/>
              <w:tabs>
                <w:tab w:val="center" w:pos="4677"/>
                <w:tab w:val="right" w:pos="9355"/>
              </w:tabs>
              <w:jc w:val="center"/>
              <w:rPr>
                <w:rFonts w:ascii="Times New Roman" w:hAnsi="Times New Roman"/>
                <w:sz w:val="20"/>
                <w:szCs w:val="20"/>
              </w:rPr>
            </w:pPr>
            <w:r w:rsidRPr="001863B9">
              <w:rPr>
                <w:rFonts w:ascii="Times New Roman" w:hAnsi="Times New Roman"/>
                <w:sz w:val="20"/>
                <w:szCs w:val="20"/>
              </w:rPr>
              <w:t>Основное мероприятие 2. Строительство локальных сетей водоснабжения (ремонт водопроводной сети), ремонт артезианских скважин</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2020</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2025</w:t>
            </w:r>
          </w:p>
        </w:tc>
        <w:tc>
          <w:tcPr>
            <w:tcW w:w="94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Отдел сельского хозяйства</w:t>
            </w:r>
          </w:p>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Протяженность локальных водопроводов в сельских поселениях района, км.</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2,6</w:t>
            </w:r>
          </w:p>
        </w:tc>
        <w:tc>
          <w:tcPr>
            <w:tcW w:w="67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100,0</w:t>
            </w:r>
          </w:p>
        </w:tc>
      </w:tr>
      <w:tr w:rsidR="00A673B6" w:rsidRPr="001863B9" w:rsidTr="00470719">
        <w:trPr>
          <w:jc w:val="center"/>
        </w:trPr>
        <w:tc>
          <w:tcPr>
            <w:tcW w:w="483"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1.3.</w:t>
            </w:r>
          </w:p>
        </w:tc>
        <w:tc>
          <w:tcPr>
            <w:tcW w:w="1559" w:type="dxa"/>
          </w:tcPr>
          <w:p w:rsidR="00A673B6" w:rsidRPr="001863B9" w:rsidRDefault="00A673B6" w:rsidP="00AA676C">
            <w:pPr>
              <w:pStyle w:val="afc"/>
              <w:tabs>
                <w:tab w:val="center" w:pos="4677"/>
                <w:tab w:val="right" w:pos="9355"/>
              </w:tabs>
              <w:jc w:val="center"/>
              <w:rPr>
                <w:rFonts w:ascii="Times New Roman" w:hAnsi="Times New Roman"/>
                <w:sz w:val="20"/>
                <w:szCs w:val="20"/>
              </w:rPr>
            </w:pPr>
            <w:r w:rsidRPr="001863B9">
              <w:rPr>
                <w:rFonts w:ascii="Times New Roman" w:hAnsi="Times New Roman"/>
                <w:sz w:val="20"/>
                <w:szCs w:val="20"/>
              </w:rPr>
              <w:t>Основное мероприятие 3. Реализации проектов местных инициатив граждан, проживающих на территории сельских поселений района</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2014</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2025</w:t>
            </w:r>
          </w:p>
        </w:tc>
        <w:tc>
          <w:tcPr>
            <w:tcW w:w="94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Отдел сельского хозяйства</w:t>
            </w:r>
          </w:p>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p>
        </w:tc>
        <w:tc>
          <w:tcPr>
            <w:tcW w:w="17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Количество реализованных проектов местных инициатив (нарастающим итогом), ед.</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0</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 xml:space="preserve">1 </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8"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709"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801"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85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2</w:t>
            </w:r>
          </w:p>
        </w:tc>
        <w:tc>
          <w:tcPr>
            <w:tcW w:w="670" w:type="dxa"/>
          </w:tcPr>
          <w:p w:rsidR="00A673B6" w:rsidRPr="001863B9" w:rsidRDefault="00A673B6" w:rsidP="00AA676C">
            <w:pPr>
              <w:pStyle w:val="afc"/>
              <w:tabs>
                <w:tab w:val="center" w:pos="0"/>
                <w:tab w:val="center" w:pos="4677"/>
                <w:tab w:val="right" w:pos="9355"/>
              </w:tabs>
              <w:jc w:val="center"/>
              <w:rPr>
                <w:rFonts w:ascii="Times New Roman" w:hAnsi="Times New Roman"/>
                <w:sz w:val="20"/>
                <w:szCs w:val="20"/>
              </w:rPr>
            </w:pPr>
            <w:r w:rsidRPr="001863B9">
              <w:rPr>
                <w:rFonts w:ascii="Times New Roman" w:hAnsi="Times New Roman"/>
                <w:sz w:val="20"/>
                <w:szCs w:val="20"/>
              </w:rPr>
              <w:t>-</w:t>
            </w:r>
          </w:p>
        </w:tc>
      </w:tr>
    </w:tbl>
    <w:p w:rsidR="00A673B6" w:rsidRPr="00470719" w:rsidRDefault="00470719" w:rsidP="00470719">
      <w:pPr>
        <w:spacing w:after="0" w:line="240" w:lineRule="auto"/>
        <w:jc w:val="both"/>
        <w:rPr>
          <w:rFonts w:ascii="Times New Roman" w:hAnsi="Times New Roman" w:cs="Times New Roman"/>
          <w:b/>
          <w:bCs/>
          <w:sz w:val="20"/>
          <w:szCs w:val="20"/>
        </w:rPr>
      </w:pPr>
      <w:r w:rsidRPr="00470719">
        <w:rPr>
          <w:rFonts w:ascii="Times New Roman" w:hAnsi="Times New Roman" w:cs="Times New Roman"/>
          <w:b/>
          <w:bCs/>
          <w:sz w:val="20"/>
          <w:szCs w:val="20"/>
        </w:rPr>
        <w:t xml:space="preserve">Таблица </w:t>
      </w:r>
      <w:r>
        <w:rPr>
          <w:rFonts w:ascii="Times New Roman" w:hAnsi="Times New Roman" w:cs="Times New Roman"/>
          <w:b/>
          <w:bCs/>
          <w:sz w:val="20"/>
          <w:szCs w:val="20"/>
        </w:rPr>
        <w:t>9</w:t>
      </w:r>
      <w:r w:rsidR="00A673B6" w:rsidRPr="00470719">
        <w:rPr>
          <w:rFonts w:ascii="Times New Roman" w:hAnsi="Times New Roman" w:cs="Times New Roman"/>
          <w:b/>
          <w:bCs/>
          <w:sz w:val="20"/>
          <w:szCs w:val="20"/>
        </w:rPr>
        <w:t xml:space="preserve">    </w:t>
      </w:r>
    </w:p>
    <w:p w:rsidR="00A673B6" w:rsidRPr="001863B9" w:rsidRDefault="00A673B6" w:rsidP="00470719">
      <w:pPr>
        <w:pStyle w:val="10"/>
        <w:spacing w:before="0" w:after="0"/>
        <w:ind w:firstLine="1843"/>
        <w:rPr>
          <w:rFonts w:ascii="Times New Roman" w:hAnsi="Times New Roman"/>
          <w:b w:val="0"/>
          <w:sz w:val="20"/>
          <w:szCs w:val="20"/>
        </w:rPr>
      </w:pPr>
      <w:r w:rsidRPr="001863B9">
        <w:rPr>
          <w:rFonts w:ascii="Times New Roman" w:hAnsi="Times New Roman"/>
          <w:b w:val="0"/>
          <w:sz w:val="20"/>
          <w:szCs w:val="20"/>
        </w:rPr>
        <w:t>Коэффициенты значимости основных мероприятий программы</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5339"/>
        <w:gridCol w:w="850"/>
        <w:gridCol w:w="851"/>
        <w:gridCol w:w="850"/>
        <w:gridCol w:w="709"/>
        <w:gridCol w:w="850"/>
        <w:gridCol w:w="709"/>
        <w:gridCol w:w="851"/>
        <w:gridCol w:w="758"/>
        <w:gridCol w:w="946"/>
        <w:gridCol w:w="851"/>
        <w:gridCol w:w="850"/>
        <w:gridCol w:w="851"/>
      </w:tblGrid>
      <w:tr w:rsidR="00A673B6" w:rsidRPr="001863B9" w:rsidTr="00470719">
        <w:trPr>
          <w:trHeight w:val="170"/>
        </w:trPr>
        <w:tc>
          <w:tcPr>
            <w:tcW w:w="581" w:type="dxa"/>
            <w:vMerge w:val="restart"/>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t>№</w:t>
            </w:r>
          </w:p>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п/п</w:t>
            </w:r>
          </w:p>
        </w:tc>
        <w:tc>
          <w:tcPr>
            <w:tcW w:w="5339" w:type="dxa"/>
            <w:vMerge w:val="restart"/>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Наименование программы, программы, основного мероприятия, мероприятия</w:t>
            </w:r>
          </w:p>
        </w:tc>
        <w:tc>
          <w:tcPr>
            <w:tcW w:w="9926" w:type="dxa"/>
            <w:gridSpan w:val="12"/>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Значение планового показателя по годам реализации</w:t>
            </w:r>
          </w:p>
        </w:tc>
      </w:tr>
      <w:tr w:rsidR="00A673B6" w:rsidRPr="001863B9" w:rsidTr="00470719">
        <w:trPr>
          <w:trHeight w:val="170"/>
        </w:trPr>
        <w:tc>
          <w:tcPr>
            <w:tcW w:w="581" w:type="dxa"/>
            <w:vMerge/>
          </w:tcPr>
          <w:p w:rsidR="00A673B6" w:rsidRPr="001863B9" w:rsidRDefault="00A673B6" w:rsidP="00470719">
            <w:pPr>
              <w:pStyle w:val="afe"/>
              <w:rPr>
                <w:rFonts w:ascii="Times New Roman" w:hAnsi="Times New Roman"/>
                <w:sz w:val="20"/>
                <w:szCs w:val="20"/>
              </w:rPr>
            </w:pPr>
          </w:p>
        </w:tc>
        <w:tc>
          <w:tcPr>
            <w:tcW w:w="5339" w:type="dxa"/>
            <w:vMerge/>
          </w:tcPr>
          <w:p w:rsidR="00A673B6" w:rsidRPr="001863B9" w:rsidRDefault="00A673B6" w:rsidP="00470719">
            <w:pPr>
              <w:pStyle w:val="afe"/>
              <w:rPr>
                <w:rFonts w:ascii="Times New Roman" w:hAnsi="Times New Roman"/>
                <w:sz w:val="20"/>
                <w:szCs w:val="20"/>
              </w:rPr>
            </w:pP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2014</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2015</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2016</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2017</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2018</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2019</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2020</w:t>
            </w:r>
          </w:p>
        </w:tc>
        <w:tc>
          <w:tcPr>
            <w:tcW w:w="758"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2021</w:t>
            </w:r>
          </w:p>
        </w:tc>
        <w:tc>
          <w:tcPr>
            <w:tcW w:w="946"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2022</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2023</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2024</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2025</w:t>
            </w:r>
          </w:p>
        </w:tc>
      </w:tr>
      <w:tr w:rsidR="00A673B6" w:rsidRPr="001863B9" w:rsidTr="00470719">
        <w:trPr>
          <w:trHeight w:val="170"/>
        </w:trPr>
        <w:tc>
          <w:tcPr>
            <w:tcW w:w="58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w:t>
            </w:r>
          </w:p>
        </w:tc>
        <w:tc>
          <w:tcPr>
            <w:tcW w:w="533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2</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3</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4</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5</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6</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7</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8</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9</w:t>
            </w:r>
          </w:p>
        </w:tc>
        <w:tc>
          <w:tcPr>
            <w:tcW w:w="758"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946"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11</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12</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13</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14</w:t>
            </w:r>
          </w:p>
        </w:tc>
      </w:tr>
      <w:tr w:rsidR="00A673B6" w:rsidRPr="001863B9" w:rsidTr="00470719">
        <w:trPr>
          <w:trHeight w:val="170"/>
        </w:trPr>
        <w:tc>
          <w:tcPr>
            <w:tcW w:w="581" w:type="dxa"/>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lastRenderedPageBreak/>
              <w:t>1.</w:t>
            </w:r>
          </w:p>
        </w:tc>
        <w:tc>
          <w:tcPr>
            <w:tcW w:w="5339" w:type="dxa"/>
          </w:tcPr>
          <w:p w:rsidR="00A673B6" w:rsidRPr="001863B9" w:rsidRDefault="00A673B6" w:rsidP="00470719">
            <w:pPr>
              <w:spacing w:after="0" w:line="240" w:lineRule="auto"/>
              <w:rPr>
                <w:rFonts w:ascii="Times New Roman" w:hAnsi="Times New Roman" w:cs="Times New Roman"/>
                <w:sz w:val="20"/>
                <w:szCs w:val="20"/>
              </w:rPr>
            </w:pPr>
            <w:r w:rsidRPr="001863B9">
              <w:rPr>
                <w:rFonts w:ascii="Times New Roman" w:hAnsi="Times New Roman" w:cs="Times New Roman"/>
                <w:sz w:val="20"/>
                <w:szCs w:val="20"/>
              </w:rPr>
              <w:t>Устойчивое развитие сельских территорий</w:t>
            </w:r>
          </w:p>
          <w:p w:rsidR="00A673B6" w:rsidRPr="001863B9" w:rsidRDefault="00A673B6" w:rsidP="00470719">
            <w:pPr>
              <w:pStyle w:val="afe"/>
              <w:jc w:val="left"/>
              <w:rPr>
                <w:rFonts w:ascii="Times New Roman" w:hAnsi="Times New Roman"/>
                <w:sz w:val="20"/>
                <w:szCs w:val="20"/>
              </w:rPr>
            </w:pPr>
            <w:r w:rsidRPr="001863B9">
              <w:rPr>
                <w:rFonts w:ascii="Times New Roman" w:hAnsi="Times New Roman"/>
                <w:sz w:val="20"/>
                <w:szCs w:val="20"/>
              </w:rPr>
              <w:t>Завитинского района Амурской области</w:t>
            </w:r>
            <w:r w:rsidRPr="001863B9">
              <w:rPr>
                <w:rFonts w:ascii="Times New Roman" w:hAnsi="Times New Roman"/>
                <w:sz w:val="20"/>
                <w:szCs w:val="20"/>
              </w:rPr>
              <w:br/>
              <w:t>на 2014 - 2017 годы и на период до 2020 года</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758"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946"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r>
      <w:tr w:rsidR="00A673B6" w:rsidRPr="001863B9" w:rsidTr="00470719">
        <w:trPr>
          <w:trHeight w:val="170"/>
        </w:trPr>
        <w:tc>
          <w:tcPr>
            <w:tcW w:w="581" w:type="dxa"/>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t>1.1</w:t>
            </w:r>
          </w:p>
        </w:tc>
        <w:tc>
          <w:tcPr>
            <w:tcW w:w="5339" w:type="dxa"/>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t>Строительство (приобретение) жилья для граждан, проживающих в сельских поселениях Муниципального района</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0,6</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0,6</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1,0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758"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946"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0,7</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0,7</w:t>
            </w:r>
          </w:p>
        </w:tc>
      </w:tr>
      <w:tr w:rsidR="00A673B6" w:rsidRPr="001863B9" w:rsidTr="00470719">
        <w:trPr>
          <w:trHeight w:val="170"/>
        </w:trPr>
        <w:tc>
          <w:tcPr>
            <w:tcW w:w="581" w:type="dxa"/>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t>1.2</w:t>
            </w:r>
          </w:p>
        </w:tc>
        <w:tc>
          <w:tcPr>
            <w:tcW w:w="5339" w:type="dxa"/>
          </w:tcPr>
          <w:p w:rsidR="00A673B6" w:rsidRPr="001863B9" w:rsidRDefault="00A673B6" w:rsidP="00470719">
            <w:pPr>
              <w:pStyle w:val="afe"/>
              <w:rPr>
                <w:rFonts w:ascii="Times New Roman" w:hAnsi="Times New Roman"/>
                <w:sz w:val="20"/>
                <w:szCs w:val="20"/>
              </w:rPr>
            </w:pPr>
            <w:r w:rsidRPr="001863B9">
              <w:rPr>
                <w:rFonts w:ascii="Times New Roman" w:hAnsi="Times New Roman"/>
                <w:sz w:val="20"/>
                <w:szCs w:val="20"/>
              </w:rPr>
              <w:t>Строительство локальных сетей водоснабжения (ремонт водопроводной сети), ремонт артезианских скважин</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709"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758"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946"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0,3</w:t>
            </w:r>
          </w:p>
        </w:tc>
        <w:tc>
          <w:tcPr>
            <w:tcW w:w="851" w:type="dxa"/>
          </w:tcPr>
          <w:p w:rsidR="00A673B6" w:rsidRPr="001863B9" w:rsidRDefault="00A673B6" w:rsidP="00470719">
            <w:pPr>
              <w:pStyle w:val="afe"/>
              <w:jc w:val="center"/>
              <w:rPr>
                <w:rFonts w:ascii="Times New Roman" w:hAnsi="Times New Roman"/>
                <w:sz w:val="20"/>
                <w:szCs w:val="20"/>
              </w:rPr>
            </w:pPr>
            <w:r w:rsidRPr="001863B9">
              <w:rPr>
                <w:rFonts w:ascii="Times New Roman" w:hAnsi="Times New Roman"/>
                <w:sz w:val="20"/>
                <w:szCs w:val="20"/>
              </w:rPr>
              <w:t>0,3</w:t>
            </w:r>
          </w:p>
        </w:tc>
      </w:tr>
      <w:tr w:rsidR="00A673B6" w:rsidRPr="001863B9" w:rsidTr="00470719">
        <w:trPr>
          <w:trHeight w:val="170"/>
        </w:trPr>
        <w:tc>
          <w:tcPr>
            <w:tcW w:w="581"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1.3</w:t>
            </w:r>
          </w:p>
        </w:tc>
        <w:tc>
          <w:tcPr>
            <w:tcW w:w="5339"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Реализации проектов местных инициатив граждан, проживающих на территории сельских поселений Муниципального района</w:t>
            </w:r>
          </w:p>
        </w:tc>
        <w:tc>
          <w:tcPr>
            <w:tcW w:w="850"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0,4</w:t>
            </w:r>
          </w:p>
        </w:tc>
        <w:tc>
          <w:tcPr>
            <w:tcW w:w="851"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0,4</w:t>
            </w:r>
          </w:p>
        </w:tc>
        <w:tc>
          <w:tcPr>
            <w:tcW w:w="850"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709"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709"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758"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946"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850"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c>
          <w:tcPr>
            <w:tcW w:w="851" w:type="dxa"/>
          </w:tcPr>
          <w:p w:rsidR="00A673B6" w:rsidRPr="001863B9" w:rsidRDefault="00A673B6" w:rsidP="00974892">
            <w:pPr>
              <w:pStyle w:val="afe"/>
              <w:rPr>
                <w:rFonts w:ascii="Times New Roman" w:hAnsi="Times New Roman"/>
                <w:sz w:val="20"/>
                <w:szCs w:val="20"/>
              </w:rPr>
            </w:pPr>
            <w:r w:rsidRPr="001863B9">
              <w:rPr>
                <w:rFonts w:ascii="Times New Roman" w:hAnsi="Times New Roman"/>
                <w:sz w:val="20"/>
                <w:szCs w:val="20"/>
              </w:rPr>
              <w:t>0,0</w:t>
            </w:r>
          </w:p>
        </w:tc>
      </w:tr>
    </w:tbl>
    <w:p w:rsidR="00974892" w:rsidRDefault="00A673B6" w:rsidP="00974892">
      <w:pPr>
        <w:tabs>
          <w:tab w:val="left" w:pos="3270"/>
        </w:tabs>
        <w:spacing w:after="0" w:line="240" w:lineRule="auto"/>
        <w:jc w:val="both"/>
        <w:rPr>
          <w:rFonts w:ascii="Times New Roman" w:hAnsi="Times New Roman" w:cs="Times New Roman"/>
          <w:sz w:val="20"/>
          <w:szCs w:val="20"/>
        </w:rPr>
      </w:pPr>
      <w:r w:rsidRPr="00974892">
        <w:rPr>
          <w:rFonts w:ascii="Times New Roman" w:hAnsi="Times New Roman"/>
          <w:b/>
          <w:bCs/>
          <w:sz w:val="20"/>
          <w:szCs w:val="20"/>
        </w:rPr>
        <w:t>Мероприятия Программы</w:t>
      </w:r>
      <w:r w:rsidR="00974892">
        <w:rPr>
          <w:rFonts w:ascii="Times New Roman" w:hAnsi="Times New Roman"/>
          <w:b/>
          <w:bCs/>
          <w:sz w:val="20"/>
          <w:szCs w:val="20"/>
        </w:rPr>
        <w:t xml:space="preserve"> </w:t>
      </w:r>
      <w:r w:rsidRPr="001863B9">
        <w:rPr>
          <w:rFonts w:ascii="Times New Roman" w:hAnsi="Times New Roman" w:cs="Times New Roman"/>
          <w:sz w:val="20"/>
          <w:szCs w:val="20"/>
        </w:rPr>
        <w:t>В состав Программы включены следующие мероприятия:</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1. Улучшение жилищных условий населения, проживающего в сельских поселениях Муниципального района, в том числе молодых семей и молодых специалистов.</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2. Комплексное обустройство сельских поселений Муниципального района объектами социальной и инженерной инфраструктуры:</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а) развитие сети общеобразовательных учреждений;</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б) развитие водоснабжения;</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3. Грантовая поддержка местных инициатив жителей сельских поселений Муниципального района.</w:t>
      </w:r>
      <w:r w:rsidR="00974892">
        <w:rPr>
          <w:rFonts w:ascii="Times New Roman" w:hAnsi="Times New Roman" w:cs="Times New Roman"/>
          <w:sz w:val="20"/>
          <w:szCs w:val="20"/>
        </w:rPr>
        <w:t xml:space="preserve"> </w:t>
      </w:r>
      <w:r w:rsidRPr="001863B9">
        <w:rPr>
          <w:rFonts w:ascii="Times New Roman" w:hAnsi="Times New Roman" w:cs="Times New Roman"/>
          <w:sz w:val="20"/>
          <w:szCs w:val="20"/>
        </w:rPr>
        <w:t>Порядок предоставления грантовой поддержки приведен в Приложении № 1 к муниципальной программе.</w:t>
      </w:r>
    </w:p>
    <w:p w:rsidR="00A673B6" w:rsidRPr="00974892" w:rsidRDefault="00974892" w:rsidP="00974892">
      <w:pPr>
        <w:spacing w:after="0" w:line="240" w:lineRule="auto"/>
        <w:jc w:val="both"/>
        <w:rPr>
          <w:rFonts w:ascii="Times New Roman" w:hAnsi="Times New Roman" w:cs="Times New Roman"/>
          <w:b/>
          <w:bCs/>
          <w:sz w:val="20"/>
          <w:szCs w:val="20"/>
        </w:rPr>
      </w:pPr>
      <w:r w:rsidRPr="00974892">
        <w:rPr>
          <w:rFonts w:ascii="Times New Roman" w:hAnsi="Times New Roman" w:cs="Times New Roman"/>
          <w:b/>
          <w:bCs/>
          <w:sz w:val="20"/>
          <w:szCs w:val="20"/>
        </w:rPr>
        <w:t>Т</w:t>
      </w:r>
      <w:r w:rsidR="00A673B6" w:rsidRPr="00974892">
        <w:rPr>
          <w:rFonts w:ascii="Times New Roman" w:hAnsi="Times New Roman" w:cs="Times New Roman"/>
          <w:b/>
          <w:bCs/>
          <w:sz w:val="20"/>
          <w:szCs w:val="20"/>
        </w:rPr>
        <w:t>аблица 10</w:t>
      </w:r>
    </w:p>
    <w:p w:rsidR="00A673B6" w:rsidRPr="001863B9" w:rsidRDefault="00A673B6" w:rsidP="00974892">
      <w:pPr>
        <w:spacing w:after="0" w:line="240" w:lineRule="auto"/>
        <w:ind w:firstLine="840"/>
        <w:jc w:val="both"/>
        <w:rPr>
          <w:rFonts w:ascii="Times New Roman" w:hAnsi="Times New Roman" w:cs="Times New Roman"/>
          <w:b/>
          <w:sz w:val="20"/>
          <w:szCs w:val="20"/>
        </w:rPr>
      </w:pPr>
    </w:p>
    <w:p w:rsidR="00A673B6" w:rsidRPr="001863B9" w:rsidRDefault="00A673B6" w:rsidP="00974892">
      <w:pPr>
        <w:spacing w:after="0" w:line="240" w:lineRule="auto"/>
        <w:ind w:firstLine="840"/>
        <w:jc w:val="both"/>
        <w:rPr>
          <w:rFonts w:ascii="Times New Roman" w:hAnsi="Times New Roman" w:cs="Times New Roman"/>
          <w:b/>
          <w:sz w:val="20"/>
          <w:szCs w:val="20"/>
        </w:rPr>
      </w:pPr>
      <w:r w:rsidRPr="001863B9">
        <w:rPr>
          <w:rFonts w:ascii="Times New Roman" w:hAnsi="Times New Roman" w:cs="Times New Roman"/>
          <w:b/>
          <w:sz w:val="20"/>
          <w:szCs w:val="20"/>
        </w:rPr>
        <w:t>Прогноз потребности в молодых специалистах для организаций АПК и социальной сферы, функционирующих на территории сельских поселений Муниципального района в период реализации Программы</w:t>
      </w:r>
    </w:p>
    <w:tbl>
      <w:tblPr>
        <w:tblW w:w="15708"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6"/>
        <w:gridCol w:w="5528"/>
        <w:gridCol w:w="709"/>
        <w:gridCol w:w="567"/>
        <w:gridCol w:w="708"/>
        <w:gridCol w:w="709"/>
        <w:gridCol w:w="709"/>
        <w:gridCol w:w="709"/>
        <w:gridCol w:w="708"/>
        <w:gridCol w:w="671"/>
        <w:gridCol w:w="709"/>
        <w:gridCol w:w="709"/>
        <w:gridCol w:w="709"/>
        <w:gridCol w:w="709"/>
        <w:gridCol w:w="709"/>
        <w:gridCol w:w="709"/>
        <w:gridCol w:w="10"/>
      </w:tblGrid>
      <w:tr w:rsidR="00A673B6" w:rsidRPr="001863B9" w:rsidTr="00974892">
        <w:trPr>
          <w:cantSplit/>
          <w:trHeight w:val="236"/>
        </w:trPr>
        <w:tc>
          <w:tcPr>
            <w:tcW w:w="426"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п/п</w:t>
            </w:r>
          </w:p>
        </w:tc>
        <w:tc>
          <w:tcPr>
            <w:tcW w:w="552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Показатели</w:t>
            </w:r>
          </w:p>
        </w:tc>
        <w:tc>
          <w:tcPr>
            <w:tcW w:w="70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Един.</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измер.</w:t>
            </w:r>
          </w:p>
        </w:tc>
        <w:tc>
          <w:tcPr>
            <w:tcW w:w="567"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Всего</w:t>
            </w:r>
          </w:p>
        </w:tc>
        <w:tc>
          <w:tcPr>
            <w:tcW w:w="8478" w:type="dxa"/>
            <w:gridSpan w:val="13"/>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по годам реализации Программы</w:t>
            </w:r>
          </w:p>
        </w:tc>
      </w:tr>
      <w:tr w:rsidR="00A673B6" w:rsidRPr="001863B9" w:rsidTr="00974892">
        <w:trPr>
          <w:gridAfter w:val="1"/>
          <w:wAfter w:w="10" w:type="dxa"/>
          <w:cantSplit/>
          <w:trHeight w:val="236"/>
        </w:trPr>
        <w:tc>
          <w:tcPr>
            <w:tcW w:w="426"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2018</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2019</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2025</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Потребность в молодых специалистах сельскохозяйственного производства - всего, </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Сельскохозяйственный производственный кооператив (колхоз) «Русь» с.Камышенка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Сельскохозяйственный производственный кооператив «Движение» с. Подоловка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Общество с ораниченной ответственностью «Прогресс 7» с. Подоловка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Потребность в молодых специалистах в сфере образования - всего,</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2.1</w:t>
            </w: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Наименование образовательного учреждения: МОУСОШ с. Болдыревка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Потребность в молодых специалистах в сфере здравоохранения - всего,</w:t>
            </w:r>
          </w:p>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3.1</w:t>
            </w: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Наименование учреждения здравоохранения:</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ФАП с. Верхнеильиновка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Потребность в молодых специалистах в сфере культуры – всего,</w:t>
            </w:r>
          </w:p>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в том числе</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4.1</w:t>
            </w: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Наименование учреждения культурно-досугового типа</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Социальное культурное объединение с. Камышенки</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Социальное культурное объединение с. Албазинки</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Социальное культурное объединение с. Верхнеильиновки</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Социальное культурное объединение с. Подоловки</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Социальное культурное объединение с. Куприяновки</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Чел.</w:t>
            </w: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r>
      <w:tr w:rsidR="00A673B6" w:rsidRPr="001863B9" w:rsidTr="00974892">
        <w:trPr>
          <w:gridAfter w:val="1"/>
          <w:wAfter w:w="10" w:type="dxa"/>
          <w:trHeight w:val="236"/>
        </w:trPr>
        <w:tc>
          <w:tcPr>
            <w:tcW w:w="426"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52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Итого</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567"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67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r>
    </w:tbl>
    <w:p w:rsidR="00A673B6" w:rsidRPr="00974892" w:rsidRDefault="00A673B6" w:rsidP="00974892">
      <w:pPr>
        <w:spacing w:after="0" w:line="240" w:lineRule="auto"/>
        <w:jc w:val="both"/>
        <w:rPr>
          <w:rFonts w:ascii="Times New Roman" w:hAnsi="Times New Roman" w:cs="Times New Roman"/>
          <w:b/>
          <w:bCs/>
          <w:sz w:val="20"/>
          <w:szCs w:val="20"/>
        </w:rPr>
      </w:pPr>
      <w:r w:rsidRPr="00974892">
        <w:rPr>
          <w:rFonts w:ascii="Times New Roman" w:hAnsi="Times New Roman" w:cs="Times New Roman"/>
          <w:b/>
          <w:bCs/>
          <w:sz w:val="20"/>
          <w:szCs w:val="20"/>
        </w:rPr>
        <w:t>Таблица 11</w:t>
      </w:r>
    </w:p>
    <w:p w:rsidR="00A673B6" w:rsidRPr="001863B9" w:rsidRDefault="00A673B6" w:rsidP="00974892">
      <w:pPr>
        <w:spacing w:after="0" w:line="240" w:lineRule="auto"/>
        <w:ind w:firstLine="840"/>
        <w:jc w:val="both"/>
        <w:rPr>
          <w:rFonts w:ascii="Times New Roman" w:hAnsi="Times New Roman" w:cs="Times New Roman"/>
          <w:b/>
          <w:sz w:val="20"/>
          <w:szCs w:val="20"/>
        </w:rPr>
      </w:pPr>
      <w:r w:rsidRPr="001863B9">
        <w:rPr>
          <w:rFonts w:ascii="Times New Roman" w:hAnsi="Times New Roman" w:cs="Times New Roman"/>
          <w:b/>
          <w:sz w:val="20"/>
          <w:szCs w:val="20"/>
        </w:rPr>
        <w:t xml:space="preserve">Реализация мероприятий по обеспечению жильем граждан, проживающих в сельских поселениях Муниципального района, в том числе молодых семей и молодых специалистов </w:t>
      </w:r>
    </w:p>
    <w:tbl>
      <w:tblPr>
        <w:tblW w:w="1573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8"/>
        <w:gridCol w:w="4619"/>
        <w:gridCol w:w="1051"/>
        <w:gridCol w:w="850"/>
        <w:gridCol w:w="851"/>
        <w:gridCol w:w="708"/>
        <w:gridCol w:w="709"/>
        <w:gridCol w:w="709"/>
        <w:gridCol w:w="709"/>
        <w:gridCol w:w="708"/>
        <w:gridCol w:w="709"/>
        <w:gridCol w:w="709"/>
        <w:gridCol w:w="709"/>
        <w:gridCol w:w="708"/>
        <w:gridCol w:w="709"/>
        <w:gridCol w:w="709"/>
      </w:tblGrid>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п/п</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Показатели</w:t>
            </w:r>
          </w:p>
        </w:tc>
        <w:tc>
          <w:tcPr>
            <w:tcW w:w="1051"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Един.</w:t>
            </w:r>
          </w:p>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измер.</w:t>
            </w:r>
          </w:p>
        </w:tc>
        <w:tc>
          <w:tcPr>
            <w:tcW w:w="850"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Всего</w:t>
            </w:r>
          </w:p>
        </w:tc>
        <w:tc>
          <w:tcPr>
            <w:tcW w:w="8647" w:type="dxa"/>
            <w:gridSpan w:val="12"/>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по годам реализации Программы</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850"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2018</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2019</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2025</w:t>
            </w:r>
          </w:p>
        </w:tc>
      </w:tr>
      <w:tr w:rsidR="00A673B6" w:rsidRPr="001863B9" w:rsidTr="00974892">
        <w:trPr>
          <w:trHeight w:val="20"/>
        </w:trPr>
        <w:tc>
          <w:tcPr>
            <w:tcW w:w="568" w:type="dxa"/>
            <w:tcBorders>
              <w:bottom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4619" w:type="dxa"/>
            <w:tcBorders>
              <w:bottom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w:t>
            </w:r>
          </w:p>
        </w:tc>
      </w:tr>
      <w:tr w:rsidR="00A673B6" w:rsidRPr="001863B9" w:rsidTr="00974892">
        <w:trPr>
          <w:cantSplit/>
          <w:trHeight w:val="20"/>
        </w:trPr>
        <w:tc>
          <w:tcPr>
            <w:tcW w:w="568" w:type="dxa"/>
            <w:vMerge w:val="restart"/>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4619" w:type="dxa"/>
            <w:vMerge w:val="restart"/>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Строительство (приобретение) жилья для жителей сельских поселений Муниципального района –  всего</w:t>
            </w:r>
            <w:r w:rsidRPr="001863B9">
              <w:rPr>
                <w:rFonts w:ascii="Times New Roman" w:hAnsi="Times New Roman" w:cs="Times New Roman"/>
                <w:sz w:val="20"/>
                <w:szCs w:val="20"/>
              </w:rPr>
              <w:br/>
              <w:t>в том числе в разрезе сельских поселений:</w:t>
            </w: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r>
      <w:tr w:rsidR="00A673B6" w:rsidRPr="001863B9" w:rsidTr="00974892">
        <w:trPr>
          <w:cantSplit/>
          <w:trHeight w:val="20"/>
        </w:trPr>
        <w:tc>
          <w:tcPr>
            <w:tcW w:w="568"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1,011</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0,169</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0,377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0,087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0,162</w:t>
            </w:r>
          </w:p>
        </w:tc>
      </w:tr>
      <w:tr w:rsidR="00A673B6" w:rsidRPr="001863B9" w:rsidTr="00974892">
        <w:trPr>
          <w:cantSplit/>
          <w:trHeight w:val="20"/>
        </w:trPr>
        <w:tc>
          <w:tcPr>
            <w:tcW w:w="568"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млн. руб.</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3689</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4,24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9,802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2,409</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9,455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9,455</w:t>
            </w:r>
          </w:p>
        </w:tc>
      </w:tr>
      <w:tr w:rsidR="00A673B6" w:rsidRPr="001863B9" w:rsidTr="00974892">
        <w:trPr>
          <w:cantSplit/>
          <w:trHeight w:val="20"/>
        </w:trPr>
        <w:tc>
          <w:tcPr>
            <w:tcW w:w="568" w:type="dxa"/>
            <w:vMerge w:val="restart"/>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4619" w:type="dxa"/>
            <w:vMerge w:val="restart"/>
            <w:tcBorders>
              <w:top w:val="single" w:sz="2" w:space="0" w:color="auto"/>
              <w:left w:val="single" w:sz="2" w:space="0" w:color="auto"/>
              <w:bottom w:val="single" w:sz="2" w:space="0" w:color="auto"/>
              <w:right w:val="single" w:sz="2" w:space="0" w:color="auto"/>
            </w:tcBorders>
            <w:vAlign w:val="center"/>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Сельские населенные пункты, подчиненные г. Завитинск</w:t>
            </w: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color w:val="FF0000"/>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4619" w:type="dxa"/>
            <w:vMerge w:val="restart"/>
            <w:tcBorders>
              <w:top w:val="single" w:sz="2" w:space="0" w:color="auto"/>
              <w:left w:val="single" w:sz="2" w:space="0" w:color="auto"/>
              <w:bottom w:val="single" w:sz="2" w:space="0" w:color="auto"/>
              <w:right w:val="single" w:sz="2" w:space="0" w:color="auto"/>
            </w:tcBorders>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Borders>
              <w:top w:val="single" w:sz="2" w:space="0" w:color="auto"/>
              <w:left w:val="single" w:sz="2" w:space="0" w:color="auto"/>
              <w:bottom w:val="single" w:sz="2" w:space="0" w:color="auto"/>
              <w:righ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Borders>
              <w:left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0,162</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Borders>
              <w:top w:val="single" w:sz="2" w:space="0" w:color="auto"/>
            </w:tcBorders>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4619" w:type="dxa"/>
            <w:vMerge w:val="restart"/>
            <w:tcBorders>
              <w:top w:val="single" w:sz="2" w:space="0" w:color="auto"/>
            </w:tcBorders>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0,446</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0,134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0,225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0,033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0,183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0,075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0,166</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0,035</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0,077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строительство (приобретение) жилых помещений в сельских поселениях Муниципального района для обеспечения жильем молодых семей и молодых специалистов– всего</w:t>
            </w:r>
            <w:r w:rsidRPr="001863B9">
              <w:rPr>
                <w:rFonts w:ascii="Times New Roman" w:hAnsi="Times New Roman" w:cs="Times New Roman"/>
                <w:sz w:val="20"/>
                <w:szCs w:val="20"/>
              </w:rPr>
              <w:br/>
              <w:t>в том числе в разрезе сельских поселений:</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0,648</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0,072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0,252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0,108</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0,108</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млн. руб.</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19,668</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6,565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1,495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4,14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4,14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2.1</w:t>
            </w:r>
          </w:p>
        </w:tc>
        <w:tc>
          <w:tcPr>
            <w:tcW w:w="4619" w:type="dxa"/>
            <w:vMerge w:val="restart"/>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Куприяновский с/с</w:t>
            </w:r>
          </w:p>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0,162</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2.2</w:t>
            </w:r>
          </w:p>
        </w:tc>
        <w:tc>
          <w:tcPr>
            <w:tcW w:w="4619" w:type="dxa"/>
            <w:vMerge w:val="restart"/>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Успеновский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0,303</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0,072</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0,177</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2.3</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Антоновский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2.5</w:t>
            </w:r>
          </w:p>
        </w:tc>
        <w:tc>
          <w:tcPr>
            <w:tcW w:w="4619"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Иннокентьевский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2.7</w:t>
            </w:r>
          </w:p>
        </w:tc>
        <w:tc>
          <w:tcPr>
            <w:tcW w:w="4619" w:type="dxa"/>
            <w:vMerge w:val="restart"/>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Болдыревский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 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val="restart"/>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2.8</w:t>
            </w:r>
          </w:p>
        </w:tc>
        <w:tc>
          <w:tcPr>
            <w:tcW w:w="4619" w:type="dxa"/>
            <w:vMerge w:val="restart"/>
          </w:tcPr>
          <w:p w:rsidR="00A673B6" w:rsidRPr="001863B9" w:rsidRDefault="00A673B6" w:rsidP="00974892">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Албазинский с/с</w:t>
            </w: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домов</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974892">
        <w:trPr>
          <w:cantSplit/>
          <w:trHeight w:val="20"/>
        </w:trPr>
        <w:tc>
          <w:tcPr>
            <w:tcW w:w="568"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4619" w:type="dxa"/>
            <w:vMerge/>
          </w:tcPr>
          <w:p w:rsidR="00A673B6" w:rsidRPr="001863B9" w:rsidRDefault="00A673B6" w:rsidP="00974892">
            <w:pPr>
              <w:widowControl w:val="0"/>
              <w:spacing w:after="0" w:line="240" w:lineRule="auto"/>
              <w:jc w:val="both"/>
              <w:rPr>
                <w:rFonts w:ascii="Times New Roman" w:hAnsi="Times New Roman" w:cs="Times New Roman"/>
                <w:sz w:val="20"/>
                <w:szCs w:val="20"/>
              </w:rPr>
            </w:pPr>
          </w:p>
        </w:tc>
        <w:tc>
          <w:tcPr>
            <w:tcW w:w="10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тыс.кв.м</w:t>
            </w:r>
          </w:p>
        </w:tc>
        <w:tc>
          <w:tcPr>
            <w:tcW w:w="8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0,129</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0,075</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highlight w:val="yellow"/>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0,054</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r>
    </w:tbl>
    <w:p w:rsidR="00A673B6" w:rsidRPr="00974892" w:rsidRDefault="00A673B6" w:rsidP="00974892">
      <w:pPr>
        <w:spacing w:after="0" w:line="240" w:lineRule="auto"/>
        <w:ind w:hanging="142"/>
        <w:jc w:val="both"/>
        <w:rPr>
          <w:rFonts w:ascii="Times New Roman" w:hAnsi="Times New Roman" w:cs="Times New Roman"/>
          <w:b/>
          <w:bCs/>
          <w:sz w:val="20"/>
          <w:szCs w:val="20"/>
        </w:rPr>
      </w:pPr>
      <w:r w:rsidRPr="001863B9">
        <w:rPr>
          <w:rFonts w:ascii="Times New Roman" w:hAnsi="Times New Roman" w:cs="Times New Roman"/>
          <w:b/>
          <w:sz w:val="20"/>
          <w:szCs w:val="20"/>
        </w:rPr>
        <w:t xml:space="preserve">      </w:t>
      </w:r>
      <w:r w:rsidRPr="00974892">
        <w:rPr>
          <w:rFonts w:ascii="Times New Roman" w:hAnsi="Times New Roman" w:cs="Times New Roman"/>
          <w:b/>
          <w:bCs/>
          <w:sz w:val="20"/>
          <w:szCs w:val="20"/>
        </w:rPr>
        <w:t>Таблица 12</w:t>
      </w:r>
    </w:p>
    <w:p w:rsidR="00A673B6" w:rsidRPr="001863B9" w:rsidRDefault="00A673B6" w:rsidP="00974892">
      <w:pPr>
        <w:spacing w:after="0" w:line="240" w:lineRule="auto"/>
        <w:ind w:firstLine="840"/>
        <w:jc w:val="both"/>
        <w:rPr>
          <w:rFonts w:ascii="Times New Roman" w:hAnsi="Times New Roman" w:cs="Times New Roman"/>
          <w:b/>
          <w:sz w:val="20"/>
          <w:szCs w:val="20"/>
        </w:rPr>
      </w:pPr>
      <w:r w:rsidRPr="001863B9">
        <w:rPr>
          <w:rFonts w:ascii="Times New Roman" w:hAnsi="Times New Roman" w:cs="Times New Roman"/>
          <w:b/>
          <w:sz w:val="20"/>
          <w:szCs w:val="20"/>
        </w:rPr>
        <w:t>Реализация мероприятий по обеспечению объектами инженерной инфраструктуры на территории сельских поселений Муниципального района</w:t>
      </w:r>
    </w:p>
    <w:tbl>
      <w:tblPr>
        <w:tblW w:w="1587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8"/>
        <w:gridCol w:w="5103"/>
        <w:gridCol w:w="992"/>
        <w:gridCol w:w="709"/>
        <w:gridCol w:w="708"/>
        <w:gridCol w:w="709"/>
        <w:gridCol w:w="709"/>
        <w:gridCol w:w="709"/>
        <w:gridCol w:w="708"/>
        <w:gridCol w:w="709"/>
        <w:gridCol w:w="709"/>
        <w:gridCol w:w="709"/>
        <w:gridCol w:w="708"/>
        <w:gridCol w:w="709"/>
        <w:gridCol w:w="709"/>
        <w:gridCol w:w="709"/>
      </w:tblGrid>
      <w:tr w:rsidR="00A673B6" w:rsidRPr="00107D3B" w:rsidTr="00974892">
        <w:trPr>
          <w:cantSplit/>
          <w:trHeight w:val="261"/>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xml:space="preserve">№ </w:t>
            </w:r>
          </w:p>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п/п</w:t>
            </w: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Показатели</w:t>
            </w:r>
          </w:p>
        </w:tc>
        <w:tc>
          <w:tcPr>
            <w:tcW w:w="992"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Един.</w:t>
            </w:r>
          </w:p>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измер.</w:t>
            </w:r>
          </w:p>
        </w:tc>
        <w:tc>
          <w:tcPr>
            <w:tcW w:w="709"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Всего</w:t>
            </w:r>
          </w:p>
        </w:tc>
        <w:tc>
          <w:tcPr>
            <w:tcW w:w="8505" w:type="dxa"/>
            <w:gridSpan w:val="12"/>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В том числе по годам реализации Программы</w:t>
            </w:r>
          </w:p>
        </w:tc>
      </w:tr>
      <w:tr w:rsidR="00A673B6" w:rsidRPr="00107D3B" w:rsidTr="00974892">
        <w:trPr>
          <w:cantSplit/>
          <w:trHeight w:val="261"/>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992"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2014</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2015</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2016</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2017</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2018</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2019</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2020</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2021</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2022</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2024</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2025</w:t>
            </w:r>
          </w:p>
        </w:tc>
      </w:tr>
      <w:tr w:rsidR="00A673B6" w:rsidRPr="00107D3B" w:rsidTr="00974892">
        <w:trPr>
          <w:trHeight w:val="261"/>
        </w:trPr>
        <w:tc>
          <w:tcPr>
            <w:tcW w:w="56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c>
          <w:tcPr>
            <w:tcW w:w="5103"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2</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4</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5</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6</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7</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8</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9</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10</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11</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12</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14</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15</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16</w:t>
            </w:r>
          </w:p>
        </w:tc>
      </w:tr>
      <w:tr w:rsidR="00A673B6" w:rsidRPr="00107D3B" w:rsidTr="00974892">
        <w:trPr>
          <w:cantSplit/>
          <w:trHeight w:val="145"/>
        </w:trPr>
        <w:tc>
          <w:tcPr>
            <w:tcW w:w="56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c>
          <w:tcPr>
            <w:tcW w:w="5103" w:type="dxa"/>
          </w:tcPr>
          <w:p w:rsidR="00A673B6" w:rsidRPr="00107D3B" w:rsidRDefault="00A673B6" w:rsidP="00974892">
            <w:pPr>
              <w:widowControl w:val="0"/>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Строительство локальных сетей водоснабжения -всего</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водозаборов (артезианских скважин)</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ед.</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widowControl w:val="0"/>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водоводов</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км</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водонапорных установок (водонапорных башен)</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ед.</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распределительного водопровода</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км</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1.1</w:t>
            </w:r>
          </w:p>
        </w:tc>
        <w:tc>
          <w:tcPr>
            <w:tcW w:w="5103" w:type="dxa"/>
          </w:tcPr>
          <w:p w:rsidR="00A673B6" w:rsidRPr="00107D3B" w:rsidRDefault="00A673B6" w:rsidP="00974892">
            <w:pPr>
              <w:widowControl w:val="0"/>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В том числе в разрезе сельских поселений:</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B7491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артезианских скважин (капитальный ремонт) в с. Аврамовка, с. Албазинка, с. Верхнеильиновка, с. Белый Яр</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ед.</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1</w:t>
            </w: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0,53</w:t>
            </w: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водонапорных башен</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ед.</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val="restart"/>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val="restart"/>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 строительство распределительного водопровода</w:t>
            </w: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км</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r w:rsidR="00A673B6" w:rsidRPr="00107D3B" w:rsidTr="00974892">
        <w:trPr>
          <w:cantSplit/>
          <w:trHeight w:val="105"/>
        </w:trPr>
        <w:tc>
          <w:tcPr>
            <w:tcW w:w="568" w:type="dxa"/>
            <w:vMerge/>
          </w:tcPr>
          <w:p w:rsidR="00A673B6" w:rsidRPr="00107D3B" w:rsidRDefault="00A673B6" w:rsidP="00974892">
            <w:pPr>
              <w:spacing w:after="0" w:line="240" w:lineRule="auto"/>
              <w:jc w:val="both"/>
              <w:rPr>
                <w:rFonts w:ascii="Times New Roman" w:hAnsi="Times New Roman" w:cs="Times New Roman"/>
                <w:sz w:val="20"/>
                <w:szCs w:val="20"/>
              </w:rPr>
            </w:pPr>
          </w:p>
        </w:tc>
        <w:tc>
          <w:tcPr>
            <w:tcW w:w="5103" w:type="dxa"/>
            <w:vMerge/>
          </w:tcPr>
          <w:p w:rsidR="00A673B6" w:rsidRPr="00107D3B" w:rsidRDefault="00A673B6" w:rsidP="00974892">
            <w:pPr>
              <w:widowControl w:val="0"/>
              <w:spacing w:after="0" w:line="240" w:lineRule="auto"/>
              <w:jc w:val="both"/>
              <w:rPr>
                <w:rFonts w:ascii="Times New Roman" w:hAnsi="Times New Roman" w:cs="Times New Roman"/>
                <w:sz w:val="20"/>
                <w:szCs w:val="20"/>
              </w:rPr>
            </w:pPr>
          </w:p>
        </w:tc>
        <w:tc>
          <w:tcPr>
            <w:tcW w:w="992" w:type="dxa"/>
          </w:tcPr>
          <w:p w:rsidR="00A673B6" w:rsidRPr="00107D3B" w:rsidRDefault="00A673B6" w:rsidP="00974892">
            <w:pPr>
              <w:spacing w:after="0" w:line="240" w:lineRule="auto"/>
              <w:jc w:val="both"/>
              <w:rPr>
                <w:rFonts w:ascii="Times New Roman" w:hAnsi="Times New Roman" w:cs="Times New Roman"/>
                <w:sz w:val="20"/>
                <w:szCs w:val="20"/>
              </w:rPr>
            </w:pPr>
            <w:r w:rsidRPr="00107D3B">
              <w:rPr>
                <w:rFonts w:ascii="Times New Roman" w:hAnsi="Times New Roman" w:cs="Times New Roman"/>
                <w:sz w:val="20"/>
                <w:szCs w:val="20"/>
              </w:rPr>
              <w:t>млн. руб</w:t>
            </w: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8"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c>
          <w:tcPr>
            <w:tcW w:w="709" w:type="dxa"/>
          </w:tcPr>
          <w:p w:rsidR="00A673B6" w:rsidRPr="00107D3B" w:rsidRDefault="00A673B6" w:rsidP="00974892">
            <w:pPr>
              <w:spacing w:after="0" w:line="240" w:lineRule="auto"/>
              <w:jc w:val="both"/>
              <w:rPr>
                <w:rFonts w:ascii="Times New Roman" w:hAnsi="Times New Roman" w:cs="Times New Roman"/>
                <w:sz w:val="20"/>
                <w:szCs w:val="20"/>
              </w:rPr>
            </w:pPr>
          </w:p>
        </w:tc>
      </w:tr>
    </w:tbl>
    <w:p w:rsidR="00A673B6" w:rsidRPr="00B74912" w:rsidRDefault="00A673B6" w:rsidP="00B74912">
      <w:pPr>
        <w:spacing w:after="0" w:line="240" w:lineRule="auto"/>
        <w:jc w:val="both"/>
        <w:rPr>
          <w:rFonts w:ascii="Times New Roman" w:hAnsi="Times New Roman" w:cs="Times New Roman"/>
          <w:b/>
          <w:bCs/>
          <w:sz w:val="20"/>
          <w:szCs w:val="20"/>
        </w:rPr>
      </w:pPr>
      <w:r w:rsidRPr="00B74912">
        <w:rPr>
          <w:rFonts w:ascii="Times New Roman" w:hAnsi="Times New Roman" w:cs="Times New Roman"/>
          <w:b/>
          <w:bCs/>
          <w:sz w:val="20"/>
          <w:szCs w:val="20"/>
        </w:rPr>
        <w:t>Таблица 13</w:t>
      </w:r>
    </w:p>
    <w:p w:rsidR="00A673B6" w:rsidRPr="001863B9" w:rsidRDefault="00A673B6" w:rsidP="00974892">
      <w:pPr>
        <w:spacing w:after="0" w:line="240" w:lineRule="auto"/>
        <w:ind w:firstLine="840"/>
        <w:jc w:val="both"/>
        <w:rPr>
          <w:rFonts w:ascii="Times New Roman" w:hAnsi="Times New Roman" w:cs="Times New Roman"/>
          <w:b/>
          <w:sz w:val="20"/>
          <w:szCs w:val="20"/>
        </w:rPr>
      </w:pPr>
    </w:p>
    <w:p w:rsidR="00A673B6" w:rsidRPr="001863B9" w:rsidRDefault="00A673B6" w:rsidP="00974892">
      <w:pPr>
        <w:spacing w:after="0" w:line="240" w:lineRule="auto"/>
        <w:ind w:firstLine="840"/>
        <w:jc w:val="both"/>
        <w:rPr>
          <w:rFonts w:ascii="Times New Roman" w:hAnsi="Times New Roman" w:cs="Times New Roman"/>
          <w:sz w:val="20"/>
          <w:szCs w:val="20"/>
        </w:rPr>
      </w:pPr>
      <w:r w:rsidRPr="001863B9">
        <w:rPr>
          <w:rFonts w:ascii="Times New Roman" w:hAnsi="Times New Roman" w:cs="Times New Roman"/>
          <w:b/>
          <w:sz w:val="20"/>
          <w:szCs w:val="20"/>
        </w:rPr>
        <w:t xml:space="preserve">Реализация проектов местных инициатив граждан, проживающих на территории сельских поселений Муниципального района </w:t>
      </w:r>
    </w:p>
    <w:tbl>
      <w:tblPr>
        <w:tblW w:w="1585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0"/>
        <w:gridCol w:w="5246"/>
        <w:gridCol w:w="825"/>
        <w:gridCol w:w="851"/>
        <w:gridCol w:w="709"/>
        <w:gridCol w:w="708"/>
        <w:gridCol w:w="709"/>
        <w:gridCol w:w="709"/>
        <w:gridCol w:w="709"/>
        <w:gridCol w:w="708"/>
        <w:gridCol w:w="709"/>
        <w:gridCol w:w="709"/>
        <w:gridCol w:w="709"/>
        <w:gridCol w:w="709"/>
        <w:gridCol w:w="709"/>
        <w:gridCol w:w="683"/>
      </w:tblGrid>
      <w:tr w:rsidR="00A673B6" w:rsidRPr="001863B9" w:rsidTr="00B74912">
        <w:trPr>
          <w:cantSplit/>
          <w:trHeight w:val="229"/>
        </w:trPr>
        <w:tc>
          <w:tcPr>
            <w:tcW w:w="450" w:type="dxa"/>
            <w:vMerge w:val="restart"/>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 xml:space="preserve">№ </w:t>
            </w:r>
          </w:p>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п/п</w:t>
            </w:r>
          </w:p>
        </w:tc>
        <w:tc>
          <w:tcPr>
            <w:tcW w:w="5246" w:type="dxa"/>
            <w:vMerge w:val="restart"/>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Наименование проекта и численность вовлеченного в его реализацию населения</w:t>
            </w:r>
          </w:p>
        </w:tc>
        <w:tc>
          <w:tcPr>
            <w:tcW w:w="825" w:type="dxa"/>
            <w:vMerge w:val="restart"/>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Един.</w:t>
            </w:r>
          </w:p>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измер.</w:t>
            </w:r>
          </w:p>
        </w:tc>
        <w:tc>
          <w:tcPr>
            <w:tcW w:w="851" w:type="dxa"/>
            <w:vMerge w:val="restart"/>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Всего</w:t>
            </w:r>
          </w:p>
        </w:tc>
        <w:tc>
          <w:tcPr>
            <w:tcW w:w="8480" w:type="dxa"/>
            <w:gridSpan w:val="12"/>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В том числе по годам реализации Программы</w:t>
            </w:r>
          </w:p>
        </w:tc>
      </w:tr>
      <w:tr w:rsidR="00A673B6" w:rsidRPr="001863B9" w:rsidTr="00B74912">
        <w:trPr>
          <w:cantSplit/>
          <w:trHeight w:val="229"/>
        </w:trPr>
        <w:tc>
          <w:tcPr>
            <w:tcW w:w="450"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5246"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825"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851" w:type="dxa"/>
            <w:vMerge/>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2014</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2015</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2016</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2017</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2018</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2019</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2021</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2022</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2023</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2024</w:t>
            </w:r>
          </w:p>
        </w:tc>
        <w:tc>
          <w:tcPr>
            <w:tcW w:w="683"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2025</w:t>
            </w:r>
          </w:p>
        </w:tc>
      </w:tr>
      <w:tr w:rsidR="00A673B6" w:rsidRPr="001863B9" w:rsidTr="00B74912">
        <w:trPr>
          <w:trHeight w:val="229"/>
        </w:trPr>
        <w:tc>
          <w:tcPr>
            <w:tcW w:w="450"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w:t>
            </w:r>
          </w:p>
        </w:tc>
        <w:tc>
          <w:tcPr>
            <w:tcW w:w="5246"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w:t>
            </w:r>
          </w:p>
        </w:tc>
        <w:tc>
          <w:tcPr>
            <w:tcW w:w="825"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3</w:t>
            </w:r>
          </w:p>
        </w:tc>
        <w:tc>
          <w:tcPr>
            <w:tcW w:w="851"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4</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5</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6</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7</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8</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9</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11</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12</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13</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14</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15</w:t>
            </w:r>
          </w:p>
        </w:tc>
        <w:tc>
          <w:tcPr>
            <w:tcW w:w="683"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16</w:t>
            </w:r>
          </w:p>
        </w:tc>
      </w:tr>
      <w:tr w:rsidR="00A673B6" w:rsidRPr="001863B9" w:rsidTr="00B74912">
        <w:trPr>
          <w:cantSplit/>
          <w:trHeight w:val="140"/>
        </w:trPr>
        <w:tc>
          <w:tcPr>
            <w:tcW w:w="4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524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Строительство детской игровой площадки в с. Камышенка</w:t>
            </w:r>
          </w:p>
        </w:tc>
        <w:tc>
          <w:tcPr>
            <w:tcW w:w="825"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Шт.</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683"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B74912">
        <w:trPr>
          <w:cantSplit/>
          <w:trHeight w:val="92"/>
        </w:trPr>
        <w:tc>
          <w:tcPr>
            <w:tcW w:w="450"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5246"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Строительство детской игровой площадки в с. Подоловка </w:t>
            </w:r>
          </w:p>
        </w:tc>
        <w:tc>
          <w:tcPr>
            <w:tcW w:w="825"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Шт.</w:t>
            </w:r>
          </w:p>
        </w:tc>
        <w:tc>
          <w:tcPr>
            <w:tcW w:w="851"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8"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709" w:type="dxa"/>
          </w:tcPr>
          <w:p w:rsidR="00A673B6" w:rsidRPr="001863B9" w:rsidRDefault="00A673B6" w:rsidP="00974892">
            <w:pPr>
              <w:spacing w:after="0" w:line="240" w:lineRule="auto"/>
              <w:jc w:val="both"/>
              <w:rPr>
                <w:rFonts w:ascii="Times New Roman" w:hAnsi="Times New Roman" w:cs="Times New Roman"/>
                <w:sz w:val="20"/>
                <w:szCs w:val="20"/>
              </w:rPr>
            </w:pPr>
          </w:p>
        </w:tc>
        <w:tc>
          <w:tcPr>
            <w:tcW w:w="683" w:type="dxa"/>
          </w:tcPr>
          <w:p w:rsidR="00A673B6" w:rsidRPr="001863B9" w:rsidRDefault="00A673B6" w:rsidP="00974892">
            <w:pPr>
              <w:spacing w:after="0" w:line="240" w:lineRule="auto"/>
              <w:jc w:val="both"/>
              <w:rPr>
                <w:rFonts w:ascii="Times New Roman" w:hAnsi="Times New Roman" w:cs="Times New Roman"/>
                <w:sz w:val="20"/>
                <w:szCs w:val="20"/>
              </w:rPr>
            </w:pPr>
          </w:p>
        </w:tc>
      </w:tr>
      <w:tr w:rsidR="00A673B6" w:rsidRPr="001863B9" w:rsidTr="00B74912">
        <w:trPr>
          <w:cantSplit/>
          <w:trHeight w:val="328"/>
        </w:trPr>
        <w:tc>
          <w:tcPr>
            <w:tcW w:w="450" w:type="dxa"/>
          </w:tcPr>
          <w:p w:rsidR="00A673B6" w:rsidRPr="001863B9" w:rsidRDefault="00A673B6" w:rsidP="00974892">
            <w:pPr>
              <w:spacing w:after="0" w:line="240" w:lineRule="auto"/>
              <w:jc w:val="both"/>
              <w:rPr>
                <w:rFonts w:ascii="Times New Roman" w:hAnsi="Times New Roman" w:cs="Times New Roman"/>
                <w:i/>
                <w:sz w:val="20"/>
                <w:szCs w:val="20"/>
              </w:rPr>
            </w:pPr>
          </w:p>
        </w:tc>
        <w:tc>
          <w:tcPr>
            <w:tcW w:w="5246"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Итого</w:t>
            </w:r>
          </w:p>
        </w:tc>
        <w:tc>
          <w:tcPr>
            <w:tcW w:w="825"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sz w:val="20"/>
                <w:szCs w:val="20"/>
              </w:rPr>
              <w:t xml:space="preserve">Шт. </w:t>
            </w:r>
          </w:p>
        </w:tc>
        <w:tc>
          <w:tcPr>
            <w:tcW w:w="851"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2</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1</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8"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709"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c>
          <w:tcPr>
            <w:tcW w:w="683" w:type="dxa"/>
          </w:tcPr>
          <w:p w:rsidR="00A673B6" w:rsidRPr="001863B9" w:rsidRDefault="00A673B6" w:rsidP="0097489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0</w:t>
            </w:r>
          </w:p>
        </w:tc>
      </w:tr>
    </w:tbl>
    <w:p w:rsidR="00A673B6" w:rsidRPr="001863B9" w:rsidRDefault="00A673B6" w:rsidP="00B74912">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  </w:t>
      </w:r>
      <w:r w:rsidRPr="00B74912">
        <w:rPr>
          <w:rFonts w:ascii="Times New Roman" w:hAnsi="Times New Roman"/>
          <w:b/>
          <w:bCs/>
          <w:sz w:val="20"/>
          <w:szCs w:val="20"/>
        </w:rPr>
        <w:t>Объемы и источники финансирования Программы</w:t>
      </w:r>
      <w:r w:rsidR="00B74912">
        <w:rPr>
          <w:rFonts w:ascii="Times New Roman" w:hAnsi="Times New Roman"/>
          <w:b/>
          <w:bCs/>
          <w:sz w:val="20"/>
          <w:szCs w:val="20"/>
        </w:rPr>
        <w:t xml:space="preserve"> </w:t>
      </w:r>
      <w:r w:rsidRPr="001863B9">
        <w:rPr>
          <w:rFonts w:ascii="Times New Roman" w:hAnsi="Times New Roman" w:cs="Times New Roman"/>
          <w:sz w:val="20"/>
          <w:szCs w:val="20"/>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 xml:space="preserve">Общий объем финансирования Программы составляет </w:t>
      </w:r>
      <w:r w:rsidRPr="001863B9">
        <w:rPr>
          <w:rFonts w:ascii="Times New Roman" w:hAnsi="Times New Roman" w:cs="Times New Roman"/>
          <w:b/>
          <w:sz w:val="20"/>
          <w:szCs w:val="20"/>
        </w:rPr>
        <w:t xml:space="preserve">38,349 млн. </w:t>
      </w:r>
      <w:r w:rsidRPr="001863B9">
        <w:rPr>
          <w:rFonts w:ascii="Times New Roman" w:hAnsi="Times New Roman" w:cs="Times New Roman"/>
          <w:sz w:val="20"/>
          <w:szCs w:val="20"/>
        </w:rPr>
        <w:t>рублей (в ценах соответствующих лет), в том числе:</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 xml:space="preserve">за счет средств бюджета Завитинского района </w:t>
      </w:r>
      <w:r w:rsidRPr="001E2362">
        <w:rPr>
          <w:rFonts w:ascii="Times New Roman" w:hAnsi="Times New Roman" w:cs="Times New Roman"/>
          <w:sz w:val="20"/>
          <w:szCs w:val="20"/>
        </w:rPr>
        <w:t xml:space="preserve">–  </w:t>
      </w:r>
      <w:r w:rsidRPr="001E2362">
        <w:rPr>
          <w:rFonts w:ascii="Times New Roman" w:hAnsi="Times New Roman" w:cs="Times New Roman"/>
          <w:b/>
          <w:sz w:val="20"/>
          <w:szCs w:val="20"/>
        </w:rPr>
        <w:t>0</w:t>
      </w:r>
      <w:r w:rsidR="001E2362" w:rsidRPr="001E2362">
        <w:rPr>
          <w:rFonts w:ascii="Times New Roman" w:hAnsi="Times New Roman" w:cs="Times New Roman"/>
          <w:b/>
          <w:sz w:val="20"/>
          <w:szCs w:val="20"/>
        </w:rPr>
        <w:t>,</w:t>
      </w:r>
      <w:r w:rsidRPr="001E2362">
        <w:rPr>
          <w:rFonts w:ascii="Times New Roman" w:hAnsi="Times New Roman" w:cs="Times New Roman"/>
          <w:b/>
          <w:sz w:val="20"/>
          <w:szCs w:val="20"/>
        </w:rPr>
        <w:t>660</w:t>
      </w:r>
      <w:bookmarkStart w:id="8" w:name="_GoBack"/>
      <w:bookmarkEnd w:id="8"/>
      <w:r w:rsidRPr="001863B9">
        <w:rPr>
          <w:rFonts w:ascii="Times New Roman" w:hAnsi="Times New Roman" w:cs="Times New Roman"/>
          <w:b/>
          <w:sz w:val="20"/>
          <w:szCs w:val="20"/>
        </w:rPr>
        <w:t xml:space="preserve"> млн. </w:t>
      </w:r>
      <w:r w:rsidRPr="001863B9">
        <w:rPr>
          <w:rFonts w:ascii="Times New Roman" w:hAnsi="Times New Roman" w:cs="Times New Roman"/>
          <w:sz w:val="20"/>
          <w:szCs w:val="20"/>
        </w:rPr>
        <w:t>рублей;</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 xml:space="preserve">за счет средств внебюджетных источников – </w:t>
      </w:r>
      <w:r w:rsidRPr="001863B9">
        <w:rPr>
          <w:rFonts w:ascii="Times New Roman" w:hAnsi="Times New Roman" w:cs="Times New Roman"/>
          <w:b/>
          <w:sz w:val="20"/>
          <w:szCs w:val="20"/>
        </w:rPr>
        <w:t xml:space="preserve">17,025 млн. </w:t>
      </w:r>
      <w:r w:rsidRPr="001863B9">
        <w:rPr>
          <w:rFonts w:ascii="Times New Roman" w:hAnsi="Times New Roman" w:cs="Times New Roman"/>
          <w:sz w:val="20"/>
          <w:szCs w:val="20"/>
        </w:rPr>
        <w:t>рублей.</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Выполнение мероприятий не представляется возможным без средств федерального и областного бюджета.</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 xml:space="preserve">Объемы финансирования Программы по источникам финансирования и направлениям расходования денежных средств </w:t>
      </w:r>
      <w:r w:rsidRPr="001863B9">
        <w:rPr>
          <w:rFonts w:ascii="Times New Roman" w:hAnsi="Times New Roman" w:cs="Times New Roman"/>
          <w:sz w:val="20"/>
          <w:szCs w:val="20"/>
        </w:rPr>
        <w:lastRenderedPageBreak/>
        <w:t>приведены в таблице 14.</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r w:rsidR="00B74912">
        <w:rPr>
          <w:rFonts w:ascii="Times New Roman" w:hAnsi="Times New Roman" w:cs="Times New Roman"/>
          <w:sz w:val="20"/>
          <w:szCs w:val="20"/>
        </w:rPr>
        <w:t xml:space="preserve"> </w:t>
      </w:r>
      <w:r w:rsidRPr="001863B9">
        <w:rPr>
          <w:rFonts w:ascii="Times New Roman" w:hAnsi="Times New Roman" w:cs="Times New Roman"/>
          <w:sz w:val="20"/>
          <w:szCs w:val="20"/>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 субъекта Российской Федерации.</w:t>
      </w:r>
    </w:p>
    <w:p w:rsidR="00A673B6" w:rsidRPr="00AE7246" w:rsidRDefault="00A673B6" w:rsidP="00B74912">
      <w:pPr>
        <w:spacing w:after="0" w:line="240" w:lineRule="auto"/>
        <w:jc w:val="both"/>
        <w:rPr>
          <w:rFonts w:ascii="Times New Roman" w:hAnsi="Times New Roman" w:cs="Times New Roman"/>
          <w:b/>
          <w:sz w:val="20"/>
          <w:szCs w:val="20"/>
        </w:rPr>
      </w:pPr>
      <w:r w:rsidRPr="001863B9">
        <w:rPr>
          <w:rFonts w:ascii="Times New Roman" w:hAnsi="Times New Roman" w:cs="Times New Roman"/>
          <w:b/>
          <w:sz w:val="20"/>
          <w:szCs w:val="20"/>
        </w:rPr>
        <w:t xml:space="preserve"> </w:t>
      </w:r>
      <w:r w:rsidRPr="00B74912">
        <w:rPr>
          <w:rFonts w:ascii="Times New Roman" w:hAnsi="Times New Roman" w:cs="Times New Roman"/>
          <w:b/>
          <w:bCs/>
          <w:sz w:val="20"/>
          <w:szCs w:val="20"/>
        </w:rPr>
        <w:t>Таблица 14</w:t>
      </w:r>
    </w:p>
    <w:p w:rsidR="00A673B6" w:rsidRPr="00B74912" w:rsidRDefault="00A673B6" w:rsidP="00B74912">
      <w:pPr>
        <w:spacing w:after="0" w:line="240" w:lineRule="auto"/>
        <w:jc w:val="center"/>
        <w:rPr>
          <w:rFonts w:ascii="Times New Roman" w:hAnsi="Times New Roman" w:cs="Times New Roman"/>
          <w:b/>
          <w:bCs/>
          <w:sz w:val="20"/>
          <w:szCs w:val="20"/>
        </w:rPr>
      </w:pPr>
      <w:r w:rsidRPr="00B74912">
        <w:rPr>
          <w:rFonts w:ascii="Times New Roman" w:hAnsi="Times New Roman" w:cs="Times New Roman"/>
          <w:b/>
          <w:bCs/>
          <w:sz w:val="20"/>
          <w:szCs w:val="20"/>
        </w:rPr>
        <w:t>Ресурсное обеспечение и прогнозная (справочная) оценка расходов на реализацию мероприятий муниципальной программы ««Устойчивое развитие сельских территорий</w:t>
      </w:r>
    </w:p>
    <w:p w:rsidR="00A673B6" w:rsidRPr="00B74912" w:rsidRDefault="00A673B6" w:rsidP="00B74912">
      <w:pPr>
        <w:spacing w:after="0" w:line="240" w:lineRule="auto"/>
        <w:jc w:val="center"/>
        <w:rPr>
          <w:rFonts w:ascii="Times New Roman" w:hAnsi="Times New Roman" w:cs="Times New Roman"/>
          <w:b/>
          <w:bCs/>
          <w:sz w:val="20"/>
          <w:szCs w:val="20"/>
        </w:rPr>
      </w:pPr>
      <w:r w:rsidRPr="00B74912">
        <w:rPr>
          <w:rFonts w:ascii="Times New Roman" w:hAnsi="Times New Roman" w:cs="Times New Roman"/>
          <w:b/>
          <w:bCs/>
          <w:sz w:val="20"/>
          <w:szCs w:val="20"/>
        </w:rPr>
        <w:t>Завитинского района Амурской области»</w:t>
      </w:r>
    </w:p>
    <w:tbl>
      <w:tblPr>
        <w:tblW w:w="1587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4"/>
        <w:gridCol w:w="1278"/>
        <w:gridCol w:w="1278"/>
        <w:gridCol w:w="706"/>
        <w:gridCol w:w="711"/>
        <w:gridCol w:w="709"/>
        <w:gridCol w:w="567"/>
        <w:gridCol w:w="709"/>
        <w:gridCol w:w="708"/>
        <w:gridCol w:w="709"/>
        <w:gridCol w:w="709"/>
        <w:gridCol w:w="709"/>
        <w:gridCol w:w="708"/>
        <w:gridCol w:w="709"/>
        <w:gridCol w:w="709"/>
        <w:gridCol w:w="709"/>
        <w:gridCol w:w="708"/>
        <w:gridCol w:w="709"/>
        <w:gridCol w:w="709"/>
        <w:gridCol w:w="709"/>
      </w:tblGrid>
      <w:tr w:rsidR="00A673B6" w:rsidRPr="001863B9" w:rsidTr="00AE7246">
        <w:trPr>
          <w:cantSplit/>
          <w:trHeight w:val="20"/>
        </w:trPr>
        <w:tc>
          <w:tcPr>
            <w:tcW w:w="1414" w:type="dxa"/>
            <w:vMerge w:val="restart"/>
          </w:tcPr>
          <w:p w:rsidR="00A673B6" w:rsidRPr="001863B9" w:rsidRDefault="00A673B6" w:rsidP="00AE7246">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 xml:space="preserve">Наименование муниципальной программы, основного мероприятия </w:t>
            </w:r>
          </w:p>
          <w:p w:rsidR="00A673B6" w:rsidRPr="001863B9" w:rsidRDefault="00A673B6" w:rsidP="00AE7246">
            <w:pPr>
              <w:spacing w:after="0" w:line="240" w:lineRule="auto"/>
              <w:ind w:left="-57" w:right="-57"/>
              <w:jc w:val="both"/>
              <w:rPr>
                <w:rFonts w:ascii="Times New Roman" w:hAnsi="Times New Roman" w:cs="Times New Roman"/>
                <w:sz w:val="20"/>
                <w:szCs w:val="20"/>
              </w:rPr>
            </w:pPr>
          </w:p>
        </w:tc>
        <w:tc>
          <w:tcPr>
            <w:tcW w:w="1278" w:type="dxa"/>
            <w:vMerge w:val="restart"/>
          </w:tcPr>
          <w:p w:rsidR="00A673B6" w:rsidRPr="001863B9" w:rsidRDefault="00A673B6" w:rsidP="00AE7246">
            <w:pPr>
              <w:spacing w:after="0" w:line="240" w:lineRule="auto"/>
              <w:ind w:left="-57" w:right="-57"/>
              <w:jc w:val="both"/>
              <w:rPr>
                <w:rFonts w:ascii="Times New Roman" w:hAnsi="Times New Roman" w:cs="Times New Roman"/>
                <w:sz w:val="20"/>
                <w:szCs w:val="20"/>
              </w:rPr>
            </w:pPr>
            <w:r w:rsidRPr="001863B9">
              <w:rPr>
                <w:rFonts w:ascii="Times New Roman" w:hAnsi="Times New Roman" w:cs="Times New Roman"/>
                <w:sz w:val="20"/>
                <w:szCs w:val="20"/>
              </w:rPr>
              <w:t>Координатор муниципальной программы, участники муниципальной программы</w:t>
            </w: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Источники финансирования</w:t>
            </w:r>
          </w:p>
        </w:tc>
        <w:tc>
          <w:tcPr>
            <w:tcW w:w="2693" w:type="dxa"/>
            <w:gridSpan w:val="4"/>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Код бюджетной классификации</w:t>
            </w:r>
          </w:p>
        </w:tc>
        <w:tc>
          <w:tcPr>
            <w:tcW w:w="9214" w:type="dxa"/>
            <w:gridSpan w:val="13"/>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Оценка расходов (тыс.рублей)</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ГРБС</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РзПР</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ЦСР</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ВР</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Всего</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2016</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2017</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2019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2021</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2025</w:t>
            </w:r>
          </w:p>
        </w:tc>
      </w:tr>
      <w:tr w:rsidR="00A673B6" w:rsidRPr="001863B9" w:rsidTr="00AE7246">
        <w:trPr>
          <w:trHeight w:val="20"/>
        </w:trPr>
        <w:tc>
          <w:tcPr>
            <w:tcW w:w="1414"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12</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w:t>
            </w:r>
          </w:p>
        </w:tc>
      </w:tr>
      <w:tr w:rsidR="00A673B6" w:rsidRPr="001863B9" w:rsidTr="00AE7246">
        <w:trPr>
          <w:cantSplit/>
          <w:trHeight w:val="20"/>
        </w:trPr>
        <w:tc>
          <w:tcPr>
            <w:tcW w:w="1414"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Муниципальная программа  «Устойчивое развитие сельских территорий</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Завитинского района Амурской области»</w:t>
            </w:r>
          </w:p>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Отдел сельского хозяйства администрации Завитинского района</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Объем финансирования – всего,</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за счет средств:</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highlight w:val="yellow"/>
              </w:rPr>
            </w:pPr>
            <w:r w:rsidRPr="001863B9">
              <w:rPr>
                <w:rFonts w:ascii="Times New Roman" w:hAnsi="Times New Roman" w:cs="Times New Roman"/>
                <w:sz w:val="20"/>
                <w:szCs w:val="20"/>
              </w:rPr>
              <w:t>38349,949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4396,975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10044,874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2409,9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1528,2</w:t>
            </w:r>
          </w:p>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9985,0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9985,0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федеральный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10195,376</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1037,475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1942,277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745,314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870,31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2800,0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2800,0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региональный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10468,302</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1320,495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1542,514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651,709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153,584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3400,0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3400,0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районный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002</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6200000000</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660,868</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173,0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270,0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32,586</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85,0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85,0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бюджет МО</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внебюджетные источники</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17025,33</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1866,005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6290,083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980,281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489,024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3700,0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3700,0</w:t>
            </w:r>
          </w:p>
        </w:tc>
      </w:tr>
      <w:tr w:rsidR="00A673B6" w:rsidRPr="001863B9" w:rsidTr="00AE7246">
        <w:trPr>
          <w:cantSplit/>
          <w:trHeight w:val="20"/>
        </w:trPr>
        <w:tc>
          <w:tcPr>
            <w:tcW w:w="1414"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Строительство (приобретение) жилья для граждан, проживающих в сельских </w:t>
            </w:r>
            <w:r w:rsidRPr="001863B9">
              <w:rPr>
                <w:rFonts w:ascii="Times New Roman" w:hAnsi="Times New Roman" w:cs="Times New Roman"/>
                <w:sz w:val="20"/>
                <w:szCs w:val="20"/>
              </w:rPr>
              <w:lastRenderedPageBreak/>
              <w:t>поселениях Муниципального района, – всего</w:t>
            </w:r>
            <w:r w:rsidRPr="001863B9">
              <w:rPr>
                <w:rFonts w:ascii="Times New Roman" w:hAnsi="Times New Roman" w:cs="Times New Roman"/>
                <w:sz w:val="20"/>
                <w:szCs w:val="20"/>
              </w:rPr>
              <w:br/>
              <w:t>в том числе в разрезе сельских поселений:</w:t>
            </w: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Отдел сельского хозяйства администрации Завитинского района</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Объем финансирования – всего,</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за счет средств:</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17221,1</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3237,0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914,1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5315,0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5315,0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федеральный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4210,149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567,675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560,858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281,616</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региональный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4935,009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722,535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445,404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167,07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районный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002</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6210100470</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96,751</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36,127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22,27</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8,354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бюджет МО</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внебюджетные источники</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7979,181</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1113,663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2208,468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457,05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2100,0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2100,0</w:t>
            </w:r>
          </w:p>
        </w:tc>
      </w:tr>
      <w:tr w:rsidR="00A673B6" w:rsidRPr="001863B9" w:rsidTr="00AE7246">
        <w:trPr>
          <w:cantSplit/>
          <w:trHeight w:val="20"/>
        </w:trPr>
        <w:tc>
          <w:tcPr>
            <w:tcW w:w="1414"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Строительство (приобретение) жилья в сельских поселениях Муниципального района для молодых семей и молодых специалистов– всего</w:t>
            </w:r>
            <w:r w:rsidRPr="001863B9">
              <w:rPr>
                <w:rFonts w:ascii="Times New Roman" w:hAnsi="Times New Roman" w:cs="Times New Roman"/>
                <w:sz w:val="20"/>
                <w:szCs w:val="20"/>
              </w:rPr>
              <w:br/>
              <w:t>в том числе в разрезе сельских поселений:</w:t>
            </w: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Отдел сельского хозяйства администрации Завитинского района</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Объем финансирования – всего,</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за счет средств:</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19669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1800,0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6565,0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1495,8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4140,0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4140,0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федеральный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5385,227</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469,8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1381,419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463,698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870,31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1100,0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региональный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5133,293</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597,96</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1097,11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484,639</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153,584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1400,0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районный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002</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62101L5672</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204,268</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29,898</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54,856</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24,232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15,282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бюджет МО</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внебюджетные источники</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8946,212</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702,342</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4031,615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523,231</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489,024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1600,0</w:t>
            </w:r>
          </w:p>
        </w:tc>
      </w:tr>
      <w:tr w:rsidR="00A673B6" w:rsidRPr="001863B9" w:rsidTr="00AE7246">
        <w:trPr>
          <w:cantSplit/>
          <w:trHeight w:val="20"/>
        </w:trPr>
        <w:tc>
          <w:tcPr>
            <w:tcW w:w="1414" w:type="dxa"/>
            <w:vMerge w:val="restart"/>
          </w:tcPr>
          <w:p w:rsidR="00A673B6" w:rsidRPr="001863B9" w:rsidRDefault="00A673B6" w:rsidP="00AE7246">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 xml:space="preserve">Строительство локальных сетей водоснабжения (ремонт водопроводной сети), </w:t>
            </w:r>
            <w:r w:rsidRPr="001863B9">
              <w:rPr>
                <w:rFonts w:ascii="Times New Roman" w:hAnsi="Times New Roman" w:cs="Times New Roman"/>
                <w:sz w:val="20"/>
                <w:szCs w:val="20"/>
              </w:rPr>
              <w:lastRenderedPageBreak/>
              <w:t>ремонт артезианских скважин– всего, в том числе в разрезе сельских поселений:</w:t>
            </w:r>
          </w:p>
          <w:p w:rsidR="00A673B6" w:rsidRPr="001863B9" w:rsidRDefault="00A673B6" w:rsidP="00AE7246">
            <w:pPr>
              <w:widowControl w:val="0"/>
              <w:spacing w:after="0" w:line="240" w:lineRule="auto"/>
              <w:jc w:val="both"/>
              <w:rPr>
                <w:rFonts w:ascii="Times New Roman" w:hAnsi="Times New Roman" w:cs="Times New Roman"/>
                <w:sz w:val="20"/>
                <w:szCs w:val="20"/>
              </w:rPr>
            </w:pP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lastRenderedPageBreak/>
              <w:t>Отдел сельского хозяйства администрации Завитинского района</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Объем финансирования – всего,</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за счет средств:</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1060,0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530,0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530,0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федеральный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600,0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региональный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400,0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200,0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районный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002</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6210100460</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бюджет МО</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внебюджетные источники</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highlight w:val="yellow"/>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val="restart"/>
          </w:tcPr>
          <w:p w:rsidR="00A673B6" w:rsidRPr="001863B9" w:rsidRDefault="00A673B6" w:rsidP="00AE7246">
            <w:pPr>
              <w:widowControl w:val="0"/>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Реализации проектов местных инициатив граждан, проживающих на территории сельских поселений Муниципального района- всего, в том числе в разрезе сельских поселений:</w:t>
            </w:r>
          </w:p>
          <w:p w:rsidR="00A673B6" w:rsidRPr="001863B9" w:rsidRDefault="00A673B6" w:rsidP="00AE7246">
            <w:pPr>
              <w:spacing w:after="0" w:line="240" w:lineRule="auto"/>
              <w:jc w:val="both"/>
              <w:rPr>
                <w:rFonts w:ascii="Times New Roman" w:hAnsi="Times New Roman" w:cs="Times New Roman"/>
                <w:sz w:val="20"/>
                <w:szCs w:val="20"/>
              </w:rPr>
            </w:pPr>
          </w:p>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val="restart"/>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Отдел сельского хозяйства администрации Завитинского района</w:t>
            </w:r>
          </w:p>
        </w:tc>
        <w:tc>
          <w:tcPr>
            <w:tcW w:w="127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Объем финансирования – всего,</w:t>
            </w:r>
          </w:p>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в том числе за счет средств:</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399,849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156,975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242,874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федеральный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региональный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районный бюджет</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002</w:t>
            </w: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1003</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6210100460</w:t>
            </w: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244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299,849</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106,975</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192,874</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бюджет МО</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r w:rsidR="00A673B6" w:rsidRPr="001863B9" w:rsidTr="00AE7246">
        <w:trPr>
          <w:cantSplit/>
          <w:trHeight w:val="20"/>
        </w:trPr>
        <w:tc>
          <w:tcPr>
            <w:tcW w:w="1414" w:type="dxa"/>
            <w:vMerge/>
          </w:tcPr>
          <w:p w:rsidR="00A673B6" w:rsidRPr="001863B9" w:rsidRDefault="00A673B6" w:rsidP="00AE7246">
            <w:pPr>
              <w:spacing w:after="0" w:line="240" w:lineRule="auto"/>
              <w:jc w:val="both"/>
              <w:rPr>
                <w:rFonts w:ascii="Times New Roman" w:hAnsi="Times New Roman" w:cs="Times New Roman"/>
                <w:sz w:val="20"/>
                <w:szCs w:val="20"/>
              </w:rPr>
            </w:pPr>
          </w:p>
        </w:tc>
        <w:tc>
          <w:tcPr>
            <w:tcW w:w="1278" w:type="dxa"/>
            <w:vMerge/>
          </w:tcPr>
          <w:p w:rsidR="00A673B6" w:rsidRPr="001863B9" w:rsidRDefault="00A673B6" w:rsidP="00AE7246">
            <w:pPr>
              <w:spacing w:after="0" w:line="240" w:lineRule="auto"/>
              <w:jc w:val="both"/>
              <w:rPr>
                <w:rFonts w:ascii="Times New Roman" w:hAnsi="Times New Roman" w:cs="Times New Roman"/>
                <w:i/>
                <w:sz w:val="20"/>
                <w:szCs w:val="20"/>
              </w:rPr>
            </w:pPr>
          </w:p>
        </w:tc>
        <w:tc>
          <w:tcPr>
            <w:tcW w:w="1278" w:type="dxa"/>
          </w:tcPr>
          <w:p w:rsidR="00A673B6" w:rsidRPr="001863B9" w:rsidRDefault="00A673B6" w:rsidP="00AE7246">
            <w:pPr>
              <w:spacing w:after="0" w:line="240" w:lineRule="auto"/>
              <w:jc w:val="both"/>
              <w:rPr>
                <w:rFonts w:ascii="Times New Roman" w:hAnsi="Times New Roman" w:cs="Times New Roman"/>
                <w:i/>
                <w:sz w:val="20"/>
                <w:szCs w:val="20"/>
              </w:rPr>
            </w:pPr>
            <w:r w:rsidRPr="001863B9">
              <w:rPr>
                <w:rFonts w:ascii="Times New Roman" w:hAnsi="Times New Roman" w:cs="Times New Roman"/>
                <w:i/>
                <w:sz w:val="20"/>
                <w:szCs w:val="20"/>
              </w:rPr>
              <w:t>- внебюджетные источники</w:t>
            </w:r>
          </w:p>
        </w:tc>
        <w:tc>
          <w:tcPr>
            <w:tcW w:w="706"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11"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567" w:type="dxa"/>
          </w:tcPr>
          <w:p w:rsidR="00A673B6" w:rsidRPr="001863B9" w:rsidRDefault="00A673B6" w:rsidP="00AE7246">
            <w:pPr>
              <w:spacing w:after="0" w:line="240" w:lineRule="auto"/>
              <w:jc w:val="both"/>
              <w:rPr>
                <w:rFonts w:ascii="Times New Roman" w:hAnsi="Times New Roman" w:cs="Times New Roman"/>
                <w:sz w:val="20"/>
                <w:szCs w:val="20"/>
              </w:rPr>
            </w:pP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100,0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50,0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8"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c>
          <w:tcPr>
            <w:tcW w:w="709" w:type="dxa"/>
          </w:tcPr>
          <w:p w:rsidR="00A673B6" w:rsidRPr="001863B9" w:rsidRDefault="00A673B6" w:rsidP="00AE7246">
            <w:pPr>
              <w:spacing w:after="0" w:line="240" w:lineRule="auto"/>
              <w:jc w:val="both"/>
              <w:rPr>
                <w:rFonts w:ascii="Times New Roman" w:hAnsi="Times New Roman" w:cs="Times New Roman"/>
                <w:sz w:val="20"/>
                <w:szCs w:val="20"/>
              </w:rPr>
            </w:pPr>
            <w:r w:rsidRPr="001863B9">
              <w:rPr>
                <w:rFonts w:ascii="Times New Roman" w:hAnsi="Times New Roman" w:cs="Times New Roman"/>
                <w:sz w:val="20"/>
                <w:szCs w:val="20"/>
              </w:rPr>
              <w:t>0,0</w:t>
            </w:r>
          </w:p>
        </w:tc>
      </w:tr>
    </w:tbl>
    <w:p w:rsidR="00A673B6" w:rsidRPr="001863B9" w:rsidRDefault="00A673B6" w:rsidP="00974892">
      <w:pPr>
        <w:pStyle w:val="aff6"/>
        <w:spacing w:after="0"/>
        <w:ind w:left="0"/>
        <w:jc w:val="both"/>
        <w:rPr>
          <w:sz w:val="20"/>
          <w:szCs w:val="20"/>
        </w:rPr>
        <w:sectPr w:rsidR="00A673B6" w:rsidRPr="001863B9" w:rsidSect="00AE7246">
          <w:headerReference w:type="even" r:id="rId36"/>
          <w:headerReference w:type="default" r:id="rId37"/>
          <w:footerReference w:type="even" r:id="rId38"/>
          <w:footerReference w:type="default" r:id="rId39"/>
          <w:pgSz w:w="16840" w:h="11907" w:orient="landscape" w:code="9"/>
          <w:pgMar w:top="680" w:right="567" w:bottom="567" w:left="567" w:header="57" w:footer="57" w:gutter="0"/>
          <w:cols w:space="708"/>
          <w:titlePg/>
          <w:docGrid w:linePitch="360"/>
        </w:sectPr>
      </w:pPr>
    </w:p>
    <w:p w:rsidR="00A673B6" w:rsidRPr="001863B9" w:rsidRDefault="00AE7246" w:rsidP="002A30C5">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en-US"/>
        </w:rPr>
        <w:lastRenderedPageBreak/>
        <w:t>I</w:t>
      </w:r>
      <w:r w:rsidRPr="00AE7246">
        <w:rPr>
          <w:rFonts w:ascii="Times New Roman" w:hAnsi="Times New Roman" w:cs="Times New Roman"/>
          <w:b/>
          <w:sz w:val="20"/>
          <w:szCs w:val="20"/>
        </w:rPr>
        <w:t xml:space="preserve">. </w:t>
      </w:r>
      <w:r w:rsidR="00A673B6" w:rsidRPr="00AE7246">
        <w:rPr>
          <w:rFonts w:ascii="Times New Roman" w:hAnsi="Times New Roman" w:cs="Times New Roman"/>
          <w:b/>
          <w:sz w:val="20"/>
          <w:szCs w:val="20"/>
        </w:rPr>
        <w:t>Механизм реализации Программы</w:t>
      </w:r>
      <w:r w:rsidRPr="00AE7246">
        <w:rPr>
          <w:rFonts w:ascii="Times New Roman" w:hAnsi="Times New Roman" w:cs="Times New Roman"/>
          <w:b/>
          <w:sz w:val="20"/>
          <w:szCs w:val="20"/>
        </w:rPr>
        <w:t xml:space="preserve"> </w:t>
      </w:r>
      <w:r w:rsidR="00A673B6" w:rsidRPr="00AE7246">
        <w:rPr>
          <w:rFonts w:ascii="Times New Roman" w:hAnsi="Times New Roman" w:cs="Times New Roman"/>
          <w:sz w:val="20"/>
          <w:szCs w:val="20"/>
        </w:rPr>
        <w:t>Муниципальным заказчиком и разработчиком Программы является Администрация Муниципального района. Администрация Муниципального района: -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вносит предложения по уточнению затрат по мероприятиям Программы на очередной финансовый год;</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осуществляет ведение ежеквартальной отчетности о реализации мероприятий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осуществляет подготовку информации о ходе реализации мероприятий Программы;</w:t>
      </w:r>
      <w:r w:rsidRPr="00AE7246">
        <w:rPr>
          <w:rFonts w:ascii="Times New Roman" w:hAnsi="Times New Roman" w:cs="Times New Roman"/>
          <w:sz w:val="20"/>
          <w:szCs w:val="20"/>
        </w:rPr>
        <w:t xml:space="preserve"> </w:t>
      </w:r>
      <w:r w:rsidR="00A673B6" w:rsidRPr="00AE7246">
        <w:rPr>
          <w:rFonts w:ascii="Times New Roman" w:hAnsi="Times New Roman" w:cs="Times New Roman"/>
          <w:sz w:val="20"/>
          <w:szCs w:val="20"/>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r w:rsidRPr="00AE7246">
        <w:rPr>
          <w:rFonts w:ascii="Times New Roman" w:hAnsi="Times New Roman" w:cs="Times New Roman"/>
          <w:sz w:val="20"/>
          <w:szCs w:val="20"/>
        </w:rPr>
        <w:t xml:space="preserve"> </w:t>
      </w:r>
      <w:r w:rsidRPr="00AE7246">
        <w:rPr>
          <w:rFonts w:ascii="Times New Roman" w:hAnsi="Times New Roman" w:cs="Times New Roman"/>
          <w:b/>
          <w:bCs/>
          <w:sz w:val="20"/>
          <w:szCs w:val="20"/>
          <w:lang w:val="en-US"/>
        </w:rPr>
        <w:t>II</w:t>
      </w:r>
      <w:r w:rsidRPr="00AE7246">
        <w:rPr>
          <w:rFonts w:ascii="Times New Roman" w:hAnsi="Times New Roman" w:cs="Times New Roman"/>
          <w:b/>
          <w:bCs/>
          <w:sz w:val="20"/>
          <w:szCs w:val="20"/>
        </w:rPr>
        <w:t xml:space="preserve">. </w:t>
      </w:r>
      <w:r w:rsidR="00A673B6" w:rsidRPr="00AE7246">
        <w:rPr>
          <w:rFonts w:ascii="Times New Roman" w:hAnsi="Times New Roman" w:cs="Times New Roman"/>
          <w:b/>
          <w:sz w:val="20"/>
          <w:szCs w:val="20"/>
        </w:rPr>
        <w:t>Оценка социально-экономической эффективности реализации Программы</w:t>
      </w:r>
      <w:r>
        <w:rPr>
          <w:rFonts w:ascii="Times New Roman" w:hAnsi="Times New Roman" w:cs="Times New Roman"/>
          <w:b/>
          <w:sz w:val="20"/>
          <w:szCs w:val="20"/>
        </w:rPr>
        <w:t xml:space="preserve"> </w:t>
      </w:r>
      <w:r w:rsidR="00A673B6" w:rsidRPr="00AE7246">
        <w:rPr>
          <w:rFonts w:ascii="Times New Roman" w:hAnsi="Times New Roman" w:cs="Times New Roman"/>
          <w:sz w:val="20"/>
          <w:szCs w:val="20"/>
        </w:rPr>
        <w:t xml:space="preserve">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r w:rsidR="00A673B6" w:rsidRPr="001863B9">
        <w:rPr>
          <w:rFonts w:ascii="Times New Roman" w:hAnsi="Times New Roman" w:cs="Times New Roman"/>
          <w:sz w:val="20"/>
          <w:szCs w:val="20"/>
        </w:rPr>
        <w:t>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r>
        <w:rPr>
          <w:rFonts w:ascii="Times New Roman" w:hAnsi="Times New Roman" w:cs="Times New Roman"/>
          <w:sz w:val="20"/>
          <w:szCs w:val="20"/>
        </w:rPr>
        <w:t xml:space="preserve"> </w:t>
      </w:r>
      <w:r w:rsidR="00A673B6" w:rsidRPr="001863B9">
        <w:rPr>
          <w:rFonts w:ascii="Times New Roman" w:hAnsi="Times New Roman" w:cs="Times New Roman"/>
          <w:sz w:val="20"/>
          <w:szCs w:val="20"/>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A673B6" w:rsidRDefault="00A673B6" w:rsidP="002A30C5">
      <w:pPr>
        <w:spacing w:after="0" w:line="240" w:lineRule="auto"/>
        <w:jc w:val="both"/>
        <w:rPr>
          <w:rFonts w:ascii="Times New Roman" w:hAnsi="Times New Roman" w:cs="Times New Roman"/>
          <w:sz w:val="20"/>
          <w:szCs w:val="20"/>
        </w:rPr>
      </w:pPr>
      <w:r w:rsidRPr="00AE7246">
        <w:rPr>
          <w:rFonts w:ascii="Times New Roman" w:hAnsi="Times New Roman" w:cs="Times New Roman"/>
          <w:b/>
          <w:bCs/>
          <w:sz w:val="20"/>
          <w:szCs w:val="20"/>
        </w:rPr>
        <w:t>Приложение № 1</w:t>
      </w:r>
      <w:r w:rsidR="00AE7246">
        <w:rPr>
          <w:rFonts w:ascii="Times New Roman" w:hAnsi="Times New Roman" w:cs="Times New Roman"/>
          <w:b/>
          <w:bCs/>
          <w:sz w:val="20"/>
          <w:szCs w:val="20"/>
        </w:rPr>
        <w:t xml:space="preserve"> </w:t>
      </w:r>
      <w:r w:rsidRPr="001863B9">
        <w:rPr>
          <w:rFonts w:ascii="Times New Roman" w:hAnsi="Times New Roman" w:cs="Times New Roman"/>
          <w:sz w:val="20"/>
          <w:szCs w:val="20"/>
        </w:rPr>
        <w:t>к муниципальной программе</w:t>
      </w:r>
      <w:r w:rsidR="00AE7246">
        <w:rPr>
          <w:rFonts w:ascii="Times New Roman" w:hAnsi="Times New Roman" w:cs="Times New Roman"/>
          <w:sz w:val="20"/>
          <w:szCs w:val="20"/>
        </w:rPr>
        <w:t xml:space="preserve"> </w:t>
      </w:r>
      <w:r w:rsidRPr="001863B9">
        <w:rPr>
          <w:rFonts w:ascii="Times New Roman" w:hAnsi="Times New Roman" w:cs="Times New Roman"/>
          <w:sz w:val="20"/>
          <w:szCs w:val="20"/>
        </w:rPr>
        <w:t>«Устойчивое развитие сельских</w:t>
      </w:r>
      <w:r w:rsidR="00AE7246">
        <w:rPr>
          <w:rFonts w:ascii="Times New Roman" w:hAnsi="Times New Roman" w:cs="Times New Roman"/>
          <w:sz w:val="20"/>
          <w:szCs w:val="20"/>
        </w:rPr>
        <w:t xml:space="preserve"> </w:t>
      </w:r>
      <w:r w:rsidRPr="001863B9">
        <w:rPr>
          <w:rFonts w:ascii="Times New Roman" w:hAnsi="Times New Roman" w:cs="Times New Roman"/>
          <w:sz w:val="20"/>
          <w:szCs w:val="20"/>
        </w:rPr>
        <w:t>территорий Завитинского района</w:t>
      </w:r>
      <w:r w:rsidR="00AE7246">
        <w:rPr>
          <w:rFonts w:ascii="Times New Roman" w:hAnsi="Times New Roman" w:cs="Times New Roman"/>
          <w:sz w:val="20"/>
          <w:szCs w:val="20"/>
        </w:rPr>
        <w:t xml:space="preserve"> </w:t>
      </w:r>
      <w:r w:rsidRPr="001863B9">
        <w:rPr>
          <w:rFonts w:ascii="Times New Roman" w:hAnsi="Times New Roman" w:cs="Times New Roman"/>
          <w:sz w:val="20"/>
          <w:szCs w:val="20"/>
        </w:rPr>
        <w:t>Амурской области»</w:t>
      </w:r>
      <w:r w:rsidR="00AE7246">
        <w:rPr>
          <w:rFonts w:ascii="Times New Roman" w:hAnsi="Times New Roman" w:cs="Times New Roman"/>
          <w:sz w:val="20"/>
          <w:szCs w:val="20"/>
        </w:rPr>
        <w:t xml:space="preserve"> </w:t>
      </w:r>
      <w:r w:rsidRPr="00AE7246">
        <w:rPr>
          <w:rFonts w:ascii="Times New Roman" w:hAnsi="Times New Roman" w:cs="Times New Roman"/>
          <w:b/>
          <w:bCs/>
          <w:sz w:val="20"/>
          <w:szCs w:val="20"/>
        </w:rPr>
        <w:t>ПОРЯДОК</w:t>
      </w:r>
      <w:r w:rsidR="00AE7246">
        <w:rPr>
          <w:rFonts w:ascii="Times New Roman" w:hAnsi="Times New Roman" w:cs="Times New Roman"/>
          <w:b/>
          <w:bCs/>
          <w:sz w:val="20"/>
          <w:szCs w:val="20"/>
        </w:rPr>
        <w:t xml:space="preserve"> </w:t>
      </w:r>
      <w:r w:rsidRPr="001863B9">
        <w:rPr>
          <w:rFonts w:ascii="Times New Roman" w:hAnsi="Times New Roman" w:cs="Times New Roman"/>
          <w:spacing w:val="-1"/>
          <w:sz w:val="20"/>
          <w:szCs w:val="20"/>
        </w:rPr>
        <w:t>предоставления субсидии на создание и обустройство детских игровых площадок на территории Завитинского района.</w:t>
      </w:r>
      <w:r w:rsidR="00AE7246">
        <w:rPr>
          <w:rFonts w:ascii="Times New Roman" w:hAnsi="Times New Roman" w:cs="Times New Roman"/>
          <w:spacing w:val="-1"/>
          <w:sz w:val="20"/>
          <w:szCs w:val="20"/>
        </w:rPr>
        <w:t xml:space="preserve"> </w:t>
      </w:r>
      <w:r w:rsidRPr="001863B9">
        <w:rPr>
          <w:rFonts w:ascii="Times New Roman" w:hAnsi="Times New Roman" w:cs="Times New Roman"/>
          <w:sz w:val="20"/>
          <w:szCs w:val="20"/>
        </w:rPr>
        <w:t>Настоящий Порядок определяет порядок предоставления субсидии на поддержку местных инициатив граждан, проживающих в сельской местности</w:t>
      </w:r>
      <w:r w:rsidRPr="001863B9">
        <w:rPr>
          <w:rFonts w:ascii="Times New Roman" w:hAnsi="Times New Roman" w:cs="Times New Roman"/>
          <w:spacing w:val="-1"/>
          <w:sz w:val="20"/>
          <w:szCs w:val="20"/>
        </w:rPr>
        <w:t xml:space="preserve"> в виде гранта </w:t>
      </w:r>
      <w:r w:rsidRPr="001863B9">
        <w:rPr>
          <w:rFonts w:ascii="Times New Roman" w:hAnsi="Times New Roman" w:cs="Times New Roman"/>
          <w:sz w:val="20"/>
          <w:szCs w:val="20"/>
        </w:rPr>
        <w:t xml:space="preserve">на </w:t>
      </w:r>
      <w:r w:rsidRPr="001863B9">
        <w:rPr>
          <w:rFonts w:ascii="Times New Roman" w:hAnsi="Times New Roman" w:cs="Times New Roman"/>
          <w:spacing w:val="-1"/>
          <w:sz w:val="20"/>
          <w:szCs w:val="20"/>
        </w:rPr>
        <w:t>создание и обустройство детских игровых площадок на территории Завитинского района.</w:t>
      </w:r>
      <w:r w:rsidR="00AE7246">
        <w:rPr>
          <w:rFonts w:ascii="Times New Roman" w:hAnsi="Times New Roman" w:cs="Times New Roman"/>
          <w:spacing w:val="-1"/>
          <w:sz w:val="20"/>
          <w:szCs w:val="20"/>
        </w:rPr>
        <w:t xml:space="preserve"> 1. </w:t>
      </w:r>
      <w:r w:rsidRPr="001863B9">
        <w:rPr>
          <w:rFonts w:ascii="Times New Roman" w:hAnsi="Times New Roman" w:cs="Times New Roman"/>
          <w:sz w:val="20"/>
          <w:szCs w:val="20"/>
        </w:rPr>
        <w:t xml:space="preserve">Предоставление гранта осуществляется за счет средств бюджета Завитинского района на основании конкурса, объявленного администрацией Завитинского района, при условии софинансирования </w:t>
      </w:r>
      <w:r w:rsidRPr="001863B9">
        <w:rPr>
          <w:rFonts w:ascii="Times New Roman" w:hAnsi="Times New Roman" w:cs="Times New Roman"/>
          <w:b/>
          <w:sz w:val="20"/>
          <w:szCs w:val="20"/>
        </w:rPr>
        <w:t>Получателем</w:t>
      </w:r>
      <w:r w:rsidRPr="001863B9">
        <w:rPr>
          <w:rFonts w:ascii="Times New Roman" w:hAnsi="Times New Roman" w:cs="Times New Roman"/>
          <w:sz w:val="20"/>
          <w:szCs w:val="20"/>
        </w:rPr>
        <w:t xml:space="preserve"> гранта в размере не менее 30%.</w:t>
      </w:r>
      <w:r w:rsidR="00AE7246">
        <w:rPr>
          <w:rFonts w:ascii="Times New Roman" w:hAnsi="Times New Roman" w:cs="Times New Roman"/>
          <w:sz w:val="20"/>
          <w:szCs w:val="20"/>
        </w:rPr>
        <w:t xml:space="preserve"> 2. </w:t>
      </w:r>
      <w:r w:rsidRPr="001863B9">
        <w:rPr>
          <w:rFonts w:ascii="Times New Roman" w:hAnsi="Times New Roman" w:cs="Times New Roman"/>
          <w:sz w:val="20"/>
          <w:szCs w:val="20"/>
        </w:rPr>
        <w:t>Проведение конкурса возлагается на конкурсную комиссию, созданную в целях проведения конкурсного отбора для предоставления гранта, состав которой утверждается распоряжением главы Завитинского района.</w:t>
      </w:r>
      <w:r w:rsidR="00AE7246">
        <w:rPr>
          <w:rFonts w:ascii="Times New Roman" w:hAnsi="Times New Roman" w:cs="Times New Roman"/>
          <w:sz w:val="20"/>
          <w:szCs w:val="20"/>
        </w:rPr>
        <w:t xml:space="preserve"> 3. </w:t>
      </w:r>
      <w:r w:rsidRPr="001863B9">
        <w:rPr>
          <w:rFonts w:ascii="Times New Roman" w:hAnsi="Times New Roman" w:cs="Times New Roman"/>
          <w:sz w:val="20"/>
          <w:szCs w:val="20"/>
        </w:rPr>
        <w:t xml:space="preserve">Целью предоставления гранта является активизация участия граждан, проживающих на сельских территориях района в решении вопросов создания и обустройства детских игровых площадок.  </w:t>
      </w:r>
      <w:r w:rsidR="00AE7246">
        <w:rPr>
          <w:rFonts w:ascii="Times New Roman" w:hAnsi="Times New Roman" w:cs="Times New Roman"/>
          <w:sz w:val="20"/>
          <w:szCs w:val="20"/>
        </w:rPr>
        <w:t xml:space="preserve">4. </w:t>
      </w:r>
      <w:r w:rsidRPr="001863B9">
        <w:rPr>
          <w:rFonts w:ascii="Times New Roman" w:hAnsi="Times New Roman" w:cs="Times New Roman"/>
          <w:sz w:val="20"/>
          <w:szCs w:val="20"/>
        </w:rPr>
        <w:t xml:space="preserve">Грант предоставляется в рамках муниципальной программы </w:t>
      </w:r>
      <w:r w:rsidRPr="001863B9">
        <w:rPr>
          <w:rFonts w:ascii="Times New Roman" w:hAnsi="Times New Roman" w:cs="Times New Roman"/>
          <w:spacing w:val="-1"/>
          <w:sz w:val="20"/>
          <w:szCs w:val="20"/>
        </w:rPr>
        <w:t>«</w:t>
      </w:r>
      <w:r w:rsidRPr="001863B9">
        <w:rPr>
          <w:rFonts w:ascii="Times New Roman" w:hAnsi="Times New Roman" w:cs="Times New Roman"/>
          <w:sz w:val="20"/>
          <w:szCs w:val="20"/>
        </w:rPr>
        <w:t>Устойчивое развитие сельских территорий Завитинского района Амурской области». Размер гранта не может превышать 70 процентов общей стоимости проекта.</w:t>
      </w:r>
      <w:r w:rsidR="00AE7246">
        <w:rPr>
          <w:rFonts w:ascii="Times New Roman" w:hAnsi="Times New Roman" w:cs="Times New Roman"/>
          <w:sz w:val="20"/>
          <w:szCs w:val="20"/>
        </w:rPr>
        <w:t xml:space="preserve"> 5. </w:t>
      </w:r>
      <w:r w:rsidRPr="001863B9">
        <w:rPr>
          <w:rFonts w:ascii="Times New Roman" w:hAnsi="Times New Roman" w:cs="Times New Roman"/>
          <w:sz w:val="20"/>
          <w:szCs w:val="20"/>
        </w:rPr>
        <w:t>Проект, получивший грантовую поддержку, должен быть реализован в текущем финансовом году.</w:t>
      </w:r>
      <w:r w:rsidR="00AE7246">
        <w:rPr>
          <w:rFonts w:ascii="Times New Roman" w:hAnsi="Times New Roman" w:cs="Times New Roman"/>
          <w:sz w:val="20"/>
          <w:szCs w:val="20"/>
        </w:rPr>
        <w:t xml:space="preserve"> 6. </w:t>
      </w:r>
      <w:r w:rsidRPr="001863B9">
        <w:rPr>
          <w:rFonts w:ascii="Times New Roman" w:hAnsi="Times New Roman" w:cs="Times New Roman"/>
          <w:sz w:val="20"/>
          <w:szCs w:val="20"/>
        </w:rPr>
        <w:t xml:space="preserve">С победителем конкурсного отбора главный распорядитель бюджетных средств - администрация Завитинского района Амурской области (далее – </w:t>
      </w:r>
      <w:r w:rsidRPr="001863B9">
        <w:rPr>
          <w:rFonts w:ascii="Times New Roman" w:hAnsi="Times New Roman" w:cs="Times New Roman"/>
          <w:b/>
          <w:sz w:val="20"/>
          <w:szCs w:val="20"/>
        </w:rPr>
        <w:t>Администрация</w:t>
      </w:r>
      <w:r w:rsidRPr="001863B9">
        <w:rPr>
          <w:rFonts w:ascii="Times New Roman" w:hAnsi="Times New Roman" w:cs="Times New Roman"/>
          <w:sz w:val="20"/>
          <w:szCs w:val="20"/>
        </w:rPr>
        <w:t>) в течение 10 рабочих дней со дня признания его победителем конкурсного отбора заключает соглашение</w:t>
      </w:r>
      <w:r w:rsidR="00AE7246">
        <w:rPr>
          <w:rFonts w:ascii="Times New Roman" w:hAnsi="Times New Roman" w:cs="Times New Roman"/>
          <w:sz w:val="20"/>
          <w:szCs w:val="20"/>
        </w:rPr>
        <w:t xml:space="preserve">. 7. </w:t>
      </w:r>
      <w:r w:rsidRPr="001863B9">
        <w:rPr>
          <w:rFonts w:ascii="Times New Roman" w:hAnsi="Times New Roman" w:cs="Times New Roman"/>
          <w:b/>
          <w:sz w:val="20"/>
          <w:szCs w:val="20"/>
        </w:rPr>
        <w:t>Администрация</w:t>
      </w:r>
      <w:r w:rsidRPr="001863B9">
        <w:rPr>
          <w:rFonts w:ascii="Times New Roman" w:hAnsi="Times New Roman" w:cs="Times New Roman"/>
          <w:sz w:val="20"/>
          <w:szCs w:val="20"/>
        </w:rPr>
        <w:t xml:space="preserve"> в течение 30 дней со дня заключения соглашения осуществляет перечисление гранта на расчетный счет </w:t>
      </w:r>
      <w:r w:rsidRPr="001863B9">
        <w:rPr>
          <w:rFonts w:ascii="Times New Roman" w:hAnsi="Times New Roman" w:cs="Times New Roman"/>
          <w:b/>
          <w:sz w:val="20"/>
          <w:szCs w:val="20"/>
        </w:rPr>
        <w:t>Получателя</w:t>
      </w:r>
      <w:r w:rsidRPr="001863B9">
        <w:rPr>
          <w:rFonts w:ascii="Times New Roman" w:hAnsi="Times New Roman" w:cs="Times New Roman"/>
          <w:sz w:val="20"/>
          <w:szCs w:val="20"/>
        </w:rPr>
        <w:t>, открытый в кредитной организации.</w:t>
      </w:r>
      <w:r w:rsidR="00AE7246">
        <w:rPr>
          <w:rFonts w:ascii="Times New Roman" w:hAnsi="Times New Roman" w:cs="Times New Roman"/>
          <w:sz w:val="20"/>
          <w:szCs w:val="20"/>
        </w:rPr>
        <w:t xml:space="preserve"> 8. </w:t>
      </w:r>
      <w:r w:rsidRPr="001863B9">
        <w:rPr>
          <w:rFonts w:ascii="Times New Roman" w:hAnsi="Times New Roman" w:cs="Times New Roman"/>
          <w:sz w:val="20"/>
          <w:szCs w:val="20"/>
        </w:rPr>
        <w:t xml:space="preserve">В случаях, предусмотренных соглашением, неиспользованные в отчетном финансовом году остаток средств гранта подлежат возврату в бюджет Завитинского района. </w:t>
      </w:r>
      <w:r w:rsidR="005D567E">
        <w:rPr>
          <w:rFonts w:ascii="Times New Roman" w:hAnsi="Times New Roman" w:cs="Times New Roman"/>
          <w:sz w:val="20"/>
          <w:szCs w:val="20"/>
        </w:rPr>
        <w:t>9.</w:t>
      </w:r>
      <w:r w:rsidRPr="001863B9">
        <w:rPr>
          <w:rFonts w:ascii="Times New Roman" w:hAnsi="Times New Roman" w:cs="Times New Roman"/>
          <w:sz w:val="20"/>
          <w:szCs w:val="20"/>
        </w:rPr>
        <w:t xml:space="preserve"> В случае установления факта нарушений условий предоставления гранта, средства гранта подлежат возврату в бюджет Завитинского района в соответствии с законодательством Российской Федерации. Требование о возврате средств гранта в бюджет Завитинского района направляется </w:t>
      </w:r>
      <w:r w:rsidRPr="001863B9">
        <w:rPr>
          <w:rFonts w:ascii="Times New Roman" w:hAnsi="Times New Roman" w:cs="Times New Roman"/>
          <w:b/>
          <w:sz w:val="20"/>
          <w:szCs w:val="20"/>
        </w:rPr>
        <w:t>Получателю</w:t>
      </w:r>
      <w:r w:rsidRPr="001863B9">
        <w:rPr>
          <w:rFonts w:ascii="Times New Roman" w:hAnsi="Times New Roman" w:cs="Times New Roman"/>
          <w:sz w:val="20"/>
          <w:szCs w:val="20"/>
        </w:rPr>
        <w:t xml:space="preserve"> </w:t>
      </w:r>
      <w:r w:rsidRPr="001863B9">
        <w:rPr>
          <w:rFonts w:ascii="Times New Roman" w:hAnsi="Times New Roman" w:cs="Times New Roman"/>
          <w:b/>
          <w:sz w:val="20"/>
          <w:szCs w:val="20"/>
        </w:rPr>
        <w:t>Администрацией</w:t>
      </w:r>
      <w:r w:rsidRPr="001863B9">
        <w:rPr>
          <w:rFonts w:ascii="Times New Roman" w:hAnsi="Times New Roman" w:cs="Times New Roman"/>
          <w:sz w:val="20"/>
          <w:szCs w:val="20"/>
        </w:rPr>
        <w:t xml:space="preserve"> в 5-дневный срок со дня установления нарушения.</w:t>
      </w:r>
      <w:r w:rsidR="005D567E">
        <w:rPr>
          <w:rFonts w:ascii="Times New Roman" w:hAnsi="Times New Roman" w:cs="Times New Roman"/>
          <w:sz w:val="20"/>
          <w:szCs w:val="20"/>
        </w:rPr>
        <w:t xml:space="preserve"> 10.</w:t>
      </w:r>
      <w:r w:rsidRPr="001863B9">
        <w:rPr>
          <w:rFonts w:ascii="Times New Roman" w:hAnsi="Times New Roman" w:cs="Times New Roman"/>
          <w:sz w:val="20"/>
          <w:szCs w:val="20"/>
        </w:rPr>
        <w:t xml:space="preserve"> Возврат средств гранта производится </w:t>
      </w:r>
      <w:r w:rsidRPr="001863B9">
        <w:rPr>
          <w:rFonts w:ascii="Times New Roman" w:hAnsi="Times New Roman" w:cs="Times New Roman"/>
          <w:b/>
          <w:sz w:val="20"/>
          <w:szCs w:val="20"/>
        </w:rPr>
        <w:t>Получателем</w:t>
      </w:r>
      <w:r w:rsidRPr="001863B9">
        <w:rPr>
          <w:rFonts w:ascii="Times New Roman" w:hAnsi="Times New Roman" w:cs="Times New Roman"/>
          <w:sz w:val="20"/>
          <w:szCs w:val="20"/>
        </w:rPr>
        <w:t xml:space="preserve"> в течение месяца со дня получения требования </w:t>
      </w:r>
      <w:r w:rsidRPr="001863B9">
        <w:rPr>
          <w:rFonts w:ascii="Times New Roman" w:hAnsi="Times New Roman" w:cs="Times New Roman"/>
          <w:b/>
          <w:sz w:val="20"/>
          <w:szCs w:val="20"/>
        </w:rPr>
        <w:t>Администрации</w:t>
      </w:r>
      <w:r w:rsidRPr="001863B9">
        <w:rPr>
          <w:rFonts w:ascii="Times New Roman" w:hAnsi="Times New Roman" w:cs="Times New Roman"/>
          <w:sz w:val="20"/>
          <w:szCs w:val="20"/>
        </w:rPr>
        <w:t xml:space="preserve"> по реквизитам и коду классификации доходов бюджетов Российской Федерации, указанным в требовании. </w:t>
      </w:r>
      <w:r w:rsidR="005D567E">
        <w:rPr>
          <w:rFonts w:ascii="Times New Roman" w:hAnsi="Times New Roman" w:cs="Times New Roman"/>
          <w:sz w:val="20"/>
          <w:szCs w:val="20"/>
        </w:rPr>
        <w:t xml:space="preserve">11. </w:t>
      </w:r>
      <w:r w:rsidRPr="001863B9">
        <w:rPr>
          <w:rFonts w:ascii="Times New Roman" w:hAnsi="Times New Roman" w:cs="Times New Roman"/>
          <w:sz w:val="20"/>
          <w:szCs w:val="20"/>
        </w:rPr>
        <w:t>В случае невозврата средств добровольно, полученные средства взыскиваются в судебном порядке.</w:t>
      </w:r>
    </w:p>
    <w:p w:rsidR="001E2362" w:rsidRDefault="001E2362" w:rsidP="002A30C5">
      <w:pPr>
        <w:tabs>
          <w:tab w:val="left" w:pos="3360"/>
          <w:tab w:val="center" w:pos="4677"/>
        </w:tabs>
        <w:spacing w:after="0" w:line="240" w:lineRule="auto"/>
        <w:jc w:val="both"/>
        <w:rPr>
          <w:rFonts w:ascii="Times New Roman" w:hAnsi="Times New Roman" w:cs="Times New Roman"/>
          <w:b/>
          <w:sz w:val="20"/>
          <w:szCs w:val="20"/>
        </w:rPr>
      </w:pPr>
    </w:p>
    <w:p w:rsidR="002A30C5" w:rsidRDefault="002A30C5" w:rsidP="002A30C5">
      <w:pPr>
        <w:tabs>
          <w:tab w:val="left" w:pos="3360"/>
          <w:tab w:val="center" w:pos="467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Постановление от 16.10.2020 года                                                                                                                       № 405/1</w:t>
      </w:r>
    </w:p>
    <w:p w:rsidR="002A30C5" w:rsidRPr="002A30C5" w:rsidRDefault="002A30C5" w:rsidP="002A30C5">
      <w:pPr>
        <w:tabs>
          <w:tab w:val="left" w:pos="3360"/>
          <w:tab w:val="center" w:pos="4677"/>
        </w:tabs>
        <w:spacing w:after="0" w:line="240" w:lineRule="auto"/>
        <w:jc w:val="both"/>
        <w:rPr>
          <w:rFonts w:ascii="Times New Roman" w:hAnsi="Times New Roman" w:cs="Times New Roman"/>
          <w:b/>
          <w:sz w:val="20"/>
          <w:szCs w:val="20"/>
        </w:rPr>
      </w:pPr>
      <w:r w:rsidRPr="002A30C5">
        <w:rPr>
          <w:rFonts w:ascii="Times New Roman" w:hAnsi="Times New Roman" w:cs="Times New Roman"/>
          <w:b/>
          <w:sz w:val="20"/>
          <w:szCs w:val="20"/>
        </w:rPr>
        <w:t>Об утверждении Порядка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Pr>
          <w:rFonts w:ascii="Times New Roman" w:hAnsi="Times New Roman" w:cs="Times New Roman"/>
          <w:b/>
          <w:sz w:val="20"/>
          <w:szCs w:val="20"/>
        </w:rPr>
        <w:t xml:space="preserve"> </w:t>
      </w:r>
      <w:r w:rsidRPr="002A30C5">
        <w:rPr>
          <w:rFonts w:ascii="Times New Roman" w:hAnsi="Times New Roman" w:cs="Times New Roman"/>
          <w:sz w:val="20"/>
          <w:szCs w:val="20"/>
        </w:rPr>
        <w:t>В соответствии с частью 3.1 статьи 19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0"/>
          <w:szCs w:val="20"/>
        </w:rPr>
        <w:t xml:space="preserve"> </w:t>
      </w:r>
      <w:r w:rsidRPr="002A30C5">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2A30C5">
        <w:rPr>
          <w:rFonts w:ascii="Times New Roman" w:hAnsi="Times New Roman" w:cs="Times New Roman"/>
          <w:sz w:val="20"/>
          <w:szCs w:val="20"/>
        </w:rPr>
        <w:t>1. Утвердить Порядок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Pr>
          <w:rFonts w:ascii="Times New Roman" w:hAnsi="Times New Roman" w:cs="Times New Roman"/>
          <w:sz w:val="20"/>
          <w:szCs w:val="20"/>
        </w:rPr>
        <w:t xml:space="preserve"> </w:t>
      </w:r>
      <w:r w:rsidRPr="002A30C5">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2A30C5">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А.Н.Мацкан.</w:t>
      </w:r>
    </w:p>
    <w:p w:rsidR="002A30C5" w:rsidRDefault="002A30C5" w:rsidP="002A30C5">
      <w:pPr>
        <w:tabs>
          <w:tab w:val="left" w:pos="3360"/>
          <w:tab w:val="center" w:pos="4677"/>
        </w:tabs>
        <w:spacing w:after="0" w:line="240" w:lineRule="auto"/>
        <w:jc w:val="both"/>
        <w:rPr>
          <w:rFonts w:ascii="Times New Roman" w:hAnsi="Times New Roman" w:cs="Times New Roman"/>
          <w:b/>
          <w:sz w:val="20"/>
          <w:szCs w:val="20"/>
        </w:rPr>
      </w:pPr>
      <w:r w:rsidRPr="002A30C5">
        <w:rPr>
          <w:rFonts w:ascii="Times New Roman" w:hAnsi="Times New Roman" w:cs="Times New Roman"/>
          <w:b/>
          <w:sz w:val="20"/>
          <w:szCs w:val="20"/>
        </w:rPr>
        <w:t xml:space="preserve">Глава Завитинского района                                                               </w:t>
      </w:r>
      <w:r>
        <w:rPr>
          <w:rFonts w:ascii="Times New Roman" w:hAnsi="Times New Roman" w:cs="Times New Roman"/>
          <w:b/>
          <w:sz w:val="20"/>
          <w:szCs w:val="20"/>
        </w:rPr>
        <w:t xml:space="preserve">                                                         </w:t>
      </w:r>
      <w:r w:rsidRPr="002A30C5">
        <w:rPr>
          <w:rFonts w:ascii="Times New Roman" w:hAnsi="Times New Roman" w:cs="Times New Roman"/>
          <w:b/>
          <w:sz w:val="20"/>
          <w:szCs w:val="20"/>
        </w:rPr>
        <w:t>С.С. Линевич</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b/>
          <w:sz w:val="20"/>
          <w:szCs w:val="20"/>
        </w:rPr>
        <w:t>Приложение</w:t>
      </w:r>
      <w:r>
        <w:rPr>
          <w:rFonts w:ascii="Times New Roman" w:hAnsi="Times New Roman" w:cs="Times New Roman"/>
          <w:b/>
          <w:sz w:val="20"/>
          <w:szCs w:val="20"/>
        </w:rPr>
        <w:t xml:space="preserve"> </w:t>
      </w:r>
      <w:r w:rsidRPr="002A30C5">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2A30C5">
        <w:rPr>
          <w:rFonts w:ascii="Times New Roman" w:hAnsi="Times New Roman" w:cs="Times New Roman"/>
          <w:sz w:val="20"/>
          <w:szCs w:val="20"/>
        </w:rPr>
        <w:t>от 16.10.2020  № 405/1</w:t>
      </w:r>
      <w:r>
        <w:rPr>
          <w:rFonts w:ascii="Times New Roman" w:hAnsi="Times New Roman" w:cs="Times New Roman"/>
          <w:sz w:val="20"/>
          <w:szCs w:val="20"/>
        </w:rPr>
        <w:t xml:space="preserve"> </w:t>
      </w:r>
      <w:r w:rsidRPr="002A30C5">
        <w:rPr>
          <w:rFonts w:ascii="Times New Roman" w:hAnsi="Times New Roman" w:cs="Times New Roman"/>
          <w:sz w:val="20"/>
          <w:szCs w:val="20"/>
        </w:rPr>
        <w:t>Порядок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Pr>
          <w:rFonts w:ascii="Times New Roman" w:hAnsi="Times New Roman" w:cs="Times New Roman"/>
          <w:sz w:val="20"/>
          <w:szCs w:val="20"/>
        </w:rPr>
        <w:t xml:space="preserve">. </w:t>
      </w:r>
      <w:r w:rsidRPr="002A30C5">
        <w:rPr>
          <w:rFonts w:ascii="Times New Roman" w:hAnsi="Times New Roman" w:cs="Times New Roman"/>
          <w:sz w:val="20"/>
          <w:szCs w:val="20"/>
        </w:rPr>
        <w:t xml:space="preserve">1. Настоящий Порядок определяет процедуру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 (далее - свидетельство и карты маршрута) юридическому лицу, индивидуальному предпринимателю или уполномоченному участнику договора простого товарищества (далее - перевозчик) для осуществления регулярных перевозок по нерегулируемым тарифам автомобильным </w:t>
      </w:r>
      <w:r w:rsidRPr="002A30C5">
        <w:rPr>
          <w:rFonts w:ascii="Times New Roman" w:hAnsi="Times New Roman" w:cs="Times New Roman"/>
          <w:sz w:val="20"/>
          <w:szCs w:val="20"/>
        </w:rPr>
        <w:lastRenderedPageBreak/>
        <w:t>транспортом по муниципальным маршрутам на территории Завитинского района. 2. Свидетельство и карты маршрута выдаются перевозчику отделом экономического развития и муниципальных закупок (далее - отдел), являющимся уполномоченным органом на осуществление функций по организации регулярных перевозок в границах Завитинского района (далее - уполномоченный орган).</w:t>
      </w:r>
      <w:r>
        <w:rPr>
          <w:rFonts w:ascii="Times New Roman" w:hAnsi="Times New Roman" w:cs="Times New Roman"/>
          <w:sz w:val="20"/>
          <w:szCs w:val="20"/>
        </w:rPr>
        <w:t xml:space="preserve"> </w:t>
      </w:r>
      <w:r w:rsidRPr="002A30C5">
        <w:rPr>
          <w:rFonts w:ascii="Times New Roman" w:hAnsi="Times New Roman" w:cs="Times New Roman"/>
          <w:sz w:val="20"/>
          <w:szCs w:val="20"/>
        </w:rPr>
        <w:t>3. Без проведения открытого конкурса свидетельство и карты маршрута выдаются в случае наступления следующих обстоятельств:</w:t>
      </w:r>
      <w:r>
        <w:rPr>
          <w:rFonts w:ascii="Times New Roman" w:hAnsi="Times New Roman" w:cs="Times New Roman"/>
          <w:sz w:val="20"/>
          <w:szCs w:val="20"/>
        </w:rPr>
        <w:t xml:space="preserve"> </w:t>
      </w:r>
      <w:r w:rsidRPr="002A30C5">
        <w:rPr>
          <w:rFonts w:ascii="Times New Roman" w:hAnsi="Times New Roman" w:cs="Times New Roman"/>
          <w:sz w:val="20"/>
          <w:szCs w:val="20"/>
        </w:rPr>
        <w:t>если участник конкурса на право получения свидетельства об осуществлении перевозок по муниципальному маршруту регулярных перевозок в границах Завитинского района,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w:t>
      </w:r>
      <w:r>
        <w:rPr>
          <w:rFonts w:ascii="Times New Roman" w:hAnsi="Times New Roman" w:cs="Times New Roman"/>
          <w:sz w:val="20"/>
          <w:szCs w:val="20"/>
        </w:rPr>
        <w:t xml:space="preserve"> </w:t>
      </w:r>
      <w:r w:rsidRPr="002A30C5">
        <w:rPr>
          <w:rFonts w:ascii="Times New Roman" w:hAnsi="Times New Roman" w:cs="Times New Roman"/>
          <w:sz w:val="20"/>
          <w:szCs w:val="20"/>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ранее были выданы свидетельство и карты маршрута;</w:t>
      </w:r>
      <w:r>
        <w:rPr>
          <w:rFonts w:ascii="Times New Roman" w:hAnsi="Times New Roman" w:cs="Times New Roman"/>
          <w:sz w:val="20"/>
          <w:szCs w:val="20"/>
        </w:rPr>
        <w:t xml:space="preserve"> </w:t>
      </w:r>
      <w:r w:rsidRPr="002A30C5">
        <w:rPr>
          <w:rFonts w:ascii="Times New Roman" w:hAnsi="Times New Roman" w:cs="Times New Roman"/>
          <w:sz w:val="20"/>
          <w:szCs w:val="20"/>
        </w:rPr>
        <w:t>вступление в законную силу решения суда о прекращении действия ранее выданных свидетельства и карт маршрута;</w:t>
      </w:r>
      <w:r>
        <w:rPr>
          <w:rFonts w:ascii="Times New Roman" w:hAnsi="Times New Roman" w:cs="Times New Roman"/>
          <w:sz w:val="20"/>
          <w:szCs w:val="20"/>
        </w:rPr>
        <w:t xml:space="preserve"> </w:t>
      </w:r>
      <w:r w:rsidRPr="002A30C5">
        <w:rPr>
          <w:rFonts w:ascii="Times New Roman" w:hAnsi="Times New Roman" w:cs="Times New Roman"/>
          <w:sz w:val="20"/>
          <w:szCs w:val="20"/>
        </w:rPr>
        <w:t>принятие  отделом решения о прекращении действия свидетельства и карт маршрута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cs="Times New Roman"/>
          <w:sz w:val="20"/>
          <w:szCs w:val="20"/>
        </w:rPr>
        <w:t xml:space="preserve"> </w:t>
      </w:r>
      <w:r w:rsidRPr="002A30C5">
        <w:rPr>
          <w:rFonts w:ascii="Times New Roman" w:hAnsi="Times New Roman" w:cs="Times New Roman"/>
          <w:sz w:val="20"/>
          <w:szCs w:val="20"/>
        </w:rPr>
        <w:t>необходимость обеспечения транспортного обслуживания населения по маршруту регулярных перевозок в условиях чрезвычайной ситуации.4. При наступлении обстоятельств, предусмотренных пунктом 3 настоящего Порядка, отдел размещает на официальном сайте администрации Завитинского района в информационно-телекоммуникационной сети Интернет на странице  отдела извещение о начале приема от перевозчиков заявлений на осуществление перевозок по муниципальному маршруту регулярных перевозок (далее - извещение). В извещении указываются сведения о маршруте, включенном в реестр муниципальных маршрутов регулярных перевозок Завитинского района.</w:t>
      </w:r>
      <w:r>
        <w:rPr>
          <w:rFonts w:ascii="Times New Roman" w:hAnsi="Times New Roman" w:cs="Times New Roman"/>
          <w:sz w:val="20"/>
          <w:szCs w:val="20"/>
        </w:rPr>
        <w:t xml:space="preserve"> </w:t>
      </w:r>
      <w:r w:rsidRPr="002A30C5">
        <w:rPr>
          <w:rFonts w:ascii="Times New Roman" w:hAnsi="Times New Roman" w:cs="Times New Roman"/>
          <w:sz w:val="20"/>
          <w:szCs w:val="20"/>
        </w:rPr>
        <w:t>5. С момента размещения извещения перевозчик, изъявивший желание осуществлять транспортное обслуживание населения по муниципальному маршруту регулярных перевозок, указанному в извещении, подает в  отдел заявление о намерении осуществления перевозок по муниципальному маршруту регулярных перевозок по форме согласно приложению 1 к настоящему Порядку (далее - заявление) с приложением к нему следующих документов:</w:t>
      </w:r>
      <w:r>
        <w:rPr>
          <w:rFonts w:ascii="Times New Roman" w:hAnsi="Times New Roman" w:cs="Times New Roman"/>
          <w:sz w:val="20"/>
          <w:szCs w:val="20"/>
        </w:rPr>
        <w:t xml:space="preserve"> </w:t>
      </w:r>
      <w:r w:rsidRPr="002A30C5">
        <w:rPr>
          <w:rFonts w:ascii="Times New Roman" w:hAnsi="Times New Roman" w:cs="Times New Roman"/>
          <w:sz w:val="20"/>
          <w:szCs w:val="20"/>
        </w:rPr>
        <w:t>- заполненной анкеты перевозчика, претендующего на получение свидетельства и карт маршрута, по форме согласно приложению 2 к настоящему Порядку (далее - анкета);</w:t>
      </w:r>
      <w:r>
        <w:rPr>
          <w:rFonts w:ascii="Times New Roman" w:hAnsi="Times New Roman" w:cs="Times New Roman"/>
          <w:sz w:val="20"/>
          <w:szCs w:val="20"/>
        </w:rPr>
        <w:t xml:space="preserve"> </w:t>
      </w:r>
      <w:r w:rsidRPr="002A30C5">
        <w:rPr>
          <w:rFonts w:ascii="Times New Roman" w:hAnsi="Times New Roman" w:cs="Times New Roman"/>
          <w:sz w:val="20"/>
          <w:szCs w:val="20"/>
        </w:rPr>
        <w:t>- заверенной в установленном порядке копии документа, подтверждающего полномочия лица, подписавшего заявление и анкету;</w:t>
      </w:r>
      <w:r>
        <w:rPr>
          <w:rFonts w:ascii="Times New Roman" w:hAnsi="Times New Roman" w:cs="Times New Roman"/>
          <w:sz w:val="20"/>
          <w:szCs w:val="20"/>
        </w:rPr>
        <w:t xml:space="preserve"> </w:t>
      </w:r>
      <w:r w:rsidRPr="002A30C5">
        <w:rPr>
          <w:rFonts w:ascii="Times New Roman" w:hAnsi="Times New Roman" w:cs="Times New Roman"/>
          <w:sz w:val="20"/>
          <w:szCs w:val="20"/>
        </w:rPr>
        <w:t>- копии договора простого товарищества в письменной форме, заключенного в порядке, установленном действующим законодательством Российской Федерации, а также копии документа, подтверждающего полномочия уполномоченного участника договора простого товарищества (для участников договора простого товарищества);</w:t>
      </w:r>
      <w:r>
        <w:rPr>
          <w:rFonts w:ascii="Times New Roman" w:hAnsi="Times New Roman" w:cs="Times New Roman"/>
          <w:sz w:val="20"/>
          <w:szCs w:val="20"/>
        </w:rPr>
        <w:t xml:space="preserve"> </w:t>
      </w:r>
      <w:r w:rsidRPr="002A30C5">
        <w:rPr>
          <w:rFonts w:ascii="Times New Roman" w:hAnsi="Times New Roman" w:cs="Times New Roman"/>
          <w:sz w:val="20"/>
          <w:szCs w:val="20"/>
        </w:rPr>
        <w:t>- копии действующей лицензии на осуществление перевозок пассажиров автомобильным транспортом, оборудованным для перевозок более восьми человек, с содержанием исчерпывающего перечня выполняемых работ, оказываемых услуг, составляющих лицензируемый вид деятельности (для участников договора простого товарищества представляется каждым участником договора простого товарищества);</w:t>
      </w:r>
      <w:r>
        <w:rPr>
          <w:rFonts w:ascii="Times New Roman" w:hAnsi="Times New Roman" w:cs="Times New Roman"/>
          <w:sz w:val="20"/>
          <w:szCs w:val="20"/>
        </w:rPr>
        <w:t xml:space="preserve"> </w:t>
      </w:r>
      <w:r w:rsidRPr="002A30C5">
        <w:rPr>
          <w:rFonts w:ascii="Times New Roman" w:hAnsi="Times New Roman" w:cs="Times New Roman"/>
          <w:sz w:val="20"/>
          <w:szCs w:val="20"/>
        </w:rPr>
        <w:t>- копий следующих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Завитинского района, в отношении которого выдается свидетельство и карты маршрутов: в случае, если транспортные средства находятся у перевозчика на праве собственности - копий свидетельств о регистрации транспортных средств и (или) копии паспортов транспортных средств, в случае, если транспортные средства находятся у перевозчика на ином законном основании (кроме права собственности) – копии правоустанавливающих договоров с приложениями соответствующих копий свидетельств о регистрации транспортных средств и (или) копий паспортов транспортных средств;</w:t>
      </w:r>
      <w:r>
        <w:rPr>
          <w:rFonts w:ascii="Times New Roman" w:hAnsi="Times New Roman" w:cs="Times New Roman"/>
          <w:sz w:val="20"/>
          <w:szCs w:val="20"/>
        </w:rPr>
        <w:t xml:space="preserve"> </w:t>
      </w:r>
      <w:r w:rsidRPr="002A30C5">
        <w:rPr>
          <w:rFonts w:ascii="Times New Roman" w:hAnsi="Times New Roman" w:cs="Times New Roman"/>
          <w:sz w:val="20"/>
          <w:szCs w:val="20"/>
        </w:rPr>
        <w:t>- декларации о непроведении ликвидации перевозчика, отсутствии решения арбитражного суда о признании его банкротом и об открытии конкурсного производства, составленной в произвольной форме (для участников договора простого товарищества представляется каждым участником договора простого товарищества);</w:t>
      </w:r>
      <w:r>
        <w:rPr>
          <w:rFonts w:ascii="Times New Roman" w:hAnsi="Times New Roman" w:cs="Times New Roman"/>
          <w:sz w:val="20"/>
          <w:szCs w:val="20"/>
        </w:rPr>
        <w:t xml:space="preserve"> </w:t>
      </w:r>
      <w:r w:rsidRPr="002A30C5">
        <w:rPr>
          <w:rFonts w:ascii="Times New Roman" w:hAnsi="Times New Roman" w:cs="Times New Roman"/>
          <w:sz w:val="20"/>
          <w:szCs w:val="20"/>
        </w:rPr>
        <w:t>- декларации об отсутствии у перевозчика задолженности по обязательным платежам в бюджеты бюджетной системы Российской Федерации за последний завершенный отчетный период, составленной в произвольной форме, либо справки, выданной налоговым органом (для участников договора простого товарищества представляется каждым участником договора простого товарищества);</w:t>
      </w:r>
      <w:r>
        <w:rPr>
          <w:rFonts w:ascii="Times New Roman" w:hAnsi="Times New Roman" w:cs="Times New Roman"/>
          <w:sz w:val="20"/>
          <w:szCs w:val="20"/>
        </w:rPr>
        <w:t xml:space="preserve"> </w:t>
      </w:r>
      <w:r w:rsidRPr="002A30C5">
        <w:rPr>
          <w:rFonts w:ascii="Times New Roman" w:hAnsi="Times New Roman" w:cs="Times New Roman"/>
          <w:sz w:val="20"/>
          <w:szCs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r>
        <w:rPr>
          <w:rFonts w:ascii="Times New Roman" w:hAnsi="Times New Roman" w:cs="Times New Roman"/>
          <w:sz w:val="20"/>
          <w:szCs w:val="20"/>
        </w:rPr>
        <w:t xml:space="preserve"> </w:t>
      </w:r>
      <w:r w:rsidRPr="002A30C5">
        <w:rPr>
          <w:rFonts w:ascii="Times New Roman" w:hAnsi="Times New Roman" w:cs="Times New Roman"/>
          <w:sz w:val="20"/>
          <w:szCs w:val="20"/>
        </w:rPr>
        <w:t>Все листы заявления и прилагаемых к нему документов должны быть прошиты и пронумерованы. Заявление должно содержать опись прилагаемых к нему документов, быть скреплено печатью (при ее наличии) и подписано перевозчиком.</w:t>
      </w:r>
      <w:r>
        <w:rPr>
          <w:rFonts w:ascii="Times New Roman" w:hAnsi="Times New Roman" w:cs="Times New Roman"/>
          <w:sz w:val="20"/>
          <w:szCs w:val="20"/>
        </w:rPr>
        <w:t xml:space="preserve"> </w:t>
      </w:r>
      <w:r w:rsidRPr="002A30C5">
        <w:rPr>
          <w:rFonts w:ascii="Times New Roman" w:hAnsi="Times New Roman" w:cs="Times New Roman"/>
          <w:sz w:val="20"/>
          <w:szCs w:val="20"/>
        </w:rPr>
        <w:t>6. При поступлении заявления и прилагаемых к нему документов  отдел:</w:t>
      </w:r>
      <w:r>
        <w:rPr>
          <w:rFonts w:ascii="Times New Roman" w:hAnsi="Times New Roman" w:cs="Times New Roman"/>
          <w:sz w:val="20"/>
          <w:szCs w:val="20"/>
        </w:rPr>
        <w:t xml:space="preserve"> </w:t>
      </w:r>
      <w:r w:rsidRPr="002A30C5">
        <w:rPr>
          <w:rFonts w:ascii="Times New Roman" w:hAnsi="Times New Roman" w:cs="Times New Roman"/>
          <w:sz w:val="20"/>
          <w:szCs w:val="20"/>
        </w:rPr>
        <w:t>- в день поступления регистрирует заявление в журнале регистрации документов;</w:t>
      </w:r>
      <w:r>
        <w:rPr>
          <w:rFonts w:ascii="Times New Roman" w:hAnsi="Times New Roman" w:cs="Times New Roman"/>
          <w:sz w:val="20"/>
          <w:szCs w:val="20"/>
        </w:rPr>
        <w:t xml:space="preserve"> </w:t>
      </w:r>
      <w:r w:rsidRPr="002A30C5">
        <w:rPr>
          <w:rFonts w:ascii="Times New Roman" w:hAnsi="Times New Roman" w:cs="Times New Roman"/>
          <w:sz w:val="20"/>
          <w:szCs w:val="20"/>
        </w:rPr>
        <w:t>- не позднее рабочего дня, следующего за днем регистрации заявления, запрашивает в порядке межведомственного информационного взаимодействия:</w:t>
      </w:r>
      <w:r>
        <w:rPr>
          <w:rFonts w:ascii="Times New Roman" w:hAnsi="Times New Roman" w:cs="Times New Roman"/>
          <w:sz w:val="20"/>
          <w:szCs w:val="20"/>
        </w:rPr>
        <w:t xml:space="preserve"> </w:t>
      </w:r>
      <w:r w:rsidRPr="002A30C5">
        <w:rPr>
          <w:rFonts w:ascii="Times New Roman" w:hAnsi="Times New Roman" w:cs="Times New Roman"/>
          <w:sz w:val="20"/>
          <w:szCs w:val="20"/>
        </w:rPr>
        <w:t xml:space="preserve">выписку из Единого государственного реестра юридических лиц (в отношении перевозчиков, являющихся юридическими лицами), выписку из Единого государственного реестра индивидуальных предпринимателей (в отношении перевозчиков, являющихся индивидуальными предпринимателями); </w:t>
      </w:r>
    </w:p>
    <w:p w:rsid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не позднее пяти рабочих дней со дня поступления заявления принимает решение о выдаче свидетельства и карт маршрута либо об отказе в их выдаче.</w:t>
      </w:r>
      <w:r>
        <w:rPr>
          <w:rFonts w:ascii="Times New Roman" w:hAnsi="Times New Roman" w:cs="Times New Roman"/>
          <w:sz w:val="20"/>
          <w:szCs w:val="20"/>
        </w:rPr>
        <w:t xml:space="preserve"> </w:t>
      </w:r>
      <w:r w:rsidRPr="002A30C5">
        <w:rPr>
          <w:rFonts w:ascii="Times New Roman" w:hAnsi="Times New Roman" w:cs="Times New Roman"/>
          <w:sz w:val="20"/>
          <w:szCs w:val="20"/>
        </w:rPr>
        <w:t>7. Решение о выдаче свидетельства и карт маршрута либо об отказе в их выдаче оформляется распоряжением уполномоченного органа. При поступлении в  отдел двух и более заявлений с приложением к ним документов их рассмотрение осуществляется в порядке очередности. При отсутствии оснований для принятия решения об отказе в выдаче свидетельства и карт маршрута свидетельство и карты маршрута выдаются перевозчику, заявление которого подано ранее.</w:t>
      </w:r>
      <w:r>
        <w:rPr>
          <w:rFonts w:ascii="Times New Roman" w:hAnsi="Times New Roman" w:cs="Times New Roman"/>
          <w:sz w:val="20"/>
          <w:szCs w:val="20"/>
        </w:rPr>
        <w:t xml:space="preserve"> </w:t>
      </w:r>
      <w:r w:rsidRPr="002A30C5">
        <w:rPr>
          <w:rFonts w:ascii="Times New Roman" w:hAnsi="Times New Roman" w:cs="Times New Roman"/>
          <w:sz w:val="20"/>
          <w:szCs w:val="20"/>
        </w:rPr>
        <w:t>8. В случае принятия решения об отказе в выдаче свидетельства и карт маршрута в распоряжении уполномоченного органа дополнительно указываются основания для принятия такого решения. Основаниями для принятия решения об отказе в выдаче свидетельства и карт маршрута являются:</w:t>
      </w:r>
      <w:r>
        <w:rPr>
          <w:rFonts w:ascii="Times New Roman" w:hAnsi="Times New Roman" w:cs="Times New Roman"/>
          <w:sz w:val="20"/>
          <w:szCs w:val="20"/>
        </w:rPr>
        <w:t xml:space="preserve"> </w:t>
      </w:r>
      <w:r w:rsidRPr="002A30C5">
        <w:rPr>
          <w:rFonts w:ascii="Times New Roman" w:hAnsi="Times New Roman" w:cs="Times New Roman"/>
          <w:sz w:val="20"/>
          <w:szCs w:val="20"/>
        </w:rPr>
        <w:t>- отсутствие на официальном сайте уполномоченного органа в информационно-телекоммуникационной сети Интернет извещения;</w:t>
      </w:r>
      <w:r>
        <w:rPr>
          <w:rFonts w:ascii="Times New Roman" w:hAnsi="Times New Roman" w:cs="Times New Roman"/>
          <w:sz w:val="20"/>
          <w:szCs w:val="20"/>
        </w:rPr>
        <w:t xml:space="preserve"> </w:t>
      </w:r>
      <w:r w:rsidRPr="002A30C5">
        <w:rPr>
          <w:rFonts w:ascii="Times New Roman" w:hAnsi="Times New Roman" w:cs="Times New Roman"/>
          <w:sz w:val="20"/>
          <w:szCs w:val="20"/>
        </w:rPr>
        <w:t>- оформление заявления и анкеты с нарушением форм, установленных приложениями 1, 2 к настоящему Порядку;</w:t>
      </w:r>
      <w:r>
        <w:rPr>
          <w:rFonts w:ascii="Times New Roman" w:hAnsi="Times New Roman" w:cs="Times New Roman"/>
          <w:sz w:val="20"/>
          <w:szCs w:val="20"/>
        </w:rPr>
        <w:t xml:space="preserve"> </w:t>
      </w:r>
      <w:r w:rsidRPr="002A30C5">
        <w:rPr>
          <w:rFonts w:ascii="Times New Roman" w:hAnsi="Times New Roman" w:cs="Times New Roman"/>
          <w:sz w:val="20"/>
          <w:szCs w:val="20"/>
        </w:rPr>
        <w:t xml:space="preserve">- наличие в заявлении неполных, </w:t>
      </w:r>
      <w:r w:rsidRPr="002A30C5">
        <w:rPr>
          <w:rFonts w:ascii="Times New Roman" w:hAnsi="Times New Roman" w:cs="Times New Roman"/>
          <w:sz w:val="20"/>
          <w:szCs w:val="20"/>
        </w:rPr>
        <w:lastRenderedPageBreak/>
        <w:t>недостоверных сведений;</w:t>
      </w:r>
      <w:r>
        <w:rPr>
          <w:rFonts w:ascii="Times New Roman" w:hAnsi="Times New Roman" w:cs="Times New Roman"/>
          <w:sz w:val="20"/>
          <w:szCs w:val="20"/>
        </w:rPr>
        <w:t xml:space="preserve"> </w:t>
      </w:r>
      <w:r w:rsidRPr="002A30C5">
        <w:rPr>
          <w:rFonts w:ascii="Times New Roman" w:hAnsi="Times New Roman" w:cs="Times New Roman"/>
          <w:sz w:val="20"/>
          <w:szCs w:val="20"/>
        </w:rPr>
        <w:t>- отсутствие документов, предусмотренных пунктом 5 настоящего Порядка;</w:t>
      </w:r>
      <w:r>
        <w:rPr>
          <w:rFonts w:ascii="Times New Roman" w:hAnsi="Times New Roman" w:cs="Times New Roman"/>
          <w:sz w:val="20"/>
          <w:szCs w:val="20"/>
        </w:rPr>
        <w:t xml:space="preserve"> </w:t>
      </w:r>
      <w:r w:rsidRPr="002A30C5">
        <w:rPr>
          <w:rFonts w:ascii="Times New Roman" w:hAnsi="Times New Roman" w:cs="Times New Roman"/>
          <w:sz w:val="20"/>
          <w:szCs w:val="20"/>
        </w:rPr>
        <w:t>- наличие неполных, недостоверных сведений в представленных документах;</w:t>
      </w:r>
      <w:r>
        <w:rPr>
          <w:rFonts w:ascii="Times New Roman" w:hAnsi="Times New Roman" w:cs="Times New Roman"/>
          <w:sz w:val="20"/>
          <w:szCs w:val="20"/>
        </w:rPr>
        <w:t xml:space="preserve"> </w:t>
      </w:r>
      <w:r w:rsidRPr="002A30C5">
        <w:rPr>
          <w:rFonts w:ascii="Times New Roman" w:hAnsi="Times New Roman" w:cs="Times New Roman"/>
          <w:sz w:val="20"/>
          <w:szCs w:val="20"/>
        </w:rPr>
        <w:t>- класс и (или) количество транспортных(ого) средств(а), предлагаемых(ого) для обслуживания маршрута, отличается от класса и (или) количества транспортных(ого) средств(а) для обслуживания маршрута, указанных(ого) в реестре муниципальных маршрутов регулярных перевозок Завитинского района;</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 экологический класс транспортных(ого) средств(а) ниже экологического класса, указанного в реестре муниципальных маршрутов регулярных перевозок Завитинского района;</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 периодичность обслуживания маршрута (расписание движения) не соответствует периодичности обслуживания маршрута, указанной в реестре муниципальных маршрутов регулярных перевозок Завитинского района;</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 выдача свидетельства и карт маршрута по ранее поступившему заявлению и прилагаемых к нему документов.</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9. О принятом решении  отдел уведомляет перевозчика не позднее одного рабочего дня со дня принятия решения.</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b/>
          <w:sz w:val="20"/>
          <w:szCs w:val="20"/>
        </w:rPr>
        <w:t>Приложение 1</w:t>
      </w:r>
      <w:r w:rsidR="00892A45">
        <w:rPr>
          <w:rFonts w:ascii="Times New Roman" w:hAnsi="Times New Roman" w:cs="Times New Roman"/>
          <w:b/>
          <w:sz w:val="20"/>
          <w:szCs w:val="20"/>
        </w:rPr>
        <w:t xml:space="preserve"> </w:t>
      </w:r>
      <w:r w:rsidRPr="002A30C5">
        <w:rPr>
          <w:rFonts w:ascii="Times New Roman" w:hAnsi="Times New Roman" w:cs="Times New Roman"/>
          <w:sz w:val="20"/>
          <w:szCs w:val="20"/>
        </w:rPr>
        <w:t xml:space="preserve">к Порядку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 </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b/>
          <w:sz w:val="20"/>
          <w:szCs w:val="20"/>
        </w:rPr>
        <w:t>ЗАЯВЛЕНИЕ</w:t>
      </w:r>
      <w:r w:rsidR="00892A45">
        <w:rPr>
          <w:rFonts w:ascii="Times New Roman" w:hAnsi="Times New Roman" w:cs="Times New Roman"/>
          <w:b/>
          <w:sz w:val="20"/>
          <w:szCs w:val="20"/>
        </w:rPr>
        <w:t xml:space="preserve"> </w:t>
      </w:r>
      <w:r w:rsidRPr="002A30C5">
        <w:rPr>
          <w:rFonts w:ascii="Times New Roman" w:hAnsi="Times New Roman" w:cs="Times New Roman"/>
          <w:sz w:val="20"/>
          <w:szCs w:val="20"/>
        </w:rPr>
        <w:t xml:space="preserve">о намерении осуществления перевозок по муниципальному </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маршруту регулярных перевозок</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__________________________________________________________________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(наименование юридического лица, фамилия, имя, отчество (последнее – при наличии) индивидуального </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предпринимателя, уполномоченного участника договора простого товарищества)</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для осуществления перевозок по муниципальному маршруту регулярных перевозок № ____ (порядковый номер в реестре муниципальных маршрутов регулярных перевозок Завитинского района) предлагаю следующие транспортные средства:</w:t>
      </w:r>
    </w:p>
    <w:tbl>
      <w:tblPr>
        <w:tblW w:w="106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2268"/>
        <w:gridCol w:w="1616"/>
        <w:gridCol w:w="4904"/>
        <w:gridCol w:w="1417"/>
      </w:tblGrid>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892A45">
            <w:pPr>
              <w:tabs>
                <w:tab w:val="left" w:pos="3360"/>
                <w:tab w:val="center" w:pos="4677"/>
              </w:tabs>
              <w:spacing w:after="0" w:line="240" w:lineRule="auto"/>
              <w:jc w:val="center"/>
              <w:rPr>
                <w:rFonts w:ascii="Times New Roman" w:hAnsi="Times New Roman" w:cs="Times New Roman"/>
                <w:sz w:val="20"/>
                <w:szCs w:val="20"/>
              </w:rPr>
            </w:pPr>
            <w:r w:rsidRPr="002A30C5">
              <w:rPr>
                <w:rFonts w:ascii="Times New Roman" w:hAnsi="Times New Roman" w:cs="Times New Roman"/>
                <w:sz w:val="20"/>
                <w:szCs w:val="20"/>
              </w:rPr>
              <w:t>Марка, модель транспортного средства</w:t>
            </w: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892A45">
            <w:pPr>
              <w:tabs>
                <w:tab w:val="left" w:pos="3360"/>
                <w:tab w:val="center" w:pos="4677"/>
              </w:tabs>
              <w:spacing w:after="0" w:line="240" w:lineRule="auto"/>
              <w:jc w:val="center"/>
              <w:rPr>
                <w:rFonts w:ascii="Times New Roman" w:hAnsi="Times New Roman" w:cs="Times New Roman"/>
                <w:sz w:val="20"/>
                <w:szCs w:val="20"/>
              </w:rPr>
            </w:pPr>
            <w:r w:rsidRPr="002A30C5">
              <w:rPr>
                <w:rFonts w:ascii="Times New Roman" w:hAnsi="Times New Roman" w:cs="Times New Roman"/>
                <w:sz w:val="20"/>
                <w:szCs w:val="20"/>
              </w:rPr>
              <w:t>Год выпуска транспортного средства</w:t>
            </w: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Государственный регистрационный знак транспортного средства/идентификационный номер транспортного средства (VIN)</w:t>
            </w: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Класс транспортного средства</w:t>
            </w: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2</w:t>
            </w: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5</w:t>
            </w: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42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4904"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bl>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Обслуживание маршрута предполагается согласно предлагаемому расписанию.</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Настоящим подтверждаю соответствие указанных транспортных средств характеристикам транспортных средств, указанным в реестре муниципальных маршрутов регулярных перевозок Завитинского района; правильность и достоверность всех указанных сведений.</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Опись прилагаемых документов:</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1. Проект расписания обслуживаемого маршрута.</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2. 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3. 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4. 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5. 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Руководитель юридического лица, индивидуальный предприниматель,</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уполномоченный участник договора простого товарищества__________________________________________/___________/______________/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                                        (должность)                                                     (подпись)                  (Ф.И.О.)</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                                                      М.П.</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b/>
          <w:sz w:val="20"/>
          <w:szCs w:val="20"/>
        </w:rPr>
        <w:t>Приложение 2</w:t>
      </w:r>
      <w:r w:rsidR="00892A45">
        <w:rPr>
          <w:rFonts w:ascii="Times New Roman" w:hAnsi="Times New Roman" w:cs="Times New Roman"/>
          <w:b/>
          <w:sz w:val="20"/>
          <w:szCs w:val="20"/>
        </w:rPr>
        <w:t xml:space="preserve"> </w:t>
      </w:r>
      <w:r w:rsidRPr="002A30C5">
        <w:rPr>
          <w:rFonts w:ascii="Times New Roman" w:hAnsi="Times New Roman" w:cs="Times New Roman"/>
          <w:sz w:val="20"/>
          <w:szCs w:val="20"/>
        </w:rPr>
        <w:t>к Порядку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bookmarkStart w:id="9" w:name="P194"/>
      <w:bookmarkEnd w:id="9"/>
      <w:r w:rsidRPr="00892A45">
        <w:rPr>
          <w:rFonts w:ascii="Times New Roman" w:hAnsi="Times New Roman" w:cs="Times New Roman"/>
          <w:b/>
          <w:sz w:val="20"/>
          <w:szCs w:val="20"/>
        </w:rPr>
        <w:t>АНКЕТА</w:t>
      </w:r>
      <w:r w:rsidR="00892A45">
        <w:rPr>
          <w:rFonts w:ascii="Times New Roman" w:hAnsi="Times New Roman" w:cs="Times New Roman"/>
          <w:b/>
          <w:sz w:val="20"/>
          <w:szCs w:val="20"/>
        </w:rPr>
        <w:t xml:space="preserve"> </w:t>
      </w:r>
      <w:r w:rsidRPr="002A30C5">
        <w:rPr>
          <w:rFonts w:ascii="Times New Roman" w:hAnsi="Times New Roman" w:cs="Times New Roman"/>
          <w:sz w:val="20"/>
          <w:szCs w:val="20"/>
        </w:rPr>
        <w:t>претендента на получение свидетельства об осуществлении</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перевозок по муниципальному маршруту регулярных перевозок и карт маршрута регулярных перевозок</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51"/>
        <w:gridCol w:w="5670"/>
        <w:gridCol w:w="4678"/>
      </w:tblGrid>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п/п</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Сведения о претенденте на получение свидетельства об осуществлении перевозок по муниципальному маршруту регулярных перевозок и карт маршрута регулярных перевозок</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892A4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Заполняется юридическим лицом, индивидуальным предпринимателем, уполномоченным участником договора простого</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товарищества</w:t>
            </w: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3</w:t>
            </w: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Наименование претендента на получение временного свидетельства об осуществлении перевозок по муниципальному маршруту регулярных перевозок и карт маршрута регулярных перевозок</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Место нахождения (для юридического лица, уполномоченного участника договора простого товарищества –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Почтовый адрес (для юридического лица, индивидуального предпринимателя, уполномоченного участника договора простого товарищества)</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Фамилия, имя, отчество (последнее – при наличии) (для индивидуального предпринимателя, уполномоченного участника договора простого товарищества – индивидуального предпринимателя)</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Идентификационный номер налогоплательщика (для </w:t>
            </w:r>
            <w:r w:rsidRPr="002A30C5">
              <w:rPr>
                <w:rFonts w:ascii="Times New Roman" w:hAnsi="Times New Roman" w:cs="Times New Roman"/>
                <w:sz w:val="20"/>
                <w:szCs w:val="20"/>
              </w:rPr>
              <w:lastRenderedPageBreak/>
              <w:t>юридического лица, индивидуального предпринимателя, уполномоченного участника договора простого товарищества)</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lastRenderedPageBreak/>
              <w:t>6.</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Номер контактного телефона (для юридического лица, индивидуального предпринимателя, уполномоченного участника договора простого товарищества)</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r w:rsidR="002A30C5" w:rsidRPr="002A30C5" w:rsidTr="00892A45">
        <w:tc>
          <w:tcPr>
            <w:tcW w:w="351"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Адрес электронной почты (e-mail) (для юридического лица, индивидуального предпринимателя, уполномоченного участника договора простого товарищества)</w:t>
            </w:r>
          </w:p>
        </w:tc>
        <w:tc>
          <w:tcPr>
            <w:tcW w:w="4678" w:type="dxa"/>
            <w:tcBorders>
              <w:top w:val="single" w:sz="4" w:space="0" w:color="auto"/>
              <w:left w:val="single" w:sz="4" w:space="0" w:color="auto"/>
              <w:bottom w:val="single" w:sz="4" w:space="0" w:color="auto"/>
              <w:right w:val="single" w:sz="4" w:space="0" w:color="auto"/>
            </w:tcBorders>
          </w:tcPr>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p>
        </w:tc>
      </w:tr>
    </w:tbl>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Настоящим даю согласие на обработку персональных данных и данных, составляющих коммерческую тайну, подтверждаю правильность и достоверность всех указанных сведений.</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Руководитель юридического лица, индивидуальный предприниматель,</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уполномоченный участник договора простого товарищества</w:t>
      </w:r>
      <w:r w:rsidR="00892A45">
        <w:rPr>
          <w:rFonts w:ascii="Times New Roman" w:hAnsi="Times New Roman" w:cs="Times New Roman"/>
          <w:sz w:val="20"/>
          <w:szCs w:val="20"/>
        </w:rPr>
        <w:t xml:space="preserve"> </w:t>
      </w:r>
      <w:r w:rsidRPr="002A30C5">
        <w:rPr>
          <w:rFonts w:ascii="Times New Roman" w:hAnsi="Times New Roman" w:cs="Times New Roman"/>
          <w:sz w:val="20"/>
          <w:szCs w:val="20"/>
        </w:rPr>
        <w:t>__________________________________________/___________/____________/</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                                        (должность)                                                     (подпись)                  (Ф.И.О.)</w:t>
      </w:r>
    </w:p>
    <w:p w:rsidR="002A30C5" w:rsidRPr="002A30C5" w:rsidRDefault="002A30C5" w:rsidP="002A30C5">
      <w:pPr>
        <w:tabs>
          <w:tab w:val="left" w:pos="3360"/>
          <w:tab w:val="center" w:pos="4677"/>
        </w:tabs>
        <w:spacing w:after="0" w:line="240" w:lineRule="auto"/>
        <w:jc w:val="both"/>
        <w:rPr>
          <w:rFonts w:ascii="Times New Roman" w:hAnsi="Times New Roman" w:cs="Times New Roman"/>
          <w:sz w:val="20"/>
          <w:szCs w:val="20"/>
        </w:rPr>
      </w:pPr>
      <w:r w:rsidRPr="002A30C5">
        <w:rPr>
          <w:rFonts w:ascii="Times New Roman" w:hAnsi="Times New Roman" w:cs="Times New Roman"/>
          <w:sz w:val="20"/>
          <w:szCs w:val="20"/>
        </w:rPr>
        <w:t xml:space="preserve">                                                      М.П.</w:t>
      </w:r>
    </w:p>
    <w:p w:rsidR="002A30C5" w:rsidRPr="002A30C5" w:rsidRDefault="00892A45" w:rsidP="002A30C5">
      <w:pPr>
        <w:tabs>
          <w:tab w:val="left" w:pos="3360"/>
          <w:tab w:val="center" w:pos="467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Постановление от 20.10.2020 года                                                                                                                        №410/1</w:t>
      </w:r>
    </w:p>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lang/>
        </w:rPr>
      </w:pPr>
      <w:r w:rsidRPr="00892A45">
        <w:rPr>
          <w:rFonts w:ascii="Times New Roman" w:hAnsi="Times New Roman" w:cs="Times New Roman"/>
          <w:b/>
          <w:bCs/>
          <w:sz w:val="20"/>
          <w:szCs w:val="20"/>
        </w:rPr>
        <w:t>О внесении изменений в постановление главы Завитинского района от 31.12.2015 № 493</w:t>
      </w:r>
      <w:r>
        <w:rPr>
          <w:rFonts w:ascii="Times New Roman" w:hAnsi="Times New Roman" w:cs="Times New Roman"/>
          <w:b/>
          <w:bCs/>
          <w:sz w:val="20"/>
          <w:szCs w:val="20"/>
        </w:rPr>
        <w:t xml:space="preserve"> </w:t>
      </w:r>
      <w:r w:rsidRPr="00892A45">
        <w:rPr>
          <w:rFonts w:ascii="Times New Roman" w:hAnsi="Times New Roman" w:cs="Times New Roman"/>
          <w:bCs/>
          <w:sz w:val="20"/>
          <w:szCs w:val="20"/>
        </w:rPr>
        <w:t>На основании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Порядком установления, изменения, отмены муниципальных маршрутов регулярных перевозок, утвержденным постановлением главы Завитинского района от 11.03.2016 № 88</w:t>
      </w:r>
      <w:r>
        <w:rPr>
          <w:rFonts w:ascii="Times New Roman" w:hAnsi="Times New Roman" w:cs="Times New Roman"/>
          <w:bCs/>
          <w:sz w:val="20"/>
          <w:szCs w:val="20"/>
        </w:rPr>
        <w:t xml:space="preserve"> </w:t>
      </w:r>
      <w:r w:rsidRPr="00892A45">
        <w:rPr>
          <w:rFonts w:ascii="Times New Roman" w:hAnsi="Times New Roman" w:cs="Times New Roman"/>
          <w:b/>
          <w:bCs/>
          <w:sz w:val="20"/>
          <w:szCs w:val="20"/>
          <w:lang/>
        </w:rPr>
        <w:t>п о с т а н о в л я ю :</w:t>
      </w:r>
      <w:r>
        <w:rPr>
          <w:rFonts w:ascii="Times New Roman" w:hAnsi="Times New Roman" w:cs="Times New Roman"/>
          <w:b/>
          <w:bCs/>
          <w:sz w:val="20"/>
          <w:szCs w:val="20"/>
        </w:rPr>
        <w:t xml:space="preserve"> </w:t>
      </w:r>
      <w:r w:rsidRPr="00892A45">
        <w:rPr>
          <w:rFonts w:ascii="Times New Roman" w:hAnsi="Times New Roman" w:cs="Times New Roman"/>
          <w:bCs/>
          <w:sz w:val="20"/>
          <w:szCs w:val="20"/>
        </w:rPr>
        <w:t>1. Внести в постановление главы Завитинского района от 31.12.2015 №493 следующие изменения.</w:t>
      </w:r>
      <w:r>
        <w:rPr>
          <w:rFonts w:ascii="Times New Roman" w:hAnsi="Times New Roman" w:cs="Times New Roman"/>
          <w:bCs/>
          <w:sz w:val="20"/>
          <w:szCs w:val="20"/>
        </w:rPr>
        <w:t xml:space="preserve"> </w:t>
      </w:r>
      <w:r w:rsidRPr="00892A45">
        <w:rPr>
          <w:rFonts w:ascii="Times New Roman" w:hAnsi="Times New Roman" w:cs="Times New Roman"/>
          <w:bCs/>
          <w:sz w:val="20"/>
          <w:szCs w:val="20"/>
          <w:lang/>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bCs/>
          <w:sz w:val="20"/>
          <w:szCs w:val="20"/>
        </w:rPr>
        <w:t xml:space="preserve"> </w:t>
      </w:r>
      <w:r w:rsidRPr="00892A45">
        <w:rPr>
          <w:rFonts w:ascii="Times New Roman" w:hAnsi="Times New Roman" w:cs="Times New Roman"/>
          <w:bCs/>
          <w:sz w:val="20"/>
          <w:szCs w:val="20"/>
          <w:lang/>
        </w:rPr>
        <w:t>2. Постановление главы Завитинского района от 16.06.2016 №198 признать утратившим силу.</w:t>
      </w:r>
      <w:r>
        <w:rPr>
          <w:rFonts w:ascii="Times New Roman" w:hAnsi="Times New Roman" w:cs="Times New Roman"/>
          <w:bCs/>
          <w:sz w:val="20"/>
          <w:szCs w:val="20"/>
        </w:rPr>
        <w:t xml:space="preserve"> </w:t>
      </w:r>
      <w:r w:rsidRPr="00892A45">
        <w:rPr>
          <w:rFonts w:ascii="Times New Roman" w:hAnsi="Times New Roman" w:cs="Times New Roman"/>
          <w:bCs/>
          <w:sz w:val="20"/>
          <w:szCs w:val="20"/>
          <w:lang/>
        </w:rPr>
        <w:t>2. Настоящее постановление подлежит официальному опубликованию.</w:t>
      </w:r>
      <w:r>
        <w:rPr>
          <w:rFonts w:ascii="Times New Roman" w:hAnsi="Times New Roman" w:cs="Times New Roman"/>
          <w:bCs/>
          <w:sz w:val="20"/>
          <w:szCs w:val="20"/>
        </w:rPr>
        <w:t xml:space="preserve"> </w:t>
      </w:r>
      <w:r w:rsidRPr="00892A45">
        <w:rPr>
          <w:rFonts w:ascii="Times New Roman" w:hAnsi="Times New Roman" w:cs="Times New Roman"/>
          <w:bCs/>
          <w:sz w:val="20"/>
          <w:szCs w:val="20"/>
          <w:lang/>
        </w:rPr>
        <w:t>3. Контроль за исполнением настоящего постановления возложить на первого заместителя главы администрации Завитинского района А.Н. Мацкан.</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b/>
          <w:bCs/>
          <w:sz w:val="20"/>
          <w:szCs w:val="20"/>
        </w:rPr>
        <w:t xml:space="preserve">Глава Завитинского района                                                                   </w:t>
      </w:r>
      <w:r>
        <w:rPr>
          <w:rFonts w:ascii="Times New Roman" w:hAnsi="Times New Roman" w:cs="Times New Roman"/>
          <w:b/>
          <w:bCs/>
          <w:sz w:val="20"/>
          <w:szCs w:val="20"/>
        </w:rPr>
        <w:t xml:space="preserve">                                                     </w:t>
      </w:r>
      <w:r w:rsidRPr="00892A45">
        <w:rPr>
          <w:rFonts w:ascii="Times New Roman" w:hAnsi="Times New Roman" w:cs="Times New Roman"/>
          <w:b/>
          <w:bCs/>
          <w:sz w:val="20"/>
          <w:szCs w:val="20"/>
        </w:rPr>
        <w:t>С.С. Линевич</w:t>
      </w:r>
    </w:p>
    <w:p w:rsidR="002A30C5" w:rsidRDefault="002A30C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sectPr w:rsidR="00892A45" w:rsidSect="002A30C5">
          <w:headerReference w:type="default" r:id="rId40"/>
          <w:pgSz w:w="11907" w:h="16840" w:code="9"/>
          <w:pgMar w:top="567" w:right="567" w:bottom="567" w:left="680" w:header="709" w:footer="0" w:gutter="0"/>
          <w:cols w:space="708"/>
          <w:titlePg/>
          <w:docGrid w:linePitch="360"/>
        </w:sectPr>
      </w:pP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b/>
          <w:sz w:val="20"/>
          <w:szCs w:val="20"/>
        </w:rPr>
        <w:lastRenderedPageBreak/>
        <w:t>Приложение</w:t>
      </w:r>
      <w:r>
        <w:rPr>
          <w:rFonts w:ascii="Times New Roman" w:hAnsi="Times New Roman" w:cs="Times New Roman"/>
          <w:b/>
          <w:sz w:val="20"/>
          <w:szCs w:val="20"/>
        </w:rPr>
        <w:t xml:space="preserve"> </w:t>
      </w:r>
      <w:r w:rsidRPr="00892A45">
        <w:rPr>
          <w:rFonts w:ascii="Times New Roman" w:hAnsi="Times New Roman" w:cs="Times New Roman"/>
          <w:sz w:val="20"/>
          <w:szCs w:val="20"/>
        </w:rPr>
        <w:t>к постановлению главы Завитинского района от 20.10.2020  № 410/1</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Реестр маршрутов регулярных перевозок пассажиров и багажа на территории Завитинского района</w:t>
      </w:r>
    </w:p>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
        <w:gridCol w:w="1727"/>
        <w:gridCol w:w="1655"/>
        <w:gridCol w:w="2697"/>
        <w:gridCol w:w="566"/>
        <w:gridCol w:w="1520"/>
        <w:gridCol w:w="1470"/>
        <w:gridCol w:w="1689"/>
        <w:gridCol w:w="733"/>
        <w:gridCol w:w="1116"/>
        <w:gridCol w:w="1561"/>
      </w:tblGrid>
      <w:tr w:rsidR="00892A45" w:rsidRPr="00892A45" w:rsidTr="00902E8A">
        <w:trPr>
          <w:cantSplit/>
          <w:trHeight w:val="2190"/>
        </w:trPr>
        <w:tc>
          <w:tcPr>
            <w:tcW w:w="675" w:type="dxa"/>
            <w:shd w:val="clear" w:color="auto" w:fill="auto"/>
            <w:textDirection w:val="btLr"/>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регистрационный номер маршрута регулярных перевозок в соответствующем реестре</w:t>
            </w:r>
          </w:p>
        </w:tc>
        <w:tc>
          <w:tcPr>
            <w:tcW w:w="567" w:type="dxa"/>
            <w:shd w:val="clear" w:color="auto" w:fill="auto"/>
            <w:textDirection w:val="btLr"/>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порядковый номер маршрута регулярных перевозок</w:t>
            </w:r>
          </w:p>
        </w:tc>
        <w:tc>
          <w:tcPr>
            <w:tcW w:w="1727" w:type="dxa"/>
            <w:shd w:val="clear" w:color="auto" w:fill="auto"/>
            <w:vAlign w:val="center"/>
            <w:hideMark/>
          </w:tcPr>
          <w:p w:rsidR="00892A45" w:rsidRPr="00892A45" w:rsidRDefault="00892A45" w:rsidP="00892A45">
            <w:pPr>
              <w:tabs>
                <w:tab w:val="left" w:pos="3360"/>
                <w:tab w:val="center" w:pos="4677"/>
              </w:tabs>
              <w:spacing w:after="0" w:line="240" w:lineRule="auto"/>
              <w:jc w:val="center"/>
              <w:rPr>
                <w:rFonts w:ascii="Times New Roman" w:hAnsi="Times New Roman" w:cs="Times New Roman"/>
                <w:bCs/>
                <w:sz w:val="20"/>
                <w:szCs w:val="20"/>
              </w:rPr>
            </w:pPr>
            <w:r w:rsidRPr="00892A45">
              <w:rPr>
                <w:rFonts w:ascii="Times New Roman" w:hAnsi="Times New Roman" w:cs="Times New Roman"/>
                <w:bCs/>
                <w:sz w:val="20"/>
                <w:szCs w:val="20"/>
              </w:rPr>
              <w:t>наименование маршрута регулярных перевозок</w:t>
            </w:r>
          </w:p>
        </w:tc>
        <w:tc>
          <w:tcPr>
            <w:tcW w:w="1655"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наименования промежуточных остановочных пунктов по маршруту регулярных перевозок</w:t>
            </w:r>
          </w:p>
        </w:tc>
        <w:tc>
          <w:tcPr>
            <w:tcW w:w="2697"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наименования улиц, автомобильных дорог, по которым предполагается движение транспортных средств между остановочными пунктами</w:t>
            </w:r>
          </w:p>
        </w:tc>
        <w:tc>
          <w:tcPr>
            <w:tcW w:w="566" w:type="dxa"/>
            <w:shd w:val="clear" w:color="auto" w:fill="auto"/>
            <w:textDirection w:val="btLr"/>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протяженность маршрута регулярных перевозок</w:t>
            </w:r>
          </w:p>
        </w:tc>
        <w:tc>
          <w:tcPr>
            <w:tcW w:w="1520"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порядок посадки и высадки пассажиров</w:t>
            </w:r>
          </w:p>
        </w:tc>
        <w:tc>
          <w:tcPr>
            <w:tcW w:w="1470"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вид регулярных перевозок</w:t>
            </w:r>
          </w:p>
        </w:tc>
        <w:tc>
          <w:tcPr>
            <w:tcW w:w="1689"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733" w:type="dxa"/>
            <w:shd w:val="clear" w:color="auto" w:fill="auto"/>
            <w:textDirection w:val="btLr"/>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экологические характеристики транспортных средств</w:t>
            </w:r>
          </w:p>
        </w:tc>
        <w:tc>
          <w:tcPr>
            <w:tcW w:w="1116" w:type="dxa"/>
            <w:shd w:val="clear" w:color="auto" w:fill="auto"/>
            <w:textDirection w:val="btLr"/>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дата начала осуществления регулярных перевозок</w:t>
            </w:r>
          </w:p>
        </w:tc>
        <w:tc>
          <w:tcPr>
            <w:tcW w:w="1561" w:type="dxa"/>
            <w:shd w:val="clear" w:color="auto" w:fill="auto"/>
            <w:vAlign w:val="center"/>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bCs/>
                <w:sz w:val="20"/>
                <w:szCs w:val="20"/>
              </w:rPr>
            </w:pPr>
            <w:r w:rsidRPr="00892A45">
              <w:rPr>
                <w:rFonts w:ascii="Times New Roman" w:hAnsi="Times New Roman" w:cs="Times New Roman"/>
                <w:bCs/>
                <w:sz w:val="20"/>
                <w:szCs w:val="20"/>
              </w:rPr>
              <w:t>наименование, место нахождения юридического лица</w:t>
            </w:r>
          </w:p>
        </w:tc>
      </w:tr>
      <w:tr w:rsidR="00892A45" w:rsidRPr="00892A45" w:rsidTr="00902E8A">
        <w:trPr>
          <w:trHeight w:val="2490"/>
        </w:trPr>
        <w:tc>
          <w:tcPr>
            <w:tcW w:w="67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w:t>
            </w:r>
          </w:p>
        </w:tc>
        <w:tc>
          <w:tcPr>
            <w:tcW w:w="56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142</w:t>
            </w:r>
          </w:p>
        </w:tc>
        <w:tc>
          <w:tcPr>
            <w:tcW w:w="1727" w:type="dxa"/>
            <w:shd w:val="clear" w:color="auto" w:fill="auto"/>
            <w:hideMark/>
          </w:tcPr>
          <w:p w:rsidR="00892A45" w:rsidRPr="00892A45" w:rsidRDefault="00892A45" w:rsidP="00892A45">
            <w:pPr>
              <w:tabs>
                <w:tab w:val="left" w:pos="3360"/>
                <w:tab w:val="center" w:pos="4677"/>
              </w:tabs>
              <w:spacing w:after="0" w:line="240" w:lineRule="auto"/>
              <w:jc w:val="center"/>
              <w:rPr>
                <w:rFonts w:ascii="Times New Roman" w:hAnsi="Times New Roman" w:cs="Times New Roman"/>
                <w:sz w:val="20"/>
                <w:szCs w:val="20"/>
              </w:rPr>
            </w:pPr>
            <w:r w:rsidRPr="00892A45">
              <w:rPr>
                <w:rFonts w:ascii="Times New Roman" w:hAnsi="Times New Roman" w:cs="Times New Roman"/>
                <w:sz w:val="20"/>
                <w:szCs w:val="20"/>
              </w:rPr>
              <w:t>Завитинск - Платово</w:t>
            </w:r>
          </w:p>
        </w:tc>
        <w:tc>
          <w:tcPr>
            <w:tcW w:w="165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с. Камышенка, с. Успеновка, с. Албазинка</w:t>
            </w:r>
          </w:p>
        </w:tc>
        <w:tc>
          <w:tcPr>
            <w:tcW w:w="269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Автостанция - ул.Кооперативная - ул.Октябрьская - автодорога «Завитинск-Поярково»-с.Камышенка - с.Успеновка ул.Центральная- с.Албазинка ул.Чайковского– с.Абазинка ул.Новая - с.Платово ул.Платовская.</w:t>
            </w:r>
          </w:p>
        </w:tc>
        <w:tc>
          <w:tcPr>
            <w:tcW w:w="56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40</w:t>
            </w:r>
          </w:p>
        </w:tc>
        <w:tc>
          <w:tcPr>
            <w:tcW w:w="152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Только в установленных остановочных пунктах</w:t>
            </w:r>
          </w:p>
        </w:tc>
        <w:tc>
          <w:tcPr>
            <w:tcW w:w="147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Регулярные перевозки по регулируемым тарифам</w:t>
            </w:r>
          </w:p>
        </w:tc>
        <w:tc>
          <w:tcPr>
            <w:tcW w:w="1689"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Автобус малого класса – 1 ед.</w:t>
            </w:r>
          </w:p>
        </w:tc>
        <w:tc>
          <w:tcPr>
            <w:tcW w:w="733"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Евро4</w:t>
            </w:r>
          </w:p>
        </w:tc>
        <w:tc>
          <w:tcPr>
            <w:tcW w:w="111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03.09.2012</w:t>
            </w:r>
          </w:p>
        </w:tc>
        <w:tc>
          <w:tcPr>
            <w:tcW w:w="1561"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МУП «Рынок» Завитинского района, г. Завитинск, ул. Кооперативная, 82</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ИНН 2814002385</w:t>
            </w:r>
          </w:p>
        </w:tc>
      </w:tr>
      <w:tr w:rsidR="00892A45" w:rsidRPr="00892A45" w:rsidTr="00902E8A">
        <w:trPr>
          <w:trHeight w:val="1"/>
        </w:trPr>
        <w:tc>
          <w:tcPr>
            <w:tcW w:w="675"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2</w:t>
            </w:r>
          </w:p>
        </w:tc>
        <w:tc>
          <w:tcPr>
            <w:tcW w:w="567"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144</w:t>
            </w:r>
          </w:p>
        </w:tc>
        <w:tc>
          <w:tcPr>
            <w:tcW w:w="1727"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Завитинск - Верхнеильиновка</w:t>
            </w:r>
          </w:p>
        </w:tc>
        <w:tc>
          <w:tcPr>
            <w:tcW w:w="1655"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с. Ч.Армия, с. Болдыревка</w:t>
            </w:r>
          </w:p>
        </w:tc>
        <w:tc>
          <w:tcPr>
            <w:tcW w:w="2697"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Автостанция – ул.Красноармейская – ул.Мухинская – автодорога «Обход г. Завитинска» – автодорога «Завитинск-Верхнеильиновка» – федеральная автодорога «Амур» – автодорога «Завитинск-Верхнеильиновка» – с.Болдыревка ул.Центральная – с.Верхнеильиновка ул.Победа – с.Верхнеильиновка ул.Центральная</w:t>
            </w:r>
          </w:p>
        </w:tc>
        <w:tc>
          <w:tcPr>
            <w:tcW w:w="566"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36,8</w:t>
            </w:r>
          </w:p>
        </w:tc>
        <w:tc>
          <w:tcPr>
            <w:tcW w:w="1520" w:type="dxa"/>
            <w:vMerge w:val="restart"/>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Только в установленных остановочных пунктах</w:t>
            </w:r>
          </w:p>
        </w:tc>
        <w:tc>
          <w:tcPr>
            <w:tcW w:w="1470" w:type="dxa"/>
            <w:vMerge w:val="restart"/>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Регулярные перевозки по регулируемым тарифам</w:t>
            </w:r>
          </w:p>
        </w:tc>
        <w:tc>
          <w:tcPr>
            <w:tcW w:w="1689"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 xml:space="preserve">Автобус </w:t>
            </w:r>
          </w:p>
        </w:tc>
        <w:tc>
          <w:tcPr>
            <w:tcW w:w="733"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Евро4</w:t>
            </w:r>
          </w:p>
        </w:tc>
        <w:tc>
          <w:tcPr>
            <w:tcW w:w="1116"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03.09.2012</w:t>
            </w:r>
          </w:p>
        </w:tc>
        <w:tc>
          <w:tcPr>
            <w:tcW w:w="1561" w:type="dxa"/>
            <w:vMerge w:val="restart"/>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МУП «Рынок» Завитинского района, г. Завитинск, ул. Кооперативная, 82</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ИНН 2814002385</w:t>
            </w:r>
          </w:p>
        </w:tc>
      </w:tr>
      <w:tr w:rsidR="00892A45" w:rsidRPr="00892A45" w:rsidTr="00902E8A">
        <w:trPr>
          <w:trHeight w:val="2676"/>
        </w:trPr>
        <w:tc>
          <w:tcPr>
            <w:tcW w:w="675"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567"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727"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655"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2697"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566"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520" w:type="dxa"/>
            <w:vMerge/>
            <w:vAlign w:val="center"/>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470" w:type="dxa"/>
            <w:vMerge/>
            <w:vAlign w:val="center"/>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689" w:type="dxa"/>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малого класса – 1 ед.</w:t>
            </w:r>
          </w:p>
        </w:tc>
        <w:tc>
          <w:tcPr>
            <w:tcW w:w="733"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116"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c>
          <w:tcPr>
            <w:tcW w:w="1561" w:type="dxa"/>
            <w:vMerge/>
            <w:shd w:val="clear" w:color="auto" w:fill="auto"/>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tc>
      </w:tr>
      <w:tr w:rsidR="00892A45" w:rsidRPr="00892A45" w:rsidTr="00902E8A">
        <w:trPr>
          <w:trHeight w:val="1680"/>
        </w:trPr>
        <w:tc>
          <w:tcPr>
            <w:tcW w:w="67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lastRenderedPageBreak/>
              <w:t>3</w:t>
            </w:r>
          </w:p>
        </w:tc>
        <w:tc>
          <w:tcPr>
            <w:tcW w:w="56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145</w:t>
            </w:r>
          </w:p>
        </w:tc>
        <w:tc>
          <w:tcPr>
            <w:tcW w:w="172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Завитинск - Белый Яр</w:t>
            </w:r>
          </w:p>
        </w:tc>
        <w:tc>
          <w:tcPr>
            <w:tcW w:w="165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с. Камышенка</w:t>
            </w:r>
          </w:p>
        </w:tc>
        <w:tc>
          <w:tcPr>
            <w:tcW w:w="269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Автостанция-ул.Кооперативная-ул. Октябрьская-автодорога «Завитинск-Поярково»- с.Белый Яр ул. Центральная, ул.Лесная ул.Агронома</w:t>
            </w:r>
          </w:p>
        </w:tc>
        <w:tc>
          <w:tcPr>
            <w:tcW w:w="56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26,3</w:t>
            </w:r>
          </w:p>
        </w:tc>
        <w:tc>
          <w:tcPr>
            <w:tcW w:w="152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Только в установленных остановочных пунктах</w:t>
            </w:r>
          </w:p>
        </w:tc>
        <w:tc>
          <w:tcPr>
            <w:tcW w:w="147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Регулярные перевозки по регулируемым тарифам</w:t>
            </w:r>
          </w:p>
        </w:tc>
        <w:tc>
          <w:tcPr>
            <w:tcW w:w="1689"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Автобус малого класса – 1 ед.</w:t>
            </w:r>
          </w:p>
        </w:tc>
        <w:tc>
          <w:tcPr>
            <w:tcW w:w="733"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Евро4</w:t>
            </w:r>
          </w:p>
        </w:tc>
        <w:tc>
          <w:tcPr>
            <w:tcW w:w="111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03.09.2012</w:t>
            </w:r>
          </w:p>
        </w:tc>
        <w:tc>
          <w:tcPr>
            <w:tcW w:w="1561"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МУП «Рынок» Завитинского района, г. Завитинск, ул. Кооперативная, 82</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ИНН 2814002385</w:t>
            </w:r>
          </w:p>
        </w:tc>
      </w:tr>
      <w:tr w:rsidR="00892A45" w:rsidRPr="00892A45" w:rsidTr="00902E8A">
        <w:trPr>
          <w:trHeight w:val="2016"/>
        </w:trPr>
        <w:tc>
          <w:tcPr>
            <w:tcW w:w="67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4</w:t>
            </w:r>
          </w:p>
        </w:tc>
        <w:tc>
          <w:tcPr>
            <w:tcW w:w="56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146</w:t>
            </w:r>
          </w:p>
        </w:tc>
        <w:tc>
          <w:tcPr>
            <w:tcW w:w="172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Завитинск-Валуево</w:t>
            </w:r>
          </w:p>
        </w:tc>
        <w:tc>
          <w:tcPr>
            <w:tcW w:w="1655"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с. Преображеновка</w:t>
            </w:r>
          </w:p>
        </w:tc>
        <w:tc>
          <w:tcPr>
            <w:tcW w:w="2697"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Автостанция- ул.Красноармейская-  ул.Чупрасова-                автодорога «Завитинск-Райчихинск»-  с.Преображеновка ул.Центральная-              ст.Дея-                      с.Валуево</w:t>
            </w:r>
          </w:p>
        </w:tc>
        <w:tc>
          <w:tcPr>
            <w:tcW w:w="56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19,8</w:t>
            </w:r>
          </w:p>
        </w:tc>
        <w:tc>
          <w:tcPr>
            <w:tcW w:w="152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Только в установленных остановочных пунктах</w:t>
            </w:r>
          </w:p>
        </w:tc>
        <w:tc>
          <w:tcPr>
            <w:tcW w:w="1470" w:type="dxa"/>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Регулярные перевозки по регулируемым тарифам</w:t>
            </w:r>
          </w:p>
        </w:tc>
        <w:tc>
          <w:tcPr>
            <w:tcW w:w="1689"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Автобус малого класса – 1 ед.</w:t>
            </w:r>
          </w:p>
        </w:tc>
        <w:tc>
          <w:tcPr>
            <w:tcW w:w="733"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Евро4</w:t>
            </w:r>
          </w:p>
        </w:tc>
        <w:tc>
          <w:tcPr>
            <w:tcW w:w="1116"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25.04.2013</w:t>
            </w:r>
          </w:p>
        </w:tc>
        <w:tc>
          <w:tcPr>
            <w:tcW w:w="1561" w:type="dxa"/>
            <w:shd w:val="clear" w:color="auto" w:fill="auto"/>
            <w:hideMark/>
          </w:tcPr>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МУП «Рынок» Завитинского района, г. Завитинск, ул. Кооперативная, 82</w:t>
            </w:r>
          </w:p>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r w:rsidRPr="00892A45">
              <w:rPr>
                <w:rFonts w:ascii="Times New Roman" w:hAnsi="Times New Roman" w:cs="Times New Roman"/>
                <w:sz w:val="20"/>
                <w:szCs w:val="20"/>
              </w:rPr>
              <w:t>ИНН 2814002385</w:t>
            </w:r>
          </w:p>
        </w:tc>
      </w:tr>
    </w:tbl>
    <w:p w:rsidR="00892A45" w:rsidRPr="00892A45" w:rsidRDefault="00892A45" w:rsidP="00892A45">
      <w:pPr>
        <w:tabs>
          <w:tab w:val="left" w:pos="3360"/>
          <w:tab w:val="center" w:pos="4677"/>
        </w:tabs>
        <w:spacing w:after="0" w:line="240" w:lineRule="auto"/>
        <w:jc w:val="both"/>
        <w:rPr>
          <w:rFonts w:ascii="Times New Roman" w:hAnsi="Times New Roman" w:cs="Times New Roman"/>
          <w:sz w:val="20"/>
          <w:szCs w:val="20"/>
        </w:rPr>
      </w:pPr>
    </w:p>
    <w:p w:rsidR="00892A45" w:rsidRPr="00892A45" w:rsidRDefault="00892A45" w:rsidP="00892A45">
      <w:pPr>
        <w:tabs>
          <w:tab w:val="left" w:pos="3360"/>
          <w:tab w:val="center" w:pos="4677"/>
        </w:tabs>
        <w:spacing w:after="0" w:line="240" w:lineRule="auto"/>
        <w:jc w:val="both"/>
        <w:rPr>
          <w:rFonts w:ascii="Times New Roman" w:hAnsi="Times New Roman" w:cs="Times New Roman"/>
          <w:b/>
          <w:sz w:val="20"/>
          <w:szCs w:val="20"/>
        </w:rPr>
      </w:pPr>
    </w:p>
    <w:p w:rsidR="00892A45" w:rsidRDefault="00892A45"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902E8A" w:rsidRPr="002A30C5" w:rsidRDefault="00902E8A" w:rsidP="002A30C5">
      <w:pPr>
        <w:tabs>
          <w:tab w:val="left" w:pos="3360"/>
          <w:tab w:val="center" w:pos="4677"/>
        </w:tabs>
        <w:spacing w:after="0" w:line="240" w:lineRule="auto"/>
        <w:jc w:val="both"/>
        <w:rPr>
          <w:rFonts w:ascii="Times New Roman" w:hAnsi="Times New Roman" w:cs="Times New Roman"/>
          <w:b/>
          <w:sz w:val="20"/>
          <w:szCs w:val="20"/>
        </w:rPr>
      </w:pPr>
    </w:p>
    <w:p w:rsidR="002A30C5" w:rsidRDefault="002A30C5" w:rsidP="002A30C5">
      <w:pPr>
        <w:tabs>
          <w:tab w:val="left" w:pos="3360"/>
          <w:tab w:val="center" w:pos="4677"/>
        </w:tabs>
        <w:spacing w:after="0" w:line="240" w:lineRule="auto"/>
        <w:jc w:val="both"/>
        <w:rPr>
          <w:rFonts w:ascii="Times New Roman" w:hAnsi="Times New Roman" w:cs="Times New Roman"/>
          <w:b/>
          <w:sz w:val="20"/>
          <w:szCs w:val="20"/>
        </w:rPr>
      </w:pPr>
    </w:p>
    <w:p w:rsidR="00902E8A" w:rsidRDefault="00902E8A" w:rsidP="002A30C5">
      <w:pPr>
        <w:tabs>
          <w:tab w:val="left" w:pos="3360"/>
          <w:tab w:val="center" w:pos="4677"/>
        </w:tabs>
        <w:spacing w:after="0" w:line="240" w:lineRule="auto"/>
        <w:jc w:val="both"/>
        <w:rPr>
          <w:rFonts w:ascii="Times New Roman" w:hAnsi="Times New Roman" w:cs="Times New Roman"/>
          <w:b/>
          <w:sz w:val="20"/>
          <w:szCs w:val="20"/>
        </w:rPr>
        <w:sectPr w:rsidR="00902E8A" w:rsidSect="00892A45">
          <w:pgSz w:w="16840" w:h="11907" w:orient="landscape" w:code="9"/>
          <w:pgMar w:top="567" w:right="567" w:bottom="680" w:left="567" w:header="709" w:footer="0" w:gutter="0"/>
          <w:cols w:space="708"/>
          <w:titlePg/>
          <w:docGrid w:linePitch="360"/>
        </w:sectPr>
      </w:pPr>
    </w:p>
    <w:p w:rsidR="00E638BF" w:rsidRDefault="00902E8A" w:rsidP="002A30C5">
      <w:pPr>
        <w:tabs>
          <w:tab w:val="left" w:pos="3360"/>
          <w:tab w:val="center" w:pos="467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З</w:t>
      </w:r>
      <w:r w:rsidR="001E2362">
        <w:rPr>
          <w:rFonts w:ascii="Times New Roman" w:hAnsi="Times New Roman" w:cs="Times New Roman"/>
          <w:b/>
          <w:sz w:val="20"/>
          <w:szCs w:val="20"/>
        </w:rPr>
        <w:t>авитинский районный Совет народных депутатов</w:t>
      </w:r>
    </w:p>
    <w:p w:rsidR="00E638BF" w:rsidRPr="001E2362" w:rsidRDefault="00E638BF" w:rsidP="002A30C5">
      <w:pPr>
        <w:tabs>
          <w:tab w:val="left" w:pos="3360"/>
          <w:tab w:val="center" w:pos="4677"/>
        </w:tabs>
        <w:spacing w:after="0" w:line="240" w:lineRule="auto"/>
        <w:jc w:val="center"/>
        <w:rPr>
          <w:rFonts w:ascii="Times New Roman" w:hAnsi="Times New Roman" w:cs="Times New Roman"/>
          <w:b/>
          <w:sz w:val="20"/>
          <w:szCs w:val="20"/>
        </w:rPr>
      </w:pPr>
      <w:r w:rsidRPr="001E2362">
        <w:rPr>
          <w:rFonts w:ascii="Times New Roman" w:hAnsi="Times New Roman" w:cs="Times New Roman"/>
          <w:b/>
          <w:sz w:val="20"/>
          <w:szCs w:val="20"/>
        </w:rPr>
        <w:t>Рекомендации участников публичных слушаний</w:t>
      </w:r>
      <w:r w:rsidR="001E2362" w:rsidRPr="001E2362">
        <w:rPr>
          <w:rFonts w:ascii="Times New Roman" w:hAnsi="Times New Roman" w:cs="Times New Roman"/>
          <w:b/>
          <w:sz w:val="20"/>
          <w:szCs w:val="20"/>
        </w:rPr>
        <w:t xml:space="preserve"> </w:t>
      </w:r>
      <w:r w:rsidR="001E2362">
        <w:rPr>
          <w:rFonts w:ascii="Times New Roman" w:hAnsi="Times New Roman" w:cs="Times New Roman"/>
          <w:b/>
          <w:sz w:val="20"/>
          <w:szCs w:val="20"/>
        </w:rPr>
        <w:t>по вопросу</w:t>
      </w:r>
    </w:p>
    <w:p w:rsidR="00E638BF" w:rsidRPr="00E638BF" w:rsidRDefault="00E638BF" w:rsidP="002A30C5">
      <w:pPr>
        <w:pStyle w:val="afc"/>
        <w:jc w:val="both"/>
        <w:rPr>
          <w:rFonts w:ascii="Times New Roman" w:hAnsi="Times New Roman"/>
          <w:b/>
          <w:bCs/>
          <w:sz w:val="20"/>
          <w:szCs w:val="20"/>
        </w:rPr>
      </w:pPr>
      <w:r w:rsidRPr="00E638BF">
        <w:rPr>
          <w:rFonts w:ascii="Times New Roman" w:hAnsi="Times New Roman"/>
          <w:b/>
          <w:sz w:val="20"/>
          <w:szCs w:val="20"/>
        </w:rPr>
        <w:t xml:space="preserve">По вопросу:  </w:t>
      </w:r>
      <w:r w:rsidRPr="00E638BF">
        <w:rPr>
          <w:rFonts w:ascii="Times New Roman" w:hAnsi="Times New Roman"/>
          <w:sz w:val="20"/>
          <w:szCs w:val="20"/>
        </w:rPr>
        <w:t xml:space="preserve">«О </w:t>
      </w:r>
      <w:r w:rsidRPr="00E638BF">
        <w:rPr>
          <w:rFonts w:ascii="Times New Roman" w:hAnsi="Times New Roman"/>
          <w:bCs/>
          <w:sz w:val="20"/>
          <w:szCs w:val="20"/>
        </w:rPr>
        <w:t>преобразовании путем объединения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городского поселения «Город Завитинск», входящих в состав муниципального образования Завитинского муниципального района Амурской области и наделении вновь образованного муниципального образования статусом муниципального округа».</w:t>
      </w:r>
      <w:r>
        <w:rPr>
          <w:rFonts w:ascii="Times New Roman" w:hAnsi="Times New Roman"/>
          <w:bCs/>
          <w:sz w:val="20"/>
          <w:szCs w:val="20"/>
        </w:rPr>
        <w:t xml:space="preserve"> </w:t>
      </w:r>
      <w:r w:rsidRPr="00E638BF">
        <w:rPr>
          <w:rFonts w:ascii="Times New Roman" w:hAnsi="Times New Roman"/>
          <w:b/>
          <w:sz w:val="20"/>
          <w:szCs w:val="20"/>
        </w:rPr>
        <w:t>Дата проведения публичных слушаний:</w:t>
      </w:r>
      <w:r w:rsidRPr="00E638BF">
        <w:rPr>
          <w:rFonts w:ascii="Times New Roman" w:hAnsi="Times New Roman"/>
          <w:sz w:val="20"/>
          <w:szCs w:val="20"/>
        </w:rPr>
        <w:t xml:space="preserve"> 23 октября 2020 года.</w:t>
      </w:r>
      <w:r>
        <w:rPr>
          <w:rFonts w:ascii="Times New Roman" w:hAnsi="Times New Roman"/>
          <w:sz w:val="20"/>
          <w:szCs w:val="20"/>
        </w:rPr>
        <w:t xml:space="preserve"> </w:t>
      </w:r>
      <w:r w:rsidRPr="00E638BF">
        <w:rPr>
          <w:rFonts w:ascii="Times New Roman" w:hAnsi="Times New Roman"/>
          <w:b/>
          <w:sz w:val="20"/>
          <w:szCs w:val="20"/>
        </w:rPr>
        <w:t>Время проведения публичных слушаний:</w:t>
      </w:r>
      <w:r w:rsidRPr="00E638BF">
        <w:rPr>
          <w:rFonts w:ascii="Times New Roman" w:hAnsi="Times New Roman"/>
          <w:sz w:val="20"/>
          <w:szCs w:val="20"/>
        </w:rPr>
        <w:t xml:space="preserve"> 10 час. 00 мин.</w:t>
      </w:r>
      <w:r>
        <w:rPr>
          <w:rFonts w:ascii="Times New Roman" w:hAnsi="Times New Roman"/>
          <w:sz w:val="20"/>
          <w:szCs w:val="20"/>
        </w:rPr>
        <w:t xml:space="preserve"> </w:t>
      </w:r>
      <w:r w:rsidRPr="00E638BF">
        <w:rPr>
          <w:rFonts w:ascii="Times New Roman" w:hAnsi="Times New Roman"/>
          <w:b/>
          <w:sz w:val="20"/>
          <w:szCs w:val="20"/>
        </w:rPr>
        <w:t>Место проведения публичных слушаний:</w:t>
      </w:r>
      <w:r w:rsidRPr="00E638BF">
        <w:rPr>
          <w:rFonts w:ascii="Times New Roman" w:hAnsi="Times New Roman"/>
          <w:sz w:val="20"/>
          <w:szCs w:val="20"/>
        </w:rPr>
        <w:t xml:space="preserve"> МБУ ДО Школа искусств Завитинского района, Амурская обл., г.Завитинск, ул.Октябрьская, 67. </w:t>
      </w:r>
      <w:r w:rsidRPr="00E638BF">
        <w:rPr>
          <w:rFonts w:ascii="Times New Roman" w:hAnsi="Times New Roman"/>
          <w:b/>
          <w:bCs/>
          <w:sz w:val="20"/>
          <w:szCs w:val="20"/>
        </w:rPr>
        <w:t>Приняли участие в публичных слушаниях</w:t>
      </w:r>
      <w:r w:rsidRPr="00E638BF">
        <w:rPr>
          <w:rFonts w:ascii="Times New Roman" w:hAnsi="Times New Roman"/>
          <w:sz w:val="20"/>
          <w:szCs w:val="20"/>
        </w:rPr>
        <w:t xml:space="preserve"> – 54 человека (лист регистрации участников публичных слушаний прилагается).</w:t>
      </w:r>
      <w:r>
        <w:rPr>
          <w:rFonts w:ascii="Times New Roman" w:hAnsi="Times New Roman"/>
          <w:sz w:val="20"/>
          <w:szCs w:val="20"/>
        </w:rPr>
        <w:t xml:space="preserve"> </w:t>
      </w:r>
      <w:r w:rsidRPr="00E638BF">
        <w:rPr>
          <w:rFonts w:ascii="Times New Roman" w:hAnsi="Times New Roman"/>
          <w:sz w:val="20"/>
          <w:szCs w:val="20"/>
        </w:rPr>
        <w:t xml:space="preserve">В соответствии со ст. 13 Федерального закона от 06 октября 2003 г.  № 131-ФЗ «Об общих принципах организации местного самоуправления в Российской Федерации», Законом Амурской области от 23.12.2005 г. № 127-ОЗ «О порядке решения вопросов административно-территориального устройства Амурской области», ч.2 ст. 29 Устава муниципального образования Завитинского муниципального района, на основании Решения Завитинского районного Совета народных депутатов от 27.08.2020 г. № 127/23 «Об инициативе </w:t>
      </w:r>
      <w:r w:rsidRPr="00E638BF">
        <w:rPr>
          <w:rFonts w:ascii="Times New Roman" w:hAnsi="Times New Roman"/>
          <w:bCs/>
          <w:sz w:val="20"/>
          <w:szCs w:val="20"/>
        </w:rPr>
        <w:t>преобразования муниципальных образований, входящих в состав Завитинского муниципального района Амурской области</w:t>
      </w:r>
      <w:r w:rsidRPr="00E638BF">
        <w:rPr>
          <w:rFonts w:ascii="Times New Roman" w:hAnsi="Times New Roman"/>
          <w:sz w:val="20"/>
          <w:szCs w:val="20"/>
        </w:rPr>
        <w:t xml:space="preserve"> и наделении вновь образованного муниципального образования статусом муниципального округа», в целях оптимизации территориальной организации местного самоуправления муниципального образования Завитинского муниципального района Амурской области, </w:t>
      </w:r>
      <w:r w:rsidRPr="00E638BF">
        <w:rPr>
          <w:rFonts w:ascii="Times New Roman" w:hAnsi="Times New Roman"/>
          <w:b/>
          <w:sz w:val="20"/>
          <w:szCs w:val="20"/>
        </w:rPr>
        <w:t>участники публичных слушаний РЕКОМЕНДУЮТ:</w:t>
      </w:r>
      <w:r w:rsidRPr="00E638BF">
        <w:rPr>
          <w:rFonts w:ascii="Times New Roman" w:hAnsi="Times New Roman"/>
          <w:sz w:val="20"/>
          <w:szCs w:val="20"/>
        </w:rPr>
        <w:t xml:space="preserve"> </w:t>
      </w:r>
      <w:r w:rsidR="001E2362">
        <w:rPr>
          <w:rFonts w:ascii="Times New Roman" w:hAnsi="Times New Roman"/>
          <w:sz w:val="20"/>
          <w:szCs w:val="20"/>
        </w:rPr>
        <w:t xml:space="preserve">1. </w:t>
      </w:r>
      <w:r w:rsidRPr="00E638BF">
        <w:rPr>
          <w:rFonts w:ascii="Times New Roman" w:hAnsi="Times New Roman"/>
          <w:sz w:val="20"/>
          <w:szCs w:val="20"/>
        </w:rPr>
        <w:t xml:space="preserve">В соответствии с рекомендациями публичных слушаний и решениями сельских и городского Советов народных депутатов  по вопросу </w:t>
      </w:r>
      <w:r w:rsidRPr="00E638BF">
        <w:rPr>
          <w:rFonts w:ascii="Times New Roman" w:hAnsi="Times New Roman"/>
          <w:bCs/>
          <w:sz w:val="20"/>
          <w:szCs w:val="20"/>
        </w:rPr>
        <w:t>преобразования муниципальных образований, входящих в состав  муниципального образования Завитинского муниципального района Амурской области,</w:t>
      </w:r>
      <w:r w:rsidRPr="00E638BF">
        <w:rPr>
          <w:rFonts w:ascii="Times New Roman" w:hAnsi="Times New Roman"/>
          <w:sz w:val="20"/>
          <w:szCs w:val="20"/>
        </w:rPr>
        <w:t xml:space="preserve"> путем объединения всех 9 сельских муниципальных образований – сельсоветов со статусом сельского поселения и 1 городского муниципального образования со статусом городского поселения, объединяющих в своём составе 25 населённых пунктов, входящих в состав муниципального образования Завитинский муниципальный район Амурской области: муниципальное образование Албазинский сельсовет  в составе сел Албазинка и Платово; муниципальное образование Антоновский сельсовет в составе сел Антоновка и Ленино; муниципальное образование Белояровский сельсовет в составе села Белый Яр; муниципальное образование Болдыревский сельсовет в составе сел Болдыревка и Аврамовка; муниципальное образование Верхнеильиновский  сельсовет в составе сел Верхнеильиновка и Житомировка; муниципальное образование Иннокентьевский  сельсовет в составе сел Иннокентьевка, Демьяновка, Ивановка и железнодорожной станции Демьяновка; муниципальное образование Куприяновский сельсовет в составе сел Куприяновка, Подоловка, Федоровка; муниципальное образование  Преображеновский сельсовет в составе сел Преображеновка, Валуево и железнодорожной станции Дея; муниципальное образование  Успеновский сельсовет в составе сел Успеновка и Камышенка; муниципальное образование  городское поселение «Город Завитинск» в составе города Завитинска, сел Новоалексеевка и Червоная Армия, железнодорожной станции Тур, и наделении вновь образованного муниципального образования статусом муниципального округа, с административным центром в г. Завитинске Амурской области  и наделения вновь образованного муниципального образования статусом муниципального округа дать согласие на проведение преобразования.</w:t>
      </w:r>
      <w:r>
        <w:rPr>
          <w:rFonts w:ascii="Times New Roman" w:hAnsi="Times New Roman"/>
          <w:sz w:val="20"/>
          <w:szCs w:val="20"/>
        </w:rPr>
        <w:t xml:space="preserve"> </w:t>
      </w:r>
      <w:r w:rsidR="001E2362">
        <w:rPr>
          <w:rFonts w:ascii="Times New Roman" w:hAnsi="Times New Roman"/>
          <w:sz w:val="20"/>
          <w:szCs w:val="20"/>
        </w:rPr>
        <w:t xml:space="preserve">2. </w:t>
      </w:r>
      <w:r w:rsidRPr="00E638BF">
        <w:rPr>
          <w:rFonts w:ascii="Times New Roman" w:hAnsi="Times New Roman"/>
          <w:sz w:val="20"/>
          <w:szCs w:val="20"/>
        </w:rPr>
        <w:t>Завитинскому районному Совету народных депутатов вынести на очередное заседание народных депутатов проект решения «О проекте Закона Амурской области «О преобразовании сельских и городского поселений Завитинского муниципального района Амурской области во вновь образованное муниципальное образование Завитинский муниципальный округ Амурской области».</w:t>
      </w:r>
    </w:p>
    <w:p w:rsidR="00E638BF" w:rsidRPr="00E638BF" w:rsidRDefault="00E638BF" w:rsidP="002A30C5">
      <w:pPr>
        <w:tabs>
          <w:tab w:val="left" w:pos="993"/>
        </w:tabs>
        <w:spacing w:after="0" w:line="240" w:lineRule="auto"/>
        <w:jc w:val="both"/>
        <w:rPr>
          <w:rFonts w:ascii="Times New Roman" w:hAnsi="Times New Roman" w:cs="Times New Roman"/>
          <w:b/>
          <w:bCs/>
          <w:sz w:val="20"/>
          <w:szCs w:val="20"/>
        </w:rPr>
      </w:pPr>
      <w:r w:rsidRPr="00E638BF">
        <w:rPr>
          <w:rFonts w:ascii="Times New Roman" w:hAnsi="Times New Roman" w:cs="Times New Roman"/>
          <w:b/>
          <w:bCs/>
          <w:sz w:val="20"/>
          <w:szCs w:val="20"/>
        </w:rPr>
        <w:t>Голосование:</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b/>
          <w:bCs/>
          <w:sz w:val="20"/>
          <w:szCs w:val="20"/>
        </w:rPr>
        <w:t xml:space="preserve"> </w:t>
      </w:r>
      <w:r w:rsidRPr="00E638BF">
        <w:rPr>
          <w:rFonts w:ascii="Times New Roman" w:hAnsi="Times New Roman" w:cs="Times New Roman"/>
          <w:sz w:val="20"/>
          <w:szCs w:val="20"/>
        </w:rPr>
        <w:t xml:space="preserve">              «за» - 53 чел.;</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sz w:val="20"/>
          <w:szCs w:val="20"/>
        </w:rPr>
        <w:t xml:space="preserve">               «против» - 1 чел.;</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sz w:val="20"/>
          <w:szCs w:val="20"/>
        </w:rPr>
        <w:t xml:space="preserve">               «воздержалось» - 0 чел.</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sz w:val="20"/>
          <w:szCs w:val="20"/>
        </w:rPr>
        <w:t>3. Администрации Завитинского муниципального района опубликовать итоговый документ публичных слушаний в информационном листке администрации Завитинского района «Наш район» и разметить на официальном сайте администрации муниципального образования Завитинского муниципального района Амурской области.</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sz w:val="20"/>
          <w:szCs w:val="20"/>
        </w:rPr>
        <w:t xml:space="preserve">Председатель публичных слушаний                                                                     </w:t>
      </w:r>
      <w:r>
        <w:rPr>
          <w:rFonts w:ascii="Times New Roman" w:hAnsi="Times New Roman" w:cs="Times New Roman"/>
          <w:sz w:val="20"/>
          <w:szCs w:val="20"/>
        </w:rPr>
        <w:t xml:space="preserve">                                                            </w:t>
      </w:r>
      <w:r w:rsidRPr="00E638BF">
        <w:rPr>
          <w:rFonts w:ascii="Times New Roman" w:hAnsi="Times New Roman" w:cs="Times New Roman"/>
          <w:sz w:val="20"/>
          <w:szCs w:val="20"/>
        </w:rPr>
        <w:t>А.Н.Мацкан</w:t>
      </w:r>
    </w:p>
    <w:p w:rsidR="00E638BF" w:rsidRPr="00E638BF" w:rsidRDefault="00E638BF" w:rsidP="002A30C5">
      <w:pPr>
        <w:spacing w:after="0" w:line="240" w:lineRule="auto"/>
        <w:jc w:val="both"/>
        <w:rPr>
          <w:rFonts w:ascii="Times New Roman" w:hAnsi="Times New Roman" w:cs="Times New Roman"/>
          <w:sz w:val="20"/>
          <w:szCs w:val="20"/>
        </w:rPr>
      </w:pPr>
      <w:r w:rsidRPr="00E638BF">
        <w:rPr>
          <w:rFonts w:ascii="Times New Roman" w:hAnsi="Times New Roman" w:cs="Times New Roman"/>
          <w:sz w:val="20"/>
          <w:szCs w:val="20"/>
        </w:rPr>
        <w:t xml:space="preserve">Секретарь публичных слушаний                                                                          </w:t>
      </w:r>
      <w:r>
        <w:rPr>
          <w:rFonts w:ascii="Times New Roman" w:hAnsi="Times New Roman" w:cs="Times New Roman"/>
          <w:sz w:val="20"/>
          <w:szCs w:val="20"/>
        </w:rPr>
        <w:t xml:space="preserve">                                                            </w:t>
      </w:r>
      <w:r w:rsidRPr="00E638BF">
        <w:rPr>
          <w:rFonts w:ascii="Times New Roman" w:hAnsi="Times New Roman" w:cs="Times New Roman"/>
          <w:sz w:val="20"/>
          <w:szCs w:val="20"/>
        </w:rPr>
        <w:t xml:space="preserve"> Л.В.Мазеева</w:t>
      </w:r>
    </w:p>
    <w:p w:rsidR="00E638BF" w:rsidRPr="001863B9" w:rsidRDefault="00E638BF" w:rsidP="002A30C5">
      <w:pPr>
        <w:spacing w:after="0" w:line="240" w:lineRule="auto"/>
        <w:jc w:val="both"/>
        <w:rPr>
          <w:rFonts w:ascii="Times New Roman" w:hAnsi="Times New Roman" w:cs="Times New Roman"/>
          <w:b/>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A673B6" w:rsidRPr="001863B9" w:rsidRDefault="00A673B6" w:rsidP="002A30C5">
      <w:pPr>
        <w:autoSpaceDE w:val="0"/>
        <w:autoSpaceDN w:val="0"/>
        <w:adjustRightInd w:val="0"/>
        <w:spacing w:after="0" w:line="240" w:lineRule="auto"/>
        <w:ind w:firstLine="540"/>
        <w:jc w:val="both"/>
        <w:rPr>
          <w:rFonts w:ascii="Times New Roman" w:hAnsi="Times New Roman" w:cs="Times New Roman"/>
          <w:sz w:val="20"/>
          <w:szCs w:val="20"/>
        </w:rPr>
      </w:pPr>
    </w:p>
    <w:p w:rsidR="00534D07" w:rsidRPr="00534D07" w:rsidRDefault="00534D07" w:rsidP="002A30C5">
      <w:pPr>
        <w:spacing w:after="0" w:line="240" w:lineRule="auto"/>
        <w:jc w:val="both"/>
        <w:rPr>
          <w:rFonts w:ascii="Times New Roman" w:hAnsi="Times New Roman" w:cs="Times New Roman"/>
          <w:b/>
          <w:bCs/>
          <w:sz w:val="20"/>
          <w:szCs w:val="20"/>
        </w:rPr>
      </w:pPr>
    </w:p>
    <w:p w:rsidR="00534D07" w:rsidRDefault="00534D07" w:rsidP="002A30C5">
      <w:pPr>
        <w:spacing w:after="0" w:line="240" w:lineRule="auto"/>
        <w:jc w:val="both"/>
        <w:rPr>
          <w:rFonts w:ascii="Times New Roman" w:hAnsi="Times New Roman"/>
          <w:sz w:val="20"/>
          <w:szCs w:val="20"/>
        </w:rPr>
      </w:pPr>
    </w:p>
    <w:p w:rsidR="00534D07" w:rsidRDefault="00534D07" w:rsidP="002A30C5">
      <w:pPr>
        <w:spacing w:after="0" w:line="240" w:lineRule="auto"/>
        <w:jc w:val="both"/>
        <w:rPr>
          <w:rFonts w:ascii="Times New Roman" w:hAnsi="Times New Roman"/>
          <w:sz w:val="20"/>
          <w:szCs w:val="20"/>
        </w:rPr>
      </w:pPr>
    </w:p>
    <w:p w:rsidR="00534D07" w:rsidRDefault="00534D07" w:rsidP="002A30C5">
      <w:pPr>
        <w:spacing w:after="0" w:line="240" w:lineRule="auto"/>
        <w:jc w:val="both"/>
        <w:rPr>
          <w:rFonts w:ascii="Times New Roman" w:hAnsi="Times New Roman"/>
          <w:sz w:val="20"/>
          <w:szCs w:val="20"/>
        </w:rPr>
        <w:sectPr w:rsidR="00534D07" w:rsidSect="00902E8A">
          <w:pgSz w:w="11907" w:h="16840" w:code="9"/>
          <w:pgMar w:top="567" w:right="567" w:bottom="567" w:left="680" w:header="709" w:footer="0" w:gutter="0"/>
          <w:cols w:space="708"/>
          <w:titlePg/>
          <w:docGrid w:linePitch="360"/>
        </w:sectPr>
      </w:pPr>
    </w:p>
    <w:p w:rsidR="00534D07" w:rsidRDefault="00534D07"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E638BF" w:rsidRDefault="00E638BF" w:rsidP="002A30C5">
      <w:pPr>
        <w:spacing w:after="0" w:line="240" w:lineRule="auto"/>
        <w:jc w:val="both"/>
        <w:rPr>
          <w:rFonts w:ascii="Times New Roman" w:hAnsi="Times New Roman"/>
          <w:sz w:val="20"/>
          <w:szCs w:val="20"/>
        </w:rPr>
      </w:pPr>
    </w:p>
    <w:p w:rsidR="00534D07" w:rsidRPr="00C67BEC" w:rsidRDefault="00534D07" w:rsidP="002A30C5">
      <w:pPr>
        <w:spacing w:after="0" w:line="240" w:lineRule="auto"/>
        <w:jc w:val="both"/>
        <w:rPr>
          <w:rFonts w:ascii="Times New Roman" w:hAnsi="Times New Roman"/>
          <w:sz w:val="20"/>
          <w:szCs w:val="20"/>
        </w:rPr>
      </w:pPr>
    </w:p>
    <w:p w:rsidR="00F60E86" w:rsidRPr="00C67BEC" w:rsidRDefault="00F60E86" w:rsidP="002A30C5">
      <w:pPr>
        <w:spacing w:after="0" w:line="240" w:lineRule="auto"/>
        <w:jc w:val="both"/>
        <w:rPr>
          <w:rFonts w:ascii="Times New Roman" w:hAnsi="Times New Roman"/>
          <w:sz w:val="20"/>
          <w:szCs w:val="20"/>
        </w:rPr>
      </w:pP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2A30C5">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2A30C5">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sidR="00E638BF">
        <w:rPr>
          <w:rFonts w:ascii="Times New Roman" w:hAnsi="Times New Roman"/>
          <w:sz w:val="28"/>
          <w:szCs w:val="28"/>
        </w:rPr>
        <w:t>Валеева В.И.</w:t>
      </w:r>
    </w:p>
    <w:sectPr w:rsidR="003C5070" w:rsidRPr="004201FE" w:rsidSect="00902E8A">
      <w:pgSz w:w="11907" w:h="16840" w:code="9"/>
      <w:pgMar w:top="567" w:right="567" w:bottom="567" w:left="6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CB" w:rsidRDefault="003B05CB" w:rsidP="00BE5294">
      <w:pPr>
        <w:spacing w:after="0" w:line="240" w:lineRule="auto"/>
      </w:pPr>
      <w:r>
        <w:separator/>
      </w:r>
    </w:p>
  </w:endnote>
  <w:endnote w:type="continuationSeparator" w:id="0">
    <w:p w:rsidR="003B05CB" w:rsidRDefault="003B05CB"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77114"/>
      <w:docPartObj>
        <w:docPartGallery w:val="Page Numbers (Bottom of Page)"/>
        <w:docPartUnique/>
      </w:docPartObj>
    </w:sdtPr>
    <w:sdtContent>
      <w:p w:rsidR="002A30C5" w:rsidRDefault="002A30C5" w:rsidP="00E638BF">
        <w:pPr>
          <w:pStyle w:val="aa"/>
        </w:pPr>
        <w:r>
          <w:ptab w:relativeTo="margin" w:alignment="center" w:leader="none"/>
        </w:r>
        <w:fldSimple w:instr="PAGE   \* MERGEFORMAT">
          <w:r w:rsidR="009D08EE">
            <w:rPr>
              <w:noProof/>
            </w:rPr>
            <w:t>4</w:t>
          </w:r>
        </w:fldSimple>
      </w:p>
    </w:sdtContent>
  </w:sdt>
  <w:p w:rsidR="002A30C5" w:rsidRDefault="002A30C5" w:rsidP="00D63E60">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79072"/>
      <w:docPartObj>
        <w:docPartGallery w:val="Page Numbers (Bottom of Page)"/>
        <w:docPartUnique/>
      </w:docPartObj>
    </w:sdtPr>
    <w:sdtContent>
      <w:p w:rsidR="002A30C5" w:rsidRDefault="002A30C5" w:rsidP="009834B8">
        <w:pPr>
          <w:pStyle w:val="aa"/>
          <w:jc w:val="center"/>
        </w:pPr>
        <w:fldSimple w:instr=" PAGE   \* MERGEFORMAT ">
          <w:r w:rsidR="00902E8A">
            <w:rPr>
              <w:noProof/>
            </w:rPr>
            <w:t>25</w:t>
          </w:r>
        </w:fldSimple>
      </w:p>
    </w:sdtContent>
  </w:sdt>
  <w:p w:rsidR="002A30C5" w:rsidRDefault="002A30C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rsidP="00D71B12">
    <w:pPr>
      <w:pStyle w:val="aa"/>
      <w:tabs>
        <w:tab w:val="clear" w:pos="4677"/>
        <w:tab w:val="clear" w:pos="9355"/>
        <w:tab w:val="left" w:pos="6075"/>
      </w:tabs>
    </w:pPr>
    <w:r>
      <w:ptab w:relativeTo="margin" w:alignment="center" w:leader="none"/>
    </w:r>
    <w:r>
      <w:ptab w:relativeTo="margin" w:alignment="center" w:leader="none"/>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2A30C5" w:rsidRDefault="002A30C5">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CB" w:rsidRDefault="003B05CB" w:rsidP="00BE5294">
      <w:pPr>
        <w:spacing w:after="0" w:line="240" w:lineRule="auto"/>
      </w:pPr>
      <w:r>
        <w:separator/>
      </w:r>
    </w:p>
  </w:footnote>
  <w:footnote w:type="continuationSeparator" w:id="0">
    <w:p w:rsidR="003B05CB" w:rsidRDefault="003B05CB"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rsidP="008C08A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A30C5" w:rsidRDefault="002A30C5">
    <w:pPr>
      <w:pStyle w:val="a3"/>
    </w:pPr>
  </w:p>
  <w:p w:rsidR="002A30C5" w:rsidRDefault="002A30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A30C5" w:rsidRDefault="002A30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3"/>
      <w:framePr w:wrap="around" w:vAnchor="text" w:hAnchor="margin" w:xAlign="center" w:y="1"/>
      <w:rPr>
        <w:rStyle w:val="af0"/>
      </w:rPr>
    </w:pPr>
  </w:p>
  <w:p w:rsidR="002A30C5" w:rsidRDefault="002A30C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37</w:t>
    </w:r>
    <w:r>
      <w:rPr>
        <w:rStyle w:val="af0"/>
      </w:rPr>
      <w:fldChar w:fldCharType="end"/>
    </w:r>
  </w:p>
  <w:p w:rsidR="002A30C5" w:rsidRDefault="002A30C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C5" w:rsidRDefault="002A30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nsid w:val="3E922F5D"/>
    <w:multiLevelType w:val="hybridMultilevel"/>
    <w:tmpl w:val="D0A27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C408F"/>
    <w:multiLevelType w:val="hybridMultilevel"/>
    <w:tmpl w:val="0C0C6716"/>
    <w:lvl w:ilvl="0" w:tplc="4962A724">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5">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DF05657"/>
    <w:multiLevelType w:val="hybridMultilevel"/>
    <w:tmpl w:val="046C1EB0"/>
    <w:lvl w:ilvl="0" w:tplc="A190AF9C">
      <w:start w:val="1"/>
      <w:numFmt w:val="decimal"/>
      <w:lvlText w:val="%1."/>
      <w:lvlJc w:val="left"/>
      <w:pPr>
        <w:tabs>
          <w:tab w:val="num" w:pos="1725"/>
        </w:tabs>
        <w:ind w:left="1725" w:hanging="1005"/>
      </w:pPr>
      <w:rPr>
        <w:rFonts w:hint="default"/>
        <w:b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9"/>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4201FE"/>
    <w:rsid w:val="00006675"/>
    <w:rsid w:val="00007B82"/>
    <w:rsid w:val="00020429"/>
    <w:rsid w:val="00025C65"/>
    <w:rsid w:val="00027784"/>
    <w:rsid w:val="00037EAA"/>
    <w:rsid w:val="0004710C"/>
    <w:rsid w:val="00051137"/>
    <w:rsid w:val="00054D8D"/>
    <w:rsid w:val="000616DB"/>
    <w:rsid w:val="000630F7"/>
    <w:rsid w:val="0008052A"/>
    <w:rsid w:val="00082B54"/>
    <w:rsid w:val="00082D8F"/>
    <w:rsid w:val="00087574"/>
    <w:rsid w:val="00087989"/>
    <w:rsid w:val="00094C06"/>
    <w:rsid w:val="00095DC9"/>
    <w:rsid w:val="000965F2"/>
    <w:rsid w:val="000A1AEF"/>
    <w:rsid w:val="000A236E"/>
    <w:rsid w:val="000B0146"/>
    <w:rsid w:val="000B1A83"/>
    <w:rsid w:val="000B2B9A"/>
    <w:rsid w:val="000B5E26"/>
    <w:rsid w:val="000B78CC"/>
    <w:rsid w:val="000B7B37"/>
    <w:rsid w:val="000C318B"/>
    <w:rsid w:val="000C4C19"/>
    <w:rsid w:val="000D00FB"/>
    <w:rsid w:val="000D4869"/>
    <w:rsid w:val="000E0AED"/>
    <w:rsid w:val="000E303F"/>
    <w:rsid w:val="000F4FFE"/>
    <w:rsid w:val="000F6DF7"/>
    <w:rsid w:val="001010DE"/>
    <w:rsid w:val="00107D3B"/>
    <w:rsid w:val="001139CB"/>
    <w:rsid w:val="00133648"/>
    <w:rsid w:val="0013537E"/>
    <w:rsid w:val="00140A57"/>
    <w:rsid w:val="0014568D"/>
    <w:rsid w:val="00147AB5"/>
    <w:rsid w:val="001546EA"/>
    <w:rsid w:val="001632C4"/>
    <w:rsid w:val="0016626D"/>
    <w:rsid w:val="00171485"/>
    <w:rsid w:val="00177FB6"/>
    <w:rsid w:val="00184D0B"/>
    <w:rsid w:val="00185325"/>
    <w:rsid w:val="00186F88"/>
    <w:rsid w:val="00193F00"/>
    <w:rsid w:val="00193F82"/>
    <w:rsid w:val="00195105"/>
    <w:rsid w:val="00197895"/>
    <w:rsid w:val="001A16FA"/>
    <w:rsid w:val="001A1CC1"/>
    <w:rsid w:val="001A3DC4"/>
    <w:rsid w:val="001A626D"/>
    <w:rsid w:val="001B543D"/>
    <w:rsid w:val="001B7EBE"/>
    <w:rsid w:val="001C4A82"/>
    <w:rsid w:val="001C4F13"/>
    <w:rsid w:val="001D0C5F"/>
    <w:rsid w:val="001D2C60"/>
    <w:rsid w:val="001D69B0"/>
    <w:rsid w:val="001E2362"/>
    <w:rsid w:val="001E7171"/>
    <w:rsid w:val="001F158F"/>
    <w:rsid w:val="001F19E6"/>
    <w:rsid w:val="001F1A21"/>
    <w:rsid w:val="001F1DBF"/>
    <w:rsid w:val="001F2D67"/>
    <w:rsid w:val="001F464F"/>
    <w:rsid w:val="00210172"/>
    <w:rsid w:val="00240352"/>
    <w:rsid w:val="00242DD3"/>
    <w:rsid w:val="0024386D"/>
    <w:rsid w:val="00243B72"/>
    <w:rsid w:val="00257B21"/>
    <w:rsid w:val="00261F0D"/>
    <w:rsid w:val="0026519A"/>
    <w:rsid w:val="0027244D"/>
    <w:rsid w:val="0028057E"/>
    <w:rsid w:val="00283842"/>
    <w:rsid w:val="00284B6E"/>
    <w:rsid w:val="00286DA6"/>
    <w:rsid w:val="002973CB"/>
    <w:rsid w:val="00297489"/>
    <w:rsid w:val="002A30C5"/>
    <w:rsid w:val="002A3220"/>
    <w:rsid w:val="002A39E4"/>
    <w:rsid w:val="002B7ABC"/>
    <w:rsid w:val="002C1E50"/>
    <w:rsid w:val="002D31AA"/>
    <w:rsid w:val="002D5D60"/>
    <w:rsid w:val="002F1B0E"/>
    <w:rsid w:val="002F4A00"/>
    <w:rsid w:val="00322DCB"/>
    <w:rsid w:val="003261F0"/>
    <w:rsid w:val="00331836"/>
    <w:rsid w:val="00331D68"/>
    <w:rsid w:val="00332F8B"/>
    <w:rsid w:val="00344B4C"/>
    <w:rsid w:val="003477A5"/>
    <w:rsid w:val="00351267"/>
    <w:rsid w:val="003522AD"/>
    <w:rsid w:val="00360105"/>
    <w:rsid w:val="00366686"/>
    <w:rsid w:val="00370C0E"/>
    <w:rsid w:val="00372F1E"/>
    <w:rsid w:val="00376AE1"/>
    <w:rsid w:val="00381ADA"/>
    <w:rsid w:val="00384906"/>
    <w:rsid w:val="003909CC"/>
    <w:rsid w:val="00391C24"/>
    <w:rsid w:val="00396F93"/>
    <w:rsid w:val="003A4EA3"/>
    <w:rsid w:val="003B05CB"/>
    <w:rsid w:val="003B659C"/>
    <w:rsid w:val="003C5070"/>
    <w:rsid w:val="003D5DE6"/>
    <w:rsid w:val="003D7438"/>
    <w:rsid w:val="003D7765"/>
    <w:rsid w:val="003F0866"/>
    <w:rsid w:val="003F581F"/>
    <w:rsid w:val="003F775C"/>
    <w:rsid w:val="0040344E"/>
    <w:rsid w:val="00413A64"/>
    <w:rsid w:val="00415385"/>
    <w:rsid w:val="004174DC"/>
    <w:rsid w:val="004201FE"/>
    <w:rsid w:val="0042190C"/>
    <w:rsid w:val="004228A7"/>
    <w:rsid w:val="00423601"/>
    <w:rsid w:val="00425CF1"/>
    <w:rsid w:val="004272CB"/>
    <w:rsid w:val="004313ED"/>
    <w:rsid w:val="004317EF"/>
    <w:rsid w:val="004330DC"/>
    <w:rsid w:val="0043468E"/>
    <w:rsid w:val="004576D3"/>
    <w:rsid w:val="0046189D"/>
    <w:rsid w:val="00470656"/>
    <w:rsid w:val="00470681"/>
    <w:rsid w:val="00470719"/>
    <w:rsid w:val="00472181"/>
    <w:rsid w:val="004740E6"/>
    <w:rsid w:val="0047474F"/>
    <w:rsid w:val="00484F2A"/>
    <w:rsid w:val="00492D37"/>
    <w:rsid w:val="004A294F"/>
    <w:rsid w:val="004B3D35"/>
    <w:rsid w:val="004C3519"/>
    <w:rsid w:val="004C525C"/>
    <w:rsid w:val="004C7BC1"/>
    <w:rsid w:val="004D1770"/>
    <w:rsid w:val="004E27B7"/>
    <w:rsid w:val="004E4A1D"/>
    <w:rsid w:val="004F6D10"/>
    <w:rsid w:val="004F6FAA"/>
    <w:rsid w:val="00507336"/>
    <w:rsid w:val="00510558"/>
    <w:rsid w:val="00515A0E"/>
    <w:rsid w:val="00516338"/>
    <w:rsid w:val="005175BB"/>
    <w:rsid w:val="00517F43"/>
    <w:rsid w:val="00525C17"/>
    <w:rsid w:val="005261AD"/>
    <w:rsid w:val="005347AE"/>
    <w:rsid w:val="00534D07"/>
    <w:rsid w:val="005369E2"/>
    <w:rsid w:val="005418B0"/>
    <w:rsid w:val="00553B5A"/>
    <w:rsid w:val="00557737"/>
    <w:rsid w:val="00562108"/>
    <w:rsid w:val="005625C6"/>
    <w:rsid w:val="005625E3"/>
    <w:rsid w:val="00562723"/>
    <w:rsid w:val="00566905"/>
    <w:rsid w:val="0057300C"/>
    <w:rsid w:val="00573C84"/>
    <w:rsid w:val="00581D9C"/>
    <w:rsid w:val="005A6775"/>
    <w:rsid w:val="005B266D"/>
    <w:rsid w:val="005B2A16"/>
    <w:rsid w:val="005B6140"/>
    <w:rsid w:val="005C04E4"/>
    <w:rsid w:val="005C0B0A"/>
    <w:rsid w:val="005C3F43"/>
    <w:rsid w:val="005C5094"/>
    <w:rsid w:val="005C75A5"/>
    <w:rsid w:val="005D2DE8"/>
    <w:rsid w:val="005D4934"/>
    <w:rsid w:val="005D567E"/>
    <w:rsid w:val="005E1149"/>
    <w:rsid w:val="005E14BD"/>
    <w:rsid w:val="005E4F6F"/>
    <w:rsid w:val="005E5073"/>
    <w:rsid w:val="005F0A9A"/>
    <w:rsid w:val="005F4192"/>
    <w:rsid w:val="005F4F1C"/>
    <w:rsid w:val="0060005E"/>
    <w:rsid w:val="00600C92"/>
    <w:rsid w:val="00627359"/>
    <w:rsid w:val="0062756C"/>
    <w:rsid w:val="006326D7"/>
    <w:rsid w:val="00644836"/>
    <w:rsid w:val="00645D60"/>
    <w:rsid w:val="0064701B"/>
    <w:rsid w:val="00667904"/>
    <w:rsid w:val="00672EDA"/>
    <w:rsid w:val="00673532"/>
    <w:rsid w:val="0067385C"/>
    <w:rsid w:val="00673EE6"/>
    <w:rsid w:val="00682E56"/>
    <w:rsid w:val="00695E63"/>
    <w:rsid w:val="006A2431"/>
    <w:rsid w:val="006A37C6"/>
    <w:rsid w:val="006B09D3"/>
    <w:rsid w:val="006B29A4"/>
    <w:rsid w:val="006B32C5"/>
    <w:rsid w:val="006B7461"/>
    <w:rsid w:val="006C176D"/>
    <w:rsid w:val="006C25D7"/>
    <w:rsid w:val="006C267C"/>
    <w:rsid w:val="006C289C"/>
    <w:rsid w:val="006C6E46"/>
    <w:rsid w:val="006D234E"/>
    <w:rsid w:val="006D591C"/>
    <w:rsid w:val="0070735F"/>
    <w:rsid w:val="00710C88"/>
    <w:rsid w:val="0072227B"/>
    <w:rsid w:val="00737926"/>
    <w:rsid w:val="0075422F"/>
    <w:rsid w:val="007609D5"/>
    <w:rsid w:val="007629B1"/>
    <w:rsid w:val="007679BD"/>
    <w:rsid w:val="0077063E"/>
    <w:rsid w:val="0077187A"/>
    <w:rsid w:val="00772513"/>
    <w:rsid w:val="00775CC2"/>
    <w:rsid w:val="00784FFD"/>
    <w:rsid w:val="007B5667"/>
    <w:rsid w:val="007C083B"/>
    <w:rsid w:val="007C58A9"/>
    <w:rsid w:val="007D5DF7"/>
    <w:rsid w:val="007E3CC5"/>
    <w:rsid w:val="007E6363"/>
    <w:rsid w:val="007E6DCC"/>
    <w:rsid w:val="00807220"/>
    <w:rsid w:val="00811CBF"/>
    <w:rsid w:val="0081356B"/>
    <w:rsid w:val="00814EFC"/>
    <w:rsid w:val="00822E49"/>
    <w:rsid w:val="00834E58"/>
    <w:rsid w:val="00835CD3"/>
    <w:rsid w:val="0084273F"/>
    <w:rsid w:val="00842EF4"/>
    <w:rsid w:val="00843D3E"/>
    <w:rsid w:val="00843E03"/>
    <w:rsid w:val="00844278"/>
    <w:rsid w:val="008448C0"/>
    <w:rsid w:val="008453E3"/>
    <w:rsid w:val="00847244"/>
    <w:rsid w:val="00852655"/>
    <w:rsid w:val="008543A9"/>
    <w:rsid w:val="00855159"/>
    <w:rsid w:val="00855FEE"/>
    <w:rsid w:val="00865DC8"/>
    <w:rsid w:val="0087071C"/>
    <w:rsid w:val="00873D47"/>
    <w:rsid w:val="00877AFE"/>
    <w:rsid w:val="0088321F"/>
    <w:rsid w:val="00892A45"/>
    <w:rsid w:val="008A0045"/>
    <w:rsid w:val="008A0331"/>
    <w:rsid w:val="008A0D4D"/>
    <w:rsid w:val="008A2C6A"/>
    <w:rsid w:val="008A40FB"/>
    <w:rsid w:val="008B42C6"/>
    <w:rsid w:val="008B6D67"/>
    <w:rsid w:val="008C08A7"/>
    <w:rsid w:val="008E5918"/>
    <w:rsid w:val="008F1E1F"/>
    <w:rsid w:val="00902E8A"/>
    <w:rsid w:val="009044D5"/>
    <w:rsid w:val="00905F85"/>
    <w:rsid w:val="00912E31"/>
    <w:rsid w:val="0092515B"/>
    <w:rsid w:val="00931178"/>
    <w:rsid w:val="009313BE"/>
    <w:rsid w:val="009356F7"/>
    <w:rsid w:val="00937F20"/>
    <w:rsid w:val="00943EFD"/>
    <w:rsid w:val="009572B4"/>
    <w:rsid w:val="00957A1D"/>
    <w:rsid w:val="00960908"/>
    <w:rsid w:val="009637FC"/>
    <w:rsid w:val="00963B59"/>
    <w:rsid w:val="00965F8A"/>
    <w:rsid w:val="00967595"/>
    <w:rsid w:val="009731D5"/>
    <w:rsid w:val="00974892"/>
    <w:rsid w:val="00976985"/>
    <w:rsid w:val="009834B8"/>
    <w:rsid w:val="00985177"/>
    <w:rsid w:val="00993009"/>
    <w:rsid w:val="009B6A09"/>
    <w:rsid w:val="009C4F10"/>
    <w:rsid w:val="009C56BE"/>
    <w:rsid w:val="009C725E"/>
    <w:rsid w:val="009C7A93"/>
    <w:rsid w:val="009D08EE"/>
    <w:rsid w:val="009D0ECF"/>
    <w:rsid w:val="009E1EEB"/>
    <w:rsid w:val="009E2305"/>
    <w:rsid w:val="009E2FBA"/>
    <w:rsid w:val="009E43D3"/>
    <w:rsid w:val="009F04EC"/>
    <w:rsid w:val="009F5F8D"/>
    <w:rsid w:val="00A07B88"/>
    <w:rsid w:val="00A111D7"/>
    <w:rsid w:val="00A14B71"/>
    <w:rsid w:val="00A14F7E"/>
    <w:rsid w:val="00A15D5D"/>
    <w:rsid w:val="00A37DF6"/>
    <w:rsid w:val="00A40A09"/>
    <w:rsid w:val="00A410C4"/>
    <w:rsid w:val="00A42F77"/>
    <w:rsid w:val="00A457E8"/>
    <w:rsid w:val="00A45D23"/>
    <w:rsid w:val="00A46DAD"/>
    <w:rsid w:val="00A47714"/>
    <w:rsid w:val="00A47A49"/>
    <w:rsid w:val="00A50B81"/>
    <w:rsid w:val="00A50BB3"/>
    <w:rsid w:val="00A57A69"/>
    <w:rsid w:val="00A6059E"/>
    <w:rsid w:val="00A62061"/>
    <w:rsid w:val="00A668BB"/>
    <w:rsid w:val="00A67094"/>
    <w:rsid w:val="00A673B6"/>
    <w:rsid w:val="00A75364"/>
    <w:rsid w:val="00A80026"/>
    <w:rsid w:val="00A81634"/>
    <w:rsid w:val="00A83F3A"/>
    <w:rsid w:val="00A91D06"/>
    <w:rsid w:val="00A9244B"/>
    <w:rsid w:val="00A93D6C"/>
    <w:rsid w:val="00AA0FF7"/>
    <w:rsid w:val="00AA14DC"/>
    <w:rsid w:val="00AA3EB6"/>
    <w:rsid w:val="00AA676C"/>
    <w:rsid w:val="00AA7E0E"/>
    <w:rsid w:val="00AB32AA"/>
    <w:rsid w:val="00AC0BBA"/>
    <w:rsid w:val="00AC1C1F"/>
    <w:rsid w:val="00AC2CEB"/>
    <w:rsid w:val="00AC66EA"/>
    <w:rsid w:val="00AE3F9A"/>
    <w:rsid w:val="00AE7246"/>
    <w:rsid w:val="00B00035"/>
    <w:rsid w:val="00B23540"/>
    <w:rsid w:val="00B349F2"/>
    <w:rsid w:val="00B36774"/>
    <w:rsid w:val="00B36BDB"/>
    <w:rsid w:val="00B43B18"/>
    <w:rsid w:val="00B45881"/>
    <w:rsid w:val="00B61743"/>
    <w:rsid w:val="00B639F6"/>
    <w:rsid w:val="00B702F0"/>
    <w:rsid w:val="00B74912"/>
    <w:rsid w:val="00B76F24"/>
    <w:rsid w:val="00B92166"/>
    <w:rsid w:val="00BA1920"/>
    <w:rsid w:val="00BB72DD"/>
    <w:rsid w:val="00BC193D"/>
    <w:rsid w:val="00BC225B"/>
    <w:rsid w:val="00BC25CF"/>
    <w:rsid w:val="00BC3132"/>
    <w:rsid w:val="00BE074A"/>
    <w:rsid w:val="00BE1024"/>
    <w:rsid w:val="00BE2270"/>
    <w:rsid w:val="00BE4BAD"/>
    <w:rsid w:val="00BE5294"/>
    <w:rsid w:val="00BE7C4C"/>
    <w:rsid w:val="00BF0866"/>
    <w:rsid w:val="00BF2115"/>
    <w:rsid w:val="00BF7BAC"/>
    <w:rsid w:val="00C0480B"/>
    <w:rsid w:val="00C1076F"/>
    <w:rsid w:val="00C20772"/>
    <w:rsid w:val="00C2113B"/>
    <w:rsid w:val="00C31E89"/>
    <w:rsid w:val="00C32492"/>
    <w:rsid w:val="00C42D05"/>
    <w:rsid w:val="00C658E1"/>
    <w:rsid w:val="00C65B74"/>
    <w:rsid w:val="00C6779C"/>
    <w:rsid w:val="00C67BEC"/>
    <w:rsid w:val="00C72D99"/>
    <w:rsid w:val="00C7377B"/>
    <w:rsid w:val="00C8336F"/>
    <w:rsid w:val="00C852FA"/>
    <w:rsid w:val="00C85F2C"/>
    <w:rsid w:val="00C87854"/>
    <w:rsid w:val="00C878E8"/>
    <w:rsid w:val="00CB20CC"/>
    <w:rsid w:val="00CC0BCB"/>
    <w:rsid w:val="00CC621D"/>
    <w:rsid w:val="00CD002C"/>
    <w:rsid w:val="00CD4706"/>
    <w:rsid w:val="00CD76CC"/>
    <w:rsid w:val="00CD77CF"/>
    <w:rsid w:val="00CE0314"/>
    <w:rsid w:val="00CF6D90"/>
    <w:rsid w:val="00D04CCF"/>
    <w:rsid w:val="00D13269"/>
    <w:rsid w:val="00D176D8"/>
    <w:rsid w:val="00D31AAB"/>
    <w:rsid w:val="00D47F1C"/>
    <w:rsid w:val="00D52E95"/>
    <w:rsid w:val="00D63E60"/>
    <w:rsid w:val="00D66C08"/>
    <w:rsid w:val="00D71A37"/>
    <w:rsid w:val="00D71B12"/>
    <w:rsid w:val="00D735C3"/>
    <w:rsid w:val="00D749CF"/>
    <w:rsid w:val="00D75784"/>
    <w:rsid w:val="00D91EDF"/>
    <w:rsid w:val="00DA56A0"/>
    <w:rsid w:val="00DB3A7B"/>
    <w:rsid w:val="00DB6051"/>
    <w:rsid w:val="00DD02BD"/>
    <w:rsid w:val="00DD0509"/>
    <w:rsid w:val="00DD28AD"/>
    <w:rsid w:val="00DE7EC4"/>
    <w:rsid w:val="00DF46D5"/>
    <w:rsid w:val="00DF71A7"/>
    <w:rsid w:val="00E17703"/>
    <w:rsid w:val="00E17DF6"/>
    <w:rsid w:val="00E27083"/>
    <w:rsid w:val="00E33FF1"/>
    <w:rsid w:val="00E41B83"/>
    <w:rsid w:val="00E42CAD"/>
    <w:rsid w:val="00E42D19"/>
    <w:rsid w:val="00E452D4"/>
    <w:rsid w:val="00E5078F"/>
    <w:rsid w:val="00E61FBB"/>
    <w:rsid w:val="00E638BF"/>
    <w:rsid w:val="00E63E65"/>
    <w:rsid w:val="00E64D06"/>
    <w:rsid w:val="00E64F3F"/>
    <w:rsid w:val="00E65636"/>
    <w:rsid w:val="00E66182"/>
    <w:rsid w:val="00E707CF"/>
    <w:rsid w:val="00E7363D"/>
    <w:rsid w:val="00E82FA8"/>
    <w:rsid w:val="00E83B87"/>
    <w:rsid w:val="00E90C20"/>
    <w:rsid w:val="00E91DB1"/>
    <w:rsid w:val="00EA3EBB"/>
    <w:rsid w:val="00EA4BD1"/>
    <w:rsid w:val="00EA6001"/>
    <w:rsid w:val="00EA7C17"/>
    <w:rsid w:val="00EB3D4F"/>
    <w:rsid w:val="00ED6605"/>
    <w:rsid w:val="00ED748D"/>
    <w:rsid w:val="00EE131E"/>
    <w:rsid w:val="00EE4E31"/>
    <w:rsid w:val="00EF0D64"/>
    <w:rsid w:val="00EF19AF"/>
    <w:rsid w:val="00EF22FF"/>
    <w:rsid w:val="00EF2B0B"/>
    <w:rsid w:val="00EF7380"/>
    <w:rsid w:val="00EF7EBA"/>
    <w:rsid w:val="00F07FE2"/>
    <w:rsid w:val="00F11D25"/>
    <w:rsid w:val="00F27261"/>
    <w:rsid w:val="00F345AE"/>
    <w:rsid w:val="00F36ED0"/>
    <w:rsid w:val="00F505E2"/>
    <w:rsid w:val="00F53DC4"/>
    <w:rsid w:val="00F60E86"/>
    <w:rsid w:val="00F701D3"/>
    <w:rsid w:val="00F767F4"/>
    <w:rsid w:val="00F77FE0"/>
    <w:rsid w:val="00F81120"/>
    <w:rsid w:val="00F838D0"/>
    <w:rsid w:val="00F84CBA"/>
    <w:rsid w:val="00F87FB3"/>
    <w:rsid w:val="00F95539"/>
    <w:rsid w:val="00FA3442"/>
    <w:rsid w:val="00FA5658"/>
    <w:rsid w:val="00FA5750"/>
    <w:rsid w:val="00FA66A2"/>
    <w:rsid w:val="00FC3AEC"/>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D2DE8"/>
  </w:style>
  <w:style w:type="paragraph" w:styleId="10">
    <w:name w:val="heading 1"/>
    <w:basedOn w:val="a"/>
    <w:next w:val="a"/>
    <w:link w:val="11"/>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rsid w:val="004201FE"/>
    <w:rPr>
      <w:rFonts w:ascii="Calibri" w:eastAsia="Times New Roman" w:hAnsi="Calibri" w:cs="Times New Roman"/>
      <w:lang w:eastAsia="ru-RU"/>
    </w:rPr>
  </w:style>
  <w:style w:type="table" w:styleId="af">
    <w:name w:val="Table Grid"/>
    <w:basedOn w:val="a1"/>
    <w:uiPriority w:val="5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rsid w:val="004201FE"/>
    <w:rPr>
      <w:rFonts w:cs="Times New Roman"/>
      <w:sz w:val="16"/>
      <w:szCs w:val="16"/>
    </w:rPr>
  </w:style>
  <w:style w:type="paragraph" w:styleId="af3">
    <w:name w:val="annotation text"/>
    <w:basedOn w:val="a"/>
    <w:link w:val="af4"/>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rsid w:val="004201FE"/>
    <w:rPr>
      <w:b/>
      <w:bCs/>
    </w:rPr>
  </w:style>
  <w:style w:type="character" w:customStyle="1" w:styleId="af6">
    <w:name w:val="Тема примечания Знак"/>
    <w:basedOn w:val="af4"/>
    <w:link w:val="af5"/>
    <w:rsid w:val="004201FE"/>
    <w:rPr>
      <w:rFonts w:ascii="Times New Roman" w:eastAsia="Times New Roman" w:hAnsi="Times New Roman" w:cs="Times New Roman"/>
      <w:b/>
      <w:bCs/>
      <w:sz w:val="20"/>
      <w:szCs w:val="20"/>
      <w:lang w:eastAsia="ru-RU"/>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basedOn w:val="a"/>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0"/>
    <w:link w:val="af9"/>
    <w:rsid w:val="004201FE"/>
    <w:rPr>
      <w:rFonts w:ascii="Times New Roman" w:eastAsia="Times New Roman" w:hAnsi="Times New Roman" w:cs="Times New Roman"/>
      <w:b/>
      <w:sz w:val="28"/>
      <w:szCs w:val="20"/>
      <w:lang w:eastAsia="ru-RU"/>
    </w:rPr>
  </w:style>
  <w:style w:type="character" w:styleId="afa">
    <w:name w:val="Emphasis"/>
    <w:basedOn w:val="a0"/>
    <w:uiPriority w:val="20"/>
    <w:qFormat/>
    <w:rsid w:val="004201FE"/>
    <w:rPr>
      <w:i/>
      <w:iCs/>
    </w:rPr>
  </w:style>
  <w:style w:type="character" w:styleId="afb">
    <w:name w:val="line number"/>
    <w:basedOn w:val="a0"/>
    <w:rsid w:val="004201FE"/>
  </w:style>
  <w:style w:type="paragraph" w:styleId="afc">
    <w:name w:val="No Spacing"/>
    <w:link w:val="afd"/>
    <w:uiPriority w:val="1"/>
    <w:qFormat/>
    <w:rsid w:val="004201FE"/>
    <w:pPr>
      <w:spacing w:after="0" w:line="240" w:lineRule="auto"/>
    </w:pPr>
    <w:rPr>
      <w:rFonts w:ascii="Calibri" w:eastAsia="Times New Roman" w:hAnsi="Calibri" w:cs="Times New Roman"/>
      <w:lang w:eastAsia="ru-RU"/>
    </w:rPr>
  </w:style>
  <w:style w:type="paragraph" w:customStyle="1" w:styleId="afe">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7">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0">
    <w:name w:val="Гипертекстовая ссылка"/>
    <w:uiPriority w:val="99"/>
    <w:rsid w:val="004201FE"/>
    <w:rPr>
      <w:rFonts w:cs="Times New Roman"/>
      <w:b w:val="0"/>
      <w:color w:val="106BBE"/>
    </w:rPr>
  </w:style>
  <w:style w:type="character" w:customStyle="1" w:styleId="aff1">
    <w:name w:val="Основной текст_"/>
    <w:link w:val="18"/>
    <w:rsid w:val="004201FE"/>
    <w:rPr>
      <w:spacing w:val="10"/>
      <w:sz w:val="21"/>
      <w:szCs w:val="21"/>
      <w:shd w:val="clear" w:color="auto" w:fill="FFFFFF"/>
    </w:rPr>
  </w:style>
  <w:style w:type="paragraph" w:customStyle="1" w:styleId="18">
    <w:name w:val="Основной текст1"/>
    <w:basedOn w:val="a"/>
    <w:link w:val="aff1"/>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2">
    <w:name w:val="Подзаголовок Знак"/>
    <w:link w:val="aff3"/>
    <w:locked/>
    <w:rsid w:val="004201FE"/>
    <w:rPr>
      <w:b/>
      <w:bCs/>
      <w:sz w:val="32"/>
      <w:szCs w:val="24"/>
    </w:rPr>
  </w:style>
  <w:style w:type="paragraph" w:styleId="aff3">
    <w:name w:val="Subtitle"/>
    <w:basedOn w:val="a"/>
    <w:link w:val="aff2"/>
    <w:qFormat/>
    <w:rsid w:val="004201FE"/>
    <w:pPr>
      <w:spacing w:after="0" w:line="240" w:lineRule="auto"/>
      <w:jc w:val="center"/>
    </w:pPr>
    <w:rPr>
      <w:b/>
      <w:bCs/>
      <w:sz w:val="32"/>
      <w:szCs w:val="24"/>
    </w:rPr>
  </w:style>
  <w:style w:type="character" w:customStyle="1" w:styleId="19">
    <w:name w:val="Подзаголовок Знак1"/>
    <w:basedOn w:val="a0"/>
    <w:uiPriority w:val="11"/>
    <w:rsid w:val="004201FE"/>
    <w:rPr>
      <w:rFonts w:asciiTheme="majorHAnsi" w:eastAsiaTheme="majorEastAsia" w:hAnsiTheme="majorHAnsi" w:cstheme="majorBidi"/>
      <w:i/>
      <w:iCs/>
      <w:color w:val="4F81BD" w:themeColor="accent1"/>
      <w:spacing w:val="15"/>
      <w:sz w:val="24"/>
      <w:szCs w:val="24"/>
    </w:rPr>
  </w:style>
  <w:style w:type="character" w:styleId="aff4">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5">
    <w:name w:val="Цветовое выделение"/>
    <w:uiPriority w:val="99"/>
    <w:rsid w:val="004201FE"/>
    <w:rPr>
      <w:b/>
      <w:color w:val="26282F"/>
      <w:sz w:val="26"/>
    </w:rPr>
  </w:style>
  <w:style w:type="paragraph" w:customStyle="1" w:styleId="1a">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rsid w:val="004201FE"/>
    <w:rPr>
      <w:rFonts w:ascii="Arial Unicode MS" w:eastAsia="Arial Unicode MS" w:hAnsi="Arial Unicode MS" w:cs="Times New Roman"/>
      <w:sz w:val="20"/>
      <w:szCs w:val="20"/>
      <w:lang w:eastAsia="ru-RU"/>
    </w:rPr>
  </w:style>
  <w:style w:type="paragraph" w:styleId="aff6">
    <w:name w:val="Body Text Indent"/>
    <w:aliases w:val="Нумерованный список !!,Основной текст 1,Надин стиль"/>
    <w:basedOn w:val="a"/>
    <w:link w:val="aff7"/>
    <w:rsid w:val="004201FE"/>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aliases w:val="Нумерованный список !! Знак1,Основной текст 1 Знак1,Надин стиль Знак"/>
    <w:basedOn w:val="a0"/>
    <w:link w:val="aff6"/>
    <w:rsid w:val="004201FE"/>
    <w:rPr>
      <w:rFonts w:ascii="Times New Roman" w:eastAsia="Times New Roman" w:hAnsi="Times New Roman" w:cs="Times New Roman"/>
      <w:sz w:val="24"/>
      <w:szCs w:val="24"/>
    </w:rPr>
  </w:style>
  <w:style w:type="paragraph" w:customStyle="1" w:styleId="aff8">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9">
    <w:name w:val="Знак Знак"/>
    <w:uiPriority w:val="99"/>
    <w:rsid w:val="004201FE"/>
    <w:rPr>
      <w:noProof w:val="0"/>
      <w:sz w:val="28"/>
      <w:szCs w:val="24"/>
      <w:lang w:val="ru-RU" w:eastAsia="ru-RU" w:bidi="ar-SA"/>
    </w:rPr>
  </w:style>
  <w:style w:type="paragraph" w:styleId="28">
    <w:name w:val="Body Text 2"/>
    <w:basedOn w:val="a"/>
    <w:link w:val="2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a">
    <w:name w:val="Знак Знак Знак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b">
    <w:name w:val="Strong"/>
    <w:uiPriority w:val="22"/>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c">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d">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e">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
    <w:name w:val="Маркеры списка"/>
    <w:uiPriority w:val="99"/>
    <w:rsid w:val="004201FE"/>
    <w:rPr>
      <w:rFonts w:ascii="OpenSymbol" w:eastAsia="OpenSymbol" w:hAnsi="OpenSymbol" w:cs="OpenSymbol"/>
    </w:rPr>
  </w:style>
  <w:style w:type="character" w:customStyle="1" w:styleId="1e">
    <w:name w:val="Основной текст Знак1"/>
    <w:rsid w:val="004201FE"/>
    <w:rPr>
      <w:rFonts w:ascii="Calibri" w:eastAsia="Calibri" w:hAnsi="Calibri" w:cs="Calibri"/>
      <w:sz w:val="22"/>
      <w:szCs w:val="22"/>
      <w:lang w:eastAsia="ar-SA"/>
    </w:rPr>
  </w:style>
  <w:style w:type="paragraph" w:styleId="afff0">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f">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1">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2">
    <w:name w:val="Заголовок таблицы"/>
    <w:basedOn w:val="afff1"/>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3">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4">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5">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6">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7">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8">
    <w:name w:val="Body Text First Indent"/>
    <w:basedOn w:val="ad"/>
    <w:link w:val="afff9"/>
    <w:uiPriority w:val="99"/>
    <w:rsid w:val="004201FE"/>
    <w:pPr>
      <w:widowControl w:val="0"/>
      <w:spacing w:line="240" w:lineRule="auto"/>
      <w:ind w:firstLine="210"/>
    </w:pPr>
    <w:rPr>
      <w:rFonts w:ascii="Times New Roman" w:hAnsi="Times New Roman"/>
      <w:color w:val="000000"/>
      <w:sz w:val="20"/>
      <w:szCs w:val="20"/>
    </w:rPr>
  </w:style>
  <w:style w:type="character" w:customStyle="1" w:styleId="afff9">
    <w:name w:val="Красная строка Знак"/>
    <w:basedOn w:val="ae"/>
    <w:link w:val="afff8"/>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6"/>
    <w:link w:val="2f4"/>
    <w:uiPriority w:val="99"/>
    <w:rsid w:val="004201FE"/>
    <w:pPr>
      <w:widowControl w:val="0"/>
      <w:ind w:firstLine="210"/>
    </w:pPr>
    <w:rPr>
      <w:sz w:val="20"/>
      <w:szCs w:val="20"/>
      <w:lang w:eastAsia="ru-RU"/>
    </w:rPr>
  </w:style>
  <w:style w:type="character" w:customStyle="1" w:styleId="2f4">
    <w:name w:val="Красная строка 2 Знак"/>
    <w:basedOn w:val="aff7"/>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6"/>
    <w:uiPriority w:val="99"/>
    <w:rsid w:val="004201FE"/>
    <w:pPr>
      <w:spacing w:after="0"/>
      <w:ind w:left="0" w:firstLine="601"/>
      <w:jc w:val="both"/>
    </w:pPr>
    <w:rPr>
      <w:sz w:val="28"/>
      <w:szCs w:val="28"/>
      <w:lang w:eastAsia="ru-RU"/>
    </w:rPr>
  </w:style>
  <w:style w:type="paragraph" w:customStyle="1" w:styleId="afffa">
    <w:name w:val="Знак"/>
    <w:basedOn w:val="a"/>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b">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d">
    <w:name w:val="Без интервала Знак"/>
    <w:link w:val="afc"/>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c">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d">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e">
    <w:name w:val="Подпись к таблице_"/>
    <w:basedOn w:val="a0"/>
    <w:link w:val="affff"/>
    <w:locked/>
    <w:rsid w:val="0070735F"/>
    <w:rPr>
      <w:sz w:val="23"/>
      <w:szCs w:val="23"/>
      <w:shd w:val="clear" w:color="auto" w:fill="FFFFFF"/>
    </w:rPr>
  </w:style>
  <w:style w:type="character" w:customStyle="1" w:styleId="113">
    <w:name w:val="Основной текст + 11"/>
    <w:aliases w:val="5 pt"/>
    <w:basedOn w:val="aff1"/>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
    <w:name w:val="Подпись к таблице"/>
    <w:basedOn w:val="a"/>
    <w:link w:val="afffe"/>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0">
    <w:basedOn w:val="a"/>
    <w:next w:val="af9"/>
    <w:link w:val="affff1"/>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1">
    <w:name w:val="Название Знак"/>
    <w:link w:val="affff0"/>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f9"/>
    <w:uiPriority w:val="99"/>
    <w:qFormat/>
    <w:rsid w:val="0084273F"/>
    <w:pPr>
      <w:spacing w:after="0" w:line="240" w:lineRule="auto"/>
      <w:jc w:val="center"/>
    </w:pPr>
    <w:rPr>
      <w:rFonts w:ascii="Times New Roman" w:eastAsia="Times New Roman" w:hAnsi="Times New Roman" w:cs="Times New Roman"/>
      <w:b/>
      <w:sz w:val="28"/>
      <w:szCs w:val="20"/>
    </w:rPr>
  </w:style>
  <w:style w:type="paragraph" w:customStyle="1" w:styleId="affff3">
    <w:basedOn w:val="a"/>
    <w:next w:val="af9"/>
    <w:qFormat/>
    <w:rsid w:val="002F1B0E"/>
    <w:pPr>
      <w:spacing w:after="0" w:line="240" w:lineRule="auto"/>
      <w:jc w:val="center"/>
    </w:pPr>
    <w:rPr>
      <w:rFonts w:ascii="Times New Roman" w:eastAsia="Times New Roman" w:hAnsi="Times New Roman" w:cs="Times New Roman"/>
      <w:b/>
      <w:sz w:val="28"/>
      <w:szCs w:val="20"/>
    </w:rPr>
  </w:style>
  <w:style w:type="paragraph" w:customStyle="1" w:styleId="1f8">
    <w:name w:val="Знак Знак Знак Знак Знак Знак1 Знак"/>
    <w:basedOn w:val="a"/>
    <w:rsid w:val="002F1B0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1">
    <w:name w:val="Char Char1 Знак Знак Знак"/>
    <w:basedOn w:val="a"/>
    <w:rsid w:val="002F1B0E"/>
    <w:pPr>
      <w:spacing w:after="0" w:line="240" w:lineRule="auto"/>
    </w:pPr>
    <w:rPr>
      <w:rFonts w:ascii="Verdana" w:eastAsia="Times New Roman" w:hAnsi="Verdana" w:cs="Verdana"/>
      <w:sz w:val="20"/>
      <w:szCs w:val="20"/>
      <w:lang w:val="en-US"/>
    </w:rPr>
  </w:style>
  <w:style w:type="character" w:customStyle="1" w:styleId="affff4">
    <w:name w:val="Знак Знак"/>
    <w:rsid w:val="00A673B6"/>
    <w:rPr>
      <w:noProof w:val="0"/>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7765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134300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55089214">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6C8E3CB8B89F5B14534275EA09D1A830D693D830C5F97EB5E90C10C398F78E225121F63F9BDE99BF8774B08C47B8AF313A61491BB2EZ0H" TargetMode="External"/><Relationship Id="rId13" Type="http://schemas.openxmlformats.org/officeDocument/2006/relationships/image" Target="media/image1.emf"/><Relationship Id="rId18" Type="http://schemas.openxmlformats.org/officeDocument/2006/relationships/oleObject" Target="embeddings/_____Microsoft_Office_Excel_97-20033.xls"/><Relationship Id="rId26" Type="http://schemas.openxmlformats.org/officeDocument/2006/relationships/hyperlink" Target="garantF1://12012604.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garantF1://10003000.0" TargetMode="External"/><Relationship Id="rId33" Type="http://schemas.openxmlformats.org/officeDocument/2006/relationships/header" Target="header2.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_____Microsoft_Office_Excel_97-20032.xls"/><Relationship Id="rId20" Type="http://schemas.openxmlformats.org/officeDocument/2006/relationships/oleObject" Target="embeddings/_____Microsoft_Office_Excel_97-20034.xls"/><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6C8E3CB8B89F5B14534275EA09D1A810D633381045F97EB5E90C10C398F78E225121C65F8B0E7CAA2674F41937496F104B81F8FBBE01E29Z6H" TargetMode="External"/><Relationship Id="rId24" Type="http://schemas.openxmlformats.org/officeDocument/2006/relationships/oleObject" Target="embeddings/_____Microsoft_Office_Excel_97-20036.xls"/><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yperlink" Target="garantF1://24015747.1000" TargetMode="External"/><Relationship Id="rId36" Type="http://schemas.openxmlformats.org/officeDocument/2006/relationships/header" Target="header4.xml"/><Relationship Id="rId10" Type="http://schemas.openxmlformats.org/officeDocument/2006/relationships/hyperlink" Target="consultantplus://offline/ref=8C66C8E3CB8B89F5B14534275EA09D1A830D693D830C5F97EB5E90C10C398F78E225121F66F0B7E99BF8774B08C47B8AF313A61491BB2EZ0H" TargetMode="External"/><Relationship Id="rId19" Type="http://schemas.openxmlformats.org/officeDocument/2006/relationships/image" Target="media/image4.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C66C8E3CB8B89F5B14534275EA09D1A810D633381045F97EB5E90C10C398F78E225121C65F8B0E7CAA2674F41937496F104B81F8FBBE01E29Z6H" TargetMode="External"/><Relationship Id="rId14" Type="http://schemas.openxmlformats.org/officeDocument/2006/relationships/oleObject" Target="embeddings/_____Microsoft_Office_Excel_97-20031.xls"/><Relationship Id="rId22" Type="http://schemas.openxmlformats.org/officeDocument/2006/relationships/oleObject" Target="embeddings/_____Microsoft_Office_Excel_97-20035.xls"/><Relationship Id="rId27" Type="http://schemas.openxmlformats.org/officeDocument/2006/relationships/hyperlink" Target="garantF1://86367.0" TargetMode="External"/><Relationship Id="rId30" Type="http://schemas.openxmlformats.org/officeDocument/2006/relationships/footer" Target="footer2.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7BCC-4EEF-40FB-817B-FF54FAB6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22696</Words>
  <Characters>129372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3</cp:revision>
  <cp:lastPrinted>2020-10-25T22:44:00Z</cp:lastPrinted>
  <dcterms:created xsi:type="dcterms:W3CDTF">2020-10-26T04:31:00Z</dcterms:created>
  <dcterms:modified xsi:type="dcterms:W3CDTF">2020-10-26T04:35:00Z</dcterms:modified>
</cp:coreProperties>
</file>