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6BCBB" w14:textId="3CD3C768" w:rsidR="009912BF" w:rsidRDefault="009912BF" w:rsidP="00347C8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851"/>
        <w:gridCol w:w="9072"/>
      </w:tblGrid>
      <w:tr w:rsidR="009912BF" w14:paraId="50BD19D2" w14:textId="77777777" w:rsidTr="00347C8A">
        <w:tc>
          <w:tcPr>
            <w:tcW w:w="851" w:type="dxa"/>
          </w:tcPr>
          <w:p w14:paraId="5A680856" w14:textId="37202F2A" w:rsidR="009912BF" w:rsidRPr="00311471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072" w:type="dxa"/>
          </w:tcPr>
          <w:p w14:paraId="6414B5A3" w14:textId="4EBFABF6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</w:tr>
      <w:tr w:rsidR="009912BF" w14:paraId="4A285389" w14:textId="77777777" w:rsidTr="00347C8A">
        <w:tc>
          <w:tcPr>
            <w:tcW w:w="851" w:type="dxa"/>
          </w:tcPr>
          <w:p w14:paraId="01947478" w14:textId="492E1C0B" w:rsidR="009912BF" w:rsidRPr="00311471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072" w:type="dxa"/>
          </w:tcPr>
          <w:p w14:paraId="0A3DECFC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</w:t>
            </w:r>
          </w:p>
          <w:p w14:paraId="04B934AD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указанных в уведомлении о планируемом</w:t>
            </w:r>
          </w:p>
          <w:p w14:paraId="50267C01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строительстве параметров объекта</w:t>
            </w:r>
          </w:p>
          <w:p w14:paraId="6F70242D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</w:t>
            </w:r>
          </w:p>
          <w:p w14:paraId="3C28CF2E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строительства или садового дома</w:t>
            </w:r>
          </w:p>
          <w:p w14:paraId="04A0E2DE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установленным параметрам и</w:t>
            </w:r>
          </w:p>
          <w:p w14:paraId="2B2C193E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допустимости размещения объекта</w:t>
            </w:r>
          </w:p>
          <w:p w14:paraId="55D13B03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индивидуального жилищного</w:t>
            </w:r>
          </w:p>
          <w:p w14:paraId="56D1B39C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строительства или садового дома на</w:t>
            </w:r>
          </w:p>
          <w:p w14:paraId="3744D7A4" w14:textId="45E4597D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земельном участке</w:t>
            </w:r>
          </w:p>
        </w:tc>
      </w:tr>
      <w:tr w:rsidR="009912BF" w14:paraId="2F364C0C" w14:textId="77777777" w:rsidTr="00347C8A">
        <w:tc>
          <w:tcPr>
            <w:tcW w:w="851" w:type="dxa"/>
          </w:tcPr>
          <w:p w14:paraId="0819792D" w14:textId="022B10BF" w:rsidR="009912BF" w:rsidRPr="00311471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14:paraId="623D4423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Направление уведомления о соответствии</w:t>
            </w:r>
          </w:p>
          <w:p w14:paraId="636BD11F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построенных или реконструированных</w:t>
            </w:r>
          </w:p>
          <w:p w14:paraId="3A428D5F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объектов индивидуального жилищного</w:t>
            </w:r>
          </w:p>
          <w:p w14:paraId="263639B3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строительства или садового дома</w:t>
            </w:r>
          </w:p>
          <w:p w14:paraId="095046BF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требованиям законодательства Российской</w:t>
            </w:r>
          </w:p>
          <w:p w14:paraId="67B6C222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Федерации о градостроительной</w:t>
            </w:r>
          </w:p>
          <w:p w14:paraId="544A74FC" w14:textId="0401CFC8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</w:p>
        </w:tc>
      </w:tr>
      <w:tr w:rsidR="009912BF" w14:paraId="00537413" w14:textId="77777777" w:rsidTr="00347C8A">
        <w:tc>
          <w:tcPr>
            <w:tcW w:w="851" w:type="dxa"/>
          </w:tcPr>
          <w:p w14:paraId="412957A5" w14:textId="25FBAA36" w:rsidR="009912BF" w:rsidRPr="00311471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14:paraId="52D433D2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строительство</w:t>
            </w:r>
          </w:p>
          <w:p w14:paraId="31D4E1D2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 строительства (в том</w:t>
            </w:r>
          </w:p>
          <w:p w14:paraId="4EE809A8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числе внесение изменений в разрешение на</w:t>
            </w:r>
          </w:p>
          <w:p w14:paraId="36C7601A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строительство объекта капитального</w:t>
            </w:r>
          </w:p>
          <w:p w14:paraId="19BE98C5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строительства и внесение изменений в</w:t>
            </w:r>
          </w:p>
          <w:p w14:paraId="3FF77071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 объекта</w:t>
            </w:r>
          </w:p>
          <w:p w14:paraId="12A185B5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 в связи с</w:t>
            </w:r>
          </w:p>
          <w:p w14:paraId="59931E62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продлением срока действия такого</w:t>
            </w:r>
          </w:p>
          <w:p w14:paraId="6A142856" w14:textId="548CDDDB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разрешения)</w:t>
            </w:r>
          </w:p>
        </w:tc>
      </w:tr>
      <w:tr w:rsidR="009912BF" w14:paraId="4ED3B67B" w14:textId="77777777" w:rsidTr="00347C8A">
        <w:tc>
          <w:tcPr>
            <w:tcW w:w="851" w:type="dxa"/>
          </w:tcPr>
          <w:p w14:paraId="52424629" w14:textId="14C8FFBC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14:paraId="7CCF020C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ввод объекта в</w:t>
            </w:r>
          </w:p>
          <w:p w14:paraId="538A829D" w14:textId="2C8E807E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эксплуатацию</w:t>
            </w:r>
          </w:p>
        </w:tc>
      </w:tr>
      <w:tr w:rsidR="009912BF" w14:paraId="79F3F167" w14:textId="77777777" w:rsidTr="00347C8A">
        <w:tc>
          <w:tcPr>
            <w:tcW w:w="851" w:type="dxa"/>
          </w:tcPr>
          <w:p w14:paraId="2FD1DDBE" w14:textId="564B475E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14:paraId="68D93ADF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Подготовка, регистрация и выдача</w:t>
            </w:r>
          </w:p>
          <w:p w14:paraId="70B46CF4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градостроительных планов земельных</w:t>
            </w:r>
          </w:p>
          <w:p w14:paraId="21347F2B" w14:textId="54C4B4B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участков</w:t>
            </w:r>
          </w:p>
        </w:tc>
      </w:tr>
      <w:tr w:rsidR="009912BF" w14:paraId="45944F61" w14:textId="77777777" w:rsidTr="00347C8A">
        <w:tc>
          <w:tcPr>
            <w:tcW w:w="851" w:type="dxa"/>
          </w:tcPr>
          <w:p w14:paraId="727BB5C9" w14:textId="1434FD8E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072" w:type="dxa"/>
          </w:tcPr>
          <w:p w14:paraId="4E9EAA29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Согласование проведения переустройства</w:t>
            </w:r>
          </w:p>
          <w:p w14:paraId="37F2C9CD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и (или) перепланировки помещения в</w:t>
            </w:r>
          </w:p>
          <w:p w14:paraId="0EF9D4B0" w14:textId="783499C8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многоквартирном доме</w:t>
            </w:r>
          </w:p>
        </w:tc>
      </w:tr>
      <w:tr w:rsidR="009912BF" w14:paraId="0582CB17" w14:textId="77777777" w:rsidTr="00347C8A">
        <w:tc>
          <w:tcPr>
            <w:tcW w:w="851" w:type="dxa"/>
          </w:tcPr>
          <w:p w14:paraId="20C69EBF" w14:textId="2FA53F35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9072" w:type="dxa"/>
          </w:tcPr>
          <w:p w14:paraId="01CCEFCA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в каникулярное</w:t>
            </w:r>
          </w:p>
          <w:p w14:paraId="7EC4D4BB" w14:textId="2E17B9BA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</w:tr>
      <w:tr w:rsidR="009912BF" w14:paraId="5E2A1343" w14:textId="77777777" w:rsidTr="00347C8A">
        <w:tc>
          <w:tcPr>
            <w:tcW w:w="851" w:type="dxa"/>
          </w:tcPr>
          <w:p w14:paraId="58EBBA03" w14:textId="05C22493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9072" w:type="dxa"/>
          </w:tcPr>
          <w:p w14:paraId="58FDD86D" w14:textId="77777777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</w:t>
            </w:r>
          </w:p>
          <w:p w14:paraId="664BEF90" w14:textId="74941DBE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1471">
              <w:rPr>
                <w:rFonts w:ascii="Times New Roman" w:hAnsi="Times New Roman" w:cs="Times New Roman"/>
                <w:sz w:val="20"/>
                <w:szCs w:val="20"/>
              </w:rPr>
              <w:t>осуществление земляных работ</w:t>
            </w:r>
          </w:p>
        </w:tc>
      </w:tr>
      <w:tr w:rsidR="009912BF" w14:paraId="0F11E8BA" w14:textId="77777777" w:rsidTr="00347C8A">
        <w:tc>
          <w:tcPr>
            <w:tcW w:w="851" w:type="dxa"/>
          </w:tcPr>
          <w:p w14:paraId="164820AD" w14:textId="25CC97D3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9072" w:type="dxa"/>
          </w:tcPr>
          <w:p w14:paraId="6EF308B3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</w:t>
            </w:r>
          </w:p>
          <w:p w14:paraId="7CA1A1E7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или земельных</w:t>
            </w:r>
          </w:p>
          <w:p w14:paraId="681A535A" w14:textId="5FCD03E4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участков на кадастровом плане территории</w:t>
            </w:r>
          </w:p>
        </w:tc>
      </w:tr>
      <w:tr w:rsidR="009912BF" w14:paraId="7F95CEAB" w14:textId="77777777" w:rsidTr="00347C8A">
        <w:tc>
          <w:tcPr>
            <w:tcW w:w="851" w:type="dxa"/>
          </w:tcPr>
          <w:p w14:paraId="5BDD259E" w14:textId="6C795C11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9072" w:type="dxa"/>
          </w:tcPr>
          <w:p w14:paraId="4C373EAA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Перевод жилого помещения в нежилое</w:t>
            </w:r>
          </w:p>
          <w:p w14:paraId="7E6BD386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помещение и нежилого помещения в</w:t>
            </w:r>
          </w:p>
          <w:p w14:paraId="4DF90AAB" w14:textId="099EBEBC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</w:tr>
      <w:tr w:rsidR="009912BF" w14:paraId="4C8785E5" w14:textId="77777777" w:rsidTr="00347C8A">
        <w:tc>
          <w:tcPr>
            <w:tcW w:w="851" w:type="dxa"/>
          </w:tcPr>
          <w:p w14:paraId="53141FA5" w14:textId="2BA078EB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9072" w:type="dxa"/>
          </w:tcPr>
          <w:p w14:paraId="1361BAC3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право вырубки</w:t>
            </w:r>
          </w:p>
          <w:p w14:paraId="460EF188" w14:textId="27468EBA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зеленых насаждений</w:t>
            </w:r>
          </w:p>
        </w:tc>
      </w:tr>
      <w:tr w:rsidR="009912BF" w14:paraId="08E58AFC" w14:textId="77777777" w:rsidTr="00347C8A">
        <w:tc>
          <w:tcPr>
            <w:tcW w:w="851" w:type="dxa"/>
          </w:tcPr>
          <w:p w14:paraId="542FDC85" w14:textId="6C900BE8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9072" w:type="dxa"/>
          </w:tcPr>
          <w:p w14:paraId="46439C7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Выплата компенсации части родительской</w:t>
            </w:r>
          </w:p>
          <w:p w14:paraId="2AD55E9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платы за присмотр и уход за детьми в</w:t>
            </w:r>
          </w:p>
          <w:p w14:paraId="5699870A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государственных и муниципальных</w:t>
            </w:r>
          </w:p>
          <w:p w14:paraId="5ADE6478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организациях,</w:t>
            </w:r>
          </w:p>
          <w:p w14:paraId="20C147A2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находящихся на территории</w:t>
            </w:r>
          </w:p>
          <w:p w14:paraId="31E5C4E1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соответствующего субъекта Российской</w:t>
            </w:r>
          </w:p>
          <w:p w14:paraId="4B2BC9CF" w14:textId="56BEB9F6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</w:p>
        </w:tc>
      </w:tr>
      <w:tr w:rsidR="009912BF" w14:paraId="4E7E48AA" w14:textId="77777777" w:rsidTr="00347C8A">
        <w:tc>
          <w:tcPr>
            <w:tcW w:w="851" w:type="dxa"/>
          </w:tcPr>
          <w:p w14:paraId="27CAD041" w14:textId="6CEACE21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9072" w:type="dxa"/>
          </w:tcPr>
          <w:p w14:paraId="2BF21A5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</w:t>
            </w:r>
          </w:p>
          <w:p w14:paraId="01E82ADC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находящегося в муниципальной</w:t>
            </w:r>
          </w:p>
          <w:p w14:paraId="42C0EB73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собственности, или государственная</w:t>
            </w:r>
          </w:p>
          <w:p w14:paraId="7E157716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собственность на который не разграничена,</w:t>
            </w:r>
          </w:p>
          <w:p w14:paraId="2AA4188B" w14:textId="188695CF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 торгах</w:t>
            </w:r>
          </w:p>
        </w:tc>
      </w:tr>
      <w:tr w:rsidR="009912BF" w14:paraId="710585FB" w14:textId="77777777" w:rsidTr="00347C8A">
        <w:tc>
          <w:tcPr>
            <w:tcW w:w="851" w:type="dxa"/>
          </w:tcPr>
          <w:p w14:paraId="07E06594" w14:textId="134C638F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9072" w:type="dxa"/>
          </w:tcPr>
          <w:p w14:paraId="3BB0504D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отклонение</w:t>
            </w:r>
          </w:p>
          <w:p w14:paraId="76057DD9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от предельных параметров разрешенного</w:t>
            </w:r>
          </w:p>
          <w:p w14:paraId="4BB9F2E7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строительства, реконструкции объекта</w:t>
            </w:r>
          </w:p>
          <w:p w14:paraId="46A58C06" w14:textId="37A87889" w:rsidR="009912BF" w:rsidRPr="00311471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9912BF" w14:paraId="27D87127" w14:textId="77777777" w:rsidTr="00347C8A">
        <w:tc>
          <w:tcPr>
            <w:tcW w:w="851" w:type="dxa"/>
          </w:tcPr>
          <w:p w14:paraId="3954612A" w14:textId="1087EE1A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9072" w:type="dxa"/>
          </w:tcPr>
          <w:p w14:paraId="4F6813AB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установку и</w:t>
            </w:r>
          </w:p>
          <w:p w14:paraId="66C76049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эксплуатацию рекламных конструкций на</w:t>
            </w:r>
          </w:p>
          <w:p w14:paraId="09C5B035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соответствующей территории,</w:t>
            </w:r>
          </w:p>
          <w:p w14:paraId="7520634B" w14:textId="00059303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аннулирование такого разрешения</w:t>
            </w:r>
          </w:p>
        </w:tc>
      </w:tr>
      <w:tr w:rsidR="009912BF" w14:paraId="558EDA74" w14:textId="77777777" w:rsidTr="00347C8A">
        <w:tc>
          <w:tcPr>
            <w:tcW w:w="851" w:type="dxa"/>
          </w:tcPr>
          <w:p w14:paraId="279EDFCA" w14:textId="2F29EC92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9072" w:type="dxa"/>
          </w:tcPr>
          <w:p w14:paraId="3AF9215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</w:t>
            </w:r>
          </w:p>
          <w:p w14:paraId="027FCC3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 или земельного участка, которые</w:t>
            </w:r>
          </w:p>
          <w:p w14:paraId="7BC903E8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находятся в государственной или</w:t>
            </w:r>
          </w:p>
          <w:p w14:paraId="69A7DD82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собственности, без</w:t>
            </w:r>
          </w:p>
          <w:p w14:paraId="67E9A94D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предоставления земельных участков и</w:t>
            </w:r>
          </w:p>
          <w:p w14:paraId="0A10F074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установления сервитута, публичного</w:t>
            </w:r>
          </w:p>
          <w:p w14:paraId="14FC20A7" w14:textId="46E540D2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сервитута</w:t>
            </w:r>
          </w:p>
        </w:tc>
      </w:tr>
      <w:tr w:rsidR="009912BF" w14:paraId="2CA513FF" w14:textId="77777777" w:rsidTr="00347C8A">
        <w:tc>
          <w:tcPr>
            <w:tcW w:w="851" w:type="dxa"/>
          </w:tcPr>
          <w:p w14:paraId="3C5458B5" w14:textId="0521EC9B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9072" w:type="dxa"/>
          </w:tcPr>
          <w:p w14:paraId="23B2EEB2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</w:t>
            </w:r>
          </w:p>
          <w:p w14:paraId="227BF2C4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к определенной категории или перевод</w:t>
            </w:r>
          </w:p>
          <w:p w14:paraId="081D035A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 или земельных участков из одной</w:t>
            </w:r>
          </w:p>
          <w:p w14:paraId="0ADBF7AA" w14:textId="5C16455F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категории в другую</w:t>
            </w:r>
          </w:p>
        </w:tc>
      </w:tr>
      <w:tr w:rsidR="009912BF" w14:paraId="06F73B17" w14:textId="77777777" w:rsidTr="00347C8A">
        <w:tc>
          <w:tcPr>
            <w:tcW w:w="851" w:type="dxa"/>
          </w:tcPr>
          <w:p w14:paraId="14A20CFA" w14:textId="5291E5AB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9072" w:type="dxa"/>
          </w:tcPr>
          <w:p w14:paraId="5C72A11F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Установление сервитута (публичного</w:t>
            </w:r>
          </w:p>
          <w:p w14:paraId="349BF8A8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сервитута) в отношении земельного</w:t>
            </w:r>
          </w:p>
          <w:p w14:paraId="5E9F0911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участка, находящегося в государственной</w:t>
            </w:r>
          </w:p>
          <w:p w14:paraId="27D8864C" w14:textId="162BA852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или муниципальной собственности</w:t>
            </w:r>
          </w:p>
        </w:tc>
      </w:tr>
      <w:tr w:rsidR="009912BF" w14:paraId="643E7483" w14:textId="77777777" w:rsidTr="00347C8A">
        <w:tc>
          <w:tcPr>
            <w:tcW w:w="851" w:type="dxa"/>
          </w:tcPr>
          <w:p w14:paraId="07B6CF14" w14:textId="31D77979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9072" w:type="dxa"/>
          </w:tcPr>
          <w:p w14:paraId="15FCFA0E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недвижимого имущества,</w:t>
            </w:r>
          </w:p>
          <w:p w14:paraId="2511B0C5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</w:t>
            </w:r>
          </w:p>
          <w:p w14:paraId="32B74C8F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собственности,</w:t>
            </w:r>
          </w:p>
          <w:p w14:paraId="3D00DF5E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арендуемого субъектами малого и среднего</w:t>
            </w:r>
          </w:p>
          <w:p w14:paraId="6585F5AF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предпринимательства при реализации ими</w:t>
            </w:r>
          </w:p>
          <w:p w14:paraId="5F2F20ED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преимущественного права на приобретение</w:t>
            </w:r>
          </w:p>
          <w:p w14:paraId="0B32F614" w14:textId="2E0F0295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арендуемого имущества, в собственность</w:t>
            </w:r>
          </w:p>
        </w:tc>
      </w:tr>
      <w:tr w:rsidR="009912BF" w14:paraId="7B4EAB23" w14:textId="77777777" w:rsidTr="00347C8A">
        <w:tc>
          <w:tcPr>
            <w:tcW w:w="851" w:type="dxa"/>
          </w:tcPr>
          <w:p w14:paraId="3D5100FA" w14:textId="054C56B8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9072" w:type="dxa"/>
          </w:tcPr>
          <w:p w14:paraId="1F8EDE27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Подготовка и утверждение документации</w:t>
            </w:r>
          </w:p>
          <w:p w14:paraId="679F4C50" w14:textId="46ED50F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по планировке территории</w:t>
            </w:r>
          </w:p>
        </w:tc>
      </w:tr>
      <w:tr w:rsidR="009912BF" w14:paraId="5397A581" w14:textId="77777777" w:rsidTr="00347C8A">
        <w:tc>
          <w:tcPr>
            <w:tcW w:w="851" w:type="dxa"/>
          </w:tcPr>
          <w:p w14:paraId="06304EAC" w14:textId="77C226BC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9072" w:type="dxa"/>
          </w:tcPr>
          <w:p w14:paraId="7F051B63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Выдача решения о согласовании</w:t>
            </w:r>
          </w:p>
          <w:p w14:paraId="01F88FAB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архитектурно-градостроительного облика</w:t>
            </w:r>
          </w:p>
          <w:p w14:paraId="0646C7DF" w14:textId="37AC3969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объекта капитального строительства</w:t>
            </w:r>
          </w:p>
        </w:tc>
      </w:tr>
      <w:tr w:rsidR="009912BF" w14:paraId="7F0BB14D" w14:textId="77777777" w:rsidTr="00347C8A">
        <w:tc>
          <w:tcPr>
            <w:tcW w:w="851" w:type="dxa"/>
          </w:tcPr>
          <w:p w14:paraId="34B98CEB" w14:textId="2D257483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9072" w:type="dxa"/>
          </w:tcPr>
          <w:p w14:paraId="2EAC8114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разрешения на условно</w:t>
            </w:r>
          </w:p>
          <w:p w14:paraId="2AE0B37C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разрешенный вид использования</w:t>
            </w:r>
          </w:p>
          <w:p w14:paraId="09526003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земельного участка или объекта</w:t>
            </w:r>
          </w:p>
          <w:p w14:paraId="4D5FD6E2" w14:textId="3839FCE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капитального строительства</w:t>
            </w:r>
          </w:p>
        </w:tc>
      </w:tr>
      <w:tr w:rsidR="009912BF" w14:paraId="4AF8DB0E" w14:textId="77777777" w:rsidTr="00347C8A">
        <w:tc>
          <w:tcPr>
            <w:tcW w:w="851" w:type="dxa"/>
          </w:tcPr>
          <w:p w14:paraId="53EFAE2F" w14:textId="6A72377D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9072" w:type="dxa"/>
          </w:tcPr>
          <w:p w14:paraId="326D3C9B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</w:t>
            </w:r>
          </w:p>
          <w:p w14:paraId="23BAE04D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земельных участков, находящихся в</w:t>
            </w:r>
          </w:p>
          <w:p w14:paraId="533BA338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государственной или муниципальной</w:t>
            </w:r>
          </w:p>
          <w:p w14:paraId="31F16C7E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собственности, и земельных участков,</w:t>
            </w:r>
          </w:p>
          <w:p w14:paraId="2CFA125F" w14:textId="15DBECC0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находящихся в частной собственности</w:t>
            </w:r>
          </w:p>
        </w:tc>
      </w:tr>
      <w:tr w:rsidR="009912BF" w14:paraId="748BA38C" w14:textId="77777777" w:rsidTr="00347C8A">
        <w:tc>
          <w:tcPr>
            <w:tcW w:w="851" w:type="dxa"/>
          </w:tcPr>
          <w:p w14:paraId="4BA197EB" w14:textId="6E5321D9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9072" w:type="dxa"/>
          </w:tcPr>
          <w:p w14:paraId="5B8591F1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Принятие на учет граждан в качестве</w:t>
            </w:r>
          </w:p>
          <w:p w14:paraId="114DF02F" w14:textId="2E3CAAE9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нуждающихся в жилых помещениях</w:t>
            </w:r>
          </w:p>
        </w:tc>
      </w:tr>
      <w:tr w:rsidR="009912BF" w14:paraId="3DE864EC" w14:textId="77777777" w:rsidTr="00347C8A">
        <w:tc>
          <w:tcPr>
            <w:tcW w:w="851" w:type="dxa"/>
          </w:tcPr>
          <w:p w14:paraId="6EF53263" w14:textId="29BA9B2F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072" w:type="dxa"/>
          </w:tcPr>
          <w:p w14:paraId="545EF94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участка,</w:t>
            </w:r>
          </w:p>
          <w:p w14:paraId="5A8CE411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или</w:t>
            </w:r>
          </w:p>
          <w:p w14:paraId="6A163584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собственности, в</w:t>
            </w:r>
          </w:p>
          <w:p w14:paraId="4F9AED36" w14:textId="711004E2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собственность бесплатно</w:t>
            </w:r>
          </w:p>
        </w:tc>
      </w:tr>
      <w:tr w:rsidR="009912BF" w14:paraId="2EFAB9E3" w14:textId="77777777" w:rsidTr="00347C8A">
        <w:tc>
          <w:tcPr>
            <w:tcW w:w="851" w:type="dxa"/>
          </w:tcPr>
          <w:p w14:paraId="0304F1D5" w14:textId="1C0A9921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9072" w:type="dxa"/>
          </w:tcPr>
          <w:p w14:paraId="1D8205AF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</w:t>
            </w:r>
          </w:p>
          <w:p w14:paraId="2020C16D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постоянное (бессрочное) пользование,</w:t>
            </w:r>
          </w:p>
          <w:p w14:paraId="23A92494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земельного</w:t>
            </w:r>
          </w:p>
          <w:p w14:paraId="2AECFB2A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участка, находящегося в государственной</w:t>
            </w:r>
          </w:p>
          <w:p w14:paraId="606C32FA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или муниципальной собственности, без</w:t>
            </w:r>
          </w:p>
          <w:p w14:paraId="6FBE2CD3" w14:textId="31EC8DEB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проведения торгов</w:t>
            </w:r>
          </w:p>
        </w:tc>
      </w:tr>
      <w:tr w:rsidR="009912BF" w14:paraId="42BC25D0" w14:textId="77777777" w:rsidTr="00347C8A">
        <w:trPr>
          <w:trHeight w:val="60"/>
        </w:trPr>
        <w:tc>
          <w:tcPr>
            <w:tcW w:w="851" w:type="dxa"/>
          </w:tcPr>
          <w:p w14:paraId="7E35E69C" w14:textId="1D8E0EC6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9072" w:type="dxa"/>
          </w:tcPr>
          <w:p w14:paraId="461A9FA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</w:t>
            </w:r>
          </w:p>
          <w:p w14:paraId="066AA641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предоставления земельного участка,</w:t>
            </w:r>
          </w:p>
          <w:p w14:paraId="4478B905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находящегося в государственной или</w:t>
            </w:r>
          </w:p>
          <w:p w14:paraId="74DCF949" w14:textId="665ED180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</w:t>
            </w:r>
          </w:p>
        </w:tc>
      </w:tr>
      <w:tr w:rsidR="009912BF" w14:paraId="5C15D760" w14:textId="77777777" w:rsidTr="00347C8A">
        <w:tc>
          <w:tcPr>
            <w:tcW w:w="851" w:type="dxa"/>
          </w:tcPr>
          <w:p w14:paraId="35E4CA6B" w14:textId="30AD32C0" w:rsidR="009912BF" w:rsidRDefault="009912BF" w:rsidP="003114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9072" w:type="dxa"/>
          </w:tcPr>
          <w:p w14:paraId="514E3BB0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 лиц,</w:t>
            </w:r>
          </w:p>
          <w:p w14:paraId="4154AF12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имеющих право на предоставление</w:t>
            </w:r>
          </w:p>
          <w:p w14:paraId="68CD2119" w14:textId="77777777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земельных участков в собственность</w:t>
            </w:r>
          </w:p>
          <w:p w14:paraId="25363A72" w14:textId="207BBAF0" w:rsidR="009912BF" w:rsidRPr="00501449" w:rsidRDefault="009912BF" w:rsidP="009912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449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14:paraId="1C57A8CC" w14:textId="77777777" w:rsidR="00311471" w:rsidRPr="00311471" w:rsidRDefault="00311471" w:rsidP="007D6DEF">
      <w:pPr>
        <w:rPr>
          <w:rFonts w:ascii="Times New Roman" w:hAnsi="Times New Roman" w:cs="Times New Roman"/>
          <w:sz w:val="28"/>
          <w:szCs w:val="28"/>
        </w:rPr>
      </w:pPr>
    </w:p>
    <w:sectPr w:rsidR="00311471" w:rsidRPr="00311471" w:rsidSect="009912B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22F"/>
    <w:rsid w:val="00311471"/>
    <w:rsid w:val="00347C8A"/>
    <w:rsid w:val="00501449"/>
    <w:rsid w:val="007C722F"/>
    <w:rsid w:val="007D6DEF"/>
    <w:rsid w:val="007E7C6A"/>
    <w:rsid w:val="008D6D68"/>
    <w:rsid w:val="00954B06"/>
    <w:rsid w:val="009819AF"/>
    <w:rsid w:val="009912BF"/>
    <w:rsid w:val="00A81409"/>
    <w:rsid w:val="00B62CD4"/>
    <w:rsid w:val="00E1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26BB6"/>
  <w15:chartTrackingRefBased/>
  <w15:docId w15:val="{0626C726-679E-4413-AD3B-EAD3871DB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1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6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6D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admin</cp:lastModifiedBy>
  <cp:revision>6</cp:revision>
  <cp:lastPrinted>2021-12-06T04:55:00Z</cp:lastPrinted>
  <dcterms:created xsi:type="dcterms:W3CDTF">2021-12-06T01:35:00Z</dcterms:created>
  <dcterms:modified xsi:type="dcterms:W3CDTF">2021-12-06T07:45:00Z</dcterms:modified>
</cp:coreProperties>
</file>